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B535" w14:textId="77777777" w:rsidR="00B22F86" w:rsidRDefault="00B22F86"/>
    <w:tbl>
      <w:tblPr>
        <w:tblStyle w:val="a"/>
        <w:tblW w:w="14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196"/>
        <w:gridCol w:w="2268"/>
        <w:gridCol w:w="2700"/>
        <w:gridCol w:w="2805"/>
        <w:gridCol w:w="2595"/>
      </w:tblGrid>
      <w:tr w:rsidR="00B22F86" w14:paraId="539B923C" w14:textId="77777777" w:rsidTr="006F7966">
        <w:tc>
          <w:tcPr>
            <w:tcW w:w="1905" w:type="dxa"/>
            <w:shd w:val="clear" w:color="auto" w:fill="002060"/>
            <w:tcMar>
              <w:top w:w="100" w:type="dxa"/>
              <w:left w:w="100" w:type="dxa"/>
              <w:bottom w:w="100" w:type="dxa"/>
              <w:right w:w="100" w:type="dxa"/>
            </w:tcMar>
          </w:tcPr>
          <w:p w14:paraId="06F59982" w14:textId="77777777" w:rsidR="00B22F86" w:rsidRPr="009C40CC" w:rsidRDefault="000A2DB2">
            <w:pPr>
              <w:widowControl w:val="0"/>
              <w:pBdr>
                <w:top w:val="nil"/>
                <w:left w:val="nil"/>
                <w:bottom w:val="nil"/>
                <w:right w:val="nil"/>
                <w:between w:val="nil"/>
              </w:pBdr>
              <w:spacing w:line="240" w:lineRule="auto"/>
              <w:rPr>
                <w:rFonts w:ascii="Calibri" w:eastAsia="Calibri" w:hAnsi="Calibri" w:cs="Calibri"/>
                <w:b/>
                <w:sz w:val="32"/>
                <w:szCs w:val="32"/>
              </w:rPr>
            </w:pPr>
            <w:r w:rsidRPr="009C40CC">
              <w:rPr>
                <w:rFonts w:ascii="Calibri" w:eastAsia="Calibri" w:hAnsi="Calibri" w:cs="Calibri"/>
                <w:b/>
                <w:sz w:val="32"/>
                <w:szCs w:val="32"/>
              </w:rPr>
              <w:t>Reference</w:t>
            </w:r>
          </w:p>
        </w:tc>
        <w:tc>
          <w:tcPr>
            <w:tcW w:w="2196" w:type="dxa"/>
            <w:shd w:val="clear" w:color="auto" w:fill="002060"/>
            <w:tcMar>
              <w:top w:w="100" w:type="dxa"/>
              <w:left w:w="100" w:type="dxa"/>
              <w:bottom w:w="100" w:type="dxa"/>
              <w:right w:w="100" w:type="dxa"/>
            </w:tcMar>
          </w:tcPr>
          <w:p w14:paraId="170ECF3E" w14:textId="77777777" w:rsidR="00B22F86" w:rsidRPr="009C40CC" w:rsidRDefault="000A2DB2" w:rsidP="009C40CC">
            <w:pPr>
              <w:widowControl w:val="0"/>
              <w:pBdr>
                <w:top w:val="nil"/>
                <w:left w:val="nil"/>
                <w:bottom w:val="nil"/>
                <w:right w:val="nil"/>
                <w:between w:val="nil"/>
              </w:pBdr>
              <w:spacing w:line="240" w:lineRule="auto"/>
              <w:jc w:val="center"/>
              <w:rPr>
                <w:rFonts w:ascii="Calibri" w:eastAsia="Calibri" w:hAnsi="Calibri" w:cs="Calibri"/>
                <w:sz w:val="32"/>
                <w:szCs w:val="32"/>
              </w:rPr>
            </w:pPr>
            <w:proofErr w:type="spellStart"/>
            <w:r w:rsidRPr="009C40CC">
              <w:rPr>
                <w:rFonts w:ascii="Calibri" w:eastAsia="Calibri" w:hAnsi="Calibri" w:cs="Calibri"/>
                <w:b/>
                <w:sz w:val="32"/>
                <w:szCs w:val="32"/>
              </w:rPr>
              <w:t>I</w:t>
            </w:r>
            <w:r w:rsidRPr="009C40CC">
              <w:rPr>
                <w:rFonts w:ascii="Calibri" w:eastAsia="Calibri" w:hAnsi="Calibri" w:cs="Calibri"/>
                <w:sz w:val="32"/>
                <w:szCs w:val="32"/>
              </w:rPr>
              <w:t>_nterventions</w:t>
            </w:r>
            <w:proofErr w:type="spellEnd"/>
          </w:p>
        </w:tc>
        <w:tc>
          <w:tcPr>
            <w:tcW w:w="2268" w:type="dxa"/>
            <w:shd w:val="clear" w:color="auto" w:fill="002060"/>
            <w:tcMar>
              <w:top w:w="100" w:type="dxa"/>
              <w:left w:w="100" w:type="dxa"/>
              <w:bottom w:w="100" w:type="dxa"/>
              <w:right w:w="100" w:type="dxa"/>
            </w:tcMar>
          </w:tcPr>
          <w:p w14:paraId="2E314E26" w14:textId="77777777" w:rsidR="00B22F86" w:rsidRPr="009C40CC" w:rsidRDefault="000A2DB2" w:rsidP="009C40CC">
            <w:pPr>
              <w:widowControl w:val="0"/>
              <w:pBdr>
                <w:top w:val="nil"/>
                <w:left w:val="nil"/>
                <w:bottom w:val="nil"/>
                <w:right w:val="nil"/>
                <w:between w:val="nil"/>
              </w:pBdr>
              <w:spacing w:line="240" w:lineRule="auto"/>
              <w:jc w:val="center"/>
              <w:rPr>
                <w:rFonts w:ascii="Calibri" w:eastAsia="Calibri" w:hAnsi="Calibri" w:cs="Calibri"/>
                <w:sz w:val="32"/>
                <w:szCs w:val="32"/>
              </w:rPr>
            </w:pPr>
            <w:proofErr w:type="spellStart"/>
            <w:r w:rsidRPr="009C40CC">
              <w:rPr>
                <w:rFonts w:ascii="Calibri" w:eastAsia="Calibri" w:hAnsi="Calibri" w:cs="Calibri"/>
                <w:b/>
                <w:sz w:val="32"/>
                <w:szCs w:val="32"/>
              </w:rPr>
              <w:t>A</w:t>
            </w:r>
            <w:r w:rsidRPr="009C40CC">
              <w:rPr>
                <w:rFonts w:ascii="Calibri" w:eastAsia="Calibri" w:hAnsi="Calibri" w:cs="Calibri"/>
                <w:sz w:val="32"/>
                <w:szCs w:val="32"/>
              </w:rPr>
              <w:t>_ctors</w:t>
            </w:r>
            <w:proofErr w:type="spellEnd"/>
          </w:p>
        </w:tc>
        <w:tc>
          <w:tcPr>
            <w:tcW w:w="2700" w:type="dxa"/>
            <w:shd w:val="clear" w:color="auto" w:fill="002060"/>
            <w:tcMar>
              <w:top w:w="100" w:type="dxa"/>
              <w:left w:w="100" w:type="dxa"/>
              <w:bottom w:w="100" w:type="dxa"/>
              <w:right w:w="100" w:type="dxa"/>
            </w:tcMar>
          </w:tcPr>
          <w:p w14:paraId="348FCC5D" w14:textId="77777777" w:rsidR="00B22F86" w:rsidRPr="009C40CC" w:rsidRDefault="000A2DB2" w:rsidP="009C40CC">
            <w:pPr>
              <w:widowControl w:val="0"/>
              <w:spacing w:line="240" w:lineRule="auto"/>
              <w:jc w:val="center"/>
              <w:rPr>
                <w:rFonts w:ascii="Calibri" w:eastAsia="Calibri" w:hAnsi="Calibri" w:cs="Calibri"/>
                <w:sz w:val="32"/>
                <w:szCs w:val="32"/>
              </w:rPr>
            </w:pPr>
            <w:proofErr w:type="spellStart"/>
            <w:r w:rsidRPr="009C40CC">
              <w:rPr>
                <w:rFonts w:ascii="Calibri" w:eastAsia="Calibri" w:hAnsi="Calibri" w:cs="Calibri"/>
                <w:b/>
                <w:sz w:val="32"/>
                <w:szCs w:val="32"/>
              </w:rPr>
              <w:t>C</w:t>
            </w:r>
            <w:r w:rsidRPr="009C40CC">
              <w:rPr>
                <w:rFonts w:ascii="Calibri" w:eastAsia="Calibri" w:hAnsi="Calibri" w:cs="Calibri"/>
                <w:sz w:val="32"/>
                <w:szCs w:val="32"/>
              </w:rPr>
              <w:t>_ontexts</w:t>
            </w:r>
            <w:proofErr w:type="spellEnd"/>
          </w:p>
        </w:tc>
        <w:tc>
          <w:tcPr>
            <w:tcW w:w="2805" w:type="dxa"/>
            <w:shd w:val="clear" w:color="auto" w:fill="002060"/>
            <w:tcMar>
              <w:top w:w="100" w:type="dxa"/>
              <w:left w:w="100" w:type="dxa"/>
              <w:bottom w:w="100" w:type="dxa"/>
              <w:right w:w="100" w:type="dxa"/>
            </w:tcMar>
          </w:tcPr>
          <w:p w14:paraId="0B9FED58" w14:textId="77777777" w:rsidR="00B22F86" w:rsidRPr="009C40CC" w:rsidRDefault="000A2DB2" w:rsidP="009C40CC">
            <w:pPr>
              <w:widowControl w:val="0"/>
              <w:spacing w:line="240" w:lineRule="auto"/>
              <w:jc w:val="center"/>
              <w:rPr>
                <w:rFonts w:ascii="Calibri" w:eastAsia="Calibri" w:hAnsi="Calibri" w:cs="Calibri"/>
                <w:sz w:val="32"/>
                <w:szCs w:val="32"/>
              </w:rPr>
            </w:pPr>
            <w:proofErr w:type="spellStart"/>
            <w:r w:rsidRPr="009C40CC">
              <w:rPr>
                <w:rFonts w:ascii="Calibri" w:eastAsia="Calibri" w:hAnsi="Calibri" w:cs="Calibri"/>
                <w:b/>
                <w:sz w:val="32"/>
                <w:szCs w:val="32"/>
              </w:rPr>
              <w:t>M</w:t>
            </w:r>
            <w:r w:rsidRPr="009C40CC">
              <w:rPr>
                <w:rFonts w:ascii="Calibri" w:eastAsia="Calibri" w:hAnsi="Calibri" w:cs="Calibri"/>
                <w:sz w:val="32"/>
                <w:szCs w:val="32"/>
              </w:rPr>
              <w:t>_echanisms</w:t>
            </w:r>
            <w:proofErr w:type="spellEnd"/>
          </w:p>
        </w:tc>
        <w:tc>
          <w:tcPr>
            <w:tcW w:w="2595" w:type="dxa"/>
            <w:shd w:val="clear" w:color="auto" w:fill="002060"/>
            <w:tcMar>
              <w:top w:w="100" w:type="dxa"/>
              <w:left w:w="100" w:type="dxa"/>
              <w:bottom w:w="100" w:type="dxa"/>
              <w:right w:w="100" w:type="dxa"/>
            </w:tcMar>
          </w:tcPr>
          <w:p w14:paraId="11610F7B" w14:textId="77777777" w:rsidR="00B22F86" w:rsidRPr="009C40CC" w:rsidRDefault="000A2DB2" w:rsidP="009C40CC">
            <w:pPr>
              <w:widowControl w:val="0"/>
              <w:spacing w:line="240" w:lineRule="auto"/>
              <w:jc w:val="center"/>
              <w:rPr>
                <w:rFonts w:ascii="Calibri" w:eastAsia="Calibri" w:hAnsi="Calibri" w:cs="Calibri"/>
                <w:sz w:val="32"/>
                <w:szCs w:val="32"/>
              </w:rPr>
            </w:pPr>
            <w:proofErr w:type="spellStart"/>
            <w:r w:rsidRPr="009C40CC">
              <w:rPr>
                <w:rFonts w:ascii="Calibri" w:eastAsia="Calibri" w:hAnsi="Calibri" w:cs="Calibri"/>
                <w:b/>
                <w:sz w:val="32"/>
                <w:szCs w:val="32"/>
              </w:rPr>
              <w:t>O</w:t>
            </w:r>
            <w:r w:rsidRPr="009C40CC">
              <w:rPr>
                <w:rFonts w:ascii="Calibri" w:eastAsia="Calibri" w:hAnsi="Calibri" w:cs="Calibri"/>
                <w:sz w:val="32"/>
                <w:szCs w:val="32"/>
              </w:rPr>
              <w:t>_utcomes</w:t>
            </w:r>
            <w:proofErr w:type="spellEnd"/>
          </w:p>
        </w:tc>
      </w:tr>
      <w:tr w:rsidR="00410F7A" w14:paraId="7E82D46B" w14:textId="77777777" w:rsidTr="00837A8F">
        <w:tc>
          <w:tcPr>
            <w:tcW w:w="1905" w:type="dxa"/>
            <w:shd w:val="clear" w:color="auto" w:fill="B2A1C7" w:themeFill="accent4" w:themeFillTint="99"/>
            <w:tcMar>
              <w:top w:w="100" w:type="dxa"/>
              <w:left w:w="100" w:type="dxa"/>
              <w:bottom w:w="100" w:type="dxa"/>
              <w:right w:w="100" w:type="dxa"/>
            </w:tcMar>
          </w:tcPr>
          <w:p w14:paraId="43A42039" w14:textId="29FDAC27" w:rsidR="00837A8F" w:rsidRPr="00837A8F" w:rsidRDefault="00F675E3" w:rsidP="00F675E3">
            <w:pPr>
              <w:rPr>
                <w:rFonts w:ascii="Calibri" w:eastAsia="Calibri" w:hAnsi="Calibri" w:cs="Calibri"/>
              </w:rPr>
            </w:pPr>
            <w:r w:rsidRPr="00F675E3">
              <w:rPr>
                <w:rFonts w:ascii="Calibri" w:eastAsia="Calibri" w:hAnsi="Calibri" w:cs="Calibri"/>
              </w:rPr>
              <w:t>1</w:t>
            </w:r>
            <w:commentRangeStart w:id="0"/>
            <w:r w:rsidRPr="00F675E3">
              <w:rPr>
                <w:rFonts w:ascii="Calibri" w:eastAsia="Calibri" w:hAnsi="Calibri" w:cs="Calibri"/>
              </w:rPr>
              <w:t>_#WhatWomenWant</w:t>
            </w:r>
            <w:commentRangeEnd w:id="0"/>
            <w:r w:rsidR="005B776F">
              <w:rPr>
                <w:rStyle w:val="CommentReference"/>
              </w:rPr>
              <w:commentReference w:id="0"/>
            </w:r>
          </w:p>
        </w:tc>
        <w:tc>
          <w:tcPr>
            <w:tcW w:w="2196" w:type="dxa"/>
            <w:shd w:val="clear" w:color="auto" w:fill="auto"/>
            <w:tcMar>
              <w:top w:w="100" w:type="dxa"/>
              <w:left w:w="100" w:type="dxa"/>
              <w:bottom w:w="100" w:type="dxa"/>
              <w:right w:w="100" w:type="dxa"/>
            </w:tcMar>
          </w:tcPr>
          <w:p w14:paraId="0A750F1D" w14:textId="7BD64D15" w:rsidR="00410F7A" w:rsidRDefault="00F675E3">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Global online campaign</w:t>
            </w:r>
            <w:r>
              <w:rPr>
                <w:rFonts w:ascii="Calibri" w:eastAsia="Calibri" w:hAnsi="Calibri" w:cs="Calibri"/>
              </w:rPr>
              <w:br/>
            </w:r>
            <w:r>
              <w:rPr>
                <w:rFonts w:ascii="Calibri" w:eastAsia="Calibri" w:hAnsi="Calibri" w:cs="Calibri"/>
              </w:rPr>
              <w:br/>
              <w:t>Consultation platform (</w:t>
            </w:r>
            <w:proofErr w:type="spellStart"/>
            <w:r>
              <w:rPr>
                <w:rFonts w:ascii="Calibri" w:eastAsia="Calibri" w:hAnsi="Calibri" w:cs="Calibri"/>
              </w:rPr>
              <w:t>Whatsapp</w:t>
            </w:r>
            <w:proofErr w:type="spellEnd"/>
            <w:r>
              <w:rPr>
                <w:rFonts w:ascii="Calibri" w:eastAsia="Calibri" w:hAnsi="Calibri" w:cs="Calibri"/>
              </w:rPr>
              <w:t>-facilitated focus group)</w:t>
            </w:r>
          </w:p>
        </w:tc>
        <w:tc>
          <w:tcPr>
            <w:tcW w:w="2268" w:type="dxa"/>
            <w:shd w:val="clear" w:color="auto" w:fill="auto"/>
            <w:tcMar>
              <w:top w:w="100" w:type="dxa"/>
              <w:left w:w="100" w:type="dxa"/>
              <w:bottom w:w="100" w:type="dxa"/>
              <w:right w:w="100" w:type="dxa"/>
            </w:tcMar>
          </w:tcPr>
          <w:p w14:paraId="74B89B68" w14:textId="1868DD30"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bCs/>
              </w:rPr>
            </w:pPr>
            <w:r w:rsidRPr="00F675E3">
              <w:rPr>
                <w:rFonts w:ascii="Calibri" w:eastAsia="Calibri" w:hAnsi="Calibri" w:cs="Calibri"/>
                <w:bCs/>
              </w:rPr>
              <w:t>Y</w:t>
            </w:r>
            <w:r w:rsidRPr="00F675E3">
              <w:rPr>
                <w:rFonts w:ascii="Calibri" w:eastAsia="Calibri" w:hAnsi="Calibri" w:cs="Calibri"/>
                <w:bCs/>
              </w:rPr>
              <w:t>oung women</w:t>
            </w:r>
            <w:r w:rsidRPr="00F675E3">
              <w:rPr>
                <w:rFonts w:ascii="Calibri" w:eastAsia="Calibri" w:hAnsi="Calibri" w:cs="Calibri"/>
                <w:bCs/>
              </w:rPr>
              <w:t>; F</w:t>
            </w:r>
            <w:r w:rsidRPr="00F675E3">
              <w:rPr>
                <w:rFonts w:ascii="Calibri" w:eastAsia="Calibri" w:hAnsi="Calibri" w:cs="Calibri"/>
                <w:bCs/>
              </w:rPr>
              <w:t>eminist community change agents</w:t>
            </w:r>
          </w:p>
          <w:p w14:paraId="692EE129" w14:textId="77777777" w:rsidR="00F675E3" w:rsidRPr="00F675E3" w:rsidRDefault="00F675E3" w:rsidP="00F675E3">
            <w:pPr>
              <w:widowControl w:val="0"/>
              <w:pBdr>
                <w:top w:val="nil"/>
                <w:left w:val="nil"/>
                <w:bottom w:val="nil"/>
                <w:right w:val="nil"/>
                <w:between w:val="nil"/>
              </w:pBdr>
              <w:spacing w:line="240" w:lineRule="auto"/>
              <w:ind w:left="720"/>
              <w:rPr>
                <w:rFonts w:ascii="Calibri" w:eastAsia="Calibri" w:hAnsi="Calibri" w:cs="Calibri"/>
                <w:b/>
              </w:rPr>
            </w:pPr>
          </w:p>
          <w:p w14:paraId="4680CFD0"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u w:val="single"/>
                <w:shd w:val="clear" w:color="auto" w:fill="D9EAD3"/>
              </w:rPr>
            </w:pPr>
            <w:r w:rsidRPr="00F675E3">
              <w:rPr>
                <w:rFonts w:ascii="Calibri" w:eastAsia="Calibri" w:hAnsi="Calibri" w:cs="Calibri"/>
                <w:u w:val="single"/>
                <w:shd w:val="clear" w:color="auto" w:fill="D9EAD3"/>
              </w:rPr>
              <w:t>Peripheral, supportive</w:t>
            </w:r>
          </w:p>
          <w:p w14:paraId="56B14A4F"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r w:rsidRPr="00F675E3">
              <w:rPr>
                <w:rFonts w:ascii="Calibri" w:eastAsia="Calibri" w:hAnsi="Calibri" w:cs="Calibri"/>
              </w:rPr>
              <w:t>ATHENA Initiative</w:t>
            </w:r>
          </w:p>
          <w:p w14:paraId="4933BC9D" w14:textId="27FA7E30"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r w:rsidRPr="00F675E3">
              <w:rPr>
                <w:rFonts w:ascii="Calibri" w:eastAsia="Calibri" w:hAnsi="Calibri" w:cs="Calibri"/>
              </w:rPr>
              <w:t>women’s rights activists</w:t>
            </w:r>
            <w:r w:rsidRPr="00F675E3">
              <w:rPr>
                <w:rFonts w:ascii="Calibri" w:eastAsia="Calibri" w:hAnsi="Calibri" w:cs="Calibri"/>
              </w:rPr>
              <w:t xml:space="preserve">; </w:t>
            </w:r>
            <w:r w:rsidRPr="00F675E3">
              <w:rPr>
                <w:rFonts w:ascii="Calibri" w:eastAsia="Calibri" w:hAnsi="Calibri" w:cs="Calibri"/>
              </w:rPr>
              <w:t>Feminists</w:t>
            </w:r>
            <w:r w:rsidRPr="00F675E3">
              <w:rPr>
                <w:rFonts w:ascii="Calibri" w:eastAsia="Calibri" w:hAnsi="Calibri" w:cs="Calibri"/>
              </w:rPr>
              <w:t>;</w:t>
            </w:r>
          </w:p>
          <w:p w14:paraId="4D3DDCFA" w14:textId="79204662"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r w:rsidRPr="00F675E3">
              <w:rPr>
                <w:rFonts w:ascii="Calibri" w:eastAsia="Calibri" w:hAnsi="Calibri" w:cs="Calibri"/>
              </w:rPr>
              <w:t>Campaigners</w:t>
            </w:r>
            <w:r w:rsidRPr="00F675E3">
              <w:rPr>
                <w:rFonts w:ascii="Calibri" w:eastAsia="Calibri" w:hAnsi="Calibri" w:cs="Calibri"/>
              </w:rPr>
              <w:t xml:space="preserve">; </w:t>
            </w:r>
            <w:r w:rsidRPr="00F675E3">
              <w:rPr>
                <w:rFonts w:ascii="Calibri" w:eastAsia="Calibri" w:hAnsi="Calibri" w:cs="Calibri"/>
              </w:rPr>
              <w:t>Advocates</w:t>
            </w:r>
          </w:p>
          <w:p w14:paraId="59534700"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p>
          <w:p w14:paraId="6AD79F38"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u w:val="single"/>
                <w:shd w:val="clear" w:color="auto" w:fill="D9EAD3"/>
              </w:rPr>
            </w:pPr>
            <w:r w:rsidRPr="00F675E3">
              <w:rPr>
                <w:rFonts w:ascii="Calibri" w:eastAsia="Calibri" w:hAnsi="Calibri" w:cs="Calibri"/>
                <w:u w:val="single"/>
                <w:shd w:val="clear" w:color="auto" w:fill="D9EAD3"/>
              </w:rPr>
              <w:t>Decision-makers</w:t>
            </w:r>
          </w:p>
          <w:p w14:paraId="556E7D16" w14:textId="334BFBED"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r w:rsidRPr="00F675E3">
              <w:rPr>
                <w:rFonts w:ascii="Calibri" w:eastAsia="Calibri" w:hAnsi="Calibri" w:cs="Calibri"/>
              </w:rPr>
              <w:t>United Nations</w:t>
            </w:r>
            <w:r w:rsidRPr="00F675E3">
              <w:rPr>
                <w:rFonts w:ascii="Calibri" w:eastAsia="Calibri" w:hAnsi="Calibri" w:cs="Calibri"/>
              </w:rPr>
              <w:t xml:space="preserve">; </w:t>
            </w:r>
            <w:r w:rsidRPr="00F675E3">
              <w:rPr>
                <w:rFonts w:ascii="Calibri" w:eastAsia="Calibri" w:hAnsi="Calibri" w:cs="Calibri"/>
              </w:rPr>
              <w:t>World Health Organization</w:t>
            </w:r>
            <w:r w:rsidRPr="00F675E3">
              <w:rPr>
                <w:rFonts w:ascii="Calibri" w:eastAsia="Calibri" w:hAnsi="Calibri" w:cs="Calibri"/>
              </w:rPr>
              <w:t xml:space="preserve">; </w:t>
            </w:r>
            <w:r w:rsidRPr="00F675E3">
              <w:rPr>
                <w:rFonts w:ascii="Calibri" w:eastAsia="Calibri" w:hAnsi="Calibri" w:cs="Calibri"/>
              </w:rPr>
              <w:t>Governments</w:t>
            </w:r>
            <w:r w:rsidRPr="00F675E3">
              <w:rPr>
                <w:rFonts w:ascii="Calibri" w:eastAsia="Calibri" w:hAnsi="Calibri" w:cs="Calibri"/>
              </w:rPr>
              <w:t xml:space="preserve">; </w:t>
            </w:r>
            <w:r w:rsidRPr="00F675E3">
              <w:rPr>
                <w:rFonts w:ascii="Calibri" w:eastAsia="Calibri" w:hAnsi="Calibri" w:cs="Calibri"/>
              </w:rPr>
              <w:t>Ministries of Health</w:t>
            </w:r>
            <w:r w:rsidRPr="00F675E3">
              <w:rPr>
                <w:rFonts w:ascii="Calibri" w:eastAsia="Calibri" w:hAnsi="Calibri" w:cs="Calibri"/>
              </w:rPr>
              <w:t xml:space="preserve">; </w:t>
            </w:r>
            <w:r w:rsidRPr="00F675E3">
              <w:rPr>
                <w:rFonts w:ascii="Calibri" w:eastAsia="Calibri" w:hAnsi="Calibri" w:cs="Calibri"/>
              </w:rPr>
              <w:t>South African Development Community (SADC)</w:t>
            </w:r>
            <w:r w:rsidRPr="00F675E3">
              <w:rPr>
                <w:rFonts w:ascii="Calibri" w:eastAsia="Calibri" w:hAnsi="Calibri" w:cs="Calibri"/>
              </w:rPr>
              <w:t xml:space="preserve">; </w:t>
            </w:r>
            <w:r w:rsidRPr="00F675E3">
              <w:rPr>
                <w:rFonts w:ascii="Calibri" w:eastAsia="Calibri" w:hAnsi="Calibri" w:cs="Calibri"/>
              </w:rPr>
              <w:t>African Union</w:t>
            </w:r>
            <w:r w:rsidRPr="00F675E3">
              <w:rPr>
                <w:rFonts w:ascii="Calibri" w:eastAsia="Calibri" w:hAnsi="Calibri" w:cs="Calibri"/>
              </w:rPr>
              <w:t>; L</w:t>
            </w:r>
            <w:r w:rsidRPr="00F675E3">
              <w:rPr>
                <w:rFonts w:ascii="Calibri" w:eastAsia="Calibri" w:hAnsi="Calibri" w:cs="Calibri"/>
              </w:rPr>
              <w:t>ocal level, including mayors, municipal ofﬁces, councils, and traditional leaders</w:t>
            </w:r>
          </w:p>
          <w:p w14:paraId="0AC19355"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p>
          <w:p w14:paraId="3F3DCB4B" w14:textId="77777777"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u w:val="single"/>
                <w:shd w:val="clear" w:color="auto" w:fill="D9EAD3"/>
              </w:rPr>
            </w:pPr>
            <w:r w:rsidRPr="00F675E3">
              <w:rPr>
                <w:rFonts w:ascii="Calibri" w:eastAsia="Calibri" w:hAnsi="Calibri" w:cs="Calibri"/>
                <w:u w:val="single"/>
                <w:shd w:val="clear" w:color="auto" w:fill="D9EAD3"/>
              </w:rPr>
              <w:t>Funders</w:t>
            </w:r>
          </w:p>
          <w:p w14:paraId="13A417BC" w14:textId="2F646CFF" w:rsidR="00F675E3" w:rsidRPr="00F675E3" w:rsidRDefault="00F675E3" w:rsidP="00F675E3">
            <w:pPr>
              <w:widowControl w:val="0"/>
              <w:pBdr>
                <w:top w:val="nil"/>
                <w:left w:val="nil"/>
                <w:bottom w:val="nil"/>
                <w:right w:val="nil"/>
                <w:between w:val="nil"/>
              </w:pBdr>
              <w:spacing w:line="240" w:lineRule="auto"/>
              <w:rPr>
                <w:rFonts w:ascii="Calibri" w:eastAsia="Calibri" w:hAnsi="Calibri" w:cs="Calibri"/>
              </w:rPr>
            </w:pPr>
            <w:r w:rsidRPr="00F675E3">
              <w:rPr>
                <w:rFonts w:ascii="Calibri" w:eastAsia="Calibri" w:hAnsi="Calibri" w:cs="Calibri"/>
              </w:rPr>
              <w:t>European Union</w:t>
            </w:r>
            <w:r w:rsidRPr="00F675E3">
              <w:rPr>
                <w:rFonts w:ascii="Calibri" w:eastAsia="Calibri" w:hAnsi="Calibri" w:cs="Calibri"/>
              </w:rPr>
              <w:t xml:space="preserve">; </w:t>
            </w:r>
            <w:r w:rsidRPr="00F675E3">
              <w:rPr>
                <w:rFonts w:ascii="Calibri" w:eastAsia="Calibri" w:hAnsi="Calibri" w:cs="Calibri"/>
              </w:rPr>
              <w:t>Melinda Gates Fund</w:t>
            </w:r>
            <w:r w:rsidRPr="00F675E3">
              <w:rPr>
                <w:rFonts w:ascii="Calibri" w:eastAsia="Calibri" w:hAnsi="Calibri" w:cs="Calibri"/>
              </w:rPr>
              <w:t xml:space="preserve">; </w:t>
            </w:r>
            <w:r w:rsidRPr="00F675E3">
              <w:rPr>
                <w:rFonts w:ascii="Calibri" w:eastAsia="Calibri" w:hAnsi="Calibri" w:cs="Calibri"/>
              </w:rPr>
              <w:t xml:space="preserve">Global Fund </w:t>
            </w:r>
          </w:p>
          <w:p w14:paraId="47D18E4C" w14:textId="77777777" w:rsidR="00410F7A" w:rsidRPr="00F675E3" w:rsidRDefault="00410F7A">
            <w:pPr>
              <w:widowControl w:val="0"/>
              <w:pBdr>
                <w:top w:val="nil"/>
                <w:left w:val="nil"/>
                <w:bottom w:val="nil"/>
                <w:right w:val="nil"/>
                <w:between w:val="nil"/>
              </w:pBdr>
              <w:spacing w:line="240" w:lineRule="auto"/>
              <w:rPr>
                <w:rFonts w:ascii="Calibri" w:eastAsia="Calibri" w:hAnsi="Calibri" w:cs="Calibri"/>
                <w:u w:val="single"/>
                <w:shd w:val="clear" w:color="auto" w:fill="D9EAD3"/>
              </w:rPr>
            </w:pPr>
          </w:p>
        </w:tc>
        <w:tc>
          <w:tcPr>
            <w:tcW w:w="8100" w:type="dxa"/>
            <w:gridSpan w:val="3"/>
            <w:shd w:val="clear" w:color="auto" w:fill="auto"/>
            <w:tcMar>
              <w:top w:w="100" w:type="dxa"/>
              <w:left w:w="100" w:type="dxa"/>
              <w:bottom w:w="100" w:type="dxa"/>
              <w:right w:w="100" w:type="dxa"/>
            </w:tcMar>
          </w:tcPr>
          <w:p w14:paraId="7AC99E92" w14:textId="19F13F5B" w:rsidR="00410F7A" w:rsidRPr="00B66809" w:rsidRDefault="00B66809" w:rsidP="00DE3B5C">
            <w:pPr>
              <w:widowControl w:val="0"/>
              <w:shd w:val="clear" w:color="auto" w:fill="FFC000"/>
              <w:spacing w:line="240" w:lineRule="auto"/>
              <w:rPr>
                <w:rFonts w:ascii="Calibri" w:eastAsia="Calibri" w:hAnsi="Calibri" w:cs="Calibri"/>
                <w:b/>
                <w:u w:val="single"/>
              </w:rPr>
            </w:pPr>
            <w:r w:rsidRPr="009C40CC">
              <w:rPr>
                <w:rFonts w:ascii="Calibri" w:eastAsia="Calibri" w:hAnsi="Calibri" w:cs="Calibri"/>
                <w:b/>
                <w:u w:val="single"/>
              </w:rPr>
              <w:t>Theme: Coordination and female Leadership</w:t>
            </w:r>
            <w:r w:rsidR="00567E94">
              <w:rPr>
                <w:rFonts w:ascii="Calibri" w:eastAsia="Calibri" w:hAnsi="Calibri" w:cs="Calibri"/>
                <w:b/>
                <w:u w:val="single"/>
              </w:rPr>
              <w:t xml:space="preserve"> (AGENCY)</w:t>
            </w:r>
          </w:p>
          <w:p w14:paraId="4E2E13A6" w14:textId="58359002" w:rsidR="00B66809" w:rsidRDefault="00B66809" w:rsidP="00B6680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w:t>
            </w:r>
            <w:r w:rsidRPr="00B66809">
              <w:rPr>
                <w:rFonts w:ascii="Calibri" w:eastAsia="Calibri" w:hAnsi="Calibri" w:cs="Calibri"/>
              </w:rPr>
              <w:t xml:space="preserve">coordinated </w:t>
            </w:r>
            <w:r>
              <w:rPr>
                <w:rFonts w:ascii="Calibri" w:eastAsia="Calibri" w:hAnsi="Calibri" w:cs="Calibri"/>
              </w:rPr>
              <w:t xml:space="preserve">(young) </w:t>
            </w:r>
            <w:r w:rsidRPr="00B66809">
              <w:rPr>
                <w:rFonts w:ascii="Calibri" w:eastAsia="Calibri" w:hAnsi="Calibri" w:cs="Calibri"/>
              </w:rPr>
              <w:t>women-led leadership</w:t>
            </w:r>
            <w:r>
              <w:rPr>
                <w:rFonts w:ascii="Calibri" w:eastAsia="Calibri" w:hAnsi="Calibri" w:cs="Calibri"/>
              </w:rPr>
              <w:t xml:space="preserve"> who are connected to, in conversation with, and learning together with those of us who have been around a while; vision; lead and control conversations, network building</w:t>
            </w:r>
          </w:p>
          <w:p w14:paraId="58B49920" w14:textId="4C774C8E" w:rsidR="00B66809" w:rsidRDefault="00B66809" w:rsidP="00B6680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Energize cause, enhanced relevance to young women, sense of control, facilitative effect</w:t>
            </w:r>
          </w:p>
          <w:p w14:paraId="3629F1E2" w14:textId="0A046539" w:rsidR="00BA54E0" w:rsidRPr="00BA54E0" w:rsidRDefault="00B66809" w:rsidP="00BA54E0">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w:t>
            </w:r>
            <w:r w:rsidRPr="00B66809">
              <w:rPr>
                <w:rFonts w:ascii="Calibri" w:eastAsia="Calibri" w:hAnsi="Calibri" w:cs="Calibri"/>
              </w:rPr>
              <w:t>push for change for women by women</w:t>
            </w:r>
            <w:r>
              <w:rPr>
                <w:rFonts w:ascii="Calibri" w:eastAsia="Calibri" w:hAnsi="Calibri" w:cs="Calibri"/>
              </w:rPr>
              <w:t xml:space="preserve">; </w:t>
            </w:r>
            <w:r w:rsidRPr="00B66809">
              <w:rPr>
                <w:rFonts w:ascii="Calibri" w:eastAsia="Calibri" w:hAnsi="Calibri" w:cs="Calibri"/>
              </w:rPr>
              <w:t>advancing a women’s rights agenda and building a feminist movement</w:t>
            </w:r>
            <w:r>
              <w:rPr>
                <w:rFonts w:ascii="Calibri" w:eastAsia="Calibri" w:hAnsi="Calibri" w:cs="Calibri"/>
              </w:rPr>
              <w:t xml:space="preserve">; </w:t>
            </w:r>
            <w:r w:rsidRPr="00B66809">
              <w:rPr>
                <w:rFonts w:ascii="Calibri" w:eastAsia="Calibri" w:hAnsi="Calibri" w:cs="Calibri"/>
              </w:rPr>
              <w:t>convene a system of tracking and accountability for young women, by young women</w:t>
            </w:r>
          </w:p>
          <w:p w14:paraId="3659ECCB" w14:textId="77777777" w:rsidR="00BA54E0" w:rsidRDefault="00BA54E0" w:rsidP="00410F7A">
            <w:pPr>
              <w:widowControl w:val="0"/>
              <w:spacing w:line="240" w:lineRule="auto"/>
              <w:ind w:left="241"/>
              <w:rPr>
                <w:rFonts w:ascii="Calibri" w:eastAsia="Calibri" w:hAnsi="Calibri" w:cs="Calibri"/>
                <w:b/>
              </w:rPr>
            </w:pPr>
          </w:p>
          <w:p w14:paraId="2A413B8F" w14:textId="1103EA3E" w:rsidR="00B66809" w:rsidRPr="00537D94" w:rsidRDefault="00B66809"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537D94">
              <w:rPr>
                <w:rFonts w:ascii="Calibri" w:eastAsia="Calibri" w:hAnsi="Calibri" w:cs="Calibri"/>
                <w:b/>
                <w:bCs/>
                <w:u w:val="single"/>
              </w:rPr>
              <w:t>Theme:</w:t>
            </w:r>
            <w:r>
              <w:rPr>
                <w:rFonts w:ascii="Calibri" w:eastAsia="Calibri" w:hAnsi="Calibri" w:cs="Calibri"/>
                <w:b/>
                <w:bCs/>
                <w:u w:val="single"/>
              </w:rPr>
              <w:t xml:space="preserve"> Identity and representation (</w:t>
            </w:r>
            <w:r w:rsidR="00567E94">
              <w:rPr>
                <w:rFonts w:ascii="Calibri" w:eastAsia="Calibri" w:hAnsi="Calibri" w:cs="Calibri"/>
                <w:b/>
                <w:bCs/>
                <w:u w:val="single"/>
              </w:rPr>
              <w:t>VOICE)</w:t>
            </w:r>
          </w:p>
          <w:p w14:paraId="2F13A3A6" w14:textId="2EF4166A"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Inclusion and participation of women (ongoing ‘seat at the table’), ask women and young women for their needs, priorities, visions and solutions; clarity of women’s roles to demand accountability</w:t>
            </w:r>
          </w:p>
          <w:p w14:paraId="1F79DDBD" w14:textId="65EFD504"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engagement, empowerment, group effect (join forces)</w:t>
            </w:r>
          </w:p>
          <w:p w14:paraId="213C6B9C" w14:textId="77C6576D"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move from margins to center of engagement in SRHR </w:t>
            </w:r>
          </w:p>
          <w:p w14:paraId="6C23DAA1" w14:textId="56273D67" w:rsidR="00B66809" w:rsidRDefault="00B66809" w:rsidP="009C40CC">
            <w:pPr>
              <w:widowControl w:val="0"/>
              <w:spacing w:line="240" w:lineRule="auto"/>
              <w:rPr>
                <w:rFonts w:ascii="Calibri" w:eastAsia="Calibri" w:hAnsi="Calibri" w:cs="Calibri"/>
              </w:rPr>
            </w:pPr>
          </w:p>
          <w:p w14:paraId="3A6B8B49" w14:textId="173696C0" w:rsidR="009C40CC" w:rsidRPr="009C40CC" w:rsidRDefault="009C40CC" w:rsidP="00DE3B5C">
            <w:pPr>
              <w:widowControl w:val="0"/>
              <w:shd w:val="clear" w:color="auto" w:fill="FFC000"/>
              <w:spacing w:line="240" w:lineRule="auto"/>
              <w:rPr>
                <w:rFonts w:ascii="Calibri" w:eastAsia="Calibri" w:hAnsi="Calibri" w:cs="Calibri"/>
                <w:b/>
                <w:bCs/>
                <w:u w:val="single"/>
              </w:rPr>
            </w:pPr>
            <w:r w:rsidRPr="009C40CC">
              <w:rPr>
                <w:rFonts w:ascii="Calibri" w:eastAsia="Calibri" w:hAnsi="Calibri" w:cs="Calibri"/>
                <w:b/>
                <w:bCs/>
                <w:u w:val="single"/>
              </w:rPr>
              <w:t>Theme: Facilitative resources</w:t>
            </w:r>
          </w:p>
          <w:p w14:paraId="07F67814" w14:textId="30417223"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Adapted information, social investment, funding</w:t>
            </w:r>
          </w:p>
          <w:p w14:paraId="15693ED5" w14:textId="618F61BE"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increased understanding, resource/means for expansion of movement</w:t>
            </w:r>
          </w:p>
          <w:p w14:paraId="019C2143" w14:textId="6EA9A1A9" w:rsidR="009C40CC" w:rsidRDefault="009C40CC" w:rsidP="009C40C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make informed decisions, women engagement, transformative change, new form of agenda setting (women SRHR)</w:t>
            </w:r>
          </w:p>
          <w:p w14:paraId="11B92CC0" w14:textId="77777777" w:rsidR="009C40CC" w:rsidRDefault="009C40CC" w:rsidP="009C40CC">
            <w:pPr>
              <w:widowControl w:val="0"/>
              <w:spacing w:line="240" w:lineRule="auto"/>
              <w:rPr>
                <w:rFonts w:ascii="Calibri" w:eastAsia="Calibri" w:hAnsi="Calibri" w:cs="Calibri"/>
              </w:rPr>
            </w:pPr>
          </w:p>
          <w:p w14:paraId="17BEE396" w14:textId="77777777" w:rsidR="0067085A" w:rsidRPr="00FE2171" w:rsidRDefault="0067085A"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DE3B5C">
              <w:rPr>
                <w:rFonts w:ascii="Calibri" w:eastAsia="Calibri" w:hAnsi="Calibri" w:cs="Calibri"/>
                <w:b/>
                <w:bCs/>
                <w:u w:val="single"/>
              </w:rPr>
              <w:t>Theme: Progressive sense of place as resource</w:t>
            </w:r>
            <w:r w:rsidRPr="00FE2171">
              <w:rPr>
                <w:rFonts w:ascii="Calibri" w:eastAsia="Calibri" w:hAnsi="Calibri" w:cs="Calibri"/>
                <w:b/>
                <w:bCs/>
                <w:u w:val="single"/>
              </w:rPr>
              <w:t xml:space="preserve"> </w:t>
            </w:r>
          </w:p>
          <w:p w14:paraId="701A08D4" w14:textId="18E08AD5" w:rsidR="0067085A" w:rsidRDefault="0067085A" w:rsidP="0067085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 xml:space="preserve">[Enabling conditions] </w:t>
            </w:r>
            <w:r>
              <w:rPr>
                <w:rFonts w:ascii="Calibri" w:eastAsia="Calibri" w:hAnsi="Calibri" w:cs="Calibri"/>
              </w:rPr>
              <w:t>Rapidly evolving social media landscape</w:t>
            </w:r>
          </w:p>
          <w:p w14:paraId="31D18E33" w14:textId="5F8F3183" w:rsidR="0067085A" w:rsidRDefault="0067085A" w:rsidP="0067085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w:t>
            </w:r>
            <w:r w:rsidRPr="0067085A">
              <w:rPr>
                <w:rFonts w:ascii="Calibri" w:eastAsia="Calibri" w:hAnsi="Calibri" w:cs="Calibri"/>
              </w:rPr>
              <w:t>organizes and creates spaces for engagement</w:t>
            </w:r>
            <w:r>
              <w:rPr>
                <w:rFonts w:ascii="Calibri" w:eastAsia="Calibri" w:hAnsi="Calibri" w:cs="Calibri"/>
              </w:rPr>
              <w:t xml:space="preserve"> + information library</w:t>
            </w:r>
            <w:r w:rsidRPr="0067085A">
              <w:rPr>
                <w:rFonts w:ascii="Calibri" w:eastAsia="Calibri" w:hAnsi="Calibri" w:cs="Calibri"/>
              </w:rPr>
              <w:t xml:space="preserve"> that are accessible</w:t>
            </w:r>
          </w:p>
          <w:p w14:paraId="233D78EE" w14:textId="1758E388" w:rsidR="00B66809" w:rsidRDefault="0067085A" w:rsidP="0067085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w:t>
            </w:r>
            <w:r w:rsidRPr="0067085A">
              <w:rPr>
                <w:rFonts w:ascii="Calibri" w:eastAsia="Calibri" w:hAnsi="Calibri" w:cs="Calibri"/>
              </w:rPr>
              <w:t>expand who is in the conversation on the issues that affect us and who has access to it</w:t>
            </w:r>
            <w:r>
              <w:rPr>
                <w:rFonts w:ascii="Calibri" w:eastAsia="Calibri" w:hAnsi="Calibri" w:cs="Calibri"/>
              </w:rPr>
              <w:t xml:space="preserve">; </w:t>
            </w:r>
            <w:r w:rsidRPr="0067085A">
              <w:rPr>
                <w:rFonts w:ascii="Calibri" w:eastAsia="Calibri" w:hAnsi="Calibri" w:cs="Calibri"/>
              </w:rPr>
              <w:t>bridge local and global dialogue and action</w:t>
            </w:r>
            <w:r>
              <w:rPr>
                <w:rFonts w:ascii="Calibri" w:eastAsia="Calibri" w:hAnsi="Calibri" w:cs="Calibri"/>
              </w:rPr>
              <w:t xml:space="preserve">; make govt </w:t>
            </w:r>
            <w:r w:rsidRPr="0067085A">
              <w:rPr>
                <w:rFonts w:ascii="Calibri" w:eastAsia="Calibri" w:hAnsi="Calibri" w:cs="Calibri"/>
              </w:rPr>
              <w:t>accountable to international agreements and commitments</w:t>
            </w:r>
          </w:p>
          <w:p w14:paraId="5CC7F806" w14:textId="18BBCAF3" w:rsidR="0067085A" w:rsidRDefault="0067085A">
            <w:pPr>
              <w:widowControl w:val="0"/>
              <w:spacing w:line="240" w:lineRule="auto"/>
              <w:rPr>
                <w:rFonts w:ascii="Calibri" w:eastAsia="Calibri" w:hAnsi="Calibri" w:cs="Calibri"/>
              </w:rPr>
            </w:pPr>
          </w:p>
        </w:tc>
      </w:tr>
      <w:tr w:rsidR="00C7318E" w14:paraId="46EE0ECA" w14:textId="77777777" w:rsidTr="00DD0756">
        <w:tc>
          <w:tcPr>
            <w:tcW w:w="1905" w:type="dxa"/>
            <w:shd w:val="clear" w:color="auto" w:fill="92CDDC" w:themeFill="accent5" w:themeFillTint="99"/>
            <w:tcMar>
              <w:top w:w="100" w:type="dxa"/>
              <w:left w:w="100" w:type="dxa"/>
              <w:bottom w:w="100" w:type="dxa"/>
              <w:right w:w="100" w:type="dxa"/>
            </w:tcMar>
          </w:tcPr>
          <w:p w14:paraId="3E38CAF9" w14:textId="492DB4F5" w:rsidR="00C7318E" w:rsidRDefault="00C7318E" w:rsidP="00C731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2_Learning about Living (</w:t>
            </w:r>
            <w:proofErr w:type="spellStart"/>
            <w:r>
              <w:rPr>
                <w:rFonts w:ascii="Calibri" w:eastAsia="Calibri" w:hAnsi="Calibri" w:cs="Calibri"/>
              </w:rPr>
              <w:t>LaL</w:t>
            </w:r>
            <w:proofErr w:type="spellEnd"/>
            <w:r>
              <w:rPr>
                <w:rFonts w:ascii="Calibri" w:eastAsia="Calibri" w:hAnsi="Calibri" w:cs="Calibri"/>
              </w:rPr>
              <w:t>)</w:t>
            </w:r>
          </w:p>
          <w:p w14:paraId="6B1B1EBB"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0A79C413"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1BEBE2FD"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30879AE1"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7F1CF4B2"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16B71E1F"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6E24B6CD"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55336BE9" w14:textId="77777777"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p w14:paraId="1BE28BA2" w14:textId="1185CDC3" w:rsidR="00C7318E" w:rsidRDefault="00C7318E" w:rsidP="00C731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1F910748" w14:textId="6168F874" w:rsidR="00C7318E" w:rsidRDefault="00C7318E" w:rsidP="00C7318E">
            <w:pPr>
              <w:widowControl w:val="0"/>
              <w:autoSpaceDE w:val="0"/>
              <w:autoSpaceDN w:val="0"/>
              <w:adjustRightInd w:val="0"/>
              <w:spacing w:line="240" w:lineRule="auto"/>
              <w:rPr>
                <w:rFonts w:ascii="Segoe UI" w:hAnsi="Segoe UI" w:cs="Segoe UI"/>
                <w:sz w:val="20"/>
                <w:szCs w:val="20"/>
                <w:lang w:val="en-SG"/>
              </w:rPr>
            </w:pPr>
            <w:r w:rsidRPr="00FC1EDF">
              <w:rPr>
                <w:rFonts w:ascii="Segoe UI" w:hAnsi="Segoe UI" w:cs="Segoe UI"/>
                <w:sz w:val="20"/>
                <w:szCs w:val="20"/>
                <w:lang w:val="en-SG"/>
              </w:rPr>
              <w:lastRenderedPageBreak/>
              <w:t xml:space="preserve">e-learning system </w:t>
            </w:r>
            <w:r>
              <w:rPr>
                <w:rFonts w:ascii="Segoe UI" w:hAnsi="Segoe UI" w:cs="Segoe UI"/>
                <w:sz w:val="20"/>
                <w:szCs w:val="20"/>
                <w:lang w:val="en-SG"/>
              </w:rPr>
              <w:t xml:space="preserve">(CD/DVD) </w:t>
            </w:r>
            <w:r w:rsidRPr="00FC1EDF">
              <w:rPr>
                <w:rFonts w:ascii="Segoe UI" w:hAnsi="Segoe UI" w:cs="Segoe UI"/>
                <w:sz w:val="20"/>
                <w:szCs w:val="20"/>
                <w:lang w:val="en-SG"/>
              </w:rPr>
              <w:t xml:space="preserve">based on the Nigerian Family Life and HIV/AIDS Education (FLHE) </w:t>
            </w:r>
            <w:r w:rsidRPr="00FC1EDF">
              <w:rPr>
                <w:rFonts w:ascii="Segoe UI" w:hAnsi="Segoe UI" w:cs="Segoe UI"/>
                <w:sz w:val="20"/>
                <w:szCs w:val="20"/>
                <w:lang w:val="en-SG"/>
              </w:rPr>
              <w:lastRenderedPageBreak/>
              <w:t>curriculum.</w:t>
            </w:r>
          </w:p>
          <w:p w14:paraId="4808CF26" w14:textId="14FFC4DE" w:rsidR="00C7318E" w:rsidRDefault="00C7318E" w:rsidP="00C7318E">
            <w:pPr>
              <w:widowControl w:val="0"/>
              <w:autoSpaceDE w:val="0"/>
              <w:autoSpaceDN w:val="0"/>
              <w:adjustRightInd w:val="0"/>
              <w:spacing w:line="240" w:lineRule="auto"/>
              <w:rPr>
                <w:rFonts w:ascii="Segoe UI" w:hAnsi="Segoe UI" w:cs="Segoe UI"/>
                <w:sz w:val="20"/>
                <w:szCs w:val="20"/>
                <w:lang w:val="en-SG"/>
              </w:rPr>
            </w:pPr>
          </w:p>
          <w:p w14:paraId="70192A07" w14:textId="55B57053" w:rsidR="00C7318E" w:rsidRPr="00FC1EDF" w:rsidRDefault="00C7318E" w:rsidP="00C7318E">
            <w:pPr>
              <w:widowControl w:val="0"/>
              <w:autoSpaceDE w:val="0"/>
              <w:autoSpaceDN w:val="0"/>
              <w:adjustRightInd w:val="0"/>
              <w:spacing w:line="240" w:lineRule="auto"/>
              <w:rPr>
                <w:rFonts w:ascii="Segoe UI" w:hAnsi="Segoe UI" w:cs="Segoe UI"/>
                <w:sz w:val="20"/>
                <w:szCs w:val="20"/>
                <w:lang w:val="en-SG"/>
              </w:rPr>
            </w:pPr>
            <w:r>
              <w:rPr>
                <w:rFonts w:ascii="Segoe UI" w:hAnsi="Segoe UI" w:cs="Segoe UI"/>
                <w:sz w:val="20"/>
                <w:szCs w:val="20"/>
                <w:lang w:val="en-SG"/>
              </w:rPr>
              <w:t xml:space="preserve">+ </w:t>
            </w:r>
            <w:r w:rsidRPr="00FC1EDF">
              <w:rPr>
                <w:rFonts w:ascii="Segoe UI" w:hAnsi="Segoe UI" w:cs="Segoe UI"/>
                <w:b/>
                <w:bCs/>
                <w:sz w:val="20"/>
                <w:szCs w:val="20"/>
                <w:lang w:val="en-SG"/>
              </w:rPr>
              <w:t>Associated mobile component comprising a Q&amp;A service and online competition</w:t>
            </w:r>
          </w:p>
          <w:p w14:paraId="106E5125" w14:textId="77777777" w:rsidR="00C7318E" w:rsidRPr="00FC1EDF" w:rsidRDefault="00C7318E" w:rsidP="00C7318E">
            <w:pPr>
              <w:widowControl w:val="0"/>
              <w:autoSpaceDE w:val="0"/>
              <w:autoSpaceDN w:val="0"/>
              <w:adjustRightInd w:val="0"/>
              <w:spacing w:line="240" w:lineRule="auto"/>
              <w:rPr>
                <w:rFonts w:ascii="Segoe UI" w:hAnsi="Segoe UI" w:cs="Segoe UI"/>
                <w:sz w:val="20"/>
                <w:szCs w:val="20"/>
                <w:lang w:val="en-SG"/>
              </w:rPr>
            </w:pPr>
          </w:p>
          <w:p w14:paraId="333026E1" w14:textId="77777777" w:rsidR="00C7318E" w:rsidRPr="00FC1EDF" w:rsidRDefault="00C7318E" w:rsidP="00C7318E">
            <w:pPr>
              <w:widowControl w:val="0"/>
              <w:autoSpaceDE w:val="0"/>
              <w:autoSpaceDN w:val="0"/>
              <w:adjustRightInd w:val="0"/>
              <w:spacing w:line="240" w:lineRule="auto"/>
              <w:rPr>
                <w:rFonts w:ascii="Segoe UI" w:hAnsi="Segoe UI" w:cs="Segoe UI"/>
                <w:sz w:val="20"/>
                <w:szCs w:val="20"/>
                <w:lang w:val="en-SG"/>
              </w:rPr>
            </w:pPr>
          </w:p>
          <w:p w14:paraId="19D1123A" w14:textId="77777777" w:rsidR="00C7318E" w:rsidRPr="00FC1EDF" w:rsidRDefault="00C7318E" w:rsidP="00C7318E">
            <w:pPr>
              <w:widowControl w:val="0"/>
              <w:autoSpaceDE w:val="0"/>
              <w:autoSpaceDN w:val="0"/>
              <w:adjustRightInd w:val="0"/>
              <w:spacing w:line="240" w:lineRule="auto"/>
              <w:rPr>
                <w:rFonts w:ascii="Segoe UI" w:hAnsi="Segoe UI" w:cs="Segoe UI"/>
                <w:sz w:val="20"/>
                <w:szCs w:val="20"/>
                <w:lang w:val="en-SG"/>
              </w:rPr>
            </w:pPr>
          </w:p>
          <w:p w14:paraId="5D138085" w14:textId="47CDFAD2" w:rsidR="00C7318E" w:rsidRPr="00961F42" w:rsidRDefault="00C7318E" w:rsidP="00C7318E">
            <w:pPr>
              <w:widowControl w:val="0"/>
              <w:pBdr>
                <w:top w:val="nil"/>
                <w:left w:val="nil"/>
                <w:bottom w:val="nil"/>
                <w:right w:val="nil"/>
                <w:between w:val="nil"/>
              </w:pBdr>
              <w:spacing w:line="240" w:lineRule="auto"/>
              <w:rPr>
                <w:rFonts w:ascii="Calibri" w:eastAsia="Calibri" w:hAnsi="Calibri" w:cs="Calibri"/>
                <w:lang w:val="en-SG"/>
              </w:rPr>
            </w:pPr>
          </w:p>
        </w:tc>
        <w:tc>
          <w:tcPr>
            <w:tcW w:w="2268" w:type="dxa"/>
            <w:shd w:val="clear" w:color="auto" w:fill="auto"/>
            <w:tcMar>
              <w:top w:w="100" w:type="dxa"/>
              <w:left w:w="100" w:type="dxa"/>
              <w:bottom w:w="100" w:type="dxa"/>
              <w:right w:w="100" w:type="dxa"/>
            </w:tcMar>
          </w:tcPr>
          <w:p w14:paraId="467B890A" w14:textId="311B4552"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u w:val="single"/>
                <w:lang w:val="en-SG"/>
              </w:rPr>
            </w:pPr>
            <w:r w:rsidRPr="00670948">
              <w:rPr>
                <w:rFonts w:asciiTheme="majorHAnsi" w:eastAsia="Calibri" w:hAnsiTheme="majorHAnsi" w:cstheme="majorHAnsi"/>
                <w:u w:val="single"/>
                <w:lang w:val="en-SG"/>
              </w:rPr>
              <w:lastRenderedPageBreak/>
              <w:t>Nigerian context</w:t>
            </w:r>
          </w:p>
          <w:p w14:paraId="516FC7FC"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74C8D1F9"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r w:rsidRPr="00670948">
              <w:rPr>
                <w:rFonts w:asciiTheme="majorHAnsi" w:eastAsia="Calibri" w:hAnsiTheme="majorHAnsi" w:cstheme="majorHAnsi"/>
                <w:lang w:val="en-SG"/>
              </w:rPr>
              <w:t>Young people</w:t>
            </w:r>
          </w:p>
          <w:p w14:paraId="55ED5DA9"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7095D9DB"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r w:rsidRPr="00670948">
              <w:rPr>
                <w:rFonts w:asciiTheme="majorHAnsi" w:eastAsia="Calibri" w:hAnsiTheme="majorHAnsi" w:cstheme="majorHAnsi"/>
                <w:lang w:val="en-SG"/>
              </w:rPr>
              <w:t xml:space="preserve">Trained teachers to </w:t>
            </w:r>
            <w:r w:rsidRPr="00670948">
              <w:rPr>
                <w:rFonts w:asciiTheme="majorHAnsi" w:eastAsia="Calibri" w:hAnsiTheme="majorHAnsi" w:cstheme="majorHAnsi"/>
                <w:lang w:val="en-SG"/>
              </w:rPr>
              <w:lastRenderedPageBreak/>
              <w:t>deliver program</w:t>
            </w:r>
          </w:p>
          <w:p w14:paraId="2C339381" w14:textId="628106E6"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0AF28B89" w14:textId="2B64DD84"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r w:rsidRPr="00670948">
              <w:rPr>
                <w:rFonts w:asciiTheme="majorHAnsi" w:eastAsia="Calibri" w:hAnsiTheme="majorHAnsi" w:cstheme="majorHAnsi"/>
                <w:lang w:val="en-SG"/>
              </w:rPr>
              <w:t>National Commission for Colleges of Education (NCCE)</w:t>
            </w:r>
          </w:p>
          <w:p w14:paraId="44322676"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2100C012"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National Agency for the Control of AIDS (NACA)</w:t>
            </w:r>
          </w:p>
          <w:p w14:paraId="70962AD3"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p>
          <w:p w14:paraId="1A1ED8B9" w14:textId="34D5291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Federal Ministry of Education</w:t>
            </w:r>
          </w:p>
          <w:p w14:paraId="3555546E"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0203E901" w14:textId="5792DF54"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u w:val="single"/>
                <w:lang w:val="en-SG"/>
              </w:rPr>
            </w:pPr>
            <w:r w:rsidRPr="00670948">
              <w:rPr>
                <w:rFonts w:asciiTheme="majorHAnsi" w:eastAsia="Calibri" w:hAnsiTheme="majorHAnsi" w:cstheme="majorHAnsi"/>
                <w:u w:val="single"/>
                <w:lang w:val="en-SG"/>
              </w:rPr>
              <w:t>Civil society organisations</w:t>
            </w:r>
          </w:p>
          <w:p w14:paraId="5FB3B8BD" w14:textId="70723090"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Education as a Vaccine (EVA) in Abuja</w:t>
            </w:r>
            <w:r>
              <w:rPr>
                <w:rFonts w:asciiTheme="majorHAnsi" w:hAnsiTheme="majorHAnsi" w:cstheme="majorHAnsi"/>
                <w:sz w:val="20"/>
                <w:szCs w:val="20"/>
                <w:lang w:val="en-SG"/>
              </w:rPr>
              <w:t>;</w:t>
            </w:r>
            <w:r w:rsidRPr="00670948">
              <w:rPr>
                <w:rFonts w:asciiTheme="majorHAnsi" w:hAnsiTheme="majorHAnsi" w:cstheme="majorHAnsi"/>
                <w:sz w:val="20"/>
                <w:szCs w:val="20"/>
                <w:lang w:val="en-SG"/>
              </w:rPr>
              <w:t xml:space="preserve"> Action Health Incorporated (AHI) in Lagos</w:t>
            </w:r>
            <w:r>
              <w:rPr>
                <w:rFonts w:asciiTheme="majorHAnsi" w:hAnsiTheme="majorHAnsi" w:cstheme="majorHAnsi"/>
                <w:sz w:val="20"/>
                <w:szCs w:val="20"/>
                <w:lang w:val="en-SG"/>
              </w:rPr>
              <w:t>;</w:t>
            </w:r>
            <w:r w:rsidRPr="00670948">
              <w:rPr>
                <w:rFonts w:asciiTheme="majorHAnsi" w:hAnsiTheme="majorHAnsi" w:cstheme="majorHAnsi"/>
                <w:sz w:val="20"/>
                <w:szCs w:val="20"/>
                <w:lang w:val="en-SG"/>
              </w:rPr>
              <w:t xml:space="preserve"> Girls</w:t>
            </w:r>
            <w:r>
              <w:rPr>
                <w:rFonts w:asciiTheme="majorHAnsi" w:hAnsiTheme="majorHAnsi" w:cstheme="majorHAnsi"/>
                <w:sz w:val="20"/>
                <w:szCs w:val="20"/>
                <w:lang w:val="en-SG"/>
              </w:rPr>
              <w:t xml:space="preserve"> </w:t>
            </w:r>
            <w:r w:rsidRPr="00670948">
              <w:rPr>
                <w:rFonts w:asciiTheme="majorHAnsi" w:hAnsiTheme="majorHAnsi" w:cstheme="majorHAnsi"/>
                <w:sz w:val="20"/>
                <w:szCs w:val="20"/>
                <w:lang w:val="en-SG"/>
              </w:rPr>
              <w:t>Power Initiative (GPI) in Calabar</w:t>
            </w:r>
          </w:p>
          <w:p w14:paraId="25DFD2E3"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lang w:val="en-SG"/>
              </w:rPr>
            </w:pPr>
          </w:p>
          <w:p w14:paraId="07553713"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u w:val="single"/>
                <w:lang w:val="en-SG"/>
              </w:rPr>
            </w:pPr>
            <w:r w:rsidRPr="00670948">
              <w:rPr>
                <w:rFonts w:asciiTheme="majorHAnsi" w:eastAsia="Calibri" w:hAnsiTheme="majorHAnsi" w:cstheme="majorHAnsi"/>
                <w:u w:val="single"/>
                <w:lang w:val="en-SG"/>
              </w:rPr>
              <w:t>NGOs</w:t>
            </w:r>
          </w:p>
          <w:p w14:paraId="6F3FD00D" w14:textId="662CFC15"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proofErr w:type="spellStart"/>
            <w:r w:rsidRPr="00670948">
              <w:rPr>
                <w:rFonts w:asciiTheme="majorHAnsi" w:hAnsiTheme="majorHAnsi" w:cstheme="majorHAnsi"/>
                <w:sz w:val="20"/>
                <w:szCs w:val="20"/>
                <w:lang w:val="en-SG"/>
              </w:rPr>
              <w:t>OneWorld</w:t>
            </w:r>
            <w:proofErr w:type="spellEnd"/>
            <w:r w:rsidRPr="00670948">
              <w:rPr>
                <w:rFonts w:asciiTheme="majorHAnsi" w:hAnsiTheme="majorHAnsi" w:cstheme="majorHAnsi"/>
                <w:sz w:val="20"/>
                <w:szCs w:val="20"/>
                <w:lang w:val="en-SG"/>
              </w:rPr>
              <w:t xml:space="preserve"> </w:t>
            </w:r>
            <w:proofErr w:type="spellStart"/>
            <w:r w:rsidRPr="00670948">
              <w:rPr>
                <w:rFonts w:asciiTheme="majorHAnsi" w:hAnsiTheme="majorHAnsi" w:cstheme="majorHAnsi"/>
                <w:sz w:val="20"/>
                <w:szCs w:val="20"/>
                <w:lang w:val="en-SG"/>
              </w:rPr>
              <w:t>Uk</w:t>
            </w:r>
            <w:proofErr w:type="spellEnd"/>
            <w:r w:rsidRPr="00670948">
              <w:rPr>
                <w:rFonts w:asciiTheme="majorHAnsi" w:hAnsiTheme="majorHAnsi" w:cstheme="majorHAnsi"/>
                <w:sz w:val="20"/>
                <w:szCs w:val="20"/>
                <w:lang w:val="en-SG"/>
              </w:rPr>
              <w:t xml:space="preserve"> </w:t>
            </w:r>
            <w:proofErr w:type="spellStart"/>
            <w:r w:rsidRPr="00670948">
              <w:rPr>
                <w:rFonts w:asciiTheme="majorHAnsi" w:hAnsiTheme="majorHAnsi" w:cstheme="majorHAnsi"/>
                <w:sz w:val="20"/>
                <w:szCs w:val="20"/>
                <w:lang w:val="en-SG"/>
              </w:rPr>
              <w:t>Buetterfly</w:t>
            </w:r>
            <w:proofErr w:type="spellEnd"/>
            <w:r w:rsidRPr="00670948">
              <w:rPr>
                <w:rFonts w:asciiTheme="majorHAnsi" w:hAnsiTheme="majorHAnsi" w:cstheme="majorHAnsi"/>
                <w:sz w:val="20"/>
                <w:szCs w:val="20"/>
                <w:lang w:val="en-SG"/>
              </w:rPr>
              <w:t xml:space="preserve"> Works Netherlands</w:t>
            </w:r>
          </w:p>
          <w:p w14:paraId="488CEE0F"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Action Aid Nigeria (AAN)</w:t>
            </w:r>
          </w:p>
          <w:p w14:paraId="7E1D73DC"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p>
          <w:p w14:paraId="002B23D6" w14:textId="77777777" w:rsidR="00C7318E" w:rsidRPr="00670948" w:rsidRDefault="00C7318E" w:rsidP="00C7318E">
            <w:pPr>
              <w:widowControl w:val="0"/>
              <w:pBdr>
                <w:top w:val="nil"/>
                <w:left w:val="nil"/>
                <w:bottom w:val="nil"/>
                <w:right w:val="nil"/>
                <w:between w:val="nil"/>
              </w:pBdr>
              <w:spacing w:line="240" w:lineRule="auto"/>
              <w:rPr>
                <w:rFonts w:asciiTheme="majorHAnsi" w:eastAsia="Calibri" w:hAnsiTheme="majorHAnsi" w:cstheme="majorHAnsi"/>
                <w:u w:val="single"/>
                <w:lang w:val="en-SG"/>
              </w:rPr>
            </w:pPr>
            <w:r w:rsidRPr="00670948">
              <w:rPr>
                <w:rFonts w:asciiTheme="majorHAnsi" w:eastAsia="Calibri" w:hAnsiTheme="majorHAnsi" w:cstheme="majorHAnsi"/>
                <w:u w:val="single"/>
                <w:lang w:val="en-SG"/>
              </w:rPr>
              <w:t>Funders</w:t>
            </w:r>
          </w:p>
          <w:p w14:paraId="0B3E65AA"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 xml:space="preserve">Oxfam </w:t>
            </w:r>
          </w:p>
          <w:p w14:paraId="28107E0A" w14:textId="77777777"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Novib Netherlands The John D. and Catherine T. MacArthur Foundation</w:t>
            </w:r>
          </w:p>
          <w:p w14:paraId="6A5771F3" w14:textId="4BF5C7D4" w:rsidR="00C7318E" w:rsidRPr="00670948"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David and Lucile Packard Foundation Butterfly Works</w:t>
            </w:r>
          </w:p>
          <w:p w14:paraId="503650C6" w14:textId="67BDF0F5" w:rsidR="00C7318E" w:rsidRPr="00BA54E0" w:rsidRDefault="00C7318E" w:rsidP="00C7318E">
            <w:pPr>
              <w:widowControl w:val="0"/>
              <w:autoSpaceDE w:val="0"/>
              <w:autoSpaceDN w:val="0"/>
              <w:adjustRightInd w:val="0"/>
              <w:spacing w:line="240" w:lineRule="auto"/>
              <w:rPr>
                <w:rFonts w:asciiTheme="majorHAnsi" w:hAnsiTheme="majorHAnsi" w:cstheme="majorHAnsi"/>
                <w:sz w:val="20"/>
                <w:szCs w:val="20"/>
                <w:lang w:val="en-SG"/>
              </w:rPr>
            </w:pPr>
            <w:r w:rsidRPr="00670948">
              <w:rPr>
                <w:rFonts w:asciiTheme="majorHAnsi" w:hAnsiTheme="majorHAnsi" w:cstheme="majorHAnsi"/>
                <w:sz w:val="20"/>
                <w:szCs w:val="20"/>
                <w:lang w:val="en-SG"/>
              </w:rPr>
              <w:t>Global Fund</w:t>
            </w:r>
          </w:p>
        </w:tc>
        <w:tc>
          <w:tcPr>
            <w:tcW w:w="8100" w:type="dxa"/>
            <w:gridSpan w:val="3"/>
            <w:shd w:val="clear" w:color="auto" w:fill="auto"/>
            <w:tcMar>
              <w:top w:w="100" w:type="dxa"/>
              <w:left w:w="100" w:type="dxa"/>
              <w:bottom w:w="100" w:type="dxa"/>
              <w:right w:w="100" w:type="dxa"/>
            </w:tcMar>
          </w:tcPr>
          <w:p w14:paraId="76B42651" w14:textId="77777777" w:rsidR="00C7318E" w:rsidRDefault="00C7318E" w:rsidP="00C7318E">
            <w:pPr>
              <w:widowControl w:val="0"/>
              <w:pBdr>
                <w:top w:val="nil"/>
                <w:left w:val="nil"/>
                <w:bottom w:val="nil"/>
                <w:right w:val="nil"/>
                <w:between w:val="nil"/>
              </w:pBdr>
              <w:shd w:val="clear" w:color="auto" w:fill="FFC000"/>
              <w:spacing w:line="240" w:lineRule="auto"/>
              <w:rPr>
                <w:rFonts w:ascii="Calibri" w:eastAsia="Calibri" w:hAnsi="Calibri" w:cs="Calibri"/>
                <w:lang w:val="en-SG"/>
              </w:rPr>
            </w:pPr>
          </w:p>
          <w:p w14:paraId="4BFA3E38" w14:textId="09A612FE" w:rsidR="00C7318E" w:rsidRPr="004763C9"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b/>
                <w:bCs/>
              </w:rPr>
              <w:t xml:space="preserve"> </w:t>
            </w:r>
            <w:r>
              <w:rPr>
                <w:rFonts w:ascii="Calibri" w:eastAsia="Calibri" w:hAnsi="Calibri" w:cs="Calibri"/>
                <w:lang w:val="en-SG"/>
              </w:rPr>
              <w:t>F</w:t>
            </w:r>
            <w:r w:rsidRPr="007A0201">
              <w:rPr>
                <w:rFonts w:ascii="Calibri" w:eastAsia="Calibri" w:hAnsi="Calibri" w:cs="Calibri"/>
                <w:lang w:val="en-SG"/>
              </w:rPr>
              <w:t>unctional computers and regular electricity</w:t>
            </w:r>
            <w:r>
              <w:rPr>
                <w:rFonts w:ascii="Calibri" w:eastAsia="Calibri" w:hAnsi="Calibri" w:cs="Calibri"/>
                <w:lang w:val="en-SG"/>
              </w:rPr>
              <w:t xml:space="preserve">; </w:t>
            </w:r>
            <w:r w:rsidRPr="007A0201">
              <w:rPr>
                <w:rFonts w:ascii="Calibri" w:eastAsia="Calibri" w:hAnsi="Calibri" w:cs="Calibri"/>
                <w:lang w:val="en-SG"/>
              </w:rPr>
              <w:t xml:space="preserve">Marketing and promoting the project through mass media is required for better reach, especially of the MYQ&amp;A. </w:t>
            </w:r>
          </w:p>
          <w:p w14:paraId="5A31BF16" w14:textId="54704AEA" w:rsidR="00C7318E" w:rsidRPr="004763C9"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4E77F8">
              <w:rPr>
                <w:rFonts w:ascii="Calibri" w:eastAsia="Calibri" w:hAnsi="Calibri" w:cs="Calibri"/>
                <w:lang w:val="en-SG"/>
              </w:rPr>
              <w:t>make informed decisions</w:t>
            </w:r>
            <w:r>
              <w:rPr>
                <w:rFonts w:ascii="Calibri" w:eastAsia="Calibri" w:hAnsi="Calibri" w:cs="Calibri"/>
                <w:lang w:val="en-SG"/>
              </w:rPr>
              <w:t xml:space="preserve">; </w:t>
            </w:r>
            <w:r w:rsidRPr="0016419F">
              <w:rPr>
                <w:rFonts w:ascii="Calibri" w:eastAsia="Calibri" w:hAnsi="Calibri" w:cs="Calibri"/>
                <w:i/>
                <w:iCs/>
                <w:lang w:val="en-SG"/>
              </w:rPr>
              <w:t>self-efficacy</w:t>
            </w:r>
            <w:r>
              <w:rPr>
                <w:rFonts w:ascii="Calibri" w:eastAsia="Calibri" w:hAnsi="Calibri" w:cs="Calibri"/>
                <w:i/>
                <w:iCs/>
                <w:lang w:val="en-SG"/>
              </w:rPr>
              <w:t xml:space="preserve"> &amp; agency</w:t>
            </w:r>
          </w:p>
          <w:p w14:paraId="10D1641C" w14:textId="19115A83" w:rsidR="00C7318E" w:rsidRPr="00C7318E"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lastRenderedPageBreak/>
              <w:t xml:space="preserve">[Outcomes] </w:t>
            </w:r>
            <w:r w:rsidRPr="004E77F8">
              <w:rPr>
                <w:rFonts w:ascii="Calibri" w:eastAsia="Calibri" w:hAnsi="Calibri" w:cs="Calibri"/>
                <w:lang w:val="en-SG"/>
              </w:rPr>
              <w:t>enhance the physical, reproductive and mental well-being</w:t>
            </w:r>
            <w:r>
              <w:rPr>
                <w:rFonts w:ascii="Calibri" w:eastAsia="Calibri" w:hAnsi="Calibri" w:cs="Calibri"/>
                <w:lang w:val="en-SG"/>
              </w:rPr>
              <w:t xml:space="preserve">; </w:t>
            </w:r>
            <w:r w:rsidRPr="004E77F8">
              <w:rPr>
                <w:rFonts w:ascii="Calibri" w:eastAsia="Calibri" w:hAnsi="Calibri" w:cs="Calibri"/>
                <w:lang w:val="en-SG"/>
              </w:rPr>
              <w:t>prevent HIV&amp;AIDS, sexual and gender based violence</w:t>
            </w:r>
            <w:r>
              <w:rPr>
                <w:rFonts w:ascii="Calibri" w:eastAsia="Calibri" w:hAnsi="Calibri" w:cs="Calibri"/>
                <w:lang w:val="en-SG"/>
              </w:rPr>
              <w:t xml:space="preserve">; </w:t>
            </w:r>
            <w:r w:rsidRPr="00841999">
              <w:rPr>
                <w:rFonts w:ascii="Calibri" w:eastAsia="Calibri" w:hAnsi="Calibri" w:cs="Calibri"/>
              </w:rPr>
              <w:t xml:space="preserve">provision of </w:t>
            </w:r>
            <w:r w:rsidRPr="00841999">
              <w:rPr>
                <w:rFonts w:ascii="Calibri" w:eastAsia="Calibri" w:hAnsi="Calibri" w:cs="Calibri"/>
                <w:lang w:val="en-SG"/>
              </w:rPr>
              <w:t>accurate</w:t>
            </w:r>
            <w:r w:rsidRPr="007A0201">
              <w:rPr>
                <w:rFonts w:ascii="Calibri" w:eastAsia="Calibri" w:hAnsi="Calibri" w:cs="Calibri"/>
                <w:lang w:val="en-SG"/>
              </w:rPr>
              <w:t xml:space="preserve">, non-judgmental information about </w:t>
            </w:r>
            <w:r>
              <w:rPr>
                <w:rFonts w:ascii="Calibri" w:eastAsia="Calibri" w:hAnsi="Calibri" w:cs="Calibri"/>
                <w:lang w:val="en-SG"/>
              </w:rPr>
              <w:t>SRH</w:t>
            </w:r>
            <w:r w:rsidRPr="007A0201">
              <w:rPr>
                <w:rFonts w:ascii="Calibri" w:eastAsia="Calibri" w:hAnsi="Calibri" w:cs="Calibri"/>
                <w:lang w:val="en-SG"/>
              </w:rPr>
              <w:t xml:space="preserve"> and gender empowerment</w:t>
            </w:r>
          </w:p>
          <w:p w14:paraId="6C7BD6C0" w14:textId="697838BD" w:rsidR="00C7318E" w:rsidRPr="00BA54E0" w:rsidRDefault="00C7318E" w:rsidP="00375489">
            <w:pPr>
              <w:pStyle w:val="ListParagraph"/>
              <w:widowControl w:val="0"/>
              <w:numPr>
                <w:ilvl w:val="0"/>
                <w:numId w:val="12"/>
              </w:numPr>
              <w:pBdr>
                <w:top w:val="nil"/>
                <w:left w:val="nil"/>
                <w:bottom w:val="nil"/>
                <w:right w:val="nil"/>
                <w:between w:val="nil"/>
              </w:pBdr>
              <w:spacing w:line="240" w:lineRule="auto"/>
              <w:rPr>
                <w:rFonts w:ascii="Calibri" w:eastAsia="Calibri" w:hAnsi="Calibri" w:cs="Calibri"/>
                <w:lang w:val="en-SG"/>
              </w:rPr>
            </w:pPr>
            <w:proofErr w:type="spellStart"/>
            <w:r w:rsidRPr="00841999">
              <w:rPr>
                <w:rFonts w:ascii="Calibri" w:eastAsia="Calibri" w:hAnsi="Calibri" w:cs="Calibri"/>
                <w:lang w:val="en-SG"/>
              </w:rPr>
              <w:t>LaL</w:t>
            </w:r>
            <w:proofErr w:type="spellEnd"/>
            <w:r w:rsidRPr="00841999">
              <w:rPr>
                <w:rFonts w:ascii="Calibri" w:eastAsia="Calibri" w:hAnsi="Calibri" w:cs="Calibri"/>
                <w:lang w:val="en-SG"/>
              </w:rPr>
              <w:t xml:space="preserve"> is a set of educational tool through ICT (I) that can be used in- and out-of-school to enhance the physical, reproductive and mental well-being (O) of young people (A) by providing new routes and access to accurate information (C) to make informed decisions (M) about their sexual health, and to prevent HIV&amp;AIDS, sexual and gender-based violence, and to reduce associated mortality and morbidity (O). </w:t>
            </w:r>
          </w:p>
          <w:p w14:paraId="6CB8E8B8" w14:textId="14A959A8" w:rsidR="00C7318E" w:rsidRPr="00841999" w:rsidRDefault="00C7318E" w:rsidP="00375489">
            <w:pPr>
              <w:pStyle w:val="ListParagraph"/>
              <w:widowControl w:val="0"/>
              <w:numPr>
                <w:ilvl w:val="0"/>
                <w:numId w:val="12"/>
              </w:numPr>
              <w:pBdr>
                <w:top w:val="nil"/>
                <w:left w:val="nil"/>
                <w:bottom w:val="nil"/>
                <w:right w:val="nil"/>
                <w:between w:val="nil"/>
              </w:pBdr>
              <w:spacing w:line="240" w:lineRule="auto"/>
              <w:rPr>
                <w:rFonts w:ascii="Calibri" w:eastAsia="Calibri" w:hAnsi="Calibri" w:cs="Calibri"/>
                <w:lang w:val="en-SG"/>
              </w:rPr>
            </w:pPr>
            <w:proofErr w:type="spellStart"/>
            <w:r w:rsidRPr="00841999">
              <w:rPr>
                <w:rFonts w:ascii="Calibri" w:eastAsia="Calibri" w:hAnsi="Calibri" w:cs="Calibri"/>
                <w:lang w:val="en-SG"/>
              </w:rPr>
              <w:t>LaL</w:t>
            </w:r>
            <w:proofErr w:type="spellEnd"/>
            <w:r w:rsidRPr="00841999">
              <w:rPr>
                <w:rFonts w:ascii="Calibri" w:eastAsia="Calibri" w:hAnsi="Calibri" w:cs="Calibri"/>
                <w:lang w:val="en-SG"/>
              </w:rPr>
              <w:t xml:space="preserve"> (I) has performed well in achieving its core mandate of using ICT to provide young people (A) with accurate, non-judgmental information about sexual and reproductive health/HIV/AIDS and gender empowerment (O). The electronic version of the FLHE can work given the right environment namely functional computers and regular electricity (C). It has been able to foster creating links (M) with government and civil society and other stakeholders.</w:t>
            </w:r>
          </w:p>
          <w:p w14:paraId="391600D7" w14:textId="6CBA4533" w:rsidR="00C7318E" w:rsidRDefault="00C7318E" w:rsidP="00C7318E">
            <w:pPr>
              <w:widowControl w:val="0"/>
              <w:pBdr>
                <w:top w:val="nil"/>
                <w:left w:val="nil"/>
                <w:bottom w:val="nil"/>
                <w:right w:val="nil"/>
                <w:between w:val="nil"/>
              </w:pBdr>
              <w:spacing w:line="240" w:lineRule="auto"/>
              <w:rPr>
                <w:rFonts w:ascii="Calibri" w:eastAsia="Calibri" w:hAnsi="Calibri" w:cs="Calibri"/>
                <w:lang w:val="en-SG"/>
              </w:rPr>
            </w:pPr>
          </w:p>
          <w:p w14:paraId="40FDA64B" w14:textId="77777777" w:rsidR="00C7318E" w:rsidRDefault="00C7318E" w:rsidP="00C7318E">
            <w:pPr>
              <w:widowControl w:val="0"/>
              <w:pBdr>
                <w:top w:val="nil"/>
                <w:left w:val="nil"/>
                <w:bottom w:val="nil"/>
                <w:right w:val="nil"/>
                <w:between w:val="nil"/>
              </w:pBdr>
              <w:shd w:val="clear" w:color="auto" w:fill="FFC000"/>
              <w:spacing w:line="240" w:lineRule="auto"/>
              <w:rPr>
                <w:rFonts w:ascii="Calibri" w:eastAsia="Calibri" w:hAnsi="Calibri" w:cs="Calibri"/>
                <w:lang w:val="en-SG"/>
              </w:rPr>
            </w:pPr>
          </w:p>
          <w:p w14:paraId="0B8B2CFB" w14:textId="024D0893" w:rsidR="00C7318E" w:rsidRPr="004763C9"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rPr>
              <w:t xml:space="preserve">Mobile services </w:t>
            </w:r>
            <w:r w:rsidRPr="00FC1EDF">
              <w:rPr>
                <w:rFonts w:ascii="Calibri" w:eastAsia="Calibri" w:hAnsi="Calibri" w:cs="Calibri"/>
                <w:lang w:val="en-SG"/>
              </w:rPr>
              <w:t>offers a</w:t>
            </w:r>
            <w:r>
              <w:rPr>
                <w:rFonts w:ascii="Calibri" w:eastAsia="Calibri" w:hAnsi="Calibri" w:cs="Calibri"/>
                <w:lang w:val="en-SG"/>
              </w:rPr>
              <w:t>n</w:t>
            </w:r>
            <w:r w:rsidRPr="00FC1EDF">
              <w:rPr>
                <w:rFonts w:ascii="Calibri" w:eastAsia="Calibri" w:hAnsi="Calibri" w:cs="Calibri"/>
                <w:lang w:val="en-SG"/>
              </w:rPr>
              <w:t>onymity</w:t>
            </w:r>
            <w:r>
              <w:rPr>
                <w:rFonts w:ascii="Calibri" w:eastAsia="Calibri" w:hAnsi="Calibri" w:cs="Calibri"/>
                <w:lang w:val="en-SG"/>
              </w:rPr>
              <w:t xml:space="preserve"> and competition (</w:t>
            </w:r>
            <w:r w:rsidRPr="0016419F">
              <w:rPr>
                <w:rFonts w:ascii="Calibri" w:eastAsia="Calibri" w:hAnsi="Calibri" w:cs="Calibri"/>
                <w:i/>
                <w:iCs/>
                <w:lang w:val="en-SG"/>
              </w:rPr>
              <w:t>game</w:t>
            </w:r>
            <w:r>
              <w:rPr>
                <w:rFonts w:ascii="Calibri" w:eastAsia="Calibri" w:hAnsi="Calibri" w:cs="Calibri"/>
                <w:lang w:val="en-SG"/>
              </w:rPr>
              <w:t>)</w:t>
            </w:r>
          </w:p>
          <w:p w14:paraId="754952E0" w14:textId="117C8781" w:rsidR="00C7318E" w:rsidRPr="0016419F"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Pr="0016419F">
              <w:rPr>
                <w:rFonts w:ascii="Calibri" w:eastAsia="Calibri" w:hAnsi="Calibri" w:cs="Calibri"/>
                <w:i/>
                <w:iCs/>
              </w:rPr>
              <w:t>Sense of safety (not judged</w:t>
            </w:r>
            <w:r>
              <w:rPr>
                <w:rFonts w:ascii="Calibri" w:eastAsia="Calibri" w:hAnsi="Calibri" w:cs="Calibri"/>
              </w:rPr>
              <w:t xml:space="preserve">); empowering, engaging </w:t>
            </w:r>
            <w:r w:rsidRPr="0016419F">
              <w:rPr>
                <w:rFonts w:ascii="Calibri" w:eastAsia="Calibri" w:hAnsi="Calibri" w:cs="Calibri"/>
                <w:i/>
                <w:iCs/>
              </w:rPr>
              <w:t>(via extrinsic motivation</w:t>
            </w:r>
            <w:r>
              <w:rPr>
                <w:rFonts w:ascii="Calibri" w:eastAsia="Calibri" w:hAnsi="Calibri" w:cs="Calibri"/>
              </w:rPr>
              <w:t xml:space="preserve">), </w:t>
            </w:r>
            <w:r w:rsidRPr="0016419F">
              <w:rPr>
                <w:rFonts w:ascii="Calibri" w:eastAsia="Calibri" w:hAnsi="Calibri" w:cs="Calibri"/>
                <w:i/>
                <w:iCs/>
              </w:rPr>
              <w:t>self-determination</w:t>
            </w:r>
          </w:p>
          <w:p w14:paraId="18FD61D6" w14:textId="752AA4AF" w:rsidR="00C7318E" w:rsidRPr="004763C9" w:rsidRDefault="00C7318E"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proofErr w:type="spellStart"/>
            <w:r w:rsidRPr="00FC1EDF">
              <w:rPr>
                <w:rFonts w:ascii="Calibri" w:eastAsia="Calibri" w:hAnsi="Calibri" w:cs="Calibri"/>
                <w:lang w:val="en-SG"/>
              </w:rPr>
              <w:t>LaL</w:t>
            </w:r>
            <w:proofErr w:type="spellEnd"/>
            <w:r w:rsidRPr="00FC1EDF">
              <w:rPr>
                <w:rFonts w:ascii="Calibri" w:eastAsia="Calibri" w:hAnsi="Calibri" w:cs="Calibri"/>
                <w:lang w:val="en-SG"/>
              </w:rPr>
              <w:t xml:space="preserve"> </w:t>
            </w:r>
            <w:r>
              <w:rPr>
                <w:rFonts w:ascii="Calibri" w:eastAsia="Calibri" w:hAnsi="Calibri" w:cs="Calibri"/>
                <w:lang w:val="en-SG"/>
              </w:rPr>
              <w:t xml:space="preserve">extended </w:t>
            </w:r>
            <w:r w:rsidRPr="00FC1EDF">
              <w:rPr>
                <w:rFonts w:ascii="Calibri" w:eastAsia="Calibri" w:hAnsi="Calibri" w:cs="Calibri"/>
                <w:lang w:val="en-SG"/>
              </w:rPr>
              <w:t>beyond schools and community centres</w:t>
            </w:r>
            <w:r>
              <w:rPr>
                <w:rFonts w:ascii="Calibri" w:eastAsia="Calibri" w:hAnsi="Calibri" w:cs="Calibri"/>
                <w:lang w:val="en-SG"/>
              </w:rPr>
              <w:t xml:space="preserve"> – wider reach</w:t>
            </w:r>
          </w:p>
          <w:p w14:paraId="00E27ABC" w14:textId="77777777" w:rsidR="00C7318E" w:rsidRPr="0016419F" w:rsidRDefault="00C7318E" w:rsidP="00C7318E">
            <w:pPr>
              <w:widowControl w:val="0"/>
              <w:pBdr>
                <w:top w:val="nil"/>
                <w:left w:val="nil"/>
                <w:bottom w:val="nil"/>
                <w:right w:val="nil"/>
                <w:between w:val="nil"/>
              </w:pBdr>
              <w:spacing w:line="240" w:lineRule="auto"/>
              <w:rPr>
                <w:rFonts w:ascii="Calibri" w:eastAsia="Calibri" w:hAnsi="Calibri" w:cs="Calibri"/>
              </w:rPr>
            </w:pPr>
          </w:p>
          <w:p w14:paraId="7A7AF1F2" w14:textId="74E675AF" w:rsidR="00C7318E" w:rsidRPr="00841999" w:rsidRDefault="00C7318E"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841999">
              <w:rPr>
                <w:rFonts w:ascii="Calibri" w:eastAsia="Calibri" w:hAnsi="Calibri" w:cs="Calibri"/>
                <w:lang w:val="en-SG"/>
              </w:rPr>
              <w:t>In addition to the e-learning tool, two further services involving mobile phones to further engage (M) young people (A) were launched. These are the Question and Answer services (</w:t>
            </w:r>
            <w:proofErr w:type="spellStart"/>
            <w:r w:rsidRPr="00841999">
              <w:rPr>
                <w:rFonts w:ascii="Calibri" w:eastAsia="Calibri" w:hAnsi="Calibri" w:cs="Calibri"/>
                <w:lang w:val="en-SG"/>
              </w:rPr>
              <w:t>MyQ</w:t>
            </w:r>
            <w:proofErr w:type="spellEnd"/>
            <w:r w:rsidRPr="00841999">
              <w:rPr>
                <w:rFonts w:ascii="Calibri" w:eastAsia="Calibri" w:hAnsi="Calibri" w:cs="Calibri"/>
                <w:lang w:val="en-SG"/>
              </w:rPr>
              <w:t xml:space="preserve"> &amp; </w:t>
            </w:r>
            <w:proofErr w:type="spellStart"/>
            <w:r w:rsidRPr="00841999">
              <w:rPr>
                <w:rFonts w:ascii="Calibri" w:eastAsia="Calibri" w:hAnsi="Calibri" w:cs="Calibri"/>
                <w:lang w:val="en-SG"/>
              </w:rPr>
              <w:t>MyA</w:t>
            </w:r>
            <w:proofErr w:type="spellEnd"/>
            <w:r w:rsidRPr="00841999">
              <w:rPr>
                <w:rFonts w:ascii="Calibri" w:eastAsia="Calibri" w:hAnsi="Calibri" w:cs="Calibri"/>
                <w:lang w:val="en-SG"/>
              </w:rPr>
              <w:t>). SMS (I) in particular offers the chance of anonymity (C) for those questions on sexuality that young people may not feel comfortable discussing (M) out loud. The answer service (</w:t>
            </w:r>
            <w:proofErr w:type="spellStart"/>
            <w:r w:rsidRPr="00841999">
              <w:rPr>
                <w:rFonts w:ascii="Calibri" w:eastAsia="Calibri" w:hAnsi="Calibri" w:cs="Calibri"/>
                <w:lang w:val="en-SG"/>
              </w:rPr>
              <w:t>MyA</w:t>
            </w:r>
            <w:proofErr w:type="spellEnd"/>
            <w:r w:rsidRPr="00841999">
              <w:rPr>
                <w:rFonts w:ascii="Calibri" w:eastAsia="Calibri" w:hAnsi="Calibri" w:cs="Calibri"/>
                <w:lang w:val="en-SG"/>
              </w:rPr>
              <w:t xml:space="preserve">) is a monthly competition programme which allows young people to engage more (M) with SRH issues. This mobile component (I) has helped extend </w:t>
            </w:r>
            <w:proofErr w:type="spellStart"/>
            <w:r w:rsidRPr="00841999">
              <w:rPr>
                <w:rFonts w:ascii="Calibri" w:eastAsia="Calibri" w:hAnsi="Calibri" w:cs="Calibri"/>
                <w:lang w:val="en-SG"/>
              </w:rPr>
              <w:t>LaL</w:t>
            </w:r>
            <w:proofErr w:type="spellEnd"/>
            <w:r w:rsidRPr="00841999">
              <w:rPr>
                <w:rFonts w:ascii="Calibri" w:eastAsia="Calibri" w:hAnsi="Calibri" w:cs="Calibri"/>
                <w:lang w:val="en-SG"/>
              </w:rPr>
              <w:t xml:space="preserve"> beyond schools and community centres (O) thus empowering (M) young Nigerians to gain access to sexual and reproductive health information on their own terms (M).</w:t>
            </w:r>
          </w:p>
          <w:p w14:paraId="23DBEBB4" w14:textId="41B40106" w:rsidR="00C7318E" w:rsidRPr="0083701E" w:rsidRDefault="00C7318E" w:rsidP="00C7318E">
            <w:pPr>
              <w:widowControl w:val="0"/>
              <w:pBdr>
                <w:top w:val="nil"/>
                <w:left w:val="nil"/>
                <w:bottom w:val="nil"/>
                <w:right w:val="nil"/>
                <w:between w:val="nil"/>
              </w:pBdr>
              <w:spacing w:line="240" w:lineRule="auto"/>
              <w:rPr>
                <w:rFonts w:ascii="Calibri" w:eastAsia="Calibri" w:hAnsi="Calibri" w:cs="Calibri"/>
                <w:lang w:val="en-SG"/>
              </w:rPr>
            </w:pPr>
          </w:p>
        </w:tc>
      </w:tr>
    </w:tbl>
    <w:p w14:paraId="0DEF4BFD" w14:textId="7CD1CF87" w:rsidR="00181B52" w:rsidRDefault="00181B52"/>
    <w:tbl>
      <w:tblPr>
        <w:tblStyle w:val="a"/>
        <w:tblW w:w="14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196"/>
        <w:gridCol w:w="2268"/>
        <w:gridCol w:w="8100"/>
      </w:tblGrid>
      <w:tr w:rsidR="000178F4" w14:paraId="0ED93ADF" w14:textId="77777777" w:rsidTr="00837A8F">
        <w:tc>
          <w:tcPr>
            <w:tcW w:w="1905" w:type="dxa"/>
            <w:shd w:val="clear" w:color="auto" w:fill="B2A1C7" w:themeFill="accent4" w:themeFillTint="99"/>
            <w:tcMar>
              <w:top w:w="100" w:type="dxa"/>
              <w:left w:w="100" w:type="dxa"/>
              <w:bottom w:w="100" w:type="dxa"/>
              <w:right w:w="100" w:type="dxa"/>
            </w:tcMar>
          </w:tcPr>
          <w:p w14:paraId="20958A04" w14:textId="22F0E0DD" w:rsidR="000178F4" w:rsidRDefault="000178F4" w:rsidP="00837A8F">
            <w:pPr>
              <w:widowControl w:val="0"/>
              <w:pBdr>
                <w:top w:val="nil"/>
                <w:left w:val="nil"/>
                <w:bottom w:val="nil"/>
                <w:right w:val="nil"/>
                <w:between w:val="nil"/>
              </w:pBdr>
              <w:shd w:val="clear" w:color="auto" w:fill="B2A1C7" w:themeFill="accent4" w:themeFillTint="99"/>
              <w:spacing w:line="240" w:lineRule="auto"/>
              <w:rPr>
                <w:rFonts w:ascii="Calibri" w:eastAsia="Calibri" w:hAnsi="Calibri" w:cs="Calibri"/>
              </w:rPr>
            </w:pPr>
            <w:r>
              <w:rPr>
                <w:rFonts w:ascii="Calibri" w:eastAsia="Calibri" w:hAnsi="Calibri" w:cs="Calibri"/>
              </w:rPr>
              <w:t>3_</w:t>
            </w:r>
            <w:r w:rsidR="00E912D1">
              <w:rPr>
                <w:rFonts w:ascii="Calibri" w:eastAsia="Calibri" w:hAnsi="Calibri" w:cs="Calibri"/>
              </w:rPr>
              <w:t>New media strategies for SRHR campaigns among young people in informal settlements</w:t>
            </w:r>
          </w:p>
          <w:p w14:paraId="5ECB81C3" w14:textId="77777777" w:rsidR="000178F4" w:rsidRDefault="000178F4" w:rsidP="00837A8F">
            <w:pPr>
              <w:widowControl w:val="0"/>
              <w:pBdr>
                <w:top w:val="nil"/>
                <w:left w:val="nil"/>
                <w:bottom w:val="nil"/>
                <w:right w:val="nil"/>
                <w:between w:val="nil"/>
              </w:pBdr>
              <w:shd w:val="clear" w:color="auto" w:fill="B2A1C7" w:themeFill="accent4" w:themeFillTint="99"/>
              <w:spacing w:line="240" w:lineRule="auto"/>
              <w:rPr>
                <w:rFonts w:ascii="Calibri" w:eastAsia="Calibri" w:hAnsi="Calibri" w:cs="Calibri"/>
              </w:rPr>
            </w:pPr>
          </w:p>
          <w:p w14:paraId="27CC8216"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0B0F2E5A"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0F275A2C"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6A7488B0"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64D1F268"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6545A57B"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270BF48E"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0D91080D" w14:textId="77777777"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p w14:paraId="13F34EC0" w14:textId="10B1BC49" w:rsidR="000178F4" w:rsidRDefault="000178F4"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5F883FC1" w14:textId="1A886CEA"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sidRPr="006D79D6">
              <w:rPr>
                <w:rFonts w:ascii="Calibri" w:eastAsia="Calibri" w:hAnsi="Calibri" w:cs="Calibri"/>
                <w:lang w:val="en-SG"/>
              </w:rPr>
              <w:lastRenderedPageBreak/>
              <w:t>New media</w:t>
            </w:r>
            <w:r>
              <w:rPr>
                <w:rFonts w:ascii="Calibri" w:eastAsia="Calibri" w:hAnsi="Calibri" w:cs="Calibri"/>
                <w:lang w:val="en-SG"/>
              </w:rPr>
              <w:t>:</w:t>
            </w:r>
            <w:r w:rsidRPr="006D79D6">
              <w:rPr>
                <w:rFonts w:ascii="Calibri" w:eastAsia="Calibri" w:hAnsi="Calibri" w:cs="Calibri"/>
                <w:lang w:val="en-SG"/>
              </w:rPr>
              <w:t xml:space="preserve"> umbrella term that includes iPods, Netflix, smartphones, video on demand, iTunes, e-mail, video games, YouTube, Facebook, </w:t>
            </w:r>
            <w:r w:rsidRPr="006D79D6">
              <w:rPr>
                <w:rFonts w:ascii="Calibri" w:eastAsia="Calibri" w:hAnsi="Calibri" w:cs="Calibri"/>
                <w:lang w:val="en-SG"/>
              </w:rPr>
              <w:lastRenderedPageBreak/>
              <w:t xml:space="preserve">Skype, text messages, Twitter, Instagram, </w:t>
            </w:r>
            <w:proofErr w:type="spellStart"/>
            <w:r w:rsidRPr="006D79D6">
              <w:rPr>
                <w:rFonts w:ascii="Calibri" w:eastAsia="Calibri" w:hAnsi="Calibri" w:cs="Calibri"/>
                <w:lang w:val="en-SG"/>
              </w:rPr>
              <w:t>Imgur</w:t>
            </w:r>
            <w:proofErr w:type="spellEnd"/>
            <w:r w:rsidRPr="006D79D6">
              <w:rPr>
                <w:rFonts w:ascii="Calibri" w:eastAsia="Calibri" w:hAnsi="Calibri" w:cs="Calibri"/>
                <w:lang w:val="en-SG"/>
              </w:rPr>
              <w:t>, LinkedIn, Flickr, Google+, Reddit, among others</w:t>
            </w:r>
          </w:p>
          <w:p w14:paraId="49B600AB"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2BEC87F9" w14:textId="0902C115"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K</w:t>
            </w:r>
            <w:r w:rsidRPr="006D79D6">
              <w:rPr>
                <w:rFonts w:ascii="Calibri" w:eastAsia="Calibri" w:hAnsi="Calibri" w:cs="Calibri"/>
                <w:lang w:val="en-SG"/>
              </w:rPr>
              <w:t>ey messaging</w:t>
            </w:r>
          </w:p>
          <w:p w14:paraId="44199457"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15570448" w14:textId="076F6DD1"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w:t>
            </w:r>
            <w:r w:rsidRPr="006D79D6">
              <w:rPr>
                <w:rFonts w:ascii="Calibri" w:eastAsia="Calibri" w:hAnsi="Calibri" w:cs="Calibri"/>
                <w:lang w:val="en-SG"/>
              </w:rPr>
              <w:t>chool-web-based solutions</w:t>
            </w:r>
          </w:p>
          <w:p w14:paraId="6DDA3EFB"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4A89EBFE" w14:textId="5EAA8B0B"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w:t>
            </w:r>
            <w:r w:rsidRPr="006D79D6">
              <w:rPr>
                <w:rFonts w:ascii="Calibri" w:eastAsia="Calibri" w:hAnsi="Calibri" w:cs="Calibri"/>
                <w:lang w:val="en-SG"/>
              </w:rPr>
              <w:t xml:space="preserve">ombination strategy </w:t>
            </w:r>
          </w:p>
          <w:p w14:paraId="379F0005"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159BF705" w14:textId="3FE210C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N</w:t>
            </w:r>
            <w:r w:rsidRPr="006D79D6">
              <w:rPr>
                <w:rFonts w:ascii="Calibri" w:eastAsia="Calibri" w:hAnsi="Calibri" w:cs="Calibri"/>
                <w:lang w:val="en-SG"/>
              </w:rPr>
              <w:t>ew media-geographic-based strategy</w:t>
            </w:r>
          </w:p>
          <w:p w14:paraId="565D9A17"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3679F902"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D</w:t>
            </w:r>
            <w:r w:rsidRPr="006D79D6">
              <w:rPr>
                <w:rFonts w:ascii="Calibri" w:eastAsia="Calibri" w:hAnsi="Calibri" w:cs="Calibri"/>
                <w:lang w:val="en-SG"/>
              </w:rPr>
              <w:t>igital billboards</w:t>
            </w:r>
          </w:p>
          <w:p w14:paraId="7CEA528D"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32202661" w14:textId="77777777" w:rsidR="000178F4" w:rsidRDefault="006D79D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w:t>
            </w:r>
            <w:r w:rsidRPr="006D79D6">
              <w:rPr>
                <w:rFonts w:ascii="Calibri" w:eastAsia="Calibri" w:hAnsi="Calibri" w:cs="Calibri"/>
                <w:lang w:val="en-SG"/>
              </w:rPr>
              <w:t>ustained solo strategy</w:t>
            </w:r>
          </w:p>
          <w:p w14:paraId="7820D657" w14:textId="7CF3DADC" w:rsidR="006D79D6" w:rsidRPr="00961F42"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tc>
        <w:tc>
          <w:tcPr>
            <w:tcW w:w="2268" w:type="dxa"/>
            <w:shd w:val="clear" w:color="auto" w:fill="auto"/>
            <w:tcMar>
              <w:top w:w="100" w:type="dxa"/>
              <w:left w:w="100" w:type="dxa"/>
              <w:bottom w:w="100" w:type="dxa"/>
              <w:right w:w="100" w:type="dxa"/>
            </w:tcMar>
          </w:tcPr>
          <w:p w14:paraId="28555EFB" w14:textId="77777777" w:rsidR="000178F4"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lastRenderedPageBreak/>
              <w:t xml:space="preserve">Kenya </w:t>
            </w:r>
            <w:proofErr w:type="spellStart"/>
            <w:r w:rsidRPr="00B8014B">
              <w:rPr>
                <w:rFonts w:ascii="Calibri" w:eastAsia="Calibri" w:hAnsi="Calibri" w:cs="Calibri"/>
                <w:lang w:val="fr-BE"/>
              </w:rPr>
              <w:t>context</w:t>
            </w:r>
            <w:proofErr w:type="spellEnd"/>
          </w:p>
          <w:p w14:paraId="49A58CF4" w14:textId="77777777" w:rsidR="006D79D6"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p>
          <w:p w14:paraId="473DDE39" w14:textId="77777777" w:rsidR="006D79D6"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t>AYA</w:t>
            </w:r>
          </w:p>
          <w:p w14:paraId="5B10875C" w14:textId="77777777" w:rsidR="006D79D6"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p>
          <w:p w14:paraId="4BE15A94" w14:textId="69936FE0" w:rsidR="006D79D6"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t>Media managers</w:t>
            </w:r>
          </w:p>
          <w:p w14:paraId="5837D1FE" w14:textId="707FF382" w:rsidR="00181B52" w:rsidRPr="00B8014B" w:rsidRDefault="00181B52" w:rsidP="007F058E">
            <w:pPr>
              <w:widowControl w:val="0"/>
              <w:pBdr>
                <w:top w:val="nil"/>
                <w:left w:val="nil"/>
                <w:bottom w:val="nil"/>
                <w:right w:val="nil"/>
                <w:between w:val="nil"/>
              </w:pBdr>
              <w:spacing w:line="240" w:lineRule="auto"/>
              <w:rPr>
                <w:rFonts w:ascii="Calibri" w:eastAsia="Calibri" w:hAnsi="Calibri" w:cs="Calibri"/>
                <w:lang w:val="fr-BE"/>
              </w:rPr>
            </w:pPr>
          </w:p>
          <w:p w14:paraId="77ADB430" w14:textId="19E31710" w:rsidR="00181B52" w:rsidRPr="00B8014B" w:rsidRDefault="00181B52" w:rsidP="007F058E">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t xml:space="preserve">Parents </w:t>
            </w:r>
          </w:p>
          <w:p w14:paraId="422F8DA8" w14:textId="37F88273" w:rsidR="006D79D6" w:rsidRPr="00B8014B" w:rsidRDefault="006D79D6" w:rsidP="007F058E">
            <w:pPr>
              <w:widowControl w:val="0"/>
              <w:pBdr>
                <w:top w:val="nil"/>
                <w:left w:val="nil"/>
                <w:bottom w:val="nil"/>
                <w:right w:val="nil"/>
                <w:between w:val="nil"/>
              </w:pBdr>
              <w:spacing w:line="240" w:lineRule="auto"/>
              <w:rPr>
                <w:rFonts w:ascii="Calibri" w:eastAsia="Calibri" w:hAnsi="Calibri" w:cs="Calibri"/>
                <w:lang w:val="fr-BE"/>
              </w:rPr>
            </w:pPr>
          </w:p>
          <w:p w14:paraId="53B1541C" w14:textId="115E91C2" w:rsidR="00181B52" w:rsidRDefault="00181B52"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Church </w:t>
            </w:r>
          </w:p>
          <w:p w14:paraId="1ECBC975" w14:textId="1F5CB244" w:rsidR="006D79D6" w:rsidRPr="00345013"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2CB3004A" w14:textId="77777777" w:rsidR="00DD0756" w:rsidRDefault="00DD0756" w:rsidP="00DD075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736161CA" w14:textId="54ED3FBC" w:rsidR="00DD0756" w:rsidRDefault="00DD0756" w:rsidP="00DD075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w:t>
            </w:r>
            <w:r>
              <w:rPr>
                <w:rFonts w:ascii="Calibri" w:eastAsia="Calibri" w:hAnsi="Calibri" w:cs="Calibri"/>
                <w:lang w:val="en-SG"/>
              </w:rPr>
              <w:t>I</w:t>
            </w:r>
            <w:r w:rsidRPr="006D79D6">
              <w:rPr>
                <w:rFonts w:ascii="Calibri" w:eastAsia="Calibri" w:hAnsi="Calibri" w:cs="Calibri"/>
                <w:lang w:val="en-SG"/>
              </w:rPr>
              <w:t>ntegrating appropriate new media technologies</w:t>
            </w:r>
          </w:p>
          <w:p w14:paraId="79F18A60" w14:textId="70269537" w:rsidR="00DD0756" w:rsidRDefault="00DD0756" w:rsidP="00DD075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Enlarged virtual communication spaces </w:t>
            </w:r>
          </w:p>
          <w:p w14:paraId="5C3E5384" w14:textId="38D039A7" w:rsidR="006D79D6" w:rsidRPr="00DD0756" w:rsidRDefault="00DD0756" w:rsidP="00046A5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Youth engagement, SRHR dialogues with multiple actors</w:t>
            </w:r>
          </w:p>
          <w:p w14:paraId="09D85EF7" w14:textId="77777777" w:rsidR="00C7318E" w:rsidRDefault="00C7318E" w:rsidP="00C7318E">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593584E7" w14:textId="1DBA298A" w:rsidR="006D79D6" w:rsidRPr="00046A5B" w:rsidRDefault="006D79D6"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046A5B">
              <w:rPr>
                <w:rFonts w:ascii="Calibri" w:eastAsia="Calibri" w:hAnsi="Calibri" w:cs="Calibri"/>
                <w:lang w:val="en-SG"/>
              </w:rPr>
              <w:t xml:space="preserve">Young people </w:t>
            </w:r>
            <w:r w:rsidR="00DD0756" w:rsidRPr="00046A5B">
              <w:rPr>
                <w:rFonts w:ascii="Calibri" w:eastAsia="Calibri" w:hAnsi="Calibri" w:cs="Calibri"/>
                <w:lang w:val="en-SG"/>
              </w:rPr>
              <w:t xml:space="preserve">[A] </w:t>
            </w:r>
            <w:r w:rsidRPr="00046A5B">
              <w:rPr>
                <w:rFonts w:ascii="Calibri" w:eastAsia="Calibri" w:hAnsi="Calibri" w:cs="Calibri"/>
                <w:lang w:val="en-SG"/>
              </w:rPr>
              <w:t xml:space="preserve">must be engaged </w:t>
            </w:r>
            <w:r w:rsidR="00DD0756" w:rsidRPr="00046A5B">
              <w:rPr>
                <w:rFonts w:ascii="Calibri" w:eastAsia="Calibri" w:hAnsi="Calibri" w:cs="Calibri"/>
                <w:lang w:val="en-SG"/>
              </w:rPr>
              <w:t xml:space="preserve">[O] </w:t>
            </w:r>
            <w:r w:rsidRPr="00046A5B">
              <w:rPr>
                <w:rFonts w:ascii="Calibri" w:eastAsia="Calibri" w:hAnsi="Calibri" w:cs="Calibri"/>
                <w:lang w:val="en-SG"/>
              </w:rPr>
              <w:t>in interactive communication by integrating appropriate new media technologies</w:t>
            </w:r>
            <w:r w:rsidR="00DD0756" w:rsidRPr="00046A5B">
              <w:rPr>
                <w:rFonts w:ascii="Calibri" w:eastAsia="Calibri" w:hAnsi="Calibri" w:cs="Calibri"/>
                <w:lang w:val="en-SG"/>
              </w:rPr>
              <w:t xml:space="preserve"> [C]</w:t>
            </w:r>
            <w:r w:rsidRPr="00046A5B">
              <w:rPr>
                <w:rFonts w:ascii="Calibri" w:eastAsia="Calibri" w:hAnsi="Calibri" w:cs="Calibri"/>
                <w:lang w:val="en-SG"/>
              </w:rPr>
              <w:t xml:space="preserve">. By so doing, virtual </w:t>
            </w:r>
            <w:r w:rsidRPr="00046A5B">
              <w:rPr>
                <w:rFonts w:ascii="Calibri" w:eastAsia="Calibri" w:hAnsi="Calibri" w:cs="Calibri"/>
                <w:lang w:val="en-SG"/>
              </w:rPr>
              <w:lastRenderedPageBreak/>
              <w:t>communication spaces are enlarged</w:t>
            </w:r>
            <w:r w:rsidR="00DD0756" w:rsidRPr="00046A5B">
              <w:rPr>
                <w:rFonts w:ascii="Calibri" w:eastAsia="Calibri" w:hAnsi="Calibri" w:cs="Calibri"/>
                <w:lang w:val="en-SG"/>
              </w:rPr>
              <w:t xml:space="preserve"> [M]</w:t>
            </w:r>
            <w:r w:rsidRPr="00046A5B">
              <w:rPr>
                <w:rFonts w:ascii="Calibri" w:eastAsia="Calibri" w:hAnsi="Calibri" w:cs="Calibri"/>
                <w:lang w:val="en-SG"/>
              </w:rPr>
              <w:t>, which mutually benefit SRHR dialogues</w:t>
            </w:r>
            <w:r w:rsidR="00DD0756" w:rsidRPr="00046A5B">
              <w:rPr>
                <w:rFonts w:ascii="Calibri" w:eastAsia="Calibri" w:hAnsi="Calibri" w:cs="Calibri"/>
                <w:lang w:val="en-SG"/>
              </w:rPr>
              <w:t xml:space="preserve"> [O]</w:t>
            </w:r>
            <w:r w:rsidRPr="00046A5B">
              <w:rPr>
                <w:rFonts w:ascii="Calibri" w:eastAsia="Calibri" w:hAnsi="Calibri" w:cs="Calibri"/>
                <w:lang w:val="en-SG"/>
              </w:rPr>
              <w:t xml:space="preserve"> among the young people, policymakers, and development agencies </w:t>
            </w:r>
            <w:r w:rsidR="00DD0756" w:rsidRPr="00046A5B">
              <w:rPr>
                <w:rFonts w:ascii="Calibri" w:eastAsia="Calibri" w:hAnsi="Calibri" w:cs="Calibri"/>
                <w:lang w:val="en-SG"/>
              </w:rPr>
              <w:t>[A]</w:t>
            </w:r>
            <w:r w:rsidRPr="00046A5B">
              <w:rPr>
                <w:rFonts w:ascii="Calibri" w:eastAsia="Calibri" w:hAnsi="Calibri" w:cs="Calibri"/>
                <w:lang w:val="en-SG"/>
              </w:rPr>
              <w:t xml:space="preserve">. </w:t>
            </w:r>
          </w:p>
          <w:p w14:paraId="0F4EEB04" w14:textId="148569A5" w:rsidR="00181B52" w:rsidRDefault="00181B52" w:rsidP="006D79D6">
            <w:pPr>
              <w:widowControl w:val="0"/>
              <w:pBdr>
                <w:top w:val="nil"/>
                <w:left w:val="nil"/>
                <w:bottom w:val="nil"/>
                <w:right w:val="nil"/>
                <w:between w:val="nil"/>
              </w:pBdr>
              <w:spacing w:line="240" w:lineRule="auto"/>
              <w:rPr>
                <w:rFonts w:ascii="Calibri" w:eastAsia="Calibri" w:hAnsi="Calibri" w:cs="Calibri"/>
                <w:lang w:val="en-SG"/>
              </w:rPr>
            </w:pPr>
          </w:p>
          <w:p w14:paraId="48F4CE8C" w14:textId="77777777" w:rsidR="00D13393" w:rsidRDefault="00D13393" w:rsidP="00D13393">
            <w:pPr>
              <w:widowControl w:val="0"/>
              <w:pBdr>
                <w:top w:val="nil"/>
                <w:left w:val="nil"/>
                <w:bottom w:val="nil"/>
                <w:right w:val="nil"/>
                <w:between w:val="nil"/>
              </w:pBdr>
              <w:shd w:val="clear" w:color="auto" w:fill="FFC000"/>
              <w:spacing w:line="240" w:lineRule="auto"/>
              <w:rPr>
                <w:rFonts w:ascii="Calibri" w:eastAsia="Calibri" w:hAnsi="Calibri" w:cs="Calibri"/>
                <w:lang w:val="en-SG"/>
              </w:rPr>
            </w:pPr>
          </w:p>
          <w:p w14:paraId="72A4B8B5" w14:textId="77777777" w:rsidR="00D13393" w:rsidRPr="00DD0756" w:rsidRDefault="00D13393" w:rsidP="00D1339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w:t>
            </w:r>
            <w:r>
              <w:rPr>
                <w:rFonts w:ascii="Calibri" w:eastAsia="Calibri" w:hAnsi="Calibri" w:cs="Calibri"/>
                <w:b/>
                <w:bCs/>
              </w:rPr>
              <w:t>En</w:t>
            </w:r>
            <w:r w:rsidRPr="004763C9">
              <w:rPr>
                <w:rFonts w:ascii="Calibri" w:eastAsia="Calibri" w:hAnsi="Calibri" w:cs="Calibri"/>
                <w:b/>
                <w:bCs/>
              </w:rPr>
              <w:t xml:space="preserve">abling conditions] </w:t>
            </w:r>
            <w:r>
              <w:rPr>
                <w:rFonts w:ascii="Calibri" w:eastAsia="Calibri" w:hAnsi="Calibri" w:cs="Calibri"/>
                <w:lang w:val="en-SG"/>
              </w:rPr>
              <w:t>C</w:t>
            </w:r>
            <w:r w:rsidRPr="00D13393">
              <w:rPr>
                <w:rFonts w:ascii="Calibri" w:eastAsia="Calibri" w:hAnsi="Calibri" w:cs="Calibri"/>
                <w:lang w:val="en-SG"/>
              </w:rPr>
              <w:t>ontrol the message</w:t>
            </w:r>
            <w:r>
              <w:rPr>
                <w:rFonts w:ascii="Calibri" w:eastAsia="Calibri" w:hAnsi="Calibri" w:cs="Calibri"/>
                <w:lang w:val="en-SG"/>
              </w:rPr>
              <w:t xml:space="preserve"> content; </w:t>
            </w:r>
            <w:r w:rsidRPr="00D13393">
              <w:rPr>
                <w:rFonts w:ascii="Calibri" w:eastAsia="Calibri" w:hAnsi="Calibri" w:cs="Calibri"/>
                <w:lang w:val="en-SG"/>
              </w:rPr>
              <w:t>timing of a message</w:t>
            </w:r>
          </w:p>
          <w:p w14:paraId="344EEE84" w14:textId="77777777" w:rsidR="00D13393" w:rsidRPr="00D13393" w:rsidRDefault="00D13393" w:rsidP="00D1339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b/>
                <w:bCs/>
              </w:rPr>
              <w:t xml:space="preserve"> </w:t>
            </w:r>
            <w:r w:rsidRPr="00D13393">
              <w:rPr>
                <w:rFonts w:ascii="Calibri" w:eastAsia="Calibri" w:hAnsi="Calibri" w:cs="Calibri"/>
              </w:rPr>
              <w:t>Effective</w:t>
            </w:r>
            <w:r>
              <w:rPr>
                <w:rFonts w:ascii="Calibri" w:eastAsia="Calibri" w:hAnsi="Calibri" w:cs="Calibri"/>
              </w:rPr>
              <w:t xml:space="preserve"> and strategic communication</w:t>
            </w:r>
          </w:p>
          <w:p w14:paraId="370ADEE3" w14:textId="496A5154" w:rsidR="00D13393" w:rsidRPr="00046A5B" w:rsidRDefault="00D13393" w:rsidP="00046A5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Successful new media campaigns</w:t>
            </w:r>
          </w:p>
          <w:p w14:paraId="768D97D2" w14:textId="77777777" w:rsidR="00C7318E" w:rsidRDefault="00C7318E" w:rsidP="00C7318E">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37156BBA" w14:textId="4CBFD650" w:rsidR="00D13393" w:rsidRPr="00D13393" w:rsidRDefault="00D13393"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D13393">
              <w:rPr>
                <w:rFonts w:ascii="Calibri" w:eastAsia="Calibri" w:hAnsi="Calibri" w:cs="Calibri"/>
                <w:lang w:val="en-SG"/>
              </w:rPr>
              <w:t>According to stakeholders</w:t>
            </w:r>
            <w:r>
              <w:rPr>
                <w:rFonts w:ascii="Calibri" w:eastAsia="Calibri" w:hAnsi="Calibri" w:cs="Calibri"/>
                <w:lang w:val="en-SG"/>
              </w:rPr>
              <w:t xml:space="preserve"> [A]</w:t>
            </w:r>
            <w:r w:rsidRPr="00D13393">
              <w:rPr>
                <w:rFonts w:ascii="Calibri" w:eastAsia="Calibri" w:hAnsi="Calibri" w:cs="Calibri"/>
                <w:lang w:val="en-SG"/>
              </w:rPr>
              <w:t xml:space="preserve">, messaging is everything in a campaign. Without the message, there is no campaign. Failure to control the message [C] on new media platforms can alter the trajectory of a message [O]. The timing of a message is crucial </w:t>
            </w:r>
            <w:r>
              <w:rPr>
                <w:rFonts w:ascii="Calibri" w:eastAsia="Calibri" w:hAnsi="Calibri" w:cs="Calibri"/>
                <w:lang w:val="en-SG"/>
              </w:rPr>
              <w:t xml:space="preserve">[C] </w:t>
            </w:r>
            <w:r w:rsidRPr="00D13393">
              <w:rPr>
                <w:rFonts w:ascii="Calibri" w:eastAsia="Calibri" w:hAnsi="Calibri" w:cs="Calibri"/>
                <w:lang w:val="en-SG"/>
              </w:rPr>
              <w:t>because wrong timing constitutes a challenge.</w:t>
            </w:r>
          </w:p>
          <w:p w14:paraId="17D1068B" w14:textId="77777777" w:rsidR="00D13393" w:rsidRDefault="00D13393" w:rsidP="006D79D6">
            <w:pPr>
              <w:widowControl w:val="0"/>
              <w:pBdr>
                <w:top w:val="nil"/>
                <w:left w:val="nil"/>
                <w:bottom w:val="nil"/>
                <w:right w:val="nil"/>
                <w:between w:val="nil"/>
              </w:pBdr>
              <w:spacing w:line="240" w:lineRule="auto"/>
              <w:rPr>
                <w:rFonts w:ascii="Calibri" w:eastAsia="Calibri" w:hAnsi="Calibri" w:cs="Calibri"/>
                <w:lang w:val="en-SG"/>
              </w:rPr>
            </w:pPr>
          </w:p>
          <w:p w14:paraId="31914B0B" w14:textId="77777777" w:rsidR="00DD0756" w:rsidRDefault="00DD0756" w:rsidP="00DD0756">
            <w:pPr>
              <w:widowControl w:val="0"/>
              <w:pBdr>
                <w:top w:val="nil"/>
                <w:left w:val="nil"/>
                <w:bottom w:val="nil"/>
                <w:right w:val="nil"/>
                <w:between w:val="nil"/>
              </w:pBdr>
              <w:shd w:val="clear" w:color="auto" w:fill="FFC000"/>
              <w:spacing w:line="240" w:lineRule="auto"/>
              <w:rPr>
                <w:rFonts w:ascii="Calibri" w:eastAsia="Calibri" w:hAnsi="Calibri" w:cs="Calibri"/>
                <w:lang w:val="en-SG"/>
              </w:rPr>
            </w:pPr>
          </w:p>
          <w:p w14:paraId="775E6A6C" w14:textId="00805D5B" w:rsidR="00DD0756" w:rsidRPr="00DD0756" w:rsidRDefault="00DD075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[Disabling conditions] </w:t>
            </w:r>
            <w:r>
              <w:rPr>
                <w:rFonts w:ascii="Calibri" w:eastAsia="Calibri" w:hAnsi="Calibri" w:cs="Calibri"/>
              </w:rPr>
              <w:t>Limited budget</w:t>
            </w:r>
          </w:p>
          <w:p w14:paraId="7C25AC57" w14:textId="19BFAAA2" w:rsidR="00DD0756" w:rsidRPr="00DD0756" w:rsidRDefault="00DD075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Resource barrier</w:t>
            </w:r>
          </w:p>
          <w:p w14:paraId="28F67CF8" w14:textId="27408493" w:rsidR="00181B52" w:rsidRPr="00046A5B" w:rsidRDefault="00DD075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Reduced campaign launches</w:t>
            </w:r>
          </w:p>
          <w:p w14:paraId="5A00230E" w14:textId="77777777" w:rsidR="00C7318E" w:rsidRDefault="00C7318E" w:rsidP="00C7318E">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09F1B9EE" w14:textId="31064E8C" w:rsidR="00181B52" w:rsidRDefault="00181B52"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DD0756">
              <w:rPr>
                <w:rFonts w:ascii="Calibri" w:eastAsia="Calibri" w:hAnsi="Calibri" w:cs="Calibri"/>
                <w:lang w:val="en-SG"/>
              </w:rPr>
              <w:t>Budgeting is often limited</w:t>
            </w:r>
            <w:r w:rsidR="00DD0756" w:rsidRPr="00DD0756">
              <w:rPr>
                <w:rFonts w:ascii="Calibri" w:eastAsia="Calibri" w:hAnsi="Calibri" w:cs="Calibri"/>
                <w:lang w:val="en-SG"/>
              </w:rPr>
              <w:t xml:space="preserve"> [C]</w:t>
            </w:r>
            <w:r w:rsidRPr="00DD0756">
              <w:rPr>
                <w:rFonts w:ascii="Calibri" w:eastAsia="Calibri" w:hAnsi="Calibri" w:cs="Calibri"/>
                <w:lang w:val="en-SG"/>
              </w:rPr>
              <w:t xml:space="preserve">, leading to reduced campaign launches </w:t>
            </w:r>
            <w:r w:rsidR="00DD0756" w:rsidRPr="00DD0756">
              <w:rPr>
                <w:rFonts w:ascii="Calibri" w:eastAsia="Calibri" w:hAnsi="Calibri" w:cs="Calibri"/>
                <w:lang w:val="en-SG"/>
              </w:rPr>
              <w:t>[O]</w:t>
            </w:r>
            <w:r w:rsidRPr="00DD0756">
              <w:rPr>
                <w:rFonts w:ascii="Calibri" w:eastAsia="Calibri" w:hAnsi="Calibri" w:cs="Calibri"/>
                <w:lang w:val="en-SG"/>
              </w:rPr>
              <w:t xml:space="preserve">. Cultural beliefs or taboo topics </w:t>
            </w:r>
            <w:r w:rsidR="00DD0756" w:rsidRPr="00DD0756">
              <w:rPr>
                <w:rFonts w:ascii="Calibri" w:eastAsia="Calibri" w:hAnsi="Calibri" w:cs="Calibri"/>
                <w:lang w:val="en-SG"/>
              </w:rPr>
              <w:t xml:space="preserve">[C] </w:t>
            </w:r>
            <w:r w:rsidRPr="00DD0756">
              <w:rPr>
                <w:rFonts w:ascii="Calibri" w:eastAsia="Calibri" w:hAnsi="Calibri" w:cs="Calibri"/>
                <w:lang w:val="en-SG"/>
              </w:rPr>
              <w:t xml:space="preserve">hinder a free discourse </w:t>
            </w:r>
            <w:r w:rsidR="00DD0756" w:rsidRPr="00DD0756">
              <w:rPr>
                <w:rFonts w:ascii="Calibri" w:eastAsia="Calibri" w:hAnsi="Calibri" w:cs="Calibri"/>
                <w:lang w:val="en-SG"/>
              </w:rPr>
              <w:t xml:space="preserve">[O] </w:t>
            </w:r>
            <w:r w:rsidRPr="00DD0756">
              <w:rPr>
                <w:rFonts w:ascii="Calibri" w:eastAsia="Calibri" w:hAnsi="Calibri" w:cs="Calibri"/>
                <w:lang w:val="en-SG"/>
              </w:rPr>
              <w:t xml:space="preserve">as far as SRHR is concerned. The lack of political will and unwilling curriculum developers </w:t>
            </w:r>
            <w:r w:rsidR="00DD0756" w:rsidRPr="00DD0756">
              <w:rPr>
                <w:rFonts w:ascii="Calibri" w:eastAsia="Calibri" w:hAnsi="Calibri" w:cs="Calibri"/>
                <w:lang w:val="en-SG"/>
              </w:rPr>
              <w:t xml:space="preserve">[C] </w:t>
            </w:r>
            <w:r w:rsidRPr="00DD0756">
              <w:rPr>
                <w:rFonts w:ascii="Calibri" w:eastAsia="Calibri" w:hAnsi="Calibri" w:cs="Calibri"/>
                <w:lang w:val="en-SG"/>
              </w:rPr>
              <w:t>are also obstacles</w:t>
            </w:r>
            <w:r w:rsidR="00DD0756" w:rsidRPr="00DD0756">
              <w:rPr>
                <w:rFonts w:ascii="Calibri" w:eastAsia="Calibri" w:hAnsi="Calibri" w:cs="Calibri"/>
                <w:lang w:val="en-SG"/>
              </w:rPr>
              <w:t>.</w:t>
            </w:r>
          </w:p>
          <w:p w14:paraId="033CAA9F" w14:textId="77777777" w:rsidR="00046A5B" w:rsidRPr="00DD0756" w:rsidRDefault="00046A5B" w:rsidP="00046A5B">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767F60E1" w14:textId="2CFA05B2" w:rsidR="00181B52" w:rsidRDefault="00181B52" w:rsidP="00046A5B">
            <w:pPr>
              <w:widowControl w:val="0"/>
              <w:pBdr>
                <w:top w:val="nil"/>
                <w:left w:val="nil"/>
                <w:bottom w:val="nil"/>
                <w:right w:val="nil"/>
                <w:between w:val="nil"/>
              </w:pBdr>
              <w:shd w:val="clear" w:color="auto" w:fill="FFC000"/>
              <w:spacing w:line="240" w:lineRule="auto"/>
              <w:rPr>
                <w:rFonts w:ascii="Calibri" w:eastAsia="Calibri" w:hAnsi="Calibri" w:cs="Calibri"/>
                <w:lang w:val="en-SG"/>
              </w:rPr>
            </w:pPr>
          </w:p>
          <w:p w14:paraId="306A42E7" w14:textId="4552DAC2" w:rsidR="00D13393" w:rsidRPr="00DD0756" w:rsidRDefault="00D13393"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[Disabling conditions] </w:t>
            </w:r>
            <w:r w:rsidRPr="008C4665">
              <w:rPr>
                <w:rFonts w:ascii="Calibri" w:eastAsia="Calibri" w:hAnsi="Calibri" w:cs="Calibri"/>
                <w:lang w:val="en-SG"/>
              </w:rPr>
              <w:t>Lack of follow-up after a campaign</w:t>
            </w:r>
            <w:r>
              <w:rPr>
                <w:rFonts w:ascii="Calibri" w:eastAsia="Calibri" w:hAnsi="Calibri" w:cs="Calibri"/>
                <w:lang w:val="en-SG"/>
              </w:rPr>
              <w:t xml:space="preserve">; </w:t>
            </w:r>
            <w:r w:rsidRPr="008C4665">
              <w:rPr>
                <w:rFonts w:ascii="Calibri" w:eastAsia="Calibri" w:hAnsi="Calibri" w:cs="Calibri"/>
                <w:lang w:val="en-SG"/>
              </w:rPr>
              <w:t>information not moderated correctly</w:t>
            </w:r>
            <w:r>
              <w:rPr>
                <w:rFonts w:ascii="Calibri" w:eastAsia="Calibri" w:hAnsi="Calibri" w:cs="Calibri"/>
                <w:lang w:val="en-SG"/>
              </w:rPr>
              <w:t>; limited online space</w:t>
            </w:r>
          </w:p>
          <w:p w14:paraId="77956EC2" w14:textId="44D3F24B" w:rsidR="00D13393" w:rsidRPr="00D13393" w:rsidRDefault="00D13393"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Neglect of content; information distortion/misinterpretation</w:t>
            </w:r>
          </w:p>
          <w:p w14:paraId="7AF37A9D" w14:textId="712ACB20" w:rsidR="008C4665" w:rsidRPr="00046A5B" w:rsidRDefault="00D13393"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lang w:val="en-SG"/>
              </w:rPr>
              <w:t>M</w:t>
            </w:r>
            <w:r w:rsidRPr="008C4665">
              <w:rPr>
                <w:rFonts w:ascii="Calibri" w:eastAsia="Calibri" w:hAnsi="Calibri" w:cs="Calibri"/>
                <w:lang w:val="en-SG"/>
              </w:rPr>
              <w:t>yths, misconceptions, and unprofessional opinions will thrive</w:t>
            </w:r>
          </w:p>
          <w:p w14:paraId="09FB0993" w14:textId="77777777" w:rsidR="00C7318E" w:rsidRDefault="00C7318E" w:rsidP="00C7318E">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4B708688" w14:textId="7EAAF469" w:rsidR="00D13393" w:rsidRDefault="008C4665"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046A5B">
              <w:rPr>
                <w:rFonts w:ascii="Calibri" w:eastAsia="Calibri" w:hAnsi="Calibri" w:cs="Calibri"/>
                <w:lang w:val="en-SG"/>
              </w:rPr>
              <w:t xml:space="preserve">Lack of follow-up after a campaign </w:t>
            </w:r>
            <w:r w:rsidR="00D13393" w:rsidRPr="00046A5B">
              <w:rPr>
                <w:rFonts w:ascii="Calibri" w:eastAsia="Calibri" w:hAnsi="Calibri" w:cs="Calibri"/>
                <w:lang w:val="en-SG"/>
              </w:rPr>
              <w:t xml:space="preserve">[C] </w:t>
            </w:r>
            <w:r w:rsidRPr="00046A5B">
              <w:rPr>
                <w:rFonts w:ascii="Calibri" w:eastAsia="Calibri" w:hAnsi="Calibri" w:cs="Calibri"/>
                <w:lang w:val="en-SG"/>
              </w:rPr>
              <w:t>has been rolled out can affect it</w:t>
            </w:r>
            <w:r w:rsidR="00D13393" w:rsidRPr="00046A5B">
              <w:rPr>
                <w:rFonts w:ascii="Calibri" w:eastAsia="Calibri" w:hAnsi="Calibri" w:cs="Calibri"/>
                <w:lang w:val="en-SG"/>
              </w:rPr>
              <w:t xml:space="preserve"> [O]</w:t>
            </w:r>
            <w:r w:rsidRPr="00046A5B">
              <w:rPr>
                <w:rFonts w:ascii="Calibri" w:eastAsia="Calibri" w:hAnsi="Calibri" w:cs="Calibri"/>
                <w:lang w:val="en-SG"/>
              </w:rPr>
              <w:t xml:space="preserve">. Disseminators </w:t>
            </w:r>
            <w:r w:rsidR="00D13393" w:rsidRPr="00046A5B">
              <w:rPr>
                <w:rFonts w:ascii="Calibri" w:eastAsia="Calibri" w:hAnsi="Calibri" w:cs="Calibri"/>
                <w:lang w:val="en-SG"/>
              </w:rPr>
              <w:t xml:space="preserve">[A] </w:t>
            </w:r>
            <w:r w:rsidRPr="00046A5B">
              <w:rPr>
                <w:rFonts w:ascii="Calibri" w:eastAsia="Calibri" w:hAnsi="Calibri" w:cs="Calibri"/>
                <w:lang w:val="en-SG"/>
              </w:rPr>
              <w:t>may not know whether the message was received and whether the target audience received the same message or whether it was distorted</w:t>
            </w:r>
            <w:r w:rsidR="00D13393" w:rsidRPr="00046A5B">
              <w:rPr>
                <w:rFonts w:ascii="Calibri" w:eastAsia="Calibri" w:hAnsi="Calibri" w:cs="Calibri"/>
                <w:lang w:val="en-SG"/>
              </w:rPr>
              <w:t xml:space="preserve"> [O]</w:t>
            </w:r>
            <w:r w:rsidRPr="00046A5B">
              <w:rPr>
                <w:rFonts w:ascii="Calibri" w:eastAsia="Calibri" w:hAnsi="Calibri" w:cs="Calibri"/>
                <w:lang w:val="en-SG"/>
              </w:rPr>
              <w:t>. If the information is not moderated correctly</w:t>
            </w:r>
            <w:r w:rsidR="00D13393" w:rsidRPr="00046A5B">
              <w:rPr>
                <w:rFonts w:ascii="Calibri" w:eastAsia="Calibri" w:hAnsi="Calibri" w:cs="Calibri"/>
                <w:lang w:val="en-SG"/>
              </w:rPr>
              <w:t xml:space="preserve"> [C]</w:t>
            </w:r>
            <w:r w:rsidRPr="00046A5B">
              <w:rPr>
                <w:rFonts w:ascii="Calibri" w:eastAsia="Calibri" w:hAnsi="Calibri" w:cs="Calibri"/>
                <w:lang w:val="en-SG"/>
              </w:rPr>
              <w:t>, then myths, misconceptions, and unprofessional opinions will thrive</w:t>
            </w:r>
            <w:r w:rsidR="00D13393" w:rsidRPr="00046A5B">
              <w:rPr>
                <w:rFonts w:ascii="Calibri" w:eastAsia="Calibri" w:hAnsi="Calibri" w:cs="Calibri"/>
                <w:lang w:val="en-SG"/>
              </w:rPr>
              <w:t xml:space="preserve"> [O]</w:t>
            </w:r>
            <w:r w:rsidRPr="00046A5B">
              <w:rPr>
                <w:rFonts w:ascii="Calibri" w:eastAsia="Calibri" w:hAnsi="Calibri" w:cs="Calibri"/>
                <w:lang w:val="en-SG"/>
              </w:rPr>
              <w:t xml:space="preserve">. </w:t>
            </w:r>
          </w:p>
          <w:p w14:paraId="7F6F6032" w14:textId="77777777" w:rsidR="00C7318E" w:rsidRPr="00C7318E" w:rsidRDefault="00C7318E" w:rsidP="00C7318E">
            <w:pPr>
              <w:pStyle w:val="ListParagraph"/>
              <w:widowControl w:val="0"/>
              <w:pBdr>
                <w:top w:val="nil"/>
                <w:left w:val="nil"/>
                <w:bottom w:val="nil"/>
                <w:right w:val="nil"/>
                <w:between w:val="nil"/>
              </w:pBdr>
              <w:spacing w:line="240" w:lineRule="auto"/>
              <w:rPr>
                <w:rFonts w:ascii="Calibri" w:eastAsia="Calibri" w:hAnsi="Calibri" w:cs="Calibri"/>
                <w:lang w:val="en-SG"/>
              </w:rPr>
            </w:pPr>
          </w:p>
          <w:p w14:paraId="3132070C" w14:textId="3B98624C" w:rsidR="008C4665" w:rsidRPr="00046A5B" w:rsidRDefault="00D13393" w:rsidP="00375489">
            <w:pPr>
              <w:pStyle w:val="ListParagraph"/>
              <w:widowControl w:val="0"/>
              <w:numPr>
                <w:ilvl w:val="0"/>
                <w:numId w:val="13"/>
              </w:numPr>
              <w:pBdr>
                <w:top w:val="nil"/>
                <w:left w:val="nil"/>
                <w:bottom w:val="nil"/>
                <w:right w:val="nil"/>
                <w:between w:val="nil"/>
              </w:pBdr>
              <w:spacing w:line="240" w:lineRule="auto"/>
              <w:rPr>
                <w:rFonts w:ascii="Calibri" w:eastAsia="Calibri" w:hAnsi="Calibri" w:cs="Calibri"/>
                <w:lang w:val="en-SG"/>
              </w:rPr>
            </w:pPr>
            <w:r w:rsidRPr="00046A5B">
              <w:rPr>
                <w:rFonts w:ascii="Calibri" w:eastAsia="Calibri" w:hAnsi="Calibri" w:cs="Calibri"/>
                <w:lang w:val="en-SG"/>
              </w:rPr>
              <w:t>N</w:t>
            </w:r>
            <w:r w:rsidR="008C4665" w:rsidRPr="00046A5B">
              <w:rPr>
                <w:rFonts w:ascii="Calibri" w:eastAsia="Calibri" w:hAnsi="Calibri" w:cs="Calibri"/>
                <w:lang w:val="en-SG"/>
              </w:rPr>
              <w:t>ew media only allows a limited number of words, for example, Twitter (280 characters), forcing message dissemination in threads</w:t>
            </w:r>
            <w:r w:rsidRPr="00046A5B">
              <w:rPr>
                <w:rFonts w:ascii="Calibri" w:eastAsia="Calibri" w:hAnsi="Calibri" w:cs="Calibri"/>
                <w:lang w:val="en-SG"/>
              </w:rPr>
              <w:t xml:space="preserve"> [C]</w:t>
            </w:r>
            <w:r w:rsidR="008C4665" w:rsidRPr="00046A5B">
              <w:rPr>
                <w:rFonts w:ascii="Calibri" w:eastAsia="Calibri" w:hAnsi="Calibri" w:cs="Calibri"/>
                <w:lang w:val="en-SG"/>
              </w:rPr>
              <w:t>. Limited space</w:t>
            </w:r>
            <w:r w:rsidRPr="00046A5B">
              <w:rPr>
                <w:rFonts w:ascii="Calibri" w:eastAsia="Calibri" w:hAnsi="Calibri" w:cs="Calibri"/>
                <w:lang w:val="en-SG"/>
              </w:rPr>
              <w:t xml:space="preserve"> [C]</w:t>
            </w:r>
            <w:r w:rsidR="008C4665" w:rsidRPr="00046A5B">
              <w:rPr>
                <w:rFonts w:ascii="Calibri" w:eastAsia="Calibri" w:hAnsi="Calibri" w:cs="Calibri"/>
                <w:lang w:val="en-SG"/>
              </w:rPr>
              <w:t xml:space="preserve"> is a breeding ground </w:t>
            </w:r>
            <w:r w:rsidRPr="00046A5B">
              <w:rPr>
                <w:rFonts w:ascii="Calibri" w:eastAsia="Calibri" w:hAnsi="Calibri" w:cs="Calibri"/>
                <w:lang w:val="en-SG"/>
              </w:rPr>
              <w:t xml:space="preserve">[M] </w:t>
            </w:r>
            <w:r w:rsidR="008C4665" w:rsidRPr="00046A5B">
              <w:rPr>
                <w:rFonts w:ascii="Calibri" w:eastAsia="Calibri" w:hAnsi="Calibri" w:cs="Calibri"/>
                <w:lang w:val="en-SG"/>
              </w:rPr>
              <w:t>for misconceptions and misinterpretations</w:t>
            </w:r>
            <w:r w:rsidRPr="00046A5B">
              <w:rPr>
                <w:rFonts w:ascii="Calibri" w:eastAsia="Calibri" w:hAnsi="Calibri" w:cs="Calibri"/>
                <w:lang w:val="en-SG"/>
              </w:rPr>
              <w:t>[O]</w:t>
            </w:r>
            <w:r w:rsidR="008C4665" w:rsidRPr="00046A5B">
              <w:rPr>
                <w:rFonts w:ascii="Calibri" w:eastAsia="Calibri" w:hAnsi="Calibri" w:cs="Calibri"/>
                <w:lang w:val="en-SG"/>
              </w:rPr>
              <w:t xml:space="preserve">. </w:t>
            </w:r>
          </w:p>
          <w:p w14:paraId="0AFC5F1B" w14:textId="79D9A844" w:rsidR="00181B52" w:rsidRPr="00046A5B" w:rsidRDefault="00181B52" w:rsidP="00046A5B">
            <w:pPr>
              <w:widowControl w:val="0"/>
              <w:pBdr>
                <w:top w:val="nil"/>
                <w:left w:val="nil"/>
                <w:bottom w:val="nil"/>
                <w:right w:val="nil"/>
                <w:between w:val="nil"/>
              </w:pBdr>
              <w:spacing w:line="240" w:lineRule="auto"/>
              <w:rPr>
                <w:rFonts w:ascii="Calibri" w:eastAsia="Calibri" w:hAnsi="Calibri" w:cs="Calibri"/>
                <w:lang w:val="en-SG"/>
              </w:rPr>
            </w:pPr>
          </w:p>
        </w:tc>
      </w:tr>
      <w:tr w:rsidR="007F058E" w14:paraId="7DD68E51" w14:textId="77777777" w:rsidTr="006F7966">
        <w:tc>
          <w:tcPr>
            <w:tcW w:w="1905" w:type="dxa"/>
            <w:shd w:val="clear" w:color="auto" w:fill="92CDDC" w:themeFill="accent5" w:themeFillTint="99"/>
            <w:tcMar>
              <w:top w:w="100" w:type="dxa"/>
              <w:left w:w="100" w:type="dxa"/>
              <w:bottom w:w="100" w:type="dxa"/>
              <w:right w:w="100" w:type="dxa"/>
            </w:tcMar>
          </w:tcPr>
          <w:p w14:paraId="074A2C97" w14:textId="3906C6B1" w:rsidR="007F058E" w:rsidRDefault="00AD3F21"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 xml:space="preserve">4_SMS text </w:t>
            </w:r>
            <w:r>
              <w:rPr>
                <w:rFonts w:ascii="Calibri" w:eastAsia="Calibri" w:hAnsi="Calibri" w:cs="Calibri"/>
              </w:rPr>
              <w:lastRenderedPageBreak/>
              <w:t>message intervention for AYA Peru</w:t>
            </w:r>
          </w:p>
        </w:tc>
        <w:tc>
          <w:tcPr>
            <w:tcW w:w="2196" w:type="dxa"/>
            <w:shd w:val="clear" w:color="auto" w:fill="auto"/>
            <w:tcMar>
              <w:top w:w="100" w:type="dxa"/>
              <w:left w:w="100" w:type="dxa"/>
              <w:bottom w:w="100" w:type="dxa"/>
              <w:right w:w="100" w:type="dxa"/>
            </w:tcMar>
          </w:tcPr>
          <w:p w14:paraId="439D4637" w14:textId="3A46D669" w:rsidR="007F058E" w:rsidRDefault="00B86466"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lastRenderedPageBreak/>
              <w:t xml:space="preserve">Sending SRH </w:t>
            </w:r>
            <w:r>
              <w:rPr>
                <w:rFonts w:ascii="Calibri" w:eastAsia="Calibri" w:hAnsi="Calibri" w:cs="Calibri"/>
                <w:lang w:val="en-SG"/>
              </w:rPr>
              <w:lastRenderedPageBreak/>
              <w:t xml:space="preserve">information and questions SMS over mobile phones in Project </w:t>
            </w:r>
            <w:r w:rsidRPr="00B86466">
              <w:rPr>
                <w:rFonts w:ascii="Calibri" w:eastAsia="Calibri" w:hAnsi="Calibri" w:cs="Calibri"/>
                <w:lang w:val="en-SG"/>
              </w:rPr>
              <w:t>“ARMADILLO” (Adolescent Reproductive Mobile Access and Delivery Initiative for Love and Life Outcomes)</w:t>
            </w:r>
          </w:p>
        </w:tc>
        <w:tc>
          <w:tcPr>
            <w:tcW w:w="2268" w:type="dxa"/>
            <w:shd w:val="clear" w:color="auto" w:fill="auto"/>
            <w:tcMar>
              <w:top w:w="100" w:type="dxa"/>
              <w:left w:w="100" w:type="dxa"/>
              <w:bottom w:w="100" w:type="dxa"/>
              <w:right w:w="100" w:type="dxa"/>
            </w:tcMar>
          </w:tcPr>
          <w:p w14:paraId="4EF80772" w14:textId="425BA5F9" w:rsidR="006D79D6" w:rsidRPr="006D79D6" w:rsidRDefault="006D79D6" w:rsidP="007F058E">
            <w:pPr>
              <w:widowControl w:val="0"/>
              <w:pBdr>
                <w:top w:val="nil"/>
                <w:left w:val="nil"/>
                <w:bottom w:val="nil"/>
                <w:right w:val="nil"/>
                <w:between w:val="nil"/>
              </w:pBdr>
              <w:spacing w:line="240" w:lineRule="auto"/>
              <w:rPr>
                <w:rFonts w:ascii="Calibri" w:eastAsia="Calibri" w:hAnsi="Calibri" w:cs="Calibri"/>
                <w:u w:val="single"/>
                <w:lang w:val="en-SG"/>
              </w:rPr>
            </w:pPr>
            <w:r w:rsidRPr="006D79D6">
              <w:rPr>
                <w:rFonts w:ascii="Calibri" w:eastAsia="Calibri" w:hAnsi="Calibri" w:cs="Calibri"/>
                <w:u w:val="single"/>
                <w:lang w:val="en-SG"/>
              </w:rPr>
              <w:lastRenderedPageBreak/>
              <w:t>Peru context</w:t>
            </w:r>
          </w:p>
          <w:p w14:paraId="3C5BECAB" w14:textId="77777777" w:rsidR="006D79D6"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p w14:paraId="66A8A467" w14:textId="1C4273A9" w:rsidR="007F058E" w:rsidRPr="00B86466" w:rsidRDefault="00B86466" w:rsidP="007F058E">
            <w:pPr>
              <w:widowControl w:val="0"/>
              <w:pBdr>
                <w:top w:val="nil"/>
                <w:left w:val="nil"/>
                <w:bottom w:val="nil"/>
                <w:right w:val="nil"/>
                <w:between w:val="nil"/>
              </w:pBdr>
              <w:spacing w:line="240" w:lineRule="auto"/>
              <w:rPr>
                <w:rFonts w:ascii="Calibri" w:eastAsia="Calibri" w:hAnsi="Calibri" w:cs="Calibri"/>
                <w:lang w:val="en-SG"/>
              </w:rPr>
            </w:pPr>
            <w:r w:rsidRPr="00B86466">
              <w:rPr>
                <w:rFonts w:ascii="Calibri" w:eastAsia="Calibri" w:hAnsi="Calibri" w:cs="Calibri"/>
                <w:lang w:val="en-SG"/>
              </w:rPr>
              <w:t>AYA</w:t>
            </w:r>
          </w:p>
          <w:p w14:paraId="70CC38FF" w14:textId="77777777" w:rsidR="00B86466" w:rsidRDefault="00B86466" w:rsidP="007F058E">
            <w:pPr>
              <w:widowControl w:val="0"/>
              <w:pBdr>
                <w:top w:val="nil"/>
                <w:left w:val="nil"/>
                <w:bottom w:val="nil"/>
                <w:right w:val="nil"/>
                <w:between w:val="nil"/>
              </w:pBdr>
              <w:spacing w:line="240" w:lineRule="auto"/>
              <w:rPr>
                <w:rFonts w:ascii="Calibri" w:eastAsia="Calibri" w:hAnsi="Calibri" w:cs="Calibri"/>
                <w:lang w:val="en-SG"/>
              </w:rPr>
            </w:pPr>
          </w:p>
          <w:p w14:paraId="1B3EFA21" w14:textId="27663C8C" w:rsidR="00B86466" w:rsidRDefault="00BB109F"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Peruvian MOH or MINSA</w:t>
            </w:r>
          </w:p>
          <w:p w14:paraId="0F212D07" w14:textId="77777777" w:rsidR="00BB109F" w:rsidRDefault="00BB109F" w:rsidP="007F058E">
            <w:pPr>
              <w:widowControl w:val="0"/>
              <w:pBdr>
                <w:top w:val="nil"/>
                <w:left w:val="nil"/>
                <w:bottom w:val="nil"/>
                <w:right w:val="nil"/>
                <w:between w:val="nil"/>
              </w:pBdr>
              <w:spacing w:line="240" w:lineRule="auto"/>
              <w:rPr>
                <w:rFonts w:ascii="Calibri" w:eastAsia="Calibri" w:hAnsi="Calibri" w:cs="Calibri"/>
                <w:lang w:val="en-SG"/>
              </w:rPr>
            </w:pPr>
          </w:p>
          <w:p w14:paraId="0BFEFD4A" w14:textId="77777777" w:rsidR="00BB109F" w:rsidRDefault="00BB109F" w:rsidP="007F058E">
            <w:pPr>
              <w:widowControl w:val="0"/>
              <w:pBdr>
                <w:top w:val="nil"/>
                <w:left w:val="nil"/>
                <w:bottom w:val="nil"/>
                <w:right w:val="nil"/>
                <w:between w:val="nil"/>
              </w:pBdr>
              <w:spacing w:line="240" w:lineRule="auto"/>
              <w:rPr>
                <w:rFonts w:ascii="Calibri" w:eastAsia="Calibri" w:hAnsi="Calibri" w:cs="Calibri"/>
                <w:lang w:val="en-SG"/>
              </w:rPr>
            </w:pPr>
            <w:r w:rsidRPr="00BB109F">
              <w:rPr>
                <w:rFonts w:ascii="Calibri" w:eastAsia="Calibri" w:hAnsi="Calibri" w:cs="Calibri"/>
                <w:lang w:val="en-SG"/>
              </w:rPr>
              <w:t>Universidad Peruana Cayetano Heredia (UPCH)</w:t>
            </w:r>
          </w:p>
          <w:p w14:paraId="67C198B9" w14:textId="77777777" w:rsidR="00BB109F" w:rsidRDefault="00BB109F" w:rsidP="007F058E">
            <w:pPr>
              <w:widowControl w:val="0"/>
              <w:pBdr>
                <w:top w:val="nil"/>
                <w:left w:val="nil"/>
                <w:bottom w:val="nil"/>
                <w:right w:val="nil"/>
                <w:between w:val="nil"/>
              </w:pBdr>
              <w:spacing w:line="240" w:lineRule="auto"/>
              <w:rPr>
                <w:rFonts w:ascii="Calibri" w:eastAsia="Calibri" w:hAnsi="Calibri" w:cs="Calibri"/>
                <w:lang w:val="en-SG"/>
              </w:rPr>
            </w:pPr>
          </w:p>
          <w:p w14:paraId="34853976" w14:textId="77777777" w:rsidR="00BB109F" w:rsidRDefault="00BB109F" w:rsidP="007F058E">
            <w:pPr>
              <w:widowControl w:val="0"/>
              <w:pBdr>
                <w:top w:val="nil"/>
                <w:left w:val="nil"/>
                <w:bottom w:val="nil"/>
                <w:right w:val="nil"/>
                <w:between w:val="nil"/>
              </w:pBdr>
              <w:spacing w:line="240" w:lineRule="auto"/>
              <w:rPr>
                <w:rFonts w:ascii="Calibri" w:eastAsia="Calibri" w:hAnsi="Calibri" w:cs="Calibri"/>
                <w:lang w:val="en-SG"/>
              </w:rPr>
            </w:pPr>
            <w:r w:rsidRPr="00BB109F">
              <w:rPr>
                <w:rFonts w:ascii="Calibri" w:eastAsia="Calibri" w:hAnsi="Calibri" w:cs="Calibri"/>
                <w:lang w:val="en-SG"/>
              </w:rPr>
              <w:t>adults in each community (“gatekeepers”) who had worked extensively with adolescents and youth</w:t>
            </w:r>
          </w:p>
          <w:p w14:paraId="19D9748D" w14:textId="77777777" w:rsidR="00BB109F" w:rsidRDefault="00BB109F" w:rsidP="007F058E">
            <w:pPr>
              <w:widowControl w:val="0"/>
              <w:pBdr>
                <w:top w:val="nil"/>
                <w:left w:val="nil"/>
                <w:bottom w:val="nil"/>
                <w:right w:val="nil"/>
                <w:between w:val="nil"/>
              </w:pBdr>
              <w:spacing w:line="240" w:lineRule="auto"/>
              <w:rPr>
                <w:rFonts w:ascii="Calibri" w:eastAsia="Calibri" w:hAnsi="Calibri" w:cs="Calibri"/>
                <w:lang w:val="en-SG"/>
              </w:rPr>
            </w:pPr>
          </w:p>
          <w:p w14:paraId="6EAA91ED" w14:textId="60CD2DD5" w:rsidR="00BB109F" w:rsidRPr="00BB109F" w:rsidRDefault="00BB109F" w:rsidP="00BB109F">
            <w:pPr>
              <w:widowControl w:val="0"/>
              <w:autoSpaceDE w:val="0"/>
              <w:autoSpaceDN w:val="0"/>
              <w:adjustRightInd w:val="0"/>
              <w:spacing w:line="240" w:lineRule="auto"/>
              <w:rPr>
                <w:rFonts w:ascii="Segoe UI" w:hAnsi="Segoe UI" w:cs="Segoe UI"/>
                <w:sz w:val="20"/>
                <w:szCs w:val="20"/>
                <w:lang w:val="en-SG"/>
              </w:rPr>
            </w:pPr>
            <w:r w:rsidRPr="00BB109F">
              <w:rPr>
                <w:rFonts w:ascii="Segoe UI" w:hAnsi="Segoe UI" w:cs="Segoe UI"/>
                <w:sz w:val="20"/>
                <w:szCs w:val="20"/>
                <w:lang w:val="en-SG"/>
              </w:rPr>
              <w:t>Ministry of Education (MINEDU</w:t>
            </w:r>
            <w:r>
              <w:rPr>
                <w:rFonts w:ascii="Segoe UI" w:hAnsi="Segoe UI" w:cs="Segoe UI"/>
                <w:sz w:val="20"/>
                <w:szCs w:val="20"/>
                <w:lang w:val="en-SG"/>
              </w:rPr>
              <w:t>)</w:t>
            </w:r>
          </w:p>
          <w:p w14:paraId="20AD3679" w14:textId="76F03B84" w:rsidR="00BB109F" w:rsidRDefault="00BB109F" w:rsidP="00BB109F">
            <w:pPr>
              <w:widowControl w:val="0"/>
              <w:autoSpaceDE w:val="0"/>
              <w:autoSpaceDN w:val="0"/>
              <w:adjustRightInd w:val="0"/>
              <w:spacing w:line="240" w:lineRule="auto"/>
              <w:rPr>
                <w:rFonts w:ascii="Segoe UI" w:hAnsi="Segoe UI" w:cs="Segoe UI"/>
                <w:sz w:val="20"/>
                <w:szCs w:val="20"/>
                <w:lang w:val="en-SG"/>
              </w:rPr>
            </w:pPr>
          </w:p>
          <w:p w14:paraId="792832A8" w14:textId="77777777" w:rsidR="006D79D6" w:rsidRPr="00BB109F" w:rsidRDefault="006D79D6" w:rsidP="00BB109F">
            <w:pPr>
              <w:widowControl w:val="0"/>
              <w:autoSpaceDE w:val="0"/>
              <w:autoSpaceDN w:val="0"/>
              <w:adjustRightInd w:val="0"/>
              <w:spacing w:line="240" w:lineRule="auto"/>
              <w:rPr>
                <w:rFonts w:ascii="Segoe UI" w:hAnsi="Segoe UI" w:cs="Segoe UI"/>
                <w:sz w:val="20"/>
                <w:szCs w:val="20"/>
                <w:lang w:val="en-SG"/>
              </w:rPr>
            </w:pPr>
          </w:p>
          <w:p w14:paraId="07020BF2" w14:textId="77777777" w:rsidR="006D79D6" w:rsidRPr="006D79D6" w:rsidRDefault="006D79D6" w:rsidP="007F058E">
            <w:pPr>
              <w:widowControl w:val="0"/>
              <w:pBdr>
                <w:top w:val="nil"/>
                <w:left w:val="nil"/>
                <w:bottom w:val="nil"/>
                <w:right w:val="nil"/>
                <w:between w:val="nil"/>
              </w:pBdr>
              <w:spacing w:line="240" w:lineRule="auto"/>
              <w:rPr>
                <w:rFonts w:ascii="Calibri" w:eastAsia="Calibri" w:hAnsi="Calibri" w:cs="Calibri"/>
                <w:u w:val="single"/>
                <w:lang w:val="en-SG"/>
              </w:rPr>
            </w:pPr>
            <w:r w:rsidRPr="006D79D6">
              <w:rPr>
                <w:rFonts w:ascii="Calibri" w:eastAsia="Calibri" w:hAnsi="Calibri" w:cs="Calibri"/>
                <w:u w:val="single"/>
                <w:lang w:val="en-SG"/>
              </w:rPr>
              <w:t>International</w:t>
            </w:r>
          </w:p>
          <w:p w14:paraId="7490ED65" w14:textId="77777777" w:rsidR="006D79D6" w:rsidRDefault="006D79D6" w:rsidP="006D79D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WHO</w:t>
            </w:r>
          </w:p>
          <w:p w14:paraId="039B9004" w14:textId="71F60A9D" w:rsidR="006D79D6" w:rsidRPr="00BB109F" w:rsidRDefault="006D79D6" w:rsidP="007F058E">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63917549" w14:textId="3769B034" w:rsidR="00B86466" w:rsidRPr="00B86466" w:rsidRDefault="00B86466"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B86466">
              <w:rPr>
                <w:rFonts w:ascii="Calibri" w:eastAsia="Calibri" w:hAnsi="Calibri" w:cs="Calibri"/>
                <w:b/>
                <w:bCs/>
                <w:u w:val="single"/>
              </w:rPr>
              <w:lastRenderedPageBreak/>
              <w:t xml:space="preserve">Theme: </w:t>
            </w:r>
            <w:r w:rsidR="00F000A4">
              <w:rPr>
                <w:rFonts w:ascii="Calibri" w:eastAsia="Calibri" w:hAnsi="Calibri" w:cs="Calibri"/>
                <w:b/>
                <w:bCs/>
                <w:u w:val="single"/>
              </w:rPr>
              <w:t>Knowledge as Power</w:t>
            </w:r>
            <w:r w:rsidR="00567E94">
              <w:rPr>
                <w:rFonts w:ascii="Calibri" w:eastAsia="Calibri" w:hAnsi="Calibri" w:cs="Calibri"/>
                <w:b/>
                <w:bCs/>
                <w:u w:val="single"/>
              </w:rPr>
              <w:t xml:space="preserve"> (AGENCY)</w:t>
            </w:r>
          </w:p>
          <w:p w14:paraId="14DD7F91" w14:textId="576E82FD" w:rsidR="004B7A07" w:rsidRDefault="004B7A07" w:rsidP="004B7A07">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lastRenderedPageBreak/>
              <w:t>[Enabling conditions]</w:t>
            </w:r>
            <w:r>
              <w:rPr>
                <w:rFonts w:ascii="Calibri" w:eastAsia="Calibri" w:hAnsi="Calibri" w:cs="Calibri"/>
              </w:rPr>
              <w:t xml:space="preserve"> </w:t>
            </w:r>
            <w:r w:rsidR="00370916">
              <w:rPr>
                <w:rFonts w:ascii="Calibri" w:eastAsia="Calibri" w:hAnsi="Calibri" w:cs="Calibri"/>
              </w:rPr>
              <w:t>Privacy, wide availability, dissemination of information</w:t>
            </w:r>
          </w:p>
          <w:p w14:paraId="5EB2027B" w14:textId="45A414AD" w:rsidR="004B7A07" w:rsidRDefault="004B7A07" w:rsidP="004B7A07">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w:t>
            </w:r>
            <w:r w:rsidR="00370916">
              <w:rPr>
                <w:rFonts w:ascii="Calibri" w:eastAsia="Calibri" w:hAnsi="Calibri" w:cs="Calibri"/>
              </w:rPr>
              <w:t xml:space="preserve">Informed decision making, </w:t>
            </w:r>
          </w:p>
          <w:p w14:paraId="51B80180" w14:textId="34DBF51A" w:rsidR="004B7A07" w:rsidRPr="00670948" w:rsidRDefault="004B7A07"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w:t>
            </w:r>
            <w:r w:rsidR="00370916" w:rsidRPr="004B7A07">
              <w:rPr>
                <w:rFonts w:ascii="Segoe UI" w:hAnsi="Segoe UI" w:cs="Segoe UI"/>
                <w:sz w:val="20"/>
                <w:szCs w:val="20"/>
                <w:lang w:val="en-SG"/>
              </w:rPr>
              <w:t>Improvements to young people’s</w:t>
            </w:r>
            <w:r w:rsidR="00370916">
              <w:rPr>
                <w:rFonts w:ascii="Segoe UI" w:hAnsi="Segoe UI" w:cs="Segoe UI"/>
                <w:sz w:val="20"/>
                <w:szCs w:val="20"/>
                <w:lang w:val="en-SG"/>
              </w:rPr>
              <w:t xml:space="preserve"> SRH</w:t>
            </w:r>
          </w:p>
          <w:p w14:paraId="6145F3EA" w14:textId="77777777" w:rsidR="00C7318E" w:rsidRDefault="00C7318E" w:rsidP="00C7318E">
            <w:pPr>
              <w:pStyle w:val="ListParagraph"/>
              <w:widowControl w:val="0"/>
              <w:autoSpaceDE w:val="0"/>
              <w:autoSpaceDN w:val="0"/>
              <w:adjustRightInd w:val="0"/>
              <w:spacing w:line="240" w:lineRule="auto"/>
              <w:rPr>
                <w:rFonts w:ascii="Segoe UI" w:hAnsi="Segoe UI" w:cs="Segoe UI"/>
                <w:sz w:val="20"/>
                <w:szCs w:val="20"/>
                <w:lang w:val="en-SG"/>
              </w:rPr>
            </w:pPr>
          </w:p>
          <w:p w14:paraId="66137D2E" w14:textId="6ECA4856" w:rsidR="00B86466" w:rsidRDefault="004B7A07" w:rsidP="00375489">
            <w:pPr>
              <w:pStyle w:val="ListParagraph"/>
              <w:widowControl w:val="0"/>
              <w:numPr>
                <w:ilvl w:val="0"/>
                <w:numId w:val="8"/>
              </w:numPr>
              <w:autoSpaceDE w:val="0"/>
              <w:autoSpaceDN w:val="0"/>
              <w:adjustRightInd w:val="0"/>
              <w:spacing w:line="240" w:lineRule="auto"/>
              <w:rPr>
                <w:rFonts w:ascii="Segoe UI" w:hAnsi="Segoe UI" w:cs="Segoe UI"/>
                <w:sz w:val="20"/>
                <w:szCs w:val="20"/>
                <w:lang w:val="en-SG"/>
              </w:rPr>
            </w:pPr>
            <w:r w:rsidRPr="004B7A07">
              <w:rPr>
                <w:rFonts w:ascii="Segoe UI" w:hAnsi="Segoe UI" w:cs="Segoe UI"/>
                <w:sz w:val="20"/>
                <w:szCs w:val="20"/>
                <w:lang w:val="en-SG"/>
              </w:rPr>
              <w:t>Improvements to young people’s sexual and reproductive health (SRH) outcomes</w:t>
            </w:r>
            <w:r>
              <w:rPr>
                <w:rFonts w:ascii="Segoe UI" w:hAnsi="Segoe UI" w:cs="Segoe UI"/>
                <w:sz w:val="20"/>
                <w:szCs w:val="20"/>
                <w:lang w:val="en-SG"/>
              </w:rPr>
              <w:t xml:space="preserve"> (O)</w:t>
            </w:r>
            <w:r w:rsidRPr="004B7A07">
              <w:rPr>
                <w:rFonts w:ascii="Segoe UI" w:hAnsi="Segoe UI" w:cs="Segoe UI"/>
                <w:sz w:val="20"/>
                <w:szCs w:val="20"/>
                <w:lang w:val="en-SG"/>
              </w:rPr>
              <w:t xml:space="preserve"> require the dissemination of information</w:t>
            </w:r>
            <w:r>
              <w:rPr>
                <w:rFonts w:ascii="Segoe UI" w:hAnsi="Segoe UI" w:cs="Segoe UI"/>
                <w:sz w:val="20"/>
                <w:szCs w:val="20"/>
                <w:lang w:val="en-SG"/>
              </w:rPr>
              <w:t xml:space="preserve"> (C)</w:t>
            </w:r>
            <w:r w:rsidRPr="004B7A07">
              <w:rPr>
                <w:rFonts w:ascii="Segoe UI" w:hAnsi="Segoe UI" w:cs="Segoe UI"/>
                <w:sz w:val="20"/>
                <w:szCs w:val="20"/>
                <w:lang w:val="en-SG"/>
              </w:rPr>
              <w:t xml:space="preserve"> about SRH topics to young people to give them the tools and support to make informed decisions</w:t>
            </w:r>
            <w:r>
              <w:rPr>
                <w:rFonts w:ascii="Segoe UI" w:hAnsi="Segoe UI" w:cs="Segoe UI"/>
                <w:sz w:val="20"/>
                <w:szCs w:val="20"/>
                <w:lang w:val="en-SG"/>
              </w:rPr>
              <w:t xml:space="preserve"> (M)</w:t>
            </w:r>
            <w:r w:rsidRPr="004B7A07">
              <w:rPr>
                <w:rFonts w:ascii="Segoe UI" w:hAnsi="Segoe UI" w:cs="Segoe UI"/>
                <w:sz w:val="20"/>
                <w:szCs w:val="20"/>
                <w:lang w:val="en-SG"/>
              </w:rPr>
              <w:t xml:space="preserve">. Dissemination of information through text messages or SMS </w:t>
            </w:r>
            <w:r>
              <w:rPr>
                <w:rFonts w:ascii="Segoe UI" w:hAnsi="Segoe UI" w:cs="Segoe UI"/>
                <w:sz w:val="20"/>
                <w:szCs w:val="20"/>
                <w:lang w:val="en-SG"/>
              </w:rPr>
              <w:t xml:space="preserve">(I) </w:t>
            </w:r>
            <w:r w:rsidRPr="004B7A07">
              <w:rPr>
                <w:rFonts w:ascii="Segoe UI" w:hAnsi="Segoe UI" w:cs="Segoe UI"/>
                <w:sz w:val="20"/>
                <w:szCs w:val="20"/>
                <w:lang w:val="en-SG"/>
              </w:rPr>
              <w:t>is a promising strategy given the privacy of SMS and the wide availability of cell phones</w:t>
            </w:r>
            <w:r>
              <w:rPr>
                <w:rFonts w:ascii="Segoe UI" w:hAnsi="Segoe UI" w:cs="Segoe UI"/>
                <w:sz w:val="20"/>
                <w:szCs w:val="20"/>
                <w:lang w:val="en-SG"/>
              </w:rPr>
              <w:t xml:space="preserve"> (C)</w:t>
            </w:r>
            <w:r w:rsidRPr="004B7A07">
              <w:rPr>
                <w:rFonts w:ascii="Segoe UI" w:hAnsi="Segoe UI" w:cs="Segoe UI"/>
                <w:sz w:val="20"/>
                <w:szCs w:val="20"/>
                <w:lang w:val="en-SG"/>
              </w:rPr>
              <w:t xml:space="preserve"> among adolescents and youth</w:t>
            </w:r>
            <w:r>
              <w:rPr>
                <w:rFonts w:ascii="Segoe UI" w:hAnsi="Segoe UI" w:cs="Segoe UI"/>
                <w:sz w:val="20"/>
                <w:szCs w:val="20"/>
                <w:lang w:val="en-SG"/>
              </w:rPr>
              <w:t xml:space="preserve"> (A)</w:t>
            </w:r>
          </w:p>
          <w:p w14:paraId="24508031" w14:textId="0E9AE077" w:rsidR="00BB109F" w:rsidRDefault="00BB109F" w:rsidP="00BB109F">
            <w:pPr>
              <w:widowControl w:val="0"/>
              <w:autoSpaceDE w:val="0"/>
              <w:autoSpaceDN w:val="0"/>
              <w:adjustRightInd w:val="0"/>
              <w:spacing w:line="240" w:lineRule="auto"/>
              <w:rPr>
                <w:rFonts w:ascii="Segoe UI" w:hAnsi="Segoe UI" w:cs="Segoe UI"/>
                <w:sz w:val="20"/>
                <w:szCs w:val="20"/>
                <w:lang w:val="en-SG"/>
              </w:rPr>
            </w:pPr>
          </w:p>
          <w:p w14:paraId="66A1F1FF" w14:textId="7B1D41EE" w:rsidR="00BB109F" w:rsidRPr="00BB109F" w:rsidRDefault="00BB109F" w:rsidP="00DE3B5C">
            <w:pPr>
              <w:widowControl w:val="0"/>
              <w:shd w:val="clear" w:color="auto" w:fill="FFC000"/>
              <w:autoSpaceDE w:val="0"/>
              <w:autoSpaceDN w:val="0"/>
              <w:adjustRightInd w:val="0"/>
              <w:spacing w:line="240" w:lineRule="auto"/>
              <w:rPr>
                <w:rFonts w:ascii="Segoe UI" w:hAnsi="Segoe UI" w:cs="Segoe UI"/>
                <w:b/>
                <w:bCs/>
                <w:sz w:val="20"/>
                <w:szCs w:val="20"/>
                <w:u w:val="single"/>
                <w:lang w:val="en-SG"/>
              </w:rPr>
            </w:pPr>
            <w:r w:rsidRPr="00BB109F">
              <w:rPr>
                <w:rFonts w:ascii="Segoe UI" w:hAnsi="Segoe UI" w:cs="Segoe UI"/>
                <w:b/>
                <w:bCs/>
                <w:sz w:val="20"/>
                <w:szCs w:val="20"/>
                <w:u w:val="single"/>
                <w:lang w:val="en-SG"/>
              </w:rPr>
              <w:t xml:space="preserve">Theme: </w:t>
            </w:r>
            <w:r w:rsidR="00AE6150">
              <w:rPr>
                <w:rFonts w:ascii="Segoe UI" w:hAnsi="Segoe UI" w:cs="Segoe UI"/>
                <w:b/>
                <w:bCs/>
                <w:sz w:val="20"/>
                <w:szCs w:val="20"/>
                <w:u w:val="single"/>
                <w:lang w:val="en-SG"/>
              </w:rPr>
              <w:t>Engaging</w:t>
            </w:r>
            <w:r w:rsidR="001164C8">
              <w:rPr>
                <w:rFonts w:ascii="Segoe UI" w:hAnsi="Segoe UI" w:cs="Segoe UI"/>
                <w:b/>
                <w:bCs/>
                <w:sz w:val="20"/>
                <w:szCs w:val="20"/>
                <w:u w:val="single"/>
                <w:lang w:val="en-SG"/>
              </w:rPr>
              <w:t>/appropriate</w:t>
            </w:r>
            <w:r w:rsidR="00AE6150">
              <w:rPr>
                <w:rFonts w:ascii="Segoe UI" w:hAnsi="Segoe UI" w:cs="Segoe UI"/>
                <w:b/>
                <w:bCs/>
                <w:sz w:val="20"/>
                <w:szCs w:val="20"/>
                <w:u w:val="single"/>
                <w:lang w:val="en-SG"/>
              </w:rPr>
              <w:t xml:space="preserve"> </w:t>
            </w:r>
            <w:r w:rsidR="00F000A4">
              <w:rPr>
                <w:rFonts w:ascii="Segoe UI" w:hAnsi="Segoe UI" w:cs="Segoe UI"/>
                <w:b/>
                <w:bCs/>
                <w:sz w:val="20"/>
                <w:szCs w:val="20"/>
                <w:u w:val="single"/>
                <w:lang w:val="en-SG"/>
              </w:rPr>
              <w:t>c</w:t>
            </w:r>
            <w:r w:rsidRPr="00BB109F">
              <w:rPr>
                <w:rFonts w:ascii="Segoe UI" w:hAnsi="Segoe UI" w:cs="Segoe UI"/>
                <w:b/>
                <w:bCs/>
                <w:sz w:val="20"/>
                <w:szCs w:val="20"/>
                <w:u w:val="single"/>
                <w:lang w:val="en-SG"/>
              </w:rPr>
              <w:t>ontent</w:t>
            </w:r>
          </w:p>
          <w:p w14:paraId="01146A37" w14:textId="409E258E" w:rsidR="00BB109F" w:rsidRDefault="00BB109F" w:rsidP="00BB109F">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[Enabling conditions]</w:t>
            </w:r>
            <w:r>
              <w:rPr>
                <w:rFonts w:ascii="Calibri" w:eastAsia="Calibri" w:hAnsi="Calibri" w:cs="Calibri"/>
              </w:rPr>
              <w:t xml:space="preserve"> </w:t>
            </w:r>
            <w:r w:rsidR="00AE6150">
              <w:rPr>
                <w:rFonts w:ascii="Calibri" w:eastAsia="Calibri" w:hAnsi="Calibri" w:cs="Calibri"/>
              </w:rPr>
              <w:t>language adaptation to youth, content adaptation to gender, specificity of messages</w:t>
            </w:r>
          </w:p>
          <w:p w14:paraId="073B5DCE" w14:textId="219A1D9D" w:rsidR="00BB109F" w:rsidRDefault="00BB109F" w:rsidP="00BB109F">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w:t>
            </w:r>
            <w:r w:rsidR="00AE6150" w:rsidRPr="00AE6150">
              <w:rPr>
                <w:rFonts w:ascii="Calibri" w:eastAsia="Calibri" w:hAnsi="Calibri" w:cs="Calibri"/>
                <w:i/>
                <w:iCs/>
              </w:rPr>
              <w:t>Ease of understanding</w:t>
            </w:r>
            <w:r w:rsidR="00AE6150">
              <w:rPr>
                <w:rFonts w:ascii="Calibri" w:eastAsia="Calibri" w:hAnsi="Calibri" w:cs="Calibri"/>
              </w:rPr>
              <w:t xml:space="preserve"> </w:t>
            </w:r>
          </w:p>
          <w:p w14:paraId="23E0C5E3" w14:textId="051FED36" w:rsidR="00BB109F" w:rsidRPr="00670948" w:rsidRDefault="00BB109F"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[Outcomes]</w:t>
            </w:r>
            <w:r>
              <w:rPr>
                <w:rFonts w:ascii="Calibri" w:eastAsia="Calibri" w:hAnsi="Calibri" w:cs="Calibri"/>
              </w:rPr>
              <w:t xml:space="preserve"> </w:t>
            </w:r>
            <w:r w:rsidR="00AE6150">
              <w:rPr>
                <w:rFonts w:ascii="Calibri" w:eastAsia="Calibri" w:hAnsi="Calibri" w:cs="Calibri"/>
              </w:rPr>
              <w:t>Increased knowledge and making informed decisions for SHR/R; better able to provide feedback and opinions</w:t>
            </w:r>
          </w:p>
          <w:p w14:paraId="16767518" w14:textId="4F47656D" w:rsidR="00BB109F" w:rsidRPr="001164C8" w:rsidRDefault="00BB109F" w:rsidP="00375489">
            <w:pPr>
              <w:pStyle w:val="ListParagraph"/>
              <w:widowControl w:val="0"/>
              <w:numPr>
                <w:ilvl w:val="0"/>
                <w:numId w:val="8"/>
              </w:numPr>
              <w:autoSpaceDE w:val="0"/>
              <w:autoSpaceDN w:val="0"/>
              <w:adjustRightInd w:val="0"/>
              <w:spacing w:line="240" w:lineRule="auto"/>
              <w:rPr>
                <w:rFonts w:ascii="Segoe UI" w:hAnsi="Segoe UI" w:cs="Segoe UI"/>
                <w:sz w:val="20"/>
                <w:szCs w:val="20"/>
              </w:rPr>
            </w:pPr>
            <w:r w:rsidRPr="00BB109F">
              <w:rPr>
                <w:rFonts w:ascii="Segoe UI" w:hAnsi="Segoe UI" w:cs="Segoe UI"/>
                <w:sz w:val="20"/>
                <w:szCs w:val="20"/>
                <w:lang w:val="en-SG"/>
              </w:rPr>
              <w:t xml:space="preserve">language of the messages </w:t>
            </w:r>
            <w:r w:rsidR="001164C8">
              <w:rPr>
                <w:rFonts w:ascii="Segoe UI" w:hAnsi="Segoe UI" w:cs="Segoe UI"/>
                <w:sz w:val="20"/>
                <w:szCs w:val="20"/>
                <w:lang w:val="en-SG"/>
              </w:rPr>
              <w:t xml:space="preserve">(I) </w:t>
            </w:r>
            <w:r w:rsidRPr="00BB109F">
              <w:rPr>
                <w:rFonts w:ascii="Segoe UI" w:hAnsi="Segoe UI" w:cs="Segoe UI"/>
                <w:sz w:val="20"/>
                <w:szCs w:val="20"/>
                <w:lang w:val="en-SG"/>
              </w:rPr>
              <w:t>was intentionally drafted to be conversational, rather than authoritative</w:t>
            </w:r>
            <w:r w:rsidR="001164C8">
              <w:rPr>
                <w:rFonts w:ascii="Segoe UI" w:hAnsi="Segoe UI" w:cs="Segoe UI"/>
                <w:sz w:val="20"/>
                <w:szCs w:val="20"/>
                <w:lang w:val="en-SG"/>
              </w:rPr>
              <w:t xml:space="preserve"> (C)</w:t>
            </w:r>
            <w:r w:rsidRPr="00BB109F">
              <w:rPr>
                <w:rFonts w:ascii="Segoe UI" w:hAnsi="Segoe UI" w:cs="Segoe UI"/>
                <w:sz w:val="20"/>
                <w:szCs w:val="20"/>
                <w:lang w:val="en-SG"/>
              </w:rPr>
              <w:t>, as well as simple (at the level of an adolescent</w:t>
            </w:r>
            <w:r w:rsidR="001164C8">
              <w:rPr>
                <w:rFonts w:ascii="Segoe UI" w:hAnsi="Segoe UI" w:cs="Segoe UI"/>
                <w:sz w:val="20"/>
                <w:szCs w:val="20"/>
                <w:lang w:val="en-SG"/>
              </w:rPr>
              <w:t xml:space="preserve"> (A</w:t>
            </w:r>
            <w:r w:rsidRPr="00BB109F">
              <w:rPr>
                <w:rFonts w:ascii="Segoe UI" w:hAnsi="Segoe UI" w:cs="Segoe UI"/>
                <w:sz w:val="20"/>
                <w:szCs w:val="20"/>
                <w:lang w:val="en-SG"/>
              </w:rPr>
              <w:t>) and colloquia</w:t>
            </w:r>
            <w:r>
              <w:rPr>
                <w:rFonts w:ascii="Segoe UI" w:hAnsi="Segoe UI" w:cs="Segoe UI"/>
                <w:sz w:val="20"/>
                <w:szCs w:val="20"/>
                <w:lang w:val="en-SG"/>
              </w:rPr>
              <w:t>l</w:t>
            </w:r>
            <w:r w:rsidR="001164C8">
              <w:rPr>
                <w:rFonts w:ascii="Segoe UI" w:hAnsi="Segoe UI" w:cs="Segoe UI"/>
                <w:sz w:val="20"/>
                <w:szCs w:val="20"/>
                <w:lang w:val="en-SG"/>
              </w:rPr>
              <w:t xml:space="preserve">. </w:t>
            </w:r>
            <w:r w:rsidR="00AE6150" w:rsidRPr="001164C8">
              <w:rPr>
                <w:rFonts w:ascii="Segoe UI" w:hAnsi="Segoe UI" w:cs="Segoe UI"/>
                <w:sz w:val="20"/>
                <w:szCs w:val="20"/>
              </w:rPr>
              <w:t>M</w:t>
            </w:r>
            <w:proofErr w:type="spellStart"/>
            <w:r w:rsidR="00AE6150" w:rsidRPr="001164C8">
              <w:rPr>
                <w:rFonts w:ascii="Segoe UI" w:hAnsi="Segoe UI" w:cs="Segoe UI"/>
                <w:sz w:val="20"/>
                <w:szCs w:val="20"/>
                <w:lang w:val="en-SG"/>
              </w:rPr>
              <w:t>ake</w:t>
            </w:r>
            <w:proofErr w:type="spellEnd"/>
            <w:r w:rsidR="00AE6150" w:rsidRPr="001164C8">
              <w:rPr>
                <w:rFonts w:ascii="Segoe UI" w:hAnsi="Segoe UI" w:cs="Segoe UI"/>
                <w:sz w:val="20"/>
                <w:szCs w:val="20"/>
                <w:lang w:val="en-SG"/>
              </w:rPr>
              <w:t xml:space="preserve"> sure that the messages were very specific</w:t>
            </w:r>
            <w:r w:rsidR="001164C8">
              <w:rPr>
                <w:rFonts w:ascii="Segoe UI" w:hAnsi="Segoe UI" w:cs="Segoe UI"/>
                <w:sz w:val="20"/>
                <w:szCs w:val="20"/>
                <w:lang w:val="en-SG"/>
              </w:rPr>
              <w:t xml:space="preserve"> (C)</w:t>
            </w:r>
            <w:r w:rsidR="00AE6150" w:rsidRPr="001164C8">
              <w:rPr>
                <w:rFonts w:ascii="Segoe UI" w:hAnsi="Segoe UI" w:cs="Segoe UI"/>
                <w:sz w:val="20"/>
                <w:szCs w:val="20"/>
                <w:lang w:val="en-SG"/>
              </w:rPr>
              <w:t xml:space="preserve">; </w:t>
            </w:r>
            <w:r w:rsidRPr="001164C8">
              <w:rPr>
                <w:rFonts w:ascii="Segoe UI" w:hAnsi="Segoe UI" w:cs="Segoe UI"/>
                <w:sz w:val="20"/>
                <w:szCs w:val="20"/>
                <w:lang w:val="en-SG"/>
              </w:rPr>
              <w:t>When concepts were much better defined (C), as in the SMS, young people</w:t>
            </w:r>
            <w:r w:rsidR="001164C8">
              <w:rPr>
                <w:rFonts w:ascii="Segoe UI" w:hAnsi="Segoe UI" w:cs="Segoe UI"/>
                <w:sz w:val="20"/>
                <w:szCs w:val="20"/>
                <w:lang w:val="en-SG"/>
              </w:rPr>
              <w:t xml:space="preserve"> (A)</w:t>
            </w:r>
            <w:r w:rsidRPr="001164C8">
              <w:rPr>
                <w:rFonts w:ascii="Segoe UI" w:hAnsi="Segoe UI" w:cs="Segoe UI"/>
                <w:sz w:val="20"/>
                <w:szCs w:val="20"/>
                <w:lang w:val="en-SG"/>
              </w:rPr>
              <w:t xml:space="preserve"> were better able to understand </w:t>
            </w:r>
            <w:r w:rsidR="001164C8">
              <w:rPr>
                <w:rFonts w:ascii="Segoe UI" w:hAnsi="Segoe UI" w:cs="Segoe UI"/>
                <w:sz w:val="20"/>
                <w:szCs w:val="20"/>
                <w:lang w:val="en-SG"/>
              </w:rPr>
              <w:t xml:space="preserve">(M) </w:t>
            </w:r>
            <w:r w:rsidRPr="001164C8">
              <w:rPr>
                <w:rFonts w:ascii="Segoe UI" w:hAnsi="Segoe UI" w:cs="Segoe UI"/>
                <w:sz w:val="20"/>
                <w:szCs w:val="20"/>
                <w:lang w:val="en-SG"/>
              </w:rPr>
              <w:t>and provide opinions and feedback (O).</w:t>
            </w:r>
          </w:p>
          <w:p w14:paraId="36E90C1D" w14:textId="41757577" w:rsidR="00B86466" w:rsidRDefault="00B86466" w:rsidP="00B86466">
            <w:pPr>
              <w:widowControl w:val="0"/>
              <w:autoSpaceDE w:val="0"/>
              <w:autoSpaceDN w:val="0"/>
              <w:adjustRightInd w:val="0"/>
              <w:spacing w:line="240" w:lineRule="auto"/>
              <w:rPr>
                <w:rFonts w:ascii="Segoe UI" w:hAnsi="Segoe UI" w:cs="Segoe UI"/>
                <w:sz w:val="20"/>
                <w:szCs w:val="20"/>
                <w:lang w:val="en-SG"/>
              </w:rPr>
            </w:pPr>
          </w:p>
          <w:p w14:paraId="52282820" w14:textId="66D29611" w:rsidR="00B86466" w:rsidRPr="00B86466" w:rsidRDefault="00B86466" w:rsidP="00DE3B5C">
            <w:pPr>
              <w:widowControl w:val="0"/>
              <w:shd w:val="clear" w:color="auto" w:fill="FFC000"/>
              <w:autoSpaceDE w:val="0"/>
              <w:autoSpaceDN w:val="0"/>
              <w:adjustRightInd w:val="0"/>
              <w:spacing w:line="240" w:lineRule="auto"/>
              <w:rPr>
                <w:rFonts w:ascii="Segoe UI" w:hAnsi="Segoe UI" w:cs="Segoe UI"/>
                <w:b/>
                <w:bCs/>
                <w:sz w:val="20"/>
                <w:szCs w:val="20"/>
                <w:u w:val="single"/>
                <w:lang w:val="en-SG"/>
              </w:rPr>
            </w:pPr>
            <w:r w:rsidRPr="00B86466">
              <w:rPr>
                <w:rFonts w:ascii="Segoe UI" w:hAnsi="Segoe UI" w:cs="Segoe UI"/>
                <w:b/>
                <w:bCs/>
                <w:sz w:val="20"/>
                <w:szCs w:val="20"/>
                <w:u w:val="single"/>
                <w:lang w:val="en-SG"/>
              </w:rPr>
              <w:t xml:space="preserve">Theme: </w:t>
            </w:r>
            <w:r w:rsidR="00F000A4">
              <w:rPr>
                <w:rFonts w:ascii="Segoe UI" w:hAnsi="Segoe UI" w:cs="Segoe UI"/>
                <w:b/>
                <w:bCs/>
                <w:sz w:val="20"/>
                <w:szCs w:val="20"/>
                <w:u w:val="single"/>
                <w:lang w:val="en-SG"/>
              </w:rPr>
              <w:t>Threats to youth SRHR</w:t>
            </w:r>
          </w:p>
          <w:p w14:paraId="5932D88C" w14:textId="74D049B1" w:rsidR="00B86466" w:rsidRPr="00046A5B" w:rsidRDefault="00B86466" w:rsidP="00837A8F">
            <w:pPr>
              <w:widowControl w:val="0"/>
              <w:pBdr>
                <w:top w:val="nil"/>
                <w:left w:val="nil"/>
                <w:bottom w:val="nil"/>
                <w:right w:val="nil"/>
                <w:between w:val="nil"/>
              </w:pBdr>
              <w:shd w:val="clear" w:color="auto" w:fill="E5B8B7" w:themeFill="accent2" w:themeFillTint="66"/>
              <w:spacing w:line="240" w:lineRule="auto"/>
              <w:rPr>
                <w:rFonts w:asciiTheme="majorHAnsi" w:eastAsia="Calibri" w:hAnsiTheme="majorHAnsi" w:cstheme="majorHAnsi"/>
              </w:rPr>
            </w:pPr>
            <w:r w:rsidRPr="00DD0756">
              <w:rPr>
                <w:rFonts w:asciiTheme="majorHAnsi" w:eastAsia="Calibri" w:hAnsiTheme="majorHAnsi" w:cstheme="majorHAnsi"/>
                <w:b/>
                <w:bCs/>
              </w:rPr>
              <w:t>[</w:t>
            </w:r>
            <w:r w:rsidRPr="00046A5B">
              <w:rPr>
                <w:rFonts w:asciiTheme="majorHAnsi" w:eastAsia="Calibri" w:hAnsiTheme="majorHAnsi" w:cstheme="majorHAnsi"/>
                <w:b/>
                <w:bCs/>
              </w:rPr>
              <w:t>Disabling conditions]</w:t>
            </w:r>
            <w:r w:rsidRPr="00046A5B">
              <w:rPr>
                <w:rFonts w:asciiTheme="majorHAnsi" w:eastAsia="Calibri" w:hAnsiTheme="majorHAnsi" w:cstheme="majorHAnsi"/>
              </w:rPr>
              <w:t xml:space="preserve"> </w:t>
            </w:r>
            <w:r w:rsidRPr="00046A5B">
              <w:rPr>
                <w:rFonts w:asciiTheme="majorHAnsi" w:hAnsiTheme="majorHAnsi" w:cstheme="majorHAnsi"/>
                <w:lang w:val="en-SG"/>
              </w:rPr>
              <w:t>conservative culture of Peru, longstanding influence of the Catholic Church</w:t>
            </w:r>
            <w:r w:rsidR="00F000A4" w:rsidRPr="00046A5B">
              <w:rPr>
                <w:rFonts w:asciiTheme="majorHAnsi" w:hAnsiTheme="majorHAnsi" w:cstheme="majorHAnsi"/>
                <w:lang w:val="en-SG"/>
              </w:rPr>
              <w:t>, generationally perpetuated violence against women, children and adolescents, reproduced by its cultural acceptance, weak reporting mechanisms, lack of information regarding rights</w:t>
            </w:r>
          </w:p>
          <w:p w14:paraId="0EAA4C67" w14:textId="6744F532" w:rsidR="00B86466" w:rsidRPr="00046A5B" w:rsidRDefault="00B86466" w:rsidP="00837A8F">
            <w:pPr>
              <w:widowControl w:val="0"/>
              <w:pBdr>
                <w:top w:val="nil"/>
                <w:left w:val="nil"/>
                <w:bottom w:val="nil"/>
                <w:right w:val="nil"/>
                <w:between w:val="nil"/>
              </w:pBdr>
              <w:shd w:val="clear" w:color="auto" w:fill="E5B8B7" w:themeFill="accent2" w:themeFillTint="66"/>
              <w:spacing w:line="240" w:lineRule="auto"/>
              <w:rPr>
                <w:rFonts w:asciiTheme="majorHAnsi" w:eastAsia="Calibri" w:hAnsiTheme="majorHAnsi" w:cstheme="majorHAnsi"/>
              </w:rPr>
            </w:pPr>
            <w:r w:rsidRPr="00046A5B">
              <w:rPr>
                <w:rFonts w:asciiTheme="majorHAnsi" w:eastAsia="Calibri" w:hAnsiTheme="majorHAnsi" w:cstheme="majorHAnsi"/>
                <w:b/>
                <w:bCs/>
              </w:rPr>
              <w:t>[Triggered Mechanisms]</w:t>
            </w:r>
            <w:r w:rsidRPr="00046A5B">
              <w:rPr>
                <w:rFonts w:asciiTheme="majorHAnsi" w:eastAsia="Calibri" w:hAnsiTheme="majorHAnsi" w:cstheme="majorHAnsi"/>
              </w:rPr>
              <w:t xml:space="preserve"> holding onto </w:t>
            </w:r>
            <w:r w:rsidR="001D443D" w:rsidRPr="00046A5B">
              <w:rPr>
                <w:rFonts w:asciiTheme="majorHAnsi" w:eastAsia="Calibri" w:hAnsiTheme="majorHAnsi" w:cstheme="majorHAnsi"/>
              </w:rPr>
              <w:t>existing values/</w:t>
            </w:r>
            <w:r w:rsidRPr="00046A5B">
              <w:rPr>
                <w:rFonts w:asciiTheme="majorHAnsi" w:hAnsiTheme="majorHAnsi" w:cstheme="majorHAnsi"/>
                <w:lang w:val="en-SG"/>
              </w:rPr>
              <w:t>beliefs, pressure to conform to old social norms</w:t>
            </w:r>
            <w:r w:rsidR="00F000A4" w:rsidRPr="00046A5B">
              <w:rPr>
                <w:rFonts w:asciiTheme="majorHAnsi" w:hAnsiTheme="majorHAnsi" w:cstheme="majorHAnsi"/>
                <w:lang w:val="en-SG"/>
              </w:rPr>
              <w:t>, distrust of providers and institutions</w:t>
            </w:r>
          </w:p>
          <w:p w14:paraId="355D7313" w14:textId="22A3E89F" w:rsidR="00B86466" w:rsidRPr="00670948" w:rsidRDefault="00B86466" w:rsidP="00837A8F">
            <w:pPr>
              <w:widowControl w:val="0"/>
              <w:pBdr>
                <w:top w:val="nil"/>
                <w:left w:val="nil"/>
                <w:bottom w:val="nil"/>
                <w:right w:val="nil"/>
                <w:between w:val="nil"/>
              </w:pBdr>
              <w:shd w:val="clear" w:color="auto" w:fill="E5B8B7" w:themeFill="accent2" w:themeFillTint="66"/>
              <w:spacing w:line="240" w:lineRule="auto"/>
              <w:rPr>
                <w:rFonts w:asciiTheme="majorHAnsi" w:eastAsia="Calibri" w:hAnsiTheme="majorHAnsi" w:cstheme="majorHAnsi"/>
              </w:rPr>
            </w:pPr>
            <w:r w:rsidRPr="00046A5B">
              <w:rPr>
                <w:rFonts w:asciiTheme="majorHAnsi" w:eastAsia="Calibri" w:hAnsiTheme="majorHAnsi" w:cstheme="majorHAnsi"/>
                <w:b/>
                <w:bCs/>
              </w:rPr>
              <w:t>[Outcomes]</w:t>
            </w:r>
            <w:r w:rsidRPr="00046A5B">
              <w:rPr>
                <w:rFonts w:asciiTheme="majorHAnsi" w:hAnsiTheme="majorHAnsi" w:cstheme="majorHAnsi"/>
                <w:lang w:val="en-SG"/>
              </w:rPr>
              <w:t xml:space="preserve"> Ministry of Education (MINEDU) recently weakening components of the National Basic Sexuality Education Curriculum that discussed gender norms and gender equality</w:t>
            </w:r>
          </w:p>
          <w:p w14:paraId="47C602F8" w14:textId="6A5FCD2A" w:rsidR="00F000A4" w:rsidRPr="00046A5B" w:rsidRDefault="00B86466" w:rsidP="00375489">
            <w:pPr>
              <w:pStyle w:val="ListParagraph"/>
              <w:widowControl w:val="0"/>
              <w:numPr>
                <w:ilvl w:val="0"/>
                <w:numId w:val="8"/>
              </w:numPr>
              <w:autoSpaceDE w:val="0"/>
              <w:autoSpaceDN w:val="0"/>
              <w:adjustRightInd w:val="0"/>
              <w:spacing w:line="240" w:lineRule="auto"/>
              <w:rPr>
                <w:rFonts w:asciiTheme="majorHAnsi" w:hAnsiTheme="majorHAnsi" w:cstheme="majorHAnsi"/>
                <w:lang w:val="en-SG"/>
              </w:rPr>
            </w:pPr>
            <w:r w:rsidRPr="00046A5B">
              <w:rPr>
                <w:rFonts w:asciiTheme="majorHAnsi" w:hAnsiTheme="majorHAnsi" w:cstheme="majorHAnsi"/>
                <w:lang w:val="en-SG"/>
              </w:rPr>
              <w:t>The current conservative culture of Peru, where the influence of the Catholic Church is longstanding (C) and influences many people’s beliefs (M) regarding SRH. Pressure (M) from conservative social groups in the country (C) has resulted in the Ministry of Education (MINEDU) recently weakening components of the National Basic Sexuality Education Curriculum that discussed gender norms and gender equality (O)</w:t>
            </w:r>
          </w:p>
          <w:p w14:paraId="784EC6C8" w14:textId="77777777" w:rsidR="00F000A4" w:rsidRPr="00046A5B" w:rsidRDefault="00F000A4" w:rsidP="00F000A4">
            <w:pPr>
              <w:pStyle w:val="ListParagraph"/>
              <w:widowControl w:val="0"/>
              <w:autoSpaceDE w:val="0"/>
              <w:autoSpaceDN w:val="0"/>
              <w:adjustRightInd w:val="0"/>
              <w:spacing w:line="240" w:lineRule="auto"/>
              <w:rPr>
                <w:rFonts w:asciiTheme="majorHAnsi" w:hAnsiTheme="majorHAnsi" w:cstheme="majorHAnsi"/>
                <w:lang w:val="en-SG"/>
              </w:rPr>
            </w:pPr>
          </w:p>
          <w:p w14:paraId="4D638448" w14:textId="0049777F" w:rsidR="007F058E" w:rsidRPr="009C20A1" w:rsidRDefault="00F000A4" w:rsidP="00375489">
            <w:pPr>
              <w:pStyle w:val="ListParagraph"/>
              <w:widowControl w:val="0"/>
              <w:numPr>
                <w:ilvl w:val="0"/>
                <w:numId w:val="8"/>
              </w:numPr>
              <w:autoSpaceDE w:val="0"/>
              <w:autoSpaceDN w:val="0"/>
              <w:adjustRightInd w:val="0"/>
              <w:spacing w:line="240" w:lineRule="auto"/>
              <w:rPr>
                <w:rFonts w:ascii="Segoe UI" w:hAnsi="Segoe UI" w:cs="Segoe UI"/>
                <w:sz w:val="20"/>
                <w:szCs w:val="20"/>
                <w:lang w:val="en-SG"/>
              </w:rPr>
            </w:pPr>
            <w:r w:rsidRPr="00046A5B">
              <w:rPr>
                <w:rFonts w:asciiTheme="majorHAnsi" w:hAnsiTheme="majorHAnsi" w:cstheme="majorHAnsi"/>
                <w:lang w:val="en-SG"/>
              </w:rPr>
              <w:t xml:space="preserve">violence against women, children and adolescents in Peru is perpetuated generationally (C) and is reproduced by its cultural acceptance, weak reporting </w:t>
            </w:r>
            <w:r w:rsidRPr="00046A5B">
              <w:rPr>
                <w:rFonts w:asciiTheme="majorHAnsi" w:hAnsiTheme="majorHAnsi" w:cstheme="majorHAnsi"/>
                <w:lang w:val="en-SG"/>
              </w:rPr>
              <w:lastRenderedPageBreak/>
              <w:t>mechanisms, lack of information regarding rights (C), and the population’s distrust (M) of providers and institutions that should offer protection</w:t>
            </w:r>
          </w:p>
        </w:tc>
      </w:tr>
      <w:tr w:rsidR="00DE3B5C" w14:paraId="53C7E500" w14:textId="77777777" w:rsidTr="0070560C">
        <w:tc>
          <w:tcPr>
            <w:tcW w:w="1905" w:type="dxa"/>
            <w:shd w:val="clear" w:color="auto" w:fill="B2A1C7" w:themeFill="accent4" w:themeFillTint="99"/>
            <w:tcMar>
              <w:top w:w="100" w:type="dxa"/>
              <w:left w:w="100" w:type="dxa"/>
              <w:bottom w:w="100" w:type="dxa"/>
              <w:right w:w="100" w:type="dxa"/>
            </w:tcMar>
          </w:tcPr>
          <w:p w14:paraId="7D7F21C0" w14:textId="494AE6C9" w:rsidR="00DE3B5C" w:rsidRDefault="00DE3B5C"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5_</w:t>
            </w:r>
            <w:r w:rsidR="00A90762">
              <w:t xml:space="preserve"> </w:t>
            </w:r>
            <w:r w:rsidR="00A90762" w:rsidRPr="00A90762">
              <w:rPr>
                <w:rFonts w:ascii="Calibri" w:eastAsia="Calibri" w:hAnsi="Calibri" w:cs="Calibri"/>
              </w:rPr>
              <w:t>“The Times They Are A-Changin”: using technology for ASRHR in the 25 years since ICPD</w:t>
            </w:r>
          </w:p>
          <w:p w14:paraId="2E348EB3"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5F56518E"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6B00B2CF" w14:textId="31532F9C"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14D8AFA1" w14:textId="42046815" w:rsidR="00DE3B5C"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r w:rsidRPr="0070560C">
              <w:rPr>
                <w:rFonts w:ascii="Calibri" w:eastAsia="Calibri" w:hAnsi="Calibri" w:cs="Calibri"/>
                <w:lang w:val="en-SG"/>
              </w:rPr>
              <w:t>Technology in general</w:t>
            </w:r>
          </w:p>
        </w:tc>
        <w:tc>
          <w:tcPr>
            <w:tcW w:w="2268" w:type="dxa"/>
            <w:shd w:val="clear" w:color="auto" w:fill="auto"/>
            <w:tcMar>
              <w:top w:w="100" w:type="dxa"/>
              <w:left w:w="100" w:type="dxa"/>
              <w:bottom w:w="100" w:type="dxa"/>
              <w:right w:w="100" w:type="dxa"/>
            </w:tcMar>
          </w:tcPr>
          <w:p w14:paraId="2B80FD9C" w14:textId="77777777" w:rsidR="00DE3B5C"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r w:rsidRPr="0070560C">
              <w:rPr>
                <w:rFonts w:ascii="Calibri" w:eastAsia="Calibri" w:hAnsi="Calibri" w:cs="Calibri"/>
                <w:lang w:val="en-SG"/>
              </w:rPr>
              <w:t>Adolescents</w:t>
            </w:r>
          </w:p>
          <w:p w14:paraId="7DC16C96" w14:textId="77777777" w:rsidR="00B94F1D"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p>
          <w:p w14:paraId="5C83F495" w14:textId="77777777" w:rsidR="00B94F1D"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r w:rsidRPr="0070560C">
              <w:rPr>
                <w:rFonts w:ascii="Calibri" w:eastAsia="Calibri" w:hAnsi="Calibri" w:cs="Calibri"/>
                <w:lang w:val="en-SG"/>
              </w:rPr>
              <w:t>Global</w:t>
            </w:r>
          </w:p>
          <w:p w14:paraId="4E56DB5F" w14:textId="77777777" w:rsidR="00B94F1D"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p>
          <w:p w14:paraId="57D673DA" w14:textId="4D4AEC44" w:rsidR="00B94F1D" w:rsidRPr="0070560C" w:rsidRDefault="00B94F1D" w:rsidP="007F058E">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45B22B35" w14:textId="77777777" w:rsidR="00B94F1D" w:rsidRPr="0070560C" w:rsidRDefault="00B94F1D" w:rsidP="00B94F1D">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7066A3A2" w14:textId="052A6004"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70560C">
              <w:rPr>
                <w:rFonts w:ascii="Calibri" w:eastAsia="Calibri" w:hAnsi="Calibri" w:cs="Calibri"/>
                <w:b/>
                <w:bCs/>
              </w:rPr>
              <w:t xml:space="preserve">[Enabling conditions] </w:t>
            </w:r>
            <w:r w:rsidRPr="0070560C">
              <w:rPr>
                <w:rFonts w:ascii="Calibri" w:eastAsia="Calibri" w:hAnsi="Calibri" w:cs="Calibri"/>
              </w:rPr>
              <w:t>Technology providing scale, connection, privacy</w:t>
            </w:r>
          </w:p>
          <w:p w14:paraId="2CA06A93" w14:textId="6D206132"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[Triggered Mechanisms] </w:t>
            </w:r>
            <w:r w:rsidRPr="0070560C">
              <w:rPr>
                <w:rFonts w:ascii="Calibri" w:eastAsia="Calibri" w:hAnsi="Calibri" w:cs="Calibri"/>
                <w:i/>
                <w:iCs/>
              </w:rPr>
              <w:t xml:space="preserve">Social influence, </w:t>
            </w:r>
            <w:r w:rsidRPr="0070560C">
              <w:rPr>
                <w:rFonts w:ascii="Calibri" w:eastAsia="Calibri" w:hAnsi="Calibri" w:cs="Calibri"/>
              </w:rPr>
              <w:t>sense of safety/privacy</w:t>
            </w:r>
          </w:p>
          <w:p w14:paraId="4E0DE262" w14:textId="57732D65" w:rsidR="00DE3B5C"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70560C">
              <w:rPr>
                <w:rFonts w:ascii="Calibri" w:eastAsia="Calibri" w:hAnsi="Calibri" w:cs="Calibri"/>
                <w:b/>
                <w:bCs/>
              </w:rPr>
              <w:t xml:space="preserve">[Outcomes] </w:t>
            </w:r>
            <w:r w:rsidRPr="0070560C">
              <w:rPr>
                <w:rFonts w:ascii="Calibri" w:eastAsia="Calibri" w:hAnsi="Calibri" w:cs="Calibri"/>
              </w:rPr>
              <w:t>Individual and group</w:t>
            </w:r>
            <w:r w:rsidRPr="0070560C">
              <w:rPr>
                <w:rFonts w:ascii="Calibri" w:eastAsia="Calibri" w:hAnsi="Calibri" w:cs="Calibri"/>
                <w:b/>
                <w:bCs/>
              </w:rPr>
              <w:t xml:space="preserve"> </w:t>
            </w:r>
            <w:proofErr w:type="spellStart"/>
            <w:r w:rsidRPr="0070560C">
              <w:rPr>
                <w:rFonts w:ascii="Calibri" w:eastAsia="Calibri" w:hAnsi="Calibri" w:cs="Calibri"/>
              </w:rPr>
              <w:t>behavioural</w:t>
            </w:r>
            <w:proofErr w:type="spellEnd"/>
            <w:r w:rsidRPr="0070560C">
              <w:rPr>
                <w:rFonts w:ascii="Calibri" w:eastAsia="Calibri" w:hAnsi="Calibri" w:cs="Calibri"/>
              </w:rPr>
              <w:t xml:space="preserve"> changes; solution developed in one part of the world can catalyze change in another context</w:t>
            </w:r>
          </w:p>
          <w:p w14:paraId="050152EF" w14:textId="65B39E14" w:rsidR="00B94F1D" w:rsidRPr="0070560C" w:rsidRDefault="00A90762"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Technology </w:t>
            </w:r>
            <w:r w:rsidR="00533B1E" w:rsidRPr="0070560C">
              <w:rPr>
                <w:rFonts w:ascii="Calibri" w:eastAsia="Calibri" w:hAnsi="Calibri" w:cs="Calibri"/>
              </w:rPr>
              <w:t xml:space="preserve">[I] </w:t>
            </w:r>
            <w:r w:rsidRPr="0070560C">
              <w:rPr>
                <w:rFonts w:ascii="Calibri" w:eastAsia="Calibri" w:hAnsi="Calibri" w:cs="Calibri"/>
              </w:rPr>
              <w:t>offers scale and can connect adolescents</w:t>
            </w:r>
            <w:r w:rsidR="00B94F1D" w:rsidRPr="0070560C">
              <w:rPr>
                <w:rFonts w:ascii="Calibri" w:eastAsia="Calibri" w:hAnsi="Calibri" w:cs="Calibri"/>
              </w:rPr>
              <w:t xml:space="preserve"> [A]</w:t>
            </w:r>
            <w:r w:rsidRPr="0070560C">
              <w:rPr>
                <w:rFonts w:ascii="Calibri" w:eastAsia="Calibri" w:hAnsi="Calibri" w:cs="Calibri"/>
              </w:rPr>
              <w:t xml:space="preserve"> with information, networks, products and services</w:t>
            </w:r>
            <w:r w:rsidR="00B94F1D" w:rsidRPr="0070560C">
              <w:rPr>
                <w:rFonts w:ascii="Calibri" w:eastAsia="Calibri" w:hAnsi="Calibri" w:cs="Calibri"/>
              </w:rPr>
              <w:t xml:space="preserve"> [C]</w:t>
            </w:r>
            <w:r w:rsidRPr="0070560C">
              <w:rPr>
                <w:rFonts w:ascii="Calibri" w:eastAsia="Calibri" w:hAnsi="Calibri" w:cs="Calibri"/>
              </w:rPr>
              <w:t xml:space="preserve">, with privacy and without gatekeeping </w:t>
            </w:r>
            <w:r w:rsidR="00B94F1D" w:rsidRPr="0070560C">
              <w:rPr>
                <w:rFonts w:ascii="Calibri" w:eastAsia="Calibri" w:hAnsi="Calibri" w:cs="Calibri"/>
              </w:rPr>
              <w:t xml:space="preserve">[M] </w:t>
            </w:r>
            <w:r w:rsidRPr="0070560C">
              <w:rPr>
                <w:rFonts w:ascii="Calibri" w:eastAsia="Calibri" w:hAnsi="Calibri" w:cs="Calibri"/>
              </w:rPr>
              <w:t>from community and providers</w:t>
            </w:r>
            <w:r w:rsidR="00B94F1D" w:rsidRPr="0070560C">
              <w:rPr>
                <w:rFonts w:ascii="Calibri" w:eastAsia="Calibri" w:hAnsi="Calibri" w:cs="Calibri"/>
              </w:rPr>
              <w:t xml:space="preserve"> [A]</w:t>
            </w:r>
            <w:r w:rsidRPr="0070560C">
              <w:rPr>
                <w:rFonts w:ascii="Calibri" w:eastAsia="Calibri" w:hAnsi="Calibri" w:cs="Calibri"/>
              </w:rPr>
              <w:t>. The content on technology platforms inﬂuences how people act, and how they think and feel</w:t>
            </w:r>
            <w:r w:rsidR="00B94F1D" w:rsidRPr="0070560C">
              <w:rPr>
                <w:rFonts w:ascii="Calibri" w:eastAsia="Calibri" w:hAnsi="Calibri" w:cs="Calibri"/>
              </w:rPr>
              <w:t xml:space="preserve"> [O]</w:t>
            </w:r>
            <w:r w:rsidRPr="0070560C">
              <w:rPr>
                <w:rFonts w:ascii="Calibri" w:eastAsia="Calibri" w:hAnsi="Calibri" w:cs="Calibri"/>
              </w:rPr>
              <w:t>, connecting them to others who are similar or dissimilar to them. A solution developed in one part of the world can cataly</w:t>
            </w:r>
            <w:r w:rsidR="00B94F1D" w:rsidRPr="0070560C">
              <w:rPr>
                <w:rFonts w:ascii="Calibri" w:eastAsia="Calibri" w:hAnsi="Calibri" w:cs="Calibri"/>
              </w:rPr>
              <w:t>z</w:t>
            </w:r>
            <w:r w:rsidRPr="0070560C">
              <w:rPr>
                <w:rFonts w:ascii="Calibri" w:eastAsia="Calibri" w:hAnsi="Calibri" w:cs="Calibri"/>
              </w:rPr>
              <w:t>e change in another context</w:t>
            </w:r>
            <w:r w:rsidR="00B94F1D" w:rsidRPr="0070560C">
              <w:rPr>
                <w:rFonts w:ascii="Calibri" w:eastAsia="Calibri" w:hAnsi="Calibri" w:cs="Calibri"/>
              </w:rPr>
              <w:t xml:space="preserve"> [O]</w:t>
            </w:r>
            <w:r w:rsidRPr="0070560C">
              <w:rPr>
                <w:rFonts w:ascii="Calibri" w:eastAsia="Calibri" w:hAnsi="Calibri" w:cs="Calibri"/>
              </w:rPr>
              <w:t>.</w:t>
            </w:r>
          </w:p>
          <w:p w14:paraId="36C45C07" w14:textId="77777777" w:rsidR="00533B1E" w:rsidRPr="0070560C" w:rsidRDefault="00533B1E" w:rsidP="00533B1E">
            <w:pPr>
              <w:pStyle w:val="ListParagraph"/>
              <w:widowControl w:val="0"/>
              <w:pBdr>
                <w:top w:val="nil"/>
                <w:left w:val="nil"/>
                <w:bottom w:val="nil"/>
                <w:right w:val="nil"/>
                <w:between w:val="nil"/>
              </w:pBdr>
              <w:tabs>
                <w:tab w:val="left" w:pos="2151"/>
              </w:tabs>
              <w:rPr>
                <w:rFonts w:ascii="Calibri" w:eastAsia="Calibri" w:hAnsi="Calibri" w:cs="Calibri"/>
              </w:rPr>
            </w:pPr>
          </w:p>
          <w:p w14:paraId="6886FFD9" w14:textId="77777777" w:rsidR="00B94F1D" w:rsidRPr="0070560C" w:rsidRDefault="00B94F1D" w:rsidP="00533B1E">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553853BC" w14:textId="1AD1B1DF"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[Enabling conditions] </w:t>
            </w:r>
            <w:r w:rsidR="00533B1E" w:rsidRPr="0070560C">
              <w:rPr>
                <w:rFonts w:ascii="Calibri" w:eastAsia="Calibri" w:hAnsi="Calibri" w:cs="Calibri"/>
              </w:rPr>
              <w:t>Using technology platforms on human rights and social justice issues.</w:t>
            </w:r>
          </w:p>
          <w:p w14:paraId="6CF125A4" w14:textId="79A17D64"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[Triggered Mechanisms] </w:t>
            </w:r>
            <w:r w:rsidR="00533B1E" w:rsidRPr="0070560C">
              <w:rPr>
                <w:rFonts w:ascii="Calibri" w:eastAsia="Calibri" w:hAnsi="Calibri" w:cs="Calibri"/>
              </w:rPr>
              <w:t>Build/strengthen virtual communities; facilitate transfer of skills and tools.</w:t>
            </w:r>
          </w:p>
          <w:p w14:paraId="0C274255" w14:textId="43546D2C" w:rsidR="00A90762"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[Outcomes] </w:t>
            </w:r>
            <w:r w:rsidR="00533B1E" w:rsidRPr="0070560C">
              <w:rPr>
                <w:rFonts w:ascii="Calibri" w:eastAsia="Calibri" w:hAnsi="Calibri" w:cs="Calibri"/>
              </w:rPr>
              <w:t xml:space="preserve">Create and curate public opinions and social discourse; build grassroots constituencies across different settings; political </w:t>
            </w:r>
            <w:proofErr w:type="spellStart"/>
            <w:r w:rsidR="00533B1E" w:rsidRPr="0070560C">
              <w:rPr>
                <w:rFonts w:ascii="Calibri" w:eastAsia="Calibri" w:hAnsi="Calibri" w:cs="Calibri"/>
              </w:rPr>
              <w:t>organisation</w:t>
            </w:r>
            <w:proofErr w:type="spellEnd"/>
            <w:r w:rsidR="00533B1E" w:rsidRPr="0070560C">
              <w:rPr>
                <w:rFonts w:ascii="Calibri" w:eastAsia="Calibri" w:hAnsi="Calibri" w:cs="Calibri"/>
              </w:rPr>
              <w:t>; establish pan-global support.</w:t>
            </w:r>
          </w:p>
          <w:p w14:paraId="545AAC5C" w14:textId="295B3EF3" w:rsidR="00A90762" w:rsidRDefault="00A90762"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Technology </w:t>
            </w:r>
            <w:r w:rsidR="00533B1E" w:rsidRPr="0070560C">
              <w:rPr>
                <w:rFonts w:ascii="Calibri" w:eastAsia="Calibri" w:hAnsi="Calibri" w:cs="Calibri"/>
              </w:rPr>
              <w:t xml:space="preserve">[I] </w:t>
            </w:r>
            <w:r w:rsidRPr="0070560C">
              <w:rPr>
                <w:rFonts w:ascii="Calibri" w:eastAsia="Calibri" w:hAnsi="Calibri" w:cs="Calibri"/>
              </w:rPr>
              <w:t xml:space="preserve">has been used by ASRH </w:t>
            </w:r>
            <w:proofErr w:type="spellStart"/>
            <w:r w:rsidRPr="0070560C">
              <w:rPr>
                <w:rFonts w:ascii="Calibri" w:eastAsia="Calibri" w:hAnsi="Calibri" w:cs="Calibri"/>
              </w:rPr>
              <w:t>programmes</w:t>
            </w:r>
            <w:proofErr w:type="spellEnd"/>
            <w:r w:rsidRPr="0070560C">
              <w:rPr>
                <w:rFonts w:ascii="Calibri" w:eastAsia="Calibri" w:hAnsi="Calibri" w:cs="Calibri"/>
              </w:rPr>
              <w:t xml:space="preserve"> to create and curate</w:t>
            </w:r>
            <w:r w:rsidR="00533B1E" w:rsidRPr="0070560C">
              <w:rPr>
                <w:rFonts w:ascii="Calibri" w:eastAsia="Calibri" w:hAnsi="Calibri" w:cs="Calibri"/>
              </w:rPr>
              <w:t xml:space="preserve"> </w:t>
            </w:r>
            <w:r w:rsidRPr="0070560C">
              <w:rPr>
                <w:rFonts w:ascii="Calibri" w:eastAsia="Calibri" w:hAnsi="Calibri" w:cs="Calibri"/>
              </w:rPr>
              <w:t>public opinions and social discourse</w:t>
            </w:r>
            <w:r w:rsidR="00533B1E" w:rsidRPr="0070560C">
              <w:rPr>
                <w:rFonts w:ascii="Calibri" w:eastAsia="Calibri" w:hAnsi="Calibri" w:cs="Calibri"/>
              </w:rPr>
              <w:t xml:space="preserve"> [O]</w:t>
            </w:r>
            <w:r w:rsidRPr="0070560C">
              <w:rPr>
                <w:rFonts w:ascii="Calibri" w:eastAsia="Calibri" w:hAnsi="Calibri" w:cs="Calibri"/>
              </w:rPr>
              <w:t>. Advocacy movements have harnessed this well, through social media, chatbots, hotlines, using technology platforms on human rights and social justice issues</w:t>
            </w:r>
            <w:r w:rsidR="00533B1E" w:rsidRPr="0070560C">
              <w:rPr>
                <w:rFonts w:ascii="Calibri" w:eastAsia="Calibri" w:hAnsi="Calibri" w:cs="Calibri"/>
              </w:rPr>
              <w:t xml:space="preserve"> [C]</w:t>
            </w:r>
            <w:r w:rsidRPr="0070560C">
              <w:rPr>
                <w:rFonts w:ascii="Calibri" w:eastAsia="Calibri" w:hAnsi="Calibri" w:cs="Calibri"/>
              </w:rPr>
              <w:t>, to build grassroots constituencies across different settings</w:t>
            </w:r>
            <w:r w:rsidR="00533B1E" w:rsidRPr="0070560C">
              <w:rPr>
                <w:rFonts w:ascii="Calibri" w:eastAsia="Calibri" w:hAnsi="Calibri" w:cs="Calibri"/>
              </w:rPr>
              <w:t xml:space="preserve"> [M]</w:t>
            </w:r>
            <w:r w:rsidRPr="0070560C">
              <w:rPr>
                <w:rFonts w:ascii="Calibri" w:eastAsia="Calibri" w:hAnsi="Calibri" w:cs="Calibri"/>
              </w:rPr>
              <w:t xml:space="preserve">. Movements like </w:t>
            </w:r>
            <w:proofErr w:type="spellStart"/>
            <w:r w:rsidRPr="0070560C">
              <w:rPr>
                <w:rFonts w:ascii="Calibri" w:eastAsia="Calibri" w:hAnsi="Calibri" w:cs="Calibri"/>
              </w:rPr>
              <w:t>SheDecides</w:t>
            </w:r>
            <w:proofErr w:type="spellEnd"/>
            <w:r w:rsidRPr="0070560C">
              <w:rPr>
                <w:rFonts w:ascii="Calibri" w:eastAsia="Calibri" w:hAnsi="Calibri" w:cs="Calibri"/>
              </w:rPr>
              <w:t>, MeToo, Abort the Stigma have used social media to build virtual communities and transfer tools</w:t>
            </w:r>
            <w:r w:rsidR="00533B1E" w:rsidRPr="0070560C">
              <w:rPr>
                <w:rFonts w:ascii="Calibri" w:eastAsia="Calibri" w:hAnsi="Calibri" w:cs="Calibri"/>
              </w:rPr>
              <w:t xml:space="preserve"> [M]</w:t>
            </w:r>
            <w:r w:rsidRPr="0070560C">
              <w:rPr>
                <w:rFonts w:ascii="Calibri" w:eastAsia="Calibri" w:hAnsi="Calibri" w:cs="Calibri"/>
              </w:rPr>
              <w:t xml:space="preserve"> for political </w:t>
            </w:r>
            <w:proofErr w:type="spellStart"/>
            <w:r w:rsidRPr="0070560C">
              <w:rPr>
                <w:rFonts w:ascii="Calibri" w:eastAsia="Calibri" w:hAnsi="Calibri" w:cs="Calibri"/>
              </w:rPr>
              <w:t>organisation</w:t>
            </w:r>
            <w:proofErr w:type="spellEnd"/>
            <w:r w:rsidR="00533B1E" w:rsidRPr="0070560C">
              <w:rPr>
                <w:rFonts w:ascii="Calibri" w:eastAsia="Calibri" w:hAnsi="Calibri" w:cs="Calibri"/>
              </w:rPr>
              <w:t xml:space="preserve"> [O]</w:t>
            </w:r>
            <w:r w:rsidRPr="0070560C">
              <w:rPr>
                <w:rFonts w:ascii="Calibri" w:eastAsia="Calibri" w:hAnsi="Calibri" w:cs="Calibri"/>
              </w:rPr>
              <w:t>, transcending geographical distances to establish pan-global support</w:t>
            </w:r>
            <w:r w:rsidR="00533B1E" w:rsidRPr="0070560C">
              <w:rPr>
                <w:rFonts w:ascii="Calibri" w:eastAsia="Calibri" w:hAnsi="Calibri" w:cs="Calibri"/>
              </w:rPr>
              <w:t xml:space="preserve"> [O]</w:t>
            </w:r>
            <w:r w:rsidRPr="0070560C">
              <w:rPr>
                <w:rFonts w:ascii="Calibri" w:eastAsia="Calibri" w:hAnsi="Calibri" w:cs="Calibri"/>
              </w:rPr>
              <w:t>.</w:t>
            </w:r>
          </w:p>
          <w:p w14:paraId="2C8ABB95" w14:textId="77777777" w:rsidR="00337FD3" w:rsidRPr="0070560C" w:rsidRDefault="00337FD3" w:rsidP="00337FD3">
            <w:pPr>
              <w:pStyle w:val="ListParagraph"/>
              <w:widowControl w:val="0"/>
              <w:pBdr>
                <w:top w:val="nil"/>
                <w:left w:val="nil"/>
                <w:bottom w:val="nil"/>
                <w:right w:val="nil"/>
                <w:between w:val="nil"/>
              </w:pBdr>
              <w:tabs>
                <w:tab w:val="left" w:pos="2151"/>
              </w:tabs>
              <w:spacing w:line="240" w:lineRule="auto"/>
              <w:rPr>
                <w:rFonts w:ascii="Calibri" w:eastAsia="Calibri" w:hAnsi="Calibri" w:cs="Calibri"/>
              </w:rPr>
            </w:pPr>
          </w:p>
          <w:p w14:paraId="6ABB2123" w14:textId="56E52CDF" w:rsidR="00B94F1D" w:rsidRPr="0070560C" w:rsidRDefault="00B94F1D" w:rsidP="00337FD3">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18601E4B" w14:textId="761C27FE"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70560C">
              <w:rPr>
                <w:rFonts w:ascii="Calibri" w:eastAsia="Calibri" w:hAnsi="Calibri" w:cs="Calibri"/>
                <w:b/>
                <w:bCs/>
              </w:rPr>
              <w:t xml:space="preserve">[Enabling conditions] </w:t>
            </w:r>
            <w:r w:rsidR="00DD43E1" w:rsidRPr="0070560C">
              <w:rPr>
                <w:rFonts w:ascii="Calibri" w:eastAsia="Calibri" w:hAnsi="Calibri" w:cs="Calibri"/>
              </w:rPr>
              <w:t>Vulnerable, hidden and hard to reach populations, and those experiencing subversive healthcare services, or restrictive policies and communities</w:t>
            </w:r>
          </w:p>
          <w:p w14:paraId="3A76DD3E" w14:textId="2E8241F5"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[Triggered Mechanisms] </w:t>
            </w:r>
            <w:r w:rsidR="00DD43E1" w:rsidRPr="0070560C">
              <w:rPr>
                <w:rFonts w:ascii="Calibri" w:eastAsia="Calibri" w:hAnsi="Calibri" w:cs="Calibri"/>
                <w:i/>
                <w:iCs/>
              </w:rPr>
              <w:t>Opportunity to access</w:t>
            </w:r>
            <w:r w:rsidR="00DD43E1" w:rsidRPr="0070560C">
              <w:rPr>
                <w:rFonts w:ascii="Calibri" w:eastAsia="Calibri" w:hAnsi="Calibri" w:cs="Calibri"/>
              </w:rPr>
              <w:t xml:space="preserve"> information and SRH services</w:t>
            </w:r>
          </w:p>
          <w:p w14:paraId="30F74007" w14:textId="292A9A32" w:rsidR="00B94F1D" w:rsidRPr="0070560C" w:rsidRDefault="00B94F1D" w:rsidP="00B94F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70560C">
              <w:rPr>
                <w:rFonts w:ascii="Calibri" w:eastAsia="Calibri" w:hAnsi="Calibri" w:cs="Calibri"/>
                <w:b/>
                <w:bCs/>
              </w:rPr>
              <w:t xml:space="preserve">[Outcomes] </w:t>
            </w:r>
            <w:r w:rsidR="00DD43E1" w:rsidRPr="0070560C">
              <w:rPr>
                <w:rFonts w:ascii="Calibri" w:eastAsia="Calibri" w:hAnsi="Calibri" w:cs="Calibri"/>
              </w:rPr>
              <w:t>provides information and counselling services around abortion and reproductive health that are otherwise illegal</w:t>
            </w:r>
          </w:p>
          <w:p w14:paraId="6DF9B195" w14:textId="77777777" w:rsidR="00C7318E" w:rsidRDefault="00C7318E" w:rsidP="00C7318E">
            <w:pPr>
              <w:pStyle w:val="ListParagraph"/>
              <w:widowControl w:val="0"/>
              <w:pBdr>
                <w:top w:val="nil"/>
                <w:left w:val="nil"/>
                <w:bottom w:val="nil"/>
                <w:right w:val="nil"/>
                <w:between w:val="nil"/>
              </w:pBdr>
              <w:tabs>
                <w:tab w:val="left" w:pos="2151"/>
              </w:tabs>
              <w:spacing w:line="240" w:lineRule="auto"/>
              <w:rPr>
                <w:rFonts w:ascii="Calibri" w:eastAsia="Calibri" w:hAnsi="Calibri" w:cs="Calibri"/>
              </w:rPr>
            </w:pPr>
          </w:p>
          <w:p w14:paraId="50C506BC" w14:textId="53AB4EC5" w:rsidR="00B94F1D" w:rsidRPr="0070560C" w:rsidRDefault="00B94F1D"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Technology can expand access to SRH services, reaching even the most </w:t>
            </w:r>
            <w:proofErr w:type="spellStart"/>
            <w:r w:rsidRPr="0070560C">
              <w:rPr>
                <w:rFonts w:ascii="Calibri" w:eastAsia="Calibri" w:hAnsi="Calibri" w:cs="Calibri"/>
              </w:rPr>
              <w:t>marginalised</w:t>
            </w:r>
            <w:proofErr w:type="spellEnd"/>
            <w:r w:rsidRPr="0070560C">
              <w:rPr>
                <w:rFonts w:ascii="Calibri" w:eastAsia="Calibri" w:hAnsi="Calibri" w:cs="Calibri"/>
              </w:rPr>
              <w:t xml:space="preserve"> and vulnerable hidden and hard to reach populations, and those </w:t>
            </w:r>
            <w:r w:rsidRPr="0070560C">
              <w:rPr>
                <w:rFonts w:ascii="Calibri" w:eastAsia="Calibri" w:hAnsi="Calibri" w:cs="Calibri"/>
              </w:rPr>
              <w:lastRenderedPageBreak/>
              <w:t>experiencing subversive healthcare services, or restrictive policies and communities</w:t>
            </w:r>
            <w:r w:rsidR="00DD43E1" w:rsidRPr="0070560C">
              <w:rPr>
                <w:rFonts w:ascii="Calibri" w:eastAsia="Calibri" w:hAnsi="Calibri" w:cs="Calibri"/>
              </w:rPr>
              <w:t xml:space="preserve"> [C]</w:t>
            </w:r>
            <w:r w:rsidRPr="0070560C">
              <w:rPr>
                <w:rFonts w:ascii="Calibri" w:eastAsia="Calibri" w:hAnsi="Calibri" w:cs="Calibri"/>
              </w:rPr>
              <w:t xml:space="preserve">. Initiatives such as The A Project in Lebanon, an online resource </w:t>
            </w:r>
            <w:r w:rsidR="00DD43E1" w:rsidRPr="0070560C">
              <w:rPr>
                <w:rFonts w:ascii="Calibri" w:eastAsia="Calibri" w:hAnsi="Calibri" w:cs="Calibri"/>
              </w:rPr>
              <w:t xml:space="preserve">[I] </w:t>
            </w:r>
            <w:r w:rsidRPr="0070560C">
              <w:rPr>
                <w:rFonts w:ascii="Calibri" w:eastAsia="Calibri" w:hAnsi="Calibri" w:cs="Calibri"/>
              </w:rPr>
              <w:t>that provides information and counselling services around abortion and reproductive health that are otherwise illegal</w:t>
            </w:r>
            <w:r w:rsidR="00DD43E1" w:rsidRPr="0070560C">
              <w:rPr>
                <w:rFonts w:ascii="Calibri" w:eastAsia="Calibri" w:hAnsi="Calibri" w:cs="Calibri"/>
              </w:rPr>
              <w:t xml:space="preserve"> [O]</w:t>
            </w:r>
            <w:r w:rsidRPr="0070560C">
              <w:rPr>
                <w:rFonts w:ascii="Calibri" w:eastAsia="Calibri" w:hAnsi="Calibri" w:cs="Calibri"/>
              </w:rPr>
              <w:t>, exempliﬁes how technology can address needs of vulnerable populations</w:t>
            </w:r>
            <w:r w:rsidR="00DD43E1" w:rsidRPr="0070560C">
              <w:rPr>
                <w:rFonts w:ascii="Calibri" w:eastAsia="Calibri" w:hAnsi="Calibri" w:cs="Calibri"/>
              </w:rPr>
              <w:t xml:space="preserve"> [A]</w:t>
            </w:r>
            <w:r w:rsidRPr="0070560C">
              <w:rPr>
                <w:rFonts w:ascii="Calibri" w:eastAsia="Calibri" w:hAnsi="Calibri" w:cs="Calibri"/>
              </w:rPr>
              <w:t>.</w:t>
            </w:r>
          </w:p>
          <w:p w14:paraId="6BF6DD9F" w14:textId="614B0BA8" w:rsidR="00B94F1D" w:rsidRDefault="00B94F1D" w:rsidP="00B94F1D">
            <w:pPr>
              <w:widowControl w:val="0"/>
              <w:pBdr>
                <w:top w:val="nil"/>
                <w:left w:val="nil"/>
                <w:bottom w:val="nil"/>
                <w:right w:val="nil"/>
                <w:between w:val="nil"/>
              </w:pBdr>
              <w:tabs>
                <w:tab w:val="left" w:pos="2151"/>
              </w:tabs>
              <w:rPr>
                <w:rFonts w:ascii="Calibri" w:eastAsia="Calibri" w:hAnsi="Calibri" w:cs="Calibri"/>
              </w:rPr>
            </w:pPr>
          </w:p>
          <w:p w14:paraId="170B25A5" w14:textId="77777777" w:rsidR="00337FD3" w:rsidRPr="0070560C" w:rsidRDefault="00337FD3" w:rsidP="00337FD3">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2989306D" w14:textId="00A2EB79" w:rsidR="00B94F1D" w:rsidRPr="0070560C" w:rsidRDefault="00B94F1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 xml:space="preserve">[Disabling conditions] </w:t>
            </w:r>
            <w:r w:rsidR="00DD43E1" w:rsidRPr="0070560C">
              <w:rPr>
                <w:rFonts w:ascii="Calibri" w:eastAsia="Calibri" w:hAnsi="Calibri" w:cs="Calibri"/>
              </w:rPr>
              <w:t>Digital spaces can reﬂect social hierarchies and regressive norms, and provide fertile ground for the perpetuation of stratiﬁcations, targeted harm and discrimination, through invasions of privacy and threats to cybersecurity.</w:t>
            </w:r>
          </w:p>
          <w:p w14:paraId="0F1383B7" w14:textId="272990C0" w:rsidR="00B94F1D" w:rsidRPr="0070560C" w:rsidRDefault="00B94F1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70560C">
              <w:rPr>
                <w:rFonts w:ascii="Calibri" w:eastAsia="Calibri" w:hAnsi="Calibri" w:cs="Calibri"/>
                <w:b/>
                <w:bCs/>
              </w:rPr>
              <w:t xml:space="preserve">[Triggered Mechanisms] </w:t>
            </w:r>
            <w:r w:rsidR="00DD43E1" w:rsidRPr="0070560C">
              <w:rPr>
                <w:rFonts w:ascii="Calibri" w:eastAsia="Calibri" w:hAnsi="Calibri" w:cs="Calibri"/>
              </w:rPr>
              <w:t>Shape and perpetuate regressive norms.</w:t>
            </w:r>
          </w:p>
          <w:p w14:paraId="15D1B7E9" w14:textId="4AB4927B" w:rsidR="00B94F1D" w:rsidRPr="0070560C" w:rsidRDefault="00B94F1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 xml:space="preserve">[Outcomes] </w:t>
            </w:r>
            <w:r w:rsidR="00DD43E1" w:rsidRPr="0070560C">
              <w:rPr>
                <w:rFonts w:ascii="Calibri" w:eastAsia="Calibri" w:hAnsi="Calibri" w:cs="Calibri"/>
              </w:rPr>
              <w:t>Negative impact on human rights.</w:t>
            </w:r>
          </w:p>
          <w:p w14:paraId="7262AB2E" w14:textId="77777777" w:rsidR="00C7318E" w:rsidRDefault="00C7318E" w:rsidP="00C7318E">
            <w:pPr>
              <w:pStyle w:val="ListParagraph"/>
              <w:widowControl w:val="0"/>
              <w:pBdr>
                <w:top w:val="nil"/>
                <w:left w:val="nil"/>
                <w:bottom w:val="nil"/>
                <w:right w:val="nil"/>
                <w:between w:val="nil"/>
              </w:pBdr>
              <w:tabs>
                <w:tab w:val="left" w:pos="2151"/>
              </w:tabs>
              <w:spacing w:line="240" w:lineRule="auto"/>
              <w:rPr>
                <w:rFonts w:ascii="Calibri" w:eastAsia="Calibri" w:hAnsi="Calibri" w:cs="Calibri"/>
              </w:rPr>
            </w:pPr>
          </w:p>
          <w:p w14:paraId="3BDC0D00" w14:textId="1F1E8F0D" w:rsidR="00B94F1D" w:rsidRPr="0070560C" w:rsidRDefault="00B94F1D"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Technology can transform social and gender norms but is also shaped by them</w:t>
            </w:r>
            <w:r w:rsidR="00DD43E1" w:rsidRPr="0070560C">
              <w:rPr>
                <w:rFonts w:ascii="Calibri" w:eastAsia="Calibri" w:hAnsi="Calibri" w:cs="Calibri"/>
              </w:rPr>
              <w:t xml:space="preserve"> [M]</w:t>
            </w:r>
            <w:r w:rsidRPr="0070560C">
              <w:rPr>
                <w:rFonts w:ascii="Calibri" w:eastAsia="Calibri" w:hAnsi="Calibri" w:cs="Calibri"/>
              </w:rPr>
              <w:t>. Digital spaces can reﬂect social hierarchies and regressive norms, and provide fertile ground for the perpetuation of stratiﬁcations, targeted harm and discrimination, through invasions of privacy and threats to cybersecurity</w:t>
            </w:r>
            <w:r w:rsidR="00DD43E1" w:rsidRPr="0070560C">
              <w:rPr>
                <w:rFonts w:ascii="Calibri" w:eastAsia="Calibri" w:hAnsi="Calibri" w:cs="Calibri"/>
              </w:rPr>
              <w:t xml:space="preserve"> [C]</w:t>
            </w:r>
            <w:r w:rsidRPr="0070560C">
              <w:rPr>
                <w:rFonts w:ascii="Calibri" w:eastAsia="Calibri" w:hAnsi="Calibri" w:cs="Calibri"/>
              </w:rPr>
              <w:t>. The advent of new technology</w:t>
            </w:r>
            <w:r w:rsidR="00DD43E1" w:rsidRPr="0070560C">
              <w:rPr>
                <w:rFonts w:ascii="Calibri" w:eastAsia="Calibri" w:hAnsi="Calibri" w:cs="Calibri"/>
              </w:rPr>
              <w:t xml:space="preserve"> [I]</w:t>
            </w:r>
            <w:r w:rsidRPr="0070560C">
              <w:rPr>
                <w:rFonts w:ascii="Calibri" w:eastAsia="Calibri" w:hAnsi="Calibri" w:cs="Calibri"/>
              </w:rPr>
              <w:t xml:space="preserve"> has ushered in novel security threats and responses to these threats, include states’ exercise of power to surveil their populations, often </w:t>
            </w:r>
            <w:proofErr w:type="spellStart"/>
            <w:r w:rsidRPr="0070560C">
              <w:rPr>
                <w:rFonts w:ascii="Calibri" w:eastAsia="Calibri" w:hAnsi="Calibri" w:cs="Calibri"/>
              </w:rPr>
              <w:t>criticised</w:t>
            </w:r>
            <w:proofErr w:type="spellEnd"/>
            <w:r w:rsidRPr="0070560C">
              <w:rPr>
                <w:rFonts w:ascii="Calibri" w:eastAsia="Calibri" w:hAnsi="Calibri" w:cs="Calibri"/>
              </w:rPr>
              <w:t xml:space="preserve"> for the negative impact on human rights</w:t>
            </w:r>
            <w:r w:rsidR="00DD43E1" w:rsidRPr="0070560C">
              <w:rPr>
                <w:rFonts w:ascii="Calibri" w:eastAsia="Calibri" w:hAnsi="Calibri" w:cs="Calibri"/>
              </w:rPr>
              <w:t xml:space="preserve"> [O]</w:t>
            </w:r>
            <w:r w:rsidRPr="0070560C">
              <w:rPr>
                <w:rFonts w:ascii="Calibri" w:eastAsia="Calibri" w:hAnsi="Calibri" w:cs="Calibri"/>
              </w:rPr>
              <w:t>.</w:t>
            </w:r>
          </w:p>
          <w:p w14:paraId="7F5BD48D" w14:textId="21AFD6DA" w:rsidR="00B94F1D" w:rsidRDefault="00B94F1D" w:rsidP="00B94F1D">
            <w:pPr>
              <w:widowControl w:val="0"/>
              <w:pBdr>
                <w:top w:val="nil"/>
                <w:left w:val="nil"/>
                <w:bottom w:val="nil"/>
                <w:right w:val="nil"/>
                <w:between w:val="nil"/>
              </w:pBdr>
              <w:tabs>
                <w:tab w:val="left" w:pos="2151"/>
              </w:tabs>
              <w:rPr>
                <w:rFonts w:ascii="Calibri" w:eastAsia="Calibri" w:hAnsi="Calibri" w:cs="Calibri"/>
              </w:rPr>
            </w:pPr>
          </w:p>
          <w:p w14:paraId="71D22D9A" w14:textId="77777777" w:rsidR="00337FD3" w:rsidRPr="0070560C" w:rsidRDefault="00337FD3" w:rsidP="00337FD3">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50EB429C" w14:textId="341336F7" w:rsidR="00DD43E1" w:rsidRPr="0070560C" w:rsidRDefault="00DD43E1"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[Disabling conditions]</w:t>
            </w:r>
            <w:r w:rsidRPr="0070560C">
              <w:rPr>
                <w:rFonts w:ascii="Calibri" w:eastAsia="Calibri" w:hAnsi="Calibri" w:cs="Calibri"/>
              </w:rPr>
              <w:t xml:space="preserve"> Disadvantaged identity, accessibility, ability, literacy and privilege</w:t>
            </w:r>
          </w:p>
          <w:p w14:paraId="6C67352F" w14:textId="439CF513" w:rsidR="00DD43E1" w:rsidRPr="0070560C" w:rsidRDefault="00DD43E1"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70560C">
              <w:rPr>
                <w:rFonts w:ascii="Calibri" w:eastAsia="Calibri" w:hAnsi="Calibri" w:cs="Calibri"/>
                <w:b/>
                <w:bCs/>
              </w:rPr>
              <w:t xml:space="preserve">[Triggered Mechanisms] </w:t>
            </w:r>
            <w:r w:rsidR="00837A8F" w:rsidRPr="0070560C">
              <w:rPr>
                <w:rFonts w:ascii="Calibri" w:eastAsia="Calibri" w:hAnsi="Calibri" w:cs="Calibri"/>
                <w:i/>
                <w:iCs/>
              </w:rPr>
              <w:t>Position of disadvantage, loss of voice and agency</w:t>
            </w:r>
          </w:p>
          <w:p w14:paraId="37C663B1" w14:textId="2C8D78AC" w:rsidR="00DD43E1" w:rsidRPr="0070560C" w:rsidRDefault="00DD43E1"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 xml:space="preserve">[Outcomes] </w:t>
            </w:r>
            <w:r w:rsidRPr="0070560C">
              <w:rPr>
                <w:rFonts w:ascii="Calibri" w:eastAsia="Calibri" w:hAnsi="Calibri" w:cs="Calibri"/>
              </w:rPr>
              <w:t>Deﬁne and determine an individual’s experiences; societal restrictions to access</w:t>
            </w:r>
            <w:r w:rsidR="00837A8F" w:rsidRPr="0070560C">
              <w:rPr>
                <w:rFonts w:ascii="Calibri" w:eastAsia="Calibri" w:hAnsi="Calibri" w:cs="Calibri"/>
              </w:rPr>
              <w:t>.</w:t>
            </w:r>
          </w:p>
          <w:p w14:paraId="1E69C2D4" w14:textId="77777777" w:rsidR="00C7318E" w:rsidRDefault="00C7318E" w:rsidP="00C7318E">
            <w:pPr>
              <w:pStyle w:val="ListParagraph"/>
              <w:widowControl w:val="0"/>
              <w:pBdr>
                <w:top w:val="nil"/>
                <w:left w:val="nil"/>
                <w:bottom w:val="nil"/>
                <w:right w:val="nil"/>
                <w:between w:val="nil"/>
              </w:pBdr>
              <w:tabs>
                <w:tab w:val="left" w:pos="2151"/>
              </w:tabs>
              <w:spacing w:line="240" w:lineRule="auto"/>
              <w:rPr>
                <w:rFonts w:ascii="Calibri" w:eastAsia="Calibri" w:hAnsi="Calibri" w:cs="Calibri"/>
              </w:rPr>
            </w:pPr>
          </w:p>
          <w:p w14:paraId="7AB1FAE9" w14:textId="5A640200" w:rsidR="00B94F1D" w:rsidRDefault="00B94F1D"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Identity, accessibility, ability, literacy and privilege </w:t>
            </w:r>
            <w:r w:rsidR="00DD43E1" w:rsidRPr="0070560C">
              <w:rPr>
                <w:rFonts w:ascii="Calibri" w:eastAsia="Calibri" w:hAnsi="Calibri" w:cs="Calibri"/>
              </w:rPr>
              <w:t xml:space="preserve">[C] </w:t>
            </w:r>
            <w:r w:rsidRPr="0070560C">
              <w:rPr>
                <w:rFonts w:ascii="Calibri" w:eastAsia="Calibri" w:hAnsi="Calibri" w:cs="Calibri"/>
              </w:rPr>
              <w:t>can deﬁne and determine an individual’s experiences</w:t>
            </w:r>
            <w:r w:rsidR="00DD43E1" w:rsidRPr="0070560C">
              <w:rPr>
                <w:rFonts w:ascii="Calibri" w:eastAsia="Calibri" w:hAnsi="Calibri" w:cs="Calibri"/>
              </w:rPr>
              <w:t xml:space="preserve"> [O]</w:t>
            </w:r>
            <w:r w:rsidRPr="0070560C">
              <w:rPr>
                <w:rFonts w:ascii="Calibri" w:eastAsia="Calibri" w:hAnsi="Calibri" w:cs="Calibri"/>
              </w:rPr>
              <w:t xml:space="preserve"> online, and disadvantages along these spectra could get transferred and further exacerbated in the digital realm. Vulnerable groups, including adolescents and younger people</w:t>
            </w:r>
            <w:r w:rsidR="00DD43E1" w:rsidRPr="0070560C">
              <w:rPr>
                <w:rFonts w:ascii="Calibri" w:eastAsia="Calibri" w:hAnsi="Calibri" w:cs="Calibri"/>
              </w:rPr>
              <w:t xml:space="preserve"> [A]</w:t>
            </w:r>
            <w:r w:rsidRPr="0070560C">
              <w:rPr>
                <w:rFonts w:ascii="Calibri" w:eastAsia="Calibri" w:hAnsi="Calibri" w:cs="Calibri"/>
              </w:rPr>
              <w:t xml:space="preserve"> may also be vulnerable online, and this can lead to societal restrictions on their access</w:t>
            </w:r>
            <w:r w:rsidR="00DD43E1" w:rsidRPr="0070560C">
              <w:rPr>
                <w:rFonts w:ascii="Calibri" w:eastAsia="Calibri" w:hAnsi="Calibri" w:cs="Calibri"/>
              </w:rPr>
              <w:t xml:space="preserve"> [M]</w:t>
            </w:r>
            <w:r w:rsidRPr="0070560C">
              <w:rPr>
                <w:rFonts w:ascii="Calibri" w:eastAsia="Calibri" w:hAnsi="Calibri" w:cs="Calibri"/>
              </w:rPr>
              <w:t xml:space="preserve"> and use of the same technology that could bring great beneﬁts to them.</w:t>
            </w:r>
          </w:p>
          <w:p w14:paraId="49ADA2AD" w14:textId="77777777" w:rsidR="00C7318E" w:rsidRPr="0070560C" w:rsidRDefault="00C7318E" w:rsidP="00C7318E">
            <w:pPr>
              <w:pStyle w:val="ListParagraph"/>
              <w:widowControl w:val="0"/>
              <w:pBdr>
                <w:top w:val="nil"/>
                <w:left w:val="nil"/>
                <w:bottom w:val="nil"/>
                <w:right w:val="nil"/>
                <w:between w:val="nil"/>
              </w:pBdr>
              <w:tabs>
                <w:tab w:val="left" w:pos="2151"/>
              </w:tabs>
              <w:spacing w:line="240" w:lineRule="auto"/>
              <w:rPr>
                <w:rFonts w:ascii="Calibri" w:eastAsia="Calibri" w:hAnsi="Calibri" w:cs="Calibri"/>
              </w:rPr>
            </w:pPr>
          </w:p>
          <w:p w14:paraId="57EE9608" w14:textId="180C5D6D" w:rsidR="00B94F1D" w:rsidRPr="0070560C" w:rsidRDefault="00B94F1D" w:rsidP="00337FD3">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297832C4" w14:textId="3FF2A748" w:rsidR="00837A8F"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[Disabling conditions]</w:t>
            </w:r>
            <w:r w:rsidRPr="0070560C">
              <w:rPr>
                <w:rFonts w:ascii="Calibri" w:eastAsia="Calibri" w:hAnsi="Calibri" w:cs="Calibri"/>
              </w:rPr>
              <w:t xml:space="preserve"> Developers of technology-based solutions are not those who advocate for ASRH issues</w:t>
            </w:r>
          </w:p>
          <w:p w14:paraId="03404F44" w14:textId="0C6AA702" w:rsidR="00837A8F"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70560C">
              <w:rPr>
                <w:rFonts w:ascii="Calibri" w:eastAsia="Calibri" w:hAnsi="Calibri" w:cs="Calibri"/>
                <w:b/>
                <w:bCs/>
              </w:rPr>
              <w:t xml:space="preserve">[Triggered Mechanisms] </w:t>
            </w:r>
            <w:r w:rsidRPr="0070560C">
              <w:rPr>
                <w:rFonts w:ascii="Calibri" w:eastAsia="Calibri" w:hAnsi="Calibri" w:cs="Calibri"/>
                <w:i/>
                <w:iCs/>
              </w:rPr>
              <w:t>Ignorance to ASRH</w:t>
            </w:r>
            <w:r w:rsidRPr="0070560C">
              <w:rPr>
                <w:rFonts w:ascii="Calibri" w:eastAsia="Calibri" w:hAnsi="Calibri" w:cs="Calibri"/>
                <w:b/>
                <w:bCs/>
                <w:i/>
                <w:iCs/>
              </w:rPr>
              <w:t xml:space="preserve"> </w:t>
            </w:r>
            <w:r w:rsidRPr="0070560C">
              <w:rPr>
                <w:rFonts w:ascii="Calibri" w:eastAsia="Calibri" w:hAnsi="Calibri" w:cs="Calibri"/>
                <w:i/>
                <w:iCs/>
              </w:rPr>
              <w:t>issues; less able to sift out subtle/nuanced online discrimination</w:t>
            </w:r>
          </w:p>
          <w:p w14:paraId="2D68D320" w14:textId="311F28B1" w:rsidR="00837A8F"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 xml:space="preserve">[Outcomes] </w:t>
            </w:r>
            <w:r w:rsidRPr="0070560C">
              <w:rPr>
                <w:rFonts w:ascii="Calibri" w:eastAsia="Calibri" w:hAnsi="Calibri" w:cs="Calibri"/>
              </w:rPr>
              <w:t>Replication of offline discrimination</w:t>
            </w:r>
          </w:p>
          <w:p w14:paraId="13F3175B" w14:textId="118FE35F" w:rsidR="00B94F1D" w:rsidRPr="0070560C" w:rsidRDefault="00B94F1D"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Developers of technology-based solutions are often not those who advocate for </w:t>
            </w:r>
            <w:r w:rsidRPr="0070560C">
              <w:rPr>
                <w:rFonts w:ascii="Calibri" w:eastAsia="Calibri" w:hAnsi="Calibri" w:cs="Calibri"/>
              </w:rPr>
              <w:lastRenderedPageBreak/>
              <w:t>ASRH issues</w:t>
            </w:r>
            <w:r w:rsidR="00837A8F" w:rsidRPr="0070560C">
              <w:rPr>
                <w:rFonts w:ascii="Calibri" w:eastAsia="Calibri" w:hAnsi="Calibri" w:cs="Calibri"/>
              </w:rPr>
              <w:t xml:space="preserve"> [C]</w:t>
            </w:r>
            <w:r w:rsidRPr="0070560C">
              <w:rPr>
                <w:rFonts w:ascii="Calibri" w:eastAsia="Calibri" w:hAnsi="Calibri" w:cs="Calibri"/>
              </w:rPr>
              <w:t>, so dialogue on design can prevent the replication of the discrimination that exists ofﬂine</w:t>
            </w:r>
            <w:r w:rsidR="00837A8F" w:rsidRPr="0070560C">
              <w:rPr>
                <w:rFonts w:ascii="Calibri" w:eastAsia="Calibri" w:hAnsi="Calibri" w:cs="Calibri"/>
              </w:rPr>
              <w:t xml:space="preserve"> [O]</w:t>
            </w:r>
            <w:r w:rsidRPr="0070560C">
              <w:rPr>
                <w:rFonts w:ascii="Calibri" w:eastAsia="Calibri" w:hAnsi="Calibri" w:cs="Calibri"/>
              </w:rPr>
              <w:t>.</w:t>
            </w:r>
          </w:p>
          <w:p w14:paraId="58127479" w14:textId="7ADE0BE1" w:rsidR="00837A8F" w:rsidRDefault="00837A8F" w:rsidP="00337FD3">
            <w:pPr>
              <w:widowControl w:val="0"/>
              <w:pBdr>
                <w:top w:val="nil"/>
                <w:left w:val="nil"/>
                <w:bottom w:val="nil"/>
                <w:right w:val="nil"/>
                <w:between w:val="nil"/>
              </w:pBdr>
              <w:tabs>
                <w:tab w:val="left" w:pos="2151"/>
              </w:tabs>
              <w:ind w:left="360"/>
              <w:rPr>
                <w:rFonts w:ascii="Calibri" w:eastAsia="Calibri" w:hAnsi="Calibri" w:cs="Calibri"/>
              </w:rPr>
            </w:pPr>
          </w:p>
          <w:p w14:paraId="337AA449" w14:textId="77777777" w:rsidR="00337FD3" w:rsidRPr="00337FD3" w:rsidRDefault="00337FD3" w:rsidP="00337FD3">
            <w:pPr>
              <w:widowControl w:val="0"/>
              <w:pBdr>
                <w:top w:val="nil"/>
                <w:left w:val="nil"/>
                <w:bottom w:val="nil"/>
                <w:right w:val="nil"/>
                <w:between w:val="nil"/>
              </w:pBdr>
              <w:shd w:val="clear" w:color="auto" w:fill="FFC000"/>
              <w:tabs>
                <w:tab w:val="left" w:pos="2151"/>
              </w:tabs>
              <w:rPr>
                <w:rFonts w:ascii="Calibri" w:eastAsia="Calibri" w:hAnsi="Calibri" w:cs="Calibri"/>
              </w:rPr>
            </w:pPr>
          </w:p>
          <w:p w14:paraId="377446E9" w14:textId="17DA6AF4" w:rsidR="00837A8F"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[Disabling conditions]</w:t>
            </w:r>
            <w:r w:rsidRPr="0070560C">
              <w:rPr>
                <w:rFonts w:ascii="Calibri" w:eastAsia="Calibri" w:hAnsi="Calibri" w:cs="Calibri"/>
              </w:rPr>
              <w:t xml:space="preserve"> </w:t>
            </w:r>
            <w:r w:rsidR="0070560C" w:rsidRPr="0070560C">
              <w:rPr>
                <w:rFonts w:ascii="Calibri" w:eastAsia="Calibri" w:hAnsi="Calibri" w:cs="Calibri"/>
              </w:rPr>
              <w:t>Technology enables real-time data capture and analytics.</w:t>
            </w:r>
          </w:p>
          <w:p w14:paraId="02D131E3" w14:textId="7A0E4D80" w:rsidR="00837A8F"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70560C">
              <w:rPr>
                <w:rFonts w:ascii="Calibri" w:eastAsia="Calibri" w:hAnsi="Calibri" w:cs="Calibri"/>
                <w:b/>
                <w:bCs/>
              </w:rPr>
              <w:t xml:space="preserve">[Triggered Mechanisms] </w:t>
            </w:r>
            <w:r w:rsidR="0070560C" w:rsidRPr="0070560C">
              <w:rPr>
                <w:rFonts w:ascii="Calibri" w:eastAsia="Calibri" w:hAnsi="Calibri" w:cs="Calibri"/>
              </w:rPr>
              <w:t>Data trail that can be used for analysis; complicated informed consent process; possible surveillance tool</w:t>
            </w:r>
          </w:p>
          <w:p w14:paraId="28B8D626" w14:textId="16C5F24A" w:rsidR="00B94F1D" w:rsidRPr="0070560C" w:rsidRDefault="00837A8F"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70560C">
              <w:rPr>
                <w:rFonts w:ascii="Calibri" w:eastAsia="Calibri" w:hAnsi="Calibri" w:cs="Calibri"/>
                <w:b/>
                <w:bCs/>
              </w:rPr>
              <w:t xml:space="preserve">[Outcomes] </w:t>
            </w:r>
            <w:r w:rsidRPr="0070560C">
              <w:rPr>
                <w:rFonts w:ascii="Calibri" w:eastAsia="Calibri" w:hAnsi="Calibri" w:cs="Calibri"/>
              </w:rPr>
              <w:t>Replication of offline discrimination</w:t>
            </w:r>
            <w:r w:rsidR="0070560C" w:rsidRPr="0070560C">
              <w:rPr>
                <w:rFonts w:ascii="Calibri" w:eastAsia="Calibri" w:hAnsi="Calibri" w:cs="Calibri"/>
              </w:rPr>
              <w:t>; compromised AYA privacy, SRH &amp; wellbeing</w:t>
            </w:r>
          </w:p>
          <w:p w14:paraId="59274D28" w14:textId="2BFDE0BA" w:rsidR="00B94F1D" w:rsidRPr="0070560C" w:rsidRDefault="00B94F1D" w:rsidP="00375489">
            <w:pPr>
              <w:pStyle w:val="ListParagraph"/>
              <w:widowControl w:val="0"/>
              <w:numPr>
                <w:ilvl w:val="0"/>
                <w:numId w:val="17"/>
              </w:numPr>
              <w:pBdr>
                <w:top w:val="nil"/>
                <w:left w:val="nil"/>
                <w:bottom w:val="nil"/>
                <w:right w:val="nil"/>
                <w:between w:val="nil"/>
              </w:pBdr>
              <w:tabs>
                <w:tab w:val="left" w:pos="2151"/>
              </w:tabs>
              <w:spacing w:line="240" w:lineRule="auto"/>
              <w:rPr>
                <w:rFonts w:ascii="Calibri" w:eastAsia="Calibri" w:hAnsi="Calibri" w:cs="Calibri"/>
              </w:rPr>
            </w:pPr>
            <w:r w:rsidRPr="0070560C">
              <w:rPr>
                <w:rFonts w:ascii="Calibri" w:eastAsia="Calibri" w:hAnsi="Calibri" w:cs="Calibri"/>
              </w:rPr>
              <w:t xml:space="preserve">While technology </w:t>
            </w:r>
            <w:r w:rsidR="0070560C" w:rsidRPr="0070560C">
              <w:rPr>
                <w:rFonts w:ascii="Calibri" w:eastAsia="Calibri" w:hAnsi="Calibri" w:cs="Calibri"/>
              </w:rPr>
              <w:t xml:space="preserve">[I] </w:t>
            </w:r>
            <w:r w:rsidRPr="0070560C">
              <w:rPr>
                <w:rFonts w:ascii="Calibri" w:eastAsia="Calibri" w:hAnsi="Calibri" w:cs="Calibri"/>
              </w:rPr>
              <w:t>has enabled real-time data capture and analytics</w:t>
            </w:r>
            <w:r w:rsidR="0070560C" w:rsidRPr="0070560C">
              <w:rPr>
                <w:rFonts w:ascii="Calibri" w:eastAsia="Calibri" w:hAnsi="Calibri" w:cs="Calibri"/>
              </w:rPr>
              <w:t xml:space="preserve"> [C]</w:t>
            </w:r>
            <w:r w:rsidRPr="0070560C">
              <w:rPr>
                <w:rFonts w:ascii="Calibri" w:eastAsia="Calibri" w:hAnsi="Calibri" w:cs="Calibri"/>
              </w:rPr>
              <w:t>, this has also raised ethical concerns</w:t>
            </w:r>
            <w:r w:rsidR="0070560C" w:rsidRPr="0070560C">
              <w:rPr>
                <w:rFonts w:ascii="Calibri" w:eastAsia="Calibri" w:hAnsi="Calibri" w:cs="Calibri"/>
              </w:rPr>
              <w:t xml:space="preserve"> [O]</w:t>
            </w:r>
            <w:r w:rsidRPr="0070560C">
              <w:rPr>
                <w:rFonts w:ascii="Calibri" w:eastAsia="Calibri" w:hAnsi="Calibri" w:cs="Calibri"/>
              </w:rPr>
              <w:t xml:space="preserve">. Young people </w:t>
            </w:r>
            <w:r w:rsidR="0070560C" w:rsidRPr="0070560C">
              <w:rPr>
                <w:rFonts w:ascii="Calibri" w:eastAsia="Calibri" w:hAnsi="Calibri" w:cs="Calibri"/>
              </w:rPr>
              <w:t xml:space="preserve">[A] </w:t>
            </w:r>
            <w:r w:rsidRPr="0070560C">
              <w:rPr>
                <w:rFonts w:ascii="Calibri" w:eastAsia="Calibri" w:hAnsi="Calibri" w:cs="Calibri"/>
              </w:rPr>
              <w:t>seek information on SRH digitally with hope that their identity and searches remain concealed. However, technology allows a data trail that can be used for analysis</w:t>
            </w:r>
            <w:r w:rsidR="0070560C" w:rsidRPr="0070560C">
              <w:rPr>
                <w:rFonts w:ascii="Calibri" w:eastAsia="Calibri" w:hAnsi="Calibri" w:cs="Calibri"/>
              </w:rPr>
              <w:t xml:space="preserve"> [M]</w:t>
            </w:r>
            <w:r w:rsidRPr="0070560C">
              <w:rPr>
                <w:rFonts w:ascii="Calibri" w:eastAsia="Calibri" w:hAnsi="Calibri" w:cs="Calibri"/>
              </w:rPr>
              <w:t>. Consent to use such data, assurances of privacy and not causing harm are not straightforward</w:t>
            </w:r>
            <w:r w:rsidR="0070560C" w:rsidRPr="0070560C">
              <w:rPr>
                <w:rFonts w:ascii="Calibri" w:eastAsia="Calibri" w:hAnsi="Calibri" w:cs="Calibri"/>
              </w:rPr>
              <w:t xml:space="preserve"> [M]</w:t>
            </w:r>
            <w:r w:rsidRPr="0070560C">
              <w:rPr>
                <w:rFonts w:ascii="Calibri" w:eastAsia="Calibri" w:hAnsi="Calibri" w:cs="Calibri"/>
              </w:rPr>
              <w:t>.</w:t>
            </w:r>
            <w:r w:rsidR="0070560C" w:rsidRPr="0070560C">
              <w:rPr>
                <w:rFonts w:ascii="Calibri" w:eastAsia="Calibri" w:hAnsi="Calibri" w:cs="Calibri"/>
              </w:rPr>
              <w:t xml:space="preserve"> </w:t>
            </w:r>
            <w:r w:rsidRPr="0070560C">
              <w:rPr>
                <w:rFonts w:ascii="Calibri" w:eastAsia="Calibri" w:hAnsi="Calibri" w:cs="Calibri"/>
              </w:rPr>
              <w:t xml:space="preserve"> Despite merging of data and protection, information can be intrusive and implications can result even in </w:t>
            </w:r>
            <w:proofErr w:type="spellStart"/>
            <w:r w:rsidRPr="0070560C">
              <w:rPr>
                <w:rFonts w:ascii="Calibri" w:eastAsia="Calibri" w:hAnsi="Calibri" w:cs="Calibri"/>
              </w:rPr>
              <w:t>localised</w:t>
            </w:r>
            <w:proofErr w:type="spellEnd"/>
            <w:r w:rsidRPr="0070560C">
              <w:rPr>
                <w:rFonts w:ascii="Calibri" w:eastAsia="Calibri" w:hAnsi="Calibri" w:cs="Calibri"/>
              </w:rPr>
              <w:t xml:space="preserve"> settings. In highly restrictive contexts, surveillance</w:t>
            </w:r>
            <w:r w:rsidR="0070560C" w:rsidRPr="0070560C">
              <w:rPr>
                <w:rFonts w:ascii="Calibri" w:eastAsia="Calibri" w:hAnsi="Calibri" w:cs="Calibri"/>
              </w:rPr>
              <w:t xml:space="preserve"> [M]</w:t>
            </w:r>
            <w:r w:rsidRPr="0070560C">
              <w:rPr>
                <w:rFonts w:ascii="Calibri" w:eastAsia="Calibri" w:hAnsi="Calibri" w:cs="Calibri"/>
              </w:rPr>
              <w:t xml:space="preserve"> of the online </w:t>
            </w:r>
            <w:proofErr w:type="spellStart"/>
            <w:r w:rsidRPr="0070560C">
              <w:rPr>
                <w:rFonts w:ascii="Calibri" w:eastAsia="Calibri" w:hAnsi="Calibri" w:cs="Calibri"/>
              </w:rPr>
              <w:t>behaviour</w:t>
            </w:r>
            <w:proofErr w:type="spellEnd"/>
            <w:r w:rsidRPr="0070560C">
              <w:rPr>
                <w:rFonts w:ascii="Calibri" w:eastAsia="Calibri" w:hAnsi="Calibri" w:cs="Calibri"/>
              </w:rPr>
              <w:t xml:space="preserve"> of young people can have a backlash on their safety and wellbeing</w:t>
            </w:r>
            <w:r w:rsidR="0070560C" w:rsidRPr="0070560C">
              <w:rPr>
                <w:rFonts w:ascii="Calibri" w:eastAsia="Calibri" w:hAnsi="Calibri" w:cs="Calibri"/>
              </w:rPr>
              <w:t xml:space="preserve"> [O]</w:t>
            </w:r>
            <w:r w:rsidRPr="0070560C">
              <w:rPr>
                <w:rFonts w:ascii="Calibri" w:eastAsia="Calibri" w:hAnsi="Calibri" w:cs="Calibri"/>
              </w:rPr>
              <w:t>.</w:t>
            </w:r>
          </w:p>
        </w:tc>
      </w:tr>
      <w:tr w:rsidR="00DE3B5C" w14:paraId="2CFBAE82" w14:textId="77777777" w:rsidTr="00BA54E0">
        <w:tc>
          <w:tcPr>
            <w:tcW w:w="1905" w:type="dxa"/>
            <w:shd w:val="clear" w:color="auto" w:fill="92CDDC" w:themeFill="accent5" w:themeFillTint="99"/>
            <w:tcMar>
              <w:top w:w="100" w:type="dxa"/>
              <w:left w:w="100" w:type="dxa"/>
              <w:bottom w:w="100" w:type="dxa"/>
              <w:right w:w="100" w:type="dxa"/>
            </w:tcMar>
          </w:tcPr>
          <w:p w14:paraId="0E6875D4" w14:textId="295A223F" w:rsidR="00DE3B5C" w:rsidRDefault="00DE3B5C"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6_</w:t>
            </w:r>
            <w:r w:rsidR="0070560C">
              <w:t xml:space="preserve"> </w:t>
            </w:r>
            <w:r w:rsidR="0070560C" w:rsidRPr="0070560C">
              <w:rPr>
                <w:rFonts w:ascii="Calibri" w:eastAsia="Calibri" w:hAnsi="Calibri" w:cs="Calibri"/>
              </w:rPr>
              <w:t xml:space="preserve">“Stay strong! keep </w:t>
            </w:r>
            <w:proofErr w:type="spellStart"/>
            <w:r w:rsidR="0070560C" w:rsidRPr="0070560C">
              <w:rPr>
                <w:rFonts w:ascii="Calibri" w:eastAsia="Calibri" w:hAnsi="Calibri" w:cs="Calibri"/>
              </w:rPr>
              <w:t>ya</w:t>
            </w:r>
            <w:proofErr w:type="spellEnd"/>
            <w:r w:rsidR="0070560C" w:rsidRPr="0070560C">
              <w:rPr>
                <w:rFonts w:ascii="Calibri" w:eastAsia="Calibri" w:hAnsi="Calibri" w:cs="Calibri"/>
              </w:rPr>
              <w:t xml:space="preserve"> head up! move on! it gets better!!!!”: resilience processes in the </w:t>
            </w:r>
            <w:proofErr w:type="spellStart"/>
            <w:r w:rsidR="0070560C" w:rsidRPr="0070560C">
              <w:rPr>
                <w:rFonts w:ascii="Calibri" w:eastAsia="Calibri" w:hAnsi="Calibri" w:cs="Calibri"/>
                <w:b/>
                <w:bCs/>
              </w:rPr>
              <w:t>healthMpowerment</w:t>
            </w:r>
            <w:proofErr w:type="spellEnd"/>
            <w:r w:rsidR="0070560C" w:rsidRPr="0070560C">
              <w:rPr>
                <w:rFonts w:ascii="Calibri" w:eastAsia="Calibri" w:hAnsi="Calibri" w:cs="Calibri"/>
                <w:b/>
                <w:bCs/>
              </w:rPr>
              <w:t xml:space="preserve"> </w:t>
            </w:r>
            <w:r w:rsidR="0070560C" w:rsidRPr="0070560C">
              <w:rPr>
                <w:rFonts w:ascii="Calibri" w:eastAsia="Calibri" w:hAnsi="Calibri" w:cs="Calibri"/>
              </w:rPr>
              <w:t>online intervention of young black gay, bisexual and other men who have sex with men</w:t>
            </w:r>
            <w:r w:rsidR="0070560C">
              <w:rPr>
                <w:rFonts w:ascii="Calibri" w:eastAsia="Calibri" w:hAnsi="Calibri" w:cs="Calibri"/>
              </w:rPr>
              <w:t>.</w:t>
            </w:r>
          </w:p>
          <w:p w14:paraId="4EC6B992"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39AA9261"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54F2B331" w14:textId="38CA083B"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6397BD56" w14:textId="78E33C00" w:rsidR="0070560C" w:rsidRDefault="0070560C" w:rsidP="007F058E">
            <w:pPr>
              <w:widowControl w:val="0"/>
              <w:pBdr>
                <w:top w:val="nil"/>
                <w:left w:val="nil"/>
                <w:bottom w:val="nil"/>
                <w:right w:val="nil"/>
                <w:between w:val="nil"/>
              </w:pBdr>
              <w:spacing w:line="240" w:lineRule="auto"/>
              <w:rPr>
                <w:rFonts w:ascii="Calibri" w:eastAsia="Calibri" w:hAnsi="Calibri" w:cs="Calibri"/>
                <w:lang w:val="en-SG"/>
              </w:rPr>
            </w:pPr>
            <w:r w:rsidRPr="0070560C">
              <w:rPr>
                <w:rFonts w:ascii="Calibri" w:eastAsia="Calibri" w:hAnsi="Calibri" w:cs="Calibri"/>
                <w:lang w:val="en-SG"/>
              </w:rPr>
              <w:t>HealthMpowerment.org (HMP) is an internet and mobile phone-based intervention</w:t>
            </w:r>
            <w:r>
              <w:rPr>
                <w:rFonts w:ascii="Calibri" w:eastAsia="Calibri" w:hAnsi="Calibri" w:cs="Calibri"/>
                <w:lang w:val="en-SG"/>
              </w:rPr>
              <w:t>.</w:t>
            </w:r>
          </w:p>
          <w:p w14:paraId="045A2051" w14:textId="77777777" w:rsidR="0070560C" w:rsidRDefault="0070560C" w:rsidP="007F058E">
            <w:pPr>
              <w:widowControl w:val="0"/>
              <w:pBdr>
                <w:top w:val="nil"/>
                <w:left w:val="nil"/>
                <w:bottom w:val="nil"/>
                <w:right w:val="nil"/>
                <w:between w:val="nil"/>
              </w:pBdr>
              <w:spacing w:line="240" w:lineRule="auto"/>
              <w:rPr>
                <w:rFonts w:ascii="Calibri" w:eastAsia="Calibri" w:hAnsi="Calibri" w:cs="Calibri"/>
                <w:lang w:val="en-SG"/>
              </w:rPr>
            </w:pPr>
          </w:p>
          <w:p w14:paraId="55B64A57" w14:textId="77777777" w:rsidR="0070560C" w:rsidRDefault="0070560C"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A</w:t>
            </w:r>
            <w:r w:rsidRPr="0070560C">
              <w:rPr>
                <w:rFonts w:ascii="Calibri" w:eastAsia="Calibri" w:hAnsi="Calibri" w:cs="Calibri"/>
                <w:lang w:val="en-SG"/>
              </w:rPr>
              <w:t xml:space="preserve">nonymous online space </w:t>
            </w:r>
          </w:p>
          <w:p w14:paraId="63A8A4AF" w14:textId="77777777" w:rsidR="0070560C" w:rsidRDefault="0070560C" w:rsidP="007F058E">
            <w:pPr>
              <w:widowControl w:val="0"/>
              <w:pBdr>
                <w:top w:val="nil"/>
                <w:left w:val="nil"/>
                <w:bottom w:val="nil"/>
                <w:right w:val="nil"/>
                <w:between w:val="nil"/>
              </w:pBdr>
              <w:spacing w:line="240" w:lineRule="auto"/>
              <w:rPr>
                <w:rFonts w:ascii="Calibri" w:eastAsia="Calibri" w:hAnsi="Calibri" w:cs="Calibri"/>
                <w:lang w:val="en-SG"/>
              </w:rPr>
            </w:pPr>
          </w:p>
          <w:p w14:paraId="7DD14D51" w14:textId="18769170" w:rsidR="00DE3B5C" w:rsidRPr="0070560C" w:rsidRDefault="0070560C" w:rsidP="0070560C">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Online f</w:t>
            </w:r>
            <w:r w:rsidRPr="0070560C">
              <w:rPr>
                <w:rFonts w:ascii="Calibri" w:eastAsia="Calibri" w:hAnsi="Calibri" w:cs="Calibri"/>
                <w:lang w:val="en-SG"/>
              </w:rPr>
              <w:t>orums</w:t>
            </w:r>
            <w:r>
              <w:rPr>
                <w:rFonts w:ascii="Calibri" w:eastAsia="Calibri" w:hAnsi="Calibri" w:cs="Calibri"/>
                <w:lang w:val="en-SG"/>
              </w:rPr>
              <w:t xml:space="preserve"> (for sharing life experiences, health experiences, and react to conversations about research </w:t>
            </w:r>
            <w:r w:rsidR="005D1031">
              <w:rPr>
                <w:rFonts w:ascii="Calibri" w:eastAsia="Calibri" w:hAnsi="Calibri" w:cs="Calibri"/>
                <w:lang w:val="en-SG"/>
              </w:rPr>
              <w:t>with YB GBMSM</w:t>
            </w:r>
          </w:p>
        </w:tc>
        <w:tc>
          <w:tcPr>
            <w:tcW w:w="2268" w:type="dxa"/>
            <w:shd w:val="clear" w:color="auto" w:fill="auto"/>
            <w:tcMar>
              <w:top w:w="100" w:type="dxa"/>
              <w:left w:w="100" w:type="dxa"/>
              <w:bottom w:w="100" w:type="dxa"/>
              <w:right w:w="100" w:type="dxa"/>
            </w:tcMar>
          </w:tcPr>
          <w:p w14:paraId="6190198E" w14:textId="5AE0B456" w:rsidR="00DE3B5C" w:rsidRDefault="0070560C"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w:t>
            </w:r>
            <w:r w:rsidRPr="0070560C">
              <w:rPr>
                <w:rFonts w:ascii="Calibri" w:eastAsia="Calibri" w:hAnsi="Calibri" w:cs="Calibri"/>
                <w:lang w:val="en-SG"/>
              </w:rPr>
              <w:t>oung Black GBMSM regardless of HIV status</w:t>
            </w:r>
          </w:p>
        </w:tc>
        <w:tc>
          <w:tcPr>
            <w:tcW w:w="8100" w:type="dxa"/>
            <w:shd w:val="clear" w:color="auto" w:fill="auto"/>
            <w:tcMar>
              <w:top w:w="100" w:type="dxa"/>
              <w:left w:w="100" w:type="dxa"/>
              <w:bottom w:w="100" w:type="dxa"/>
              <w:right w:w="100" w:type="dxa"/>
            </w:tcMar>
          </w:tcPr>
          <w:p w14:paraId="4EA4B284" w14:textId="77777777" w:rsidR="00DE3B5C" w:rsidRDefault="00DE3B5C" w:rsidP="00D04598">
            <w:pPr>
              <w:widowControl w:val="0"/>
              <w:pBdr>
                <w:top w:val="nil"/>
                <w:left w:val="nil"/>
                <w:bottom w:val="nil"/>
                <w:right w:val="nil"/>
                <w:between w:val="nil"/>
              </w:pBdr>
              <w:shd w:val="clear" w:color="auto" w:fill="FFC000"/>
              <w:tabs>
                <w:tab w:val="left" w:pos="2117"/>
              </w:tabs>
              <w:rPr>
                <w:rFonts w:ascii="Calibri" w:eastAsia="Calibri" w:hAnsi="Calibri" w:cs="Calibri"/>
                <w:b/>
                <w:bCs/>
                <w:u w:val="single"/>
              </w:rPr>
            </w:pPr>
          </w:p>
          <w:p w14:paraId="1F614C65" w14:textId="56BD4C28" w:rsidR="005D1031" w:rsidRPr="004763C9" w:rsidRDefault="005D1031" w:rsidP="005D103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A729FE" w:rsidRPr="00A729FE">
              <w:rPr>
                <w:rFonts w:ascii="Calibri" w:eastAsia="Calibri" w:hAnsi="Calibri" w:cs="Calibri"/>
              </w:rPr>
              <w:t>peer-level</w:t>
            </w:r>
            <w:r w:rsidR="00A729FE">
              <w:rPr>
                <w:rFonts w:ascii="Calibri" w:eastAsia="Calibri" w:hAnsi="Calibri" w:cs="Calibri"/>
              </w:rPr>
              <w:t xml:space="preserve"> support online; affiliation.</w:t>
            </w:r>
          </w:p>
          <w:p w14:paraId="72BC7B61" w14:textId="290DDDAD" w:rsidR="005D1031" w:rsidRPr="00A729FE" w:rsidRDefault="005D1031" w:rsidP="005D103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sidR="00A729FE">
              <w:rPr>
                <w:rFonts w:ascii="Calibri" w:eastAsia="Calibri" w:hAnsi="Calibri" w:cs="Calibri"/>
              </w:rPr>
              <w:t xml:space="preserve"> </w:t>
            </w:r>
            <w:r w:rsidR="00D04598">
              <w:rPr>
                <w:rFonts w:ascii="Calibri" w:eastAsia="Calibri" w:hAnsi="Calibri" w:cs="Calibri"/>
              </w:rPr>
              <w:t xml:space="preserve">sense of connection; </w:t>
            </w:r>
            <w:r w:rsidR="00A729FE">
              <w:rPr>
                <w:rFonts w:ascii="Calibri" w:eastAsia="Calibri" w:hAnsi="Calibri" w:cs="Calibri"/>
              </w:rPr>
              <w:t>self-affirmation</w:t>
            </w:r>
          </w:p>
          <w:p w14:paraId="6A5AB34F" w14:textId="48FDEF7A" w:rsidR="005D1031" w:rsidRPr="00C7318E" w:rsidRDefault="005D1031"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A729FE">
              <w:rPr>
                <w:rFonts w:ascii="Calibri" w:eastAsia="Calibri" w:hAnsi="Calibri" w:cs="Calibri"/>
              </w:rPr>
              <w:t>F</w:t>
            </w:r>
            <w:r w:rsidR="00A729FE" w:rsidRPr="00A729FE">
              <w:rPr>
                <w:rFonts w:ascii="Calibri" w:eastAsia="Calibri" w:hAnsi="Calibri" w:cs="Calibri"/>
              </w:rPr>
              <w:t>oste</w:t>
            </w:r>
            <w:r w:rsidR="00A729FE">
              <w:rPr>
                <w:rFonts w:ascii="Calibri" w:eastAsia="Calibri" w:hAnsi="Calibri" w:cs="Calibri"/>
              </w:rPr>
              <w:t>r</w:t>
            </w:r>
            <w:r w:rsidR="00A729FE" w:rsidRPr="00A729FE">
              <w:rPr>
                <w:rFonts w:ascii="Calibri" w:eastAsia="Calibri" w:hAnsi="Calibri" w:cs="Calibri"/>
              </w:rPr>
              <w:t xml:space="preserve"> resilience</w:t>
            </w:r>
            <w:r w:rsidR="00A729FE">
              <w:rPr>
                <w:rFonts w:ascii="Calibri" w:eastAsia="Calibri" w:hAnsi="Calibri" w:cs="Calibri"/>
              </w:rPr>
              <w:t xml:space="preserve">, reject </w:t>
            </w:r>
            <w:r w:rsidR="00A729FE" w:rsidRPr="00A729FE">
              <w:rPr>
                <w:rFonts w:ascii="Calibri" w:eastAsia="Calibri" w:hAnsi="Calibri" w:cs="Calibri"/>
              </w:rPr>
              <w:t>judgmental or stigmatizing views</w:t>
            </w:r>
          </w:p>
          <w:p w14:paraId="09719B7E" w14:textId="3D271299" w:rsidR="00A729FE" w:rsidRPr="00D04598" w:rsidRDefault="00A729FE" w:rsidP="00375489">
            <w:pPr>
              <w:pStyle w:val="ListParagraph"/>
              <w:widowControl w:val="0"/>
              <w:numPr>
                <w:ilvl w:val="0"/>
                <w:numId w:val="18"/>
              </w:numPr>
              <w:pBdr>
                <w:top w:val="nil"/>
                <w:left w:val="nil"/>
                <w:bottom w:val="nil"/>
                <w:right w:val="nil"/>
                <w:between w:val="nil"/>
              </w:pBdr>
              <w:tabs>
                <w:tab w:val="left" w:pos="2117"/>
              </w:tabs>
              <w:spacing w:line="240" w:lineRule="auto"/>
              <w:rPr>
                <w:rFonts w:ascii="Calibri" w:eastAsia="Calibri" w:hAnsi="Calibri" w:cs="Calibri"/>
              </w:rPr>
            </w:pPr>
            <w:r w:rsidRPr="00D04598">
              <w:rPr>
                <w:rFonts w:ascii="Calibri" w:eastAsia="Calibri" w:hAnsi="Calibri" w:cs="Calibri"/>
              </w:rPr>
              <w:t xml:space="preserve">peer-level support </w:t>
            </w:r>
            <w:r w:rsidR="00D04598">
              <w:rPr>
                <w:rFonts w:ascii="Calibri" w:eastAsia="Calibri" w:hAnsi="Calibri" w:cs="Calibri"/>
              </w:rPr>
              <w:t xml:space="preserve">[C] </w:t>
            </w:r>
            <w:r w:rsidRPr="00D04598">
              <w:rPr>
                <w:rFonts w:ascii="Calibri" w:eastAsia="Calibri" w:hAnsi="Calibri" w:cs="Calibri"/>
              </w:rPr>
              <w:t>fostering resilience</w:t>
            </w:r>
            <w:r w:rsidR="00D04598">
              <w:rPr>
                <w:rFonts w:ascii="Calibri" w:eastAsia="Calibri" w:hAnsi="Calibri" w:cs="Calibri"/>
              </w:rPr>
              <w:t xml:space="preserve"> [O]</w:t>
            </w:r>
          </w:p>
          <w:p w14:paraId="3A2AE5B0" w14:textId="5897823E" w:rsidR="00A729FE" w:rsidRPr="00D04598" w:rsidRDefault="00A729FE" w:rsidP="00375489">
            <w:pPr>
              <w:pStyle w:val="ListParagraph"/>
              <w:widowControl w:val="0"/>
              <w:numPr>
                <w:ilvl w:val="0"/>
                <w:numId w:val="18"/>
              </w:numPr>
              <w:pBdr>
                <w:top w:val="nil"/>
                <w:left w:val="nil"/>
                <w:bottom w:val="nil"/>
                <w:right w:val="nil"/>
                <w:between w:val="nil"/>
              </w:pBdr>
              <w:tabs>
                <w:tab w:val="left" w:pos="2117"/>
              </w:tabs>
              <w:spacing w:line="240" w:lineRule="auto"/>
              <w:rPr>
                <w:rFonts w:ascii="Calibri" w:eastAsia="Calibri" w:hAnsi="Calibri" w:cs="Calibri"/>
              </w:rPr>
            </w:pPr>
            <w:r w:rsidRPr="00D04598">
              <w:rPr>
                <w:rFonts w:ascii="Calibri" w:eastAsia="Calibri" w:hAnsi="Calibri" w:cs="Calibri"/>
              </w:rPr>
              <w:t xml:space="preserve">importance of aﬃliation </w:t>
            </w:r>
            <w:r w:rsidR="00D04598">
              <w:rPr>
                <w:rFonts w:ascii="Calibri" w:eastAsia="Calibri" w:hAnsi="Calibri" w:cs="Calibri"/>
              </w:rPr>
              <w:t xml:space="preserve">[C] </w:t>
            </w:r>
            <w:r w:rsidRPr="00D04598">
              <w:rPr>
                <w:rFonts w:ascii="Calibri" w:eastAsia="Calibri" w:hAnsi="Calibri" w:cs="Calibri"/>
              </w:rPr>
              <w:t>and ﬁnding similar others</w:t>
            </w:r>
            <w:r w:rsidR="00D04598">
              <w:rPr>
                <w:rFonts w:ascii="Calibri" w:eastAsia="Calibri" w:hAnsi="Calibri" w:cs="Calibri"/>
              </w:rPr>
              <w:t xml:space="preserve"> [C]</w:t>
            </w:r>
            <w:r w:rsidRPr="00D04598">
              <w:rPr>
                <w:rFonts w:ascii="Calibri" w:eastAsia="Calibri" w:hAnsi="Calibri" w:cs="Calibri"/>
              </w:rPr>
              <w:t xml:space="preserve"> for self-aﬃrmation</w:t>
            </w:r>
            <w:r w:rsidR="00D04598">
              <w:rPr>
                <w:rFonts w:ascii="Calibri" w:eastAsia="Calibri" w:hAnsi="Calibri" w:cs="Calibri"/>
              </w:rPr>
              <w:t xml:space="preserve"> [M]</w:t>
            </w:r>
            <w:r w:rsidRPr="00D04598">
              <w:rPr>
                <w:rFonts w:ascii="Calibri" w:eastAsia="Calibri" w:hAnsi="Calibri" w:cs="Calibri"/>
              </w:rPr>
              <w:t>.</w:t>
            </w:r>
          </w:p>
          <w:p w14:paraId="2BE0BDDD" w14:textId="64C5CF81" w:rsidR="00A729FE" w:rsidRPr="00337FD3" w:rsidRDefault="00A729FE" w:rsidP="00375489">
            <w:pPr>
              <w:pStyle w:val="ListParagraph"/>
              <w:widowControl w:val="0"/>
              <w:numPr>
                <w:ilvl w:val="0"/>
                <w:numId w:val="18"/>
              </w:numPr>
              <w:pBdr>
                <w:top w:val="nil"/>
                <w:left w:val="nil"/>
                <w:bottom w:val="nil"/>
                <w:right w:val="nil"/>
                <w:between w:val="nil"/>
              </w:pBdr>
              <w:tabs>
                <w:tab w:val="left" w:pos="2117"/>
              </w:tabs>
              <w:spacing w:line="240" w:lineRule="auto"/>
              <w:rPr>
                <w:rFonts w:ascii="Calibri" w:eastAsia="Calibri" w:hAnsi="Calibri" w:cs="Calibri"/>
              </w:rPr>
            </w:pPr>
            <w:r w:rsidRPr="00D04598">
              <w:rPr>
                <w:rFonts w:ascii="Calibri" w:eastAsia="Calibri" w:hAnsi="Calibri" w:cs="Calibri"/>
              </w:rPr>
              <w:t xml:space="preserve">As participants </w:t>
            </w:r>
            <w:r w:rsidR="00D04598">
              <w:rPr>
                <w:rFonts w:ascii="Calibri" w:eastAsia="Calibri" w:hAnsi="Calibri" w:cs="Calibri"/>
              </w:rPr>
              <w:t xml:space="preserve">[A] </w:t>
            </w:r>
            <w:r w:rsidRPr="00D04598">
              <w:rPr>
                <w:rFonts w:ascii="Calibri" w:eastAsia="Calibri" w:hAnsi="Calibri" w:cs="Calibri"/>
              </w:rPr>
              <w:t>were able to connect with</w:t>
            </w:r>
            <w:r w:rsidR="00D04598">
              <w:rPr>
                <w:rFonts w:ascii="Calibri" w:eastAsia="Calibri" w:hAnsi="Calibri" w:cs="Calibri"/>
              </w:rPr>
              <w:t xml:space="preserve"> [M]</w:t>
            </w:r>
            <w:r w:rsidRPr="00D04598">
              <w:rPr>
                <w:rFonts w:ascii="Calibri" w:eastAsia="Calibri" w:hAnsi="Calibri" w:cs="Calibri"/>
              </w:rPr>
              <w:t xml:space="preserve"> similar others </w:t>
            </w:r>
            <w:r w:rsidR="00D04598">
              <w:rPr>
                <w:rFonts w:ascii="Calibri" w:eastAsia="Calibri" w:hAnsi="Calibri" w:cs="Calibri"/>
              </w:rPr>
              <w:t xml:space="preserve">[A] </w:t>
            </w:r>
            <w:r w:rsidRPr="00D04598">
              <w:rPr>
                <w:rFonts w:ascii="Calibri" w:eastAsia="Calibri" w:hAnsi="Calibri" w:cs="Calibri"/>
              </w:rPr>
              <w:t>through HMP</w:t>
            </w:r>
            <w:r w:rsidR="00D04598">
              <w:rPr>
                <w:rFonts w:ascii="Calibri" w:eastAsia="Calibri" w:hAnsi="Calibri" w:cs="Calibri"/>
              </w:rPr>
              <w:t xml:space="preserve"> [I]</w:t>
            </w:r>
            <w:r w:rsidRPr="00D04598">
              <w:rPr>
                <w:rFonts w:ascii="Calibri" w:eastAsia="Calibri" w:hAnsi="Calibri" w:cs="Calibri"/>
              </w:rPr>
              <w:t xml:space="preserve">, they shared self-aﬃrmation and encouraged each other </w:t>
            </w:r>
            <w:r w:rsidR="00D04598">
              <w:rPr>
                <w:rFonts w:ascii="Calibri" w:eastAsia="Calibri" w:hAnsi="Calibri" w:cs="Calibri"/>
              </w:rPr>
              <w:t xml:space="preserve">[M] </w:t>
            </w:r>
            <w:r w:rsidRPr="00D04598">
              <w:rPr>
                <w:rFonts w:ascii="Calibri" w:eastAsia="Calibri" w:hAnsi="Calibri" w:cs="Calibri"/>
              </w:rPr>
              <w:t>in rejecting judgmental or stigmatizing views</w:t>
            </w:r>
            <w:r w:rsidR="00D04598">
              <w:rPr>
                <w:rFonts w:ascii="Calibri" w:eastAsia="Calibri" w:hAnsi="Calibri" w:cs="Calibri"/>
              </w:rPr>
              <w:t xml:space="preserve"> [O].</w:t>
            </w:r>
          </w:p>
          <w:p w14:paraId="1E290062" w14:textId="77777777" w:rsidR="00D04598" w:rsidRDefault="00D04598" w:rsidP="00D04598">
            <w:pPr>
              <w:widowControl w:val="0"/>
              <w:pBdr>
                <w:top w:val="nil"/>
                <w:left w:val="nil"/>
                <w:bottom w:val="nil"/>
                <w:right w:val="nil"/>
                <w:between w:val="nil"/>
              </w:pBdr>
              <w:shd w:val="clear" w:color="auto" w:fill="FFC000"/>
              <w:tabs>
                <w:tab w:val="left" w:pos="2117"/>
              </w:tabs>
              <w:rPr>
                <w:rFonts w:ascii="Calibri" w:eastAsia="Calibri" w:hAnsi="Calibri" w:cs="Calibri"/>
                <w:b/>
                <w:bCs/>
                <w:u w:val="single"/>
              </w:rPr>
            </w:pPr>
          </w:p>
          <w:p w14:paraId="26007AFB" w14:textId="5BB16190" w:rsidR="00D04598" w:rsidRPr="004763C9" w:rsidRDefault="00D04598" w:rsidP="00D0459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A729FE">
              <w:rPr>
                <w:rFonts w:ascii="Calibri" w:eastAsia="Calibri" w:hAnsi="Calibri" w:cs="Calibri"/>
              </w:rPr>
              <w:t>tone and anonymity</w:t>
            </w:r>
          </w:p>
          <w:p w14:paraId="7B7ABEAE" w14:textId="1155E43E" w:rsidR="00D04598" w:rsidRPr="00A729FE" w:rsidRDefault="00D04598" w:rsidP="00D0459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w:t>
            </w:r>
            <w:r w:rsidRPr="00A729FE">
              <w:rPr>
                <w:rFonts w:ascii="Calibri" w:eastAsia="Calibri" w:hAnsi="Calibri" w:cs="Calibri"/>
              </w:rPr>
              <w:t xml:space="preserve">facilitated </w:t>
            </w:r>
            <w:r>
              <w:rPr>
                <w:rFonts w:ascii="Calibri" w:eastAsia="Calibri" w:hAnsi="Calibri" w:cs="Calibri"/>
              </w:rPr>
              <w:t xml:space="preserve">expression </w:t>
            </w:r>
            <w:r w:rsidRPr="00D04598">
              <w:rPr>
                <w:rFonts w:ascii="Calibri" w:eastAsia="Calibri" w:hAnsi="Calibri" w:cs="Calibri"/>
                <w:i/>
                <w:iCs/>
              </w:rPr>
              <w:t>(voice)</w:t>
            </w:r>
          </w:p>
          <w:p w14:paraId="2E9ED39D" w14:textId="30D439F4" w:rsidR="00D04598" w:rsidRPr="00C7318E" w:rsidRDefault="00D04598"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A729FE">
              <w:rPr>
                <w:rFonts w:ascii="Calibri" w:eastAsia="Calibri" w:hAnsi="Calibri" w:cs="Calibri"/>
              </w:rPr>
              <w:t>where they could discuss sex and sexuality candidly and without judgemen</w:t>
            </w:r>
            <w:r>
              <w:rPr>
                <w:rFonts w:ascii="Calibri" w:eastAsia="Calibri" w:hAnsi="Calibri" w:cs="Calibri"/>
              </w:rPr>
              <w:t>t</w:t>
            </w:r>
          </w:p>
          <w:p w14:paraId="09E5DCFC" w14:textId="77777777" w:rsidR="00337FD3" w:rsidRDefault="00337FD3" w:rsidP="00337FD3">
            <w:pPr>
              <w:pStyle w:val="ListParagraph"/>
              <w:widowControl w:val="0"/>
              <w:pBdr>
                <w:top w:val="nil"/>
                <w:left w:val="nil"/>
                <w:bottom w:val="nil"/>
                <w:right w:val="nil"/>
                <w:between w:val="nil"/>
              </w:pBdr>
              <w:tabs>
                <w:tab w:val="left" w:pos="2117"/>
              </w:tabs>
              <w:spacing w:line="240" w:lineRule="auto"/>
              <w:rPr>
                <w:rFonts w:ascii="Calibri" w:eastAsia="Calibri" w:hAnsi="Calibri" w:cs="Calibri"/>
              </w:rPr>
            </w:pPr>
          </w:p>
          <w:p w14:paraId="3A7D9479" w14:textId="7274E799" w:rsidR="00A729FE" w:rsidRPr="00D04598" w:rsidRDefault="00A729FE" w:rsidP="00375489">
            <w:pPr>
              <w:pStyle w:val="ListParagraph"/>
              <w:widowControl w:val="0"/>
              <w:numPr>
                <w:ilvl w:val="0"/>
                <w:numId w:val="19"/>
              </w:numPr>
              <w:pBdr>
                <w:top w:val="nil"/>
                <w:left w:val="nil"/>
                <w:bottom w:val="nil"/>
                <w:right w:val="nil"/>
                <w:between w:val="nil"/>
              </w:pBdr>
              <w:tabs>
                <w:tab w:val="left" w:pos="2117"/>
              </w:tabs>
              <w:spacing w:line="240" w:lineRule="auto"/>
              <w:rPr>
                <w:rFonts w:ascii="Calibri" w:eastAsia="Calibri" w:hAnsi="Calibri" w:cs="Calibri"/>
              </w:rPr>
            </w:pPr>
            <w:r w:rsidRPr="00D04598">
              <w:rPr>
                <w:rFonts w:ascii="Calibri" w:eastAsia="Calibri" w:hAnsi="Calibri" w:cs="Calibri"/>
              </w:rPr>
              <w:t xml:space="preserve">The tone and anonymity </w:t>
            </w:r>
            <w:r w:rsidR="00D04598" w:rsidRPr="00D04598">
              <w:rPr>
                <w:rFonts w:ascii="Calibri" w:eastAsia="Calibri" w:hAnsi="Calibri" w:cs="Calibri"/>
              </w:rPr>
              <w:t xml:space="preserve">[C] </w:t>
            </w:r>
            <w:r w:rsidRPr="00D04598">
              <w:rPr>
                <w:rFonts w:ascii="Calibri" w:eastAsia="Calibri" w:hAnsi="Calibri" w:cs="Calibri"/>
              </w:rPr>
              <w:t xml:space="preserve">oﬀered by HMP </w:t>
            </w:r>
            <w:r w:rsidR="00D04598" w:rsidRPr="00D04598">
              <w:rPr>
                <w:rFonts w:ascii="Calibri" w:eastAsia="Calibri" w:hAnsi="Calibri" w:cs="Calibri"/>
              </w:rPr>
              <w:t xml:space="preserve">[I] </w:t>
            </w:r>
            <w:r w:rsidRPr="00D04598">
              <w:rPr>
                <w:rFonts w:ascii="Calibri" w:eastAsia="Calibri" w:hAnsi="Calibri" w:cs="Calibri"/>
              </w:rPr>
              <w:t xml:space="preserve">might have facilitated the expression of sex-positive norms and generated more candid questions and discussions than might have been provided in-person. This aspect of resilience seemed particularly important for the young Black GBMSM </w:t>
            </w:r>
            <w:r w:rsidR="00D04598" w:rsidRPr="00D04598">
              <w:rPr>
                <w:rFonts w:ascii="Calibri" w:eastAsia="Calibri" w:hAnsi="Calibri" w:cs="Calibri"/>
              </w:rPr>
              <w:t xml:space="preserve">[A] </w:t>
            </w:r>
            <w:r w:rsidRPr="00D04598">
              <w:rPr>
                <w:rFonts w:ascii="Calibri" w:eastAsia="Calibri" w:hAnsi="Calibri" w:cs="Calibri"/>
              </w:rPr>
              <w:t>in this study who had limited access to people or spaces where they could discuss sex and sexuality candidly and without judgemen</w:t>
            </w:r>
            <w:r w:rsidR="00D04598" w:rsidRPr="00D04598">
              <w:rPr>
                <w:rFonts w:ascii="Calibri" w:eastAsia="Calibri" w:hAnsi="Calibri" w:cs="Calibri"/>
              </w:rPr>
              <w:t>t [O].</w:t>
            </w:r>
          </w:p>
          <w:p w14:paraId="1A10AEE0" w14:textId="0D14C36F" w:rsidR="00A729FE" w:rsidRDefault="00A729FE" w:rsidP="00DE3B5C">
            <w:pPr>
              <w:widowControl w:val="0"/>
              <w:pBdr>
                <w:top w:val="nil"/>
                <w:left w:val="nil"/>
                <w:bottom w:val="nil"/>
                <w:right w:val="nil"/>
                <w:between w:val="nil"/>
              </w:pBdr>
              <w:tabs>
                <w:tab w:val="left" w:pos="2117"/>
              </w:tabs>
              <w:rPr>
                <w:rFonts w:ascii="Calibri" w:eastAsia="Calibri" w:hAnsi="Calibri" w:cs="Calibri"/>
              </w:rPr>
            </w:pPr>
          </w:p>
          <w:p w14:paraId="709A3C15" w14:textId="77777777" w:rsidR="00D04598" w:rsidRDefault="00D04598" w:rsidP="00D04598">
            <w:pPr>
              <w:widowControl w:val="0"/>
              <w:pBdr>
                <w:top w:val="nil"/>
                <w:left w:val="nil"/>
                <w:bottom w:val="nil"/>
                <w:right w:val="nil"/>
                <w:between w:val="nil"/>
              </w:pBdr>
              <w:shd w:val="clear" w:color="auto" w:fill="FFC000"/>
              <w:tabs>
                <w:tab w:val="left" w:pos="2117"/>
              </w:tabs>
              <w:rPr>
                <w:rFonts w:ascii="Calibri" w:eastAsia="Calibri" w:hAnsi="Calibri" w:cs="Calibri"/>
              </w:rPr>
            </w:pPr>
          </w:p>
          <w:p w14:paraId="1DE1E545" w14:textId="292AD568" w:rsidR="00D04598" w:rsidRPr="004763C9" w:rsidRDefault="00D04598" w:rsidP="00D0459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D04598">
              <w:rPr>
                <w:rFonts w:ascii="Calibri" w:eastAsia="Calibri" w:hAnsi="Calibri" w:cs="Calibri"/>
              </w:rPr>
              <w:t>create spaces where communities can connect and support one another</w:t>
            </w:r>
            <w:r>
              <w:rPr>
                <w:rFonts w:ascii="Calibri" w:eastAsia="Calibri" w:hAnsi="Calibri" w:cs="Calibri"/>
              </w:rPr>
              <w:t xml:space="preserve">; </w:t>
            </w:r>
            <w:r w:rsidRPr="00D04598">
              <w:rPr>
                <w:rFonts w:ascii="Calibri" w:eastAsia="Calibri" w:hAnsi="Calibri" w:cs="Calibri"/>
              </w:rPr>
              <w:t>includ</w:t>
            </w:r>
            <w:r>
              <w:rPr>
                <w:rFonts w:ascii="Calibri" w:eastAsia="Calibri" w:hAnsi="Calibri" w:cs="Calibri"/>
              </w:rPr>
              <w:t xml:space="preserve">e </w:t>
            </w:r>
            <w:r w:rsidRPr="00D04598">
              <w:rPr>
                <w:rFonts w:ascii="Calibri" w:eastAsia="Calibri" w:hAnsi="Calibri" w:cs="Calibri"/>
              </w:rPr>
              <w:t>program objectives that foster exchanging social support</w:t>
            </w:r>
            <w:r w:rsidR="000C36A3">
              <w:rPr>
                <w:rFonts w:ascii="Calibri" w:eastAsia="Calibri" w:hAnsi="Calibri" w:cs="Calibri"/>
              </w:rPr>
              <w:t>.</w:t>
            </w:r>
            <w:r w:rsidRPr="00D04598">
              <w:rPr>
                <w:rFonts w:ascii="Calibri" w:eastAsia="Calibri" w:hAnsi="Calibri" w:cs="Calibri"/>
              </w:rPr>
              <w:t xml:space="preserve"> </w:t>
            </w:r>
          </w:p>
          <w:p w14:paraId="7E25589C" w14:textId="09249A79" w:rsidR="00D04598" w:rsidRPr="00A729FE" w:rsidRDefault="00D04598" w:rsidP="00D0459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resilience processes</w:t>
            </w:r>
          </w:p>
          <w:p w14:paraId="46FAC845" w14:textId="620A8785" w:rsidR="00D04598" w:rsidRPr="00C7318E" w:rsidRDefault="00D04598"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A729FE">
              <w:rPr>
                <w:rFonts w:ascii="Calibri" w:eastAsia="Calibri" w:hAnsi="Calibri" w:cs="Calibri"/>
              </w:rPr>
              <w:t>where they could discuss sex and sexuality candidly and without judgemen</w:t>
            </w:r>
            <w:r>
              <w:rPr>
                <w:rFonts w:ascii="Calibri" w:eastAsia="Calibri" w:hAnsi="Calibri" w:cs="Calibri"/>
              </w:rPr>
              <w:t>t</w:t>
            </w:r>
          </w:p>
          <w:p w14:paraId="4A95DE10" w14:textId="77777777" w:rsidR="00337FD3" w:rsidRDefault="00337FD3" w:rsidP="00337FD3">
            <w:pPr>
              <w:pStyle w:val="ListParagraph"/>
              <w:widowControl w:val="0"/>
              <w:pBdr>
                <w:top w:val="nil"/>
                <w:left w:val="nil"/>
                <w:bottom w:val="nil"/>
                <w:right w:val="nil"/>
                <w:between w:val="nil"/>
              </w:pBdr>
              <w:tabs>
                <w:tab w:val="left" w:pos="2117"/>
              </w:tabs>
              <w:spacing w:line="240" w:lineRule="auto"/>
              <w:rPr>
                <w:rFonts w:ascii="Calibri" w:eastAsia="Calibri" w:hAnsi="Calibri" w:cs="Calibri"/>
              </w:rPr>
            </w:pPr>
          </w:p>
          <w:p w14:paraId="1E2B3258" w14:textId="02FD4D94" w:rsidR="00A729FE" w:rsidRDefault="00A729FE" w:rsidP="00375489">
            <w:pPr>
              <w:pStyle w:val="ListParagraph"/>
              <w:widowControl w:val="0"/>
              <w:numPr>
                <w:ilvl w:val="0"/>
                <w:numId w:val="19"/>
              </w:numPr>
              <w:pBdr>
                <w:top w:val="nil"/>
                <w:left w:val="nil"/>
                <w:bottom w:val="nil"/>
                <w:right w:val="nil"/>
                <w:between w:val="nil"/>
              </w:pBdr>
              <w:tabs>
                <w:tab w:val="left" w:pos="2117"/>
              </w:tabs>
              <w:spacing w:line="240" w:lineRule="auto"/>
              <w:rPr>
                <w:rFonts w:ascii="Calibri" w:eastAsia="Calibri" w:hAnsi="Calibri" w:cs="Calibri"/>
              </w:rPr>
            </w:pPr>
            <w:r w:rsidRPr="00D04598">
              <w:rPr>
                <w:rFonts w:ascii="Calibri" w:eastAsia="Calibri" w:hAnsi="Calibri" w:cs="Calibri"/>
              </w:rPr>
              <w:t>Interventions that create spaces where communities can connect and support one another</w:t>
            </w:r>
            <w:r w:rsidR="00D04598">
              <w:rPr>
                <w:rFonts w:ascii="Calibri" w:eastAsia="Calibri" w:hAnsi="Calibri" w:cs="Calibri"/>
              </w:rPr>
              <w:t xml:space="preserve"> [C]</w:t>
            </w:r>
            <w:r w:rsidRPr="00D04598">
              <w:rPr>
                <w:rFonts w:ascii="Calibri" w:eastAsia="Calibri" w:hAnsi="Calibri" w:cs="Calibri"/>
              </w:rPr>
              <w:t xml:space="preserve"> could leverage resilience processes </w:t>
            </w:r>
            <w:r w:rsidR="00D04598">
              <w:rPr>
                <w:rFonts w:ascii="Calibri" w:eastAsia="Calibri" w:hAnsi="Calibri" w:cs="Calibri"/>
              </w:rPr>
              <w:t xml:space="preserve">[M] </w:t>
            </w:r>
            <w:r w:rsidRPr="00D04598">
              <w:rPr>
                <w:rFonts w:ascii="Calibri" w:eastAsia="Calibri" w:hAnsi="Calibri" w:cs="Calibri"/>
              </w:rPr>
              <w:t>by intentionally including program objectives that foster exchanging social support</w:t>
            </w:r>
            <w:r w:rsidR="00D04598">
              <w:rPr>
                <w:rFonts w:ascii="Calibri" w:eastAsia="Calibri" w:hAnsi="Calibri" w:cs="Calibri"/>
              </w:rPr>
              <w:t xml:space="preserve"> [C]</w:t>
            </w:r>
            <w:r w:rsidRPr="00D04598">
              <w:rPr>
                <w:rFonts w:ascii="Calibri" w:eastAsia="Calibri" w:hAnsi="Calibri" w:cs="Calibri"/>
              </w:rPr>
              <w:t>, engaging in health promoting cognitive processes, enacting healthy behavioral practices, and empowering others.</w:t>
            </w:r>
          </w:p>
          <w:p w14:paraId="7031439C" w14:textId="01C92F60" w:rsidR="00D04598" w:rsidRPr="00D04598" w:rsidRDefault="00D04598" w:rsidP="00D04598">
            <w:pPr>
              <w:pStyle w:val="ListParagraph"/>
              <w:widowControl w:val="0"/>
              <w:pBdr>
                <w:top w:val="nil"/>
                <w:left w:val="nil"/>
                <w:bottom w:val="nil"/>
                <w:right w:val="nil"/>
                <w:between w:val="nil"/>
              </w:pBdr>
              <w:tabs>
                <w:tab w:val="left" w:pos="2117"/>
              </w:tabs>
              <w:rPr>
                <w:rFonts w:ascii="Calibri" w:eastAsia="Calibri" w:hAnsi="Calibri" w:cs="Calibri"/>
              </w:rPr>
            </w:pPr>
          </w:p>
        </w:tc>
      </w:tr>
      <w:tr w:rsidR="00DE3B5C" w14:paraId="5414375F" w14:textId="77777777" w:rsidTr="00BA54E0">
        <w:tc>
          <w:tcPr>
            <w:tcW w:w="1905" w:type="dxa"/>
            <w:shd w:val="clear" w:color="auto" w:fill="B2A1C7" w:themeFill="accent4" w:themeFillTint="99"/>
            <w:tcMar>
              <w:top w:w="100" w:type="dxa"/>
              <w:left w:w="100" w:type="dxa"/>
              <w:bottom w:w="100" w:type="dxa"/>
              <w:right w:w="100" w:type="dxa"/>
            </w:tcMar>
          </w:tcPr>
          <w:p w14:paraId="30CF01A3" w14:textId="5C3CD99E" w:rsidR="00DE3B5C" w:rsidRDefault="00DE3B5C" w:rsidP="00837A8F">
            <w:pPr>
              <w:widowControl w:val="0"/>
              <w:pBdr>
                <w:top w:val="nil"/>
                <w:left w:val="nil"/>
                <w:bottom w:val="nil"/>
                <w:right w:val="nil"/>
                <w:between w:val="nil"/>
              </w:pBdr>
              <w:shd w:val="clear" w:color="auto" w:fill="B2A1C7" w:themeFill="accent4" w:themeFillTint="99"/>
              <w:spacing w:line="240" w:lineRule="auto"/>
              <w:rPr>
                <w:rFonts w:ascii="Calibri" w:eastAsia="Calibri" w:hAnsi="Calibri" w:cs="Calibri"/>
              </w:rPr>
            </w:pPr>
            <w:r>
              <w:rPr>
                <w:rFonts w:ascii="Calibri" w:eastAsia="Calibri" w:hAnsi="Calibri" w:cs="Calibri"/>
              </w:rPr>
              <w:lastRenderedPageBreak/>
              <w:t>7_</w:t>
            </w:r>
            <w:r w:rsidR="0049574E">
              <w:t xml:space="preserve"> </w:t>
            </w:r>
            <w:r w:rsidR="0049574E" w:rsidRPr="0049574E">
              <w:rPr>
                <w:rFonts w:ascii="Calibri" w:eastAsia="Calibri" w:hAnsi="Calibri" w:cs="Calibri"/>
              </w:rPr>
              <w:t>HealthMpowerment.org: Building Community Through a Mobile-Optimized, Online Health Promotion Intervention</w:t>
            </w:r>
          </w:p>
          <w:p w14:paraId="655A1F67"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67DDCEDC"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2904F4A2" w14:textId="4D73A06A"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271B00FF" w14:textId="77777777" w:rsidR="0049574E" w:rsidRPr="0049574E" w:rsidRDefault="0049574E" w:rsidP="0049574E">
            <w:pPr>
              <w:widowControl w:val="0"/>
              <w:pBdr>
                <w:top w:val="nil"/>
                <w:left w:val="nil"/>
                <w:bottom w:val="nil"/>
                <w:right w:val="nil"/>
                <w:between w:val="nil"/>
              </w:pBdr>
              <w:spacing w:line="240" w:lineRule="auto"/>
              <w:rPr>
                <w:rFonts w:ascii="Calibri" w:eastAsia="Calibri" w:hAnsi="Calibri" w:cs="Calibri"/>
                <w:lang w:val="en-SG"/>
              </w:rPr>
            </w:pPr>
            <w:r w:rsidRPr="0049574E">
              <w:rPr>
                <w:rFonts w:ascii="Calibri" w:eastAsia="Calibri" w:hAnsi="Calibri" w:cs="Calibri"/>
                <w:lang w:val="en-SG"/>
              </w:rPr>
              <w:t>HealthMpowerment.org (HMP) is a mobile phone-</w:t>
            </w:r>
            <w:proofErr w:type="spellStart"/>
            <w:r w:rsidRPr="0049574E">
              <w:rPr>
                <w:rFonts w:ascii="Calibri" w:eastAsia="Calibri" w:hAnsi="Calibri" w:cs="Calibri"/>
                <w:lang w:val="en-SG"/>
              </w:rPr>
              <w:t>opti</w:t>
            </w:r>
            <w:proofErr w:type="spellEnd"/>
            <w:r w:rsidRPr="0049574E">
              <w:rPr>
                <w:rFonts w:ascii="Calibri" w:eastAsia="Calibri" w:hAnsi="Calibri" w:cs="Calibri"/>
                <w:lang w:val="en-SG"/>
              </w:rPr>
              <w:t xml:space="preserve">- </w:t>
            </w:r>
          </w:p>
          <w:p w14:paraId="3E29B781" w14:textId="5201FEDE" w:rsidR="00DE3B5C" w:rsidRDefault="0049574E" w:rsidP="0049574E">
            <w:pPr>
              <w:widowControl w:val="0"/>
              <w:pBdr>
                <w:top w:val="nil"/>
                <w:left w:val="nil"/>
                <w:bottom w:val="nil"/>
                <w:right w:val="nil"/>
                <w:between w:val="nil"/>
              </w:pBdr>
              <w:spacing w:line="240" w:lineRule="auto"/>
              <w:rPr>
                <w:rFonts w:ascii="Calibri" w:eastAsia="Calibri" w:hAnsi="Calibri" w:cs="Calibri"/>
                <w:lang w:val="en-SG"/>
              </w:rPr>
            </w:pPr>
            <w:proofErr w:type="spellStart"/>
            <w:r w:rsidRPr="0049574E">
              <w:rPr>
                <w:rFonts w:ascii="Calibri" w:eastAsia="Calibri" w:hAnsi="Calibri" w:cs="Calibri"/>
                <w:lang w:val="en-SG"/>
              </w:rPr>
              <w:t>mized</w:t>
            </w:r>
            <w:proofErr w:type="spellEnd"/>
            <w:r w:rsidRPr="0049574E">
              <w:rPr>
                <w:rFonts w:ascii="Calibri" w:eastAsia="Calibri" w:hAnsi="Calibri" w:cs="Calibri"/>
                <w:lang w:val="en-SG"/>
              </w:rPr>
              <w:t>, online intervention</w:t>
            </w:r>
          </w:p>
        </w:tc>
        <w:tc>
          <w:tcPr>
            <w:tcW w:w="2268" w:type="dxa"/>
            <w:shd w:val="clear" w:color="auto" w:fill="auto"/>
            <w:tcMar>
              <w:top w:w="100" w:type="dxa"/>
              <w:left w:w="100" w:type="dxa"/>
              <w:bottom w:w="100" w:type="dxa"/>
              <w:right w:w="100" w:type="dxa"/>
            </w:tcMar>
          </w:tcPr>
          <w:p w14:paraId="6171A2BB" w14:textId="52973E55" w:rsidR="00DE3B5C" w:rsidRDefault="0049574E" w:rsidP="007F058E">
            <w:pPr>
              <w:widowControl w:val="0"/>
              <w:pBdr>
                <w:top w:val="nil"/>
                <w:left w:val="nil"/>
                <w:bottom w:val="nil"/>
                <w:right w:val="nil"/>
                <w:between w:val="nil"/>
              </w:pBdr>
              <w:spacing w:line="240" w:lineRule="auto"/>
              <w:rPr>
                <w:rFonts w:ascii="Calibri" w:eastAsia="Calibri" w:hAnsi="Calibri" w:cs="Calibri"/>
                <w:lang w:val="en-SG"/>
              </w:rPr>
            </w:pPr>
            <w:r w:rsidRPr="0049574E">
              <w:rPr>
                <w:rFonts w:ascii="Calibri" w:eastAsia="Calibri" w:hAnsi="Calibri" w:cs="Calibri"/>
                <w:lang w:val="en-SG"/>
              </w:rPr>
              <w:t>YBMSM and TW aged 18 to 30</w:t>
            </w:r>
          </w:p>
        </w:tc>
        <w:tc>
          <w:tcPr>
            <w:tcW w:w="8100" w:type="dxa"/>
            <w:shd w:val="clear" w:color="auto" w:fill="auto"/>
            <w:tcMar>
              <w:top w:w="100" w:type="dxa"/>
              <w:left w:w="100" w:type="dxa"/>
              <w:bottom w:w="100" w:type="dxa"/>
              <w:right w:w="100" w:type="dxa"/>
            </w:tcMar>
          </w:tcPr>
          <w:p w14:paraId="6E507618" w14:textId="77777777" w:rsidR="000C36A3" w:rsidRDefault="000C36A3" w:rsidP="000C36A3">
            <w:pPr>
              <w:widowControl w:val="0"/>
              <w:pBdr>
                <w:top w:val="nil"/>
                <w:left w:val="nil"/>
                <w:bottom w:val="nil"/>
                <w:right w:val="nil"/>
                <w:between w:val="nil"/>
              </w:pBdr>
              <w:shd w:val="clear" w:color="auto" w:fill="FFC000"/>
              <w:tabs>
                <w:tab w:val="left" w:pos="2117"/>
              </w:tabs>
              <w:rPr>
                <w:rFonts w:ascii="Calibri" w:eastAsia="Calibri" w:hAnsi="Calibri" w:cs="Calibri"/>
              </w:rPr>
            </w:pPr>
          </w:p>
          <w:p w14:paraId="1FCF5BA6" w14:textId="04ED1531" w:rsidR="000C36A3" w:rsidRPr="004763C9" w:rsidRDefault="000C36A3" w:rsidP="000C36A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0C36A3">
              <w:rPr>
                <w:rFonts w:ascii="Calibri" w:eastAsia="Calibri" w:hAnsi="Calibri" w:cs="Calibri"/>
              </w:rPr>
              <w:t>safe space</w:t>
            </w:r>
            <w:r>
              <w:rPr>
                <w:rFonts w:ascii="Calibri" w:eastAsia="Calibri" w:hAnsi="Calibri" w:cs="Calibri"/>
              </w:rPr>
              <w:t>, facilitated peer support</w:t>
            </w:r>
          </w:p>
          <w:p w14:paraId="70FBBC8E" w14:textId="43D3C32D" w:rsidR="000C36A3" w:rsidRPr="00A729FE" w:rsidRDefault="000C36A3" w:rsidP="000C36A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sense of connection; self-affirmation</w:t>
            </w:r>
          </w:p>
          <w:p w14:paraId="590B0E53" w14:textId="583DBBC2" w:rsidR="00337FD3" w:rsidRPr="00337FD3" w:rsidRDefault="000C36A3"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0C36A3">
              <w:rPr>
                <w:rFonts w:ascii="Calibri" w:eastAsia="Calibri" w:hAnsi="Calibri" w:cs="Calibri"/>
              </w:rPr>
              <w:t>explore opinions, feelings, and prejudices in dialogue with their peers</w:t>
            </w:r>
            <w:r>
              <w:rPr>
                <w:rFonts w:ascii="Calibri" w:eastAsia="Calibri" w:hAnsi="Calibri" w:cs="Calibri"/>
              </w:rPr>
              <w:t xml:space="preserve"> (voice)</w:t>
            </w:r>
          </w:p>
          <w:p w14:paraId="7D8F3564" w14:textId="13B6709E" w:rsidR="000C36A3" w:rsidRPr="003931FD" w:rsidRDefault="000C36A3" w:rsidP="00375489">
            <w:pPr>
              <w:pStyle w:val="ListParagraph"/>
              <w:widowControl w:val="0"/>
              <w:numPr>
                <w:ilvl w:val="0"/>
                <w:numId w:val="19"/>
              </w:numPr>
              <w:pBdr>
                <w:top w:val="nil"/>
                <w:left w:val="nil"/>
                <w:bottom w:val="nil"/>
                <w:right w:val="nil"/>
                <w:between w:val="nil"/>
              </w:pBdr>
              <w:spacing w:line="240" w:lineRule="auto"/>
              <w:rPr>
                <w:rFonts w:ascii="Calibri" w:eastAsia="Calibri" w:hAnsi="Calibri" w:cs="Calibri"/>
              </w:rPr>
            </w:pPr>
            <w:r w:rsidRPr="000C36A3">
              <w:rPr>
                <w:rFonts w:ascii="Calibri" w:eastAsia="Calibri" w:hAnsi="Calibri" w:cs="Calibri"/>
              </w:rPr>
              <w:t>HMP</w:t>
            </w:r>
            <w:r>
              <w:rPr>
                <w:rFonts w:ascii="Calibri" w:eastAsia="Calibri" w:hAnsi="Calibri" w:cs="Calibri"/>
              </w:rPr>
              <w:t xml:space="preserve"> [I]</w:t>
            </w:r>
            <w:r w:rsidRPr="000C36A3">
              <w:rPr>
                <w:rFonts w:ascii="Calibri" w:eastAsia="Calibri" w:hAnsi="Calibri" w:cs="Calibri"/>
              </w:rPr>
              <w:t xml:space="preserve"> was designed specifically as a safe space</w:t>
            </w:r>
            <w:r>
              <w:rPr>
                <w:rFonts w:ascii="Calibri" w:eastAsia="Calibri" w:hAnsi="Calibri" w:cs="Calibri"/>
              </w:rPr>
              <w:t xml:space="preserve"> [C]</w:t>
            </w:r>
            <w:r w:rsidRPr="000C36A3">
              <w:rPr>
                <w:rFonts w:ascii="Calibri" w:eastAsia="Calibri" w:hAnsi="Calibri" w:cs="Calibri"/>
              </w:rPr>
              <w:t xml:space="preserve"> in which HIV-positive and HIV-negative YBMSM/ TW </w:t>
            </w:r>
            <w:r>
              <w:rPr>
                <w:rFonts w:ascii="Calibri" w:eastAsia="Calibri" w:hAnsi="Calibri" w:cs="Calibri"/>
              </w:rPr>
              <w:t xml:space="preserve">[A] </w:t>
            </w:r>
            <w:r w:rsidRPr="000C36A3">
              <w:rPr>
                <w:rFonts w:ascii="Calibri" w:eastAsia="Calibri" w:hAnsi="Calibri" w:cs="Calibri"/>
              </w:rPr>
              <w:t>can explore their opinions, feelings, and perhaps even prejudices in dialogue with their peers</w:t>
            </w:r>
            <w:r>
              <w:rPr>
                <w:rFonts w:ascii="Calibri" w:eastAsia="Calibri" w:hAnsi="Calibri" w:cs="Calibri"/>
              </w:rPr>
              <w:t xml:space="preserve"> [O]</w:t>
            </w:r>
            <w:r w:rsidRPr="000C36A3">
              <w:rPr>
                <w:rFonts w:ascii="Calibri" w:eastAsia="Calibri" w:hAnsi="Calibri" w:cs="Calibri"/>
              </w:rPr>
              <w:t>. HMP’s social networking features allow users to provide and receive emotional support</w:t>
            </w:r>
            <w:r>
              <w:rPr>
                <w:rFonts w:ascii="Calibri" w:eastAsia="Calibri" w:hAnsi="Calibri" w:cs="Calibri"/>
              </w:rPr>
              <w:t xml:space="preserve"> [C]</w:t>
            </w:r>
            <w:r w:rsidRPr="000C36A3">
              <w:rPr>
                <w:rFonts w:ascii="Calibri" w:eastAsia="Calibri" w:hAnsi="Calibri" w:cs="Calibri"/>
              </w:rPr>
              <w:t xml:space="preserve">, which may enhance understanding and feelings of belonging </w:t>
            </w:r>
            <w:r>
              <w:rPr>
                <w:rFonts w:ascii="Calibri" w:eastAsia="Calibri" w:hAnsi="Calibri" w:cs="Calibri"/>
              </w:rPr>
              <w:t xml:space="preserve">[M] </w:t>
            </w:r>
            <w:r w:rsidRPr="000C36A3">
              <w:rPr>
                <w:rFonts w:ascii="Calibri" w:eastAsia="Calibri" w:hAnsi="Calibri" w:cs="Calibri"/>
              </w:rPr>
              <w:t>among YBMSM/TW</w:t>
            </w:r>
            <w:r>
              <w:rPr>
                <w:rFonts w:ascii="Calibri" w:eastAsia="Calibri" w:hAnsi="Calibri" w:cs="Calibri"/>
              </w:rPr>
              <w:t xml:space="preserve"> [A]</w:t>
            </w:r>
            <w:r w:rsidRPr="000C36A3">
              <w:rPr>
                <w:rFonts w:ascii="Calibri" w:eastAsia="Calibri" w:hAnsi="Calibri" w:cs="Calibri"/>
              </w:rPr>
              <w:t>.</w:t>
            </w:r>
          </w:p>
          <w:p w14:paraId="3CC01C78" w14:textId="77777777" w:rsidR="00337FD3" w:rsidRDefault="00337FD3" w:rsidP="00337FD3">
            <w:pPr>
              <w:pStyle w:val="ListParagraph"/>
              <w:widowControl w:val="0"/>
              <w:pBdr>
                <w:top w:val="nil"/>
                <w:left w:val="nil"/>
                <w:bottom w:val="nil"/>
                <w:right w:val="nil"/>
                <w:between w:val="nil"/>
              </w:pBdr>
              <w:spacing w:line="240" w:lineRule="auto"/>
              <w:rPr>
                <w:rFonts w:ascii="Calibri" w:eastAsia="Calibri" w:hAnsi="Calibri" w:cs="Calibri"/>
              </w:rPr>
            </w:pPr>
          </w:p>
          <w:p w14:paraId="32832D3F" w14:textId="18317772" w:rsidR="000C36A3" w:rsidRDefault="000C36A3" w:rsidP="00375489">
            <w:pPr>
              <w:pStyle w:val="ListParagraph"/>
              <w:widowControl w:val="0"/>
              <w:numPr>
                <w:ilvl w:val="0"/>
                <w:numId w:val="19"/>
              </w:numPr>
              <w:pBdr>
                <w:top w:val="nil"/>
                <w:left w:val="nil"/>
                <w:bottom w:val="nil"/>
                <w:right w:val="nil"/>
                <w:between w:val="nil"/>
              </w:pBdr>
              <w:spacing w:line="240" w:lineRule="auto"/>
              <w:rPr>
                <w:rFonts w:ascii="Calibri" w:eastAsia="Calibri" w:hAnsi="Calibri" w:cs="Calibri"/>
              </w:rPr>
            </w:pPr>
            <w:r w:rsidRPr="000C36A3">
              <w:rPr>
                <w:rFonts w:ascii="Calibri" w:eastAsia="Calibri" w:hAnsi="Calibri" w:cs="Calibri"/>
              </w:rPr>
              <w:t>HMP was designed to appeal to those YBMSM/TW who are looking for tailored messages and information as well as those who had been reluctant or never afforded the opportunity to communicate with peers or health care providers.</w:t>
            </w:r>
          </w:p>
          <w:p w14:paraId="5F7CDC17" w14:textId="49829B0D" w:rsidR="00C7318E" w:rsidRPr="000C36A3" w:rsidRDefault="00C7318E" w:rsidP="00C7318E">
            <w:pPr>
              <w:pStyle w:val="ListParagraph"/>
              <w:widowControl w:val="0"/>
              <w:pBdr>
                <w:top w:val="nil"/>
                <w:left w:val="nil"/>
                <w:bottom w:val="nil"/>
                <w:right w:val="nil"/>
                <w:between w:val="nil"/>
              </w:pBdr>
              <w:spacing w:line="240" w:lineRule="auto"/>
              <w:rPr>
                <w:rFonts w:ascii="Calibri" w:eastAsia="Calibri" w:hAnsi="Calibri" w:cs="Calibri"/>
              </w:rPr>
            </w:pPr>
          </w:p>
        </w:tc>
      </w:tr>
      <w:tr w:rsidR="00DE3B5C" w14:paraId="40E8D78C" w14:textId="77777777" w:rsidTr="00BA54E0">
        <w:tc>
          <w:tcPr>
            <w:tcW w:w="1905" w:type="dxa"/>
            <w:shd w:val="clear" w:color="auto" w:fill="92CDDC" w:themeFill="accent5" w:themeFillTint="99"/>
            <w:tcMar>
              <w:top w:w="100" w:type="dxa"/>
              <w:left w:w="100" w:type="dxa"/>
              <w:bottom w:w="100" w:type="dxa"/>
              <w:right w:w="100" w:type="dxa"/>
            </w:tcMar>
          </w:tcPr>
          <w:p w14:paraId="1AAA22EF" w14:textId="1C18659D" w:rsidR="00DE3B5C" w:rsidRDefault="00DE3B5C"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8_</w:t>
            </w:r>
            <w:r w:rsidR="000C36A3">
              <w:rPr>
                <w:rFonts w:ascii="Calibri" w:eastAsia="Calibri" w:hAnsi="Calibri" w:cs="Calibri"/>
              </w:rPr>
              <w:t>mHealth</w:t>
            </w:r>
          </w:p>
        </w:tc>
        <w:tc>
          <w:tcPr>
            <w:tcW w:w="2196" w:type="dxa"/>
            <w:shd w:val="clear" w:color="auto" w:fill="auto"/>
            <w:tcMar>
              <w:top w:w="100" w:type="dxa"/>
              <w:left w:w="100" w:type="dxa"/>
              <w:bottom w:w="100" w:type="dxa"/>
              <w:right w:w="100" w:type="dxa"/>
            </w:tcMar>
          </w:tcPr>
          <w:p w14:paraId="0C0AFA8D" w14:textId="38E921D6" w:rsidR="00DE3B5C" w:rsidRDefault="00174446" w:rsidP="007F058E">
            <w:pPr>
              <w:widowControl w:val="0"/>
              <w:pBdr>
                <w:top w:val="nil"/>
                <w:left w:val="nil"/>
                <w:bottom w:val="nil"/>
                <w:right w:val="nil"/>
                <w:between w:val="nil"/>
              </w:pBdr>
              <w:spacing w:line="240" w:lineRule="auto"/>
              <w:rPr>
                <w:rFonts w:ascii="Calibri" w:eastAsia="Calibri" w:hAnsi="Calibri" w:cs="Calibri"/>
                <w:lang w:val="en-SG"/>
              </w:rPr>
            </w:pPr>
            <w:r w:rsidRPr="00174446">
              <w:rPr>
                <w:rFonts w:ascii="Calibri" w:eastAsia="Calibri" w:hAnsi="Calibri" w:cs="Calibri"/>
                <w:lang w:val="en-SG"/>
              </w:rPr>
              <w:t xml:space="preserve">mHealth platform was designed as an interactive mobile phone quiz game in which participants could win airtime (i.e. mobile phone credit that can be used for making calls or sending texts) for texting correct answers to SRH </w:t>
            </w:r>
            <w:r w:rsidRPr="00174446">
              <w:rPr>
                <w:rFonts w:ascii="Calibri" w:eastAsia="Calibri" w:hAnsi="Calibri" w:cs="Calibri"/>
                <w:lang w:val="en-SG"/>
              </w:rPr>
              <w:lastRenderedPageBreak/>
              <w:t>questions</w:t>
            </w:r>
          </w:p>
        </w:tc>
        <w:tc>
          <w:tcPr>
            <w:tcW w:w="2268" w:type="dxa"/>
            <w:shd w:val="clear" w:color="auto" w:fill="auto"/>
            <w:tcMar>
              <w:top w:w="100" w:type="dxa"/>
              <w:left w:w="100" w:type="dxa"/>
              <w:bottom w:w="100" w:type="dxa"/>
              <w:right w:w="100" w:type="dxa"/>
            </w:tcMar>
          </w:tcPr>
          <w:p w14:paraId="664DB8F1" w14:textId="1A6AB17C" w:rsidR="00DE3B5C" w:rsidRDefault="000C36A3"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lastRenderedPageBreak/>
              <w:t>Female senior high school students age</w:t>
            </w:r>
            <w:r w:rsidR="00174446">
              <w:rPr>
                <w:rFonts w:ascii="Calibri" w:eastAsia="Calibri" w:hAnsi="Calibri" w:cs="Calibri"/>
                <w:lang w:val="en-SG"/>
              </w:rPr>
              <w:t>d</w:t>
            </w:r>
            <w:r>
              <w:rPr>
                <w:rFonts w:ascii="Calibri" w:eastAsia="Calibri" w:hAnsi="Calibri" w:cs="Calibri"/>
                <w:lang w:val="en-SG"/>
              </w:rPr>
              <w:t xml:space="preserve"> 14-24</w:t>
            </w:r>
          </w:p>
          <w:p w14:paraId="3F91DCCA" w14:textId="77777777" w:rsidR="000C36A3" w:rsidRDefault="000C36A3" w:rsidP="007F058E">
            <w:pPr>
              <w:widowControl w:val="0"/>
              <w:pBdr>
                <w:top w:val="nil"/>
                <w:left w:val="nil"/>
                <w:bottom w:val="nil"/>
                <w:right w:val="nil"/>
                <w:between w:val="nil"/>
              </w:pBdr>
              <w:spacing w:line="240" w:lineRule="auto"/>
              <w:rPr>
                <w:rFonts w:ascii="Calibri" w:eastAsia="Calibri" w:hAnsi="Calibri" w:cs="Calibri"/>
                <w:lang w:val="en-SG"/>
              </w:rPr>
            </w:pPr>
          </w:p>
          <w:p w14:paraId="1C3AB0E4" w14:textId="1CA9575C" w:rsidR="000C36A3" w:rsidRDefault="000C36A3"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Ghana – Greater Accra region</w:t>
            </w:r>
          </w:p>
        </w:tc>
        <w:tc>
          <w:tcPr>
            <w:tcW w:w="8100" w:type="dxa"/>
            <w:shd w:val="clear" w:color="auto" w:fill="auto"/>
            <w:tcMar>
              <w:top w:w="100" w:type="dxa"/>
              <w:left w:w="100" w:type="dxa"/>
              <w:bottom w:w="100" w:type="dxa"/>
              <w:right w:w="100" w:type="dxa"/>
            </w:tcMar>
          </w:tcPr>
          <w:p w14:paraId="312F6E97" w14:textId="77777777" w:rsidR="00174446" w:rsidRDefault="00174446" w:rsidP="00C7318E">
            <w:pPr>
              <w:widowControl w:val="0"/>
              <w:pBdr>
                <w:top w:val="nil"/>
                <w:left w:val="nil"/>
                <w:bottom w:val="nil"/>
                <w:right w:val="nil"/>
                <w:between w:val="nil"/>
              </w:pBdr>
              <w:shd w:val="clear" w:color="auto" w:fill="FFC000"/>
              <w:tabs>
                <w:tab w:val="left" w:pos="2117"/>
              </w:tabs>
              <w:spacing w:line="240" w:lineRule="auto"/>
              <w:rPr>
                <w:rFonts w:ascii="Calibri" w:eastAsia="Calibri" w:hAnsi="Calibri" w:cs="Calibri"/>
              </w:rPr>
            </w:pPr>
          </w:p>
          <w:p w14:paraId="03B26B01" w14:textId="08976CBE" w:rsidR="00174446" w:rsidRPr="004763C9" w:rsidRDefault="00174446"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rPr>
              <w:t>R</w:t>
            </w:r>
            <w:r w:rsidRPr="00174446">
              <w:rPr>
                <w:rFonts w:ascii="Calibri" w:eastAsia="Calibri" w:hAnsi="Calibri" w:cs="Calibri"/>
              </w:rPr>
              <w:t>apid expansion of mobile phone ownership in</w:t>
            </w:r>
            <w:r>
              <w:rPr>
                <w:rFonts w:ascii="Calibri" w:eastAsia="Calibri" w:hAnsi="Calibri" w:cs="Calibri"/>
              </w:rPr>
              <w:t xml:space="preserve"> </w:t>
            </w:r>
            <w:r w:rsidRPr="00174446">
              <w:rPr>
                <w:rFonts w:ascii="Calibri" w:eastAsia="Calibri" w:hAnsi="Calibri" w:cs="Calibri"/>
              </w:rPr>
              <w:t>LMICs</w:t>
            </w:r>
          </w:p>
          <w:p w14:paraId="6EBFB82A" w14:textId="329347E9" w:rsidR="00174446" w:rsidRPr="00A729FE" w:rsidRDefault="00174446"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cost-effectiveness in reach</w:t>
            </w:r>
          </w:p>
          <w:p w14:paraId="6B81EE2F" w14:textId="58C00807" w:rsidR="00DE3B5C" w:rsidRPr="00C7318E" w:rsidRDefault="00174446"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174446">
              <w:rPr>
                <w:rFonts w:ascii="Calibri" w:eastAsia="Calibri" w:hAnsi="Calibri" w:cs="Calibri"/>
              </w:rPr>
              <w:t>increase access to health information</w:t>
            </w:r>
            <w:r>
              <w:rPr>
                <w:rFonts w:ascii="Calibri" w:eastAsia="Calibri" w:hAnsi="Calibri" w:cs="Calibri"/>
              </w:rPr>
              <w:t>, knowledge and outcomes, engage AYA with (l</w:t>
            </w:r>
            <w:r w:rsidRPr="00174446">
              <w:rPr>
                <w:rFonts w:ascii="Calibri" w:eastAsia="Calibri" w:hAnsi="Calibri" w:cs="Calibri"/>
              </w:rPr>
              <w:t>ow SRH knowledge, adolescents with early sexual debut, and adolescents with low parental support</w:t>
            </w:r>
            <w:r>
              <w:rPr>
                <w:rFonts w:ascii="Calibri" w:eastAsia="Calibri" w:hAnsi="Calibri" w:cs="Calibri"/>
              </w:rPr>
              <w:t>)</w:t>
            </w:r>
          </w:p>
          <w:p w14:paraId="7BFDE682" w14:textId="38044DC0" w:rsidR="00DE3B5C" w:rsidRPr="003931FD" w:rsidRDefault="00174446" w:rsidP="00375489">
            <w:pPr>
              <w:pStyle w:val="ListParagraph"/>
              <w:widowControl w:val="0"/>
              <w:numPr>
                <w:ilvl w:val="0"/>
                <w:numId w:val="20"/>
              </w:numPr>
              <w:pBdr>
                <w:top w:val="nil"/>
                <w:left w:val="nil"/>
                <w:bottom w:val="nil"/>
                <w:right w:val="nil"/>
                <w:between w:val="nil"/>
              </w:pBdr>
              <w:tabs>
                <w:tab w:val="left" w:pos="1804"/>
              </w:tabs>
              <w:spacing w:line="240" w:lineRule="auto"/>
              <w:rPr>
                <w:rFonts w:ascii="Calibri" w:eastAsia="Calibri" w:hAnsi="Calibri" w:cs="Calibri"/>
              </w:rPr>
            </w:pPr>
            <w:r>
              <w:rPr>
                <w:rFonts w:ascii="Calibri" w:eastAsia="Calibri" w:hAnsi="Calibri" w:cs="Calibri"/>
              </w:rPr>
              <w:t>With r</w:t>
            </w:r>
            <w:r w:rsidR="000C36A3" w:rsidRPr="00174446">
              <w:rPr>
                <w:rFonts w:ascii="Calibri" w:eastAsia="Calibri" w:hAnsi="Calibri" w:cs="Calibri"/>
              </w:rPr>
              <w:t>apid expansion of mobile phone ownership in low- and middle-income countries (LMICs) over the past decade</w:t>
            </w:r>
            <w:r>
              <w:rPr>
                <w:rFonts w:ascii="Calibri" w:eastAsia="Calibri" w:hAnsi="Calibri" w:cs="Calibri"/>
              </w:rPr>
              <w:t xml:space="preserve"> [C]</w:t>
            </w:r>
            <w:r w:rsidR="000C36A3" w:rsidRPr="00174446">
              <w:rPr>
                <w:rFonts w:ascii="Calibri" w:eastAsia="Calibri" w:hAnsi="Calibri" w:cs="Calibri"/>
              </w:rPr>
              <w:t xml:space="preserve">, the field of mobile health (mHealth) </w:t>
            </w:r>
            <w:r>
              <w:rPr>
                <w:rFonts w:ascii="Calibri" w:eastAsia="Calibri" w:hAnsi="Calibri" w:cs="Calibri"/>
              </w:rPr>
              <w:t xml:space="preserve">[I] </w:t>
            </w:r>
            <w:r w:rsidR="000C36A3" w:rsidRPr="00174446">
              <w:rPr>
                <w:rFonts w:ascii="Calibri" w:eastAsia="Calibri" w:hAnsi="Calibri" w:cs="Calibri"/>
              </w:rPr>
              <w:t>has emerged as a novel and potentially cost-effective way to increase access to health information and improve health knowledge as well as health outcomes</w:t>
            </w:r>
            <w:r>
              <w:rPr>
                <w:rFonts w:ascii="Calibri" w:eastAsia="Calibri" w:hAnsi="Calibri" w:cs="Calibri"/>
              </w:rPr>
              <w:t xml:space="preserve"> [O]</w:t>
            </w:r>
            <w:r w:rsidR="000C36A3" w:rsidRPr="00174446">
              <w:rPr>
                <w:rFonts w:ascii="Calibri" w:eastAsia="Calibri" w:hAnsi="Calibri" w:cs="Calibri"/>
              </w:rPr>
              <w:t>.</w:t>
            </w:r>
          </w:p>
          <w:p w14:paraId="5A3E6138" w14:textId="191E0C4C" w:rsidR="00DE3B5C" w:rsidRPr="00174446" w:rsidRDefault="00174446" w:rsidP="00375489">
            <w:pPr>
              <w:pStyle w:val="ListParagraph"/>
              <w:widowControl w:val="0"/>
              <w:numPr>
                <w:ilvl w:val="0"/>
                <w:numId w:val="20"/>
              </w:numPr>
              <w:pBdr>
                <w:top w:val="nil"/>
                <w:left w:val="nil"/>
                <w:bottom w:val="nil"/>
                <w:right w:val="nil"/>
                <w:between w:val="nil"/>
              </w:pBdr>
              <w:tabs>
                <w:tab w:val="left" w:pos="1804"/>
              </w:tabs>
              <w:spacing w:line="240" w:lineRule="auto"/>
              <w:rPr>
                <w:rFonts w:ascii="Calibri" w:eastAsia="Calibri" w:hAnsi="Calibri" w:cs="Calibri"/>
              </w:rPr>
            </w:pPr>
            <w:r w:rsidRPr="00174446">
              <w:rPr>
                <w:rFonts w:ascii="Calibri" w:eastAsia="Calibri" w:hAnsi="Calibri" w:cs="Calibri"/>
              </w:rPr>
              <w:t xml:space="preserve">mHealth programs are not only an effective tool to increase SRH knowledge </w:t>
            </w:r>
            <w:r w:rsidRPr="00174446">
              <w:rPr>
                <w:rFonts w:ascii="Calibri" w:eastAsia="Calibri" w:hAnsi="Calibri" w:cs="Calibri"/>
              </w:rPr>
              <w:lastRenderedPageBreak/>
              <w:t xml:space="preserve">overall in the studied setting, but that these programs can also engage and increase SRH knowledge of adolescents from key target populations who are at higher risk </w:t>
            </w:r>
            <w:r>
              <w:rPr>
                <w:rFonts w:ascii="Calibri" w:eastAsia="Calibri" w:hAnsi="Calibri" w:cs="Calibri"/>
              </w:rPr>
              <w:t xml:space="preserve">[A] </w:t>
            </w:r>
            <w:r w:rsidRPr="00174446">
              <w:rPr>
                <w:rFonts w:ascii="Calibri" w:eastAsia="Calibri" w:hAnsi="Calibri" w:cs="Calibri"/>
              </w:rPr>
              <w:t>of poor SRH outcomes, including adolescents with low parental education, adolescents with low SRH knowledge, adolescents with early sexual debut, and adolescents with low parental support</w:t>
            </w:r>
            <w:r>
              <w:rPr>
                <w:rFonts w:ascii="Calibri" w:eastAsia="Calibri" w:hAnsi="Calibri" w:cs="Calibri"/>
              </w:rPr>
              <w:t xml:space="preserve"> [C]</w:t>
            </w:r>
            <w:r w:rsidRPr="00174446">
              <w:rPr>
                <w:rFonts w:ascii="Calibri" w:eastAsia="Calibri" w:hAnsi="Calibri" w:cs="Calibri"/>
              </w:rPr>
              <w:t>.</w:t>
            </w:r>
          </w:p>
          <w:p w14:paraId="63F20513" w14:textId="5153DB38" w:rsidR="00174446" w:rsidRDefault="00174446" w:rsidP="00C7318E">
            <w:pPr>
              <w:widowControl w:val="0"/>
              <w:pBdr>
                <w:top w:val="nil"/>
                <w:left w:val="nil"/>
                <w:bottom w:val="nil"/>
                <w:right w:val="nil"/>
                <w:between w:val="nil"/>
              </w:pBdr>
              <w:tabs>
                <w:tab w:val="left" w:pos="1804"/>
              </w:tabs>
              <w:spacing w:line="240" w:lineRule="auto"/>
              <w:rPr>
                <w:rFonts w:ascii="Calibri" w:eastAsia="Calibri" w:hAnsi="Calibri" w:cs="Calibri"/>
              </w:rPr>
            </w:pPr>
          </w:p>
          <w:p w14:paraId="4423179D" w14:textId="77777777" w:rsidR="00174446" w:rsidRDefault="00174446" w:rsidP="00C7318E">
            <w:pPr>
              <w:widowControl w:val="0"/>
              <w:pBdr>
                <w:top w:val="nil"/>
                <w:left w:val="nil"/>
                <w:bottom w:val="nil"/>
                <w:right w:val="nil"/>
                <w:between w:val="nil"/>
              </w:pBdr>
              <w:shd w:val="clear" w:color="auto" w:fill="FFC000"/>
              <w:tabs>
                <w:tab w:val="left" w:pos="2117"/>
              </w:tabs>
              <w:spacing w:line="240" w:lineRule="auto"/>
              <w:rPr>
                <w:rFonts w:ascii="Calibri" w:eastAsia="Calibri" w:hAnsi="Calibri" w:cs="Calibri"/>
              </w:rPr>
            </w:pPr>
          </w:p>
          <w:p w14:paraId="114DBA4E" w14:textId="4EF40F2B" w:rsidR="00174446" w:rsidRPr="004763C9" w:rsidRDefault="00174446"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3931FD" w:rsidRPr="003931FD">
              <w:rPr>
                <w:rFonts w:ascii="Calibri" w:eastAsia="Calibri" w:hAnsi="Calibri" w:cs="Calibri"/>
              </w:rPr>
              <w:t>Active engagement in using mHealth</w:t>
            </w:r>
          </w:p>
          <w:p w14:paraId="6DF0F4C3" w14:textId="1BC9C55F" w:rsidR="00174446" w:rsidRPr="00A729FE" w:rsidRDefault="00174446" w:rsidP="00C7318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w:t>
            </w:r>
            <w:r w:rsidR="003931FD">
              <w:rPr>
                <w:rFonts w:ascii="Calibri" w:eastAsia="Calibri" w:hAnsi="Calibri" w:cs="Calibri"/>
              </w:rPr>
              <w:t>Motivation to learn</w:t>
            </w:r>
          </w:p>
          <w:p w14:paraId="3DC4B06F" w14:textId="05C6DC2D" w:rsidR="003931FD" w:rsidRPr="00337FD3" w:rsidRDefault="00174446"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3931FD" w:rsidRPr="00174446">
              <w:rPr>
                <w:rFonts w:ascii="Calibri" w:eastAsia="Calibri" w:hAnsi="Calibri" w:cs="Calibri"/>
              </w:rPr>
              <w:t>greater knowledge of reproductive health in both the short-term and longer-term</w:t>
            </w:r>
          </w:p>
          <w:p w14:paraId="12A0E11D" w14:textId="56392D0F" w:rsidR="00174446" w:rsidRPr="009D2680" w:rsidRDefault="00174446" w:rsidP="00375489">
            <w:pPr>
              <w:pStyle w:val="ListParagraph"/>
              <w:widowControl w:val="0"/>
              <w:numPr>
                <w:ilvl w:val="0"/>
                <w:numId w:val="21"/>
              </w:numPr>
              <w:pBdr>
                <w:top w:val="nil"/>
                <w:left w:val="nil"/>
                <w:bottom w:val="nil"/>
                <w:right w:val="nil"/>
                <w:between w:val="nil"/>
              </w:pBdr>
              <w:tabs>
                <w:tab w:val="left" w:pos="1804"/>
              </w:tabs>
              <w:spacing w:line="240" w:lineRule="auto"/>
              <w:rPr>
                <w:rFonts w:ascii="Calibri" w:eastAsia="Calibri" w:hAnsi="Calibri" w:cs="Calibri"/>
              </w:rPr>
            </w:pPr>
            <w:r w:rsidRPr="003931FD">
              <w:rPr>
                <w:rFonts w:ascii="Calibri" w:eastAsia="Calibri" w:hAnsi="Calibri" w:cs="Calibri"/>
              </w:rPr>
              <w:t xml:space="preserve">Program engagement </w:t>
            </w:r>
            <w:r w:rsidR="003931FD" w:rsidRPr="003931FD">
              <w:rPr>
                <w:rFonts w:ascii="Calibri" w:eastAsia="Calibri" w:hAnsi="Calibri" w:cs="Calibri"/>
              </w:rPr>
              <w:t xml:space="preserve">[C] </w:t>
            </w:r>
            <w:r w:rsidRPr="003931FD">
              <w:rPr>
                <w:rFonts w:ascii="Calibri" w:eastAsia="Calibri" w:hAnsi="Calibri" w:cs="Calibri"/>
              </w:rPr>
              <w:t>also appears to be important for knowledge absorption</w:t>
            </w:r>
            <w:r w:rsidR="003931FD" w:rsidRPr="003931FD">
              <w:rPr>
                <w:rFonts w:ascii="Calibri" w:eastAsia="Calibri" w:hAnsi="Calibri" w:cs="Calibri"/>
              </w:rPr>
              <w:t xml:space="preserve"> [O]</w:t>
            </w:r>
            <w:r w:rsidRPr="003931FD">
              <w:rPr>
                <w:rFonts w:ascii="Calibri" w:eastAsia="Calibri" w:hAnsi="Calibri" w:cs="Calibri"/>
              </w:rPr>
              <w:t>. We found that those who interacted more with the program</w:t>
            </w:r>
            <w:r w:rsidR="003931FD" w:rsidRPr="003931FD">
              <w:rPr>
                <w:rFonts w:ascii="Calibri" w:eastAsia="Calibri" w:hAnsi="Calibri" w:cs="Calibri"/>
              </w:rPr>
              <w:t xml:space="preserve"> </w:t>
            </w:r>
            <w:r w:rsidRPr="003931FD">
              <w:rPr>
                <w:rFonts w:ascii="Calibri" w:eastAsia="Calibri" w:hAnsi="Calibri" w:cs="Calibri"/>
              </w:rPr>
              <w:t>had significantly greater knowledge of reproductive health in both the short-term and longer-term</w:t>
            </w:r>
            <w:r w:rsidR="003931FD" w:rsidRPr="003931FD">
              <w:rPr>
                <w:rFonts w:ascii="Calibri" w:eastAsia="Calibri" w:hAnsi="Calibri" w:cs="Calibri"/>
              </w:rPr>
              <w:t xml:space="preserve"> [O],</w:t>
            </w:r>
            <w:r w:rsidRPr="003931FD">
              <w:rPr>
                <w:rFonts w:ascii="Calibri" w:eastAsia="Calibri" w:hAnsi="Calibri" w:cs="Calibri"/>
              </w:rPr>
              <w:t xml:space="preserve"> compared to those who did not interact. Those who did not reply to messages still received the reproductive health information at the end of each week; however, knowledge improvements were minimal at 3 months and not significantly different from the control at 15 months. We cannot interpret the differences causally, as there may be confounding factors such as motivation </w:t>
            </w:r>
            <w:r w:rsidR="003931FD" w:rsidRPr="003931FD">
              <w:rPr>
                <w:rFonts w:ascii="Calibri" w:eastAsia="Calibri" w:hAnsi="Calibri" w:cs="Calibri"/>
              </w:rPr>
              <w:t xml:space="preserve">[M] </w:t>
            </w:r>
            <w:r w:rsidRPr="003931FD">
              <w:rPr>
                <w:rFonts w:ascii="Calibri" w:eastAsia="Calibri" w:hAnsi="Calibri" w:cs="Calibri"/>
              </w:rPr>
              <w:t>that affect both desire to interact with the program and knowledge</w:t>
            </w:r>
            <w:r w:rsidR="003931FD" w:rsidRPr="003931FD">
              <w:rPr>
                <w:rFonts w:ascii="Calibri" w:eastAsia="Calibri" w:hAnsi="Calibri" w:cs="Calibri"/>
              </w:rPr>
              <w:t>.</w:t>
            </w:r>
          </w:p>
        </w:tc>
      </w:tr>
      <w:tr w:rsidR="00F000A4" w14:paraId="0449E5D2" w14:textId="77777777" w:rsidTr="00837A8F">
        <w:tc>
          <w:tcPr>
            <w:tcW w:w="1905" w:type="dxa"/>
            <w:shd w:val="clear" w:color="auto" w:fill="B2A1C7" w:themeFill="accent4" w:themeFillTint="99"/>
            <w:tcMar>
              <w:top w:w="100" w:type="dxa"/>
              <w:left w:w="100" w:type="dxa"/>
              <w:bottom w:w="100" w:type="dxa"/>
              <w:right w:w="100" w:type="dxa"/>
            </w:tcMar>
          </w:tcPr>
          <w:p w14:paraId="4EC86886" w14:textId="1D79E5D5" w:rsidR="00F000A4" w:rsidRDefault="00F228AF"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9_CrowdOutAids</w:t>
            </w:r>
          </w:p>
        </w:tc>
        <w:tc>
          <w:tcPr>
            <w:tcW w:w="2196" w:type="dxa"/>
            <w:shd w:val="clear" w:color="auto" w:fill="auto"/>
            <w:tcMar>
              <w:top w:w="100" w:type="dxa"/>
              <w:left w:w="100" w:type="dxa"/>
              <w:bottom w:w="100" w:type="dxa"/>
              <w:right w:w="100" w:type="dxa"/>
            </w:tcMar>
          </w:tcPr>
          <w:p w14:paraId="722735D2" w14:textId="787F7071" w:rsidR="00F000A4" w:rsidRDefault="00021925" w:rsidP="007F058E">
            <w:pPr>
              <w:widowControl w:val="0"/>
              <w:pBdr>
                <w:top w:val="nil"/>
                <w:left w:val="nil"/>
                <w:bottom w:val="nil"/>
                <w:right w:val="nil"/>
                <w:between w:val="nil"/>
              </w:pBdr>
              <w:spacing w:line="240" w:lineRule="auto"/>
              <w:rPr>
                <w:rFonts w:ascii="Calibri" w:eastAsia="Calibri" w:hAnsi="Calibri" w:cs="Calibri"/>
                <w:lang w:val="en-SG"/>
              </w:rPr>
            </w:pPr>
            <w:proofErr w:type="spellStart"/>
            <w:r>
              <w:rPr>
                <w:rFonts w:ascii="Calibri" w:eastAsia="Calibri" w:hAnsi="Calibri" w:cs="Calibri"/>
                <w:lang w:val="en-SG"/>
              </w:rPr>
              <w:t>CrowdOutAIDS</w:t>
            </w:r>
            <w:proofErr w:type="spellEnd"/>
            <w:r>
              <w:rPr>
                <w:rFonts w:ascii="Calibri" w:eastAsia="Calibri" w:hAnsi="Calibri" w:cs="Calibri"/>
                <w:lang w:val="en-SG"/>
              </w:rPr>
              <w:t xml:space="preserve"> (participatory online project)</w:t>
            </w:r>
          </w:p>
          <w:p w14:paraId="4C09A59F" w14:textId="2923A74B"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p w14:paraId="57D5BC9D" w14:textId="3754C4E4"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Social media</w:t>
            </w:r>
          </w:p>
          <w:p w14:paraId="4A123632" w14:textId="37B5EE10"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p w14:paraId="597AA3BE" w14:textId="2AB72892"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Crowdsourcing</w:t>
            </w:r>
          </w:p>
          <w:p w14:paraId="30EA1524"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08FFBB2E"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3A0E8B78"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0C5E4183"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101F08AF"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4938BECC"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129A8733"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60381244" w14:textId="77777777"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p w14:paraId="795EB52B" w14:textId="4D416121" w:rsidR="00012539" w:rsidRDefault="00012539" w:rsidP="007F058E">
            <w:pPr>
              <w:widowControl w:val="0"/>
              <w:pBdr>
                <w:top w:val="nil"/>
                <w:left w:val="nil"/>
                <w:bottom w:val="nil"/>
                <w:right w:val="nil"/>
                <w:between w:val="nil"/>
              </w:pBdr>
              <w:spacing w:line="240" w:lineRule="auto"/>
              <w:rPr>
                <w:rFonts w:ascii="Calibri" w:eastAsia="Calibri" w:hAnsi="Calibri" w:cs="Calibri"/>
                <w:lang w:val="en-SG"/>
              </w:rPr>
            </w:pPr>
          </w:p>
        </w:tc>
        <w:tc>
          <w:tcPr>
            <w:tcW w:w="2268" w:type="dxa"/>
            <w:shd w:val="clear" w:color="auto" w:fill="auto"/>
            <w:tcMar>
              <w:top w:w="100" w:type="dxa"/>
              <w:left w:w="100" w:type="dxa"/>
              <w:bottom w:w="100" w:type="dxa"/>
              <w:right w:w="100" w:type="dxa"/>
            </w:tcMar>
          </w:tcPr>
          <w:p w14:paraId="0BCA7BA1" w14:textId="1C5F2A77"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Young people online age 15-29</w:t>
            </w:r>
          </w:p>
          <w:p w14:paraId="09ECEB3B" w14:textId="6108DB4C"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p w14:paraId="4A401ABF" w14:textId="1AED77E8"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UN CPD</w:t>
            </w:r>
          </w:p>
          <w:p w14:paraId="231DC21F" w14:textId="415EFCEE"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UNAIDS</w:t>
            </w:r>
          </w:p>
          <w:p w14:paraId="28382F82" w14:textId="77777777"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p w14:paraId="2BD1DA89" w14:textId="184EF5CB"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Youth organisations</w:t>
            </w:r>
          </w:p>
          <w:p w14:paraId="75BBEC39" w14:textId="77777777" w:rsid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p w14:paraId="41592051" w14:textId="71F59757" w:rsidR="00021925" w:rsidRPr="00021925" w:rsidRDefault="00021925" w:rsidP="007F058E">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31FFE8CA" w14:textId="36B2A4C7" w:rsidR="001D443D" w:rsidRPr="00F457AB" w:rsidRDefault="001D443D" w:rsidP="00DE3B5C">
            <w:pPr>
              <w:widowControl w:val="0"/>
              <w:pBdr>
                <w:top w:val="nil"/>
                <w:left w:val="nil"/>
                <w:bottom w:val="nil"/>
                <w:right w:val="nil"/>
                <w:between w:val="nil"/>
              </w:pBdr>
              <w:shd w:val="clear" w:color="auto" w:fill="FFC000"/>
              <w:rPr>
                <w:rFonts w:ascii="Calibri" w:eastAsia="Calibri" w:hAnsi="Calibri" w:cs="Calibri"/>
                <w:b/>
                <w:bCs/>
                <w:u w:val="single"/>
              </w:rPr>
            </w:pPr>
            <w:r>
              <w:rPr>
                <w:rFonts w:ascii="Calibri" w:eastAsia="Calibri" w:hAnsi="Calibri" w:cs="Calibri"/>
                <w:b/>
                <w:bCs/>
                <w:u w:val="single"/>
              </w:rPr>
              <w:t>Theme: Involvement of primary stakeholders</w:t>
            </w:r>
            <w:r w:rsidR="00567E94">
              <w:rPr>
                <w:rFonts w:ascii="Calibri" w:eastAsia="Calibri" w:hAnsi="Calibri" w:cs="Calibri"/>
                <w:b/>
                <w:bCs/>
                <w:u w:val="single"/>
              </w:rPr>
              <w:t xml:space="preserve"> (AGENCY)</w:t>
            </w:r>
          </w:p>
          <w:p w14:paraId="7FAF2985" w14:textId="4DDC31DF" w:rsidR="001D443D" w:rsidRPr="001D443D" w:rsidRDefault="001D443D" w:rsidP="001D443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youth participation, accelerated new ICTs, distribution and broadcasting information and communication</w:t>
            </w:r>
          </w:p>
          <w:p w14:paraId="7DD8D3BD" w14:textId="581FC2D0" w:rsidR="001D443D" w:rsidRPr="001D443D" w:rsidRDefault="001D443D" w:rsidP="001D443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rPr>
              <w:t xml:space="preserve"> sense of ownership, enablement, sense of control, </w:t>
            </w:r>
            <w:r w:rsidRPr="0062353F">
              <w:rPr>
                <w:rFonts w:ascii="Calibri" w:eastAsia="Calibri" w:hAnsi="Calibri" w:cs="Calibri"/>
                <w:i/>
                <w:iCs/>
              </w:rPr>
              <w:t>far-reaching capability</w:t>
            </w:r>
            <w:r w:rsidR="0062353F">
              <w:rPr>
                <w:rFonts w:ascii="Calibri" w:eastAsia="Calibri" w:hAnsi="Calibri" w:cs="Calibri"/>
                <w:i/>
                <w:iCs/>
              </w:rPr>
              <w:t>, power of open-sourcing/democratic space</w:t>
            </w:r>
          </w:p>
          <w:p w14:paraId="66FF1DA9" w14:textId="1DD8D949" w:rsidR="00C7318E" w:rsidRPr="00337FD3" w:rsidRDefault="001D443D"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exercise citizenship, </w:t>
            </w:r>
            <w:r w:rsidRPr="001D443D">
              <w:rPr>
                <w:rFonts w:ascii="Calibri" w:eastAsia="Calibri" w:hAnsi="Calibri" w:cs="Calibri"/>
                <w:i/>
                <w:iCs/>
              </w:rPr>
              <w:t>participate in democratic processes</w:t>
            </w:r>
            <w:r>
              <w:rPr>
                <w:rFonts w:ascii="Calibri" w:eastAsia="Calibri" w:hAnsi="Calibri" w:cs="Calibri"/>
                <w:i/>
                <w:iCs/>
              </w:rPr>
              <w:t xml:space="preserve">, </w:t>
            </w:r>
            <w:r>
              <w:rPr>
                <w:rFonts w:ascii="Calibri" w:eastAsia="Calibri" w:hAnsi="Calibri" w:cs="Calibri"/>
              </w:rPr>
              <w:t xml:space="preserve">innovation in public participation, youth to formulate problems and generate solutions </w:t>
            </w:r>
          </w:p>
          <w:p w14:paraId="5B247899" w14:textId="77291B3E" w:rsidR="00021925" w:rsidRPr="00C7318E" w:rsidRDefault="00021925"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sidRPr="00021925">
              <w:rPr>
                <w:rFonts w:ascii="Calibri" w:eastAsia="Calibri" w:hAnsi="Calibri" w:cs="Calibri"/>
              </w:rPr>
              <w:t xml:space="preserve">Participation </w:t>
            </w:r>
            <w:r>
              <w:rPr>
                <w:rFonts w:ascii="Calibri" w:eastAsia="Calibri" w:hAnsi="Calibri" w:cs="Calibri"/>
              </w:rPr>
              <w:t xml:space="preserve">(C) </w:t>
            </w:r>
            <w:r w:rsidRPr="00021925">
              <w:rPr>
                <w:rFonts w:ascii="Calibri" w:eastAsia="Calibri" w:hAnsi="Calibri" w:cs="Calibri"/>
              </w:rPr>
              <w:t xml:space="preserve">ensures a greater sense of ownership </w:t>
            </w:r>
            <w:r>
              <w:rPr>
                <w:rFonts w:ascii="Calibri" w:eastAsia="Calibri" w:hAnsi="Calibri" w:cs="Calibri"/>
              </w:rPr>
              <w:t xml:space="preserve">(M) </w:t>
            </w:r>
            <w:r w:rsidRPr="00021925">
              <w:rPr>
                <w:rFonts w:ascii="Calibri" w:eastAsia="Calibri" w:hAnsi="Calibri" w:cs="Calibri"/>
              </w:rPr>
              <w:t xml:space="preserve">of proposed solutions, enables </w:t>
            </w:r>
            <w:r>
              <w:rPr>
                <w:rFonts w:ascii="Calibri" w:eastAsia="Calibri" w:hAnsi="Calibri" w:cs="Calibri"/>
              </w:rPr>
              <w:t xml:space="preserve">(M) </w:t>
            </w:r>
            <w:r w:rsidRPr="00021925">
              <w:rPr>
                <w:rFonts w:ascii="Calibri" w:eastAsia="Calibri" w:hAnsi="Calibri" w:cs="Calibri"/>
              </w:rPr>
              <w:t>young people</w:t>
            </w:r>
            <w:r>
              <w:rPr>
                <w:rFonts w:ascii="Calibri" w:eastAsia="Calibri" w:hAnsi="Calibri" w:cs="Calibri"/>
              </w:rPr>
              <w:t xml:space="preserve"> (A)</w:t>
            </w:r>
            <w:r w:rsidRPr="00021925">
              <w:rPr>
                <w:rFonts w:ascii="Calibri" w:eastAsia="Calibri" w:hAnsi="Calibri" w:cs="Calibri"/>
              </w:rPr>
              <w:t xml:space="preserve"> to exercise their citizenship</w:t>
            </w:r>
            <w:r>
              <w:rPr>
                <w:rFonts w:ascii="Calibri" w:eastAsia="Calibri" w:hAnsi="Calibri" w:cs="Calibri"/>
              </w:rPr>
              <w:t xml:space="preserve"> (O)</w:t>
            </w:r>
            <w:r w:rsidRPr="00021925">
              <w:rPr>
                <w:rFonts w:ascii="Calibri" w:eastAsia="Calibri" w:hAnsi="Calibri" w:cs="Calibri"/>
              </w:rPr>
              <w:t>, promotes empowerment</w:t>
            </w:r>
            <w:r>
              <w:rPr>
                <w:rFonts w:ascii="Calibri" w:eastAsia="Calibri" w:hAnsi="Calibri" w:cs="Calibri"/>
              </w:rPr>
              <w:t xml:space="preserve"> (M)</w:t>
            </w:r>
            <w:r w:rsidRPr="00021925">
              <w:rPr>
                <w:rFonts w:ascii="Calibri" w:eastAsia="Calibri" w:hAnsi="Calibri" w:cs="Calibri"/>
              </w:rPr>
              <w:t>, and fosters a greater sense of control</w:t>
            </w:r>
            <w:r>
              <w:rPr>
                <w:rFonts w:ascii="Calibri" w:eastAsia="Calibri" w:hAnsi="Calibri" w:cs="Calibri"/>
              </w:rPr>
              <w:t xml:space="preserve"> (M)</w:t>
            </w:r>
            <w:r w:rsidRPr="00021925">
              <w:rPr>
                <w:rFonts w:ascii="Calibri" w:eastAsia="Calibri" w:hAnsi="Calibri" w:cs="Calibri"/>
              </w:rPr>
              <w:t xml:space="preserve"> over their lives and futures.</w:t>
            </w:r>
          </w:p>
          <w:p w14:paraId="634A835D" w14:textId="547938BD" w:rsidR="001164C8" w:rsidRPr="00C7318E" w:rsidRDefault="001164C8"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In order to </w:t>
            </w:r>
            <w:r w:rsidRPr="001164C8">
              <w:rPr>
                <w:rFonts w:ascii="Calibri" w:eastAsia="Calibri" w:hAnsi="Calibri" w:cs="Calibri"/>
              </w:rPr>
              <w:t>seize the growing momentum for social change led by youth movements around the world</w:t>
            </w:r>
            <w:r>
              <w:rPr>
                <w:rFonts w:ascii="Calibri" w:eastAsia="Calibri" w:hAnsi="Calibri" w:cs="Calibri"/>
              </w:rPr>
              <w:t xml:space="preserve"> (C)</w:t>
            </w:r>
            <w:r w:rsidRPr="001164C8">
              <w:rPr>
                <w:rFonts w:ascii="Calibri" w:eastAsia="Calibri" w:hAnsi="Calibri" w:cs="Calibri"/>
              </w:rPr>
              <w:t>, accelerated by new communication technology</w:t>
            </w:r>
            <w:r>
              <w:rPr>
                <w:rFonts w:ascii="Calibri" w:eastAsia="Calibri" w:hAnsi="Calibri" w:cs="Calibri"/>
              </w:rPr>
              <w:t xml:space="preserve"> (C), t</w:t>
            </w:r>
            <w:r w:rsidR="00021925" w:rsidRPr="00021925">
              <w:rPr>
                <w:rFonts w:ascii="Calibri" w:eastAsia="Calibri" w:hAnsi="Calibri" w:cs="Calibri"/>
              </w:rPr>
              <w:t xml:space="preserve">he UNAIDS Secretariat </w:t>
            </w:r>
            <w:r w:rsidR="00021925">
              <w:rPr>
                <w:rFonts w:ascii="Calibri" w:eastAsia="Calibri" w:hAnsi="Calibri" w:cs="Calibri"/>
              </w:rPr>
              <w:t xml:space="preserve">(A) </w:t>
            </w:r>
            <w:r w:rsidR="00021925" w:rsidRPr="00021925">
              <w:rPr>
                <w:rFonts w:ascii="Calibri" w:eastAsia="Calibri" w:hAnsi="Calibri" w:cs="Calibri"/>
              </w:rPr>
              <w:t xml:space="preserve">launched a participatory online policy project called </w:t>
            </w:r>
            <w:proofErr w:type="spellStart"/>
            <w:r w:rsidR="00021925" w:rsidRPr="00021925">
              <w:rPr>
                <w:rFonts w:ascii="Calibri" w:eastAsia="Calibri" w:hAnsi="Calibri" w:cs="Calibri"/>
              </w:rPr>
              <w:t>CrowdOutAIDS</w:t>
            </w:r>
            <w:proofErr w:type="spellEnd"/>
            <w:r w:rsidR="00021925">
              <w:rPr>
                <w:rFonts w:ascii="Calibri" w:eastAsia="Calibri" w:hAnsi="Calibri" w:cs="Calibri"/>
              </w:rPr>
              <w:t xml:space="preserve"> (I)</w:t>
            </w:r>
            <w:r w:rsidR="00021925" w:rsidRPr="00021925">
              <w:rPr>
                <w:rFonts w:ascii="Calibri" w:eastAsia="Calibri" w:hAnsi="Calibri" w:cs="Calibri"/>
              </w:rPr>
              <w:t>. It used social media and crowdsourcing</w:t>
            </w:r>
            <w:r w:rsidR="00021925">
              <w:rPr>
                <w:rFonts w:ascii="Calibri" w:eastAsia="Calibri" w:hAnsi="Calibri" w:cs="Calibri"/>
              </w:rPr>
              <w:t xml:space="preserve"> (I)</w:t>
            </w:r>
            <w:r w:rsidR="00021925" w:rsidRPr="00021925">
              <w:rPr>
                <w:rFonts w:ascii="Calibri" w:eastAsia="Calibri" w:hAnsi="Calibri" w:cs="Calibri"/>
              </w:rPr>
              <w:t>, an innovative approach to public participation</w:t>
            </w:r>
            <w:r w:rsidR="00021925">
              <w:rPr>
                <w:rFonts w:ascii="Calibri" w:eastAsia="Calibri" w:hAnsi="Calibri" w:cs="Calibri"/>
              </w:rPr>
              <w:t xml:space="preserve"> (O)</w:t>
            </w:r>
            <w:r w:rsidR="00021925" w:rsidRPr="00021925">
              <w:rPr>
                <w:rFonts w:ascii="Calibri" w:eastAsia="Calibri" w:hAnsi="Calibri" w:cs="Calibri"/>
              </w:rPr>
              <w:t xml:space="preserve">, to enable </w:t>
            </w:r>
            <w:r w:rsidR="00021925">
              <w:rPr>
                <w:rFonts w:ascii="Calibri" w:eastAsia="Calibri" w:hAnsi="Calibri" w:cs="Calibri"/>
              </w:rPr>
              <w:t xml:space="preserve">(M) </w:t>
            </w:r>
            <w:r w:rsidR="00021925" w:rsidRPr="00021925">
              <w:rPr>
                <w:rFonts w:ascii="Calibri" w:eastAsia="Calibri" w:hAnsi="Calibri" w:cs="Calibri"/>
              </w:rPr>
              <w:t xml:space="preserve">young people </w:t>
            </w:r>
            <w:r w:rsidR="00021925">
              <w:rPr>
                <w:rFonts w:ascii="Calibri" w:eastAsia="Calibri" w:hAnsi="Calibri" w:cs="Calibri"/>
              </w:rPr>
              <w:t xml:space="preserve">(A) </w:t>
            </w:r>
            <w:r w:rsidR="00021925" w:rsidRPr="00021925">
              <w:rPr>
                <w:rFonts w:ascii="Calibri" w:eastAsia="Calibri" w:hAnsi="Calibri" w:cs="Calibri"/>
              </w:rPr>
              <w:t xml:space="preserve">to both formulate the problems as well as generate solutions </w:t>
            </w:r>
            <w:r w:rsidR="00021925">
              <w:rPr>
                <w:rFonts w:ascii="Calibri" w:eastAsia="Calibri" w:hAnsi="Calibri" w:cs="Calibri"/>
              </w:rPr>
              <w:t xml:space="preserve">(O) </w:t>
            </w:r>
            <w:r w:rsidR="00021925" w:rsidRPr="00021925">
              <w:rPr>
                <w:rFonts w:ascii="Calibri" w:eastAsia="Calibri" w:hAnsi="Calibri" w:cs="Calibri"/>
              </w:rPr>
              <w:t>to youth leadership and participation in the AIDS response.</w:t>
            </w:r>
          </w:p>
          <w:p w14:paraId="63549362" w14:textId="77777777" w:rsidR="001164C8" w:rsidRDefault="001164C8"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sidRPr="001164C8">
              <w:rPr>
                <w:rFonts w:ascii="Calibri" w:eastAsia="Calibri" w:hAnsi="Calibri" w:cs="Calibri"/>
              </w:rPr>
              <w:t xml:space="preserve">Crowdsourcing </w:t>
            </w:r>
            <w:r>
              <w:rPr>
                <w:rFonts w:ascii="Calibri" w:eastAsia="Calibri" w:hAnsi="Calibri" w:cs="Calibri"/>
              </w:rPr>
              <w:t xml:space="preserve">(I) </w:t>
            </w:r>
            <w:r w:rsidRPr="001164C8">
              <w:rPr>
                <w:rFonts w:ascii="Calibri" w:eastAsia="Calibri" w:hAnsi="Calibri" w:cs="Calibri"/>
              </w:rPr>
              <w:t xml:space="preserve">is a distributed </w:t>
            </w:r>
            <w:r>
              <w:rPr>
                <w:rFonts w:ascii="Calibri" w:eastAsia="Calibri" w:hAnsi="Calibri" w:cs="Calibri"/>
              </w:rPr>
              <w:t xml:space="preserve">(M) </w:t>
            </w:r>
            <w:r w:rsidRPr="001164C8">
              <w:rPr>
                <w:rFonts w:ascii="Calibri" w:eastAsia="Calibri" w:hAnsi="Calibri" w:cs="Calibri"/>
              </w:rPr>
              <w:t xml:space="preserve">problem-solving and production model. </w:t>
            </w:r>
            <w:r w:rsidRPr="001164C8">
              <w:rPr>
                <w:rFonts w:ascii="Calibri" w:eastAsia="Calibri" w:hAnsi="Calibri" w:cs="Calibri"/>
              </w:rPr>
              <w:lastRenderedPageBreak/>
              <w:t xml:space="preserve">Problems are broadcast </w:t>
            </w:r>
            <w:r>
              <w:rPr>
                <w:rFonts w:ascii="Calibri" w:eastAsia="Calibri" w:hAnsi="Calibri" w:cs="Calibri"/>
              </w:rPr>
              <w:t xml:space="preserve">(C) </w:t>
            </w:r>
            <w:r w:rsidRPr="001164C8">
              <w:rPr>
                <w:rFonts w:ascii="Calibri" w:eastAsia="Calibri" w:hAnsi="Calibri" w:cs="Calibri"/>
              </w:rPr>
              <w:t>to an unknown group of solvers</w:t>
            </w:r>
            <w:r>
              <w:rPr>
                <w:rFonts w:ascii="Calibri" w:eastAsia="Calibri" w:hAnsi="Calibri" w:cs="Calibri"/>
              </w:rPr>
              <w:t xml:space="preserve"> (A)</w:t>
            </w:r>
            <w:r w:rsidRPr="001164C8">
              <w:rPr>
                <w:rFonts w:ascii="Calibri" w:eastAsia="Calibri" w:hAnsi="Calibri" w:cs="Calibri"/>
              </w:rPr>
              <w:t xml:space="preserve"> in the form of an open call </w:t>
            </w:r>
            <w:r>
              <w:rPr>
                <w:rFonts w:ascii="Calibri" w:eastAsia="Calibri" w:hAnsi="Calibri" w:cs="Calibri"/>
              </w:rPr>
              <w:t xml:space="preserve">(M) </w:t>
            </w:r>
            <w:r w:rsidRPr="001164C8">
              <w:rPr>
                <w:rFonts w:ascii="Calibri" w:eastAsia="Calibri" w:hAnsi="Calibri" w:cs="Calibri"/>
              </w:rPr>
              <w:t>for solutions. Users - also known as the crowd - submit solutions</w:t>
            </w:r>
            <w:r>
              <w:rPr>
                <w:rFonts w:ascii="Calibri" w:eastAsia="Calibri" w:hAnsi="Calibri" w:cs="Calibri"/>
              </w:rPr>
              <w:t xml:space="preserve"> (O)</w:t>
            </w:r>
          </w:p>
          <w:p w14:paraId="3EA6F22A" w14:textId="06BD00AA" w:rsidR="001164C8" w:rsidRDefault="001164C8" w:rsidP="0062353F">
            <w:pPr>
              <w:ind w:left="360"/>
              <w:rPr>
                <w:rFonts w:ascii="Calibri" w:eastAsia="Calibri" w:hAnsi="Calibri" w:cs="Calibri"/>
              </w:rPr>
            </w:pPr>
          </w:p>
          <w:p w14:paraId="77D033E7" w14:textId="191498DB" w:rsidR="0062353F" w:rsidRDefault="0062353F" w:rsidP="00DE3B5C">
            <w:pPr>
              <w:widowControl w:val="0"/>
              <w:pBdr>
                <w:top w:val="nil"/>
                <w:left w:val="nil"/>
                <w:bottom w:val="nil"/>
                <w:right w:val="nil"/>
                <w:between w:val="nil"/>
              </w:pBdr>
              <w:shd w:val="clear" w:color="auto" w:fill="FFC000"/>
              <w:rPr>
                <w:rFonts w:ascii="Calibri" w:eastAsia="Calibri" w:hAnsi="Calibri" w:cs="Calibri"/>
                <w:b/>
                <w:bCs/>
                <w:u w:val="single"/>
              </w:rPr>
            </w:pPr>
            <w:r w:rsidRPr="00537D94">
              <w:rPr>
                <w:rFonts w:ascii="Calibri" w:eastAsia="Calibri" w:hAnsi="Calibri" w:cs="Calibri"/>
                <w:b/>
                <w:bCs/>
                <w:u w:val="single"/>
              </w:rPr>
              <w:t>Theme:</w:t>
            </w:r>
            <w:r>
              <w:rPr>
                <w:rFonts w:ascii="Calibri" w:eastAsia="Calibri" w:hAnsi="Calibri" w:cs="Calibri"/>
                <w:b/>
                <w:bCs/>
                <w:u w:val="single"/>
              </w:rPr>
              <w:t xml:space="preserve"> Identity and representation</w:t>
            </w:r>
            <w:r w:rsidR="00567E94">
              <w:rPr>
                <w:rFonts w:ascii="Calibri" w:eastAsia="Calibri" w:hAnsi="Calibri" w:cs="Calibri"/>
                <w:b/>
                <w:bCs/>
                <w:u w:val="single"/>
              </w:rPr>
              <w:t xml:space="preserve"> (VOICE)</w:t>
            </w:r>
          </w:p>
          <w:p w14:paraId="4FA189BD" w14:textId="49C7055C" w:rsidR="00567E94" w:rsidRPr="00567E94" w:rsidRDefault="00567E94" w:rsidP="00567E94">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 xml:space="preserve">Reduced state control of information dissemination </w:t>
            </w:r>
          </w:p>
          <w:p w14:paraId="032E0A9B" w14:textId="15F744E1" w:rsidR="00567E94" w:rsidRPr="004763C9" w:rsidRDefault="00567E94" w:rsidP="00567E94">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Pr>
                <w:rFonts w:ascii="Calibri" w:eastAsia="Calibri" w:hAnsi="Calibri" w:cs="Calibri"/>
              </w:rPr>
              <w:t>Active engagement of youth with online content, increasingly diverse voices</w:t>
            </w:r>
          </w:p>
          <w:p w14:paraId="73BE2A36" w14:textId="42EF43DD" w:rsidR="00C7318E" w:rsidRPr="00337FD3" w:rsidRDefault="00567E94"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Influences how young people access online SRHR information, and what content gets created and shared online. </w:t>
            </w:r>
          </w:p>
          <w:p w14:paraId="2DEDF562" w14:textId="424F3557" w:rsidR="001B6D36" w:rsidRDefault="001164C8"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Introduction of social media (I) has changed the relationship</w:t>
            </w:r>
            <w:r w:rsidR="00567E94">
              <w:rPr>
                <w:rFonts w:ascii="Calibri" w:eastAsia="Calibri" w:hAnsi="Calibri" w:cs="Calibri"/>
              </w:rPr>
              <w:t xml:space="preserve"> </w:t>
            </w:r>
            <w:r>
              <w:rPr>
                <w:rFonts w:ascii="Calibri" w:eastAsia="Calibri" w:hAnsi="Calibri" w:cs="Calibri"/>
              </w:rPr>
              <w:t xml:space="preserve">between source of message and the audience (O), </w:t>
            </w:r>
            <w:r w:rsidRPr="001164C8">
              <w:rPr>
                <w:rFonts w:ascii="Calibri" w:eastAsia="Calibri" w:hAnsi="Calibri" w:cs="Calibri"/>
              </w:rPr>
              <w:t>where the audience no longer passively consumes media content, but actively engages in creating it</w:t>
            </w:r>
            <w:r>
              <w:rPr>
                <w:rFonts w:ascii="Calibri" w:eastAsia="Calibri" w:hAnsi="Calibri" w:cs="Calibri"/>
              </w:rPr>
              <w:t xml:space="preserve"> (M)</w:t>
            </w:r>
            <w:r w:rsidRPr="001164C8">
              <w:rPr>
                <w:rFonts w:ascii="Calibri" w:eastAsia="Calibri" w:hAnsi="Calibri" w:cs="Calibri"/>
              </w:rPr>
              <w:t>. This marks a shift from a one-to-many to a many-to-many model of communication online, which has implications for how young people access information about sex and sexuality as well as the type of information available</w:t>
            </w:r>
            <w:r>
              <w:rPr>
                <w:rFonts w:ascii="Calibri" w:eastAsia="Calibri" w:hAnsi="Calibri" w:cs="Calibri"/>
              </w:rPr>
              <w:t xml:space="preserve"> (O)</w:t>
            </w:r>
            <w:r w:rsidRPr="001164C8">
              <w:rPr>
                <w:rFonts w:ascii="Calibri" w:eastAsia="Calibri" w:hAnsi="Calibri" w:cs="Calibri"/>
              </w:rPr>
              <w:t>. Ownership has moved from government-controlled public health agencies with state-sanctioned messages to multiple and diverse voices in the online environment</w:t>
            </w:r>
            <w:r>
              <w:rPr>
                <w:rFonts w:ascii="Calibri" w:eastAsia="Calibri" w:hAnsi="Calibri" w:cs="Calibri"/>
              </w:rPr>
              <w:t xml:space="preserve"> (C)</w:t>
            </w:r>
            <w:r w:rsidRPr="001164C8">
              <w:rPr>
                <w:rFonts w:ascii="Calibri" w:eastAsia="Calibri" w:hAnsi="Calibri" w:cs="Calibri"/>
              </w:rPr>
              <w:t>, where the audience can now engage, reinterpret and generate sexual health information</w:t>
            </w:r>
            <w:r>
              <w:rPr>
                <w:rFonts w:ascii="Calibri" w:eastAsia="Calibri" w:hAnsi="Calibri" w:cs="Calibri"/>
              </w:rPr>
              <w:t xml:space="preserve"> (O).</w:t>
            </w:r>
          </w:p>
          <w:p w14:paraId="45EAA5CD" w14:textId="77777777" w:rsidR="001B6D36" w:rsidRPr="001B6D36" w:rsidRDefault="001B6D36" w:rsidP="001B6D36">
            <w:pPr>
              <w:widowControl w:val="0"/>
              <w:pBdr>
                <w:top w:val="nil"/>
                <w:left w:val="nil"/>
                <w:bottom w:val="nil"/>
                <w:right w:val="nil"/>
                <w:between w:val="nil"/>
              </w:pBdr>
              <w:spacing w:line="240" w:lineRule="auto"/>
              <w:rPr>
                <w:rFonts w:ascii="Calibri" w:eastAsia="Calibri" w:hAnsi="Calibri" w:cs="Calibri"/>
              </w:rPr>
            </w:pPr>
          </w:p>
          <w:p w14:paraId="726F8D74" w14:textId="77777777" w:rsidR="001B6D36" w:rsidRPr="00F457AB" w:rsidRDefault="001B6D36" w:rsidP="00DE3B5C">
            <w:pPr>
              <w:widowControl w:val="0"/>
              <w:pBdr>
                <w:top w:val="nil"/>
                <w:left w:val="nil"/>
                <w:bottom w:val="nil"/>
                <w:right w:val="nil"/>
                <w:between w:val="nil"/>
              </w:pBdr>
              <w:shd w:val="clear" w:color="auto" w:fill="FFC000"/>
              <w:rPr>
                <w:rFonts w:ascii="Calibri" w:eastAsia="Calibri" w:hAnsi="Calibri" w:cs="Calibri"/>
                <w:b/>
                <w:bCs/>
                <w:u w:val="single"/>
              </w:rPr>
            </w:pPr>
            <w:r>
              <w:rPr>
                <w:rFonts w:ascii="Calibri" w:eastAsia="Calibri" w:hAnsi="Calibri" w:cs="Calibri"/>
                <w:b/>
                <w:bCs/>
                <w:u w:val="single"/>
              </w:rPr>
              <w:t>Theme: Involvement of primary stakeholders (VOICE)</w:t>
            </w:r>
          </w:p>
          <w:p w14:paraId="3DF4F702" w14:textId="01DA3F97" w:rsidR="001B6D36" w:rsidRP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i/>
                <w:iCs/>
              </w:rPr>
            </w:pPr>
            <w:r w:rsidRPr="004763C9">
              <w:rPr>
                <w:rFonts w:ascii="Calibri" w:eastAsia="Calibri" w:hAnsi="Calibri" w:cs="Calibri"/>
                <w:b/>
                <w:bCs/>
              </w:rPr>
              <w:t xml:space="preserve">[Enabling conditions] </w:t>
            </w:r>
            <w:r>
              <w:rPr>
                <w:rFonts w:ascii="Calibri" w:eastAsia="Calibri" w:hAnsi="Calibri" w:cs="Calibri"/>
                <w:i/>
                <w:iCs/>
              </w:rPr>
              <w:t>Infrastructure for ICT</w:t>
            </w:r>
          </w:p>
          <w:p w14:paraId="79B4CD2F" w14:textId="2D22CEC0" w:rsidR="001B6D36" w:rsidRP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i/>
                <w:iCs/>
              </w:rPr>
            </w:pPr>
            <w:r w:rsidRPr="004763C9">
              <w:rPr>
                <w:rFonts w:ascii="Calibri" w:eastAsia="Calibri" w:hAnsi="Calibri" w:cs="Calibri"/>
                <w:b/>
                <w:bCs/>
              </w:rPr>
              <w:t xml:space="preserve">[Triggered Mechanisms] </w:t>
            </w:r>
            <w:r>
              <w:rPr>
                <w:rFonts w:ascii="Calibri" w:eastAsia="Calibri" w:hAnsi="Calibri" w:cs="Calibri"/>
              </w:rPr>
              <w:t xml:space="preserve">enable direct public participation, </w:t>
            </w:r>
            <w:r>
              <w:rPr>
                <w:rFonts w:ascii="Calibri" w:eastAsia="Calibri" w:hAnsi="Calibri" w:cs="Calibri"/>
                <w:i/>
                <w:iCs/>
              </w:rPr>
              <w:t>democratic participation</w:t>
            </w:r>
          </w:p>
          <w:p w14:paraId="2D432E0A" w14:textId="5DAD4013" w:rsidR="00C7318E" w:rsidRPr="00337FD3" w:rsidRDefault="001B6D36"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[Outcomes]</w:t>
            </w:r>
            <w:r>
              <w:rPr>
                <w:rFonts w:ascii="Calibri" w:eastAsia="Calibri" w:hAnsi="Calibri" w:cs="Calibri"/>
                <w:b/>
                <w:bCs/>
              </w:rPr>
              <w:t xml:space="preserve"> </w:t>
            </w:r>
            <w:r>
              <w:rPr>
                <w:rFonts w:ascii="Calibri" w:eastAsia="Calibri" w:hAnsi="Calibri" w:cs="Calibri"/>
              </w:rPr>
              <w:t xml:space="preserve">Shape </w:t>
            </w:r>
            <w:r w:rsidRPr="001B6D36">
              <w:rPr>
                <w:rFonts w:ascii="Segoe UI" w:hAnsi="Segoe UI" w:cs="Segoe UI"/>
                <w:sz w:val="20"/>
                <w:szCs w:val="20"/>
                <w:lang w:val="en-SG"/>
              </w:rPr>
              <w:t>priorities for public policy and planning</w:t>
            </w:r>
            <w:r>
              <w:rPr>
                <w:rFonts w:ascii="Segoe UI" w:hAnsi="Segoe UI" w:cs="Segoe UI"/>
                <w:sz w:val="20"/>
                <w:szCs w:val="20"/>
                <w:lang w:val="en-SG"/>
              </w:rPr>
              <w:t>,</w:t>
            </w:r>
            <w:r w:rsidRPr="001B6D36">
              <w:rPr>
                <w:rFonts w:ascii="Segoe UI" w:hAnsi="Segoe UI" w:cs="Segoe UI"/>
                <w:sz w:val="20"/>
                <w:szCs w:val="20"/>
                <w:lang w:val="en-SG"/>
              </w:rPr>
              <w:t xml:space="preserve"> legal environment</w:t>
            </w:r>
            <w:r>
              <w:rPr>
                <w:rFonts w:ascii="Segoe UI" w:hAnsi="Segoe UI" w:cs="Segoe UI"/>
                <w:sz w:val="20"/>
                <w:szCs w:val="20"/>
                <w:lang w:val="en-SG"/>
              </w:rPr>
              <w:t>;</w:t>
            </w:r>
            <w:r w:rsidRPr="001B6D36">
              <w:rPr>
                <w:rFonts w:ascii="Segoe UI" w:hAnsi="Segoe UI" w:cs="Segoe UI"/>
                <w:sz w:val="20"/>
                <w:szCs w:val="20"/>
                <w:lang w:val="en-SG"/>
              </w:rPr>
              <w:t xml:space="preserve"> increase transparency of and trust in public institutions and processes</w:t>
            </w:r>
          </w:p>
          <w:p w14:paraId="199CE95B" w14:textId="054A0150" w:rsidR="001B6D36" w:rsidRDefault="001B6D36" w:rsidP="00375489">
            <w:pPr>
              <w:pStyle w:val="ListParagraph"/>
              <w:widowControl w:val="0"/>
              <w:numPr>
                <w:ilvl w:val="0"/>
                <w:numId w:val="10"/>
              </w:numPr>
              <w:autoSpaceDE w:val="0"/>
              <w:autoSpaceDN w:val="0"/>
              <w:adjustRightInd w:val="0"/>
              <w:spacing w:line="240" w:lineRule="auto"/>
              <w:rPr>
                <w:rFonts w:ascii="Segoe UI" w:hAnsi="Segoe UI" w:cs="Segoe UI"/>
                <w:sz w:val="20"/>
                <w:szCs w:val="20"/>
                <w:lang w:val="en-SG"/>
              </w:rPr>
            </w:pPr>
            <w:r>
              <w:rPr>
                <w:rFonts w:ascii="Segoe UI" w:hAnsi="Segoe UI" w:cs="Segoe UI"/>
                <w:sz w:val="20"/>
                <w:szCs w:val="20"/>
                <w:lang w:val="en-SG"/>
              </w:rPr>
              <w:t>P</w:t>
            </w:r>
            <w:r w:rsidRPr="001B6D36">
              <w:rPr>
                <w:rFonts w:ascii="Segoe UI" w:hAnsi="Segoe UI" w:cs="Segoe UI"/>
                <w:sz w:val="20"/>
                <w:szCs w:val="20"/>
                <w:lang w:val="en-SG"/>
              </w:rPr>
              <w:t>otential of social media</w:t>
            </w:r>
            <w:r>
              <w:rPr>
                <w:rFonts w:ascii="Segoe UI" w:hAnsi="Segoe UI" w:cs="Segoe UI"/>
                <w:sz w:val="20"/>
                <w:szCs w:val="20"/>
                <w:lang w:val="en-SG"/>
              </w:rPr>
              <w:t xml:space="preserve"> (I)</w:t>
            </w:r>
            <w:r w:rsidRPr="001B6D36">
              <w:rPr>
                <w:rFonts w:ascii="Segoe UI" w:hAnsi="Segoe UI" w:cs="Segoe UI"/>
                <w:sz w:val="20"/>
                <w:szCs w:val="20"/>
                <w:lang w:val="en-SG"/>
              </w:rPr>
              <w:t xml:space="preserve"> within the field of public health is not confined to providing health information and promotion. This new technology could also be used to enable direct public participation</w:t>
            </w:r>
            <w:r>
              <w:rPr>
                <w:rFonts w:ascii="Segoe UI" w:hAnsi="Segoe UI" w:cs="Segoe UI"/>
                <w:sz w:val="20"/>
                <w:szCs w:val="20"/>
                <w:lang w:val="en-SG"/>
              </w:rPr>
              <w:t xml:space="preserve"> (M)</w:t>
            </w:r>
            <w:r w:rsidRPr="001B6D36">
              <w:rPr>
                <w:rFonts w:ascii="Segoe UI" w:hAnsi="Segoe UI" w:cs="Segoe UI"/>
                <w:sz w:val="20"/>
                <w:szCs w:val="20"/>
                <w:lang w:val="en-SG"/>
              </w:rPr>
              <w:t xml:space="preserve"> in shaping priorities for public policy and planning</w:t>
            </w:r>
            <w:r>
              <w:rPr>
                <w:rFonts w:ascii="Segoe UI" w:hAnsi="Segoe UI" w:cs="Segoe UI"/>
                <w:sz w:val="20"/>
                <w:szCs w:val="20"/>
                <w:lang w:val="en-SG"/>
              </w:rPr>
              <w:t xml:space="preserve"> (O)</w:t>
            </w:r>
            <w:r w:rsidRPr="001B6D36">
              <w:rPr>
                <w:rFonts w:ascii="Segoe UI" w:hAnsi="Segoe UI" w:cs="Segoe UI"/>
                <w:sz w:val="20"/>
                <w:szCs w:val="20"/>
                <w:lang w:val="en-SG"/>
              </w:rPr>
              <w:t>, as well as shaping the legal environment</w:t>
            </w:r>
            <w:r>
              <w:rPr>
                <w:rFonts w:ascii="Segoe UI" w:hAnsi="Segoe UI" w:cs="Segoe UI"/>
                <w:sz w:val="20"/>
                <w:szCs w:val="20"/>
                <w:lang w:val="en-SG"/>
              </w:rPr>
              <w:t xml:space="preserve"> (O)</w:t>
            </w:r>
            <w:r w:rsidRPr="001B6D36">
              <w:rPr>
                <w:rFonts w:ascii="Segoe UI" w:hAnsi="Segoe UI" w:cs="Segoe UI"/>
                <w:sz w:val="20"/>
                <w:szCs w:val="20"/>
                <w:lang w:val="en-SG"/>
              </w:rPr>
              <w:t>, to increase transparency of and trust in public institutions and processes</w:t>
            </w:r>
            <w:r>
              <w:rPr>
                <w:rFonts w:ascii="Segoe UI" w:hAnsi="Segoe UI" w:cs="Segoe UI"/>
                <w:sz w:val="20"/>
                <w:szCs w:val="20"/>
                <w:lang w:val="en-SG"/>
              </w:rPr>
              <w:t xml:space="preserve"> (O)</w:t>
            </w:r>
            <w:r w:rsidRPr="001B6D36">
              <w:rPr>
                <w:rFonts w:ascii="Segoe UI" w:hAnsi="Segoe UI" w:cs="Segoe UI"/>
                <w:sz w:val="20"/>
                <w:szCs w:val="20"/>
                <w:lang w:val="en-SG"/>
              </w:rPr>
              <w:t>.</w:t>
            </w:r>
          </w:p>
          <w:p w14:paraId="756CA90A" w14:textId="77777777" w:rsidR="001B6D36" w:rsidRPr="001B6D36" w:rsidRDefault="001B6D36" w:rsidP="001B6D36">
            <w:pPr>
              <w:widowControl w:val="0"/>
              <w:pBdr>
                <w:top w:val="nil"/>
                <w:left w:val="nil"/>
                <w:bottom w:val="nil"/>
                <w:right w:val="nil"/>
                <w:between w:val="nil"/>
              </w:pBdr>
              <w:spacing w:line="240" w:lineRule="auto"/>
              <w:rPr>
                <w:rFonts w:ascii="Calibri" w:eastAsia="Calibri" w:hAnsi="Calibri" w:cs="Calibri"/>
              </w:rPr>
            </w:pPr>
          </w:p>
          <w:p w14:paraId="619752B0" w14:textId="77777777" w:rsidR="001B6D36" w:rsidRPr="00FE2171" w:rsidRDefault="001B6D36"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6F7966">
              <w:rPr>
                <w:rFonts w:ascii="Calibri" w:eastAsia="Calibri" w:hAnsi="Calibri" w:cs="Calibri"/>
                <w:b/>
                <w:bCs/>
                <w:u w:val="single"/>
              </w:rPr>
              <w:t>Theme: Progressive sense of place as resource (AGENCY)</w:t>
            </w:r>
          </w:p>
          <w:p w14:paraId="4E4CA2EC" w14:textId="44405DC7" w:rsidR="001B6D36" w:rsidRPr="005361EA"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5361EA">
              <w:rPr>
                <w:rFonts w:ascii="Calibri" w:eastAsia="Calibri" w:hAnsi="Calibri" w:cs="Calibri"/>
              </w:rPr>
              <w:t>Creating virtual space/platform</w:t>
            </w:r>
          </w:p>
          <w:p w14:paraId="6D131445" w14:textId="2B16B2B9" w:rsidR="001B6D36" w:rsidRPr="005361EA"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5361EA">
              <w:rPr>
                <w:rFonts w:ascii="Calibri" w:eastAsia="Calibri" w:hAnsi="Calibri" w:cs="Calibri"/>
              </w:rPr>
              <w:t>Connecting young people, space for sharing and synthesizing knowledge, enabling problem solving, collective action/</w:t>
            </w:r>
            <w:r w:rsidR="005361EA" w:rsidRPr="005361EA">
              <w:rPr>
                <w:rFonts w:ascii="Calibri" w:eastAsia="Calibri" w:hAnsi="Calibri" w:cs="Calibri"/>
                <w:i/>
                <w:iCs/>
              </w:rPr>
              <w:t>power</w:t>
            </w:r>
          </w:p>
          <w:p w14:paraId="534894CC" w14:textId="5E843A3A" w:rsidR="001B6D36"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5361EA">
              <w:rPr>
                <w:rFonts w:ascii="Calibri" w:eastAsia="Calibri" w:hAnsi="Calibri" w:cs="Calibri"/>
              </w:rPr>
              <w:t xml:space="preserve">Co-production of policies, establish network of youth activists and </w:t>
            </w:r>
            <w:proofErr w:type="spellStart"/>
            <w:r w:rsidR="005361EA">
              <w:rPr>
                <w:rFonts w:ascii="Calibri" w:eastAsia="Calibri" w:hAnsi="Calibri" w:cs="Calibri"/>
              </w:rPr>
              <w:t>organisations</w:t>
            </w:r>
            <w:proofErr w:type="spellEnd"/>
          </w:p>
          <w:p w14:paraId="640D8014" w14:textId="1558AFDA" w:rsidR="00567E94" w:rsidRDefault="001B6D36"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sidRPr="001B6D36">
              <w:rPr>
                <w:rFonts w:ascii="Calibri" w:eastAsia="Calibri" w:hAnsi="Calibri" w:cs="Calibri"/>
              </w:rPr>
              <w:t xml:space="preserve">The "virtual" participatory policy process </w:t>
            </w:r>
            <w:r>
              <w:rPr>
                <w:rFonts w:ascii="Calibri" w:eastAsia="Calibri" w:hAnsi="Calibri" w:cs="Calibri"/>
              </w:rPr>
              <w:t xml:space="preserve">(I) </w:t>
            </w:r>
            <w:r w:rsidRPr="001B6D36">
              <w:rPr>
                <w:rFonts w:ascii="Calibri" w:eastAsia="Calibri" w:hAnsi="Calibri" w:cs="Calibri"/>
              </w:rPr>
              <w:t>was implemented via the online platform CrowdOutAIDS.org</w:t>
            </w:r>
            <w:r>
              <w:rPr>
                <w:rFonts w:ascii="Calibri" w:eastAsia="Calibri" w:hAnsi="Calibri" w:cs="Calibri"/>
              </w:rPr>
              <w:t xml:space="preserve"> (I)</w:t>
            </w:r>
            <w:r w:rsidRPr="001B6D36">
              <w:rPr>
                <w:rFonts w:ascii="Calibri" w:eastAsia="Calibri" w:hAnsi="Calibri" w:cs="Calibri"/>
              </w:rPr>
              <w:t xml:space="preserve">, and was conceptualized around four simple objectives: connecting </w:t>
            </w:r>
            <w:r>
              <w:rPr>
                <w:rFonts w:ascii="Calibri" w:eastAsia="Calibri" w:hAnsi="Calibri" w:cs="Calibri"/>
              </w:rPr>
              <w:t xml:space="preserve">(M) </w:t>
            </w:r>
            <w:r w:rsidRPr="001B6D36">
              <w:rPr>
                <w:rFonts w:ascii="Calibri" w:eastAsia="Calibri" w:hAnsi="Calibri" w:cs="Calibri"/>
              </w:rPr>
              <w:t>a community of interested young people</w:t>
            </w:r>
            <w:r>
              <w:rPr>
                <w:rFonts w:ascii="Calibri" w:eastAsia="Calibri" w:hAnsi="Calibri" w:cs="Calibri"/>
              </w:rPr>
              <w:t xml:space="preserve"> (A)</w:t>
            </w:r>
            <w:r w:rsidRPr="001B6D36">
              <w:rPr>
                <w:rFonts w:ascii="Calibri" w:eastAsia="Calibri" w:hAnsi="Calibri" w:cs="Calibri"/>
              </w:rPr>
              <w:t xml:space="preserve">; </w:t>
            </w:r>
            <w:r w:rsidRPr="001B6D36">
              <w:rPr>
                <w:rFonts w:ascii="Calibri" w:eastAsia="Calibri" w:hAnsi="Calibri" w:cs="Calibri"/>
              </w:rPr>
              <w:lastRenderedPageBreak/>
              <w:t>creating a space</w:t>
            </w:r>
            <w:r>
              <w:rPr>
                <w:rFonts w:ascii="Calibri" w:eastAsia="Calibri" w:hAnsi="Calibri" w:cs="Calibri"/>
              </w:rPr>
              <w:t xml:space="preserve"> (C)</w:t>
            </w:r>
            <w:r w:rsidRPr="001B6D36">
              <w:rPr>
                <w:rFonts w:ascii="Calibri" w:eastAsia="Calibri" w:hAnsi="Calibri" w:cs="Calibri"/>
              </w:rPr>
              <w:t xml:space="preserve"> where young people could share</w:t>
            </w:r>
            <w:r>
              <w:rPr>
                <w:rFonts w:ascii="Calibri" w:eastAsia="Calibri" w:hAnsi="Calibri" w:cs="Calibri"/>
              </w:rPr>
              <w:t xml:space="preserve"> (M)</w:t>
            </w:r>
            <w:r w:rsidRPr="001B6D36">
              <w:rPr>
                <w:rFonts w:ascii="Calibri" w:eastAsia="Calibri" w:hAnsi="Calibri" w:cs="Calibri"/>
              </w:rPr>
              <w:t xml:space="preserve"> their experiences, ideas and information; synthesizing this crowd's knowledge </w:t>
            </w:r>
            <w:r>
              <w:rPr>
                <w:rFonts w:ascii="Calibri" w:eastAsia="Calibri" w:hAnsi="Calibri" w:cs="Calibri"/>
              </w:rPr>
              <w:t xml:space="preserve">(M) </w:t>
            </w:r>
            <w:r w:rsidRPr="001B6D36">
              <w:rPr>
                <w:rFonts w:ascii="Calibri" w:eastAsia="Calibri" w:hAnsi="Calibri" w:cs="Calibri"/>
              </w:rPr>
              <w:t>and enabling them to find solutions</w:t>
            </w:r>
            <w:r>
              <w:rPr>
                <w:rFonts w:ascii="Calibri" w:eastAsia="Calibri" w:hAnsi="Calibri" w:cs="Calibri"/>
              </w:rPr>
              <w:t xml:space="preserve"> (M)</w:t>
            </w:r>
            <w:r w:rsidRPr="001B6D36">
              <w:rPr>
                <w:rFonts w:ascii="Calibri" w:eastAsia="Calibri" w:hAnsi="Calibri" w:cs="Calibri"/>
              </w:rPr>
              <w:t xml:space="preserve">; and lastly, collective action </w:t>
            </w:r>
            <w:r>
              <w:rPr>
                <w:rFonts w:ascii="Calibri" w:eastAsia="Calibri" w:hAnsi="Calibri" w:cs="Calibri"/>
              </w:rPr>
              <w:t xml:space="preserve">(M) </w:t>
            </w:r>
            <w:r w:rsidRPr="001B6D36">
              <w:rPr>
                <w:rFonts w:ascii="Calibri" w:eastAsia="Calibri" w:hAnsi="Calibri" w:cs="Calibri"/>
              </w:rPr>
              <w:t>through co-authoring the final strategy document</w:t>
            </w:r>
            <w:r>
              <w:rPr>
                <w:rFonts w:ascii="Calibri" w:eastAsia="Calibri" w:hAnsi="Calibri" w:cs="Calibri"/>
              </w:rPr>
              <w:t xml:space="preserve"> (O)</w:t>
            </w:r>
            <w:r w:rsidRPr="001B6D36">
              <w:rPr>
                <w:rFonts w:ascii="Calibri" w:eastAsia="Calibri" w:hAnsi="Calibri" w:cs="Calibri"/>
              </w:rPr>
              <w:t xml:space="preserve">, and the establishment of a network </w:t>
            </w:r>
            <w:r>
              <w:rPr>
                <w:rFonts w:ascii="Calibri" w:eastAsia="Calibri" w:hAnsi="Calibri" w:cs="Calibri"/>
              </w:rPr>
              <w:t xml:space="preserve">(O) </w:t>
            </w:r>
            <w:r w:rsidRPr="001B6D36">
              <w:rPr>
                <w:rFonts w:ascii="Calibri" w:eastAsia="Calibri" w:hAnsi="Calibri" w:cs="Calibri"/>
              </w:rPr>
              <w:t>of youth activists and organizations</w:t>
            </w:r>
            <w:r>
              <w:rPr>
                <w:rFonts w:ascii="Calibri" w:eastAsia="Calibri" w:hAnsi="Calibri" w:cs="Calibri"/>
              </w:rPr>
              <w:t xml:space="preserve"> (A)</w:t>
            </w:r>
            <w:r w:rsidRPr="001B6D36">
              <w:rPr>
                <w:rFonts w:ascii="Calibri" w:eastAsia="Calibri" w:hAnsi="Calibri" w:cs="Calibri"/>
              </w:rPr>
              <w:t xml:space="preserve"> that the UNAIDS Secretariat </w:t>
            </w:r>
            <w:r>
              <w:rPr>
                <w:rFonts w:ascii="Calibri" w:eastAsia="Calibri" w:hAnsi="Calibri" w:cs="Calibri"/>
              </w:rPr>
              <w:t>(A)</w:t>
            </w:r>
            <w:r w:rsidRPr="001B6D36">
              <w:rPr>
                <w:rFonts w:ascii="Calibri" w:eastAsia="Calibri" w:hAnsi="Calibri" w:cs="Calibri"/>
              </w:rPr>
              <w:t>could work with to implement the strategy</w:t>
            </w:r>
            <w:r>
              <w:rPr>
                <w:rFonts w:ascii="Calibri" w:eastAsia="Calibri" w:hAnsi="Calibri" w:cs="Calibri"/>
              </w:rPr>
              <w:t>.</w:t>
            </w:r>
          </w:p>
          <w:p w14:paraId="065EEF0D" w14:textId="6AA417C0" w:rsidR="005361EA" w:rsidRDefault="005361EA" w:rsidP="005361EA">
            <w:pPr>
              <w:widowControl w:val="0"/>
              <w:pBdr>
                <w:top w:val="nil"/>
                <w:left w:val="nil"/>
                <w:bottom w:val="nil"/>
                <w:right w:val="nil"/>
                <w:between w:val="nil"/>
              </w:pBdr>
              <w:spacing w:line="240" w:lineRule="auto"/>
              <w:rPr>
                <w:rFonts w:ascii="Calibri" w:eastAsia="Calibri" w:hAnsi="Calibri" w:cs="Calibri"/>
              </w:rPr>
            </w:pPr>
          </w:p>
          <w:p w14:paraId="07854ECB" w14:textId="77777777" w:rsidR="00EC1009" w:rsidRPr="00FE2171" w:rsidRDefault="00EC1009" w:rsidP="00DE3B5C">
            <w:pPr>
              <w:widowControl w:val="0"/>
              <w:pBdr>
                <w:top w:val="nil"/>
                <w:left w:val="nil"/>
                <w:bottom w:val="nil"/>
                <w:right w:val="nil"/>
                <w:between w:val="nil"/>
              </w:pBdr>
              <w:shd w:val="clear" w:color="auto" w:fill="FFC000"/>
              <w:rPr>
                <w:rFonts w:ascii="Calibri" w:eastAsia="Calibri" w:hAnsi="Calibri" w:cs="Calibri"/>
                <w:b/>
                <w:bCs/>
                <w:u w:val="single"/>
              </w:rPr>
            </w:pPr>
            <w:r w:rsidRPr="00DE3B5C">
              <w:rPr>
                <w:rFonts w:ascii="Calibri" w:eastAsia="Calibri" w:hAnsi="Calibri" w:cs="Calibri"/>
                <w:b/>
                <w:bCs/>
                <w:u w:val="single"/>
              </w:rPr>
              <w:t>Theme: Progressive sense of place as resource (AGENCY)</w:t>
            </w:r>
          </w:p>
          <w:p w14:paraId="7EAD48FA" w14:textId="5982B00E" w:rsidR="005361EA" w:rsidRPr="004763C9" w:rsidRDefault="005361EA" w:rsidP="005361E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rPr>
              <w:t>W</w:t>
            </w:r>
            <w:r w:rsidRPr="005361EA">
              <w:rPr>
                <w:rFonts w:ascii="Calibri" w:eastAsia="Calibri" w:hAnsi="Calibri" w:cs="Calibri"/>
              </w:rPr>
              <w:t>ill among young people for changing the taboo surrounding talk of sex</w:t>
            </w:r>
          </w:p>
          <w:p w14:paraId="0BA8AB60" w14:textId="46F5D47D" w:rsidR="005361EA" w:rsidRPr="005361EA" w:rsidRDefault="005361EA" w:rsidP="005361E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Pr="005361EA">
              <w:rPr>
                <w:rFonts w:ascii="Calibri" w:eastAsia="Calibri" w:hAnsi="Calibri" w:cs="Calibri"/>
              </w:rPr>
              <w:t>Sense of</w:t>
            </w:r>
            <w:r>
              <w:rPr>
                <w:rFonts w:ascii="Calibri" w:eastAsia="Calibri" w:hAnsi="Calibri" w:cs="Calibri"/>
                <w:b/>
                <w:bCs/>
              </w:rPr>
              <w:t xml:space="preserve"> </w:t>
            </w:r>
            <w:r w:rsidRPr="005361EA">
              <w:rPr>
                <w:rFonts w:ascii="Calibri" w:eastAsia="Calibri" w:hAnsi="Calibri" w:cs="Calibri"/>
              </w:rPr>
              <w:t>open</w:t>
            </w:r>
            <w:r w:rsidR="00EC1009">
              <w:rPr>
                <w:rFonts w:ascii="Calibri" w:eastAsia="Calibri" w:hAnsi="Calibri" w:cs="Calibri"/>
              </w:rPr>
              <w:t>ness to discuss SRH</w:t>
            </w:r>
            <w:r>
              <w:rPr>
                <w:rFonts w:ascii="Calibri" w:eastAsia="Calibri" w:hAnsi="Calibri" w:cs="Calibri"/>
              </w:rPr>
              <w:t xml:space="preserve"> and</w:t>
            </w:r>
            <w:r w:rsidRPr="005361EA">
              <w:rPr>
                <w:rFonts w:ascii="Calibri" w:eastAsia="Calibri" w:hAnsi="Calibri" w:cs="Calibri"/>
              </w:rPr>
              <w:t xml:space="preserve"> free </w:t>
            </w:r>
            <w:r>
              <w:rPr>
                <w:rFonts w:ascii="Calibri" w:eastAsia="Calibri" w:hAnsi="Calibri" w:cs="Calibri"/>
              </w:rPr>
              <w:t>to</w:t>
            </w:r>
            <w:r w:rsidRPr="005361EA">
              <w:rPr>
                <w:rFonts w:ascii="Calibri" w:eastAsia="Calibri" w:hAnsi="Calibri" w:cs="Calibri"/>
              </w:rPr>
              <w:t xml:space="preserve"> break the silence</w:t>
            </w:r>
            <w:r w:rsidR="00EC1009">
              <w:rPr>
                <w:rFonts w:ascii="Calibri" w:eastAsia="Calibri" w:hAnsi="Calibri" w:cs="Calibri"/>
              </w:rPr>
              <w:t xml:space="preserve"> from taboos</w:t>
            </w:r>
            <w:r>
              <w:rPr>
                <w:rFonts w:ascii="Calibri" w:eastAsia="Calibri" w:hAnsi="Calibri" w:cs="Calibri"/>
              </w:rPr>
              <w:t xml:space="preserve"> (</w:t>
            </w:r>
            <w:r w:rsidRPr="005361EA">
              <w:rPr>
                <w:rFonts w:ascii="Calibri" w:eastAsia="Calibri" w:hAnsi="Calibri" w:cs="Calibri"/>
                <w:i/>
                <w:iCs/>
              </w:rPr>
              <w:t>safety/confidence</w:t>
            </w:r>
            <w:r>
              <w:rPr>
                <w:rFonts w:ascii="Calibri" w:eastAsia="Calibri" w:hAnsi="Calibri" w:cs="Calibri"/>
              </w:rPr>
              <w:t>)</w:t>
            </w:r>
            <w:r>
              <w:rPr>
                <w:rFonts w:ascii="Calibri" w:eastAsia="Calibri" w:hAnsi="Calibri" w:cs="Calibri"/>
                <w:b/>
                <w:bCs/>
              </w:rPr>
              <w:t xml:space="preserve"> </w:t>
            </w:r>
          </w:p>
          <w:p w14:paraId="7800FD5A" w14:textId="0FBCF15D" w:rsidR="00567E94" w:rsidRDefault="005361EA"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C74B2D" w:rsidRPr="00C74B2D">
              <w:rPr>
                <w:rFonts w:ascii="Calibri" w:eastAsia="Calibri" w:hAnsi="Calibri" w:cs="Calibri"/>
                <w:i/>
                <w:iCs/>
              </w:rPr>
              <w:t xml:space="preserve">Changing the public discourse of SRHR with young people to be more open and </w:t>
            </w:r>
            <w:proofErr w:type="spellStart"/>
            <w:r w:rsidR="00C74B2D" w:rsidRPr="00C74B2D">
              <w:rPr>
                <w:rFonts w:ascii="Calibri" w:eastAsia="Calibri" w:hAnsi="Calibri" w:cs="Calibri"/>
                <w:i/>
                <w:iCs/>
              </w:rPr>
              <w:t>discusive</w:t>
            </w:r>
            <w:proofErr w:type="spellEnd"/>
            <w:r w:rsidR="00C74B2D" w:rsidRPr="00C74B2D">
              <w:rPr>
                <w:rFonts w:ascii="Calibri" w:eastAsia="Calibri" w:hAnsi="Calibri" w:cs="Calibri"/>
                <w:i/>
                <w:iCs/>
              </w:rPr>
              <w:t>.</w:t>
            </w:r>
          </w:p>
          <w:p w14:paraId="5141EB15" w14:textId="2E2A8218" w:rsidR="00C74B2D" w:rsidRDefault="00C74B2D"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sidRPr="00C74B2D">
              <w:rPr>
                <w:rFonts w:ascii="Calibri" w:eastAsia="Calibri" w:hAnsi="Calibri" w:cs="Calibri"/>
              </w:rPr>
              <w:t xml:space="preserve">Across regions, whether offline or online, participants agreed on the need to be open, free and break the silence </w:t>
            </w:r>
            <w:r>
              <w:rPr>
                <w:rFonts w:ascii="Calibri" w:eastAsia="Calibri" w:hAnsi="Calibri" w:cs="Calibri"/>
              </w:rPr>
              <w:t xml:space="preserve">(M) </w:t>
            </w:r>
            <w:r w:rsidRPr="00C74B2D">
              <w:rPr>
                <w:rFonts w:ascii="Calibri" w:eastAsia="Calibri" w:hAnsi="Calibri" w:cs="Calibri"/>
              </w:rPr>
              <w:t>around talk of sex and relationships. "Openness to me refers to that state where you are free to talk about sex or relationships in public places</w:t>
            </w:r>
            <w:r>
              <w:rPr>
                <w:rFonts w:ascii="Calibri" w:eastAsia="Calibri" w:hAnsi="Calibri" w:cs="Calibri"/>
              </w:rPr>
              <w:t xml:space="preserve"> (M)</w:t>
            </w:r>
            <w:r w:rsidRPr="00C74B2D">
              <w:rPr>
                <w:rFonts w:ascii="Calibri" w:eastAsia="Calibri" w:hAnsi="Calibri" w:cs="Calibri"/>
              </w:rPr>
              <w:t xml:space="preserve"> or to anyone with whom you like. </w:t>
            </w:r>
            <w:r>
              <w:rPr>
                <w:rFonts w:ascii="Calibri" w:eastAsia="Calibri" w:hAnsi="Calibri" w:cs="Calibri"/>
              </w:rPr>
              <w:t>I</w:t>
            </w:r>
            <w:r w:rsidRPr="00C74B2D">
              <w:rPr>
                <w:rFonts w:ascii="Calibri" w:eastAsia="Calibri" w:hAnsi="Calibri" w:cs="Calibri"/>
              </w:rPr>
              <w:t>t means a kind of freedom</w:t>
            </w:r>
            <w:r>
              <w:rPr>
                <w:rFonts w:ascii="Calibri" w:eastAsia="Calibri" w:hAnsi="Calibri" w:cs="Calibri"/>
              </w:rPr>
              <w:t xml:space="preserve"> (M)</w:t>
            </w:r>
            <w:r w:rsidRPr="00C74B2D">
              <w:rPr>
                <w:rFonts w:ascii="Calibri" w:eastAsia="Calibri" w:hAnsi="Calibri" w:cs="Calibri"/>
              </w:rPr>
              <w:t xml:space="preserve"> to me where no one has to fear</w:t>
            </w:r>
            <w:r>
              <w:rPr>
                <w:rFonts w:ascii="Calibri" w:eastAsia="Calibri" w:hAnsi="Calibri" w:cs="Calibri"/>
              </w:rPr>
              <w:t xml:space="preserve"> (M)</w:t>
            </w:r>
            <w:r w:rsidRPr="00C74B2D">
              <w:rPr>
                <w:rFonts w:ascii="Calibri" w:eastAsia="Calibri" w:hAnsi="Calibri" w:cs="Calibri"/>
              </w:rPr>
              <w:t xml:space="preserve"> for what they speak or with whom they are comfy</w:t>
            </w:r>
            <w:r>
              <w:rPr>
                <w:rFonts w:ascii="Calibri" w:eastAsia="Calibri" w:hAnsi="Calibri" w:cs="Calibri"/>
              </w:rPr>
              <w:t>”</w:t>
            </w:r>
          </w:p>
          <w:p w14:paraId="2FCD8F7D" w14:textId="77777777" w:rsidR="000178F4" w:rsidRDefault="000178F4" w:rsidP="000178F4">
            <w:pPr>
              <w:pStyle w:val="ListParagraph"/>
              <w:widowControl w:val="0"/>
              <w:pBdr>
                <w:top w:val="nil"/>
                <w:left w:val="nil"/>
                <w:bottom w:val="nil"/>
                <w:right w:val="nil"/>
                <w:between w:val="nil"/>
              </w:pBdr>
              <w:spacing w:line="240" w:lineRule="auto"/>
              <w:rPr>
                <w:rFonts w:ascii="Calibri" w:eastAsia="Calibri" w:hAnsi="Calibri" w:cs="Calibri"/>
              </w:rPr>
            </w:pPr>
          </w:p>
          <w:p w14:paraId="6BBE9490" w14:textId="2FE58F9D" w:rsidR="00B2321D" w:rsidRDefault="00B2321D" w:rsidP="00DE3B5C">
            <w:pPr>
              <w:widowControl w:val="0"/>
              <w:pBdr>
                <w:top w:val="nil"/>
                <w:left w:val="nil"/>
                <w:bottom w:val="nil"/>
                <w:right w:val="nil"/>
                <w:between w:val="nil"/>
              </w:pBdr>
              <w:shd w:val="clear" w:color="auto" w:fill="FFC000"/>
              <w:spacing w:line="240" w:lineRule="auto"/>
              <w:rPr>
                <w:rFonts w:ascii="Calibri" w:eastAsia="Calibri" w:hAnsi="Calibri" w:cs="Calibri"/>
              </w:rPr>
            </w:pPr>
          </w:p>
          <w:p w14:paraId="30D273B7" w14:textId="05BE239C" w:rsidR="00B2321D" w:rsidRPr="00B2321D"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 xml:space="preserve">Using hybrid </w:t>
            </w:r>
            <w:r w:rsidRPr="00B2321D">
              <w:rPr>
                <w:rFonts w:ascii="Segoe UI" w:hAnsi="Segoe UI" w:cs="Segoe UI"/>
                <w:sz w:val="20"/>
                <w:szCs w:val="20"/>
                <w:lang w:val="en-SG"/>
              </w:rPr>
              <w:t>social media tools</w:t>
            </w:r>
            <w:r>
              <w:rPr>
                <w:rFonts w:ascii="Segoe UI" w:hAnsi="Segoe UI" w:cs="Segoe UI"/>
                <w:sz w:val="20"/>
                <w:szCs w:val="20"/>
                <w:lang w:val="en-SG"/>
              </w:rPr>
              <w:t xml:space="preserve"> </w:t>
            </w:r>
            <w:r w:rsidRPr="00B2321D">
              <w:rPr>
                <w:rFonts w:ascii="Segoe UI" w:hAnsi="Segoe UI" w:cs="Segoe UI"/>
                <w:sz w:val="20"/>
                <w:szCs w:val="20"/>
                <w:lang w:val="en-SG"/>
              </w:rPr>
              <w:t>and recruiting volunteers from the online forums to host offline discussions</w:t>
            </w:r>
          </w:p>
          <w:p w14:paraId="14ADF75E" w14:textId="687D7FCE" w:rsidR="00B2321D" w:rsidRPr="004763C9"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Pr>
                <w:rFonts w:ascii="Segoe UI" w:hAnsi="Segoe UI" w:cs="Segoe UI"/>
                <w:sz w:val="20"/>
                <w:szCs w:val="20"/>
                <w:lang w:val="en-SG"/>
              </w:rPr>
              <w:t>M</w:t>
            </w:r>
            <w:r w:rsidRPr="00B2321D">
              <w:rPr>
                <w:rFonts w:ascii="Segoe UI" w:hAnsi="Segoe UI" w:cs="Segoe UI"/>
                <w:sz w:val="20"/>
                <w:szCs w:val="20"/>
                <w:lang w:val="en-SG"/>
              </w:rPr>
              <w:t>inimize</w:t>
            </w:r>
            <w:r>
              <w:rPr>
                <w:rFonts w:ascii="Segoe UI" w:hAnsi="Segoe UI" w:cs="Segoe UI"/>
                <w:sz w:val="20"/>
                <w:szCs w:val="20"/>
                <w:lang w:val="en-SG"/>
              </w:rPr>
              <w:t>d</w:t>
            </w:r>
            <w:r w:rsidRPr="00B2321D">
              <w:rPr>
                <w:rFonts w:ascii="Segoe UI" w:hAnsi="Segoe UI" w:cs="Segoe UI"/>
                <w:sz w:val="20"/>
                <w:szCs w:val="20"/>
                <w:lang w:val="en-SG"/>
              </w:rPr>
              <w:t xml:space="preserve"> bias</w:t>
            </w:r>
            <w:r>
              <w:rPr>
                <w:rFonts w:ascii="Segoe UI" w:hAnsi="Segoe UI" w:cs="Segoe UI"/>
                <w:sz w:val="20"/>
                <w:szCs w:val="20"/>
                <w:lang w:val="en-SG"/>
              </w:rPr>
              <w:t xml:space="preserve">, </w:t>
            </w:r>
            <w:r w:rsidRPr="00B2321D">
              <w:rPr>
                <w:rFonts w:ascii="Segoe UI" w:hAnsi="Segoe UI" w:cs="Segoe UI"/>
                <w:sz w:val="20"/>
                <w:szCs w:val="20"/>
                <w:lang w:val="en-SG"/>
              </w:rPr>
              <w:t xml:space="preserve">and </w:t>
            </w:r>
            <w:r>
              <w:rPr>
                <w:rFonts w:ascii="Segoe UI" w:hAnsi="Segoe UI" w:cs="Segoe UI"/>
                <w:sz w:val="20"/>
                <w:szCs w:val="20"/>
                <w:lang w:val="en-SG"/>
              </w:rPr>
              <w:t xml:space="preserve">the </w:t>
            </w:r>
            <w:r w:rsidRPr="00B2321D">
              <w:rPr>
                <w:rFonts w:ascii="Segoe UI" w:hAnsi="Segoe UI" w:cs="Segoe UI"/>
                <w:sz w:val="20"/>
                <w:szCs w:val="20"/>
                <w:lang w:val="en-SG"/>
              </w:rPr>
              <w:t>inclu</w:t>
            </w:r>
            <w:r>
              <w:rPr>
                <w:rFonts w:ascii="Segoe UI" w:hAnsi="Segoe UI" w:cs="Segoe UI"/>
                <w:sz w:val="20"/>
                <w:szCs w:val="20"/>
                <w:lang w:val="en-SG"/>
              </w:rPr>
              <w:t>sion of</w:t>
            </w:r>
            <w:r w:rsidRPr="00B2321D">
              <w:rPr>
                <w:rFonts w:ascii="Segoe UI" w:hAnsi="Segoe UI" w:cs="Segoe UI"/>
                <w:sz w:val="20"/>
                <w:szCs w:val="20"/>
                <w:lang w:val="en-SG"/>
              </w:rPr>
              <w:t xml:space="preserve"> young people from across different educational, socioeconomic, religious and political orientations</w:t>
            </w:r>
          </w:p>
          <w:p w14:paraId="5BF15CB0" w14:textId="395F1532" w:rsidR="00B2321D" w:rsidRPr="00670948" w:rsidRDefault="00B2321D"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B2321D">
              <w:rPr>
                <w:rFonts w:ascii="Segoe UI" w:hAnsi="Segoe UI" w:cs="Segoe UI"/>
                <w:sz w:val="20"/>
                <w:szCs w:val="20"/>
                <w:lang w:val="en-SG"/>
              </w:rPr>
              <w:t>creation of a unique space for gathering diverse perspectives, where all were accorded value</w:t>
            </w:r>
          </w:p>
          <w:p w14:paraId="2F0C40BD" w14:textId="77777777" w:rsidR="00FC2B62" w:rsidRDefault="00FC2B62" w:rsidP="00FC2B62">
            <w:pPr>
              <w:pStyle w:val="ListParagraph"/>
              <w:widowControl w:val="0"/>
              <w:autoSpaceDE w:val="0"/>
              <w:autoSpaceDN w:val="0"/>
              <w:adjustRightInd w:val="0"/>
              <w:spacing w:line="240" w:lineRule="auto"/>
              <w:rPr>
                <w:rFonts w:ascii="Segoe UI" w:hAnsi="Segoe UI" w:cs="Segoe UI"/>
                <w:sz w:val="20"/>
                <w:szCs w:val="20"/>
                <w:lang w:val="en-SG"/>
              </w:rPr>
            </w:pPr>
          </w:p>
          <w:p w14:paraId="4F4D42ED" w14:textId="78A362A5" w:rsidR="00B2321D" w:rsidRPr="00B2321D" w:rsidRDefault="00B2321D" w:rsidP="00375489">
            <w:pPr>
              <w:pStyle w:val="ListParagraph"/>
              <w:widowControl w:val="0"/>
              <w:numPr>
                <w:ilvl w:val="0"/>
                <w:numId w:val="10"/>
              </w:numPr>
              <w:autoSpaceDE w:val="0"/>
              <w:autoSpaceDN w:val="0"/>
              <w:adjustRightInd w:val="0"/>
              <w:spacing w:line="240" w:lineRule="auto"/>
              <w:rPr>
                <w:rFonts w:ascii="Segoe UI" w:hAnsi="Segoe UI" w:cs="Segoe UI"/>
                <w:sz w:val="20"/>
                <w:szCs w:val="20"/>
                <w:lang w:val="en-SG"/>
              </w:rPr>
            </w:pPr>
            <w:r w:rsidRPr="00B2321D">
              <w:rPr>
                <w:rFonts w:ascii="Segoe UI" w:hAnsi="Segoe UI" w:cs="Segoe UI"/>
                <w:sz w:val="20"/>
                <w:szCs w:val="20"/>
                <w:lang w:val="en-SG"/>
              </w:rPr>
              <w:t>Through the use of a hybrid (C) of social media tools (I) and recruiting volunteers from the online forums to host offline discussions (C), we sought to minimize bias and include (M) young people from across different educational, socioeconomic, religious and political orientations. The end result was the creation of a unique space for gathering diverse perspectives, where all were accorded value (O).</w:t>
            </w:r>
          </w:p>
          <w:p w14:paraId="502276E7" w14:textId="6234C3CB" w:rsidR="00B2321D" w:rsidRDefault="00B2321D" w:rsidP="00B2321D">
            <w:pPr>
              <w:widowControl w:val="0"/>
              <w:pBdr>
                <w:top w:val="nil"/>
                <w:left w:val="nil"/>
                <w:bottom w:val="nil"/>
                <w:right w:val="nil"/>
                <w:between w:val="nil"/>
              </w:pBdr>
              <w:spacing w:line="240" w:lineRule="auto"/>
              <w:rPr>
                <w:rFonts w:ascii="Calibri" w:eastAsia="Calibri" w:hAnsi="Calibri" w:cs="Calibri"/>
              </w:rPr>
            </w:pPr>
          </w:p>
          <w:p w14:paraId="1DAF1E94" w14:textId="77777777" w:rsidR="000178F4" w:rsidRDefault="000178F4" w:rsidP="00DE3B5C">
            <w:pPr>
              <w:widowControl w:val="0"/>
              <w:pBdr>
                <w:top w:val="nil"/>
                <w:left w:val="nil"/>
                <w:bottom w:val="nil"/>
                <w:right w:val="nil"/>
                <w:between w:val="nil"/>
              </w:pBdr>
              <w:shd w:val="clear" w:color="auto" w:fill="FFC000"/>
              <w:spacing w:line="240" w:lineRule="auto"/>
              <w:rPr>
                <w:rFonts w:ascii="Calibri" w:eastAsia="Calibri" w:hAnsi="Calibri" w:cs="Calibri"/>
              </w:rPr>
            </w:pPr>
          </w:p>
          <w:p w14:paraId="007F0814" w14:textId="3F475525" w:rsidR="00B2321D" w:rsidRPr="000178F4"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0178F4">
              <w:rPr>
                <w:rFonts w:ascii="Calibri" w:eastAsia="Calibri" w:hAnsi="Calibri" w:cs="Calibri"/>
              </w:rPr>
              <w:t>Provision of (safe/open) space</w:t>
            </w:r>
          </w:p>
          <w:p w14:paraId="24658889" w14:textId="18BC1E55" w:rsidR="00B2321D" w:rsidRPr="000178F4"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0178F4">
              <w:rPr>
                <w:rFonts w:ascii="Calibri" w:eastAsia="Calibri" w:hAnsi="Calibri" w:cs="Calibri"/>
              </w:rPr>
              <w:t>Engage in constructive discussions; collective action</w:t>
            </w:r>
          </w:p>
          <w:p w14:paraId="45877514" w14:textId="700B435C" w:rsidR="00FC2B62" w:rsidRPr="00337FD3" w:rsidRDefault="00B2321D"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0178F4">
              <w:rPr>
                <w:rFonts w:ascii="Calibri" w:eastAsia="Calibri" w:hAnsi="Calibri" w:cs="Calibri"/>
              </w:rPr>
              <w:t>SRHR action and influencing policy</w:t>
            </w:r>
          </w:p>
          <w:p w14:paraId="0541267D" w14:textId="58801A8D" w:rsidR="000178F4" w:rsidRPr="000178F4" w:rsidRDefault="00B2321D" w:rsidP="00375489">
            <w:pPr>
              <w:pStyle w:val="ListParagraph"/>
              <w:widowControl w:val="0"/>
              <w:numPr>
                <w:ilvl w:val="0"/>
                <w:numId w:val="10"/>
              </w:numPr>
              <w:autoSpaceDE w:val="0"/>
              <w:autoSpaceDN w:val="0"/>
              <w:adjustRightInd w:val="0"/>
              <w:spacing w:line="240" w:lineRule="auto"/>
              <w:rPr>
                <w:rFonts w:ascii="Segoe UI" w:hAnsi="Segoe UI" w:cs="Segoe UI"/>
                <w:sz w:val="20"/>
                <w:szCs w:val="20"/>
                <w:lang w:val="en-SG"/>
              </w:rPr>
            </w:pPr>
            <w:proofErr w:type="spellStart"/>
            <w:r w:rsidRPr="00B2321D">
              <w:rPr>
                <w:rFonts w:ascii="Segoe UI" w:hAnsi="Segoe UI" w:cs="Segoe UI"/>
                <w:sz w:val="20"/>
                <w:szCs w:val="20"/>
                <w:lang w:val="en-SG"/>
              </w:rPr>
              <w:t>CrowdOutAIDS</w:t>
            </w:r>
            <w:proofErr w:type="spellEnd"/>
            <w:r w:rsidRPr="00B2321D">
              <w:rPr>
                <w:rFonts w:ascii="Segoe UI" w:hAnsi="Segoe UI" w:cs="Segoe UI"/>
                <w:sz w:val="20"/>
                <w:szCs w:val="20"/>
                <w:lang w:val="en-SG"/>
              </w:rPr>
              <w:t xml:space="preserve"> </w:t>
            </w:r>
            <w:r>
              <w:rPr>
                <w:rFonts w:ascii="Segoe UI" w:hAnsi="Segoe UI" w:cs="Segoe UI"/>
                <w:sz w:val="20"/>
                <w:szCs w:val="20"/>
                <w:lang w:val="en-SG"/>
              </w:rPr>
              <w:t xml:space="preserve">(I) </w:t>
            </w:r>
            <w:r w:rsidRPr="00B2321D">
              <w:rPr>
                <w:rFonts w:ascii="Segoe UI" w:hAnsi="Segoe UI" w:cs="Segoe UI"/>
                <w:sz w:val="20"/>
                <w:szCs w:val="20"/>
                <w:lang w:val="en-SG"/>
              </w:rPr>
              <w:t>process demonstrated that when youth are given the space</w:t>
            </w:r>
            <w:r>
              <w:rPr>
                <w:rFonts w:ascii="Segoe UI" w:hAnsi="Segoe UI" w:cs="Segoe UI"/>
                <w:sz w:val="20"/>
                <w:szCs w:val="20"/>
                <w:lang w:val="en-SG"/>
              </w:rPr>
              <w:t xml:space="preserve"> </w:t>
            </w:r>
            <w:r>
              <w:rPr>
                <w:rFonts w:ascii="Segoe UI" w:hAnsi="Segoe UI" w:cs="Segoe UI"/>
                <w:sz w:val="20"/>
                <w:szCs w:val="20"/>
                <w:lang w:val="en-SG"/>
              </w:rPr>
              <w:lastRenderedPageBreak/>
              <w:t>(C)</w:t>
            </w:r>
            <w:r w:rsidRPr="00B2321D">
              <w:rPr>
                <w:rFonts w:ascii="Segoe UI" w:hAnsi="Segoe UI" w:cs="Segoe UI"/>
                <w:sz w:val="20"/>
                <w:szCs w:val="20"/>
                <w:lang w:val="en-SG"/>
              </w:rPr>
              <w:t xml:space="preserve">, they can constructively discuss their differing perspectives </w:t>
            </w:r>
            <w:r>
              <w:rPr>
                <w:rFonts w:ascii="Segoe UI" w:hAnsi="Segoe UI" w:cs="Segoe UI"/>
                <w:sz w:val="20"/>
                <w:szCs w:val="20"/>
                <w:lang w:val="en-SG"/>
              </w:rPr>
              <w:t xml:space="preserve">(M) </w:t>
            </w:r>
            <w:r w:rsidRPr="00B2321D">
              <w:rPr>
                <w:rFonts w:ascii="Segoe UI" w:hAnsi="Segoe UI" w:cs="Segoe UI"/>
                <w:sz w:val="20"/>
                <w:szCs w:val="20"/>
                <w:lang w:val="en-SG"/>
              </w:rPr>
              <w:t xml:space="preserve">and work together to create recommendations </w:t>
            </w:r>
            <w:r>
              <w:rPr>
                <w:rFonts w:ascii="Segoe UI" w:hAnsi="Segoe UI" w:cs="Segoe UI"/>
                <w:sz w:val="20"/>
                <w:szCs w:val="20"/>
                <w:lang w:val="en-SG"/>
              </w:rPr>
              <w:t xml:space="preserve">(M) </w:t>
            </w:r>
            <w:r w:rsidRPr="00B2321D">
              <w:rPr>
                <w:rFonts w:ascii="Segoe UI" w:hAnsi="Segoe UI" w:cs="Segoe UI"/>
                <w:sz w:val="20"/>
                <w:szCs w:val="20"/>
                <w:lang w:val="en-SG"/>
              </w:rPr>
              <w:t>for action and a policy document that puts forward what they collectively identify as their priority issues</w:t>
            </w:r>
            <w:r>
              <w:rPr>
                <w:rFonts w:ascii="Segoe UI" w:hAnsi="Segoe UI" w:cs="Segoe UI"/>
                <w:sz w:val="20"/>
                <w:szCs w:val="20"/>
                <w:lang w:val="en-SG"/>
              </w:rPr>
              <w:t xml:space="preserve"> (O)</w:t>
            </w:r>
            <w:r w:rsidRPr="00B2321D">
              <w:rPr>
                <w:rFonts w:ascii="Segoe UI" w:hAnsi="Segoe UI" w:cs="Segoe UI"/>
                <w:sz w:val="20"/>
                <w:szCs w:val="20"/>
                <w:lang w:val="en-SG"/>
              </w:rPr>
              <w:t xml:space="preserve">. </w:t>
            </w:r>
          </w:p>
          <w:p w14:paraId="47285F4B" w14:textId="77777777" w:rsidR="000178F4" w:rsidRPr="000178F4" w:rsidRDefault="000178F4" w:rsidP="000178F4">
            <w:pPr>
              <w:widowControl w:val="0"/>
              <w:autoSpaceDE w:val="0"/>
              <w:autoSpaceDN w:val="0"/>
              <w:adjustRightInd w:val="0"/>
              <w:spacing w:line="240" w:lineRule="auto"/>
              <w:rPr>
                <w:rFonts w:ascii="Segoe UI" w:hAnsi="Segoe UI" w:cs="Segoe UI"/>
                <w:sz w:val="20"/>
                <w:szCs w:val="20"/>
                <w:lang w:val="en-SG"/>
              </w:rPr>
            </w:pPr>
          </w:p>
          <w:p w14:paraId="231DA80F" w14:textId="77777777" w:rsidR="00B2321D" w:rsidRDefault="00B2321D" w:rsidP="00DE3B5C">
            <w:pPr>
              <w:widowControl w:val="0"/>
              <w:pBdr>
                <w:top w:val="nil"/>
                <w:left w:val="nil"/>
                <w:bottom w:val="nil"/>
                <w:right w:val="nil"/>
                <w:between w:val="nil"/>
              </w:pBdr>
              <w:shd w:val="clear" w:color="auto" w:fill="FFC000"/>
              <w:spacing w:line="240" w:lineRule="auto"/>
              <w:rPr>
                <w:rFonts w:ascii="Calibri" w:eastAsia="Calibri" w:hAnsi="Calibri" w:cs="Calibri"/>
              </w:rPr>
            </w:pPr>
          </w:p>
          <w:p w14:paraId="631F5B4C" w14:textId="7E69BD76" w:rsidR="00B2321D" w:rsidRPr="004763C9"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6F7966">
              <w:rPr>
                <w:rFonts w:ascii="Calibri" w:eastAsia="Calibri" w:hAnsi="Calibri" w:cs="Calibri"/>
                <w:b/>
                <w:bCs/>
              </w:rPr>
              <w:t xml:space="preserve"> </w:t>
            </w:r>
          </w:p>
          <w:p w14:paraId="44FE6B8B" w14:textId="1A69B9AD" w:rsidR="00B2321D" w:rsidRPr="004763C9" w:rsidRDefault="00B2321D" w:rsidP="00B2321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[Triggered Mechanisms]</w:t>
            </w:r>
            <w:r w:rsidR="006F7966">
              <w:rPr>
                <w:rFonts w:ascii="Calibri" w:eastAsia="Calibri" w:hAnsi="Calibri" w:cs="Calibri"/>
                <w:b/>
                <w:bCs/>
              </w:rPr>
              <w:t xml:space="preserve"> </w:t>
            </w:r>
            <w:r w:rsidR="006F7966">
              <w:rPr>
                <w:rFonts w:ascii="Calibri" w:eastAsia="Calibri" w:hAnsi="Calibri" w:cs="Calibri"/>
              </w:rPr>
              <w:t>direct communication channel; horizontal engagement; generated ownership, increase commitment of youth, integrate grassroots perspectives</w:t>
            </w:r>
            <w:r w:rsidRPr="004763C9">
              <w:rPr>
                <w:rFonts w:ascii="Calibri" w:eastAsia="Calibri" w:hAnsi="Calibri" w:cs="Calibri"/>
                <w:b/>
                <w:bCs/>
              </w:rPr>
              <w:t xml:space="preserve"> </w:t>
            </w:r>
          </w:p>
          <w:p w14:paraId="5B8355D1" w14:textId="770B11C4" w:rsidR="00FC2B62" w:rsidRPr="00337FD3" w:rsidRDefault="00B2321D"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6F7966">
              <w:rPr>
                <w:rFonts w:ascii="Calibri" w:eastAsia="Calibri" w:hAnsi="Calibri" w:cs="Calibri"/>
              </w:rPr>
              <w:t>strategy development, policy document, young people’s engagement and participation in policy strategy and processes; empowerment and mobilization.</w:t>
            </w:r>
          </w:p>
          <w:p w14:paraId="3A35D08E" w14:textId="77D257E8" w:rsidR="000178F4" w:rsidRDefault="000178F4" w:rsidP="00375489">
            <w:pPr>
              <w:pStyle w:val="ListParagraph"/>
              <w:widowControl w:val="0"/>
              <w:numPr>
                <w:ilvl w:val="0"/>
                <w:numId w:val="10"/>
              </w:numPr>
              <w:autoSpaceDE w:val="0"/>
              <w:autoSpaceDN w:val="0"/>
              <w:adjustRightInd w:val="0"/>
              <w:spacing w:line="240" w:lineRule="auto"/>
              <w:rPr>
                <w:rFonts w:ascii="Segoe UI" w:hAnsi="Segoe UI" w:cs="Segoe UI"/>
                <w:sz w:val="20"/>
                <w:szCs w:val="20"/>
                <w:lang w:val="en-SG"/>
              </w:rPr>
            </w:pPr>
            <w:proofErr w:type="spellStart"/>
            <w:r w:rsidRPr="000178F4">
              <w:rPr>
                <w:rFonts w:ascii="Segoe UI" w:hAnsi="Segoe UI" w:cs="Segoe UI"/>
                <w:sz w:val="20"/>
                <w:szCs w:val="20"/>
                <w:lang w:val="en-SG"/>
              </w:rPr>
              <w:t>CrowdOutAIDS</w:t>
            </w:r>
            <w:proofErr w:type="spellEnd"/>
            <w:r w:rsidRPr="000178F4">
              <w:rPr>
                <w:rFonts w:ascii="Segoe UI" w:hAnsi="Segoe UI" w:cs="Segoe UI"/>
                <w:sz w:val="20"/>
                <w:szCs w:val="20"/>
                <w:lang w:val="en-SG"/>
              </w:rPr>
              <w:t xml:space="preserve"> </w:t>
            </w:r>
            <w:r>
              <w:rPr>
                <w:rFonts w:ascii="Segoe UI" w:hAnsi="Segoe UI" w:cs="Segoe UI"/>
                <w:sz w:val="20"/>
                <w:szCs w:val="20"/>
                <w:lang w:val="en-SG"/>
              </w:rPr>
              <w:t xml:space="preserve">(I) </w:t>
            </w:r>
            <w:r w:rsidRPr="000178F4">
              <w:rPr>
                <w:rFonts w:ascii="Segoe UI" w:hAnsi="Segoe UI" w:cs="Segoe UI"/>
                <w:sz w:val="20"/>
                <w:szCs w:val="20"/>
                <w:lang w:val="en-SG"/>
              </w:rPr>
              <w:t xml:space="preserve">process enabled thousands of young people </w:t>
            </w:r>
            <w:r>
              <w:rPr>
                <w:rFonts w:ascii="Segoe UI" w:hAnsi="Segoe UI" w:cs="Segoe UI"/>
                <w:sz w:val="20"/>
                <w:szCs w:val="20"/>
                <w:lang w:val="en-SG"/>
              </w:rPr>
              <w:t xml:space="preserve">(A) </w:t>
            </w:r>
            <w:r w:rsidRPr="000178F4">
              <w:rPr>
                <w:rFonts w:ascii="Segoe UI" w:hAnsi="Segoe UI" w:cs="Segoe UI"/>
                <w:sz w:val="20"/>
                <w:szCs w:val="20"/>
                <w:lang w:val="en-SG"/>
              </w:rPr>
              <w:t xml:space="preserve">to directly engage </w:t>
            </w:r>
            <w:r>
              <w:rPr>
                <w:rFonts w:ascii="Segoe UI" w:hAnsi="Segoe UI" w:cs="Segoe UI"/>
                <w:sz w:val="20"/>
                <w:szCs w:val="20"/>
                <w:lang w:val="en-SG"/>
              </w:rPr>
              <w:t xml:space="preserve">(M) </w:t>
            </w:r>
            <w:r w:rsidRPr="000178F4">
              <w:rPr>
                <w:rFonts w:ascii="Segoe UI" w:hAnsi="Segoe UI" w:cs="Segoe UI"/>
                <w:sz w:val="20"/>
                <w:szCs w:val="20"/>
                <w:lang w:val="en-SG"/>
              </w:rPr>
              <w:t xml:space="preserve">with the UNAIDS Secretariat </w:t>
            </w:r>
            <w:r>
              <w:rPr>
                <w:rFonts w:ascii="Segoe UI" w:hAnsi="Segoe UI" w:cs="Segoe UI"/>
                <w:sz w:val="20"/>
                <w:szCs w:val="20"/>
                <w:lang w:val="en-SG"/>
              </w:rPr>
              <w:t xml:space="preserve">(A) </w:t>
            </w:r>
            <w:r w:rsidRPr="000178F4">
              <w:rPr>
                <w:rFonts w:ascii="Segoe UI" w:hAnsi="Segoe UI" w:cs="Segoe UI"/>
                <w:sz w:val="20"/>
                <w:szCs w:val="20"/>
                <w:lang w:val="en-SG"/>
              </w:rPr>
              <w:t>on issues of HIV and sexuality, and priority and strategy development</w:t>
            </w:r>
            <w:r>
              <w:rPr>
                <w:rFonts w:ascii="Segoe UI" w:hAnsi="Segoe UI" w:cs="Segoe UI"/>
                <w:sz w:val="20"/>
                <w:szCs w:val="20"/>
                <w:lang w:val="en-SG"/>
              </w:rPr>
              <w:t xml:space="preserve"> (O)</w:t>
            </w:r>
            <w:r w:rsidRPr="000178F4">
              <w:rPr>
                <w:rFonts w:ascii="Segoe UI" w:hAnsi="Segoe UI" w:cs="Segoe UI"/>
                <w:sz w:val="20"/>
                <w:szCs w:val="20"/>
                <w:lang w:val="en-SG"/>
              </w:rPr>
              <w:t>. Young people were given the opportunity to engage in an open and horizontal process</w:t>
            </w:r>
            <w:r>
              <w:rPr>
                <w:rFonts w:ascii="Segoe UI" w:hAnsi="Segoe UI" w:cs="Segoe UI"/>
                <w:sz w:val="20"/>
                <w:szCs w:val="20"/>
                <w:lang w:val="en-SG"/>
              </w:rPr>
              <w:t xml:space="preserve"> (M)</w:t>
            </w:r>
            <w:r w:rsidRPr="000178F4">
              <w:rPr>
                <w:rFonts w:ascii="Segoe UI" w:hAnsi="Segoe UI" w:cs="Segoe UI"/>
                <w:sz w:val="20"/>
                <w:szCs w:val="20"/>
                <w:lang w:val="en-SG"/>
              </w:rPr>
              <w:t>, debating key issues</w:t>
            </w:r>
            <w:r>
              <w:rPr>
                <w:rFonts w:ascii="Segoe UI" w:hAnsi="Segoe UI" w:cs="Segoe UI"/>
                <w:sz w:val="20"/>
                <w:szCs w:val="20"/>
                <w:lang w:val="en-SG"/>
              </w:rPr>
              <w:t xml:space="preserve"> (O)</w:t>
            </w:r>
            <w:r w:rsidRPr="000178F4">
              <w:rPr>
                <w:rFonts w:ascii="Segoe UI" w:hAnsi="Segoe UI" w:cs="Segoe UI"/>
                <w:sz w:val="20"/>
                <w:szCs w:val="20"/>
                <w:lang w:val="en-SG"/>
              </w:rPr>
              <w:t xml:space="preserve">. </w:t>
            </w:r>
          </w:p>
          <w:p w14:paraId="332A9160" w14:textId="77777777" w:rsidR="000178F4" w:rsidRDefault="000178F4" w:rsidP="000178F4">
            <w:pPr>
              <w:pStyle w:val="ListParagraph"/>
              <w:widowControl w:val="0"/>
              <w:autoSpaceDE w:val="0"/>
              <w:autoSpaceDN w:val="0"/>
              <w:adjustRightInd w:val="0"/>
              <w:spacing w:line="240" w:lineRule="auto"/>
              <w:rPr>
                <w:rFonts w:ascii="Segoe UI" w:hAnsi="Segoe UI" w:cs="Segoe UI"/>
                <w:sz w:val="20"/>
                <w:szCs w:val="20"/>
                <w:lang w:val="en-SG"/>
              </w:rPr>
            </w:pPr>
          </w:p>
          <w:p w14:paraId="12D30665" w14:textId="461C1A7F" w:rsidR="00337FD3" w:rsidRPr="00337FD3" w:rsidRDefault="000178F4" w:rsidP="00375489">
            <w:pPr>
              <w:pStyle w:val="ListParagraph"/>
              <w:widowControl w:val="0"/>
              <w:numPr>
                <w:ilvl w:val="0"/>
                <w:numId w:val="10"/>
              </w:numPr>
              <w:autoSpaceDE w:val="0"/>
              <w:autoSpaceDN w:val="0"/>
              <w:adjustRightInd w:val="0"/>
              <w:spacing w:line="240" w:lineRule="auto"/>
              <w:rPr>
                <w:rFonts w:ascii="Segoe UI" w:hAnsi="Segoe UI" w:cs="Segoe UI"/>
                <w:sz w:val="20"/>
                <w:szCs w:val="20"/>
                <w:lang w:val="en-SG"/>
              </w:rPr>
            </w:pPr>
            <w:r w:rsidRPr="000178F4">
              <w:rPr>
                <w:rFonts w:ascii="Segoe UI" w:hAnsi="Segoe UI" w:cs="Segoe UI"/>
                <w:sz w:val="20"/>
                <w:szCs w:val="20"/>
                <w:lang w:val="en-SG"/>
              </w:rPr>
              <w:t xml:space="preserve">The crowdsourcing approach </w:t>
            </w:r>
            <w:r>
              <w:rPr>
                <w:rFonts w:ascii="Segoe UI" w:hAnsi="Segoe UI" w:cs="Segoe UI"/>
                <w:sz w:val="20"/>
                <w:szCs w:val="20"/>
                <w:lang w:val="en-SG"/>
              </w:rPr>
              <w:t xml:space="preserve">(I) </w:t>
            </w:r>
            <w:r w:rsidRPr="000178F4">
              <w:rPr>
                <w:rFonts w:ascii="Segoe UI" w:hAnsi="Segoe UI" w:cs="Segoe UI"/>
                <w:sz w:val="20"/>
                <w:szCs w:val="20"/>
                <w:lang w:val="en-SG"/>
              </w:rPr>
              <w:t xml:space="preserve">generated ownership </w:t>
            </w:r>
            <w:r>
              <w:rPr>
                <w:rFonts w:ascii="Segoe UI" w:hAnsi="Segoe UI" w:cs="Segoe UI"/>
                <w:sz w:val="20"/>
                <w:szCs w:val="20"/>
                <w:lang w:val="en-SG"/>
              </w:rPr>
              <w:t xml:space="preserve">(M) </w:t>
            </w:r>
            <w:r w:rsidRPr="000178F4">
              <w:rPr>
                <w:rFonts w:ascii="Segoe UI" w:hAnsi="Segoe UI" w:cs="Segoe UI"/>
                <w:sz w:val="20"/>
                <w:szCs w:val="20"/>
                <w:lang w:val="en-SG"/>
              </w:rPr>
              <w:t xml:space="preserve">and commitment </w:t>
            </w:r>
            <w:r>
              <w:rPr>
                <w:rFonts w:ascii="Segoe UI" w:hAnsi="Segoe UI" w:cs="Segoe UI"/>
                <w:sz w:val="20"/>
                <w:szCs w:val="20"/>
                <w:lang w:val="en-SG"/>
              </w:rPr>
              <w:t xml:space="preserve">(M) </w:t>
            </w:r>
            <w:r w:rsidRPr="000178F4">
              <w:rPr>
                <w:rFonts w:ascii="Segoe UI" w:hAnsi="Segoe UI" w:cs="Segoe UI"/>
                <w:sz w:val="20"/>
                <w:szCs w:val="20"/>
                <w:lang w:val="en-SG"/>
              </w:rPr>
              <w:t xml:space="preserve">of young people </w:t>
            </w:r>
            <w:r>
              <w:rPr>
                <w:rFonts w:ascii="Segoe UI" w:hAnsi="Segoe UI" w:cs="Segoe UI"/>
                <w:sz w:val="20"/>
                <w:szCs w:val="20"/>
                <w:lang w:val="en-SG"/>
              </w:rPr>
              <w:t xml:space="preserve">(A) </w:t>
            </w:r>
            <w:r w:rsidRPr="000178F4">
              <w:rPr>
                <w:rFonts w:ascii="Segoe UI" w:hAnsi="Segoe UI" w:cs="Segoe UI"/>
                <w:sz w:val="20"/>
                <w:szCs w:val="20"/>
                <w:lang w:val="en-SG"/>
              </w:rPr>
              <w:t xml:space="preserve">to the final outcome document </w:t>
            </w:r>
            <w:r>
              <w:rPr>
                <w:rFonts w:ascii="Segoe UI" w:hAnsi="Segoe UI" w:cs="Segoe UI"/>
                <w:sz w:val="20"/>
                <w:szCs w:val="20"/>
                <w:lang w:val="en-SG"/>
              </w:rPr>
              <w:t xml:space="preserve">(O) </w:t>
            </w:r>
            <w:r w:rsidRPr="000178F4">
              <w:rPr>
                <w:rFonts w:ascii="Segoe UI" w:hAnsi="Segoe UI" w:cs="Segoe UI"/>
                <w:sz w:val="20"/>
                <w:szCs w:val="20"/>
                <w:lang w:val="en-SG"/>
              </w:rPr>
              <w:t xml:space="preserve">and showed that despite the digital divide, online tools </w:t>
            </w:r>
            <w:r>
              <w:rPr>
                <w:rFonts w:ascii="Segoe UI" w:hAnsi="Segoe UI" w:cs="Segoe UI"/>
                <w:sz w:val="20"/>
                <w:szCs w:val="20"/>
                <w:lang w:val="en-SG"/>
              </w:rPr>
              <w:t xml:space="preserve">(I) </w:t>
            </w:r>
            <w:r w:rsidRPr="000178F4">
              <w:rPr>
                <w:rFonts w:ascii="Segoe UI" w:hAnsi="Segoe UI" w:cs="Segoe UI"/>
                <w:sz w:val="20"/>
                <w:szCs w:val="20"/>
                <w:lang w:val="en-SG"/>
              </w:rPr>
              <w:t>can effectively be used to mobilize for offline action</w:t>
            </w:r>
            <w:r>
              <w:rPr>
                <w:rFonts w:ascii="Segoe UI" w:hAnsi="Segoe UI" w:cs="Segoe UI"/>
                <w:sz w:val="20"/>
                <w:szCs w:val="20"/>
                <w:lang w:val="en-SG"/>
              </w:rPr>
              <w:t xml:space="preserve"> (O)</w:t>
            </w:r>
            <w:r w:rsidRPr="000178F4">
              <w:rPr>
                <w:rFonts w:ascii="Segoe UI" w:hAnsi="Segoe UI" w:cs="Segoe UI"/>
                <w:sz w:val="20"/>
                <w:szCs w:val="20"/>
                <w:lang w:val="en-SG"/>
              </w:rPr>
              <w:t xml:space="preserve">. Through leveraging social media and crowdsourcing, it is possible to integrate grassroots perspectives </w:t>
            </w:r>
            <w:r>
              <w:rPr>
                <w:rFonts w:ascii="Segoe UI" w:hAnsi="Segoe UI" w:cs="Segoe UI"/>
                <w:sz w:val="20"/>
                <w:szCs w:val="20"/>
                <w:lang w:val="en-SG"/>
              </w:rPr>
              <w:t xml:space="preserve">(M) </w:t>
            </w:r>
            <w:r w:rsidRPr="000178F4">
              <w:rPr>
                <w:rFonts w:ascii="Segoe UI" w:hAnsi="Segoe UI" w:cs="Segoe UI"/>
                <w:sz w:val="20"/>
                <w:szCs w:val="20"/>
                <w:lang w:val="en-SG"/>
              </w:rPr>
              <w:t>from a wide range of young people across the globe into high-level strategy and policy processes</w:t>
            </w:r>
            <w:r>
              <w:rPr>
                <w:rFonts w:ascii="Segoe UI" w:hAnsi="Segoe UI" w:cs="Segoe UI"/>
                <w:sz w:val="20"/>
                <w:szCs w:val="20"/>
                <w:lang w:val="en-SG"/>
              </w:rPr>
              <w:t xml:space="preserve"> (O)</w:t>
            </w:r>
            <w:r w:rsidRPr="000178F4">
              <w:rPr>
                <w:rFonts w:ascii="Segoe UI" w:hAnsi="Segoe UI" w:cs="Segoe UI"/>
                <w:sz w:val="20"/>
                <w:szCs w:val="20"/>
                <w:lang w:val="en-SG"/>
              </w:rPr>
              <w:t>. This new model of engagement and participation</w:t>
            </w:r>
            <w:r>
              <w:rPr>
                <w:rFonts w:ascii="Segoe UI" w:hAnsi="Segoe UI" w:cs="Segoe UI"/>
                <w:sz w:val="20"/>
                <w:szCs w:val="20"/>
                <w:lang w:val="en-SG"/>
              </w:rPr>
              <w:t xml:space="preserve"> </w:t>
            </w:r>
            <w:r w:rsidRPr="000178F4">
              <w:rPr>
                <w:rFonts w:ascii="Segoe UI" w:hAnsi="Segoe UI" w:cs="Segoe UI"/>
                <w:sz w:val="20"/>
                <w:szCs w:val="20"/>
                <w:lang w:val="en-SG"/>
              </w:rPr>
              <w:t>should be further explored for community empowerment and mobilization</w:t>
            </w:r>
            <w:r>
              <w:rPr>
                <w:rFonts w:ascii="Segoe UI" w:hAnsi="Segoe UI" w:cs="Segoe UI"/>
                <w:sz w:val="20"/>
                <w:szCs w:val="20"/>
                <w:lang w:val="en-SG"/>
              </w:rPr>
              <w:t xml:space="preserve"> (O)</w:t>
            </w:r>
            <w:r w:rsidRPr="000178F4">
              <w:rPr>
                <w:rFonts w:ascii="Segoe UI" w:hAnsi="Segoe UI" w:cs="Segoe UI"/>
                <w:sz w:val="20"/>
                <w:szCs w:val="20"/>
                <w:lang w:val="en-SG"/>
              </w:rPr>
              <w:t>.</w:t>
            </w:r>
          </w:p>
          <w:p w14:paraId="1AAD22EB" w14:textId="7AF4DF32" w:rsidR="00C74B2D" w:rsidRDefault="00C74B2D" w:rsidP="00567E94">
            <w:pPr>
              <w:widowControl w:val="0"/>
              <w:pBdr>
                <w:top w:val="nil"/>
                <w:left w:val="nil"/>
                <w:bottom w:val="nil"/>
                <w:right w:val="nil"/>
                <w:between w:val="nil"/>
              </w:pBdr>
              <w:spacing w:line="240" w:lineRule="auto"/>
              <w:rPr>
                <w:rFonts w:ascii="Calibri" w:eastAsia="Calibri" w:hAnsi="Calibri" w:cs="Calibri"/>
              </w:rPr>
            </w:pPr>
          </w:p>
          <w:p w14:paraId="1F236FC3" w14:textId="307BCFDA" w:rsidR="00C74B2D" w:rsidRPr="000178F4" w:rsidRDefault="00C74B2D" w:rsidP="00DE3B5C">
            <w:pPr>
              <w:widowControl w:val="0"/>
              <w:shd w:val="clear" w:color="auto" w:fill="FFC000"/>
              <w:autoSpaceDE w:val="0"/>
              <w:autoSpaceDN w:val="0"/>
              <w:adjustRightInd w:val="0"/>
              <w:spacing w:line="240" w:lineRule="auto"/>
              <w:rPr>
                <w:rFonts w:ascii="Segoe UI" w:hAnsi="Segoe UI" w:cs="Segoe UI"/>
                <w:b/>
                <w:bCs/>
                <w:sz w:val="20"/>
                <w:szCs w:val="20"/>
                <w:u w:val="single"/>
                <w:lang w:val="en-SG"/>
              </w:rPr>
            </w:pPr>
            <w:r w:rsidRPr="00B86466">
              <w:rPr>
                <w:rFonts w:ascii="Segoe UI" w:hAnsi="Segoe UI" w:cs="Segoe UI"/>
                <w:b/>
                <w:bCs/>
                <w:sz w:val="20"/>
                <w:szCs w:val="20"/>
                <w:u w:val="single"/>
                <w:lang w:val="en-SG"/>
              </w:rPr>
              <w:t xml:space="preserve">Theme: </w:t>
            </w:r>
            <w:r>
              <w:rPr>
                <w:rFonts w:ascii="Segoe UI" w:hAnsi="Segoe UI" w:cs="Segoe UI"/>
                <w:b/>
                <w:bCs/>
                <w:sz w:val="20"/>
                <w:szCs w:val="20"/>
                <w:u w:val="single"/>
                <w:lang w:val="en-SG"/>
              </w:rPr>
              <w:t>Threats to youth SRHR</w:t>
            </w:r>
          </w:p>
          <w:p w14:paraId="72C25D54" w14:textId="0F809C71" w:rsidR="00C74B2D" w:rsidRPr="004763C9" w:rsidRDefault="00C74B2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C74B2D">
              <w:rPr>
                <w:rFonts w:ascii="Calibri" w:eastAsia="Calibri" w:hAnsi="Calibri" w:cs="Calibri"/>
                <w:i/>
                <w:iCs/>
              </w:rPr>
              <w:t>local presence of cultural taboos around sex</w:t>
            </w:r>
            <w:r w:rsidR="00EC1009">
              <w:rPr>
                <w:rFonts w:ascii="Calibri" w:eastAsia="Calibri" w:hAnsi="Calibri" w:cs="Calibri"/>
                <w:i/>
                <w:iCs/>
              </w:rPr>
              <w:t xml:space="preserve"> (heightened by online public discourse?)</w:t>
            </w:r>
          </w:p>
          <w:p w14:paraId="25834FAF" w14:textId="633EA023" w:rsidR="00C74B2D" w:rsidRPr="00EC1009" w:rsidRDefault="00C74B2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i/>
                <w:iCs/>
              </w:rPr>
            </w:pPr>
            <w:r w:rsidRPr="004763C9">
              <w:rPr>
                <w:rFonts w:ascii="Calibri" w:eastAsia="Calibri" w:hAnsi="Calibri" w:cs="Calibri"/>
                <w:b/>
                <w:bCs/>
              </w:rPr>
              <w:t xml:space="preserve">[Triggered Mechanisms] </w:t>
            </w:r>
            <w:r w:rsidR="00EC1009" w:rsidRPr="00EC1009">
              <w:rPr>
                <w:rFonts w:ascii="Calibri" w:eastAsia="Calibri" w:hAnsi="Calibri" w:cs="Calibri"/>
              </w:rPr>
              <w:t>Exacerbate</w:t>
            </w:r>
            <w:r w:rsidR="00EC1009">
              <w:rPr>
                <w:rFonts w:ascii="Calibri" w:eastAsia="Calibri" w:hAnsi="Calibri" w:cs="Calibri"/>
              </w:rPr>
              <w:t>d</w:t>
            </w:r>
            <w:r w:rsidR="00EC1009" w:rsidRPr="00EC1009">
              <w:rPr>
                <w:rFonts w:ascii="Calibri" w:eastAsia="Calibri" w:hAnsi="Calibri" w:cs="Calibri"/>
              </w:rPr>
              <w:t xml:space="preserve"> </w:t>
            </w:r>
            <w:r w:rsidR="00EC1009">
              <w:rPr>
                <w:rFonts w:ascii="Calibri" w:eastAsia="Calibri" w:hAnsi="Calibri" w:cs="Calibri"/>
              </w:rPr>
              <w:t>f</w:t>
            </w:r>
            <w:r>
              <w:rPr>
                <w:rFonts w:ascii="Calibri" w:eastAsia="Calibri" w:hAnsi="Calibri" w:cs="Calibri"/>
              </w:rPr>
              <w:t>ear of being judged</w:t>
            </w:r>
            <w:r w:rsidR="00EC1009">
              <w:rPr>
                <w:rFonts w:ascii="Calibri" w:eastAsia="Calibri" w:hAnsi="Calibri" w:cs="Calibri"/>
              </w:rPr>
              <w:t xml:space="preserve"> (online/offline); </w:t>
            </w:r>
            <w:r w:rsidR="00EC1009" w:rsidRPr="00EC1009">
              <w:rPr>
                <w:rFonts w:ascii="Calibri" w:eastAsia="Calibri" w:hAnsi="Calibri" w:cs="Calibri"/>
                <w:i/>
                <w:iCs/>
              </w:rPr>
              <w:t>public backlash</w:t>
            </w:r>
          </w:p>
          <w:p w14:paraId="6D4CA7FD" w14:textId="7752EE7F" w:rsidR="005361EA" w:rsidRPr="00670948" w:rsidRDefault="00C74B2D"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i/>
                <w:iCs/>
              </w:rPr>
            </w:pPr>
            <w:r w:rsidRPr="004763C9">
              <w:rPr>
                <w:rFonts w:ascii="Calibri" w:eastAsia="Calibri" w:hAnsi="Calibri" w:cs="Calibri"/>
                <w:b/>
                <w:bCs/>
              </w:rPr>
              <w:t xml:space="preserve">[Outcomes] </w:t>
            </w:r>
            <w:r w:rsidRPr="00C74B2D">
              <w:rPr>
                <w:rFonts w:ascii="Calibri" w:eastAsia="Calibri" w:hAnsi="Calibri" w:cs="Calibri"/>
                <w:i/>
                <w:iCs/>
              </w:rPr>
              <w:t xml:space="preserve">Decreased will of changing existing taboos, no </w:t>
            </w:r>
            <w:proofErr w:type="spellStart"/>
            <w:r w:rsidRPr="00C74B2D">
              <w:rPr>
                <w:rFonts w:ascii="Calibri" w:eastAsia="Calibri" w:hAnsi="Calibri" w:cs="Calibri"/>
                <w:i/>
                <w:iCs/>
              </w:rPr>
              <w:t>behavioural</w:t>
            </w:r>
            <w:proofErr w:type="spellEnd"/>
            <w:r w:rsidRPr="00C74B2D">
              <w:rPr>
                <w:rFonts w:ascii="Calibri" w:eastAsia="Calibri" w:hAnsi="Calibri" w:cs="Calibri"/>
                <w:i/>
                <w:iCs/>
              </w:rPr>
              <w:t>/attitudinal change</w:t>
            </w:r>
            <w:r>
              <w:rPr>
                <w:rFonts w:ascii="Calibri" w:eastAsia="Calibri" w:hAnsi="Calibri" w:cs="Calibri"/>
                <w:i/>
                <w:iCs/>
              </w:rPr>
              <w:t xml:space="preserve"> of public towards SRHR in youth</w:t>
            </w:r>
            <w:r w:rsidR="00EC1009">
              <w:rPr>
                <w:rFonts w:ascii="Calibri" w:eastAsia="Calibri" w:hAnsi="Calibri" w:cs="Calibri"/>
                <w:i/>
                <w:iCs/>
              </w:rPr>
              <w:t>; towards more regressive SRHR policies</w:t>
            </w:r>
          </w:p>
          <w:p w14:paraId="34BBF277" w14:textId="02660E40" w:rsidR="00EC1009" w:rsidRPr="000178F4" w:rsidRDefault="00C74B2D" w:rsidP="00375489">
            <w:pPr>
              <w:pStyle w:val="ListParagraph"/>
              <w:widowControl w:val="0"/>
              <w:numPr>
                <w:ilvl w:val="0"/>
                <w:numId w:val="10"/>
              </w:numPr>
              <w:pBdr>
                <w:top w:val="nil"/>
                <w:left w:val="nil"/>
                <w:bottom w:val="nil"/>
                <w:right w:val="nil"/>
                <w:between w:val="nil"/>
              </w:pBdr>
              <w:spacing w:line="240" w:lineRule="auto"/>
              <w:rPr>
                <w:rFonts w:ascii="Calibri" w:eastAsia="Calibri" w:hAnsi="Calibri" w:cs="Calibri"/>
              </w:rPr>
            </w:pPr>
            <w:r w:rsidRPr="00C74B2D">
              <w:rPr>
                <w:rFonts w:ascii="Calibri" w:eastAsia="Calibri" w:hAnsi="Calibri" w:cs="Calibri"/>
              </w:rPr>
              <w:t>Respondents noted the will among young people for changing the taboo surrounding talk of sex. This was often accompanied by a fear of being judged</w:t>
            </w:r>
            <w:r>
              <w:rPr>
                <w:rFonts w:ascii="Calibri" w:eastAsia="Calibri" w:hAnsi="Calibri" w:cs="Calibri"/>
              </w:rPr>
              <w:t xml:space="preserve"> (M)</w:t>
            </w:r>
            <w:r w:rsidRPr="00C74B2D">
              <w:rPr>
                <w:rFonts w:ascii="Calibri" w:eastAsia="Calibri" w:hAnsi="Calibri" w:cs="Calibri"/>
              </w:rPr>
              <w:t>. "I would like to change the taboo around sex</w:t>
            </w:r>
            <w:r>
              <w:rPr>
                <w:rFonts w:ascii="Calibri" w:eastAsia="Calibri" w:hAnsi="Calibri" w:cs="Calibri"/>
              </w:rPr>
              <w:t xml:space="preserve"> (C)</w:t>
            </w:r>
            <w:r w:rsidRPr="00C74B2D">
              <w:rPr>
                <w:rFonts w:ascii="Calibri" w:eastAsia="Calibri" w:hAnsi="Calibri" w:cs="Calibri"/>
              </w:rPr>
              <w:t>, which is wrong. Before, we did not talk about sex because it was sacred. Now, everything is trivialized, but we still do not really talk about it. We don</w:t>
            </w:r>
            <w:r>
              <w:rPr>
                <w:rFonts w:ascii="Calibri" w:eastAsia="Calibri" w:hAnsi="Calibri" w:cs="Calibri"/>
              </w:rPr>
              <w:t>’t</w:t>
            </w:r>
            <w:r w:rsidRPr="00C74B2D">
              <w:rPr>
                <w:rFonts w:ascii="Calibri" w:eastAsia="Calibri" w:hAnsi="Calibri" w:cs="Calibri"/>
              </w:rPr>
              <w:t xml:space="preserve"> know what we are afraid of, even though the facts are alarming: STIs and deaths from AIDS, pregnancy, abortion</w:t>
            </w:r>
            <w:r>
              <w:rPr>
                <w:rFonts w:ascii="Calibri" w:eastAsia="Calibri" w:hAnsi="Calibri" w:cs="Calibri"/>
              </w:rPr>
              <w:t xml:space="preserve"> (O).</w:t>
            </w:r>
          </w:p>
          <w:p w14:paraId="65E7AFA3" w14:textId="71751BE4" w:rsidR="00EC1009" w:rsidRPr="00EC1009" w:rsidRDefault="00EC1009" w:rsidP="00EC1009">
            <w:pPr>
              <w:widowControl w:val="0"/>
              <w:pBdr>
                <w:top w:val="nil"/>
                <w:left w:val="nil"/>
                <w:bottom w:val="nil"/>
                <w:right w:val="nil"/>
                <w:between w:val="nil"/>
              </w:pBdr>
              <w:spacing w:line="240" w:lineRule="auto"/>
              <w:rPr>
                <w:rFonts w:ascii="Calibri" w:eastAsia="Calibri" w:hAnsi="Calibri" w:cs="Calibri"/>
              </w:rPr>
            </w:pPr>
          </w:p>
        </w:tc>
      </w:tr>
      <w:tr w:rsidR="00DE3B5C" w14:paraId="2EACCAC2" w14:textId="77777777" w:rsidTr="00BA54E0">
        <w:tc>
          <w:tcPr>
            <w:tcW w:w="1905" w:type="dxa"/>
            <w:shd w:val="clear" w:color="auto" w:fill="92CDDC" w:themeFill="accent5" w:themeFillTint="99"/>
            <w:tcMar>
              <w:top w:w="100" w:type="dxa"/>
              <w:left w:w="100" w:type="dxa"/>
              <w:bottom w:w="100" w:type="dxa"/>
              <w:right w:w="100" w:type="dxa"/>
            </w:tcMar>
          </w:tcPr>
          <w:p w14:paraId="5C39A942" w14:textId="04EE86B3" w:rsidR="00DE3B5C" w:rsidRDefault="00DE3B5C" w:rsidP="00BA54E0">
            <w:pPr>
              <w:widowControl w:val="0"/>
              <w:pBdr>
                <w:top w:val="nil"/>
                <w:left w:val="nil"/>
                <w:bottom w:val="nil"/>
                <w:right w:val="nil"/>
                <w:between w:val="nil"/>
              </w:pBdr>
              <w:shd w:val="clear" w:color="auto" w:fill="92CDDC" w:themeFill="accent5" w:themeFillTint="99"/>
              <w:spacing w:line="240" w:lineRule="auto"/>
              <w:rPr>
                <w:rFonts w:ascii="Calibri" w:eastAsia="Calibri" w:hAnsi="Calibri" w:cs="Calibri"/>
              </w:rPr>
            </w:pPr>
            <w:r>
              <w:rPr>
                <w:rFonts w:ascii="Calibri" w:eastAsia="Calibri" w:hAnsi="Calibri" w:cs="Calibri"/>
              </w:rPr>
              <w:lastRenderedPageBreak/>
              <w:t>1</w:t>
            </w:r>
            <w:r w:rsidR="00BA54E0">
              <w:rPr>
                <w:rFonts w:ascii="Calibri" w:eastAsia="Calibri" w:hAnsi="Calibri" w:cs="Calibri"/>
              </w:rPr>
              <w:t>0</w:t>
            </w:r>
            <w:r>
              <w:rPr>
                <w:rFonts w:ascii="Calibri" w:eastAsia="Calibri" w:hAnsi="Calibri" w:cs="Calibri"/>
              </w:rPr>
              <w:t>_</w:t>
            </w:r>
            <w:r w:rsidR="007F17D1">
              <w:t xml:space="preserve"> </w:t>
            </w:r>
            <w:r w:rsidR="007F17D1" w:rsidRPr="007F17D1">
              <w:rPr>
                <w:rFonts w:asciiTheme="majorHAnsi" w:hAnsiTheme="majorHAnsi" w:cstheme="majorHAnsi"/>
              </w:rPr>
              <w:t xml:space="preserve">Coach Tumi: </w:t>
            </w:r>
            <w:r w:rsidR="007F17D1" w:rsidRPr="007F17D1">
              <w:rPr>
                <w:rFonts w:ascii="Calibri" w:eastAsia="Calibri" w:hAnsi="Calibri" w:cs="Calibri"/>
              </w:rPr>
              <w:t xml:space="preserve">Pretesting an </w:t>
            </w:r>
            <w:r w:rsidR="007F17D1" w:rsidRPr="007F17D1">
              <w:rPr>
                <w:rFonts w:ascii="Calibri" w:eastAsia="Calibri" w:hAnsi="Calibri" w:cs="Calibri"/>
              </w:rPr>
              <w:lastRenderedPageBreak/>
              <w:t>mHealth Intervention for At-Risk Adolescent Girls in Soweto, South Africa: Studying the Additive Effects of SMSs on</w:t>
            </w:r>
            <w:r w:rsidR="007F17D1">
              <w:rPr>
                <w:rFonts w:ascii="Calibri" w:eastAsia="Calibri" w:hAnsi="Calibri" w:cs="Calibri"/>
              </w:rPr>
              <w:t xml:space="preserve"> </w:t>
            </w:r>
            <w:r w:rsidR="007F17D1" w:rsidRPr="007F17D1">
              <w:rPr>
                <w:rFonts w:ascii="Calibri" w:eastAsia="Calibri" w:hAnsi="Calibri" w:cs="Calibri"/>
              </w:rPr>
              <w:t xml:space="preserve">Improving </w:t>
            </w:r>
            <w:r w:rsidR="007F17D1">
              <w:rPr>
                <w:rFonts w:ascii="Calibri" w:eastAsia="Calibri" w:hAnsi="Calibri" w:cs="Calibri"/>
              </w:rPr>
              <w:t xml:space="preserve">SRHR &amp; </w:t>
            </w:r>
            <w:r w:rsidR="007F17D1" w:rsidRPr="007F17D1">
              <w:rPr>
                <w:rFonts w:ascii="Calibri" w:eastAsia="Calibri" w:hAnsi="Calibri" w:cs="Calibri"/>
              </w:rPr>
              <w:t>Outcomes</w:t>
            </w:r>
          </w:p>
          <w:p w14:paraId="69220892"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5ACCEE10" w14:textId="2B1F418A"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4043496A" w14:textId="77777777" w:rsidR="007F17D1" w:rsidRDefault="007F17D1" w:rsidP="007F058E">
            <w:pPr>
              <w:widowControl w:val="0"/>
              <w:pBdr>
                <w:top w:val="nil"/>
                <w:left w:val="nil"/>
                <w:bottom w:val="nil"/>
                <w:right w:val="nil"/>
                <w:between w:val="nil"/>
              </w:pBdr>
              <w:spacing w:line="240" w:lineRule="auto"/>
              <w:rPr>
                <w:rFonts w:ascii="Calibri" w:eastAsia="Calibri" w:hAnsi="Calibri" w:cs="Calibri"/>
                <w:lang w:val="en-SG"/>
              </w:rPr>
            </w:pPr>
            <w:proofErr w:type="spellStart"/>
            <w:r>
              <w:rPr>
                <w:rFonts w:ascii="Calibri" w:eastAsia="Calibri" w:hAnsi="Calibri" w:cs="Calibri"/>
                <w:lang w:val="en-SG"/>
              </w:rPr>
              <w:lastRenderedPageBreak/>
              <w:t>Mhealth</w:t>
            </w:r>
            <w:proofErr w:type="spellEnd"/>
            <w:r>
              <w:rPr>
                <w:rFonts w:ascii="Calibri" w:eastAsia="Calibri" w:hAnsi="Calibri" w:cs="Calibri"/>
                <w:lang w:val="en-SG"/>
              </w:rPr>
              <w:t xml:space="preserve"> </w:t>
            </w:r>
          </w:p>
          <w:p w14:paraId="4E3AA6E3" w14:textId="77777777" w:rsidR="007F17D1" w:rsidRDefault="007F17D1" w:rsidP="007F058E">
            <w:pPr>
              <w:widowControl w:val="0"/>
              <w:pBdr>
                <w:top w:val="nil"/>
                <w:left w:val="nil"/>
                <w:bottom w:val="nil"/>
                <w:right w:val="nil"/>
                <w:between w:val="nil"/>
              </w:pBdr>
              <w:spacing w:line="240" w:lineRule="auto"/>
              <w:rPr>
                <w:rFonts w:ascii="Calibri" w:eastAsia="Calibri" w:hAnsi="Calibri" w:cs="Calibri"/>
                <w:lang w:val="en-SG"/>
              </w:rPr>
            </w:pPr>
          </w:p>
          <w:p w14:paraId="0370F538" w14:textId="28661FE6" w:rsidR="00DE3B5C" w:rsidRDefault="007F17D1"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lastRenderedPageBreak/>
              <w:t xml:space="preserve">2-way SMS campaign </w:t>
            </w:r>
            <w:r w:rsidRPr="007F17D1">
              <w:rPr>
                <w:rFonts w:ascii="Calibri" w:eastAsia="Calibri" w:hAnsi="Calibri" w:cs="Calibri"/>
                <w:i/>
                <w:iCs/>
                <w:lang w:val="en-SG"/>
              </w:rPr>
              <w:t>(Coach Tumi)</w:t>
            </w:r>
            <w:r>
              <w:rPr>
                <w:rFonts w:ascii="Calibri" w:eastAsia="Calibri" w:hAnsi="Calibri" w:cs="Calibri"/>
                <w:lang w:val="en-SG"/>
              </w:rPr>
              <w:t xml:space="preserve"> </w:t>
            </w:r>
            <w:r w:rsidRPr="007F17D1">
              <w:rPr>
                <w:rFonts w:ascii="Calibri" w:eastAsia="Calibri" w:hAnsi="Calibri" w:cs="Calibri"/>
                <w:lang w:val="en-SG"/>
              </w:rPr>
              <w:t>delivered through a single-sex, soccer-based HIV prevention programme</w:t>
            </w:r>
            <w:r>
              <w:rPr>
                <w:rFonts w:ascii="Calibri" w:eastAsia="Calibri" w:hAnsi="Calibri" w:cs="Calibri"/>
                <w:lang w:val="en-SG"/>
              </w:rPr>
              <w:t>.</w:t>
            </w:r>
          </w:p>
          <w:p w14:paraId="74FF56E9" w14:textId="77777777" w:rsidR="007F17D1" w:rsidRDefault="007F17D1" w:rsidP="007F058E">
            <w:pPr>
              <w:widowControl w:val="0"/>
              <w:pBdr>
                <w:top w:val="nil"/>
                <w:left w:val="nil"/>
                <w:bottom w:val="nil"/>
                <w:right w:val="nil"/>
                <w:between w:val="nil"/>
              </w:pBdr>
              <w:spacing w:line="240" w:lineRule="auto"/>
              <w:rPr>
                <w:rFonts w:ascii="Calibri" w:eastAsia="Calibri" w:hAnsi="Calibri" w:cs="Calibri"/>
                <w:lang w:val="en-SG"/>
              </w:rPr>
            </w:pPr>
          </w:p>
          <w:p w14:paraId="02D5C2EB" w14:textId="7F31FD27" w:rsidR="007F17D1" w:rsidRDefault="007F17D1" w:rsidP="007F058E">
            <w:pPr>
              <w:widowControl w:val="0"/>
              <w:pBdr>
                <w:top w:val="nil"/>
                <w:left w:val="nil"/>
                <w:bottom w:val="nil"/>
                <w:right w:val="nil"/>
                <w:between w:val="nil"/>
              </w:pBdr>
              <w:spacing w:line="240" w:lineRule="auto"/>
              <w:rPr>
                <w:rFonts w:ascii="Calibri" w:eastAsia="Calibri" w:hAnsi="Calibri" w:cs="Calibri"/>
                <w:lang w:val="en-SG"/>
              </w:rPr>
            </w:pPr>
            <w:r w:rsidRPr="007F17D1">
              <w:rPr>
                <w:rFonts w:ascii="Calibri" w:eastAsia="Calibri" w:hAnsi="Calibri" w:cs="Calibri"/>
                <w:lang w:val="en-SG"/>
              </w:rPr>
              <w:t>Unstructured Supplementary Service Data (USSD) line using Open Data Kit (ODK)</w:t>
            </w:r>
            <w:r>
              <w:rPr>
                <w:rFonts w:ascii="Calibri" w:eastAsia="Calibri" w:hAnsi="Calibri" w:cs="Calibri"/>
                <w:lang w:val="en-SG"/>
              </w:rPr>
              <w:t xml:space="preserve">. </w:t>
            </w:r>
            <w:r w:rsidRPr="007F17D1">
              <w:rPr>
                <w:rFonts w:ascii="Calibri" w:eastAsia="Calibri" w:hAnsi="Calibri" w:cs="Calibri"/>
                <w:lang w:val="en-SG"/>
              </w:rPr>
              <w:t>A USSD line is a menu of options that facilitates a conversation about a service between a person and a phone and can be provided at no cost for the user.</w:t>
            </w:r>
          </w:p>
        </w:tc>
        <w:tc>
          <w:tcPr>
            <w:tcW w:w="2268" w:type="dxa"/>
            <w:shd w:val="clear" w:color="auto" w:fill="auto"/>
            <w:tcMar>
              <w:top w:w="100" w:type="dxa"/>
              <w:left w:w="100" w:type="dxa"/>
              <w:bottom w:w="100" w:type="dxa"/>
              <w:right w:w="100" w:type="dxa"/>
            </w:tcMar>
          </w:tcPr>
          <w:p w14:paraId="55CD358A" w14:textId="402F60D2" w:rsidR="007F17D1" w:rsidRDefault="007F17D1" w:rsidP="007F058E">
            <w:pPr>
              <w:widowControl w:val="0"/>
              <w:pBdr>
                <w:top w:val="nil"/>
                <w:left w:val="nil"/>
                <w:bottom w:val="nil"/>
                <w:right w:val="nil"/>
                <w:between w:val="nil"/>
              </w:pBdr>
              <w:spacing w:line="240" w:lineRule="auto"/>
              <w:rPr>
                <w:rFonts w:ascii="Calibri" w:eastAsia="Calibri" w:hAnsi="Calibri" w:cs="Calibri"/>
              </w:rPr>
            </w:pPr>
            <w:r w:rsidRPr="007F17D1">
              <w:rPr>
                <w:rFonts w:ascii="Calibri" w:eastAsia="Calibri" w:hAnsi="Calibri" w:cs="Calibri"/>
              </w:rPr>
              <w:lastRenderedPageBreak/>
              <w:t xml:space="preserve">At-Risk Adolescent Girls </w:t>
            </w:r>
            <w:r>
              <w:rPr>
                <w:rFonts w:ascii="Calibri" w:eastAsia="Calibri" w:hAnsi="Calibri" w:cs="Calibri"/>
              </w:rPr>
              <w:t>11-14</w:t>
            </w:r>
          </w:p>
          <w:p w14:paraId="58E0932E" w14:textId="77777777" w:rsidR="007F17D1" w:rsidRDefault="007F17D1" w:rsidP="007F058E">
            <w:pPr>
              <w:widowControl w:val="0"/>
              <w:pBdr>
                <w:top w:val="nil"/>
                <w:left w:val="nil"/>
                <w:bottom w:val="nil"/>
                <w:right w:val="nil"/>
                <w:between w:val="nil"/>
              </w:pBdr>
              <w:spacing w:line="240" w:lineRule="auto"/>
              <w:rPr>
                <w:rFonts w:ascii="Calibri" w:eastAsia="Calibri" w:hAnsi="Calibri" w:cs="Calibri"/>
              </w:rPr>
            </w:pPr>
          </w:p>
          <w:p w14:paraId="7EFD6C96" w14:textId="77777777" w:rsidR="00DE3B5C" w:rsidRDefault="007F17D1" w:rsidP="007F058E">
            <w:pPr>
              <w:widowControl w:val="0"/>
              <w:pBdr>
                <w:top w:val="nil"/>
                <w:left w:val="nil"/>
                <w:bottom w:val="nil"/>
                <w:right w:val="nil"/>
                <w:between w:val="nil"/>
              </w:pBdr>
              <w:spacing w:line="240" w:lineRule="auto"/>
              <w:rPr>
                <w:rFonts w:ascii="Calibri" w:eastAsia="Calibri" w:hAnsi="Calibri" w:cs="Calibri"/>
              </w:rPr>
            </w:pPr>
            <w:r w:rsidRPr="007F17D1">
              <w:rPr>
                <w:rFonts w:ascii="Calibri" w:eastAsia="Calibri" w:hAnsi="Calibri" w:cs="Calibri"/>
              </w:rPr>
              <w:t>Soweto, South Africa</w:t>
            </w:r>
          </w:p>
          <w:p w14:paraId="1B4FEE43" w14:textId="77777777" w:rsidR="00810773" w:rsidRDefault="00810773" w:rsidP="007F058E">
            <w:pPr>
              <w:widowControl w:val="0"/>
              <w:pBdr>
                <w:top w:val="nil"/>
                <w:left w:val="nil"/>
                <w:bottom w:val="nil"/>
                <w:right w:val="nil"/>
                <w:between w:val="nil"/>
              </w:pBdr>
              <w:spacing w:line="240" w:lineRule="auto"/>
              <w:rPr>
                <w:rFonts w:ascii="Calibri" w:eastAsia="Calibri" w:hAnsi="Calibri" w:cs="Calibri"/>
              </w:rPr>
            </w:pPr>
          </w:p>
          <w:p w14:paraId="5DA36273" w14:textId="59E31115" w:rsidR="00810773" w:rsidRDefault="00810773"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rPr>
              <w:t>Coaches</w:t>
            </w:r>
          </w:p>
        </w:tc>
        <w:tc>
          <w:tcPr>
            <w:tcW w:w="8100" w:type="dxa"/>
            <w:shd w:val="clear" w:color="auto" w:fill="auto"/>
            <w:tcMar>
              <w:top w:w="100" w:type="dxa"/>
              <w:left w:w="100" w:type="dxa"/>
              <w:bottom w:w="100" w:type="dxa"/>
              <w:right w:w="100" w:type="dxa"/>
            </w:tcMar>
          </w:tcPr>
          <w:p w14:paraId="759FE7DA" w14:textId="77777777" w:rsidR="00FC2B62" w:rsidRDefault="00FC2B62" w:rsidP="00FC2B62">
            <w:pPr>
              <w:widowControl w:val="0"/>
              <w:pBdr>
                <w:top w:val="nil"/>
                <w:left w:val="nil"/>
                <w:bottom w:val="nil"/>
                <w:right w:val="nil"/>
                <w:between w:val="nil"/>
              </w:pBdr>
              <w:shd w:val="clear" w:color="auto" w:fill="FFC000"/>
              <w:spacing w:line="240" w:lineRule="auto"/>
              <w:rPr>
                <w:rFonts w:ascii="Calibri" w:eastAsia="Calibri" w:hAnsi="Calibri" w:cs="Calibri"/>
              </w:rPr>
            </w:pPr>
          </w:p>
          <w:p w14:paraId="128E8C5C" w14:textId="15FC27FB" w:rsidR="00FC2B62" w:rsidRPr="000178F4" w:rsidRDefault="00FC2B62" w:rsidP="00FC2B6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Segoe UI" w:hAnsi="Segoe UI" w:cs="Segoe UI"/>
                <w:sz w:val="20"/>
                <w:szCs w:val="20"/>
                <w:lang w:val="en-SG"/>
              </w:rPr>
              <w:t>C</w:t>
            </w:r>
            <w:r w:rsidRPr="007F17D1">
              <w:rPr>
                <w:rFonts w:ascii="Segoe UI" w:hAnsi="Segoe UI" w:cs="Segoe UI"/>
                <w:sz w:val="20"/>
                <w:szCs w:val="20"/>
                <w:lang w:val="en-SG"/>
              </w:rPr>
              <w:t>onnecting with SMSs on a weekly basis</w:t>
            </w:r>
          </w:p>
          <w:p w14:paraId="01AB6A23" w14:textId="62EBB54A" w:rsidR="00FC2B62" w:rsidRPr="000178F4" w:rsidRDefault="00FC2B62" w:rsidP="00FC2B6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lastRenderedPageBreak/>
              <w:t xml:space="preserve">[Triggered Mechanisms] </w:t>
            </w:r>
            <w:r w:rsidRPr="00FC2B62">
              <w:rPr>
                <w:rFonts w:ascii="Calibri" w:eastAsia="Calibri" w:hAnsi="Calibri" w:cs="Calibri"/>
                <w:i/>
                <w:iCs/>
              </w:rPr>
              <w:t>reinforcement, exposure</w:t>
            </w:r>
            <w:r>
              <w:rPr>
                <w:rFonts w:ascii="Calibri" w:eastAsia="Calibri" w:hAnsi="Calibri" w:cs="Calibri"/>
              </w:rPr>
              <w:t xml:space="preserve"> ?</w:t>
            </w:r>
          </w:p>
          <w:p w14:paraId="74DD028B" w14:textId="3F3156AC" w:rsidR="007F17D1" w:rsidRPr="00337FD3" w:rsidRDefault="00FC2B62"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Pr="00FC2B62">
              <w:rPr>
                <w:rFonts w:ascii="Segoe UI" w:hAnsi="Segoe UI" w:cs="Segoe UI"/>
                <w:sz w:val="20"/>
                <w:szCs w:val="20"/>
                <w:lang w:val="en-SG"/>
              </w:rPr>
              <w:t>increase participants’ uptake of sexual reproductive health and rights services in their communities; an</w:t>
            </w:r>
            <w:r>
              <w:rPr>
                <w:rFonts w:ascii="Segoe UI" w:hAnsi="Segoe UI" w:cs="Segoe UI"/>
                <w:sz w:val="20"/>
                <w:szCs w:val="20"/>
                <w:lang w:val="en-SG"/>
              </w:rPr>
              <w:t>d</w:t>
            </w:r>
            <w:r w:rsidRPr="00FC2B62">
              <w:rPr>
                <w:rFonts w:ascii="Segoe UI" w:hAnsi="Segoe UI" w:cs="Segoe UI"/>
                <w:sz w:val="20"/>
                <w:szCs w:val="20"/>
                <w:lang w:val="en-SG"/>
              </w:rPr>
              <w:t xml:space="preserve"> reach participants regardless of whether or not they own mobile phones</w:t>
            </w:r>
            <w:r>
              <w:rPr>
                <w:rFonts w:ascii="Segoe UI" w:hAnsi="Segoe UI" w:cs="Segoe UI"/>
                <w:sz w:val="20"/>
                <w:szCs w:val="20"/>
                <w:lang w:val="en-SG"/>
              </w:rPr>
              <w:t>.</w:t>
            </w:r>
          </w:p>
          <w:p w14:paraId="07E39129" w14:textId="397D0833" w:rsidR="007F17D1" w:rsidRDefault="00FC2B62" w:rsidP="00375489">
            <w:pPr>
              <w:pStyle w:val="ListParagraph"/>
              <w:numPr>
                <w:ilvl w:val="0"/>
                <w:numId w:val="11"/>
              </w:numPr>
              <w:tabs>
                <w:tab w:val="left" w:pos="3175"/>
              </w:tabs>
              <w:rPr>
                <w:rFonts w:ascii="Segoe UI" w:hAnsi="Segoe UI" w:cs="Segoe UI"/>
                <w:sz w:val="20"/>
                <w:szCs w:val="20"/>
                <w:lang w:val="en-SG"/>
              </w:rPr>
            </w:pPr>
            <w:r w:rsidRPr="00FC2B62">
              <w:rPr>
                <w:rFonts w:ascii="Segoe UI" w:hAnsi="Segoe UI" w:cs="Segoe UI"/>
                <w:sz w:val="20"/>
                <w:szCs w:val="20"/>
                <w:lang w:val="en-SG"/>
              </w:rPr>
              <w:t xml:space="preserve">[I] </w:t>
            </w:r>
            <w:r w:rsidR="007F17D1" w:rsidRPr="00FC2B62">
              <w:rPr>
                <w:rFonts w:ascii="Segoe UI" w:hAnsi="Segoe UI" w:cs="Segoe UI"/>
                <w:sz w:val="20"/>
                <w:szCs w:val="20"/>
                <w:lang w:val="en-SG"/>
              </w:rPr>
              <w:t>keep</w:t>
            </w:r>
            <w:r w:rsidRPr="00FC2B62">
              <w:rPr>
                <w:rFonts w:ascii="Segoe UI" w:hAnsi="Segoe UI" w:cs="Segoe UI"/>
                <w:sz w:val="20"/>
                <w:szCs w:val="20"/>
                <w:lang w:val="en-SG"/>
              </w:rPr>
              <w:t>s</w:t>
            </w:r>
            <w:r w:rsidR="007F17D1" w:rsidRPr="00FC2B62">
              <w:rPr>
                <w:rFonts w:ascii="Segoe UI" w:hAnsi="Segoe UI" w:cs="Segoe UI"/>
                <w:sz w:val="20"/>
                <w:szCs w:val="20"/>
                <w:lang w:val="en-SG"/>
              </w:rPr>
              <w:t xml:space="preserve"> participants engaged with important discussions during and after the intervention by connecting with SMSs on a weekly basis</w:t>
            </w:r>
            <w:r>
              <w:rPr>
                <w:rFonts w:ascii="Segoe UI" w:hAnsi="Segoe UI" w:cs="Segoe UI"/>
                <w:sz w:val="20"/>
                <w:szCs w:val="20"/>
                <w:lang w:val="en-SG"/>
              </w:rPr>
              <w:t xml:space="preserve"> [C];</w:t>
            </w:r>
            <w:r w:rsidR="007F17D1" w:rsidRPr="00FC2B62">
              <w:rPr>
                <w:rFonts w:ascii="Segoe UI" w:hAnsi="Segoe UI" w:cs="Segoe UI"/>
                <w:sz w:val="20"/>
                <w:szCs w:val="20"/>
                <w:lang w:val="en-SG"/>
              </w:rPr>
              <w:t xml:space="preserve"> increase participants’ uptake of sexual reproductive health and rights services in their communities; and, reach participants regardless of whether or not they own mobile phones.</w:t>
            </w:r>
            <w:r>
              <w:rPr>
                <w:rFonts w:ascii="Segoe UI" w:hAnsi="Segoe UI" w:cs="Segoe UI"/>
                <w:sz w:val="20"/>
                <w:szCs w:val="20"/>
                <w:lang w:val="en-SG"/>
              </w:rPr>
              <w:t xml:space="preserve"> [O]</w:t>
            </w:r>
          </w:p>
          <w:p w14:paraId="2755F6E9" w14:textId="77777777" w:rsidR="00FC2B62" w:rsidRPr="00FC2B62" w:rsidRDefault="00FC2B62" w:rsidP="00FC2B62">
            <w:pPr>
              <w:pStyle w:val="ListParagraph"/>
              <w:tabs>
                <w:tab w:val="left" w:pos="3175"/>
              </w:tabs>
              <w:rPr>
                <w:rFonts w:ascii="Segoe UI" w:hAnsi="Segoe UI" w:cs="Segoe UI"/>
                <w:sz w:val="20"/>
                <w:szCs w:val="20"/>
                <w:lang w:val="en-SG"/>
              </w:rPr>
            </w:pPr>
          </w:p>
          <w:p w14:paraId="470B9FE8" w14:textId="77777777" w:rsidR="00FC2B62" w:rsidRDefault="00FC2B62" w:rsidP="00FC2B62">
            <w:pPr>
              <w:widowControl w:val="0"/>
              <w:pBdr>
                <w:top w:val="nil"/>
                <w:left w:val="nil"/>
                <w:bottom w:val="nil"/>
                <w:right w:val="nil"/>
                <w:between w:val="nil"/>
              </w:pBdr>
              <w:shd w:val="clear" w:color="auto" w:fill="FFC000"/>
              <w:spacing w:line="240" w:lineRule="auto"/>
              <w:rPr>
                <w:rFonts w:ascii="Calibri" w:eastAsia="Calibri" w:hAnsi="Calibri" w:cs="Calibri"/>
              </w:rPr>
            </w:pPr>
          </w:p>
          <w:p w14:paraId="0952DC17" w14:textId="4A7CEC3D" w:rsidR="00FC2B62" w:rsidRPr="000178F4" w:rsidRDefault="00FC2B62" w:rsidP="00FC2B6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Segoe UI" w:hAnsi="Segoe UI" w:cs="Segoe UI"/>
                <w:sz w:val="20"/>
                <w:szCs w:val="20"/>
                <w:lang w:val="en-SG"/>
              </w:rPr>
              <w:t>anonymous text service, safe space, age-appropriate content</w:t>
            </w:r>
            <w:r w:rsidR="00E3140C">
              <w:rPr>
                <w:rFonts w:ascii="Segoe UI" w:hAnsi="Segoe UI" w:cs="Segoe UI"/>
                <w:sz w:val="20"/>
                <w:szCs w:val="20"/>
                <w:lang w:val="en-SG"/>
              </w:rPr>
              <w:t>.</w:t>
            </w:r>
          </w:p>
          <w:p w14:paraId="4AD2162D" w14:textId="5B899486" w:rsidR="00FC2B62" w:rsidRPr="000178F4" w:rsidRDefault="00FC2B62" w:rsidP="00FC2B6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i/>
                <w:iCs/>
              </w:rPr>
              <w:t>sense of security and privacy, relevance</w:t>
            </w:r>
          </w:p>
          <w:p w14:paraId="4FABB530" w14:textId="69FBF239" w:rsidR="00FC2B62" w:rsidRPr="00337FD3" w:rsidRDefault="00FC2B62"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Pr="007F17D1">
              <w:rPr>
                <w:rFonts w:ascii="Segoe UI" w:hAnsi="Segoe UI" w:cs="Segoe UI"/>
                <w:sz w:val="20"/>
                <w:szCs w:val="20"/>
                <w:lang w:val="en-SG"/>
              </w:rPr>
              <w:t>engage youth with knowledge and information about local sexual reproductive health and rights services</w:t>
            </w:r>
            <w:r w:rsidR="00E3140C">
              <w:rPr>
                <w:rFonts w:ascii="Segoe UI" w:hAnsi="Segoe UI" w:cs="Segoe UI"/>
                <w:sz w:val="20"/>
                <w:szCs w:val="20"/>
                <w:lang w:val="en-SG"/>
              </w:rPr>
              <w:t>.</w:t>
            </w:r>
          </w:p>
          <w:p w14:paraId="44963D4A" w14:textId="193767D5" w:rsidR="007F17D1" w:rsidRPr="00FC2B62" w:rsidRDefault="007F17D1" w:rsidP="00375489">
            <w:pPr>
              <w:pStyle w:val="ListParagraph"/>
              <w:numPr>
                <w:ilvl w:val="0"/>
                <w:numId w:val="11"/>
              </w:numPr>
              <w:tabs>
                <w:tab w:val="left" w:pos="3175"/>
              </w:tabs>
              <w:rPr>
                <w:rFonts w:ascii="Segoe UI" w:hAnsi="Segoe UI" w:cs="Segoe UI"/>
                <w:sz w:val="20"/>
                <w:szCs w:val="20"/>
                <w:lang w:val="en-SG"/>
              </w:rPr>
            </w:pPr>
            <w:r w:rsidRPr="00FC2B62">
              <w:rPr>
                <w:rFonts w:ascii="Segoe UI" w:hAnsi="Segoe UI" w:cs="Segoe UI"/>
                <w:sz w:val="20"/>
                <w:szCs w:val="20"/>
                <w:lang w:val="en-SG"/>
              </w:rPr>
              <w:t>FGD participants</w:t>
            </w:r>
            <w:r w:rsidR="00FC2B62" w:rsidRPr="00FC2B62">
              <w:rPr>
                <w:rFonts w:ascii="Segoe UI" w:hAnsi="Segoe UI" w:cs="Segoe UI"/>
                <w:sz w:val="20"/>
                <w:szCs w:val="20"/>
                <w:lang w:val="en-SG"/>
              </w:rPr>
              <w:t>[A]</w:t>
            </w:r>
            <w:r w:rsidRPr="00FC2B62">
              <w:rPr>
                <w:rFonts w:ascii="Segoe UI" w:hAnsi="Segoe UI" w:cs="Segoe UI"/>
                <w:sz w:val="20"/>
                <w:szCs w:val="20"/>
                <w:lang w:val="en-SG"/>
              </w:rPr>
              <w:t xml:space="preserve"> believed that the Coach Tumi prototype </w:t>
            </w:r>
            <w:r w:rsidR="00FC2B62" w:rsidRPr="00FC2B62">
              <w:rPr>
                <w:rFonts w:ascii="Segoe UI" w:hAnsi="Segoe UI" w:cs="Segoe UI"/>
                <w:sz w:val="20"/>
                <w:szCs w:val="20"/>
                <w:lang w:val="en-SG"/>
              </w:rPr>
              <w:t xml:space="preserve">[I] </w:t>
            </w:r>
            <w:r w:rsidRPr="00FC2B62">
              <w:rPr>
                <w:rFonts w:ascii="Segoe UI" w:hAnsi="Segoe UI" w:cs="Segoe UI"/>
                <w:sz w:val="20"/>
                <w:szCs w:val="20"/>
                <w:lang w:val="en-SG"/>
              </w:rPr>
              <w:t>could provide a promising way to engage youth with knowledge and information about local sexual reproductive health and rights services</w:t>
            </w:r>
            <w:r w:rsidR="00FC2B62" w:rsidRPr="00FC2B62">
              <w:rPr>
                <w:rFonts w:ascii="Segoe UI" w:hAnsi="Segoe UI" w:cs="Segoe UI"/>
                <w:sz w:val="20"/>
                <w:szCs w:val="20"/>
                <w:lang w:val="en-SG"/>
              </w:rPr>
              <w:t xml:space="preserve"> [O]</w:t>
            </w:r>
            <w:r w:rsidRPr="00FC2B62">
              <w:rPr>
                <w:rFonts w:ascii="Segoe UI" w:hAnsi="Segoe UI" w:cs="Segoe UI"/>
                <w:sz w:val="20"/>
                <w:szCs w:val="20"/>
                <w:lang w:val="en-SG"/>
              </w:rPr>
              <w:t xml:space="preserve"> in a private environment</w:t>
            </w:r>
            <w:r w:rsidR="00FC2B62" w:rsidRPr="00FC2B62">
              <w:rPr>
                <w:rFonts w:ascii="Segoe UI" w:hAnsi="Segoe UI" w:cs="Segoe UI"/>
                <w:sz w:val="20"/>
                <w:szCs w:val="20"/>
                <w:lang w:val="en-SG"/>
              </w:rPr>
              <w:t xml:space="preserve"> [C]</w:t>
            </w:r>
            <w:r w:rsidRPr="00FC2B62">
              <w:rPr>
                <w:rFonts w:ascii="Segoe UI" w:hAnsi="Segoe UI" w:cs="Segoe UI"/>
                <w:sz w:val="20"/>
                <w:szCs w:val="20"/>
                <w:lang w:val="en-SG"/>
              </w:rPr>
              <w:t>.</w:t>
            </w:r>
          </w:p>
          <w:p w14:paraId="45CA9ECA" w14:textId="77777777" w:rsidR="007F17D1" w:rsidRDefault="007F17D1" w:rsidP="00DE3B5C">
            <w:pPr>
              <w:tabs>
                <w:tab w:val="left" w:pos="3175"/>
              </w:tabs>
              <w:rPr>
                <w:rFonts w:ascii="Segoe UI" w:hAnsi="Segoe UI" w:cs="Segoe UI"/>
                <w:sz w:val="20"/>
                <w:szCs w:val="20"/>
                <w:lang w:val="en-SG"/>
              </w:rPr>
            </w:pPr>
          </w:p>
          <w:p w14:paraId="6004AEA5" w14:textId="07A42AE9" w:rsidR="00E94181" w:rsidRPr="00E94181" w:rsidRDefault="00650B4E" w:rsidP="00375489">
            <w:pPr>
              <w:pStyle w:val="ListParagraph"/>
              <w:numPr>
                <w:ilvl w:val="0"/>
                <w:numId w:val="11"/>
              </w:numPr>
              <w:tabs>
                <w:tab w:val="left" w:pos="3175"/>
              </w:tabs>
              <w:rPr>
                <w:rFonts w:ascii="Segoe UI" w:hAnsi="Segoe UI" w:cs="Segoe UI"/>
                <w:sz w:val="20"/>
                <w:szCs w:val="20"/>
                <w:lang w:val="en-SG"/>
              </w:rPr>
            </w:pPr>
            <w:r w:rsidRPr="00810773">
              <w:rPr>
                <w:rFonts w:ascii="Segoe UI" w:hAnsi="Segoe UI" w:cs="Segoe UI"/>
                <w:sz w:val="20"/>
                <w:szCs w:val="20"/>
                <w:lang w:val="en-SG"/>
              </w:rPr>
              <w:t>According to coaches, the USSD model offers girls a safe space</w:t>
            </w:r>
            <w:r w:rsidR="00FC2B62" w:rsidRPr="00810773">
              <w:rPr>
                <w:rFonts w:ascii="Segoe UI" w:hAnsi="Segoe UI" w:cs="Segoe UI"/>
                <w:sz w:val="20"/>
                <w:szCs w:val="20"/>
                <w:lang w:val="en-SG"/>
              </w:rPr>
              <w:t xml:space="preserve"> [C]</w:t>
            </w:r>
            <w:r w:rsidRPr="00810773">
              <w:rPr>
                <w:rFonts w:ascii="Segoe UI" w:hAnsi="Segoe UI" w:cs="Segoe UI"/>
                <w:sz w:val="20"/>
                <w:szCs w:val="20"/>
                <w:lang w:val="en-SG"/>
              </w:rPr>
              <w:t xml:space="preserve"> to ask private questions about their sexual reproductive health and rights outside of SKILLZ Street: Additionally, coaches </w:t>
            </w:r>
            <w:r w:rsidR="00810773" w:rsidRPr="00810773">
              <w:rPr>
                <w:rFonts w:ascii="Segoe UI" w:hAnsi="Segoe UI" w:cs="Segoe UI"/>
                <w:sz w:val="20"/>
                <w:szCs w:val="20"/>
                <w:lang w:val="en-SG"/>
              </w:rPr>
              <w:t>[A]</w:t>
            </w:r>
            <w:r w:rsidRPr="00810773">
              <w:rPr>
                <w:rFonts w:ascii="Segoe UI" w:hAnsi="Segoe UI" w:cs="Segoe UI"/>
                <w:sz w:val="20"/>
                <w:szCs w:val="20"/>
                <w:lang w:val="en-SG"/>
              </w:rPr>
              <w:t>felt that the topics presented in the main menu are consistent with key messages within the SKILLZ Street curriculum and are appropriate for girls age 11-14</w:t>
            </w:r>
            <w:r w:rsidR="00FC2B62" w:rsidRPr="00810773">
              <w:rPr>
                <w:rFonts w:ascii="Segoe UI" w:hAnsi="Segoe UI" w:cs="Segoe UI"/>
                <w:sz w:val="20"/>
                <w:szCs w:val="20"/>
                <w:lang w:val="en-SG"/>
              </w:rPr>
              <w:t xml:space="preserve"> [C]/[A]</w:t>
            </w:r>
            <w:r w:rsidRPr="00810773">
              <w:rPr>
                <w:rFonts w:ascii="Segoe UI" w:hAnsi="Segoe UI" w:cs="Segoe UI"/>
                <w:sz w:val="20"/>
                <w:szCs w:val="20"/>
                <w:lang w:val="en-SG"/>
              </w:rPr>
              <w:t>.</w:t>
            </w:r>
          </w:p>
        </w:tc>
      </w:tr>
    </w:tbl>
    <w:p w14:paraId="312973AA" w14:textId="77777777" w:rsidR="00E3140C" w:rsidRDefault="00E3140C">
      <w:r>
        <w:lastRenderedPageBreak/>
        <w:br w:type="page"/>
      </w:r>
    </w:p>
    <w:tbl>
      <w:tblPr>
        <w:tblStyle w:val="a"/>
        <w:tblW w:w="14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196"/>
        <w:gridCol w:w="2268"/>
        <w:gridCol w:w="8100"/>
      </w:tblGrid>
      <w:tr w:rsidR="00DE3B5C" w14:paraId="792B1F78" w14:textId="77777777" w:rsidTr="00BA54E0">
        <w:tc>
          <w:tcPr>
            <w:tcW w:w="1905" w:type="dxa"/>
            <w:shd w:val="clear" w:color="auto" w:fill="B2A1C7" w:themeFill="accent4" w:themeFillTint="99"/>
            <w:tcMar>
              <w:top w:w="100" w:type="dxa"/>
              <w:left w:w="100" w:type="dxa"/>
              <w:bottom w:w="100" w:type="dxa"/>
              <w:right w:w="100" w:type="dxa"/>
            </w:tcMar>
          </w:tcPr>
          <w:p w14:paraId="728B711A" w14:textId="31A03850" w:rsidR="00DE3B5C" w:rsidRDefault="00DE3B5C" w:rsidP="007F058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w:t>
            </w:r>
            <w:r w:rsidR="0055299F">
              <w:rPr>
                <w:rFonts w:ascii="Calibri" w:eastAsia="Calibri" w:hAnsi="Calibri" w:cs="Calibri"/>
              </w:rPr>
              <w:t>1</w:t>
            </w:r>
            <w:r>
              <w:rPr>
                <w:rFonts w:ascii="Calibri" w:eastAsia="Calibri" w:hAnsi="Calibri" w:cs="Calibri"/>
              </w:rPr>
              <w:t>_</w:t>
            </w:r>
            <w:r w:rsidR="00E3140C">
              <w:rPr>
                <w:rFonts w:ascii="Calibri" w:eastAsia="Calibri" w:hAnsi="Calibri" w:cs="Calibri"/>
              </w:rPr>
              <w:t>Tune Me</w:t>
            </w:r>
          </w:p>
          <w:p w14:paraId="23691978"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0F4856CB" w14:textId="77777777"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p w14:paraId="26AF1781" w14:textId="1202C4E6" w:rsidR="00DE3B5C" w:rsidRDefault="00DE3B5C" w:rsidP="007F058E">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0AA393F9" w14:textId="77777777" w:rsidR="00DE3B5C" w:rsidRDefault="00E3140C"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Tuneme.org</w:t>
            </w:r>
          </w:p>
          <w:p w14:paraId="325614EC"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
          <w:p w14:paraId="26256D62" w14:textId="17B3004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roofErr w:type="spellStart"/>
            <w:r w:rsidRPr="00E3140C">
              <w:rPr>
                <w:rFonts w:ascii="Calibri" w:eastAsia="Calibri" w:hAnsi="Calibri" w:cs="Calibri"/>
                <w:lang w:val="en-SG"/>
              </w:rPr>
              <w:t>TuneMe</w:t>
            </w:r>
            <w:proofErr w:type="spellEnd"/>
            <w:r w:rsidRPr="00E3140C">
              <w:rPr>
                <w:rFonts w:ascii="Calibri" w:eastAsia="Calibri" w:hAnsi="Calibri" w:cs="Calibri"/>
                <w:lang w:val="en-SG"/>
              </w:rPr>
              <w:t xml:space="preserve"> – a mobile site (</w:t>
            </w:r>
            <w:proofErr w:type="spellStart"/>
            <w:r w:rsidRPr="00E3140C">
              <w:rPr>
                <w:rFonts w:ascii="Calibri" w:eastAsia="Calibri" w:hAnsi="Calibri" w:cs="Calibri"/>
                <w:lang w:val="en-SG"/>
              </w:rPr>
              <w:t>mobisite</w:t>
            </w:r>
            <w:proofErr w:type="spellEnd"/>
            <w:r w:rsidRPr="00E3140C">
              <w:rPr>
                <w:rFonts w:ascii="Calibri" w:eastAsia="Calibri" w:hAnsi="Calibri" w:cs="Calibri"/>
                <w:lang w:val="en-SG"/>
              </w:rPr>
              <w:t>) designed for low- and high-end devices in environments where high data charges and poor network coverage combine to limit access to online services</w:t>
            </w:r>
          </w:p>
        </w:tc>
        <w:tc>
          <w:tcPr>
            <w:tcW w:w="2268" w:type="dxa"/>
            <w:shd w:val="clear" w:color="auto" w:fill="auto"/>
            <w:tcMar>
              <w:top w:w="100" w:type="dxa"/>
              <w:left w:w="100" w:type="dxa"/>
              <w:bottom w:w="100" w:type="dxa"/>
              <w:right w:w="100" w:type="dxa"/>
            </w:tcMar>
          </w:tcPr>
          <w:p w14:paraId="7F947E01" w14:textId="77777777" w:rsidR="00DE3B5C" w:rsidRDefault="00E3140C" w:rsidP="007F058E">
            <w:pPr>
              <w:widowControl w:val="0"/>
              <w:pBdr>
                <w:top w:val="nil"/>
                <w:left w:val="nil"/>
                <w:bottom w:val="nil"/>
                <w:right w:val="nil"/>
                <w:between w:val="nil"/>
              </w:pBdr>
              <w:spacing w:line="240" w:lineRule="auto"/>
              <w:rPr>
                <w:rFonts w:ascii="Calibri" w:eastAsia="Calibri" w:hAnsi="Calibri" w:cs="Calibri"/>
                <w:lang w:val="en-SG"/>
              </w:rPr>
            </w:pPr>
            <w:r w:rsidRPr="00E3140C">
              <w:rPr>
                <w:rFonts w:ascii="Calibri" w:eastAsia="Calibri" w:hAnsi="Calibri" w:cs="Calibri"/>
                <w:lang w:val="en-SG"/>
              </w:rPr>
              <w:t>UNFPA East and Southern Africa Regional Office</w:t>
            </w:r>
          </w:p>
          <w:p w14:paraId="300AD55B"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
          <w:p w14:paraId="3722332C"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roofErr w:type="spellStart"/>
            <w:r w:rsidRPr="00E3140C">
              <w:rPr>
                <w:rFonts w:ascii="Calibri" w:eastAsia="Calibri" w:hAnsi="Calibri" w:cs="Calibri"/>
                <w:lang w:val="en-SG"/>
              </w:rPr>
              <w:t>Praekelt</w:t>
            </w:r>
            <w:proofErr w:type="spellEnd"/>
            <w:r w:rsidRPr="00E3140C">
              <w:rPr>
                <w:rFonts w:ascii="Calibri" w:eastAsia="Calibri" w:hAnsi="Calibri" w:cs="Calibri"/>
                <w:lang w:val="en-SG"/>
              </w:rPr>
              <w:t xml:space="preserve"> Foundation, Ford Foundation </w:t>
            </w:r>
          </w:p>
          <w:p w14:paraId="31FB1770"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r w:rsidRPr="00E3140C">
              <w:rPr>
                <w:rFonts w:ascii="Calibri" w:eastAsia="Calibri" w:hAnsi="Calibri" w:cs="Calibri"/>
                <w:lang w:val="en-SG"/>
              </w:rPr>
              <w:t>DFID</w:t>
            </w:r>
          </w:p>
          <w:p w14:paraId="1F39B670"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
          <w:p w14:paraId="3FD363F0" w14:textId="385C5A4E"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Young people</w:t>
            </w:r>
          </w:p>
          <w:p w14:paraId="440DAFA8" w14:textId="77777777"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p>
          <w:p w14:paraId="04E200F4" w14:textId="7D320379" w:rsidR="00E3140C" w:rsidRDefault="00E3140C" w:rsidP="007F058E">
            <w:pPr>
              <w:widowControl w:val="0"/>
              <w:pBdr>
                <w:top w:val="nil"/>
                <w:left w:val="nil"/>
                <w:bottom w:val="nil"/>
                <w:right w:val="nil"/>
                <w:between w:val="nil"/>
              </w:pBdr>
              <w:spacing w:line="240" w:lineRule="auto"/>
              <w:rPr>
                <w:rFonts w:ascii="Calibri" w:eastAsia="Calibri" w:hAnsi="Calibri" w:cs="Calibri"/>
                <w:lang w:val="en-SG"/>
              </w:rPr>
            </w:pPr>
            <w:r w:rsidRPr="00E3140C">
              <w:rPr>
                <w:rFonts w:ascii="Calibri" w:eastAsia="Calibri" w:hAnsi="Calibri" w:cs="Calibri"/>
                <w:lang w:val="en-SG"/>
              </w:rPr>
              <w:t>Zambia, Malawi, Zimbabwe, Namibia, Botswana, Swaziland and Lesotho</w:t>
            </w:r>
          </w:p>
        </w:tc>
        <w:tc>
          <w:tcPr>
            <w:tcW w:w="8100" w:type="dxa"/>
            <w:shd w:val="clear" w:color="auto" w:fill="auto"/>
            <w:tcMar>
              <w:top w:w="100" w:type="dxa"/>
              <w:left w:w="100" w:type="dxa"/>
              <w:bottom w:w="100" w:type="dxa"/>
              <w:right w:w="100" w:type="dxa"/>
            </w:tcMar>
          </w:tcPr>
          <w:p w14:paraId="2483DA5B"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7EA5354A" w14:textId="18B9A1E0" w:rsidR="00C4649B" w:rsidRPr="004763C9" w:rsidRDefault="00C4649B" w:rsidP="00C4649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C4649B">
              <w:rPr>
                <w:rFonts w:ascii="Segoe UI" w:hAnsi="Segoe UI" w:cs="Segoe UI"/>
                <w:sz w:val="20"/>
                <w:szCs w:val="20"/>
                <w:lang w:val="en-SG"/>
              </w:rPr>
              <w:t>social features and content designed to engage users</w:t>
            </w:r>
          </w:p>
          <w:p w14:paraId="22FA64FA" w14:textId="18DDB1E7" w:rsidR="00C4649B" w:rsidRPr="004763C9" w:rsidRDefault="00C4649B" w:rsidP="00C4649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C4649B">
              <w:rPr>
                <w:rFonts w:ascii="Calibri" w:eastAsia="Calibri" w:hAnsi="Calibri" w:cs="Calibri"/>
              </w:rPr>
              <w:t>motivation</w:t>
            </w:r>
          </w:p>
          <w:p w14:paraId="27A24394" w14:textId="62D6EAD6" w:rsidR="00E3140C" w:rsidRPr="00337FD3" w:rsidRDefault="00C4649B"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C4649B">
              <w:rPr>
                <w:rFonts w:ascii="Calibri" w:eastAsia="Calibri" w:hAnsi="Calibri" w:cs="Calibri"/>
              </w:rPr>
              <w:t>make informed choices</w:t>
            </w:r>
          </w:p>
          <w:p w14:paraId="0FD4E91E" w14:textId="77777777" w:rsidR="00C4649B" w:rsidRDefault="00E3140C"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r w:rsidRPr="00C4649B">
              <w:rPr>
                <w:rFonts w:ascii="Segoe UI" w:hAnsi="Segoe UI" w:cs="Segoe UI"/>
                <w:sz w:val="20"/>
                <w:szCs w:val="20"/>
                <w:lang w:val="en-SG"/>
              </w:rPr>
              <w:t>Through social features and content designed to engage users</w:t>
            </w:r>
            <w:r w:rsidR="00C4649B">
              <w:rPr>
                <w:rFonts w:ascii="Segoe UI" w:hAnsi="Segoe UI" w:cs="Segoe UI"/>
                <w:sz w:val="20"/>
                <w:szCs w:val="20"/>
                <w:lang w:val="en-SG"/>
              </w:rPr>
              <w:t xml:space="preserve"> [C]</w:t>
            </w:r>
            <w:r w:rsidRPr="00C4649B">
              <w:rPr>
                <w:rFonts w:ascii="Segoe UI" w:hAnsi="Segoe UI" w:cs="Segoe UI"/>
                <w:sz w:val="20"/>
                <w:szCs w:val="20"/>
                <w:lang w:val="en-SG"/>
              </w:rPr>
              <w:t xml:space="preserve"> rather than lecture them, Tune Me </w:t>
            </w:r>
            <w:r w:rsidR="00C4649B">
              <w:rPr>
                <w:rFonts w:ascii="Segoe UI" w:hAnsi="Segoe UI" w:cs="Segoe UI"/>
                <w:sz w:val="20"/>
                <w:szCs w:val="20"/>
                <w:lang w:val="en-SG"/>
              </w:rPr>
              <w:t xml:space="preserve">[I] </w:t>
            </w:r>
            <w:r w:rsidRPr="00C4649B">
              <w:rPr>
                <w:rFonts w:ascii="Segoe UI" w:hAnsi="Segoe UI" w:cs="Segoe UI"/>
                <w:sz w:val="20"/>
                <w:szCs w:val="20"/>
                <w:lang w:val="en-SG"/>
              </w:rPr>
              <w:t xml:space="preserve">aims to equip adolescents </w:t>
            </w:r>
            <w:r w:rsidR="00C4649B">
              <w:rPr>
                <w:rFonts w:ascii="Segoe UI" w:hAnsi="Segoe UI" w:cs="Segoe UI"/>
                <w:sz w:val="20"/>
                <w:szCs w:val="20"/>
                <w:lang w:val="en-SG"/>
              </w:rPr>
              <w:t xml:space="preserve">[A] </w:t>
            </w:r>
            <w:r w:rsidRPr="00C4649B">
              <w:rPr>
                <w:rFonts w:ascii="Segoe UI" w:hAnsi="Segoe UI" w:cs="Segoe UI"/>
                <w:sz w:val="20"/>
                <w:szCs w:val="20"/>
                <w:lang w:val="en-SG"/>
              </w:rPr>
              <w:t>with the information and motivation</w:t>
            </w:r>
            <w:r w:rsidR="00C4649B">
              <w:rPr>
                <w:rFonts w:ascii="Segoe UI" w:hAnsi="Segoe UI" w:cs="Segoe UI"/>
                <w:sz w:val="20"/>
                <w:szCs w:val="20"/>
                <w:lang w:val="en-SG"/>
              </w:rPr>
              <w:t xml:space="preserve"> [M]</w:t>
            </w:r>
            <w:r w:rsidRPr="00C4649B">
              <w:rPr>
                <w:rFonts w:ascii="Segoe UI" w:hAnsi="Segoe UI" w:cs="Segoe UI"/>
                <w:sz w:val="20"/>
                <w:szCs w:val="20"/>
                <w:lang w:val="en-SG"/>
              </w:rPr>
              <w:t xml:space="preserve"> they need to make informed choices</w:t>
            </w:r>
            <w:r w:rsidR="00C4649B">
              <w:rPr>
                <w:rFonts w:ascii="Segoe UI" w:hAnsi="Segoe UI" w:cs="Segoe UI"/>
                <w:sz w:val="20"/>
                <w:szCs w:val="20"/>
                <w:lang w:val="en-SG"/>
              </w:rPr>
              <w:t xml:space="preserve"> [O]</w:t>
            </w:r>
            <w:r w:rsidRPr="00C4649B">
              <w:rPr>
                <w:rFonts w:ascii="Segoe UI" w:hAnsi="Segoe UI" w:cs="Segoe UI"/>
                <w:sz w:val="20"/>
                <w:szCs w:val="20"/>
                <w:lang w:val="en-SG"/>
              </w:rPr>
              <w:t xml:space="preserve">. </w:t>
            </w:r>
          </w:p>
          <w:p w14:paraId="394A7915" w14:textId="77777777" w:rsidR="00E245E6" w:rsidRDefault="00E245E6" w:rsidP="00337FD3">
            <w:pPr>
              <w:widowControl w:val="0"/>
              <w:autoSpaceDE w:val="0"/>
              <w:autoSpaceDN w:val="0"/>
              <w:adjustRightInd w:val="0"/>
              <w:spacing w:line="240" w:lineRule="auto"/>
              <w:rPr>
                <w:rFonts w:ascii="Segoe UI" w:hAnsi="Segoe UI" w:cs="Segoe UI"/>
                <w:sz w:val="20"/>
                <w:szCs w:val="20"/>
                <w:lang w:val="en-SG"/>
              </w:rPr>
            </w:pPr>
          </w:p>
          <w:p w14:paraId="198524B3"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041B5498" w14:textId="651609DC" w:rsidR="00700175" w:rsidRPr="004763C9" w:rsidRDefault="00700175" w:rsidP="00700175">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Pr>
                <w:rFonts w:ascii="Calibri" w:eastAsia="Calibri" w:hAnsi="Calibri" w:cs="Calibri"/>
                <w:b/>
                <w:bCs/>
              </w:rPr>
              <w:t xml:space="preserve">In </w:t>
            </w:r>
            <w:r w:rsidRPr="00C4649B">
              <w:rPr>
                <w:rFonts w:ascii="Segoe UI" w:hAnsi="Segoe UI" w:cs="Segoe UI"/>
                <w:sz w:val="20"/>
                <w:szCs w:val="20"/>
                <w:lang w:val="en-SG"/>
              </w:rPr>
              <w:t xml:space="preserve">the socio-cultural contexts of the countries, </w:t>
            </w:r>
            <w:r>
              <w:rPr>
                <w:rFonts w:ascii="Segoe UI" w:hAnsi="Segoe UI" w:cs="Segoe UI"/>
                <w:sz w:val="20"/>
                <w:szCs w:val="20"/>
                <w:lang w:val="en-SG"/>
              </w:rPr>
              <w:t xml:space="preserve">where </w:t>
            </w:r>
            <w:r w:rsidRPr="00C4649B">
              <w:rPr>
                <w:rFonts w:ascii="Segoe UI" w:hAnsi="Segoe UI" w:cs="Segoe UI"/>
                <w:sz w:val="20"/>
                <w:szCs w:val="20"/>
                <w:lang w:val="en-SG"/>
              </w:rPr>
              <w:t>intergenerational dialogue about sexual and reproductive health is still considered sensitive, and young people often report that they face discrimination by health workers</w:t>
            </w:r>
          </w:p>
          <w:p w14:paraId="2788F81A" w14:textId="4B6AC384" w:rsidR="00700175" w:rsidRPr="004763C9" w:rsidRDefault="00700175" w:rsidP="00700175">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C4649B">
              <w:rPr>
                <w:rFonts w:ascii="Segoe UI" w:hAnsi="Segoe UI" w:cs="Segoe UI"/>
                <w:sz w:val="20"/>
                <w:szCs w:val="20"/>
                <w:lang w:val="en-SG"/>
              </w:rPr>
              <w:t>private and confidential opportunity without facing stigma and discrimination</w:t>
            </w:r>
            <w:r>
              <w:rPr>
                <w:rFonts w:ascii="Segoe UI" w:hAnsi="Segoe UI" w:cs="Segoe UI"/>
                <w:sz w:val="20"/>
                <w:szCs w:val="20"/>
                <w:lang w:val="en-SG"/>
              </w:rPr>
              <w:t xml:space="preserve"> </w:t>
            </w:r>
            <w:r w:rsidRPr="00700175">
              <w:rPr>
                <w:rFonts w:ascii="Segoe UI" w:hAnsi="Segoe UI" w:cs="Segoe UI"/>
                <w:sz w:val="20"/>
                <w:szCs w:val="20"/>
                <w:lang w:val="en-SG"/>
              </w:rPr>
              <w:sym w:font="Wingdings" w:char="F0E0"/>
            </w:r>
            <w:r>
              <w:rPr>
                <w:rFonts w:ascii="Segoe UI" w:hAnsi="Segoe UI" w:cs="Segoe UI"/>
                <w:sz w:val="20"/>
                <w:szCs w:val="20"/>
                <w:lang w:val="en-SG"/>
              </w:rPr>
              <w:t xml:space="preserve"> </w:t>
            </w:r>
            <w:r w:rsidRPr="00700175">
              <w:rPr>
                <w:rFonts w:ascii="Segoe UI" w:hAnsi="Segoe UI" w:cs="Segoe UI"/>
                <w:i/>
                <w:iCs/>
                <w:sz w:val="20"/>
                <w:szCs w:val="20"/>
                <w:lang w:val="en-SG"/>
              </w:rPr>
              <w:t>sense of safety and comfort</w:t>
            </w:r>
            <w:r>
              <w:rPr>
                <w:rFonts w:ascii="Segoe UI" w:hAnsi="Segoe UI" w:cs="Segoe UI"/>
                <w:i/>
                <w:iCs/>
                <w:sz w:val="20"/>
                <w:szCs w:val="20"/>
                <w:lang w:val="en-SG"/>
              </w:rPr>
              <w:t xml:space="preserve"> </w:t>
            </w:r>
            <w:r w:rsidRPr="00700175">
              <w:rPr>
                <w:rFonts w:ascii="Segoe UI" w:hAnsi="Segoe UI" w:cs="Segoe UI"/>
                <w:i/>
                <w:iCs/>
                <w:sz w:val="20"/>
                <w:szCs w:val="20"/>
                <w:lang w:val="en-SG"/>
              </w:rPr>
              <w:sym w:font="Wingdings" w:char="F0E0"/>
            </w:r>
            <w:r>
              <w:rPr>
                <w:rFonts w:ascii="Segoe UI" w:hAnsi="Segoe UI" w:cs="Segoe UI"/>
                <w:i/>
                <w:iCs/>
                <w:sz w:val="20"/>
                <w:szCs w:val="20"/>
                <w:lang w:val="en-SG"/>
              </w:rPr>
              <w:t xml:space="preserve"> agency</w:t>
            </w:r>
          </w:p>
          <w:p w14:paraId="1003FD5B" w14:textId="018876C9" w:rsidR="00700175" w:rsidRPr="00337FD3" w:rsidRDefault="00700175" w:rsidP="00337FD3">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C4649B">
              <w:rPr>
                <w:rFonts w:ascii="Segoe UI" w:hAnsi="Segoe UI" w:cs="Segoe UI"/>
                <w:sz w:val="20"/>
                <w:szCs w:val="20"/>
                <w:lang w:val="en-SG"/>
              </w:rPr>
              <w:t>overcome barriers that young people experience in their search for SRH information</w:t>
            </w:r>
          </w:p>
          <w:p w14:paraId="542E877B" w14:textId="20FBF893" w:rsidR="00E3140C" w:rsidRPr="00C4649B" w:rsidRDefault="00E3140C"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r w:rsidRPr="00C4649B">
              <w:rPr>
                <w:rFonts w:ascii="Segoe UI" w:hAnsi="Segoe UI" w:cs="Segoe UI"/>
                <w:sz w:val="20"/>
                <w:szCs w:val="20"/>
                <w:lang w:val="en-SG"/>
              </w:rPr>
              <w:t xml:space="preserve">use of mobile phones </w:t>
            </w:r>
            <w:r w:rsidR="00700175">
              <w:rPr>
                <w:rFonts w:ascii="Segoe UI" w:hAnsi="Segoe UI" w:cs="Segoe UI"/>
                <w:sz w:val="20"/>
                <w:szCs w:val="20"/>
                <w:lang w:val="en-SG"/>
              </w:rPr>
              <w:t xml:space="preserve">[I] </w:t>
            </w:r>
            <w:r w:rsidRPr="00C4649B">
              <w:rPr>
                <w:rFonts w:ascii="Segoe UI" w:hAnsi="Segoe UI" w:cs="Segoe UI"/>
                <w:sz w:val="20"/>
                <w:szCs w:val="20"/>
                <w:lang w:val="en-SG"/>
              </w:rPr>
              <w:t>as a method for reaching out to young people with SRH information is effective as it can overcome barriers that young people experience in their search for SRH information</w:t>
            </w:r>
            <w:r w:rsidR="00700175">
              <w:rPr>
                <w:rFonts w:ascii="Segoe UI" w:hAnsi="Segoe UI" w:cs="Segoe UI"/>
                <w:sz w:val="20"/>
                <w:szCs w:val="20"/>
                <w:lang w:val="en-SG"/>
              </w:rPr>
              <w:t xml:space="preserve"> [O]</w:t>
            </w:r>
            <w:r w:rsidRPr="00C4649B">
              <w:rPr>
                <w:rFonts w:ascii="Segoe UI" w:hAnsi="Segoe UI" w:cs="Segoe UI"/>
                <w:sz w:val="20"/>
                <w:szCs w:val="20"/>
                <w:lang w:val="en-SG"/>
              </w:rPr>
              <w:t xml:space="preserve">. For example, in the socio-cultural contexts of the countries, public communication, especially intergenerational dialogue about sexual and reproductive health is still considered sensitive, and young people often report that they face discrimination by health workers </w:t>
            </w:r>
            <w:r w:rsidR="00700175">
              <w:rPr>
                <w:rFonts w:ascii="Segoe UI" w:hAnsi="Segoe UI" w:cs="Segoe UI"/>
                <w:sz w:val="20"/>
                <w:szCs w:val="20"/>
                <w:lang w:val="en-SG"/>
              </w:rPr>
              <w:t>[A]</w:t>
            </w:r>
            <w:r w:rsidRPr="00C4649B">
              <w:rPr>
                <w:rFonts w:ascii="Segoe UI" w:hAnsi="Segoe UI" w:cs="Segoe UI"/>
                <w:sz w:val="20"/>
                <w:szCs w:val="20"/>
                <w:lang w:val="en-SG"/>
              </w:rPr>
              <w:t xml:space="preserve">when they approach the clinics for SRH information and services </w:t>
            </w:r>
            <w:r w:rsidR="00700175">
              <w:rPr>
                <w:rFonts w:ascii="Segoe UI" w:hAnsi="Segoe UI" w:cs="Segoe UI"/>
                <w:sz w:val="20"/>
                <w:szCs w:val="20"/>
                <w:lang w:val="en-SG"/>
              </w:rPr>
              <w:t>[M]</w:t>
            </w:r>
            <w:r w:rsidRPr="00C4649B">
              <w:rPr>
                <w:rFonts w:ascii="Segoe UI" w:hAnsi="Segoe UI" w:cs="Segoe UI"/>
                <w:sz w:val="20"/>
                <w:szCs w:val="20"/>
                <w:lang w:val="en-SG"/>
              </w:rPr>
              <w:t xml:space="preserve">. Accessing SRH information through their phones </w:t>
            </w:r>
            <w:r w:rsidR="00700175">
              <w:rPr>
                <w:rFonts w:ascii="Segoe UI" w:hAnsi="Segoe UI" w:cs="Segoe UI"/>
                <w:sz w:val="20"/>
                <w:szCs w:val="20"/>
                <w:lang w:val="en-SG"/>
              </w:rPr>
              <w:t xml:space="preserve">[I] </w:t>
            </w:r>
            <w:r w:rsidRPr="00C4649B">
              <w:rPr>
                <w:rFonts w:ascii="Segoe UI" w:hAnsi="Segoe UI" w:cs="Segoe UI"/>
                <w:sz w:val="20"/>
                <w:szCs w:val="20"/>
                <w:lang w:val="en-SG"/>
              </w:rPr>
              <w:t>therefore provides a welcome private and confidential opportunity without facing stigma and discrimination</w:t>
            </w:r>
            <w:r w:rsidR="00700175">
              <w:rPr>
                <w:rFonts w:ascii="Segoe UI" w:hAnsi="Segoe UI" w:cs="Segoe UI"/>
                <w:sz w:val="20"/>
                <w:szCs w:val="20"/>
                <w:lang w:val="en-SG"/>
              </w:rPr>
              <w:t xml:space="preserve"> [M]</w:t>
            </w:r>
            <w:r w:rsidRPr="00C4649B">
              <w:rPr>
                <w:rFonts w:ascii="Segoe UI" w:hAnsi="Segoe UI" w:cs="Segoe UI"/>
                <w:sz w:val="20"/>
                <w:szCs w:val="20"/>
                <w:lang w:val="en-SG"/>
              </w:rPr>
              <w:t>, and the option to access the information at a place and time convenient to the user</w:t>
            </w:r>
            <w:r w:rsidR="00700175">
              <w:rPr>
                <w:rFonts w:ascii="Segoe UI" w:hAnsi="Segoe UI" w:cs="Segoe UI"/>
                <w:sz w:val="20"/>
                <w:szCs w:val="20"/>
                <w:lang w:val="en-SG"/>
              </w:rPr>
              <w:t xml:space="preserve"> [A]</w:t>
            </w:r>
            <w:r w:rsidRPr="00C4649B">
              <w:rPr>
                <w:rFonts w:ascii="Segoe UI" w:hAnsi="Segoe UI" w:cs="Segoe UI"/>
                <w:sz w:val="20"/>
                <w:szCs w:val="20"/>
                <w:lang w:val="en-SG"/>
              </w:rPr>
              <w:t>.</w:t>
            </w:r>
          </w:p>
          <w:p w14:paraId="025170D0" w14:textId="071A81A6" w:rsidR="00E3140C" w:rsidRDefault="00E3140C" w:rsidP="00E3140C">
            <w:pPr>
              <w:widowControl w:val="0"/>
              <w:autoSpaceDE w:val="0"/>
              <w:autoSpaceDN w:val="0"/>
              <w:adjustRightInd w:val="0"/>
              <w:spacing w:line="240" w:lineRule="auto"/>
              <w:rPr>
                <w:rFonts w:ascii="Segoe UI" w:hAnsi="Segoe UI" w:cs="Segoe UI"/>
                <w:sz w:val="20"/>
                <w:szCs w:val="20"/>
                <w:lang w:val="en-SG"/>
              </w:rPr>
            </w:pPr>
          </w:p>
          <w:p w14:paraId="21F8E92C"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6F7E9C86" w14:textId="275FD19B" w:rsidR="00700175" w:rsidRPr="004763C9" w:rsidRDefault="00700175" w:rsidP="0070017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proofErr w:type="spellStart"/>
            <w:r w:rsidR="00AE0FD8" w:rsidRPr="00C4649B">
              <w:rPr>
                <w:rFonts w:ascii="Segoe UI" w:hAnsi="Segoe UI" w:cs="Segoe UI"/>
                <w:sz w:val="20"/>
                <w:szCs w:val="20"/>
                <w:lang w:val="en-SG"/>
              </w:rPr>
              <w:t>TuneMe’s</w:t>
            </w:r>
            <w:proofErr w:type="spellEnd"/>
            <w:r w:rsidR="00AE0FD8" w:rsidRPr="00C4649B">
              <w:rPr>
                <w:rFonts w:ascii="Segoe UI" w:hAnsi="Segoe UI" w:cs="Segoe UI"/>
                <w:sz w:val="20"/>
                <w:szCs w:val="20"/>
                <w:lang w:val="en-SG"/>
              </w:rPr>
              <w:t xml:space="preserve"> newest feature finds youth</w:t>
            </w:r>
            <w:r w:rsidR="00E245E6">
              <w:rPr>
                <w:rFonts w:ascii="Segoe UI" w:hAnsi="Segoe UI" w:cs="Segoe UI"/>
                <w:sz w:val="20"/>
                <w:szCs w:val="20"/>
                <w:lang w:val="en-SG"/>
              </w:rPr>
              <w:t>-</w:t>
            </w:r>
            <w:r w:rsidR="00AE0FD8" w:rsidRPr="00C4649B">
              <w:rPr>
                <w:rFonts w:ascii="Segoe UI" w:hAnsi="Segoe UI" w:cs="Segoe UI"/>
                <w:sz w:val="20"/>
                <w:szCs w:val="20"/>
                <w:lang w:val="en-SG"/>
              </w:rPr>
              <w:t>friendly clinics by geo-location, including feedback mechanisms to track quality of care</w:t>
            </w:r>
          </w:p>
          <w:p w14:paraId="6747B9C3" w14:textId="480EE71E" w:rsidR="00700175" w:rsidRPr="004763C9" w:rsidRDefault="00700175" w:rsidP="0070017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E245E6" w:rsidRPr="00C4649B">
              <w:rPr>
                <w:rFonts w:ascii="Segoe UI" w:hAnsi="Segoe UI" w:cs="Segoe UI"/>
                <w:sz w:val="20"/>
                <w:szCs w:val="20"/>
                <w:lang w:val="en-SG"/>
              </w:rPr>
              <w:t xml:space="preserve">the ‘go to’ </w:t>
            </w:r>
            <w:proofErr w:type="spellStart"/>
            <w:r w:rsidR="00E245E6" w:rsidRPr="00C4649B">
              <w:rPr>
                <w:rFonts w:ascii="Segoe UI" w:hAnsi="Segoe UI" w:cs="Segoe UI"/>
                <w:sz w:val="20"/>
                <w:szCs w:val="20"/>
                <w:lang w:val="en-SG"/>
              </w:rPr>
              <w:t>mobisite</w:t>
            </w:r>
            <w:proofErr w:type="spellEnd"/>
            <w:r w:rsidR="00E245E6" w:rsidRPr="00C4649B">
              <w:rPr>
                <w:rFonts w:ascii="Segoe UI" w:hAnsi="Segoe UI" w:cs="Segoe UI"/>
                <w:sz w:val="20"/>
                <w:szCs w:val="20"/>
                <w:lang w:val="en-SG"/>
              </w:rPr>
              <w:t xml:space="preserve"> for reliable, realistic, and holistic sexual and reproductive health information in the region</w:t>
            </w:r>
          </w:p>
          <w:p w14:paraId="4946807A" w14:textId="6B41BD15" w:rsidR="00E3140C" w:rsidRPr="00337FD3" w:rsidRDefault="00700175"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E245E6" w:rsidRPr="00E245E6">
              <w:rPr>
                <w:rFonts w:ascii="Calibri" w:eastAsia="Calibri" w:hAnsi="Calibri" w:cs="Calibri"/>
              </w:rPr>
              <w:t>Obtain accurate sources of information to shape SRH</w:t>
            </w:r>
          </w:p>
          <w:p w14:paraId="2F4F2F82" w14:textId="2CFF1D6C" w:rsidR="00E3140C" w:rsidRPr="00337FD3" w:rsidRDefault="00E3140C"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r w:rsidRPr="00C4649B">
              <w:rPr>
                <w:rFonts w:ascii="Segoe UI" w:hAnsi="Segoe UI" w:cs="Segoe UI"/>
                <w:sz w:val="20"/>
                <w:szCs w:val="20"/>
                <w:lang w:val="en-SG"/>
              </w:rPr>
              <w:t xml:space="preserve">Aside from SRHR content in the form of articles, stories, and testimonials, </w:t>
            </w:r>
            <w:proofErr w:type="spellStart"/>
            <w:r w:rsidRPr="00C4649B">
              <w:rPr>
                <w:rFonts w:ascii="Segoe UI" w:hAnsi="Segoe UI" w:cs="Segoe UI"/>
                <w:sz w:val="20"/>
                <w:szCs w:val="20"/>
                <w:lang w:val="en-SG"/>
              </w:rPr>
              <w:t>TuneMe’s</w:t>
            </w:r>
            <w:proofErr w:type="spellEnd"/>
            <w:r w:rsidR="00E245E6">
              <w:rPr>
                <w:rFonts w:ascii="Segoe UI" w:hAnsi="Segoe UI" w:cs="Segoe UI"/>
                <w:sz w:val="20"/>
                <w:szCs w:val="20"/>
                <w:lang w:val="en-SG"/>
              </w:rPr>
              <w:t xml:space="preserve"> [I]</w:t>
            </w:r>
            <w:r w:rsidRPr="00C4649B">
              <w:rPr>
                <w:rFonts w:ascii="Segoe UI" w:hAnsi="Segoe UI" w:cs="Segoe UI"/>
                <w:sz w:val="20"/>
                <w:szCs w:val="20"/>
                <w:lang w:val="en-SG"/>
              </w:rPr>
              <w:t xml:space="preserve"> newest feature finds </w:t>
            </w:r>
            <w:proofErr w:type="spellStart"/>
            <w:r w:rsidRPr="00C4649B">
              <w:rPr>
                <w:rFonts w:ascii="Segoe UI" w:hAnsi="Segoe UI" w:cs="Segoe UI"/>
                <w:sz w:val="20"/>
                <w:szCs w:val="20"/>
                <w:lang w:val="en-SG"/>
              </w:rPr>
              <w:t>youthfriendly</w:t>
            </w:r>
            <w:proofErr w:type="spellEnd"/>
            <w:r w:rsidRPr="00C4649B">
              <w:rPr>
                <w:rFonts w:ascii="Segoe UI" w:hAnsi="Segoe UI" w:cs="Segoe UI"/>
                <w:sz w:val="20"/>
                <w:szCs w:val="20"/>
                <w:lang w:val="en-SG"/>
              </w:rPr>
              <w:t xml:space="preserve"> clinics by geo-location, including feedback mechanisms to track quality of care</w:t>
            </w:r>
            <w:r w:rsidR="00E245E6">
              <w:rPr>
                <w:rFonts w:ascii="Segoe UI" w:hAnsi="Segoe UI" w:cs="Segoe UI"/>
                <w:sz w:val="20"/>
                <w:szCs w:val="20"/>
                <w:lang w:val="en-SG"/>
              </w:rPr>
              <w:t xml:space="preserve"> [C]</w:t>
            </w:r>
            <w:r w:rsidRPr="00C4649B">
              <w:rPr>
                <w:rFonts w:ascii="Segoe UI" w:hAnsi="Segoe UI" w:cs="Segoe UI"/>
                <w:sz w:val="20"/>
                <w:szCs w:val="20"/>
                <w:lang w:val="en-SG"/>
              </w:rPr>
              <w:t xml:space="preserve">. </w:t>
            </w:r>
            <w:proofErr w:type="spellStart"/>
            <w:r w:rsidRPr="00C4649B">
              <w:rPr>
                <w:rFonts w:ascii="Segoe UI" w:hAnsi="Segoe UI" w:cs="Segoe UI"/>
                <w:sz w:val="20"/>
                <w:szCs w:val="20"/>
                <w:lang w:val="en-SG"/>
              </w:rPr>
              <w:t>TuneMe</w:t>
            </w:r>
            <w:proofErr w:type="spellEnd"/>
            <w:r w:rsidRPr="00C4649B">
              <w:rPr>
                <w:rFonts w:ascii="Segoe UI" w:hAnsi="Segoe UI" w:cs="Segoe UI"/>
                <w:sz w:val="20"/>
                <w:szCs w:val="20"/>
                <w:lang w:val="en-SG"/>
              </w:rPr>
              <w:t xml:space="preserve"> is well underway to become the ‘go to’ </w:t>
            </w:r>
            <w:proofErr w:type="spellStart"/>
            <w:r w:rsidRPr="00C4649B">
              <w:rPr>
                <w:rFonts w:ascii="Segoe UI" w:hAnsi="Segoe UI" w:cs="Segoe UI"/>
                <w:sz w:val="20"/>
                <w:szCs w:val="20"/>
                <w:lang w:val="en-SG"/>
              </w:rPr>
              <w:t>mobisite</w:t>
            </w:r>
            <w:proofErr w:type="spellEnd"/>
            <w:r w:rsidRPr="00C4649B">
              <w:rPr>
                <w:rFonts w:ascii="Segoe UI" w:hAnsi="Segoe UI" w:cs="Segoe UI"/>
                <w:sz w:val="20"/>
                <w:szCs w:val="20"/>
                <w:lang w:val="en-SG"/>
              </w:rPr>
              <w:t xml:space="preserve"> for reliable, realistic, and holistic </w:t>
            </w:r>
            <w:r w:rsidR="00E245E6">
              <w:rPr>
                <w:rFonts w:ascii="Segoe UI" w:hAnsi="Segoe UI" w:cs="Segoe UI"/>
                <w:sz w:val="20"/>
                <w:szCs w:val="20"/>
                <w:lang w:val="en-SG"/>
              </w:rPr>
              <w:t xml:space="preserve">[M] </w:t>
            </w:r>
            <w:r w:rsidRPr="00C4649B">
              <w:rPr>
                <w:rFonts w:ascii="Segoe UI" w:hAnsi="Segoe UI" w:cs="Segoe UI"/>
                <w:sz w:val="20"/>
                <w:szCs w:val="20"/>
                <w:lang w:val="en-SG"/>
              </w:rPr>
              <w:t>sexual and reproductive health information in the region. This is particularly important given the many competing sources of information, of various quality, that young people are exposed to each and every day that potentially shape their sexual and reproductive health</w:t>
            </w:r>
            <w:r w:rsidR="00E245E6">
              <w:rPr>
                <w:rFonts w:ascii="Segoe UI" w:hAnsi="Segoe UI" w:cs="Segoe UI"/>
                <w:sz w:val="20"/>
                <w:szCs w:val="20"/>
                <w:lang w:val="en-SG"/>
              </w:rPr>
              <w:t xml:space="preserve"> [O]</w:t>
            </w:r>
          </w:p>
          <w:p w14:paraId="78A9DBBD"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5E49EB3B" w14:textId="5D3C9841" w:rsidR="00700175" w:rsidRPr="004763C9" w:rsidRDefault="00700175" w:rsidP="0070017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AE0FD8" w:rsidRPr="00C4649B">
              <w:rPr>
                <w:rFonts w:ascii="Segoe UI" w:hAnsi="Segoe UI" w:cs="Segoe UI"/>
                <w:sz w:val="20"/>
                <w:szCs w:val="20"/>
                <w:lang w:val="en-SG"/>
              </w:rPr>
              <w:t>local young people and experts</w:t>
            </w:r>
            <w:r w:rsidR="00AE0FD8">
              <w:rPr>
                <w:rFonts w:ascii="Segoe UI" w:hAnsi="Segoe UI" w:cs="Segoe UI"/>
                <w:sz w:val="20"/>
                <w:szCs w:val="20"/>
                <w:lang w:val="en-SG"/>
              </w:rPr>
              <w:t xml:space="preserve"> </w:t>
            </w:r>
            <w:r w:rsidR="00AE0FD8" w:rsidRPr="00C4649B">
              <w:rPr>
                <w:rFonts w:ascii="Segoe UI" w:hAnsi="Segoe UI" w:cs="Segoe UI"/>
                <w:sz w:val="20"/>
                <w:szCs w:val="20"/>
                <w:lang w:val="en-SG"/>
              </w:rPr>
              <w:t>review the content so that certain aspects are adapted and translated for local audiences</w:t>
            </w:r>
            <w:r w:rsidR="00AE0FD8">
              <w:rPr>
                <w:rFonts w:ascii="Segoe UI" w:hAnsi="Segoe UI" w:cs="Segoe UI"/>
                <w:sz w:val="20"/>
                <w:szCs w:val="20"/>
                <w:lang w:val="en-SG"/>
              </w:rPr>
              <w:t xml:space="preserve">; </w:t>
            </w:r>
          </w:p>
          <w:p w14:paraId="54D21BBC" w14:textId="3B7AD1AE" w:rsidR="00700175" w:rsidRPr="004763C9" w:rsidRDefault="00700175" w:rsidP="0070017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AE0FD8" w:rsidRPr="00C4649B">
              <w:rPr>
                <w:rFonts w:ascii="Segoe UI" w:hAnsi="Segoe UI" w:cs="Segoe UI"/>
                <w:sz w:val="20"/>
                <w:szCs w:val="20"/>
                <w:lang w:val="en-SG"/>
              </w:rPr>
              <w:t>relevance</w:t>
            </w:r>
            <w:r w:rsidR="00AE0FD8">
              <w:rPr>
                <w:rFonts w:ascii="Segoe UI" w:hAnsi="Segoe UI" w:cs="Segoe UI"/>
                <w:sz w:val="20"/>
                <w:szCs w:val="20"/>
                <w:lang w:val="en-SG"/>
              </w:rPr>
              <w:t xml:space="preserve"> to needs</w:t>
            </w:r>
            <w:r w:rsidR="00AE0FD8" w:rsidRPr="00C4649B">
              <w:rPr>
                <w:rFonts w:ascii="Segoe UI" w:hAnsi="Segoe UI" w:cs="Segoe UI"/>
                <w:sz w:val="20"/>
                <w:szCs w:val="20"/>
                <w:lang w:val="en-SG"/>
              </w:rPr>
              <w:t xml:space="preserve"> and</w:t>
            </w:r>
            <w:r w:rsidR="00AE0FD8">
              <w:rPr>
                <w:rFonts w:ascii="Segoe UI" w:hAnsi="Segoe UI" w:cs="Segoe UI"/>
                <w:sz w:val="20"/>
                <w:szCs w:val="20"/>
                <w:lang w:val="en-SG"/>
              </w:rPr>
              <w:t xml:space="preserve"> motivation</w:t>
            </w:r>
          </w:p>
          <w:p w14:paraId="2D797511" w14:textId="5218937F" w:rsidR="00E3140C" w:rsidRPr="00337FD3" w:rsidRDefault="00700175"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lang w:val="en-SG"/>
              </w:rPr>
            </w:pPr>
            <w:r w:rsidRPr="004763C9">
              <w:rPr>
                <w:rFonts w:ascii="Calibri" w:eastAsia="Calibri" w:hAnsi="Calibri" w:cs="Calibri"/>
                <w:b/>
                <w:bCs/>
              </w:rPr>
              <w:t xml:space="preserve">[Outcomes] </w:t>
            </w:r>
            <w:r w:rsidR="00AE0FD8" w:rsidRPr="00AE0FD8">
              <w:rPr>
                <w:rFonts w:ascii="Calibri" w:eastAsia="Calibri" w:hAnsi="Calibri" w:cs="Calibri"/>
              </w:rPr>
              <w:t>higher user engagement</w:t>
            </w:r>
          </w:p>
          <w:p w14:paraId="59DE334C" w14:textId="77777777" w:rsidR="00AE0FD8" w:rsidRDefault="00E3140C"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r w:rsidRPr="00C4649B">
              <w:rPr>
                <w:rFonts w:ascii="Segoe UI" w:hAnsi="Segoe UI" w:cs="Segoe UI"/>
                <w:sz w:val="20"/>
                <w:szCs w:val="20"/>
                <w:lang w:val="en-SG"/>
              </w:rPr>
              <w:t xml:space="preserve">For each country in which </w:t>
            </w:r>
            <w:proofErr w:type="spellStart"/>
            <w:r w:rsidRPr="00C4649B">
              <w:rPr>
                <w:rFonts w:ascii="Segoe UI" w:hAnsi="Segoe UI" w:cs="Segoe UI"/>
                <w:sz w:val="20"/>
                <w:szCs w:val="20"/>
                <w:lang w:val="en-SG"/>
              </w:rPr>
              <w:t>TuneMe</w:t>
            </w:r>
            <w:proofErr w:type="spellEnd"/>
            <w:r w:rsidR="00AE0FD8">
              <w:rPr>
                <w:rFonts w:ascii="Segoe UI" w:hAnsi="Segoe UI" w:cs="Segoe UI"/>
                <w:sz w:val="20"/>
                <w:szCs w:val="20"/>
                <w:lang w:val="en-SG"/>
              </w:rPr>
              <w:t xml:space="preserve"> [I]</w:t>
            </w:r>
            <w:r w:rsidRPr="00C4649B">
              <w:rPr>
                <w:rFonts w:ascii="Segoe UI" w:hAnsi="Segoe UI" w:cs="Segoe UI"/>
                <w:sz w:val="20"/>
                <w:szCs w:val="20"/>
                <w:lang w:val="en-SG"/>
              </w:rPr>
              <w:t xml:space="preserve"> is running, local young people and experts </w:t>
            </w:r>
            <w:r w:rsidR="00C4649B">
              <w:rPr>
                <w:rFonts w:ascii="Segoe UI" w:hAnsi="Segoe UI" w:cs="Segoe UI"/>
                <w:sz w:val="20"/>
                <w:szCs w:val="20"/>
                <w:lang w:val="en-SG"/>
              </w:rPr>
              <w:t xml:space="preserve"> </w:t>
            </w:r>
            <w:r w:rsidRPr="00C4649B">
              <w:rPr>
                <w:rFonts w:ascii="Segoe UI" w:hAnsi="Segoe UI" w:cs="Segoe UI"/>
                <w:sz w:val="20"/>
                <w:szCs w:val="20"/>
                <w:lang w:val="en-SG"/>
              </w:rPr>
              <w:t>review the content so that certain aspects are adapted and translated for local audiences</w:t>
            </w:r>
            <w:r w:rsidR="00AE0FD8">
              <w:rPr>
                <w:rFonts w:ascii="Segoe UI" w:hAnsi="Segoe UI" w:cs="Segoe UI"/>
                <w:sz w:val="20"/>
                <w:szCs w:val="20"/>
                <w:lang w:val="en-SG"/>
              </w:rPr>
              <w:t xml:space="preserve"> [C]</w:t>
            </w:r>
            <w:r w:rsidRPr="00C4649B">
              <w:rPr>
                <w:rFonts w:ascii="Segoe UI" w:hAnsi="Segoe UI" w:cs="Segoe UI"/>
                <w:sz w:val="20"/>
                <w:szCs w:val="20"/>
                <w:lang w:val="en-SG"/>
              </w:rPr>
              <w:t xml:space="preserve"> to ensure relevance </w:t>
            </w:r>
            <w:r w:rsidR="00AE0FD8">
              <w:rPr>
                <w:rFonts w:ascii="Segoe UI" w:hAnsi="Segoe UI" w:cs="Segoe UI"/>
                <w:sz w:val="20"/>
                <w:szCs w:val="20"/>
                <w:lang w:val="en-SG"/>
              </w:rPr>
              <w:t xml:space="preserve">[M] </w:t>
            </w:r>
            <w:r w:rsidRPr="00C4649B">
              <w:rPr>
                <w:rFonts w:ascii="Segoe UI" w:hAnsi="Segoe UI" w:cs="Segoe UI"/>
                <w:sz w:val="20"/>
                <w:szCs w:val="20"/>
                <w:lang w:val="en-SG"/>
              </w:rPr>
              <w:t xml:space="preserve">and improve engagement </w:t>
            </w:r>
            <w:r w:rsidR="00AE0FD8">
              <w:rPr>
                <w:rFonts w:ascii="Segoe UI" w:hAnsi="Segoe UI" w:cs="Segoe UI"/>
                <w:sz w:val="20"/>
                <w:szCs w:val="20"/>
                <w:lang w:val="en-SG"/>
              </w:rPr>
              <w:t xml:space="preserve">[O] </w:t>
            </w:r>
            <w:r w:rsidRPr="00C4649B">
              <w:rPr>
                <w:rFonts w:ascii="Segoe UI" w:hAnsi="Segoe UI" w:cs="Segoe UI"/>
                <w:sz w:val="20"/>
                <w:szCs w:val="20"/>
                <w:lang w:val="en-SG"/>
              </w:rPr>
              <w:t xml:space="preserve">while being presented in a youth friendly edutainment style that respond to the expressed needs of young people. </w:t>
            </w:r>
          </w:p>
          <w:p w14:paraId="363F289F" w14:textId="5467A500" w:rsidR="00AE0FD8" w:rsidRDefault="00AE0FD8" w:rsidP="00AE0FD8">
            <w:pPr>
              <w:pStyle w:val="ListParagraph"/>
              <w:widowControl w:val="0"/>
              <w:autoSpaceDE w:val="0"/>
              <w:autoSpaceDN w:val="0"/>
              <w:adjustRightInd w:val="0"/>
              <w:spacing w:line="240" w:lineRule="auto"/>
              <w:rPr>
                <w:rFonts w:ascii="Segoe UI" w:hAnsi="Segoe UI" w:cs="Segoe UI"/>
                <w:sz w:val="20"/>
                <w:szCs w:val="20"/>
                <w:lang w:val="en-SG"/>
              </w:rPr>
            </w:pPr>
          </w:p>
          <w:p w14:paraId="78E75418"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470DFAB0" w14:textId="6533378F" w:rsidR="00AE0FD8" w:rsidRPr="004763C9" w:rsidRDefault="00AE0FD8" w:rsidP="00AE0FD8">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AE0FD8">
              <w:rPr>
                <w:rFonts w:ascii="Calibri" w:eastAsia="Calibri" w:hAnsi="Calibri" w:cs="Calibri"/>
              </w:rPr>
              <w:t>countries with harmful traditional practices</w:t>
            </w:r>
            <w:r>
              <w:rPr>
                <w:rFonts w:ascii="Calibri" w:eastAsia="Calibri" w:hAnsi="Calibri" w:cs="Calibri"/>
              </w:rPr>
              <w:t xml:space="preserve"> e.g. early marriage</w:t>
            </w:r>
          </w:p>
          <w:p w14:paraId="7E570C39" w14:textId="394FD47A" w:rsidR="00AE0FD8" w:rsidRPr="004763C9" w:rsidRDefault="00AE0FD8" w:rsidP="00AE0FD8">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Pr>
                <w:rFonts w:ascii="Segoe UI" w:hAnsi="Segoe UI" w:cs="Segoe UI"/>
                <w:sz w:val="20"/>
                <w:szCs w:val="20"/>
                <w:lang w:val="en-SG"/>
              </w:rPr>
              <w:t>increase knowledge, agency</w:t>
            </w:r>
          </w:p>
          <w:p w14:paraId="2731E2F8" w14:textId="13DF521F" w:rsidR="00AE0FD8" w:rsidRPr="00337FD3" w:rsidRDefault="00AE0FD8" w:rsidP="00337FD3">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Empowerment</w:t>
            </w:r>
          </w:p>
          <w:p w14:paraId="5C1DA97B" w14:textId="0EF9FB2C" w:rsidR="00E3140C" w:rsidRPr="00C4649B" w:rsidRDefault="00E3140C"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r w:rsidRPr="00C4649B">
              <w:rPr>
                <w:rFonts w:ascii="Segoe UI" w:hAnsi="Segoe UI" w:cs="Segoe UI"/>
                <w:sz w:val="20"/>
                <w:szCs w:val="20"/>
                <w:lang w:val="en-SG"/>
              </w:rPr>
              <w:t>One concrete example would be content around harmful traditional practices</w:t>
            </w:r>
            <w:r w:rsidR="00AE0FD8">
              <w:rPr>
                <w:rFonts w:ascii="Segoe UI" w:hAnsi="Segoe UI" w:cs="Segoe UI"/>
                <w:sz w:val="20"/>
                <w:szCs w:val="20"/>
                <w:lang w:val="en-SG"/>
              </w:rPr>
              <w:t xml:space="preserve"> [C]</w:t>
            </w:r>
            <w:r w:rsidRPr="00C4649B">
              <w:rPr>
                <w:rFonts w:ascii="Segoe UI" w:hAnsi="Segoe UI" w:cs="Segoe UI"/>
                <w:sz w:val="20"/>
                <w:szCs w:val="20"/>
                <w:lang w:val="en-SG"/>
              </w:rPr>
              <w:t xml:space="preserve"> where countries such as Zambia and Malawi would discuss early marriages and its consequences, particularly for young women</w:t>
            </w:r>
            <w:r w:rsidR="00AE0FD8">
              <w:rPr>
                <w:rFonts w:ascii="Segoe UI" w:hAnsi="Segoe UI" w:cs="Segoe UI"/>
                <w:sz w:val="20"/>
                <w:szCs w:val="20"/>
                <w:lang w:val="en-SG"/>
              </w:rPr>
              <w:t xml:space="preserve"> [A]</w:t>
            </w:r>
            <w:r w:rsidRPr="00C4649B">
              <w:rPr>
                <w:rFonts w:ascii="Segoe UI" w:hAnsi="Segoe UI" w:cs="Segoe UI"/>
                <w:sz w:val="20"/>
                <w:szCs w:val="20"/>
                <w:lang w:val="en-SG"/>
              </w:rPr>
              <w:t xml:space="preserve">. </w:t>
            </w:r>
            <w:proofErr w:type="spellStart"/>
            <w:r w:rsidRPr="00C4649B">
              <w:rPr>
                <w:rFonts w:ascii="Segoe UI" w:hAnsi="Segoe UI" w:cs="Segoe UI"/>
                <w:sz w:val="20"/>
                <w:szCs w:val="20"/>
                <w:lang w:val="en-SG"/>
              </w:rPr>
              <w:t>TuneMe</w:t>
            </w:r>
            <w:proofErr w:type="spellEnd"/>
            <w:r w:rsidRPr="00C4649B">
              <w:rPr>
                <w:rFonts w:ascii="Segoe UI" w:hAnsi="Segoe UI" w:cs="Segoe UI"/>
                <w:sz w:val="20"/>
                <w:szCs w:val="20"/>
                <w:lang w:val="en-SG"/>
              </w:rPr>
              <w:t xml:space="preserve"> further presents the opportunity to inform its users of the local sexual and reproductive health related laws and policies</w:t>
            </w:r>
            <w:r w:rsidR="00AE0FD8">
              <w:rPr>
                <w:rFonts w:ascii="Segoe UI" w:hAnsi="Segoe UI" w:cs="Segoe UI"/>
                <w:sz w:val="20"/>
                <w:szCs w:val="20"/>
                <w:lang w:val="en-SG"/>
              </w:rPr>
              <w:t xml:space="preserve"> [M]</w:t>
            </w:r>
            <w:r w:rsidRPr="00C4649B">
              <w:rPr>
                <w:rFonts w:ascii="Segoe UI" w:hAnsi="Segoe UI" w:cs="Segoe UI"/>
                <w:sz w:val="20"/>
                <w:szCs w:val="20"/>
                <w:lang w:val="en-SG"/>
              </w:rPr>
              <w:t xml:space="preserve"> such as national age of consent to sex, marriage, access to services such as HIV testing or contraception. </w:t>
            </w:r>
          </w:p>
          <w:p w14:paraId="6BFD2B2D" w14:textId="77777777" w:rsidR="00C4649B" w:rsidRDefault="00C4649B" w:rsidP="00E3140C">
            <w:pPr>
              <w:widowControl w:val="0"/>
              <w:autoSpaceDE w:val="0"/>
              <w:autoSpaceDN w:val="0"/>
              <w:adjustRightInd w:val="0"/>
              <w:spacing w:line="240" w:lineRule="auto"/>
              <w:rPr>
                <w:rFonts w:ascii="Segoe UI" w:hAnsi="Segoe UI" w:cs="Segoe UI"/>
                <w:sz w:val="20"/>
                <w:szCs w:val="20"/>
                <w:lang w:val="en-SG"/>
              </w:rPr>
            </w:pPr>
          </w:p>
          <w:p w14:paraId="0080A80A" w14:textId="2B455BB7" w:rsidR="00C4649B" w:rsidRPr="00C4649B" w:rsidRDefault="00C4649B" w:rsidP="00375489">
            <w:pPr>
              <w:pStyle w:val="ListParagraph"/>
              <w:widowControl w:val="0"/>
              <w:numPr>
                <w:ilvl w:val="0"/>
                <w:numId w:val="22"/>
              </w:numPr>
              <w:autoSpaceDE w:val="0"/>
              <w:autoSpaceDN w:val="0"/>
              <w:adjustRightInd w:val="0"/>
              <w:spacing w:line="240" w:lineRule="auto"/>
              <w:rPr>
                <w:rFonts w:ascii="Segoe UI" w:hAnsi="Segoe UI" w:cs="Segoe UI"/>
                <w:sz w:val="20"/>
                <w:szCs w:val="20"/>
                <w:lang w:val="en-SG"/>
              </w:rPr>
            </w:pPr>
            <w:proofErr w:type="spellStart"/>
            <w:r w:rsidRPr="00C4649B">
              <w:rPr>
                <w:rFonts w:ascii="Segoe UI" w:hAnsi="Segoe UI" w:cs="Segoe UI"/>
                <w:sz w:val="20"/>
                <w:szCs w:val="20"/>
                <w:lang w:val="en-SG"/>
              </w:rPr>
              <w:t>TuneMe</w:t>
            </w:r>
            <w:proofErr w:type="spellEnd"/>
            <w:r w:rsidRPr="00C4649B">
              <w:rPr>
                <w:rFonts w:ascii="Segoe UI" w:hAnsi="Segoe UI" w:cs="Segoe UI"/>
                <w:sz w:val="20"/>
                <w:szCs w:val="20"/>
                <w:lang w:val="en-SG"/>
              </w:rPr>
              <w:t xml:space="preserve"> was built with its end users in mind. While mobile phone (including low-end smartphone) penetration rates continue to grow rapidly in the Sub-Saharan Africa region, the site itself is optimised for use on any device – including low-end devices with limited functionality. </w:t>
            </w:r>
            <w:proofErr w:type="spellStart"/>
            <w:r w:rsidRPr="00C4649B">
              <w:rPr>
                <w:rFonts w:ascii="Segoe UI" w:hAnsi="Segoe UI" w:cs="Segoe UI"/>
                <w:sz w:val="20"/>
                <w:szCs w:val="20"/>
                <w:lang w:val="en-SG"/>
              </w:rPr>
              <w:t>TuneMe</w:t>
            </w:r>
            <w:proofErr w:type="spellEnd"/>
            <w:r w:rsidRPr="00C4649B">
              <w:rPr>
                <w:rFonts w:ascii="Segoe UI" w:hAnsi="Segoe UI" w:cs="Segoe UI"/>
                <w:sz w:val="20"/>
                <w:szCs w:val="20"/>
                <w:lang w:val="en-SG"/>
              </w:rPr>
              <w:t xml:space="preserve"> supports any device that uses a browser – both WAP (Wireless Application Protocol) and HTML. </w:t>
            </w:r>
            <w:proofErr w:type="spellStart"/>
            <w:r w:rsidRPr="00C4649B">
              <w:rPr>
                <w:rFonts w:ascii="Segoe UI" w:hAnsi="Segoe UI" w:cs="Segoe UI"/>
                <w:sz w:val="20"/>
                <w:szCs w:val="20"/>
                <w:lang w:val="en-SG"/>
              </w:rPr>
              <w:t>TuneMe</w:t>
            </w:r>
            <w:proofErr w:type="spellEnd"/>
            <w:r w:rsidRPr="00C4649B">
              <w:rPr>
                <w:rFonts w:ascii="Segoe UI" w:hAnsi="Segoe UI" w:cs="Segoe UI"/>
                <w:sz w:val="20"/>
                <w:szCs w:val="20"/>
                <w:lang w:val="en-SG"/>
              </w:rPr>
              <w:t xml:space="preserve"> is supported by Mobile Network Operators (MNOs) on Free Basics. Free Basics is a partnership between Facebook, </w:t>
            </w:r>
            <w:proofErr w:type="spellStart"/>
            <w:r w:rsidRPr="00C4649B">
              <w:rPr>
                <w:rFonts w:ascii="Segoe UI" w:hAnsi="Segoe UI" w:cs="Segoe UI"/>
                <w:sz w:val="20"/>
                <w:szCs w:val="20"/>
                <w:lang w:val="en-SG"/>
              </w:rPr>
              <w:t>Praekelt</w:t>
            </w:r>
            <w:proofErr w:type="spellEnd"/>
            <w:r w:rsidRPr="00C4649B">
              <w:rPr>
                <w:rFonts w:ascii="Segoe UI" w:hAnsi="Segoe UI" w:cs="Segoe UI"/>
                <w:sz w:val="20"/>
                <w:szCs w:val="20"/>
                <w:lang w:val="en-SG"/>
              </w:rPr>
              <w:t xml:space="preserve"> Foundation and local MNOs to provide free access to content via the MNO’s operator deck.</w:t>
            </w:r>
          </w:p>
          <w:p w14:paraId="44952A4F" w14:textId="3DCBAAB0" w:rsidR="00C4649B" w:rsidRDefault="00C4649B" w:rsidP="00C4649B">
            <w:pPr>
              <w:widowControl w:val="0"/>
              <w:autoSpaceDE w:val="0"/>
              <w:autoSpaceDN w:val="0"/>
              <w:adjustRightInd w:val="0"/>
              <w:spacing w:line="240" w:lineRule="auto"/>
              <w:rPr>
                <w:rFonts w:ascii="Segoe UI" w:hAnsi="Segoe UI" w:cs="Segoe UI"/>
                <w:sz w:val="20"/>
                <w:szCs w:val="20"/>
                <w:lang w:val="en-SG"/>
              </w:rPr>
            </w:pPr>
          </w:p>
          <w:p w14:paraId="47F6AC4B"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7F9BD1DF" w14:textId="5D92132E" w:rsidR="00E245E6" w:rsidRPr="00E245E6" w:rsidRDefault="00E245E6" w:rsidP="00E245E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 xml:space="preserve">allow </w:t>
            </w:r>
            <w:r w:rsidRPr="00E245E6">
              <w:rPr>
                <w:rFonts w:ascii="Segoe UI" w:hAnsi="Segoe UI" w:cs="Segoe UI"/>
                <w:sz w:val="20"/>
                <w:szCs w:val="20"/>
                <w:lang w:val="en-SG"/>
              </w:rPr>
              <w:t>local youth groups to take ownership of the content</w:t>
            </w:r>
            <w:r>
              <w:rPr>
                <w:rFonts w:ascii="Segoe UI" w:hAnsi="Segoe UI" w:cs="Segoe UI"/>
                <w:sz w:val="20"/>
                <w:szCs w:val="20"/>
                <w:lang w:val="en-SG"/>
              </w:rPr>
              <w:t xml:space="preserve"> [C]</w:t>
            </w:r>
          </w:p>
          <w:p w14:paraId="17CF4B41" w14:textId="4DDDBD82" w:rsidR="00E245E6" w:rsidRPr="00E245E6" w:rsidRDefault="00E245E6" w:rsidP="00E245E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Empowerment</w:t>
            </w:r>
          </w:p>
          <w:p w14:paraId="39B34D02" w14:textId="795E20B6" w:rsidR="00C4649B" w:rsidRPr="00337FD3" w:rsidRDefault="00E245E6" w:rsidP="00337FD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E245E6">
              <w:rPr>
                <w:rFonts w:ascii="Segoe UI" w:hAnsi="Segoe UI" w:cs="Segoe UI"/>
                <w:sz w:val="20"/>
                <w:szCs w:val="20"/>
                <w:lang w:val="en-SG"/>
              </w:rPr>
              <w:t xml:space="preserve">learn to run its </w:t>
            </w:r>
            <w:proofErr w:type="spellStart"/>
            <w:r w:rsidRPr="00E245E6">
              <w:rPr>
                <w:rFonts w:ascii="Segoe UI" w:hAnsi="Segoe UI" w:cs="Segoe UI"/>
                <w:sz w:val="20"/>
                <w:szCs w:val="20"/>
                <w:lang w:val="en-SG"/>
              </w:rPr>
              <w:t>mobisite</w:t>
            </w:r>
            <w:proofErr w:type="spellEnd"/>
            <w:r w:rsidRPr="00E245E6">
              <w:rPr>
                <w:rFonts w:ascii="Segoe UI" w:hAnsi="Segoe UI" w:cs="Segoe UI"/>
                <w:sz w:val="20"/>
                <w:szCs w:val="20"/>
                <w:lang w:val="en-SG"/>
              </w:rPr>
              <w:t xml:space="preserve"> and Facebook platform, and use them as advocacy tools in campaign activities.</w:t>
            </w:r>
          </w:p>
          <w:p w14:paraId="4102201F" w14:textId="62D66C5C" w:rsidR="00C4649B" w:rsidRPr="00E245E6" w:rsidRDefault="00C4649B" w:rsidP="00375489">
            <w:pPr>
              <w:pStyle w:val="ListParagraph"/>
              <w:widowControl w:val="0"/>
              <w:numPr>
                <w:ilvl w:val="0"/>
                <w:numId w:val="23"/>
              </w:numPr>
              <w:autoSpaceDE w:val="0"/>
              <w:autoSpaceDN w:val="0"/>
              <w:adjustRightInd w:val="0"/>
              <w:spacing w:line="240" w:lineRule="auto"/>
              <w:rPr>
                <w:rFonts w:ascii="Segoe UI" w:hAnsi="Segoe UI" w:cs="Segoe UI"/>
                <w:sz w:val="20"/>
                <w:szCs w:val="20"/>
                <w:lang w:val="en-SG"/>
              </w:rPr>
            </w:pPr>
            <w:proofErr w:type="spellStart"/>
            <w:r w:rsidRPr="00E245E6">
              <w:rPr>
                <w:rFonts w:ascii="Segoe UI" w:hAnsi="Segoe UI" w:cs="Segoe UI"/>
                <w:sz w:val="20"/>
                <w:szCs w:val="20"/>
                <w:lang w:val="en-SG"/>
              </w:rPr>
              <w:t>TuneMe’s</w:t>
            </w:r>
            <w:proofErr w:type="spellEnd"/>
            <w:r w:rsidR="00E245E6">
              <w:rPr>
                <w:rFonts w:ascii="Segoe UI" w:hAnsi="Segoe UI" w:cs="Segoe UI"/>
                <w:sz w:val="20"/>
                <w:szCs w:val="20"/>
                <w:lang w:val="en-SG"/>
              </w:rPr>
              <w:t xml:space="preserve"> [I]</w:t>
            </w:r>
            <w:r w:rsidRPr="00E245E6">
              <w:rPr>
                <w:rFonts w:ascii="Segoe UI" w:hAnsi="Segoe UI" w:cs="Segoe UI"/>
                <w:sz w:val="20"/>
                <w:szCs w:val="20"/>
                <w:lang w:val="en-SG"/>
              </w:rPr>
              <w:t xml:space="preserve"> long-term goal, besides behavioural change of young people</w:t>
            </w:r>
            <w:r w:rsidR="00E245E6">
              <w:rPr>
                <w:rFonts w:ascii="Segoe UI" w:hAnsi="Segoe UI" w:cs="Segoe UI"/>
                <w:sz w:val="20"/>
                <w:szCs w:val="20"/>
                <w:lang w:val="en-SG"/>
              </w:rPr>
              <w:t xml:space="preserve"> [A]</w:t>
            </w:r>
            <w:r w:rsidRPr="00E245E6">
              <w:rPr>
                <w:rFonts w:ascii="Segoe UI" w:hAnsi="Segoe UI" w:cs="Segoe UI"/>
                <w:sz w:val="20"/>
                <w:szCs w:val="20"/>
                <w:lang w:val="en-SG"/>
              </w:rPr>
              <w:t>, is to empower</w:t>
            </w:r>
            <w:r w:rsidR="00E245E6">
              <w:rPr>
                <w:rFonts w:ascii="Segoe UI" w:hAnsi="Segoe UI" w:cs="Segoe UI"/>
                <w:sz w:val="20"/>
                <w:szCs w:val="20"/>
                <w:lang w:val="en-SG"/>
              </w:rPr>
              <w:t xml:space="preserve"> [M]</w:t>
            </w:r>
            <w:r w:rsidRPr="00E245E6">
              <w:rPr>
                <w:rFonts w:ascii="Segoe UI" w:hAnsi="Segoe UI" w:cs="Segoe UI"/>
                <w:sz w:val="20"/>
                <w:szCs w:val="20"/>
                <w:lang w:val="en-SG"/>
              </w:rPr>
              <w:t xml:space="preserve"> local youth groups </w:t>
            </w:r>
            <w:r w:rsidR="00E245E6">
              <w:rPr>
                <w:rFonts w:ascii="Segoe UI" w:hAnsi="Segoe UI" w:cs="Segoe UI"/>
                <w:sz w:val="20"/>
                <w:szCs w:val="20"/>
                <w:lang w:val="en-SG"/>
              </w:rPr>
              <w:t xml:space="preserve">[A] </w:t>
            </w:r>
            <w:r w:rsidRPr="00E245E6">
              <w:rPr>
                <w:rFonts w:ascii="Segoe UI" w:hAnsi="Segoe UI" w:cs="Segoe UI"/>
                <w:sz w:val="20"/>
                <w:szCs w:val="20"/>
                <w:lang w:val="en-SG"/>
              </w:rPr>
              <w:t xml:space="preserve">to take ownership of the content, learn to run its </w:t>
            </w:r>
            <w:proofErr w:type="spellStart"/>
            <w:r w:rsidRPr="00E245E6">
              <w:rPr>
                <w:rFonts w:ascii="Segoe UI" w:hAnsi="Segoe UI" w:cs="Segoe UI"/>
                <w:sz w:val="20"/>
                <w:szCs w:val="20"/>
                <w:lang w:val="en-SG"/>
              </w:rPr>
              <w:t>mobisite</w:t>
            </w:r>
            <w:proofErr w:type="spellEnd"/>
            <w:r w:rsidRPr="00E245E6">
              <w:rPr>
                <w:rFonts w:ascii="Segoe UI" w:hAnsi="Segoe UI" w:cs="Segoe UI"/>
                <w:sz w:val="20"/>
                <w:szCs w:val="20"/>
                <w:lang w:val="en-SG"/>
              </w:rPr>
              <w:t xml:space="preserve"> and Facebook platform, and use them as advocacy tools in campaign activities</w:t>
            </w:r>
            <w:r w:rsidR="00E245E6">
              <w:rPr>
                <w:rFonts w:ascii="Segoe UI" w:hAnsi="Segoe UI" w:cs="Segoe UI"/>
                <w:sz w:val="20"/>
                <w:szCs w:val="20"/>
                <w:lang w:val="en-SG"/>
              </w:rPr>
              <w:t xml:space="preserve"> [O]</w:t>
            </w:r>
            <w:r w:rsidRPr="00E245E6">
              <w:rPr>
                <w:rFonts w:ascii="Segoe UI" w:hAnsi="Segoe UI" w:cs="Segoe UI"/>
                <w:sz w:val="20"/>
                <w:szCs w:val="20"/>
                <w:lang w:val="en-SG"/>
              </w:rPr>
              <w:t>.</w:t>
            </w:r>
          </w:p>
          <w:p w14:paraId="3EA729BF" w14:textId="77777777" w:rsidR="00E245E6" w:rsidRDefault="00E245E6" w:rsidP="00C4649B">
            <w:pPr>
              <w:widowControl w:val="0"/>
              <w:autoSpaceDE w:val="0"/>
              <w:autoSpaceDN w:val="0"/>
              <w:adjustRightInd w:val="0"/>
              <w:spacing w:line="240" w:lineRule="auto"/>
              <w:rPr>
                <w:rFonts w:ascii="Segoe UI" w:hAnsi="Segoe UI" w:cs="Segoe UI"/>
                <w:sz w:val="20"/>
                <w:szCs w:val="20"/>
                <w:lang w:val="en-SG"/>
              </w:rPr>
            </w:pPr>
          </w:p>
          <w:p w14:paraId="500B867D" w14:textId="77777777" w:rsidR="00E245E6" w:rsidRDefault="00E245E6" w:rsidP="00E245E6">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432CB0D6" w14:textId="2DF94CFE" w:rsidR="00E245E6" w:rsidRPr="004763C9" w:rsidRDefault="00E245E6" w:rsidP="00E245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lastRenderedPageBreak/>
              <w:t xml:space="preserve">[Disabling conditions] </w:t>
            </w:r>
            <w:r w:rsidRPr="00E245E6">
              <w:rPr>
                <w:rFonts w:ascii="Segoe UI" w:hAnsi="Segoe UI" w:cs="Segoe UI"/>
                <w:sz w:val="20"/>
                <w:szCs w:val="20"/>
                <w:lang w:val="en-SG"/>
              </w:rPr>
              <w:t>environments where mobile phone usage is high but data and Wi-Fi infrastructure is limited</w:t>
            </w:r>
            <w:r>
              <w:rPr>
                <w:rFonts w:ascii="Segoe UI" w:hAnsi="Segoe UI" w:cs="Segoe UI"/>
                <w:sz w:val="20"/>
                <w:szCs w:val="20"/>
                <w:lang w:val="en-SG"/>
              </w:rPr>
              <w:t>; lower-income areas</w:t>
            </w:r>
          </w:p>
          <w:p w14:paraId="2488DCC8" w14:textId="772EFE27" w:rsidR="00E245E6" w:rsidRPr="00E245E6" w:rsidRDefault="00E245E6" w:rsidP="00E245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proofErr w:type="spellStart"/>
            <w:r>
              <w:rPr>
                <w:rFonts w:ascii="Calibri" w:eastAsia="Calibri" w:hAnsi="Calibri" w:cs="Calibri"/>
              </w:rPr>
              <w:t>TuneMe</w:t>
            </w:r>
            <w:proofErr w:type="spellEnd"/>
            <w:r>
              <w:rPr>
                <w:rFonts w:ascii="Calibri" w:eastAsia="Calibri" w:hAnsi="Calibri" w:cs="Calibri"/>
              </w:rPr>
              <w:t xml:space="preserve"> is </w:t>
            </w:r>
            <w:r w:rsidRPr="00E245E6">
              <w:rPr>
                <w:rFonts w:ascii="Segoe UI" w:hAnsi="Segoe UI" w:cs="Segoe UI"/>
                <w:sz w:val="20"/>
                <w:szCs w:val="20"/>
                <w:lang w:val="en-SG"/>
              </w:rPr>
              <w:t>adaptable and accessible</w:t>
            </w:r>
            <w:r>
              <w:rPr>
                <w:rFonts w:ascii="Segoe UI" w:hAnsi="Segoe UI" w:cs="Segoe UI"/>
                <w:sz w:val="20"/>
                <w:szCs w:val="20"/>
                <w:lang w:val="en-SG"/>
              </w:rPr>
              <w:t xml:space="preserve"> </w:t>
            </w:r>
            <w:r w:rsidRPr="00E245E6">
              <w:rPr>
                <w:rFonts w:ascii="Segoe UI" w:hAnsi="Segoe UI" w:cs="Segoe UI"/>
                <w:sz w:val="20"/>
                <w:szCs w:val="20"/>
                <w:lang w:val="en-SG"/>
              </w:rPr>
              <w:t>to a wider range of technology</w:t>
            </w:r>
          </w:p>
          <w:p w14:paraId="318AB2BC" w14:textId="36FFF21F" w:rsidR="00E245E6" w:rsidRPr="00E245E6" w:rsidRDefault="00E245E6" w:rsidP="00E245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sidRPr="00E245E6">
              <w:rPr>
                <w:rFonts w:ascii="Calibri" w:eastAsia="Calibri" w:hAnsi="Calibri" w:cs="Calibri"/>
              </w:rPr>
              <w:t>Increa</w:t>
            </w:r>
            <w:r>
              <w:rPr>
                <w:rFonts w:ascii="Calibri" w:eastAsia="Calibri" w:hAnsi="Calibri" w:cs="Calibri"/>
              </w:rPr>
              <w:t>s</w:t>
            </w:r>
            <w:r w:rsidRPr="00E245E6">
              <w:rPr>
                <w:rFonts w:ascii="Calibri" w:eastAsia="Calibri" w:hAnsi="Calibri" w:cs="Calibri"/>
              </w:rPr>
              <w:t>e access to</w:t>
            </w:r>
            <w:r>
              <w:rPr>
                <w:rFonts w:ascii="Calibri" w:eastAsia="Calibri" w:hAnsi="Calibri" w:cs="Calibri"/>
                <w:b/>
                <w:bCs/>
              </w:rPr>
              <w:t xml:space="preserve"> </w:t>
            </w:r>
            <w:r>
              <w:rPr>
                <w:rFonts w:ascii="Calibri" w:eastAsia="Calibri" w:hAnsi="Calibri" w:cs="Calibri"/>
              </w:rPr>
              <w:t xml:space="preserve">SRHR resources on </w:t>
            </w:r>
            <w:proofErr w:type="spellStart"/>
            <w:r>
              <w:rPr>
                <w:rFonts w:ascii="Calibri" w:eastAsia="Calibri" w:hAnsi="Calibri" w:cs="Calibri"/>
              </w:rPr>
              <w:t>TuneMe</w:t>
            </w:r>
            <w:proofErr w:type="spellEnd"/>
          </w:p>
          <w:p w14:paraId="4072D991" w14:textId="77777777" w:rsidR="00E245E6" w:rsidRPr="00E245E6" w:rsidRDefault="00E245E6" w:rsidP="00C4649B">
            <w:pPr>
              <w:widowControl w:val="0"/>
              <w:autoSpaceDE w:val="0"/>
              <w:autoSpaceDN w:val="0"/>
              <w:adjustRightInd w:val="0"/>
              <w:spacing w:line="240" w:lineRule="auto"/>
              <w:rPr>
                <w:rFonts w:ascii="Segoe UI" w:hAnsi="Segoe UI" w:cs="Segoe UI"/>
                <w:sz w:val="20"/>
                <w:szCs w:val="20"/>
              </w:rPr>
            </w:pPr>
          </w:p>
          <w:p w14:paraId="6D4B3487" w14:textId="5042844F" w:rsidR="00E245E6" w:rsidRPr="00E245E6" w:rsidRDefault="00C4649B" w:rsidP="00375489">
            <w:pPr>
              <w:pStyle w:val="ListParagraph"/>
              <w:widowControl w:val="0"/>
              <w:numPr>
                <w:ilvl w:val="0"/>
                <w:numId w:val="23"/>
              </w:numPr>
              <w:autoSpaceDE w:val="0"/>
              <w:autoSpaceDN w:val="0"/>
              <w:adjustRightInd w:val="0"/>
              <w:spacing w:line="240" w:lineRule="auto"/>
              <w:rPr>
                <w:rFonts w:ascii="Segoe UI" w:hAnsi="Segoe UI" w:cs="Segoe UI"/>
                <w:sz w:val="20"/>
                <w:szCs w:val="20"/>
                <w:lang w:val="en-SG"/>
              </w:rPr>
            </w:pPr>
            <w:r w:rsidRPr="00E245E6">
              <w:rPr>
                <w:rFonts w:ascii="Segoe UI" w:hAnsi="Segoe UI" w:cs="Segoe UI"/>
                <w:sz w:val="20"/>
                <w:szCs w:val="20"/>
                <w:lang w:val="en-SG"/>
              </w:rPr>
              <w:t>This innovation fits well in environments where mobile phone usage is high but data and Wi-Fi infrastructure is limited</w:t>
            </w:r>
            <w:r w:rsidR="00E245E6">
              <w:rPr>
                <w:rFonts w:ascii="Segoe UI" w:hAnsi="Segoe UI" w:cs="Segoe UI"/>
                <w:sz w:val="20"/>
                <w:szCs w:val="20"/>
                <w:lang w:val="en-SG"/>
              </w:rPr>
              <w:t xml:space="preserve"> [C]</w:t>
            </w:r>
            <w:r w:rsidRPr="00E245E6">
              <w:rPr>
                <w:rFonts w:ascii="Segoe UI" w:hAnsi="Segoe UI" w:cs="Segoe UI"/>
                <w:sz w:val="20"/>
                <w:szCs w:val="20"/>
                <w:lang w:val="en-SG"/>
              </w:rPr>
              <w:t xml:space="preserve">. </w:t>
            </w:r>
            <w:proofErr w:type="spellStart"/>
            <w:r w:rsidRPr="00E245E6">
              <w:rPr>
                <w:rFonts w:ascii="Segoe UI" w:hAnsi="Segoe UI" w:cs="Segoe UI"/>
                <w:sz w:val="20"/>
                <w:szCs w:val="20"/>
                <w:lang w:val="en-SG"/>
              </w:rPr>
              <w:t>TuneMe’s</w:t>
            </w:r>
            <w:proofErr w:type="spellEnd"/>
            <w:r w:rsidR="00E245E6">
              <w:rPr>
                <w:rFonts w:ascii="Segoe UI" w:hAnsi="Segoe UI" w:cs="Segoe UI"/>
                <w:sz w:val="20"/>
                <w:szCs w:val="20"/>
                <w:lang w:val="en-SG"/>
              </w:rPr>
              <w:t xml:space="preserve"> [I]</w:t>
            </w:r>
            <w:r w:rsidRPr="00E245E6">
              <w:rPr>
                <w:rFonts w:ascii="Segoe UI" w:hAnsi="Segoe UI" w:cs="Segoe UI"/>
                <w:sz w:val="20"/>
                <w:szCs w:val="20"/>
                <w:lang w:val="en-SG"/>
              </w:rPr>
              <w:t xml:space="preserve"> strength is in its ability to be adaptable and accessible</w:t>
            </w:r>
            <w:r w:rsidR="00E245E6">
              <w:rPr>
                <w:rFonts w:ascii="Segoe UI" w:hAnsi="Segoe UI" w:cs="Segoe UI"/>
                <w:sz w:val="20"/>
                <w:szCs w:val="20"/>
                <w:lang w:val="en-SG"/>
              </w:rPr>
              <w:t xml:space="preserve"> [M]</w:t>
            </w:r>
            <w:r w:rsidRPr="00E245E6">
              <w:rPr>
                <w:rFonts w:ascii="Segoe UI" w:hAnsi="Segoe UI" w:cs="Segoe UI"/>
                <w:sz w:val="20"/>
                <w:szCs w:val="20"/>
                <w:lang w:val="en-SG"/>
              </w:rPr>
              <w:t xml:space="preserve"> to a wider range of technology used by young people</w:t>
            </w:r>
            <w:r w:rsidR="00E245E6">
              <w:rPr>
                <w:rFonts w:ascii="Segoe UI" w:hAnsi="Segoe UI" w:cs="Segoe UI"/>
                <w:sz w:val="20"/>
                <w:szCs w:val="20"/>
                <w:lang w:val="en-SG"/>
              </w:rPr>
              <w:t xml:space="preserve"> [A]</w:t>
            </w:r>
            <w:r w:rsidRPr="00E245E6">
              <w:rPr>
                <w:rFonts w:ascii="Segoe UI" w:hAnsi="Segoe UI" w:cs="Segoe UI"/>
                <w:sz w:val="20"/>
                <w:szCs w:val="20"/>
                <w:lang w:val="en-SG"/>
              </w:rPr>
              <w:t>, particularly in lower income areas</w:t>
            </w:r>
            <w:r w:rsidR="00E245E6">
              <w:rPr>
                <w:rFonts w:ascii="Segoe UI" w:hAnsi="Segoe UI" w:cs="Segoe UI"/>
                <w:sz w:val="20"/>
                <w:szCs w:val="20"/>
                <w:lang w:val="en-SG"/>
              </w:rPr>
              <w:t xml:space="preserve"> [C]</w:t>
            </w:r>
            <w:r w:rsidRPr="00E245E6">
              <w:rPr>
                <w:rFonts w:ascii="Segoe UI" w:hAnsi="Segoe UI" w:cs="Segoe UI"/>
                <w:sz w:val="20"/>
                <w:szCs w:val="20"/>
                <w:lang w:val="en-SG"/>
              </w:rPr>
              <w:t xml:space="preserve">. </w:t>
            </w:r>
          </w:p>
        </w:tc>
      </w:tr>
      <w:tr w:rsidR="001B6D36" w14:paraId="73F8E92B" w14:textId="77777777" w:rsidTr="00BA54E0">
        <w:tc>
          <w:tcPr>
            <w:tcW w:w="1905" w:type="dxa"/>
            <w:shd w:val="clear" w:color="auto" w:fill="92CDDC" w:themeFill="accent5" w:themeFillTint="99"/>
            <w:tcMar>
              <w:top w:w="100" w:type="dxa"/>
              <w:left w:w="100" w:type="dxa"/>
              <w:bottom w:w="100" w:type="dxa"/>
              <w:right w:w="100" w:type="dxa"/>
            </w:tcMar>
          </w:tcPr>
          <w:p w14:paraId="17E993BB" w14:textId="3CC2DEC8" w:rsidR="001B6D36" w:rsidRDefault="001B6D36"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w:t>
            </w:r>
            <w:r w:rsidR="00BA54E0">
              <w:rPr>
                <w:rFonts w:ascii="Calibri" w:eastAsia="Calibri" w:hAnsi="Calibri" w:cs="Calibri"/>
              </w:rPr>
              <w:t>2</w:t>
            </w:r>
            <w:r>
              <w:rPr>
                <w:rFonts w:ascii="Calibri" w:eastAsia="Calibri" w:hAnsi="Calibri" w:cs="Calibri"/>
              </w:rPr>
              <w:t>_#ByeTaboo</w:t>
            </w:r>
          </w:p>
        </w:tc>
        <w:tc>
          <w:tcPr>
            <w:tcW w:w="2196" w:type="dxa"/>
            <w:shd w:val="clear" w:color="auto" w:fill="auto"/>
            <w:tcMar>
              <w:top w:w="100" w:type="dxa"/>
              <w:left w:w="100" w:type="dxa"/>
              <w:bottom w:w="100" w:type="dxa"/>
              <w:right w:w="100" w:type="dxa"/>
            </w:tcMar>
          </w:tcPr>
          <w:p w14:paraId="59FF50BF"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Argentina national </w:t>
            </w:r>
          </w:p>
          <w:p w14:paraId="32C99631"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SRH</w:t>
            </w:r>
            <w:r w:rsidRPr="00961F42">
              <w:rPr>
                <w:rFonts w:ascii="Calibri" w:eastAsia="Calibri" w:hAnsi="Calibri" w:cs="Calibri"/>
                <w:lang w:val="en-SG"/>
              </w:rPr>
              <w:t xml:space="preserve"> online platform #ChauTabú (#ByeTaboo)</w:t>
            </w:r>
          </w:p>
          <w:p w14:paraId="7A93915E"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p>
          <w:p w14:paraId="76D5293F" w14:textId="0A3CAC80"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For </w:t>
            </w:r>
            <w:r w:rsidRPr="00345013">
              <w:rPr>
                <w:rFonts w:ascii="Calibri" w:eastAsia="Calibri" w:hAnsi="Calibri" w:cs="Calibri"/>
                <w:lang w:val="en-SG"/>
              </w:rPr>
              <w:t>creation of virtual online communities and spaces for</w:t>
            </w:r>
            <w:r>
              <w:rPr>
                <w:rFonts w:ascii="Calibri" w:eastAsia="Calibri" w:hAnsi="Calibri" w:cs="Calibri"/>
                <w:lang w:val="en-SG"/>
              </w:rPr>
              <w:t xml:space="preserve"> SRH</w:t>
            </w:r>
            <w:r w:rsidRPr="00345013">
              <w:rPr>
                <w:rFonts w:ascii="Calibri" w:eastAsia="Calibri" w:hAnsi="Calibri" w:cs="Calibri"/>
                <w:lang w:val="en-SG"/>
              </w:rPr>
              <w:t xml:space="preserve"> education.</w:t>
            </w:r>
          </w:p>
        </w:tc>
        <w:tc>
          <w:tcPr>
            <w:tcW w:w="2268" w:type="dxa"/>
            <w:shd w:val="clear" w:color="auto" w:fill="auto"/>
            <w:tcMar>
              <w:top w:w="100" w:type="dxa"/>
              <w:left w:w="100" w:type="dxa"/>
              <w:bottom w:w="100" w:type="dxa"/>
              <w:right w:w="100" w:type="dxa"/>
            </w:tcMar>
          </w:tcPr>
          <w:p w14:paraId="54B26CF6" w14:textId="77777777" w:rsidR="001B6D36" w:rsidRPr="00345013" w:rsidRDefault="001B6D36" w:rsidP="00F675E3">
            <w:pPr>
              <w:widowControl w:val="0"/>
              <w:pBdr>
                <w:top w:val="nil"/>
                <w:left w:val="nil"/>
                <w:bottom w:val="nil"/>
                <w:right w:val="nil"/>
                <w:between w:val="nil"/>
              </w:pBdr>
              <w:spacing w:line="240" w:lineRule="auto"/>
              <w:rPr>
                <w:rFonts w:ascii="Calibri" w:eastAsia="Calibri" w:hAnsi="Calibri" w:cs="Calibri"/>
                <w:u w:val="single"/>
                <w:lang w:val="en-SG"/>
              </w:rPr>
            </w:pPr>
            <w:r w:rsidRPr="00345013">
              <w:rPr>
                <w:rFonts w:ascii="Calibri" w:eastAsia="Calibri" w:hAnsi="Calibri" w:cs="Calibri"/>
                <w:u w:val="single"/>
                <w:lang w:val="en-SG"/>
              </w:rPr>
              <w:t>Target</w:t>
            </w:r>
            <w:r>
              <w:rPr>
                <w:rFonts w:ascii="Calibri" w:eastAsia="Calibri" w:hAnsi="Calibri" w:cs="Calibri"/>
                <w:u w:val="single"/>
                <w:lang w:val="en-SG"/>
              </w:rPr>
              <w:t xml:space="preserve"> group</w:t>
            </w:r>
          </w:p>
          <w:p w14:paraId="5C0AF7A0" w14:textId="77777777" w:rsidR="001B6D36" w:rsidRDefault="001B6D36" w:rsidP="00F675E3">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Young Argentinians (15-29yo)</w:t>
            </w:r>
          </w:p>
          <w:p w14:paraId="2BCAA24C" w14:textId="77777777" w:rsidR="001B6D36" w:rsidRDefault="001B6D36" w:rsidP="00F675E3">
            <w:pPr>
              <w:widowControl w:val="0"/>
              <w:pBdr>
                <w:top w:val="nil"/>
                <w:left w:val="nil"/>
                <w:bottom w:val="nil"/>
                <w:right w:val="nil"/>
                <w:between w:val="nil"/>
              </w:pBdr>
              <w:spacing w:line="240" w:lineRule="auto"/>
              <w:rPr>
                <w:rFonts w:ascii="Calibri" w:eastAsia="Calibri" w:hAnsi="Calibri" w:cs="Calibri"/>
                <w:lang w:val="en-SG"/>
              </w:rPr>
            </w:pPr>
          </w:p>
          <w:p w14:paraId="17C10A0A" w14:textId="77777777" w:rsidR="001B6D36" w:rsidRDefault="001B6D36" w:rsidP="00F675E3">
            <w:pPr>
              <w:widowControl w:val="0"/>
              <w:pBdr>
                <w:top w:val="nil"/>
                <w:left w:val="nil"/>
                <w:bottom w:val="nil"/>
                <w:right w:val="nil"/>
                <w:between w:val="nil"/>
              </w:pBdr>
              <w:spacing w:line="240" w:lineRule="auto"/>
              <w:rPr>
                <w:rFonts w:ascii="Calibri" w:eastAsia="Calibri" w:hAnsi="Calibri" w:cs="Calibri"/>
                <w:lang w:val="en-SG"/>
              </w:rPr>
            </w:pPr>
          </w:p>
          <w:p w14:paraId="63AADF99" w14:textId="77777777" w:rsidR="001B6D36" w:rsidRPr="00345013" w:rsidRDefault="001B6D36" w:rsidP="00F675E3">
            <w:pPr>
              <w:widowControl w:val="0"/>
              <w:pBdr>
                <w:top w:val="nil"/>
                <w:left w:val="nil"/>
                <w:bottom w:val="nil"/>
                <w:right w:val="nil"/>
                <w:between w:val="nil"/>
              </w:pBdr>
              <w:spacing w:line="240" w:lineRule="auto"/>
              <w:rPr>
                <w:rFonts w:ascii="Calibri" w:eastAsia="Calibri" w:hAnsi="Calibri" w:cs="Calibri"/>
                <w:u w:val="single"/>
                <w:lang w:val="en-SG"/>
              </w:rPr>
            </w:pPr>
            <w:r w:rsidRPr="00345013">
              <w:rPr>
                <w:rFonts w:ascii="Calibri" w:eastAsia="Calibri" w:hAnsi="Calibri" w:cs="Calibri"/>
                <w:u w:val="single"/>
                <w:lang w:val="en-SG"/>
              </w:rPr>
              <w:t>Political/institutional actors</w:t>
            </w:r>
          </w:p>
          <w:p w14:paraId="2D50D2BD" w14:textId="77777777" w:rsidR="001B6D36" w:rsidRPr="00F675E3" w:rsidRDefault="001B6D36" w:rsidP="00F675E3">
            <w:pPr>
              <w:widowControl w:val="0"/>
              <w:pBdr>
                <w:top w:val="nil"/>
                <w:left w:val="nil"/>
                <w:bottom w:val="nil"/>
                <w:right w:val="nil"/>
                <w:between w:val="nil"/>
              </w:pBdr>
              <w:spacing w:line="240" w:lineRule="auto"/>
              <w:rPr>
                <w:rFonts w:ascii="Calibri" w:eastAsia="Calibri" w:hAnsi="Calibri" w:cs="Calibri"/>
                <w:lang w:val="en-SG"/>
              </w:rPr>
            </w:pPr>
            <w:r w:rsidRPr="00F675E3">
              <w:rPr>
                <w:rFonts w:ascii="Calibri" w:eastAsia="Calibri" w:hAnsi="Calibri" w:cs="Calibri"/>
                <w:lang w:val="en-SG"/>
              </w:rPr>
              <w:t>Government of the City of Buenos Aires</w:t>
            </w:r>
          </w:p>
          <w:p w14:paraId="4795046C" w14:textId="77777777" w:rsid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p>
          <w:p w14:paraId="10B1748E" w14:textId="126BAB3D" w:rsidR="001B6D36" w:rsidRPr="00F675E3" w:rsidRDefault="001B6D36" w:rsidP="00F675E3">
            <w:pPr>
              <w:widowControl w:val="0"/>
              <w:pBdr>
                <w:top w:val="nil"/>
                <w:left w:val="nil"/>
                <w:bottom w:val="nil"/>
                <w:right w:val="nil"/>
                <w:between w:val="nil"/>
              </w:pBdr>
              <w:spacing w:line="240" w:lineRule="auto"/>
              <w:rPr>
                <w:rFonts w:ascii="Calibri" w:eastAsia="Calibri" w:hAnsi="Calibri" w:cs="Calibri"/>
                <w:lang w:val="en-SG"/>
              </w:rPr>
            </w:pPr>
            <w:r w:rsidRPr="00F675E3">
              <w:rPr>
                <w:rFonts w:ascii="Calibri" w:eastAsia="Calibri" w:hAnsi="Calibri" w:cs="Calibri"/>
                <w:lang w:val="en-SG"/>
              </w:rPr>
              <w:t>Youth General Direction, a department of the Deputy Chief of Government of the City of Buenos Aires</w:t>
            </w:r>
          </w:p>
          <w:p w14:paraId="4D8E44C7" w14:textId="77777777" w:rsidR="00F675E3" w:rsidRDefault="00F675E3" w:rsidP="00F675E3">
            <w:pPr>
              <w:pStyle w:val="ListParagraph"/>
              <w:widowControl w:val="0"/>
              <w:pBdr>
                <w:top w:val="nil"/>
                <w:left w:val="nil"/>
                <w:bottom w:val="nil"/>
                <w:right w:val="nil"/>
                <w:between w:val="nil"/>
              </w:pBdr>
              <w:spacing w:line="240" w:lineRule="auto"/>
              <w:ind w:left="108"/>
              <w:rPr>
                <w:rFonts w:ascii="Segoe UI" w:hAnsi="Segoe UI" w:cs="Segoe UI"/>
                <w:sz w:val="20"/>
                <w:szCs w:val="20"/>
              </w:rPr>
            </w:pPr>
          </w:p>
          <w:p w14:paraId="02D1218A" w14:textId="57AE1CA8" w:rsidR="001B6D36" w:rsidRPr="00F675E3" w:rsidRDefault="001B6D36" w:rsidP="00F675E3">
            <w:pPr>
              <w:widowControl w:val="0"/>
              <w:pBdr>
                <w:top w:val="nil"/>
                <w:left w:val="nil"/>
                <w:bottom w:val="nil"/>
                <w:right w:val="nil"/>
                <w:between w:val="nil"/>
              </w:pBdr>
              <w:spacing w:line="240" w:lineRule="auto"/>
              <w:rPr>
                <w:rFonts w:ascii="Calibri" w:eastAsia="Calibri" w:hAnsi="Calibri" w:cs="Calibri"/>
                <w:lang w:val="en-SG"/>
              </w:rPr>
            </w:pPr>
            <w:r w:rsidRPr="00F675E3">
              <w:rPr>
                <w:rFonts w:ascii="Segoe UI" w:hAnsi="Segoe UI" w:cs="Segoe UI"/>
                <w:sz w:val="20"/>
                <w:szCs w:val="20"/>
              </w:rPr>
              <w:t>Public Health Communications team</w:t>
            </w:r>
          </w:p>
          <w:p w14:paraId="2C005638" w14:textId="77777777" w:rsidR="001B6D36" w:rsidRDefault="001B6D36" w:rsidP="00F675E3">
            <w:pPr>
              <w:pStyle w:val="Normal0"/>
              <w:rPr>
                <w:rFonts w:ascii="Segoe UI" w:hAnsi="Segoe UI" w:cs="Segoe UI"/>
                <w:sz w:val="20"/>
                <w:szCs w:val="20"/>
              </w:rPr>
            </w:pPr>
          </w:p>
          <w:p w14:paraId="23F866D5" w14:textId="77777777" w:rsidR="001B6D36" w:rsidRPr="00345013" w:rsidRDefault="001B6D36" w:rsidP="00F675E3">
            <w:pPr>
              <w:widowControl w:val="0"/>
              <w:pBdr>
                <w:top w:val="nil"/>
                <w:left w:val="nil"/>
                <w:bottom w:val="nil"/>
                <w:right w:val="nil"/>
                <w:between w:val="nil"/>
              </w:pBdr>
              <w:spacing w:line="240" w:lineRule="auto"/>
              <w:rPr>
                <w:rFonts w:ascii="Calibri" w:eastAsia="Calibri" w:hAnsi="Calibri" w:cs="Calibri"/>
                <w:u w:val="single"/>
                <w:lang w:val="en-SG"/>
              </w:rPr>
            </w:pPr>
            <w:r w:rsidRPr="00345013">
              <w:rPr>
                <w:rFonts w:ascii="Calibri" w:eastAsia="Calibri" w:hAnsi="Calibri" w:cs="Calibri"/>
                <w:u w:val="single"/>
                <w:lang w:val="en-SG"/>
              </w:rPr>
              <w:t>Civil society</w:t>
            </w:r>
          </w:p>
          <w:p w14:paraId="0B8DC49C" w14:textId="0BC6EA6D"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K</w:t>
            </w:r>
            <w:r w:rsidR="001B6D36" w:rsidRPr="00F675E3">
              <w:rPr>
                <w:rFonts w:ascii="Calibri" w:eastAsia="Calibri" w:hAnsi="Calibri" w:cs="Calibri"/>
                <w:lang w:val="en-SG"/>
              </w:rPr>
              <w:t>ey civil society organisations</w:t>
            </w:r>
          </w:p>
          <w:p w14:paraId="2E121112" w14:textId="77777777" w:rsid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p>
          <w:p w14:paraId="58BC563C" w14:textId="0625B1BD"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L</w:t>
            </w:r>
            <w:r w:rsidR="001B6D36" w:rsidRPr="00F675E3">
              <w:rPr>
                <w:rFonts w:ascii="Calibri" w:eastAsia="Calibri" w:hAnsi="Calibri" w:cs="Calibri"/>
                <w:lang w:val="en-SG"/>
              </w:rPr>
              <w:t>eading national HIV/AIDS, LGBT and women’s rights civil society organisations</w:t>
            </w:r>
          </w:p>
          <w:p w14:paraId="6BE8461A" w14:textId="77777777" w:rsid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p>
          <w:p w14:paraId="4C45132A" w14:textId="48D646B9"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w:t>
            </w:r>
            <w:r w:rsidR="001B6D36" w:rsidRPr="00F675E3">
              <w:rPr>
                <w:rFonts w:ascii="Calibri" w:eastAsia="Calibri" w:hAnsi="Calibri" w:cs="Calibri"/>
                <w:lang w:val="en-SG"/>
              </w:rPr>
              <w:t xml:space="preserve">hurch and Christian religious associations </w:t>
            </w:r>
            <w:r w:rsidR="001B6D36" w:rsidRPr="00F675E3">
              <w:rPr>
                <w:rFonts w:ascii="Calibri" w:eastAsia="Calibri" w:hAnsi="Calibri" w:cs="Calibri"/>
                <w:lang w:val="en-SG"/>
              </w:rPr>
              <w:lastRenderedPageBreak/>
              <w:t>(opposition)</w:t>
            </w:r>
          </w:p>
          <w:p w14:paraId="766764D7" w14:textId="77777777" w:rsidR="00F675E3" w:rsidRDefault="00F675E3" w:rsidP="00F675E3">
            <w:pPr>
              <w:widowControl w:val="0"/>
              <w:pBdr>
                <w:top w:val="nil"/>
                <w:left w:val="nil"/>
                <w:bottom w:val="nil"/>
                <w:right w:val="nil"/>
                <w:between w:val="nil"/>
              </w:pBdr>
              <w:spacing w:line="240" w:lineRule="auto"/>
              <w:rPr>
                <w:rFonts w:ascii="Segoe UI" w:hAnsi="Segoe UI" w:cs="Segoe UI"/>
                <w:sz w:val="20"/>
                <w:szCs w:val="20"/>
              </w:rPr>
            </w:pPr>
          </w:p>
          <w:p w14:paraId="10FD0428" w14:textId="77948782"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Segoe UI" w:hAnsi="Segoe UI" w:cs="Segoe UI"/>
                <w:sz w:val="20"/>
                <w:szCs w:val="20"/>
              </w:rPr>
              <w:t>P</w:t>
            </w:r>
            <w:r w:rsidR="001B6D36" w:rsidRPr="00F675E3">
              <w:rPr>
                <w:rFonts w:ascii="Segoe UI" w:hAnsi="Segoe UI" w:cs="Segoe UI"/>
                <w:sz w:val="20"/>
                <w:szCs w:val="20"/>
              </w:rPr>
              <w:t>arents</w:t>
            </w:r>
          </w:p>
          <w:p w14:paraId="003BA447" w14:textId="77777777" w:rsid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p>
          <w:p w14:paraId="55953A76" w14:textId="0B19F34A"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H</w:t>
            </w:r>
            <w:r w:rsidR="001B6D36" w:rsidRPr="00F675E3">
              <w:rPr>
                <w:rFonts w:ascii="Calibri" w:eastAsia="Calibri" w:hAnsi="Calibri" w:cs="Calibri"/>
                <w:lang w:val="en-SG"/>
              </w:rPr>
              <w:t>ealth education professionals</w:t>
            </w:r>
          </w:p>
          <w:p w14:paraId="536954C2" w14:textId="77777777" w:rsidR="00F675E3" w:rsidRDefault="00F675E3" w:rsidP="00F675E3">
            <w:pPr>
              <w:widowControl w:val="0"/>
              <w:pBdr>
                <w:top w:val="nil"/>
                <w:left w:val="nil"/>
                <w:bottom w:val="nil"/>
                <w:right w:val="nil"/>
                <w:between w:val="nil"/>
              </w:pBdr>
              <w:spacing w:line="240" w:lineRule="auto"/>
              <w:rPr>
                <w:rFonts w:ascii="Segoe UI" w:hAnsi="Segoe UI" w:cs="Segoe UI"/>
                <w:sz w:val="20"/>
                <w:szCs w:val="20"/>
              </w:rPr>
            </w:pPr>
          </w:p>
          <w:p w14:paraId="58F0A917" w14:textId="0AE5665B" w:rsidR="001B6D36" w:rsidRPr="00F675E3" w:rsidRDefault="00F675E3" w:rsidP="00F675E3">
            <w:pPr>
              <w:widowControl w:val="0"/>
              <w:pBdr>
                <w:top w:val="nil"/>
                <w:left w:val="nil"/>
                <w:bottom w:val="nil"/>
                <w:right w:val="nil"/>
                <w:between w:val="nil"/>
              </w:pBdr>
              <w:spacing w:line="240" w:lineRule="auto"/>
              <w:rPr>
                <w:rFonts w:ascii="Calibri" w:eastAsia="Calibri" w:hAnsi="Calibri" w:cs="Calibri"/>
                <w:lang w:val="en-SG"/>
              </w:rPr>
            </w:pPr>
            <w:r>
              <w:rPr>
                <w:rFonts w:ascii="Segoe UI" w:hAnsi="Segoe UI" w:cs="Segoe UI"/>
                <w:sz w:val="20"/>
                <w:szCs w:val="20"/>
              </w:rPr>
              <w:t>E</w:t>
            </w:r>
            <w:r w:rsidR="001B6D36" w:rsidRPr="00F675E3">
              <w:rPr>
                <w:rFonts w:ascii="Segoe UI" w:hAnsi="Segoe UI" w:cs="Segoe UI"/>
                <w:sz w:val="20"/>
                <w:szCs w:val="20"/>
              </w:rPr>
              <w:t>ditorials in the leading national newspapers (detractors)</w:t>
            </w:r>
          </w:p>
          <w:p w14:paraId="2393CA99" w14:textId="77777777" w:rsidR="001B6D36" w:rsidRDefault="001B6D36" w:rsidP="001B6D36">
            <w:pPr>
              <w:pStyle w:val="Normal0"/>
              <w:rPr>
                <w:rFonts w:ascii="Segoe UI" w:hAnsi="Segoe UI" w:cs="Segoe UI"/>
                <w:sz w:val="20"/>
                <w:szCs w:val="20"/>
              </w:rPr>
            </w:pPr>
          </w:p>
          <w:p w14:paraId="77D010FE"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p>
          <w:p w14:paraId="0428D012"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lang w:val="en-SG"/>
              </w:rPr>
            </w:pPr>
          </w:p>
          <w:p w14:paraId="6A9C5E8E" w14:textId="77777777" w:rsidR="001B6D36" w:rsidRPr="00345013" w:rsidRDefault="001B6D36" w:rsidP="001B6D36">
            <w:pPr>
              <w:widowControl w:val="0"/>
              <w:pBdr>
                <w:top w:val="nil"/>
                <w:left w:val="nil"/>
                <w:bottom w:val="nil"/>
                <w:right w:val="nil"/>
                <w:between w:val="nil"/>
              </w:pBdr>
              <w:spacing w:line="240" w:lineRule="auto"/>
              <w:rPr>
                <w:rFonts w:ascii="Calibri" w:eastAsia="Calibri" w:hAnsi="Calibri" w:cs="Calibri"/>
                <w:u w:val="single"/>
                <w:lang w:val="en-SG"/>
              </w:rPr>
            </w:pPr>
          </w:p>
        </w:tc>
        <w:tc>
          <w:tcPr>
            <w:tcW w:w="8100" w:type="dxa"/>
            <w:shd w:val="clear" w:color="auto" w:fill="auto"/>
            <w:tcMar>
              <w:top w:w="100" w:type="dxa"/>
              <w:left w:w="100" w:type="dxa"/>
              <w:bottom w:w="100" w:type="dxa"/>
              <w:right w:w="100" w:type="dxa"/>
            </w:tcMar>
          </w:tcPr>
          <w:p w14:paraId="4E70489B" w14:textId="15785D4E" w:rsidR="001B6D36" w:rsidRPr="000178F4" w:rsidRDefault="001B6D36"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DE3B5C">
              <w:rPr>
                <w:rFonts w:ascii="Calibri" w:eastAsia="Calibri" w:hAnsi="Calibri" w:cs="Calibri"/>
                <w:b/>
                <w:bCs/>
                <w:u w:val="single"/>
              </w:rPr>
              <w:lastRenderedPageBreak/>
              <w:t>Theme: Progressive sense of place as resource</w:t>
            </w:r>
            <w:r w:rsidRPr="00FE2171">
              <w:rPr>
                <w:rFonts w:ascii="Calibri" w:eastAsia="Calibri" w:hAnsi="Calibri" w:cs="Calibri"/>
                <w:b/>
                <w:bCs/>
                <w:u w:val="single"/>
              </w:rPr>
              <w:t xml:space="preserve"> </w:t>
            </w:r>
          </w:p>
          <w:p w14:paraId="449E5194"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connected, private, alternative, non-exclusive, </w:t>
            </w:r>
            <w:r w:rsidRPr="00345013">
              <w:rPr>
                <w:rFonts w:ascii="Calibri" w:eastAsia="Calibri" w:hAnsi="Calibri" w:cs="Calibri"/>
              </w:rPr>
              <w:t>rights-based non-heteronormative approach</w:t>
            </w:r>
            <w:r>
              <w:rPr>
                <w:rFonts w:ascii="Calibri" w:eastAsia="Calibri" w:hAnsi="Calibri" w:cs="Calibri"/>
              </w:rPr>
              <w:t xml:space="preserve">  </w:t>
            </w:r>
          </w:p>
          <w:p w14:paraId="56D5B255" w14:textId="3350F565" w:rsidR="001B6D36" w:rsidRPr="00FE2171"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autonomy, enablement, direct communication channel </w:t>
            </w:r>
            <w:r w:rsidRPr="0067085A">
              <w:rPr>
                <w:rFonts w:ascii="Calibri" w:eastAsia="Calibri" w:hAnsi="Calibri" w:cs="Calibri"/>
                <w:b/>
                <w:bCs/>
              </w:rPr>
              <w:t>[Outcomes]</w:t>
            </w:r>
            <w:r>
              <w:rPr>
                <w:rFonts w:ascii="Calibri" w:eastAsia="Calibri" w:hAnsi="Calibri" w:cs="Calibri"/>
              </w:rPr>
              <w:t xml:space="preserve"> interaction, expression, networks of social relations, understanding</w:t>
            </w:r>
          </w:p>
          <w:p w14:paraId="5F274F41" w14:textId="77777777" w:rsidR="001B6D36"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When SRHR is advocated via online platform #ByeTaboo (I), its </w:t>
            </w:r>
            <w:r w:rsidRPr="00345013">
              <w:rPr>
                <w:rFonts w:ascii="Calibri" w:eastAsia="Calibri" w:hAnsi="Calibri" w:cs="Calibri"/>
              </w:rPr>
              <w:t>digital nature and its treatment of sex and sexuality through a rights-based non-heteronormative approach</w:t>
            </w:r>
            <w:r>
              <w:rPr>
                <w:rFonts w:ascii="Calibri" w:eastAsia="Calibri" w:hAnsi="Calibri" w:cs="Calibri"/>
              </w:rPr>
              <w:t xml:space="preserve"> (C) provides young people (A) a ‘place’, where</w:t>
            </w:r>
            <w:r w:rsidRPr="00345013">
              <w:rPr>
                <w:rFonts w:ascii="Calibri" w:eastAsia="Calibri" w:hAnsi="Calibri" w:cs="Calibri"/>
              </w:rPr>
              <w:t xml:space="preserve"> networks of social relations</w:t>
            </w:r>
            <w:r>
              <w:rPr>
                <w:rFonts w:ascii="Calibri" w:eastAsia="Calibri" w:hAnsi="Calibri" w:cs="Calibri"/>
              </w:rPr>
              <w:t xml:space="preserve"> (O)</w:t>
            </w:r>
            <w:r w:rsidRPr="00345013">
              <w:rPr>
                <w:rFonts w:ascii="Calibri" w:eastAsia="Calibri" w:hAnsi="Calibri" w:cs="Calibri"/>
              </w:rPr>
              <w:t xml:space="preserve"> and understandings</w:t>
            </w:r>
            <w:r>
              <w:rPr>
                <w:rFonts w:ascii="Calibri" w:eastAsia="Calibri" w:hAnsi="Calibri" w:cs="Calibri"/>
              </w:rPr>
              <w:t xml:space="preserve"> occur(M)</w:t>
            </w:r>
            <w:r w:rsidRPr="00345013">
              <w:rPr>
                <w:rFonts w:ascii="Calibri" w:eastAsia="Calibri" w:hAnsi="Calibri" w:cs="Calibri"/>
              </w:rPr>
              <w:t xml:space="preserve">. </w:t>
            </w:r>
            <w:r>
              <w:rPr>
                <w:rFonts w:ascii="Calibri" w:eastAsia="Calibri" w:hAnsi="Calibri" w:cs="Calibri"/>
              </w:rPr>
              <w:t>T</w:t>
            </w:r>
            <w:r w:rsidRPr="00345013">
              <w:rPr>
                <w:rFonts w:ascii="Calibri" w:eastAsia="Calibri" w:hAnsi="Calibri" w:cs="Calibri"/>
              </w:rPr>
              <w:t>his allows a sense of place</w:t>
            </w:r>
            <w:r>
              <w:rPr>
                <w:rFonts w:ascii="Calibri" w:eastAsia="Calibri" w:hAnsi="Calibri" w:cs="Calibri"/>
              </w:rPr>
              <w:t xml:space="preserve"> </w:t>
            </w:r>
            <w:r w:rsidRPr="00345013">
              <w:rPr>
                <w:rFonts w:ascii="Calibri" w:eastAsia="Calibri" w:hAnsi="Calibri" w:cs="Calibri"/>
              </w:rPr>
              <w:t>which is extroverted</w:t>
            </w:r>
            <w:r>
              <w:rPr>
                <w:rFonts w:ascii="Calibri" w:eastAsia="Calibri" w:hAnsi="Calibri" w:cs="Calibri"/>
              </w:rPr>
              <w:t xml:space="preserve"> (C) -</w:t>
            </w:r>
            <w:r w:rsidRPr="00345013">
              <w:rPr>
                <w:rFonts w:ascii="Calibri" w:eastAsia="Calibri" w:hAnsi="Calibri" w:cs="Calibri"/>
              </w:rPr>
              <w:t xml:space="preserve"> </w:t>
            </w:r>
            <w:r>
              <w:rPr>
                <w:rFonts w:ascii="Calibri" w:eastAsia="Calibri" w:hAnsi="Calibri" w:cs="Calibri"/>
              </w:rPr>
              <w:t>creating</w:t>
            </w:r>
            <w:r w:rsidRPr="00345013">
              <w:rPr>
                <w:rFonts w:ascii="Calibri" w:eastAsia="Calibri" w:hAnsi="Calibri" w:cs="Calibri"/>
              </w:rPr>
              <w:t xml:space="preserve"> links with the wider world, which integrates in a positive way the global and the local</w:t>
            </w:r>
            <w:r>
              <w:rPr>
                <w:rFonts w:ascii="Calibri" w:eastAsia="Calibri" w:hAnsi="Calibri" w:cs="Calibri"/>
              </w:rPr>
              <w:t xml:space="preserve"> (O). </w:t>
            </w:r>
          </w:p>
          <w:p w14:paraId="02184B6E" w14:textId="77777777" w:rsidR="001B6D36" w:rsidRDefault="001B6D36" w:rsidP="001B6D36">
            <w:pPr>
              <w:pStyle w:val="ListParagraph"/>
              <w:widowControl w:val="0"/>
              <w:pBdr>
                <w:top w:val="nil"/>
                <w:left w:val="nil"/>
                <w:bottom w:val="nil"/>
                <w:right w:val="nil"/>
                <w:between w:val="nil"/>
              </w:pBdr>
              <w:spacing w:line="240" w:lineRule="auto"/>
              <w:rPr>
                <w:rFonts w:ascii="Calibri" w:eastAsia="Calibri" w:hAnsi="Calibri" w:cs="Calibri"/>
              </w:rPr>
            </w:pPr>
            <w:r w:rsidRPr="00345013">
              <w:rPr>
                <w:rFonts w:ascii="Calibri" w:eastAsia="Calibri" w:hAnsi="Calibri" w:cs="Calibri"/>
              </w:rPr>
              <w:t xml:space="preserve"> </w:t>
            </w:r>
          </w:p>
          <w:p w14:paraId="53FE0688" w14:textId="3D89BC0E" w:rsidR="001B6D36" w:rsidRDefault="001B6D36" w:rsidP="00670948">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sidRPr="00D15306">
              <w:rPr>
                <w:rFonts w:ascii="Calibri" w:eastAsia="Calibri" w:hAnsi="Calibri" w:cs="Calibri"/>
              </w:rPr>
              <w:t>Underlying the development of #ChauTabú</w:t>
            </w:r>
            <w:r>
              <w:rPr>
                <w:rFonts w:ascii="Calibri" w:eastAsia="Calibri" w:hAnsi="Calibri" w:cs="Calibri"/>
              </w:rPr>
              <w:t xml:space="preserve"> (I)</w:t>
            </w:r>
            <w:r w:rsidRPr="00D15306">
              <w:rPr>
                <w:rFonts w:ascii="Calibri" w:eastAsia="Calibri" w:hAnsi="Calibri" w:cs="Calibri"/>
              </w:rPr>
              <w:t xml:space="preserve"> is the insight that different ‘places’ are necessary for the provision of SRHR information</w:t>
            </w:r>
            <w:r>
              <w:rPr>
                <w:rFonts w:ascii="Calibri" w:eastAsia="Calibri" w:hAnsi="Calibri" w:cs="Calibri"/>
              </w:rPr>
              <w:t xml:space="preserve"> (C)</w:t>
            </w:r>
            <w:r w:rsidRPr="00D15306">
              <w:rPr>
                <w:rFonts w:ascii="Calibri" w:eastAsia="Calibri" w:hAnsi="Calibri" w:cs="Calibri"/>
              </w:rPr>
              <w:t>, as these enable</w:t>
            </w:r>
            <w:r>
              <w:rPr>
                <w:rFonts w:ascii="Calibri" w:eastAsia="Calibri" w:hAnsi="Calibri" w:cs="Calibri"/>
              </w:rPr>
              <w:t xml:space="preserve"> (M)</w:t>
            </w:r>
            <w:r w:rsidRPr="00D15306">
              <w:rPr>
                <w:rFonts w:ascii="Calibri" w:eastAsia="Calibri" w:hAnsi="Calibri" w:cs="Calibri"/>
              </w:rPr>
              <w:t xml:space="preserve"> users</w:t>
            </w:r>
            <w:r>
              <w:rPr>
                <w:rFonts w:ascii="Calibri" w:eastAsia="Calibri" w:hAnsi="Calibri" w:cs="Calibri"/>
              </w:rPr>
              <w:t xml:space="preserve"> (A)</w:t>
            </w:r>
            <w:r w:rsidRPr="00D15306">
              <w:rPr>
                <w:rFonts w:ascii="Calibri" w:eastAsia="Calibri" w:hAnsi="Calibri" w:cs="Calibri"/>
              </w:rPr>
              <w:t xml:space="preserve"> to interact and express themselves</w:t>
            </w:r>
            <w:r>
              <w:rPr>
                <w:rFonts w:ascii="Calibri" w:eastAsia="Calibri" w:hAnsi="Calibri" w:cs="Calibri"/>
              </w:rPr>
              <w:t xml:space="preserve"> (O)</w:t>
            </w:r>
            <w:r w:rsidRPr="00D15306">
              <w:rPr>
                <w:rFonts w:ascii="Calibri" w:eastAsia="Calibri" w:hAnsi="Calibri" w:cs="Calibri"/>
              </w:rPr>
              <w:t xml:space="preserve"> with differing degrees of freedom</w:t>
            </w:r>
            <w:r>
              <w:rPr>
                <w:rFonts w:ascii="Calibri" w:eastAsia="Calibri" w:hAnsi="Calibri" w:cs="Calibri"/>
              </w:rPr>
              <w:t xml:space="preserve"> (M).</w:t>
            </w:r>
          </w:p>
          <w:p w14:paraId="68004524" w14:textId="77777777" w:rsidR="00670948" w:rsidRPr="00670948" w:rsidRDefault="00670948" w:rsidP="00670948">
            <w:pPr>
              <w:widowControl w:val="0"/>
              <w:pBdr>
                <w:top w:val="nil"/>
                <w:left w:val="nil"/>
                <w:bottom w:val="nil"/>
                <w:right w:val="nil"/>
                <w:between w:val="nil"/>
              </w:pBdr>
              <w:spacing w:line="240" w:lineRule="auto"/>
              <w:rPr>
                <w:rFonts w:ascii="Calibri" w:eastAsia="Calibri" w:hAnsi="Calibri" w:cs="Calibri"/>
              </w:rPr>
            </w:pPr>
          </w:p>
          <w:p w14:paraId="534D7994" w14:textId="77777777" w:rsidR="001B6D36"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w:t>
            </w:r>
            <w:r w:rsidRPr="00957B11">
              <w:rPr>
                <w:rFonts w:ascii="Calibri" w:eastAsia="Calibri" w:hAnsi="Calibri" w:cs="Calibri"/>
              </w:rPr>
              <w:t xml:space="preserve"> ‘progressive sense of place’</w:t>
            </w:r>
            <w:r>
              <w:rPr>
                <w:rFonts w:ascii="Calibri" w:eastAsia="Calibri" w:hAnsi="Calibri" w:cs="Calibri"/>
              </w:rPr>
              <w:t xml:space="preserve"> (C)</w:t>
            </w:r>
            <w:r w:rsidRPr="00957B11">
              <w:rPr>
                <w:rFonts w:ascii="Calibri" w:eastAsia="Calibri" w:hAnsi="Calibri" w:cs="Calibri"/>
              </w:rPr>
              <w:t>, in which taboos are addressed and cultural norms challenged</w:t>
            </w:r>
            <w:r>
              <w:rPr>
                <w:rFonts w:ascii="Calibri" w:eastAsia="Calibri" w:hAnsi="Calibri" w:cs="Calibri"/>
              </w:rPr>
              <w:t xml:space="preserve"> (O)</w:t>
            </w:r>
            <w:r w:rsidRPr="00957B11">
              <w:rPr>
                <w:rFonts w:ascii="Calibri" w:eastAsia="Calibri" w:hAnsi="Calibri" w:cs="Calibri"/>
              </w:rPr>
              <w:t xml:space="preserve">, was followed in the creation of #ChauTabú </w:t>
            </w:r>
            <w:r>
              <w:rPr>
                <w:rFonts w:ascii="Calibri" w:eastAsia="Calibri" w:hAnsi="Calibri" w:cs="Calibri"/>
              </w:rPr>
              <w:t xml:space="preserve">(I) </w:t>
            </w:r>
            <w:r w:rsidRPr="00957B11">
              <w:rPr>
                <w:rFonts w:ascii="Calibri" w:eastAsia="Calibri" w:hAnsi="Calibri" w:cs="Calibri"/>
              </w:rPr>
              <w:t>as a secure, discre</w:t>
            </w:r>
            <w:r>
              <w:rPr>
                <w:rFonts w:ascii="Calibri" w:eastAsia="Calibri" w:hAnsi="Calibri" w:cs="Calibri"/>
              </w:rPr>
              <w:t>e</w:t>
            </w:r>
            <w:r w:rsidRPr="00957B11">
              <w:rPr>
                <w:rFonts w:ascii="Calibri" w:eastAsia="Calibri" w:hAnsi="Calibri" w:cs="Calibri"/>
              </w:rPr>
              <w:t>t online space</w:t>
            </w:r>
            <w:r>
              <w:rPr>
                <w:rFonts w:ascii="Calibri" w:eastAsia="Calibri" w:hAnsi="Calibri" w:cs="Calibri"/>
              </w:rPr>
              <w:t xml:space="preserve"> (C)</w:t>
            </w:r>
            <w:r w:rsidRPr="00957B11">
              <w:rPr>
                <w:rFonts w:ascii="Calibri" w:eastAsia="Calibri" w:hAnsi="Calibri" w:cs="Calibri"/>
              </w:rPr>
              <w:t>. This space would provide information and also work as a channel of direct communication</w:t>
            </w:r>
            <w:r>
              <w:rPr>
                <w:rFonts w:ascii="Calibri" w:eastAsia="Calibri" w:hAnsi="Calibri" w:cs="Calibri"/>
              </w:rPr>
              <w:t xml:space="preserve"> (M) </w:t>
            </w:r>
            <w:r w:rsidRPr="00957B11">
              <w:rPr>
                <w:rFonts w:ascii="Calibri" w:eastAsia="Calibri" w:hAnsi="Calibri" w:cs="Calibri"/>
              </w:rPr>
              <w:t>between the government and the youth</w:t>
            </w:r>
            <w:r>
              <w:rPr>
                <w:rFonts w:ascii="Calibri" w:eastAsia="Calibri" w:hAnsi="Calibri" w:cs="Calibri"/>
              </w:rPr>
              <w:t xml:space="preserve"> (A)</w:t>
            </w:r>
            <w:r w:rsidRPr="00957B11">
              <w:rPr>
                <w:rFonts w:ascii="Calibri" w:eastAsia="Calibri" w:hAnsi="Calibri" w:cs="Calibri"/>
              </w:rPr>
              <w:t xml:space="preserve">. Thus, this becomes an alternative and non-exclusive space </w:t>
            </w:r>
            <w:r>
              <w:rPr>
                <w:rFonts w:ascii="Calibri" w:eastAsia="Calibri" w:hAnsi="Calibri" w:cs="Calibri"/>
              </w:rPr>
              <w:t xml:space="preserve">(C) </w:t>
            </w:r>
            <w:r w:rsidRPr="00957B11">
              <w:rPr>
                <w:rFonts w:ascii="Calibri" w:eastAsia="Calibri" w:hAnsi="Calibri" w:cs="Calibri"/>
              </w:rPr>
              <w:t>for a rights-based SRH approach, which can provide greater privacy</w:t>
            </w:r>
            <w:r>
              <w:rPr>
                <w:rFonts w:ascii="Calibri" w:eastAsia="Calibri" w:hAnsi="Calibri" w:cs="Calibri"/>
              </w:rPr>
              <w:t xml:space="preserve"> (M)</w:t>
            </w:r>
            <w:r w:rsidRPr="00957B11">
              <w:rPr>
                <w:rFonts w:ascii="Calibri" w:eastAsia="Calibri" w:hAnsi="Calibri" w:cs="Calibri"/>
              </w:rPr>
              <w:t xml:space="preserve"> for young users </w:t>
            </w:r>
            <w:r>
              <w:rPr>
                <w:rFonts w:ascii="Calibri" w:eastAsia="Calibri" w:hAnsi="Calibri" w:cs="Calibri"/>
              </w:rPr>
              <w:t xml:space="preserve">(A) </w:t>
            </w:r>
            <w:r w:rsidRPr="00957B11">
              <w:rPr>
                <w:rFonts w:ascii="Calibri" w:eastAsia="Calibri" w:hAnsi="Calibri" w:cs="Calibri"/>
              </w:rPr>
              <w:t>than ‘traditional’ spaces</w:t>
            </w:r>
            <w:r>
              <w:rPr>
                <w:rFonts w:ascii="Calibri" w:eastAsia="Calibri" w:hAnsi="Calibri" w:cs="Calibri"/>
              </w:rPr>
              <w:t>.</w:t>
            </w:r>
          </w:p>
          <w:p w14:paraId="5E3E0B5D" w14:textId="77777777" w:rsidR="001B6D36" w:rsidRPr="00906FA6" w:rsidRDefault="001B6D36" w:rsidP="001B6D36">
            <w:pPr>
              <w:pStyle w:val="ListParagraph"/>
              <w:rPr>
                <w:rFonts w:ascii="Calibri" w:eastAsia="Calibri" w:hAnsi="Calibri" w:cs="Calibri"/>
              </w:rPr>
            </w:pPr>
          </w:p>
          <w:p w14:paraId="0D46DE82" w14:textId="79759F0B" w:rsidR="001B6D36" w:rsidRPr="00337FD3"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sidRPr="00906FA6">
              <w:rPr>
                <w:rFonts w:ascii="Calibri" w:eastAsia="Calibri" w:hAnsi="Calibri" w:cs="Calibri"/>
              </w:rPr>
              <w:t>Argentina</w:t>
            </w:r>
            <w:r>
              <w:rPr>
                <w:rFonts w:ascii="Calibri" w:eastAsia="Calibri" w:hAnsi="Calibri" w:cs="Calibri"/>
              </w:rPr>
              <w:t xml:space="preserve"> (A) </w:t>
            </w:r>
            <w:r w:rsidRPr="00906FA6">
              <w:rPr>
                <w:rFonts w:ascii="Calibri" w:eastAsia="Calibri" w:hAnsi="Calibri" w:cs="Calibri"/>
              </w:rPr>
              <w:t>has a track record of some progressive policies with regard to sexual rights</w:t>
            </w:r>
            <w:r>
              <w:rPr>
                <w:rFonts w:ascii="Calibri" w:eastAsia="Calibri" w:hAnsi="Calibri" w:cs="Calibri"/>
              </w:rPr>
              <w:t xml:space="preserve"> (C)</w:t>
            </w:r>
            <w:r w:rsidRPr="00906FA6">
              <w:rPr>
                <w:rFonts w:ascii="Calibri" w:eastAsia="Calibri" w:hAnsi="Calibri" w:cs="Calibri"/>
              </w:rPr>
              <w:t xml:space="preserve">, which may have helped public trust </w:t>
            </w:r>
            <w:r>
              <w:rPr>
                <w:rFonts w:ascii="Calibri" w:eastAsia="Calibri" w:hAnsi="Calibri" w:cs="Calibri"/>
              </w:rPr>
              <w:t xml:space="preserve">(M) </w:t>
            </w:r>
            <w:r w:rsidRPr="00906FA6">
              <w:rPr>
                <w:rFonts w:ascii="Calibri" w:eastAsia="Calibri" w:hAnsi="Calibri" w:cs="Calibri"/>
              </w:rPr>
              <w:t>in the service</w:t>
            </w:r>
            <w:r>
              <w:rPr>
                <w:rFonts w:ascii="Calibri" w:eastAsia="Calibri" w:hAnsi="Calibri" w:cs="Calibri"/>
              </w:rPr>
              <w:t xml:space="preserve"> (I)</w:t>
            </w:r>
            <w:r w:rsidRPr="00906FA6">
              <w:rPr>
                <w:rFonts w:ascii="Calibri" w:eastAsia="Calibri" w:hAnsi="Calibri" w:cs="Calibri"/>
              </w:rPr>
              <w:t>.</w:t>
            </w:r>
            <w:r>
              <w:rPr>
                <w:rFonts w:ascii="Calibri" w:eastAsia="Calibri" w:hAnsi="Calibri" w:cs="Calibri"/>
              </w:rPr>
              <w:t xml:space="preserve">       </w:t>
            </w:r>
          </w:p>
          <w:p w14:paraId="64E4FBB0" w14:textId="77777777" w:rsidR="00337FD3" w:rsidRPr="00337FD3" w:rsidRDefault="00337FD3" w:rsidP="00337FD3">
            <w:pPr>
              <w:pStyle w:val="ListParagraph"/>
              <w:rPr>
                <w:rFonts w:ascii="Calibri" w:eastAsia="Calibri" w:hAnsi="Calibri" w:cs="Calibri"/>
              </w:rPr>
            </w:pPr>
          </w:p>
          <w:p w14:paraId="1AF9314C" w14:textId="77777777" w:rsidR="00337FD3" w:rsidRPr="0041423B" w:rsidRDefault="00337FD3" w:rsidP="00337FD3">
            <w:pPr>
              <w:pStyle w:val="ListParagraph"/>
              <w:widowControl w:val="0"/>
              <w:pBdr>
                <w:top w:val="nil"/>
                <w:left w:val="nil"/>
                <w:bottom w:val="nil"/>
                <w:right w:val="nil"/>
                <w:between w:val="nil"/>
              </w:pBdr>
              <w:spacing w:line="240" w:lineRule="auto"/>
              <w:rPr>
                <w:rFonts w:ascii="Calibri" w:eastAsia="Calibri" w:hAnsi="Calibri" w:cs="Calibri"/>
              </w:rPr>
            </w:pPr>
          </w:p>
          <w:p w14:paraId="72D2CE08" w14:textId="77777777" w:rsidR="001B6D36" w:rsidRPr="0041423B" w:rsidRDefault="001B6D36" w:rsidP="001B6D36">
            <w:pPr>
              <w:widowControl w:val="0"/>
              <w:pBdr>
                <w:top w:val="nil"/>
                <w:left w:val="nil"/>
                <w:bottom w:val="nil"/>
                <w:right w:val="nil"/>
                <w:between w:val="nil"/>
              </w:pBdr>
              <w:spacing w:line="240" w:lineRule="auto"/>
              <w:rPr>
                <w:rFonts w:ascii="Calibri" w:eastAsia="Calibri" w:hAnsi="Calibri" w:cs="Calibri"/>
              </w:rPr>
            </w:pPr>
          </w:p>
          <w:p w14:paraId="2424DC8D" w14:textId="77777777" w:rsidR="000178F4" w:rsidRDefault="000178F4" w:rsidP="00DE3B5C">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1C36FA93" w14:textId="18E1A934"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w:t>
            </w:r>
            <w:r w:rsidRPr="0049295F">
              <w:rPr>
                <w:rFonts w:ascii="Calibri" w:eastAsia="Calibri" w:hAnsi="Calibri" w:cs="Calibri"/>
              </w:rPr>
              <w:t xml:space="preserve">legal frameworks already in place, </w:t>
            </w:r>
            <w:r>
              <w:rPr>
                <w:rFonts w:ascii="Calibri" w:eastAsia="Calibri" w:hAnsi="Calibri" w:cs="Calibri"/>
              </w:rPr>
              <w:t xml:space="preserve">positive </w:t>
            </w:r>
            <w:r w:rsidRPr="0049295F">
              <w:rPr>
                <w:rFonts w:ascii="Calibri" w:eastAsia="Calibri" w:hAnsi="Calibri" w:cs="Calibri"/>
              </w:rPr>
              <w:t xml:space="preserve">framing </w:t>
            </w:r>
            <w:r>
              <w:rPr>
                <w:rFonts w:ascii="Calibri" w:eastAsia="Calibri" w:hAnsi="Calibri" w:cs="Calibri"/>
              </w:rPr>
              <w:t xml:space="preserve">of </w:t>
            </w:r>
            <w:r w:rsidRPr="0049295F">
              <w:rPr>
                <w:rFonts w:ascii="Calibri" w:eastAsia="Calibri" w:hAnsi="Calibri" w:cs="Calibri"/>
              </w:rPr>
              <w:t>sex and sexualit</w:t>
            </w:r>
            <w:r>
              <w:rPr>
                <w:rFonts w:ascii="Calibri" w:eastAsia="Calibri" w:hAnsi="Calibri" w:cs="Calibri"/>
              </w:rPr>
              <w:t>y</w:t>
            </w:r>
            <w:r w:rsidRPr="0049295F">
              <w:rPr>
                <w:rFonts w:ascii="Calibri" w:eastAsia="Calibri" w:hAnsi="Calibri" w:cs="Calibri"/>
              </w:rPr>
              <w:t>, stressing the importance of individual choice and positive rights based on informed decisions and responsible practices</w:t>
            </w:r>
          </w:p>
          <w:p w14:paraId="0437A203"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empowerment, advocacy </w:t>
            </w:r>
          </w:p>
          <w:p w14:paraId="22E3EBB4" w14:textId="3D167B20" w:rsidR="001B6D36" w:rsidRPr="00670948"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make informed SRHR decisions, </w:t>
            </w:r>
            <w:r w:rsidRPr="0049295F">
              <w:rPr>
                <w:rFonts w:ascii="Calibri" w:eastAsia="Calibri" w:hAnsi="Calibri" w:cs="Calibri"/>
              </w:rPr>
              <w:t>sociocultural, political and legal innovations that can</w:t>
            </w:r>
            <w:r>
              <w:rPr>
                <w:rFonts w:ascii="Calibri" w:eastAsia="Calibri" w:hAnsi="Calibri" w:cs="Calibri"/>
              </w:rPr>
              <w:t xml:space="preserve"> advance SRHR </w:t>
            </w:r>
          </w:p>
          <w:p w14:paraId="1CD61D2D" w14:textId="77777777" w:rsidR="001B6D36" w:rsidRDefault="001B6D36" w:rsidP="00375489">
            <w:pPr>
              <w:pStyle w:val="Normal0"/>
              <w:numPr>
                <w:ilvl w:val="0"/>
                <w:numId w:val="9"/>
              </w:numPr>
              <w:rPr>
                <w:rFonts w:ascii="Segoe UI" w:hAnsi="Segoe UI" w:cs="Segoe UI"/>
                <w:sz w:val="20"/>
                <w:szCs w:val="20"/>
              </w:rPr>
            </w:pPr>
            <w:r>
              <w:rPr>
                <w:rFonts w:ascii="Segoe UI" w:hAnsi="Segoe UI" w:cs="Segoe UI"/>
                <w:sz w:val="20"/>
                <w:szCs w:val="20"/>
              </w:rPr>
              <w:t>The site (I) is not limited to SRH and emphasises youth rights (O). One of the main focuses across #ChauTabú is young people’s (A) rights regarding access to SRH services and information. This refers both to</w:t>
            </w:r>
            <w:r w:rsidRPr="00A46731">
              <w:rPr>
                <w:rFonts w:ascii="Segoe UI" w:hAnsi="Segoe UI" w:cs="Segoe UI"/>
                <w:i/>
                <w:iCs/>
                <w:sz w:val="20"/>
                <w:szCs w:val="20"/>
              </w:rPr>
              <w:t xml:space="preserve"> legal frameworks already in place, and to framing sex and sexuality as pleasure, stressing the importance of individual choice and positive rights based on informed decisions and responsible practices </w:t>
            </w:r>
            <w:r>
              <w:rPr>
                <w:rFonts w:ascii="Segoe UI" w:hAnsi="Segoe UI" w:cs="Segoe UI"/>
                <w:sz w:val="20"/>
                <w:szCs w:val="20"/>
              </w:rPr>
              <w:t>(C) . Underlying this provision of information is the argument that sex education empowers people (M), allowing them to make informed decisions (M) about their lives and bodies, whereas a lack of information impoverishes and disempowers people (Cornwall and Jolly 2006; Armas 2006) and may lead to unplanned and/or undesired outcomes.</w:t>
            </w:r>
          </w:p>
          <w:p w14:paraId="5D2A1772" w14:textId="77777777" w:rsidR="001B6D36" w:rsidRDefault="001B6D36" w:rsidP="001B6D36">
            <w:pPr>
              <w:pStyle w:val="Normal0"/>
              <w:ind w:left="720"/>
              <w:rPr>
                <w:rFonts w:ascii="Segoe UI" w:hAnsi="Segoe UI" w:cs="Segoe UI"/>
                <w:sz w:val="20"/>
                <w:szCs w:val="20"/>
              </w:rPr>
            </w:pPr>
          </w:p>
          <w:p w14:paraId="32D250EC" w14:textId="77777777" w:rsidR="001B6D36" w:rsidRPr="0041423B" w:rsidRDefault="001B6D36" w:rsidP="00375489">
            <w:pPr>
              <w:pStyle w:val="Normal0"/>
              <w:numPr>
                <w:ilvl w:val="0"/>
                <w:numId w:val="9"/>
              </w:numPr>
              <w:rPr>
                <w:rFonts w:ascii="Segoe UI" w:hAnsi="Segoe UI" w:cs="Segoe UI"/>
                <w:sz w:val="20"/>
                <w:szCs w:val="20"/>
              </w:rPr>
            </w:pPr>
            <w:r w:rsidRPr="001C6207">
              <w:rPr>
                <w:rFonts w:ascii="Segoe UI" w:hAnsi="Segoe UI" w:cs="Segoe UI"/>
                <w:sz w:val="20"/>
                <w:szCs w:val="20"/>
              </w:rPr>
              <w:t xml:space="preserve">#ChauTabú </w:t>
            </w:r>
            <w:r>
              <w:rPr>
                <w:rFonts w:ascii="Segoe UI" w:hAnsi="Segoe UI" w:cs="Segoe UI"/>
                <w:sz w:val="20"/>
                <w:szCs w:val="20"/>
              </w:rPr>
              <w:t xml:space="preserve">(I) </w:t>
            </w:r>
            <w:r w:rsidRPr="001C6207">
              <w:rPr>
                <w:rFonts w:ascii="Segoe UI" w:hAnsi="Segoe UI" w:cs="Segoe UI"/>
                <w:sz w:val="20"/>
                <w:szCs w:val="20"/>
              </w:rPr>
              <w:t>and other similar initiatives should be conceived as having the potential to go beyond their immediate value as information resources and rather be seen as platforms</w:t>
            </w:r>
            <w:r>
              <w:rPr>
                <w:rFonts w:ascii="Segoe UI" w:hAnsi="Segoe UI" w:cs="Segoe UI"/>
                <w:sz w:val="20"/>
                <w:szCs w:val="20"/>
              </w:rPr>
              <w:t xml:space="preserve"> (C) </w:t>
            </w:r>
            <w:r w:rsidRPr="001C6207">
              <w:rPr>
                <w:rFonts w:ascii="Segoe UI" w:hAnsi="Segoe UI" w:cs="Segoe UI"/>
                <w:sz w:val="20"/>
                <w:szCs w:val="20"/>
              </w:rPr>
              <w:t>from which to advocate</w:t>
            </w:r>
            <w:r>
              <w:rPr>
                <w:rFonts w:ascii="Segoe UI" w:hAnsi="Segoe UI" w:cs="Segoe UI"/>
                <w:sz w:val="20"/>
                <w:szCs w:val="20"/>
              </w:rPr>
              <w:t xml:space="preserve"> (M)</w:t>
            </w:r>
            <w:r w:rsidRPr="001C6207">
              <w:rPr>
                <w:rFonts w:ascii="Segoe UI" w:hAnsi="Segoe UI" w:cs="Segoe UI"/>
                <w:sz w:val="20"/>
                <w:szCs w:val="20"/>
              </w:rPr>
              <w:t xml:space="preserve"> for sociocultural, political and legal innovations</w:t>
            </w:r>
            <w:r>
              <w:rPr>
                <w:rFonts w:ascii="Segoe UI" w:hAnsi="Segoe UI" w:cs="Segoe UI"/>
                <w:sz w:val="20"/>
                <w:szCs w:val="20"/>
              </w:rPr>
              <w:t xml:space="preserve"> </w:t>
            </w:r>
            <w:r w:rsidRPr="001C6207">
              <w:rPr>
                <w:rFonts w:ascii="Segoe UI" w:hAnsi="Segoe UI" w:cs="Segoe UI"/>
                <w:sz w:val="20"/>
                <w:szCs w:val="20"/>
              </w:rPr>
              <w:t>that can advance sexual and reproductive rights</w:t>
            </w:r>
            <w:r>
              <w:rPr>
                <w:rFonts w:ascii="Segoe UI" w:hAnsi="Segoe UI" w:cs="Segoe UI"/>
                <w:sz w:val="20"/>
                <w:szCs w:val="20"/>
              </w:rPr>
              <w:t xml:space="preserve"> (O)</w:t>
            </w:r>
          </w:p>
          <w:p w14:paraId="1DF02E06" w14:textId="77777777" w:rsidR="000178F4" w:rsidRDefault="000178F4" w:rsidP="001B6D36">
            <w:pPr>
              <w:rPr>
                <w:rFonts w:ascii="Calibri" w:eastAsia="Calibri" w:hAnsi="Calibri" w:cs="Calibri"/>
              </w:rPr>
            </w:pPr>
          </w:p>
          <w:p w14:paraId="12321AB4" w14:textId="77777777" w:rsidR="000178F4" w:rsidRDefault="000178F4" w:rsidP="00DE3B5C">
            <w:pPr>
              <w:widowControl w:val="0"/>
              <w:pBdr>
                <w:top w:val="nil"/>
                <w:left w:val="nil"/>
                <w:bottom w:val="nil"/>
                <w:right w:val="nil"/>
                <w:between w:val="nil"/>
              </w:pBdr>
              <w:shd w:val="clear" w:color="auto" w:fill="FFC000"/>
              <w:spacing w:line="240" w:lineRule="auto"/>
              <w:rPr>
                <w:rFonts w:ascii="Calibri" w:eastAsia="Calibri" w:hAnsi="Calibri" w:cs="Calibri"/>
              </w:rPr>
            </w:pPr>
          </w:p>
          <w:p w14:paraId="086DF4AF" w14:textId="51ED285B" w:rsidR="001B6D36" w:rsidRDefault="001B6D3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Pr>
                <w:rFonts w:ascii="Calibri" w:eastAsia="Calibri" w:hAnsi="Calibri" w:cs="Calibri"/>
              </w:rPr>
              <w:t>[</w:t>
            </w:r>
            <w:r w:rsidRPr="0067085A">
              <w:rPr>
                <w:rFonts w:ascii="Calibri" w:eastAsia="Calibri" w:hAnsi="Calibri" w:cs="Calibri"/>
                <w:b/>
                <w:bCs/>
                <w:i/>
                <w:iCs/>
              </w:rPr>
              <w:t>Disabling</w:t>
            </w:r>
            <w:r w:rsidRPr="0067085A">
              <w:rPr>
                <w:rFonts w:ascii="Calibri" w:eastAsia="Calibri" w:hAnsi="Calibri" w:cs="Calibri"/>
                <w:b/>
                <w:bCs/>
              </w:rPr>
              <w:t xml:space="preserve"> conditions]</w:t>
            </w:r>
            <w:r>
              <w:rPr>
                <w:rFonts w:ascii="Calibri" w:eastAsia="Calibri" w:hAnsi="Calibri" w:cs="Calibri"/>
              </w:rPr>
              <w:t xml:space="preserve"> Sociocultural differences in other countries, societal progressiveness  </w:t>
            </w:r>
          </w:p>
          <w:p w14:paraId="7D5091B9" w14:textId="77777777" w:rsidR="001B6D36" w:rsidRDefault="001B6D3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67085A">
              <w:rPr>
                <w:rFonts w:ascii="Calibri" w:eastAsia="Calibri" w:hAnsi="Calibri" w:cs="Calibri"/>
                <w:b/>
                <w:bCs/>
              </w:rPr>
              <w:t>[Triggered Mechanisms]</w:t>
            </w:r>
            <w:r>
              <w:rPr>
                <w:rFonts w:asciiTheme="majorHAnsi" w:eastAsia="Calibri" w:hAnsiTheme="majorHAnsi" w:cstheme="majorHAnsi"/>
                <w:i/>
                <w:iCs/>
              </w:rPr>
              <w:t xml:space="preserve"> willingness</w:t>
            </w:r>
            <w:r w:rsidRPr="001C6207">
              <w:rPr>
                <w:rFonts w:asciiTheme="majorHAnsi" w:eastAsia="Calibri" w:hAnsiTheme="majorHAnsi" w:cstheme="majorHAnsi"/>
                <w:i/>
                <w:iCs/>
              </w:rPr>
              <w:t xml:space="preserve"> </w:t>
            </w:r>
            <w:r>
              <w:rPr>
                <w:rFonts w:asciiTheme="majorHAnsi" w:eastAsia="Calibri" w:hAnsiTheme="majorHAnsi" w:cstheme="majorHAnsi"/>
                <w:i/>
                <w:iCs/>
              </w:rPr>
              <w:t>to</w:t>
            </w:r>
            <w:r w:rsidRPr="001C6207">
              <w:rPr>
                <w:rFonts w:asciiTheme="majorHAnsi" w:eastAsia="Calibri" w:hAnsiTheme="majorHAnsi" w:cstheme="majorHAnsi"/>
                <w:i/>
                <w:iCs/>
              </w:rPr>
              <w:t xml:space="preserve"> accept</w:t>
            </w:r>
            <w:r>
              <w:rPr>
                <w:rFonts w:ascii="Calibri" w:eastAsia="Calibri" w:hAnsi="Calibri" w:cs="Calibri"/>
              </w:rPr>
              <w:t xml:space="preserve"> </w:t>
            </w:r>
          </w:p>
          <w:p w14:paraId="0F59C22D" w14:textId="2DF6DDFD" w:rsidR="001B6D36" w:rsidRPr="00670948" w:rsidRDefault="001B6D3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Pr>
                <w:rFonts w:ascii="Calibri" w:eastAsia="Calibri" w:hAnsi="Calibri" w:cs="Calibri"/>
              </w:rPr>
              <w:t>[</w:t>
            </w:r>
            <w:r w:rsidRPr="0067085A">
              <w:rPr>
                <w:rFonts w:ascii="Calibri" w:eastAsia="Calibri" w:hAnsi="Calibri" w:cs="Calibri"/>
                <w:b/>
                <w:bCs/>
              </w:rPr>
              <w:t>Outcomes]</w:t>
            </w:r>
            <w:r>
              <w:rPr>
                <w:rFonts w:ascii="Calibri" w:eastAsia="Calibri" w:hAnsi="Calibri" w:cs="Calibri"/>
              </w:rPr>
              <w:t xml:space="preserve"> </w:t>
            </w:r>
            <w:r w:rsidRPr="001C6207">
              <w:rPr>
                <w:rFonts w:asciiTheme="majorHAnsi" w:eastAsia="Calibri" w:hAnsiTheme="majorHAnsi" w:cstheme="majorHAnsi"/>
              </w:rPr>
              <w:t>potential for social controversy</w:t>
            </w:r>
          </w:p>
          <w:p w14:paraId="017AEA8E" w14:textId="3919B755" w:rsidR="001B6D36" w:rsidRPr="00C7318E" w:rsidRDefault="001B6D36" w:rsidP="00375489">
            <w:pPr>
              <w:pStyle w:val="Normal0"/>
              <w:numPr>
                <w:ilvl w:val="0"/>
                <w:numId w:val="9"/>
              </w:numPr>
              <w:rPr>
                <w:rFonts w:asciiTheme="majorHAnsi" w:hAnsiTheme="majorHAnsi" w:cstheme="majorHAnsi"/>
                <w:sz w:val="22"/>
                <w:szCs w:val="22"/>
              </w:rPr>
            </w:pPr>
            <w:r w:rsidRPr="001C6207">
              <w:rPr>
                <w:rFonts w:asciiTheme="majorHAnsi" w:eastAsia="Calibri" w:hAnsiTheme="majorHAnsi" w:cstheme="majorHAnsi"/>
                <w:sz w:val="22"/>
                <w:szCs w:val="22"/>
              </w:rPr>
              <w:t>If #ChauTabú’s (I) main features – namely imagery, language, a rights</w:t>
            </w:r>
            <w:r w:rsidRPr="001C6207">
              <w:rPr>
                <w:rFonts w:ascii="Cambria Math" w:eastAsia="Calibri" w:hAnsi="Cambria Math" w:cs="Cambria Math"/>
                <w:sz w:val="22"/>
                <w:szCs w:val="22"/>
              </w:rPr>
              <w:t>‑</w:t>
            </w:r>
            <w:r w:rsidRPr="001C6207">
              <w:rPr>
                <w:rFonts w:asciiTheme="majorHAnsi" w:eastAsia="Calibri" w:hAnsiTheme="majorHAnsi" w:cstheme="majorHAnsi"/>
                <w:sz w:val="22"/>
                <w:szCs w:val="22"/>
              </w:rPr>
              <w:t xml:space="preserve">based approach and a fluid understanding of sex, sexuality and gender (C) – were to be adopted and adapted in other countries (A), there is potential for social controversy (O). </w:t>
            </w:r>
            <w:r w:rsidRPr="001C6207">
              <w:rPr>
                <w:rFonts w:asciiTheme="majorHAnsi" w:eastAsia="Calibri" w:hAnsiTheme="majorHAnsi" w:cstheme="majorHAnsi"/>
                <w:i/>
                <w:iCs/>
                <w:sz w:val="22"/>
                <w:szCs w:val="22"/>
              </w:rPr>
              <w:t xml:space="preserve">M = </w:t>
            </w:r>
            <w:r>
              <w:rPr>
                <w:rFonts w:asciiTheme="majorHAnsi" w:eastAsia="Calibri" w:hAnsiTheme="majorHAnsi" w:cstheme="majorHAnsi"/>
                <w:i/>
                <w:iCs/>
                <w:sz w:val="22"/>
                <w:szCs w:val="22"/>
              </w:rPr>
              <w:t>willingness</w:t>
            </w:r>
            <w:r w:rsidRPr="001C6207">
              <w:rPr>
                <w:rFonts w:asciiTheme="majorHAnsi" w:eastAsia="Calibri" w:hAnsiTheme="majorHAnsi" w:cstheme="majorHAnsi"/>
                <w:i/>
                <w:iCs/>
                <w:sz w:val="22"/>
                <w:szCs w:val="22"/>
              </w:rPr>
              <w:t xml:space="preserve"> </w:t>
            </w:r>
            <w:r>
              <w:rPr>
                <w:rFonts w:asciiTheme="majorHAnsi" w:eastAsia="Calibri" w:hAnsiTheme="majorHAnsi" w:cstheme="majorHAnsi"/>
                <w:i/>
                <w:iCs/>
                <w:sz w:val="22"/>
                <w:szCs w:val="22"/>
              </w:rPr>
              <w:t>to</w:t>
            </w:r>
            <w:r w:rsidRPr="001C6207">
              <w:rPr>
                <w:rFonts w:asciiTheme="majorHAnsi" w:eastAsia="Calibri" w:hAnsiTheme="majorHAnsi" w:cstheme="majorHAnsi"/>
                <w:i/>
                <w:iCs/>
                <w:sz w:val="22"/>
                <w:szCs w:val="22"/>
              </w:rPr>
              <w:t xml:space="preserve"> accept due to sociocultural differences (C)?</w:t>
            </w:r>
          </w:p>
          <w:p w14:paraId="2A9B043C" w14:textId="77777777" w:rsidR="00C7318E" w:rsidRPr="0041423B" w:rsidRDefault="00C7318E" w:rsidP="00337FD3">
            <w:pPr>
              <w:pStyle w:val="Normal0"/>
              <w:ind w:left="720"/>
              <w:rPr>
                <w:rFonts w:asciiTheme="majorHAnsi" w:hAnsiTheme="majorHAnsi" w:cstheme="majorHAnsi"/>
                <w:sz w:val="22"/>
                <w:szCs w:val="22"/>
              </w:rPr>
            </w:pPr>
          </w:p>
          <w:p w14:paraId="6384F185" w14:textId="77777777" w:rsidR="001B6D36" w:rsidRPr="0041423B" w:rsidRDefault="001B6D36" w:rsidP="001B6D36">
            <w:pPr>
              <w:pStyle w:val="Normal0"/>
              <w:ind w:left="720"/>
              <w:rPr>
                <w:rFonts w:asciiTheme="majorHAnsi" w:hAnsiTheme="majorHAnsi" w:cstheme="majorHAnsi"/>
                <w:sz w:val="22"/>
                <w:szCs w:val="22"/>
              </w:rPr>
            </w:pPr>
          </w:p>
          <w:p w14:paraId="70A866BC" w14:textId="27373798" w:rsidR="001B6D36" w:rsidRDefault="001B6D36"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DE3B5C">
              <w:rPr>
                <w:rFonts w:ascii="Calibri" w:eastAsia="Calibri" w:hAnsi="Calibri" w:cs="Calibri"/>
                <w:b/>
                <w:bCs/>
                <w:u w:val="single"/>
              </w:rPr>
              <w:t>Theme: Knowledge as Power (AGENCY)</w:t>
            </w:r>
          </w:p>
          <w:p w14:paraId="077A39E7"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Pr>
                <w:rFonts w:ascii="Calibri" w:eastAsia="Calibri" w:hAnsi="Calibri" w:cs="Calibri"/>
              </w:rPr>
              <w:t>[</w:t>
            </w:r>
            <w:r w:rsidRPr="0067085A">
              <w:rPr>
                <w:rFonts w:ascii="Calibri" w:eastAsia="Calibri" w:hAnsi="Calibri" w:cs="Calibri"/>
                <w:b/>
                <w:bCs/>
              </w:rPr>
              <w:t xml:space="preserve">Enabling conditions] </w:t>
            </w:r>
            <w:r>
              <w:rPr>
                <w:rFonts w:ascii="Calibri" w:eastAsia="Calibri" w:hAnsi="Calibri" w:cs="Calibri"/>
              </w:rPr>
              <w:t xml:space="preserve">low cost, far reach, programming flexibility, customizable information </w:t>
            </w:r>
          </w:p>
          <w:p w14:paraId="254C8C1F" w14:textId="72AEF5BE" w:rsidR="001B6D36" w:rsidRPr="00670948"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self-directed learning, </w:t>
            </w:r>
            <w:proofErr w:type="spellStart"/>
            <w:r>
              <w:rPr>
                <w:rFonts w:ascii="Calibri" w:eastAsia="Calibri" w:hAnsi="Calibri" w:cs="Calibri"/>
              </w:rPr>
              <w:t>instil</w:t>
            </w:r>
            <w:proofErr w:type="spellEnd"/>
            <w:r>
              <w:rPr>
                <w:rFonts w:ascii="Calibri" w:eastAsia="Calibri" w:hAnsi="Calibri" w:cs="Calibri"/>
              </w:rPr>
              <w:t xml:space="preserve"> agency, self-determination </w:t>
            </w:r>
            <w:r w:rsidRPr="0067085A">
              <w:rPr>
                <w:rFonts w:ascii="Calibri" w:eastAsia="Calibri" w:hAnsi="Calibri" w:cs="Calibri"/>
                <w:b/>
                <w:bCs/>
              </w:rPr>
              <w:t>[Outcomes]</w:t>
            </w:r>
            <w:r>
              <w:rPr>
                <w:rFonts w:ascii="Calibri" w:eastAsia="Calibri" w:hAnsi="Calibri" w:cs="Calibri"/>
              </w:rPr>
              <w:t xml:space="preserve"> challenge power relations, address taboos, SRHR information gains universal value</w:t>
            </w:r>
          </w:p>
          <w:p w14:paraId="04A84886" w14:textId="77777777" w:rsidR="001B6D36"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The low cost, potential reach to remote and/or underserved populations, programming flexibility and customizability of information (C) makes t</w:t>
            </w:r>
            <w:r w:rsidRPr="00151CBF">
              <w:rPr>
                <w:rFonts w:ascii="Calibri" w:eastAsia="Calibri" w:hAnsi="Calibri" w:cs="Calibri"/>
              </w:rPr>
              <w:t>echnology</w:t>
            </w:r>
            <w:r>
              <w:rPr>
                <w:rFonts w:ascii="Calibri" w:eastAsia="Calibri" w:hAnsi="Calibri" w:cs="Calibri"/>
              </w:rPr>
              <w:t>-</w:t>
            </w:r>
            <w:r w:rsidRPr="00151CBF">
              <w:rPr>
                <w:rFonts w:ascii="Calibri" w:eastAsia="Calibri" w:hAnsi="Calibri" w:cs="Calibri"/>
              </w:rPr>
              <w:t>based interventions – including online platforms</w:t>
            </w:r>
            <w:r>
              <w:rPr>
                <w:rFonts w:ascii="Calibri" w:eastAsia="Calibri" w:hAnsi="Calibri" w:cs="Calibri"/>
              </w:rPr>
              <w:t xml:space="preserve"> (I)</w:t>
            </w:r>
            <w:r w:rsidRPr="00151CBF">
              <w:rPr>
                <w:rFonts w:ascii="Calibri" w:eastAsia="Calibri" w:hAnsi="Calibri" w:cs="Calibri"/>
              </w:rPr>
              <w:t xml:space="preserve"> </w:t>
            </w:r>
            <w:r>
              <w:rPr>
                <w:rFonts w:ascii="Calibri" w:eastAsia="Calibri" w:hAnsi="Calibri" w:cs="Calibri"/>
              </w:rPr>
              <w:t xml:space="preserve">work when SRHR </w:t>
            </w:r>
            <w:r w:rsidRPr="00D15306">
              <w:rPr>
                <w:rFonts w:ascii="Calibri" w:eastAsia="Calibri" w:hAnsi="Calibri" w:cs="Calibri"/>
              </w:rPr>
              <w:t>information available becom</w:t>
            </w:r>
            <w:r>
              <w:rPr>
                <w:rFonts w:ascii="Calibri" w:eastAsia="Calibri" w:hAnsi="Calibri" w:cs="Calibri"/>
              </w:rPr>
              <w:t>es</w:t>
            </w:r>
            <w:r w:rsidRPr="00D15306">
              <w:rPr>
                <w:rFonts w:ascii="Calibri" w:eastAsia="Calibri" w:hAnsi="Calibri" w:cs="Calibri"/>
              </w:rPr>
              <w:t xml:space="preserve"> of universal value</w:t>
            </w:r>
            <w:r>
              <w:rPr>
                <w:rFonts w:ascii="Calibri" w:eastAsia="Calibri" w:hAnsi="Calibri" w:cs="Calibri"/>
              </w:rPr>
              <w:t>(M). Furthermore, the platform</w:t>
            </w:r>
            <w:r w:rsidRPr="00D15306">
              <w:rPr>
                <w:rFonts w:ascii="Calibri" w:eastAsia="Calibri" w:hAnsi="Calibri" w:cs="Calibri"/>
              </w:rPr>
              <w:t xml:space="preserve"> </w:t>
            </w:r>
            <w:r>
              <w:rPr>
                <w:rFonts w:ascii="Calibri" w:eastAsia="Calibri" w:hAnsi="Calibri" w:cs="Calibri"/>
              </w:rPr>
              <w:t xml:space="preserve">is </w:t>
            </w:r>
            <w:r w:rsidRPr="00D15306">
              <w:rPr>
                <w:rFonts w:ascii="Calibri" w:eastAsia="Calibri" w:hAnsi="Calibri" w:cs="Calibri"/>
              </w:rPr>
              <w:t>interactiv</w:t>
            </w:r>
            <w:r>
              <w:rPr>
                <w:rFonts w:ascii="Calibri" w:eastAsia="Calibri" w:hAnsi="Calibri" w:cs="Calibri"/>
              </w:rPr>
              <w:t>e,</w:t>
            </w:r>
            <w:r w:rsidRPr="00D15306">
              <w:rPr>
                <w:rFonts w:ascii="Calibri" w:eastAsia="Calibri" w:hAnsi="Calibri" w:cs="Calibri"/>
              </w:rPr>
              <w:t xml:space="preserve"> </w:t>
            </w:r>
            <w:r>
              <w:rPr>
                <w:rFonts w:ascii="Calibri" w:eastAsia="Calibri" w:hAnsi="Calibri" w:cs="Calibri"/>
              </w:rPr>
              <w:t xml:space="preserve">private </w:t>
            </w:r>
            <w:r w:rsidRPr="00D15306">
              <w:rPr>
                <w:rFonts w:ascii="Calibri" w:eastAsia="Calibri" w:hAnsi="Calibri" w:cs="Calibri"/>
              </w:rPr>
              <w:t>and autonomy</w:t>
            </w:r>
            <w:r>
              <w:rPr>
                <w:rFonts w:ascii="Calibri" w:eastAsia="Calibri" w:hAnsi="Calibri" w:cs="Calibri"/>
              </w:rPr>
              <w:t xml:space="preserve"> (C)</w:t>
            </w:r>
            <w:r w:rsidRPr="00D15306">
              <w:rPr>
                <w:rFonts w:ascii="Calibri" w:eastAsia="Calibri" w:hAnsi="Calibri" w:cs="Calibri"/>
              </w:rPr>
              <w:t>, which allow</w:t>
            </w:r>
            <w:r>
              <w:rPr>
                <w:rFonts w:ascii="Calibri" w:eastAsia="Calibri" w:hAnsi="Calibri" w:cs="Calibri"/>
              </w:rPr>
              <w:t>s</w:t>
            </w:r>
            <w:r w:rsidRPr="00D15306">
              <w:rPr>
                <w:rFonts w:ascii="Calibri" w:eastAsia="Calibri" w:hAnsi="Calibri" w:cs="Calibri"/>
              </w:rPr>
              <w:t xml:space="preserve"> for </w:t>
            </w:r>
            <w:r>
              <w:rPr>
                <w:rFonts w:ascii="Calibri" w:eastAsia="Calibri" w:hAnsi="Calibri" w:cs="Calibri"/>
              </w:rPr>
              <w:t xml:space="preserve">young person’s (A) (drive for) </w:t>
            </w:r>
            <w:r w:rsidRPr="00D15306">
              <w:rPr>
                <w:rFonts w:ascii="Calibri" w:eastAsia="Calibri" w:hAnsi="Calibri" w:cs="Calibri"/>
              </w:rPr>
              <w:t>self-directed learning</w:t>
            </w:r>
            <w:r>
              <w:rPr>
                <w:rFonts w:ascii="Calibri" w:eastAsia="Calibri" w:hAnsi="Calibri" w:cs="Calibri"/>
              </w:rPr>
              <w:t xml:space="preserve"> (M).</w:t>
            </w:r>
          </w:p>
          <w:p w14:paraId="46F2E631" w14:textId="77777777" w:rsidR="001B6D36" w:rsidRDefault="001B6D36" w:rsidP="001B6D36">
            <w:pPr>
              <w:pStyle w:val="ListParagraph"/>
              <w:widowControl w:val="0"/>
              <w:pBdr>
                <w:top w:val="nil"/>
                <w:left w:val="nil"/>
                <w:bottom w:val="nil"/>
                <w:right w:val="nil"/>
                <w:between w:val="nil"/>
              </w:pBdr>
              <w:spacing w:line="240" w:lineRule="auto"/>
              <w:rPr>
                <w:rFonts w:ascii="Calibri" w:eastAsia="Calibri" w:hAnsi="Calibri" w:cs="Calibri"/>
              </w:rPr>
            </w:pPr>
          </w:p>
          <w:p w14:paraId="6F75B167" w14:textId="77777777" w:rsidR="001B6D36"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sidRPr="00D15306">
              <w:rPr>
                <w:rFonts w:ascii="Calibri" w:eastAsia="Calibri" w:hAnsi="Calibri" w:cs="Calibri"/>
              </w:rPr>
              <w:t>#ChauTabú is to a sexual education tool</w:t>
            </w:r>
            <w:r>
              <w:rPr>
                <w:rFonts w:ascii="Calibri" w:eastAsia="Calibri" w:hAnsi="Calibri" w:cs="Calibri"/>
              </w:rPr>
              <w:t xml:space="preserve"> (I)</w:t>
            </w:r>
            <w:r w:rsidRPr="00D15306">
              <w:rPr>
                <w:rFonts w:ascii="Calibri" w:eastAsia="Calibri" w:hAnsi="Calibri" w:cs="Calibri"/>
              </w:rPr>
              <w:t xml:space="preserve"> that addresses taboos</w:t>
            </w:r>
            <w:r>
              <w:rPr>
                <w:rFonts w:ascii="Calibri" w:eastAsia="Calibri" w:hAnsi="Calibri" w:cs="Calibri"/>
              </w:rPr>
              <w:t xml:space="preserve"> (O)</w:t>
            </w:r>
            <w:r w:rsidRPr="00D15306">
              <w:rPr>
                <w:rFonts w:ascii="Calibri" w:eastAsia="Calibri" w:hAnsi="Calibri" w:cs="Calibri"/>
              </w:rPr>
              <w:t>, by providing information not only about sex and sexuality, but also about young people’s rights</w:t>
            </w:r>
            <w:r>
              <w:rPr>
                <w:rFonts w:ascii="Calibri" w:eastAsia="Calibri" w:hAnsi="Calibri" w:cs="Calibri"/>
              </w:rPr>
              <w:t xml:space="preserve"> (C)</w:t>
            </w:r>
            <w:r w:rsidRPr="00D15306">
              <w:rPr>
                <w:rFonts w:ascii="Calibri" w:eastAsia="Calibri" w:hAnsi="Calibri" w:cs="Calibri"/>
              </w:rPr>
              <w:t xml:space="preserve"> in order to challenge power relations and </w:t>
            </w:r>
            <w:proofErr w:type="spellStart"/>
            <w:r w:rsidRPr="00D15306">
              <w:rPr>
                <w:rFonts w:ascii="Calibri" w:eastAsia="Calibri" w:hAnsi="Calibri" w:cs="Calibri"/>
              </w:rPr>
              <w:t>instil</w:t>
            </w:r>
            <w:proofErr w:type="spellEnd"/>
            <w:r w:rsidRPr="00D15306">
              <w:rPr>
                <w:rFonts w:ascii="Calibri" w:eastAsia="Calibri" w:hAnsi="Calibri" w:cs="Calibri"/>
              </w:rPr>
              <w:t xml:space="preserve"> agency</w:t>
            </w:r>
            <w:r>
              <w:rPr>
                <w:rFonts w:ascii="Calibri" w:eastAsia="Calibri" w:hAnsi="Calibri" w:cs="Calibri"/>
              </w:rPr>
              <w:t xml:space="preserve"> (M)</w:t>
            </w:r>
            <w:r w:rsidRPr="00D15306">
              <w:rPr>
                <w:rFonts w:ascii="Calibri" w:eastAsia="Calibri" w:hAnsi="Calibri" w:cs="Calibri"/>
              </w:rPr>
              <w:t xml:space="preserve"> for </w:t>
            </w:r>
            <w:r>
              <w:rPr>
                <w:rFonts w:ascii="Calibri" w:eastAsia="Calibri" w:hAnsi="Calibri" w:cs="Calibri"/>
              </w:rPr>
              <w:t>YP (A)</w:t>
            </w:r>
            <w:r w:rsidRPr="00D15306">
              <w:rPr>
                <w:rFonts w:ascii="Calibri" w:eastAsia="Calibri" w:hAnsi="Calibri" w:cs="Calibri"/>
              </w:rPr>
              <w:t xml:space="preserve"> to determine their needs.</w:t>
            </w:r>
          </w:p>
          <w:p w14:paraId="1123A0D3" w14:textId="77777777" w:rsidR="001B6D36" w:rsidRPr="00906FA6" w:rsidRDefault="001B6D36" w:rsidP="001B6D36">
            <w:pPr>
              <w:pStyle w:val="ListParagraph"/>
              <w:rPr>
                <w:rFonts w:ascii="Calibri" w:eastAsia="Calibri" w:hAnsi="Calibri" w:cs="Calibri"/>
              </w:rPr>
            </w:pPr>
          </w:p>
          <w:p w14:paraId="1EDD816A" w14:textId="77777777" w:rsidR="001B6D36" w:rsidRDefault="001B6D36" w:rsidP="001B6D36">
            <w:pPr>
              <w:pStyle w:val="ListParagraph"/>
              <w:widowControl w:val="0"/>
              <w:numPr>
                <w:ilvl w:val="0"/>
                <w:numId w:val="7"/>
              </w:numPr>
              <w:pBdr>
                <w:top w:val="nil"/>
                <w:left w:val="nil"/>
                <w:bottom w:val="nil"/>
                <w:right w:val="nil"/>
                <w:between w:val="nil"/>
              </w:pBdr>
              <w:spacing w:line="240" w:lineRule="auto"/>
              <w:rPr>
                <w:rFonts w:ascii="Calibri" w:eastAsia="Calibri" w:hAnsi="Calibri" w:cs="Calibri"/>
              </w:rPr>
            </w:pPr>
            <w:r w:rsidRPr="00906FA6">
              <w:rPr>
                <w:rFonts w:ascii="Calibri" w:eastAsia="Calibri" w:hAnsi="Calibri" w:cs="Calibri"/>
              </w:rPr>
              <w:t>using audiovisual resources (e.g. illustrations, animations)</w:t>
            </w:r>
            <w:r>
              <w:rPr>
                <w:rFonts w:ascii="Calibri" w:eastAsia="Calibri" w:hAnsi="Calibri" w:cs="Calibri"/>
              </w:rPr>
              <w:t xml:space="preserve"> (C)</w:t>
            </w:r>
            <w:r w:rsidRPr="00906FA6">
              <w:rPr>
                <w:rFonts w:ascii="Calibri" w:eastAsia="Calibri" w:hAnsi="Calibri" w:cs="Calibri"/>
              </w:rPr>
              <w:t xml:space="preserve"> the initiative </w:t>
            </w:r>
            <w:r>
              <w:rPr>
                <w:rFonts w:ascii="Calibri" w:eastAsia="Calibri" w:hAnsi="Calibri" w:cs="Calibri"/>
              </w:rPr>
              <w:t xml:space="preserve">(I) </w:t>
            </w:r>
            <w:r w:rsidRPr="00906FA6">
              <w:rPr>
                <w:rFonts w:ascii="Calibri" w:eastAsia="Calibri" w:hAnsi="Calibri" w:cs="Calibri"/>
              </w:rPr>
              <w:t>could help overcome illiteracy barriers</w:t>
            </w:r>
            <w:r>
              <w:rPr>
                <w:rFonts w:ascii="Calibri" w:eastAsia="Calibri" w:hAnsi="Calibri" w:cs="Calibri"/>
              </w:rPr>
              <w:t xml:space="preserve"> (M)</w:t>
            </w:r>
            <w:r w:rsidRPr="00906FA6">
              <w:rPr>
                <w:rFonts w:ascii="Calibri" w:eastAsia="Calibri" w:hAnsi="Calibri" w:cs="Calibri"/>
              </w:rPr>
              <w:t>, and it has potential to debunk taboos or misconceptions</w:t>
            </w:r>
            <w:r>
              <w:rPr>
                <w:rFonts w:ascii="Calibri" w:eastAsia="Calibri" w:hAnsi="Calibri" w:cs="Calibri"/>
              </w:rPr>
              <w:t xml:space="preserve"> (O)</w:t>
            </w:r>
          </w:p>
          <w:p w14:paraId="32BA9347" w14:textId="77777777" w:rsidR="001B6D36" w:rsidRPr="0041423B" w:rsidRDefault="001B6D36" w:rsidP="001B6D36">
            <w:pPr>
              <w:pStyle w:val="ListParagraph"/>
              <w:rPr>
                <w:rFonts w:ascii="Calibri" w:eastAsia="Calibri" w:hAnsi="Calibri" w:cs="Calibri"/>
              </w:rPr>
            </w:pPr>
          </w:p>
          <w:p w14:paraId="2FAD279C" w14:textId="77777777" w:rsidR="001B6D36" w:rsidRDefault="001B6D36" w:rsidP="00DE3B5C">
            <w:pPr>
              <w:widowControl w:val="0"/>
              <w:pBdr>
                <w:top w:val="nil"/>
                <w:left w:val="nil"/>
                <w:bottom w:val="nil"/>
                <w:right w:val="nil"/>
                <w:between w:val="nil"/>
              </w:pBdr>
              <w:shd w:val="clear" w:color="auto" w:fill="FFC000"/>
              <w:spacing w:line="240" w:lineRule="auto"/>
              <w:rPr>
                <w:rFonts w:ascii="Calibri" w:eastAsia="Calibri" w:hAnsi="Calibri" w:cs="Calibri"/>
              </w:rPr>
            </w:pPr>
          </w:p>
          <w:p w14:paraId="20D561EB" w14:textId="77777777" w:rsidR="001B6D36" w:rsidRDefault="001B6D3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67085A">
              <w:rPr>
                <w:rFonts w:ascii="Calibri" w:eastAsia="Calibri" w:hAnsi="Calibri" w:cs="Calibri"/>
                <w:b/>
                <w:bCs/>
              </w:rPr>
              <w:t>[</w:t>
            </w:r>
            <w:r w:rsidRPr="0067085A">
              <w:rPr>
                <w:rFonts w:ascii="Calibri" w:eastAsia="Calibri" w:hAnsi="Calibri" w:cs="Calibri"/>
                <w:b/>
                <w:bCs/>
                <w:i/>
                <w:iCs/>
              </w:rPr>
              <w:t>Disabling</w:t>
            </w:r>
            <w:r w:rsidRPr="0067085A">
              <w:rPr>
                <w:rFonts w:ascii="Calibri" w:eastAsia="Calibri" w:hAnsi="Calibri" w:cs="Calibri"/>
                <w:b/>
                <w:bCs/>
              </w:rPr>
              <w:t xml:space="preserve"> conditions]</w:t>
            </w:r>
            <w:r>
              <w:rPr>
                <w:rFonts w:ascii="Calibri" w:eastAsia="Calibri" w:hAnsi="Calibri" w:cs="Calibri"/>
              </w:rPr>
              <w:t xml:space="preserve"> Digital platform used without complementary forms of support and services </w:t>
            </w:r>
          </w:p>
          <w:p w14:paraId="351A2A78" w14:textId="77777777" w:rsidR="001B6D36" w:rsidRDefault="001B6D3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Reduced opportunity for critical thinking and reflection process </w:t>
            </w:r>
          </w:p>
          <w:p w14:paraId="7F77FC5F" w14:textId="55B970A4" w:rsidR="00C7318E" w:rsidRPr="00375489" w:rsidRDefault="001B6D36" w:rsidP="00375489">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Reduced problem solving ability for SRHR issues</w:t>
            </w:r>
          </w:p>
          <w:p w14:paraId="461B81EF" w14:textId="17FE28CC" w:rsidR="001B6D36" w:rsidRDefault="001B6D36" w:rsidP="00375489">
            <w:pPr>
              <w:pStyle w:val="ListParagraph"/>
              <w:widowControl w:val="0"/>
              <w:numPr>
                <w:ilvl w:val="0"/>
                <w:numId w:val="16"/>
              </w:numPr>
              <w:pBdr>
                <w:top w:val="nil"/>
                <w:left w:val="nil"/>
                <w:bottom w:val="nil"/>
                <w:right w:val="nil"/>
                <w:between w:val="nil"/>
              </w:pBdr>
              <w:spacing w:line="240" w:lineRule="auto"/>
              <w:rPr>
                <w:rFonts w:ascii="Calibri" w:eastAsia="Calibri" w:hAnsi="Calibri" w:cs="Calibri"/>
              </w:rPr>
            </w:pPr>
            <w:r w:rsidRPr="00670948">
              <w:rPr>
                <w:rFonts w:ascii="Calibri" w:eastAsia="Calibri" w:hAnsi="Calibri" w:cs="Calibri"/>
              </w:rPr>
              <w:t>(-</w:t>
            </w:r>
            <w:proofErr w:type="spellStart"/>
            <w:r w:rsidRPr="00670948">
              <w:rPr>
                <w:rFonts w:ascii="Calibri" w:eastAsia="Calibri" w:hAnsi="Calibri" w:cs="Calibri"/>
              </w:rPr>
              <w:t>ve</w:t>
            </w:r>
            <w:proofErr w:type="spellEnd"/>
            <w:r w:rsidRPr="00670948">
              <w:rPr>
                <w:rFonts w:ascii="Calibri" w:eastAsia="Calibri" w:hAnsi="Calibri" w:cs="Calibri"/>
              </w:rPr>
              <w:t xml:space="preserve">) Digital platforms (I) have reduced opportunities for young people’s (A) critical thinking and reflection processes (M), thus undermining their ability to </w:t>
            </w:r>
            <w:proofErr w:type="spellStart"/>
            <w:r w:rsidRPr="00670948">
              <w:rPr>
                <w:rFonts w:ascii="Calibri" w:eastAsia="Calibri" w:hAnsi="Calibri" w:cs="Calibri"/>
              </w:rPr>
              <w:t>strategise</w:t>
            </w:r>
            <w:proofErr w:type="spellEnd"/>
            <w:r w:rsidRPr="00670948">
              <w:rPr>
                <w:rFonts w:ascii="Calibri" w:eastAsia="Calibri" w:hAnsi="Calibri" w:cs="Calibri"/>
              </w:rPr>
              <w:t xml:space="preserve"> and come up with solutions when faced with SRHR issues (O). This suggests that digital platforms have to be delivered in conjunction with other forms of support and services in order to result in </w:t>
            </w:r>
            <w:proofErr w:type="spellStart"/>
            <w:r w:rsidRPr="00670948">
              <w:rPr>
                <w:rFonts w:ascii="Calibri" w:eastAsia="Calibri" w:hAnsi="Calibri" w:cs="Calibri"/>
              </w:rPr>
              <w:t>behaviour</w:t>
            </w:r>
            <w:proofErr w:type="spellEnd"/>
            <w:r w:rsidRPr="00670948">
              <w:rPr>
                <w:rFonts w:ascii="Calibri" w:eastAsia="Calibri" w:hAnsi="Calibri" w:cs="Calibri"/>
              </w:rPr>
              <w:t xml:space="preserve"> change (C).</w:t>
            </w:r>
          </w:p>
          <w:p w14:paraId="0C6FDA07" w14:textId="77777777" w:rsidR="00C7318E" w:rsidRPr="00670948" w:rsidRDefault="00C7318E" w:rsidP="00C7318E">
            <w:pPr>
              <w:pStyle w:val="ListParagraph"/>
              <w:widowControl w:val="0"/>
              <w:pBdr>
                <w:top w:val="nil"/>
                <w:left w:val="nil"/>
                <w:bottom w:val="nil"/>
                <w:right w:val="nil"/>
                <w:between w:val="nil"/>
              </w:pBdr>
              <w:spacing w:line="240" w:lineRule="auto"/>
              <w:rPr>
                <w:rFonts w:ascii="Calibri" w:eastAsia="Calibri" w:hAnsi="Calibri" w:cs="Calibri"/>
              </w:rPr>
            </w:pPr>
          </w:p>
          <w:p w14:paraId="285497C6" w14:textId="77777777" w:rsidR="001B6D36" w:rsidRDefault="001B6D36" w:rsidP="001B6D36">
            <w:pPr>
              <w:widowControl w:val="0"/>
              <w:pBdr>
                <w:top w:val="nil"/>
                <w:left w:val="nil"/>
                <w:bottom w:val="nil"/>
                <w:right w:val="nil"/>
                <w:between w:val="nil"/>
              </w:pBdr>
              <w:spacing w:line="240" w:lineRule="auto"/>
              <w:rPr>
                <w:rFonts w:ascii="Calibri" w:eastAsia="Calibri" w:hAnsi="Calibri" w:cs="Calibri"/>
              </w:rPr>
            </w:pPr>
          </w:p>
          <w:p w14:paraId="0F5481D9" w14:textId="0C5C91A5" w:rsidR="001B6D36" w:rsidRPr="000178F4" w:rsidRDefault="001B6D36" w:rsidP="00DE3B5C">
            <w:pPr>
              <w:widowControl w:val="0"/>
              <w:pBdr>
                <w:top w:val="nil"/>
                <w:left w:val="nil"/>
                <w:bottom w:val="nil"/>
                <w:right w:val="nil"/>
                <w:between w:val="nil"/>
              </w:pBdr>
              <w:shd w:val="clear" w:color="auto" w:fill="FFC000"/>
              <w:spacing w:line="240" w:lineRule="auto"/>
              <w:rPr>
                <w:rFonts w:ascii="Calibri" w:eastAsia="Calibri" w:hAnsi="Calibri" w:cs="Calibri"/>
                <w:b/>
                <w:bCs/>
                <w:u w:val="single"/>
              </w:rPr>
            </w:pPr>
            <w:r w:rsidRPr="00537D94">
              <w:rPr>
                <w:rFonts w:ascii="Calibri" w:eastAsia="Calibri" w:hAnsi="Calibri" w:cs="Calibri"/>
                <w:b/>
                <w:bCs/>
                <w:u w:val="single"/>
              </w:rPr>
              <w:t>Theme:</w:t>
            </w:r>
            <w:r>
              <w:rPr>
                <w:rFonts w:ascii="Calibri" w:eastAsia="Calibri" w:hAnsi="Calibri" w:cs="Calibri"/>
                <w:b/>
                <w:bCs/>
                <w:u w:val="single"/>
              </w:rPr>
              <w:t xml:space="preserve"> Identity and representation (VOICE)</w:t>
            </w:r>
          </w:p>
          <w:p w14:paraId="38060D84"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Use of youth/sexual minority images/ language/ aesthetic style, avoid jargons </w:t>
            </w:r>
          </w:p>
          <w:p w14:paraId="5B4156D2"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motivation to use, identification, validation </w:t>
            </w:r>
          </w:p>
          <w:p w14:paraId="1C0DC90F" w14:textId="1C3840E7" w:rsidR="001B6D36"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inclusion/respect diversity, provide relevant information for all needs</w:t>
            </w:r>
          </w:p>
          <w:p w14:paraId="53CA84DF" w14:textId="2FF16D07" w:rsidR="001B6D36" w:rsidRPr="00375489" w:rsidRDefault="001B6D36" w:rsidP="00375489">
            <w:pPr>
              <w:pStyle w:val="Normal0"/>
              <w:numPr>
                <w:ilvl w:val="0"/>
                <w:numId w:val="8"/>
              </w:numPr>
              <w:rPr>
                <w:rFonts w:ascii="Segoe UI" w:hAnsi="Segoe UI" w:cs="Segoe UI"/>
                <w:sz w:val="20"/>
                <w:szCs w:val="20"/>
              </w:rPr>
            </w:pPr>
            <w:r>
              <w:rPr>
                <w:rFonts w:ascii="Segoe UI" w:hAnsi="Segoe UI" w:cs="Segoe UI"/>
                <w:sz w:val="20"/>
                <w:szCs w:val="20"/>
              </w:rPr>
              <w:t>The language of #ChauTabú focuses on being biomedically accurate and informative, while using everyday language, including the slang (C) that young people (A) use when talking to their peers. Throughout the site, the use of SRHR jargon or technical/scientific terms was avoided (C). A set of illustrations was commissioned to help develop a user-friendly interface (O). These were intended to be attractive (M) to youth (A), and to offer an identity that users could identify with (M).</w:t>
            </w:r>
          </w:p>
          <w:p w14:paraId="1B583CE6" w14:textId="77777777" w:rsidR="001B6D36" w:rsidRDefault="001B6D36" w:rsidP="00375489">
            <w:pPr>
              <w:pStyle w:val="Normal0"/>
              <w:numPr>
                <w:ilvl w:val="0"/>
                <w:numId w:val="8"/>
              </w:numPr>
              <w:rPr>
                <w:rFonts w:ascii="Segoe UI" w:hAnsi="Segoe UI" w:cs="Segoe UI"/>
                <w:sz w:val="20"/>
                <w:szCs w:val="20"/>
              </w:rPr>
            </w:pPr>
            <w:r w:rsidRPr="00537D94">
              <w:rPr>
                <w:rFonts w:ascii="Segoe UI" w:hAnsi="Segoe UI" w:cs="Segoe UI"/>
                <w:sz w:val="20"/>
                <w:szCs w:val="20"/>
              </w:rPr>
              <w:lastRenderedPageBreak/>
              <w:t xml:space="preserve">The images are inclusive of lesbian, gay, bisexual, trans, queer, intersex (LGBTQI) couples, as well as representing different aesthetic styles </w:t>
            </w:r>
            <w:r>
              <w:rPr>
                <w:rFonts w:ascii="Segoe UI" w:hAnsi="Segoe UI" w:cs="Segoe UI"/>
                <w:sz w:val="20"/>
                <w:szCs w:val="20"/>
              </w:rPr>
              <w:t xml:space="preserve">(C) </w:t>
            </w:r>
            <w:r w:rsidRPr="00537D94">
              <w:rPr>
                <w:rFonts w:ascii="Segoe UI" w:hAnsi="Segoe UI" w:cs="Segoe UI"/>
                <w:sz w:val="20"/>
                <w:szCs w:val="20"/>
              </w:rPr>
              <w:t>adopted by the youth of Buenos Aires</w:t>
            </w:r>
            <w:r>
              <w:rPr>
                <w:rFonts w:ascii="Segoe UI" w:hAnsi="Segoe UI" w:cs="Segoe UI"/>
                <w:sz w:val="20"/>
                <w:szCs w:val="20"/>
              </w:rPr>
              <w:t xml:space="preserve"> (A)</w:t>
            </w:r>
            <w:r w:rsidRPr="00537D94">
              <w:rPr>
                <w:rFonts w:ascii="Segoe UI" w:hAnsi="Segoe UI" w:cs="Segoe UI"/>
                <w:sz w:val="20"/>
                <w:szCs w:val="20"/>
              </w:rPr>
              <w:t>. The rationale for this imagery was to capture the diversity</w:t>
            </w:r>
            <w:r>
              <w:rPr>
                <w:rFonts w:ascii="Segoe UI" w:hAnsi="Segoe UI" w:cs="Segoe UI"/>
                <w:sz w:val="20"/>
                <w:szCs w:val="20"/>
              </w:rPr>
              <w:t xml:space="preserve"> (O)</w:t>
            </w:r>
            <w:r w:rsidRPr="00537D94">
              <w:rPr>
                <w:rFonts w:ascii="Segoe UI" w:hAnsi="Segoe UI" w:cs="Segoe UI"/>
                <w:sz w:val="20"/>
                <w:szCs w:val="20"/>
              </w:rPr>
              <w:t xml:space="preserve"> of the city, and to make users feel represented </w:t>
            </w:r>
            <w:r>
              <w:rPr>
                <w:rFonts w:ascii="Segoe UI" w:hAnsi="Segoe UI" w:cs="Segoe UI"/>
                <w:sz w:val="20"/>
                <w:szCs w:val="20"/>
              </w:rPr>
              <w:t xml:space="preserve">(M) </w:t>
            </w:r>
            <w:r w:rsidRPr="00537D94">
              <w:rPr>
                <w:rFonts w:ascii="Segoe UI" w:hAnsi="Segoe UI" w:cs="Segoe UI"/>
                <w:sz w:val="20"/>
                <w:szCs w:val="20"/>
              </w:rPr>
              <w:t xml:space="preserve">when navigating the site. </w:t>
            </w:r>
          </w:p>
          <w:p w14:paraId="23250DE3" w14:textId="77777777" w:rsidR="001B6D36" w:rsidRDefault="001B6D36" w:rsidP="001B6D36">
            <w:pPr>
              <w:pStyle w:val="Normal0"/>
              <w:ind w:left="720"/>
              <w:rPr>
                <w:rFonts w:ascii="Segoe UI" w:hAnsi="Segoe UI" w:cs="Segoe UI"/>
                <w:sz w:val="20"/>
                <w:szCs w:val="20"/>
              </w:rPr>
            </w:pPr>
          </w:p>
          <w:p w14:paraId="5F927822" w14:textId="77777777" w:rsidR="001B6D36" w:rsidRDefault="001B6D36" w:rsidP="00375489">
            <w:pPr>
              <w:pStyle w:val="Normal0"/>
              <w:numPr>
                <w:ilvl w:val="0"/>
                <w:numId w:val="8"/>
              </w:numPr>
              <w:rPr>
                <w:rFonts w:ascii="Segoe UI" w:hAnsi="Segoe UI" w:cs="Segoe UI"/>
                <w:sz w:val="20"/>
                <w:szCs w:val="20"/>
              </w:rPr>
            </w:pPr>
            <w:r w:rsidRPr="00537D94">
              <w:rPr>
                <w:rFonts w:ascii="Segoe UI" w:hAnsi="Segoe UI" w:cs="Segoe UI"/>
                <w:sz w:val="20"/>
                <w:szCs w:val="20"/>
              </w:rPr>
              <w:t>#ChauTabú was innovative in Argentina for being a state-run SRHR platform that comprehensively adopted a non-heteronormative rights</w:t>
            </w:r>
            <w:r>
              <w:rPr>
                <w:rFonts w:ascii="Segoe UI" w:hAnsi="Segoe UI" w:cs="Segoe UI"/>
                <w:sz w:val="20"/>
                <w:szCs w:val="20"/>
              </w:rPr>
              <w:t>-</w:t>
            </w:r>
            <w:r w:rsidRPr="00537D94">
              <w:rPr>
                <w:rFonts w:ascii="Segoe UI" w:hAnsi="Segoe UI" w:cs="Segoe UI"/>
                <w:sz w:val="20"/>
                <w:szCs w:val="20"/>
              </w:rPr>
              <w:t>based approach to SRH</w:t>
            </w:r>
            <w:r>
              <w:rPr>
                <w:rFonts w:ascii="Segoe UI" w:hAnsi="Segoe UI" w:cs="Segoe UI"/>
                <w:sz w:val="20"/>
                <w:szCs w:val="20"/>
              </w:rPr>
              <w:t xml:space="preserve"> (C)</w:t>
            </w:r>
            <w:r w:rsidRPr="00537D94">
              <w:rPr>
                <w:rFonts w:ascii="Segoe UI" w:hAnsi="Segoe UI" w:cs="Segoe UI"/>
                <w:sz w:val="20"/>
                <w:szCs w:val="20"/>
              </w:rPr>
              <w:t xml:space="preserve"> directed at youth</w:t>
            </w:r>
            <w:r>
              <w:rPr>
                <w:rFonts w:ascii="Segoe UI" w:hAnsi="Segoe UI" w:cs="Segoe UI"/>
                <w:sz w:val="20"/>
                <w:szCs w:val="20"/>
              </w:rPr>
              <w:t xml:space="preserve"> (A)</w:t>
            </w:r>
            <w:r w:rsidRPr="00537D94">
              <w:rPr>
                <w:rFonts w:ascii="Segoe UI" w:hAnsi="Segoe UI" w:cs="Segoe UI"/>
                <w:sz w:val="20"/>
                <w:szCs w:val="20"/>
              </w:rPr>
              <w:t>. The aim of both the written and graphic content is to adopt an inclusive perspective</w:t>
            </w:r>
            <w:r>
              <w:rPr>
                <w:rFonts w:ascii="Segoe UI" w:hAnsi="Segoe UI" w:cs="Segoe UI"/>
                <w:sz w:val="20"/>
                <w:szCs w:val="20"/>
              </w:rPr>
              <w:t xml:space="preserve"> (M)</w:t>
            </w:r>
            <w:r w:rsidRPr="00537D94">
              <w:rPr>
                <w:rFonts w:ascii="Segoe UI" w:hAnsi="Segoe UI" w:cs="Segoe UI"/>
                <w:sz w:val="20"/>
                <w:szCs w:val="20"/>
              </w:rPr>
              <w:t xml:space="preserve"> of sex and reproduction, which considers sexuality and gender as fluid</w:t>
            </w:r>
            <w:r>
              <w:rPr>
                <w:rFonts w:ascii="Segoe UI" w:hAnsi="Segoe UI" w:cs="Segoe UI"/>
                <w:sz w:val="20"/>
                <w:szCs w:val="20"/>
              </w:rPr>
              <w:t xml:space="preserve"> (O)</w:t>
            </w:r>
            <w:r w:rsidRPr="00537D94">
              <w:rPr>
                <w:rFonts w:ascii="Segoe UI" w:hAnsi="Segoe UI" w:cs="Segoe UI"/>
                <w:sz w:val="20"/>
                <w:szCs w:val="20"/>
              </w:rPr>
              <w:t>. The information provided is relevant for the SRHR of LGBTQI partners, and provides information relevant to trans youth under Q&amp;A</w:t>
            </w:r>
            <w:r>
              <w:rPr>
                <w:rFonts w:ascii="Segoe UI" w:hAnsi="Segoe UI" w:cs="Segoe UI"/>
                <w:sz w:val="20"/>
                <w:szCs w:val="20"/>
              </w:rPr>
              <w:t xml:space="preserve"> (O).</w:t>
            </w:r>
          </w:p>
          <w:p w14:paraId="111792CF" w14:textId="77777777" w:rsidR="001B6D36" w:rsidRPr="0041423B" w:rsidRDefault="001B6D36" w:rsidP="001B6D36">
            <w:pPr>
              <w:widowControl w:val="0"/>
              <w:pBdr>
                <w:top w:val="nil"/>
                <w:left w:val="nil"/>
                <w:bottom w:val="nil"/>
                <w:right w:val="nil"/>
                <w:between w:val="nil"/>
              </w:pBdr>
              <w:spacing w:line="240" w:lineRule="auto"/>
              <w:rPr>
                <w:rFonts w:ascii="Calibri" w:eastAsia="Calibri" w:hAnsi="Calibri" w:cs="Calibri"/>
                <w:lang w:val="en-SG"/>
              </w:rPr>
            </w:pPr>
          </w:p>
          <w:p w14:paraId="3B86CBC6" w14:textId="564C2F19" w:rsidR="001B6D36" w:rsidRPr="000178F4" w:rsidRDefault="001B6D36" w:rsidP="00DE3B5C">
            <w:pPr>
              <w:widowControl w:val="0"/>
              <w:pBdr>
                <w:top w:val="nil"/>
                <w:left w:val="nil"/>
                <w:bottom w:val="nil"/>
                <w:right w:val="nil"/>
                <w:between w:val="nil"/>
              </w:pBdr>
              <w:shd w:val="clear" w:color="auto" w:fill="FFC000"/>
              <w:rPr>
                <w:rFonts w:ascii="Calibri" w:eastAsia="Calibri" w:hAnsi="Calibri" w:cs="Calibri"/>
                <w:b/>
                <w:bCs/>
                <w:u w:val="single"/>
              </w:rPr>
            </w:pPr>
            <w:r>
              <w:rPr>
                <w:rFonts w:ascii="Calibri" w:eastAsia="Calibri" w:hAnsi="Calibri" w:cs="Calibri"/>
                <w:b/>
                <w:bCs/>
                <w:u w:val="single"/>
              </w:rPr>
              <w:t>Theme: Involvement of primary stakeholders (AGENCY)</w:t>
            </w:r>
          </w:p>
          <w:p w14:paraId="3D443DE0"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Support, participation and co-creation with stakeholders </w:t>
            </w:r>
          </w:p>
          <w:p w14:paraId="7E069722" w14:textId="77777777" w:rsidR="001B6D36" w:rsidRDefault="001B6D36" w:rsidP="001B6D3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w:t>
            </w:r>
            <w:r w:rsidRPr="001D443D">
              <w:rPr>
                <w:rFonts w:ascii="Calibri" w:eastAsia="Calibri" w:hAnsi="Calibri" w:cs="Calibri"/>
                <w:i/>
                <w:iCs/>
              </w:rPr>
              <w:t>inclusiveness, agency</w:t>
            </w:r>
          </w:p>
          <w:p w14:paraId="192EA8DF" w14:textId="7556C108" w:rsidR="001B6D36" w:rsidRPr="00670948" w:rsidRDefault="001B6D36" w:rsidP="0067094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Contributing and providing feedback, shared decision-making</w:t>
            </w:r>
          </w:p>
          <w:p w14:paraId="2E113074" w14:textId="77777777" w:rsidR="001B6D36" w:rsidRDefault="001B6D36" w:rsidP="00375489">
            <w:pPr>
              <w:pStyle w:val="Normal0"/>
              <w:numPr>
                <w:ilvl w:val="0"/>
                <w:numId w:val="8"/>
              </w:numPr>
              <w:rPr>
                <w:rFonts w:ascii="Segoe UI" w:hAnsi="Segoe UI" w:cs="Segoe UI"/>
                <w:sz w:val="20"/>
                <w:szCs w:val="20"/>
              </w:rPr>
            </w:pPr>
            <w:r>
              <w:rPr>
                <w:rFonts w:ascii="Segoe UI" w:hAnsi="Segoe UI" w:cs="Segoe UI"/>
                <w:sz w:val="20"/>
                <w:szCs w:val="20"/>
              </w:rPr>
              <w:t>[…] s</w:t>
            </w:r>
            <w:r w:rsidRPr="00A46731">
              <w:rPr>
                <w:rFonts w:ascii="Segoe UI" w:hAnsi="Segoe UI" w:cs="Segoe UI"/>
                <w:sz w:val="20"/>
                <w:szCs w:val="20"/>
              </w:rPr>
              <w:t xml:space="preserve">upport and participation </w:t>
            </w:r>
            <w:r>
              <w:rPr>
                <w:rFonts w:ascii="Segoe UI" w:hAnsi="Segoe UI" w:cs="Segoe UI"/>
                <w:sz w:val="20"/>
                <w:szCs w:val="20"/>
              </w:rPr>
              <w:t xml:space="preserve">(C) </w:t>
            </w:r>
            <w:r w:rsidRPr="00A46731">
              <w:rPr>
                <w:rFonts w:ascii="Segoe UI" w:hAnsi="Segoe UI" w:cs="Segoe UI"/>
                <w:sz w:val="20"/>
                <w:szCs w:val="20"/>
              </w:rPr>
              <w:t>of several key civil society organisations</w:t>
            </w:r>
            <w:r>
              <w:rPr>
                <w:rFonts w:ascii="Segoe UI" w:hAnsi="Segoe UI" w:cs="Segoe UI"/>
                <w:sz w:val="20"/>
                <w:szCs w:val="20"/>
              </w:rPr>
              <w:t xml:space="preserve"> (A)</w:t>
            </w:r>
            <w:r w:rsidRPr="00A46731">
              <w:rPr>
                <w:rFonts w:ascii="Segoe UI" w:hAnsi="Segoe UI" w:cs="Segoe UI"/>
                <w:sz w:val="20"/>
                <w:szCs w:val="20"/>
              </w:rPr>
              <w:t>.</w:t>
            </w:r>
            <w:r>
              <w:rPr>
                <w:rFonts w:ascii="Segoe UI" w:hAnsi="Segoe UI" w:cs="Segoe UI"/>
                <w:sz w:val="20"/>
                <w:szCs w:val="20"/>
              </w:rPr>
              <w:t xml:space="preserve"> </w:t>
            </w:r>
            <w:r w:rsidRPr="00A46731">
              <w:rPr>
                <w:rFonts w:ascii="Segoe UI" w:hAnsi="Segoe UI" w:cs="Segoe UI"/>
                <w:sz w:val="20"/>
                <w:szCs w:val="20"/>
              </w:rPr>
              <w:t>The website content</w:t>
            </w:r>
            <w:r>
              <w:rPr>
                <w:rFonts w:ascii="Segoe UI" w:hAnsi="Segoe UI" w:cs="Segoe UI"/>
                <w:sz w:val="20"/>
                <w:szCs w:val="20"/>
              </w:rPr>
              <w:t xml:space="preserve"> (I)</w:t>
            </w:r>
            <w:r w:rsidRPr="00A46731">
              <w:rPr>
                <w:rFonts w:ascii="Segoe UI" w:hAnsi="Segoe UI" w:cs="Segoe UI"/>
                <w:sz w:val="20"/>
                <w:szCs w:val="20"/>
              </w:rPr>
              <w:t xml:space="preserve"> was co-created </w:t>
            </w:r>
            <w:r>
              <w:rPr>
                <w:rFonts w:ascii="Segoe UI" w:hAnsi="Segoe UI" w:cs="Segoe UI"/>
                <w:sz w:val="20"/>
                <w:szCs w:val="20"/>
              </w:rPr>
              <w:t xml:space="preserve">(C) </w:t>
            </w:r>
            <w:r w:rsidRPr="00A46731">
              <w:rPr>
                <w:rFonts w:ascii="Segoe UI" w:hAnsi="Segoe UI" w:cs="Segoe UI"/>
                <w:sz w:val="20"/>
                <w:szCs w:val="20"/>
              </w:rPr>
              <w:t>with leading national HIV/AIDS, LGBT and women’s rights civil society organisations</w:t>
            </w:r>
            <w:r>
              <w:rPr>
                <w:rFonts w:ascii="Segoe UI" w:hAnsi="Segoe UI" w:cs="Segoe UI"/>
                <w:sz w:val="20"/>
                <w:szCs w:val="20"/>
              </w:rPr>
              <w:t xml:space="preserve"> (A)</w:t>
            </w:r>
            <w:r w:rsidRPr="00A46731">
              <w:rPr>
                <w:rFonts w:ascii="Segoe UI" w:hAnsi="Segoe UI" w:cs="Segoe UI"/>
                <w:sz w:val="20"/>
                <w:szCs w:val="20"/>
              </w:rPr>
              <w:t>, which revised a first proposal, provided feedback for its improvement and approved the final version</w:t>
            </w:r>
            <w:r>
              <w:rPr>
                <w:rFonts w:ascii="Segoe UI" w:hAnsi="Segoe UI" w:cs="Segoe UI"/>
                <w:sz w:val="20"/>
                <w:szCs w:val="20"/>
              </w:rPr>
              <w:t xml:space="preserve"> (O)</w:t>
            </w:r>
          </w:p>
          <w:p w14:paraId="0C2148F7" w14:textId="2FB7B6B2" w:rsidR="001B6D36" w:rsidRPr="000178F4" w:rsidRDefault="001B6D36" w:rsidP="000178F4">
            <w:pPr>
              <w:widowControl w:val="0"/>
              <w:autoSpaceDE w:val="0"/>
              <w:autoSpaceDN w:val="0"/>
              <w:adjustRightInd w:val="0"/>
              <w:spacing w:line="240" w:lineRule="auto"/>
              <w:rPr>
                <w:rFonts w:ascii="Segoe UI" w:hAnsi="Segoe UI" w:cs="Segoe UI"/>
                <w:sz w:val="20"/>
                <w:szCs w:val="20"/>
                <w:lang w:val="en-SG"/>
              </w:rPr>
            </w:pPr>
          </w:p>
        </w:tc>
      </w:tr>
      <w:tr w:rsidR="005A10A5" w14:paraId="351C0DB7" w14:textId="77777777" w:rsidTr="00403435">
        <w:tc>
          <w:tcPr>
            <w:tcW w:w="1905" w:type="dxa"/>
            <w:shd w:val="clear" w:color="auto" w:fill="B2A1C7" w:themeFill="accent4" w:themeFillTint="99"/>
            <w:tcMar>
              <w:top w:w="100" w:type="dxa"/>
              <w:left w:w="100" w:type="dxa"/>
              <w:bottom w:w="100" w:type="dxa"/>
              <w:right w:w="100" w:type="dxa"/>
            </w:tcMar>
          </w:tcPr>
          <w:p w14:paraId="0FDF91D7" w14:textId="5F3FED69" w:rsidR="005A10A5" w:rsidRDefault="005A10A5"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13_MyPEEPS Mobile</w:t>
            </w:r>
          </w:p>
        </w:tc>
        <w:tc>
          <w:tcPr>
            <w:tcW w:w="2196" w:type="dxa"/>
            <w:shd w:val="clear" w:color="auto" w:fill="auto"/>
            <w:tcMar>
              <w:top w:w="100" w:type="dxa"/>
              <w:left w:w="100" w:type="dxa"/>
              <w:bottom w:w="100" w:type="dxa"/>
              <w:right w:w="100" w:type="dxa"/>
            </w:tcMar>
          </w:tcPr>
          <w:p w14:paraId="1606BDCD" w14:textId="77777777" w:rsidR="005A10A5" w:rsidRDefault="005A10A5" w:rsidP="001B6D36">
            <w:pPr>
              <w:widowControl w:val="0"/>
              <w:pBdr>
                <w:top w:val="nil"/>
                <w:left w:val="nil"/>
                <w:bottom w:val="nil"/>
                <w:right w:val="nil"/>
                <w:between w:val="nil"/>
              </w:pBdr>
              <w:spacing w:line="240" w:lineRule="auto"/>
              <w:rPr>
                <w:rFonts w:ascii="Calibri" w:eastAsia="Calibri" w:hAnsi="Calibri" w:cs="Calibri"/>
                <w:lang w:val="en-SG"/>
              </w:rPr>
            </w:pPr>
            <w:proofErr w:type="spellStart"/>
            <w:r w:rsidRPr="007E5144">
              <w:rPr>
                <w:rFonts w:ascii="Calibri" w:eastAsia="Calibri" w:hAnsi="Calibri" w:cs="Calibri"/>
                <w:lang w:val="en-SG"/>
              </w:rPr>
              <w:t>MyPEEPS</w:t>
            </w:r>
            <w:proofErr w:type="spellEnd"/>
            <w:r w:rsidRPr="007E5144">
              <w:rPr>
                <w:rFonts w:ascii="Calibri" w:eastAsia="Calibri" w:hAnsi="Calibri" w:cs="Calibri"/>
                <w:lang w:val="en-SG"/>
              </w:rPr>
              <w:t xml:space="preserve"> Mobile is a mobile, responsive Website that is viewable on small screens and usable with touch screens. </w:t>
            </w:r>
          </w:p>
          <w:p w14:paraId="366CC044" w14:textId="77777777" w:rsidR="005A10A5" w:rsidRDefault="005A10A5" w:rsidP="001B6D36">
            <w:pPr>
              <w:widowControl w:val="0"/>
              <w:pBdr>
                <w:top w:val="nil"/>
                <w:left w:val="nil"/>
                <w:bottom w:val="nil"/>
                <w:right w:val="nil"/>
                <w:between w:val="nil"/>
              </w:pBdr>
              <w:spacing w:line="240" w:lineRule="auto"/>
              <w:rPr>
                <w:rFonts w:ascii="Calibri" w:eastAsia="Calibri" w:hAnsi="Calibri" w:cs="Calibri"/>
                <w:lang w:val="en-SG"/>
              </w:rPr>
            </w:pPr>
          </w:p>
          <w:p w14:paraId="0EEAAEC3" w14:textId="34E90425" w:rsidR="005A10A5" w:rsidRDefault="005A10A5"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P</w:t>
            </w:r>
            <w:r w:rsidRPr="007E5144">
              <w:rPr>
                <w:rFonts w:ascii="Calibri" w:eastAsia="Calibri" w:hAnsi="Calibri" w:cs="Calibri"/>
                <w:lang w:val="en-SG"/>
              </w:rPr>
              <w:t>rovides educational information about STIs and HIV for YMSM, builds skills for condom use, and raises awareness of minority stress</w:t>
            </w:r>
            <w:r>
              <w:rPr>
                <w:rFonts w:ascii="Calibri" w:eastAsia="Calibri" w:hAnsi="Calibri" w:cs="Calibri"/>
                <w:lang w:val="en-SG"/>
              </w:rPr>
              <w:t>.</w:t>
            </w:r>
          </w:p>
        </w:tc>
        <w:tc>
          <w:tcPr>
            <w:tcW w:w="2268" w:type="dxa"/>
            <w:shd w:val="clear" w:color="auto" w:fill="auto"/>
            <w:tcMar>
              <w:top w:w="100" w:type="dxa"/>
              <w:left w:w="100" w:type="dxa"/>
              <w:bottom w:w="100" w:type="dxa"/>
              <w:right w:w="100" w:type="dxa"/>
            </w:tcMar>
          </w:tcPr>
          <w:p w14:paraId="5C3F3785" w14:textId="52496373" w:rsidR="005A10A5" w:rsidRPr="007E5144" w:rsidRDefault="005A10A5" w:rsidP="001B6D36">
            <w:pPr>
              <w:widowControl w:val="0"/>
              <w:pBdr>
                <w:top w:val="nil"/>
                <w:left w:val="nil"/>
                <w:bottom w:val="nil"/>
                <w:right w:val="nil"/>
                <w:between w:val="nil"/>
              </w:pBdr>
              <w:spacing w:line="240" w:lineRule="auto"/>
              <w:rPr>
                <w:rFonts w:ascii="Calibri" w:eastAsia="Calibri" w:hAnsi="Calibri" w:cs="Calibri"/>
                <w:lang w:val="en-SG"/>
              </w:rPr>
            </w:pPr>
            <w:r w:rsidRPr="007E5144">
              <w:rPr>
                <w:rFonts w:ascii="Calibri" w:eastAsia="Calibri" w:hAnsi="Calibri" w:cs="Calibri"/>
                <w:lang w:val="en-SG"/>
              </w:rPr>
              <w:t>Young MSM</w:t>
            </w:r>
            <w:r>
              <w:rPr>
                <w:rFonts w:ascii="Calibri" w:eastAsia="Calibri" w:hAnsi="Calibri" w:cs="Calibri"/>
                <w:lang w:val="en-SG"/>
              </w:rPr>
              <w:t xml:space="preserve"> (19-25)</w:t>
            </w:r>
          </w:p>
        </w:tc>
        <w:tc>
          <w:tcPr>
            <w:tcW w:w="8100" w:type="dxa"/>
            <w:shd w:val="clear" w:color="auto" w:fill="auto"/>
            <w:tcMar>
              <w:top w:w="100" w:type="dxa"/>
              <w:left w:w="100" w:type="dxa"/>
              <w:bottom w:w="100" w:type="dxa"/>
              <w:right w:w="100" w:type="dxa"/>
            </w:tcMar>
          </w:tcPr>
          <w:p w14:paraId="11B73777" w14:textId="2F107294" w:rsidR="00B74F5E" w:rsidRPr="00B74F5E" w:rsidRDefault="00B74F5E" w:rsidP="00B74F5E">
            <w:pPr>
              <w:widowControl w:val="0"/>
              <w:pBdr>
                <w:top w:val="nil"/>
                <w:left w:val="nil"/>
                <w:bottom w:val="nil"/>
                <w:right w:val="nil"/>
                <w:between w:val="nil"/>
              </w:pBdr>
              <w:shd w:val="clear" w:color="auto" w:fill="FFC000"/>
              <w:rPr>
                <w:rFonts w:ascii="Calibri" w:eastAsia="Calibri" w:hAnsi="Calibri" w:cs="Calibri"/>
                <w:b/>
                <w:bCs/>
              </w:rPr>
            </w:pPr>
          </w:p>
          <w:p w14:paraId="3CD77B9D" w14:textId="4DA020F1" w:rsidR="00B74F5E" w:rsidRDefault="00B74F5E" w:rsidP="00B74F5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[Enabling conditions]</w:t>
            </w:r>
            <w:r>
              <w:rPr>
                <w:rFonts w:ascii="Calibri" w:eastAsia="Calibri" w:hAnsi="Calibri" w:cs="Calibri"/>
              </w:rPr>
              <w:t xml:space="preserve"> [I] is informative and useful; easy to use; </w:t>
            </w:r>
            <w:r w:rsidR="00EA2EBF">
              <w:rPr>
                <w:rFonts w:ascii="Calibri" w:eastAsia="Calibri" w:hAnsi="Calibri" w:cs="Calibri"/>
              </w:rPr>
              <w:t>Important others also using and sharing app</w:t>
            </w:r>
          </w:p>
          <w:p w14:paraId="31AE1665" w14:textId="2A568D97" w:rsidR="00B74F5E" w:rsidRDefault="00B74F5E" w:rsidP="00B74F5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[Triggered Mechanisms]</w:t>
            </w:r>
            <w:r>
              <w:rPr>
                <w:rFonts w:ascii="Calibri" w:eastAsia="Calibri" w:hAnsi="Calibri" w:cs="Calibri"/>
              </w:rPr>
              <w:t xml:space="preserve"> </w:t>
            </w:r>
            <w:r w:rsidR="00EA2EBF">
              <w:rPr>
                <w:rFonts w:ascii="Calibri" w:eastAsia="Calibri" w:hAnsi="Calibri" w:cs="Calibri"/>
              </w:rPr>
              <w:t>Perceived usefulness</w:t>
            </w:r>
            <w:r>
              <w:rPr>
                <w:rFonts w:ascii="Calibri" w:eastAsia="Calibri" w:hAnsi="Calibri" w:cs="Calibri"/>
              </w:rPr>
              <w:t xml:space="preserve"> [I]’s performance of; reduced effort expectancy; </w:t>
            </w:r>
            <w:r w:rsidR="00EA2EBF">
              <w:rPr>
                <w:rFonts w:ascii="Calibri" w:eastAsia="Calibri" w:hAnsi="Calibri" w:cs="Calibri"/>
              </w:rPr>
              <w:t>social influence</w:t>
            </w:r>
          </w:p>
          <w:p w14:paraId="520C7386" w14:textId="33CF6A39" w:rsidR="005A10A5" w:rsidRDefault="00B74F5E"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67085A">
              <w:rPr>
                <w:rFonts w:ascii="Calibri" w:eastAsia="Calibri" w:hAnsi="Calibri" w:cs="Calibri"/>
                <w:b/>
                <w:bCs/>
              </w:rPr>
              <w:t>[Outcomes]</w:t>
            </w:r>
            <w:r>
              <w:rPr>
                <w:rFonts w:ascii="Calibri" w:eastAsia="Calibri" w:hAnsi="Calibri" w:cs="Calibri"/>
              </w:rPr>
              <w:t xml:space="preserve"> </w:t>
            </w:r>
            <w:r w:rsidR="00EA2EBF">
              <w:rPr>
                <w:rFonts w:ascii="Calibri" w:eastAsia="Calibri" w:hAnsi="Calibri" w:cs="Calibri"/>
              </w:rPr>
              <w:t>Increased knowledge; higher usage frequency</w:t>
            </w:r>
          </w:p>
          <w:p w14:paraId="48480D47" w14:textId="77777777" w:rsidR="00B74F5E" w:rsidRDefault="005A10A5" w:rsidP="001B6D36">
            <w:pPr>
              <w:widowControl w:val="0"/>
              <w:pBdr>
                <w:top w:val="nil"/>
                <w:left w:val="nil"/>
                <w:bottom w:val="nil"/>
                <w:right w:val="nil"/>
                <w:between w:val="nil"/>
              </w:pBdr>
              <w:spacing w:line="240" w:lineRule="auto"/>
              <w:rPr>
                <w:rFonts w:ascii="Calibri" w:eastAsia="Calibri" w:hAnsi="Calibri" w:cs="Calibri"/>
              </w:rPr>
            </w:pPr>
            <w:r w:rsidRPr="005A10A5">
              <w:rPr>
                <w:rFonts w:ascii="Calibri" w:eastAsia="Calibri" w:hAnsi="Calibri" w:cs="Calibri"/>
                <w:b/>
                <w:bCs/>
              </w:rPr>
              <w:t>Performance expectancy</w:t>
            </w:r>
            <w:r w:rsidRPr="005A10A5">
              <w:rPr>
                <w:rFonts w:ascii="Calibri" w:eastAsia="Calibri" w:hAnsi="Calibri" w:cs="Calibri"/>
              </w:rPr>
              <w:t xml:space="preserve"> </w:t>
            </w:r>
          </w:p>
          <w:p w14:paraId="3E3AE7B1" w14:textId="6B9B2D1F" w:rsidR="005A10A5" w:rsidRDefault="005A10A5" w:rsidP="001B6D36">
            <w:pPr>
              <w:widowControl w:val="0"/>
              <w:pBdr>
                <w:top w:val="nil"/>
                <w:left w:val="nil"/>
                <w:bottom w:val="nil"/>
                <w:right w:val="nil"/>
                <w:between w:val="nil"/>
              </w:pBdr>
              <w:spacing w:line="240" w:lineRule="auto"/>
              <w:rPr>
                <w:rFonts w:ascii="Calibri" w:eastAsia="Calibri" w:hAnsi="Calibri" w:cs="Calibri"/>
              </w:rPr>
            </w:pPr>
            <w:r w:rsidRPr="005A10A5">
              <w:rPr>
                <w:rFonts w:ascii="Calibri" w:eastAsia="Calibri" w:hAnsi="Calibri" w:cs="Calibri"/>
              </w:rPr>
              <w:t xml:space="preserve">Perceived usefulness </w:t>
            </w:r>
            <w:r w:rsidR="00EA2EBF">
              <w:rPr>
                <w:rFonts w:ascii="Calibri" w:eastAsia="Calibri" w:hAnsi="Calibri" w:cs="Calibri"/>
              </w:rPr>
              <w:t xml:space="preserve">[M] </w:t>
            </w:r>
            <w:r w:rsidRPr="005A10A5">
              <w:rPr>
                <w:rFonts w:ascii="Calibri" w:eastAsia="Calibri" w:hAnsi="Calibri" w:cs="Calibri"/>
              </w:rPr>
              <w:t xml:space="preserve">of </w:t>
            </w:r>
            <w:proofErr w:type="spellStart"/>
            <w:r w:rsidRPr="005A10A5">
              <w:rPr>
                <w:rFonts w:ascii="Calibri" w:eastAsia="Calibri" w:hAnsi="Calibri" w:cs="Calibri"/>
              </w:rPr>
              <w:t>MyPEEPS</w:t>
            </w:r>
            <w:proofErr w:type="spellEnd"/>
            <w:r w:rsidRPr="005A10A5">
              <w:rPr>
                <w:rFonts w:ascii="Calibri" w:eastAsia="Calibri" w:hAnsi="Calibri" w:cs="Calibri"/>
              </w:rPr>
              <w:t xml:space="preserve"> </w:t>
            </w:r>
            <w:r w:rsidR="00B74F5E">
              <w:rPr>
                <w:rFonts w:ascii="Calibri" w:eastAsia="Calibri" w:hAnsi="Calibri" w:cs="Calibri"/>
              </w:rPr>
              <w:t xml:space="preserve">[I[ </w:t>
            </w:r>
            <w:r w:rsidRPr="005A10A5">
              <w:rPr>
                <w:rFonts w:ascii="Calibri" w:eastAsia="Calibri" w:hAnsi="Calibri" w:cs="Calibri"/>
              </w:rPr>
              <w:t xml:space="preserve">was ascertained from end users’ </w:t>
            </w:r>
            <w:r w:rsidR="00B74F5E">
              <w:rPr>
                <w:rFonts w:ascii="Calibri" w:eastAsia="Calibri" w:hAnsi="Calibri" w:cs="Calibri"/>
              </w:rPr>
              <w:t xml:space="preserve">[A] </w:t>
            </w:r>
            <w:r w:rsidRPr="005A10A5">
              <w:rPr>
                <w:rFonts w:ascii="Calibri" w:eastAsia="Calibri" w:hAnsi="Calibri" w:cs="Calibri"/>
              </w:rPr>
              <w:t xml:space="preserve">summative experiences and perceived knowledge attained </w:t>
            </w:r>
            <w:r w:rsidR="00B74F5E">
              <w:rPr>
                <w:rFonts w:ascii="Calibri" w:eastAsia="Calibri" w:hAnsi="Calibri" w:cs="Calibri"/>
              </w:rPr>
              <w:t xml:space="preserve">[O] </w:t>
            </w:r>
            <w:r w:rsidRPr="005A10A5">
              <w:rPr>
                <w:rFonts w:ascii="Calibri" w:eastAsia="Calibri" w:hAnsi="Calibri" w:cs="Calibri"/>
              </w:rPr>
              <w:t xml:space="preserve">while using the app. Most participants noted that the app was informative and useful </w:t>
            </w:r>
            <w:r w:rsidR="00B74F5E">
              <w:rPr>
                <w:rFonts w:ascii="Calibri" w:eastAsia="Calibri" w:hAnsi="Calibri" w:cs="Calibri"/>
              </w:rPr>
              <w:t xml:space="preserve">[C] </w:t>
            </w:r>
            <w:r w:rsidRPr="005A10A5">
              <w:rPr>
                <w:rFonts w:ascii="Calibri" w:eastAsia="Calibri" w:hAnsi="Calibri" w:cs="Calibri"/>
              </w:rPr>
              <w:t>beyond standard sexual health education</w:t>
            </w:r>
            <w:r>
              <w:rPr>
                <w:rFonts w:ascii="Calibri" w:eastAsia="Calibri" w:hAnsi="Calibri" w:cs="Calibri"/>
              </w:rPr>
              <w:t>.</w:t>
            </w:r>
            <w:r w:rsidR="00B74F5E">
              <w:rPr>
                <w:rFonts w:ascii="Calibri" w:eastAsia="Calibri" w:hAnsi="Calibri" w:cs="Calibri"/>
              </w:rPr>
              <w:t xml:space="preserve"> </w:t>
            </w:r>
            <w:r w:rsidRPr="005A10A5">
              <w:rPr>
                <w:rFonts w:ascii="Calibri" w:eastAsia="Calibri" w:hAnsi="Calibri" w:cs="Calibri"/>
              </w:rPr>
              <w:t xml:space="preserve">Participants expressed a foreseeable usefulness of </w:t>
            </w:r>
            <w:proofErr w:type="spellStart"/>
            <w:r w:rsidRPr="005A10A5">
              <w:rPr>
                <w:rFonts w:ascii="Calibri" w:eastAsia="Calibri" w:hAnsi="Calibri" w:cs="Calibri"/>
              </w:rPr>
              <w:t>MyPEEPS</w:t>
            </w:r>
            <w:proofErr w:type="spellEnd"/>
            <w:r w:rsidRPr="005A10A5">
              <w:rPr>
                <w:rFonts w:ascii="Calibri" w:eastAsia="Calibri" w:hAnsi="Calibri" w:cs="Calibri"/>
              </w:rPr>
              <w:t xml:space="preserve"> for YMSM who live in different geographic regions (</w:t>
            </w:r>
            <w:proofErr w:type="spellStart"/>
            <w:r w:rsidRPr="005A10A5">
              <w:rPr>
                <w:rFonts w:ascii="Calibri" w:eastAsia="Calibri" w:hAnsi="Calibri" w:cs="Calibri"/>
              </w:rPr>
              <w:t>ie</w:t>
            </w:r>
            <w:proofErr w:type="spellEnd"/>
            <w:r w:rsidRPr="005A10A5">
              <w:rPr>
                <w:rFonts w:ascii="Calibri" w:eastAsia="Calibri" w:hAnsi="Calibri" w:cs="Calibri"/>
              </w:rPr>
              <w:t>, outside of urban settings)</w:t>
            </w:r>
            <w:r w:rsidR="00B74F5E">
              <w:rPr>
                <w:rFonts w:ascii="Calibri" w:eastAsia="Calibri" w:hAnsi="Calibri" w:cs="Calibri"/>
              </w:rPr>
              <w:t xml:space="preserve"> [A]</w:t>
            </w:r>
          </w:p>
          <w:p w14:paraId="0150C26E" w14:textId="77777777" w:rsidR="005A10A5" w:rsidRDefault="005A10A5" w:rsidP="001B6D36">
            <w:pPr>
              <w:widowControl w:val="0"/>
              <w:pBdr>
                <w:top w:val="nil"/>
                <w:left w:val="nil"/>
                <w:bottom w:val="nil"/>
                <w:right w:val="nil"/>
                <w:between w:val="nil"/>
              </w:pBdr>
              <w:spacing w:line="240" w:lineRule="auto"/>
              <w:rPr>
                <w:rFonts w:ascii="Calibri" w:eastAsia="Calibri" w:hAnsi="Calibri" w:cs="Calibri"/>
              </w:rPr>
            </w:pPr>
          </w:p>
          <w:p w14:paraId="3CE18DE1" w14:textId="6949A6A3" w:rsidR="005A10A5" w:rsidRDefault="005A10A5" w:rsidP="001B6D36">
            <w:pPr>
              <w:widowControl w:val="0"/>
              <w:pBdr>
                <w:top w:val="nil"/>
                <w:left w:val="nil"/>
                <w:bottom w:val="nil"/>
                <w:right w:val="nil"/>
                <w:between w:val="nil"/>
              </w:pBdr>
              <w:spacing w:line="240" w:lineRule="auto"/>
              <w:rPr>
                <w:rFonts w:ascii="Calibri" w:eastAsia="Calibri" w:hAnsi="Calibri" w:cs="Calibri"/>
              </w:rPr>
            </w:pPr>
            <w:r w:rsidRPr="005A10A5">
              <w:rPr>
                <w:rFonts w:ascii="Calibri" w:eastAsia="Calibri" w:hAnsi="Calibri" w:cs="Calibri"/>
                <w:b/>
                <w:bCs/>
              </w:rPr>
              <w:t>Effort expectancy</w:t>
            </w:r>
            <w:r w:rsidRPr="005A10A5">
              <w:rPr>
                <w:rFonts w:ascii="Calibri" w:eastAsia="Calibri" w:hAnsi="Calibri" w:cs="Calibri"/>
              </w:rPr>
              <w:t xml:space="preserve"> </w:t>
            </w:r>
            <w:r w:rsidR="00B74F5E">
              <w:rPr>
                <w:rFonts w:ascii="Calibri" w:eastAsia="Calibri" w:hAnsi="Calibri" w:cs="Calibri"/>
              </w:rPr>
              <w:t xml:space="preserve">[M] </w:t>
            </w:r>
            <w:r w:rsidRPr="005A10A5">
              <w:rPr>
                <w:rFonts w:ascii="Calibri" w:eastAsia="Calibri" w:hAnsi="Calibri" w:cs="Calibri"/>
              </w:rPr>
              <w:t xml:space="preserve">is defined as the degree of ease </w:t>
            </w:r>
            <w:r w:rsidR="00EA2EBF">
              <w:rPr>
                <w:rFonts w:ascii="Calibri" w:eastAsia="Calibri" w:hAnsi="Calibri" w:cs="Calibri"/>
              </w:rPr>
              <w:t xml:space="preserve">[C] </w:t>
            </w:r>
            <w:r w:rsidRPr="005A10A5">
              <w:rPr>
                <w:rFonts w:ascii="Calibri" w:eastAsia="Calibri" w:hAnsi="Calibri" w:cs="Calibri"/>
              </w:rPr>
              <w:t xml:space="preserve">associated with the use of </w:t>
            </w:r>
            <w:proofErr w:type="spellStart"/>
            <w:r w:rsidRPr="005A10A5">
              <w:rPr>
                <w:rFonts w:ascii="Calibri" w:eastAsia="Calibri" w:hAnsi="Calibri" w:cs="Calibri"/>
              </w:rPr>
              <w:t>MyPEEPS</w:t>
            </w:r>
            <w:proofErr w:type="spellEnd"/>
            <w:r w:rsidR="00EA2EBF">
              <w:rPr>
                <w:rFonts w:ascii="Calibri" w:eastAsia="Calibri" w:hAnsi="Calibri" w:cs="Calibri"/>
              </w:rPr>
              <w:t xml:space="preserve"> [I]</w:t>
            </w:r>
            <w:r w:rsidRPr="005A10A5">
              <w:rPr>
                <w:rFonts w:ascii="Calibri" w:eastAsia="Calibri" w:hAnsi="Calibri" w:cs="Calibri"/>
              </w:rPr>
              <w:t xml:space="preserve">, including ease of use and complexity. Most end users </w:t>
            </w:r>
            <w:r w:rsidR="00EA2EBF">
              <w:rPr>
                <w:rFonts w:ascii="Calibri" w:eastAsia="Calibri" w:hAnsi="Calibri" w:cs="Calibri"/>
              </w:rPr>
              <w:t xml:space="preserve">[A] </w:t>
            </w:r>
            <w:r w:rsidRPr="005A10A5">
              <w:rPr>
                <w:rFonts w:ascii="Calibri" w:eastAsia="Calibri" w:hAnsi="Calibri" w:cs="Calibri"/>
              </w:rPr>
              <w:t>described the mobile app as easy to use</w:t>
            </w:r>
            <w:r w:rsidR="00EA2EBF">
              <w:rPr>
                <w:rFonts w:ascii="Calibri" w:eastAsia="Calibri" w:hAnsi="Calibri" w:cs="Calibri"/>
              </w:rPr>
              <w:t xml:space="preserve"> [O].</w:t>
            </w:r>
          </w:p>
          <w:p w14:paraId="695FC5F6" w14:textId="0FC8A83D" w:rsidR="005A10A5" w:rsidRDefault="005A10A5" w:rsidP="001B6D36">
            <w:pPr>
              <w:widowControl w:val="0"/>
              <w:pBdr>
                <w:top w:val="nil"/>
                <w:left w:val="nil"/>
                <w:bottom w:val="nil"/>
                <w:right w:val="nil"/>
                <w:between w:val="nil"/>
              </w:pBdr>
              <w:spacing w:line="240" w:lineRule="auto"/>
              <w:rPr>
                <w:rFonts w:ascii="Calibri" w:eastAsia="Calibri" w:hAnsi="Calibri" w:cs="Calibri"/>
              </w:rPr>
            </w:pPr>
          </w:p>
          <w:p w14:paraId="60F435C4" w14:textId="2F27B655" w:rsidR="005A10A5" w:rsidRPr="005A10A5" w:rsidRDefault="005A10A5" w:rsidP="00EA2EBF">
            <w:pPr>
              <w:widowControl w:val="0"/>
              <w:pBdr>
                <w:top w:val="nil"/>
                <w:left w:val="nil"/>
                <w:bottom w:val="nil"/>
                <w:right w:val="nil"/>
                <w:between w:val="nil"/>
              </w:pBdr>
              <w:spacing w:line="240" w:lineRule="auto"/>
              <w:rPr>
                <w:rFonts w:ascii="Calibri" w:eastAsia="Calibri" w:hAnsi="Calibri" w:cs="Calibri"/>
              </w:rPr>
            </w:pPr>
            <w:r w:rsidRPr="00B74F5E">
              <w:rPr>
                <w:rFonts w:ascii="Calibri" w:eastAsia="Calibri" w:hAnsi="Calibri" w:cs="Calibri"/>
                <w:b/>
                <w:bCs/>
              </w:rPr>
              <w:t>Social influence</w:t>
            </w:r>
            <w:r w:rsidRPr="005A10A5">
              <w:rPr>
                <w:rFonts w:ascii="Calibri" w:eastAsia="Calibri" w:hAnsi="Calibri" w:cs="Calibri"/>
              </w:rPr>
              <w:t xml:space="preserve"> was applied in this study as the degree to which an individual perceives </w:t>
            </w:r>
            <w:r w:rsidRPr="005A10A5">
              <w:rPr>
                <w:rFonts w:ascii="Calibri" w:eastAsia="Calibri" w:hAnsi="Calibri" w:cs="Calibri"/>
              </w:rPr>
              <w:lastRenderedPageBreak/>
              <w:t xml:space="preserve">that important others believe that they would benefit from the use of </w:t>
            </w:r>
            <w:proofErr w:type="spellStart"/>
            <w:r w:rsidRPr="005A10A5">
              <w:rPr>
                <w:rFonts w:ascii="Calibri" w:eastAsia="Calibri" w:hAnsi="Calibri" w:cs="Calibri"/>
              </w:rPr>
              <w:t>MyPEEPS</w:t>
            </w:r>
            <w:proofErr w:type="spellEnd"/>
            <w:r w:rsidRPr="005A10A5">
              <w:rPr>
                <w:rFonts w:ascii="Calibri" w:eastAsia="Calibri" w:hAnsi="Calibri" w:cs="Calibri"/>
              </w:rPr>
              <w:t xml:space="preserve"> app. </w:t>
            </w:r>
          </w:p>
          <w:p w14:paraId="6CBCE09C" w14:textId="5BF07BEF" w:rsidR="005A10A5" w:rsidRDefault="005A10A5" w:rsidP="005A10A5">
            <w:pPr>
              <w:widowControl w:val="0"/>
              <w:pBdr>
                <w:top w:val="nil"/>
                <w:left w:val="nil"/>
                <w:bottom w:val="nil"/>
                <w:right w:val="nil"/>
                <w:between w:val="nil"/>
              </w:pBdr>
              <w:spacing w:line="240" w:lineRule="auto"/>
              <w:rPr>
                <w:rFonts w:ascii="Calibri" w:eastAsia="Calibri" w:hAnsi="Calibri" w:cs="Calibri"/>
              </w:rPr>
            </w:pPr>
            <w:r w:rsidRPr="005A10A5">
              <w:rPr>
                <w:rFonts w:ascii="Calibri" w:eastAsia="Calibri" w:hAnsi="Calibri" w:cs="Calibri"/>
              </w:rPr>
              <w:t>Conversely, other participants noted that they would not share this app or content with their partner(s) or friend(s) because of embarrassment, implied stigma, or discrimination:</w:t>
            </w:r>
          </w:p>
          <w:p w14:paraId="30767293" w14:textId="77777777" w:rsidR="005A10A5" w:rsidRDefault="005A10A5" w:rsidP="005A10A5">
            <w:pPr>
              <w:widowControl w:val="0"/>
              <w:pBdr>
                <w:top w:val="nil"/>
                <w:left w:val="nil"/>
                <w:bottom w:val="nil"/>
                <w:right w:val="nil"/>
                <w:between w:val="nil"/>
              </w:pBdr>
              <w:spacing w:line="240" w:lineRule="auto"/>
              <w:rPr>
                <w:rFonts w:ascii="Calibri" w:eastAsia="Calibri" w:hAnsi="Calibri" w:cs="Calibri"/>
              </w:rPr>
            </w:pPr>
          </w:p>
          <w:p w14:paraId="66F28C26" w14:textId="4C452D68" w:rsidR="00B74F5E" w:rsidRDefault="00B74F5E" w:rsidP="00B74F5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UTAUT model (</w:t>
            </w:r>
            <w:r w:rsidRPr="00B74F5E">
              <w:rPr>
                <w:rFonts w:ascii="Calibri" w:eastAsia="Calibri" w:hAnsi="Calibri" w:cs="Calibri"/>
              </w:rPr>
              <w:t>Unified Theory of Acceptance and Use of Technology)</w:t>
            </w:r>
            <w:r>
              <w:rPr>
                <w:rFonts w:ascii="Calibri" w:eastAsia="Calibri" w:hAnsi="Calibri" w:cs="Calibri"/>
              </w:rPr>
              <w:t xml:space="preserve">: </w:t>
            </w:r>
          </w:p>
          <w:p w14:paraId="01F77B94" w14:textId="77777777" w:rsidR="00B74F5E" w:rsidRDefault="00B74F5E" w:rsidP="00375489">
            <w:pPr>
              <w:pStyle w:val="ListParagraph"/>
              <w:widowControl w:val="0"/>
              <w:numPr>
                <w:ilvl w:val="0"/>
                <w:numId w:val="24"/>
              </w:numPr>
              <w:pBdr>
                <w:top w:val="nil"/>
                <w:left w:val="nil"/>
                <w:bottom w:val="nil"/>
                <w:right w:val="nil"/>
                <w:between w:val="nil"/>
              </w:pBdr>
              <w:spacing w:line="240" w:lineRule="auto"/>
              <w:rPr>
                <w:rFonts w:ascii="Calibri" w:eastAsia="Calibri" w:hAnsi="Calibri" w:cs="Calibri"/>
              </w:rPr>
            </w:pPr>
            <w:r w:rsidRPr="00B74F5E">
              <w:rPr>
                <w:rFonts w:ascii="Calibri" w:eastAsia="Calibri" w:hAnsi="Calibri" w:cs="Calibri"/>
              </w:rPr>
              <w:t xml:space="preserve">Performance expectancy is defined as the degree to which an individual </w:t>
            </w:r>
            <w:r w:rsidRPr="00B74F5E">
              <w:rPr>
                <w:rFonts w:ascii="Calibri" w:eastAsia="Calibri" w:hAnsi="Calibri" w:cs="Calibri"/>
                <w:b/>
                <w:bCs/>
              </w:rPr>
              <w:t>believes</w:t>
            </w:r>
            <w:r w:rsidRPr="00B74F5E">
              <w:rPr>
                <w:rFonts w:ascii="Calibri" w:eastAsia="Calibri" w:hAnsi="Calibri" w:cs="Calibri"/>
              </w:rPr>
              <w:t xml:space="preserve"> that using the technology will help them attain gains in the outcome of interest</w:t>
            </w:r>
          </w:p>
          <w:p w14:paraId="0E4C9437" w14:textId="77777777" w:rsidR="00B74F5E" w:rsidRDefault="00B74F5E" w:rsidP="00375489">
            <w:pPr>
              <w:pStyle w:val="ListParagraph"/>
              <w:widowControl w:val="0"/>
              <w:numPr>
                <w:ilvl w:val="0"/>
                <w:numId w:val="24"/>
              </w:numPr>
              <w:pBdr>
                <w:top w:val="nil"/>
                <w:left w:val="nil"/>
                <w:bottom w:val="nil"/>
                <w:right w:val="nil"/>
                <w:between w:val="nil"/>
              </w:pBdr>
              <w:spacing w:line="240" w:lineRule="auto"/>
              <w:rPr>
                <w:rFonts w:ascii="Calibri" w:eastAsia="Calibri" w:hAnsi="Calibri" w:cs="Calibri"/>
              </w:rPr>
            </w:pPr>
            <w:r w:rsidRPr="00B74F5E">
              <w:rPr>
                <w:rFonts w:ascii="Calibri" w:eastAsia="Calibri" w:hAnsi="Calibri" w:cs="Calibri"/>
              </w:rPr>
              <w:t>Effort expectancy is the degree of ease associated with use of the technology.</w:t>
            </w:r>
          </w:p>
          <w:p w14:paraId="2ADEC558" w14:textId="77777777" w:rsidR="00B74F5E" w:rsidRPr="00B74F5E" w:rsidRDefault="00B74F5E" w:rsidP="00375489">
            <w:pPr>
              <w:pStyle w:val="ListParagraph"/>
              <w:widowControl w:val="0"/>
              <w:numPr>
                <w:ilvl w:val="0"/>
                <w:numId w:val="2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S</w:t>
            </w:r>
            <w:r w:rsidRPr="00B74F5E">
              <w:rPr>
                <w:rFonts w:ascii="Calibri" w:eastAsia="Calibri" w:hAnsi="Calibri" w:cs="Calibri"/>
              </w:rPr>
              <w:t xml:space="preserve">ocial influence is the extent to which an individual perceives that important others believe they should use the technology. These constructs are theorized to drive behavioral intention. </w:t>
            </w:r>
          </w:p>
          <w:p w14:paraId="3057D891" w14:textId="13BA4A30" w:rsidR="005A10A5" w:rsidRDefault="005A10A5" w:rsidP="005A10A5">
            <w:pPr>
              <w:widowControl w:val="0"/>
              <w:pBdr>
                <w:top w:val="nil"/>
                <w:left w:val="nil"/>
                <w:bottom w:val="nil"/>
                <w:right w:val="nil"/>
                <w:between w:val="nil"/>
              </w:pBdr>
              <w:spacing w:line="240" w:lineRule="auto"/>
              <w:rPr>
                <w:rFonts w:ascii="Calibri" w:eastAsia="Calibri" w:hAnsi="Calibri" w:cs="Calibri"/>
              </w:rPr>
            </w:pPr>
          </w:p>
        </w:tc>
      </w:tr>
      <w:tr w:rsidR="000B369B" w14:paraId="6AF9327B" w14:textId="77777777" w:rsidTr="00403435">
        <w:tc>
          <w:tcPr>
            <w:tcW w:w="1905" w:type="dxa"/>
            <w:shd w:val="clear" w:color="auto" w:fill="92CDDC" w:themeFill="accent5" w:themeFillTint="99"/>
            <w:tcMar>
              <w:top w:w="100" w:type="dxa"/>
              <w:left w:w="100" w:type="dxa"/>
              <w:bottom w:w="100" w:type="dxa"/>
              <w:right w:w="100" w:type="dxa"/>
            </w:tcMar>
          </w:tcPr>
          <w:p w14:paraId="1E394E15" w14:textId="45BF7043" w:rsidR="000B369B" w:rsidRDefault="000B369B"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14_</w:t>
            </w:r>
            <w:r w:rsidRPr="000B369B">
              <w:rPr>
                <w:rFonts w:ascii="Calibri" w:eastAsia="Calibri" w:hAnsi="Calibri" w:cs="Calibri"/>
              </w:rPr>
              <w:t>My space, my body, my sexual subjectivity: social media, sexual practice and parental control among teenage girls in urban Chiang Mai</w:t>
            </w:r>
          </w:p>
        </w:tc>
        <w:tc>
          <w:tcPr>
            <w:tcW w:w="2196" w:type="dxa"/>
            <w:shd w:val="clear" w:color="auto" w:fill="auto"/>
            <w:tcMar>
              <w:top w:w="100" w:type="dxa"/>
              <w:left w:w="100" w:type="dxa"/>
              <w:bottom w:w="100" w:type="dxa"/>
              <w:right w:w="100" w:type="dxa"/>
            </w:tcMar>
          </w:tcPr>
          <w:p w14:paraId="17754D27" w14:textId="50DDBBE7" w:rsidR="000B369B" w:rsidRDefault="00DD6C3A"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Social media</w:t>
            </w:r>
          </w:p>
        </w:tc>
        <w:tc>
          <w:tcPr>
            <w:tcW w:w="2268" w:type="dxa"/>
            <w:shd w:val="clear" w:color="auto" w:fill="auto"/>
            <w:tcMar>
              <w:top w:w="100" w:type="dxa"/>
              <w:left w:w="100" w:type="dxa"/>
              <w:bottom w:w="100" w:type="dxa"/>
              <w:right w:w="100" w:type="dxa"/>
            </w:tcMar>
          </w:tcPr>
          <w:p w14:paraId="3B7F444C" w14:textId="77777777" w:rsidR="000B369B" w:rsidRDefault="00DD6C3A" w:rsidP="001B6D36">
            <w:pPr>
              <w:widowControl w:val="0"/>
              <w:pBdr>
                <w:top w:val="nil"/>
                <w:left w:val="nil"/>
                <w:bottom w:val="nil"/>
                <w:right w:val="nil"/>
                <w:between w:val="nil"/>
              </w:pBdr>
              <w:spacing w:line="240" w:lineRule="auto"/>
              <w:rPr>
                <w:rFonts w:ascii="Calibri" w:eastAsia="Calibri" w:hAnsi="Calibri" w:cs="Calibri"/>
                <w:u w:val="single"/>
                <w:lang w:val="en-SG"/>
              </w:rPr>
            </w:pPr>
            <w:r>
              <w:rPr>
                <w:rFonts w:ascii="Calibri" w:eastAsia="Calibri" w:hAnsi="Calibri" w:cs="Calibri"/>
                <w:u w:val="single"/>
                <w:lang w:val="en-SG"/>
              </w:rPr>
              <w:t>Chiang Mai, Thailand</w:t>
            </w:r>
          </w:p>
          <w:p w14:paraId="7611A3D0"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u w:val="single"/>
                <w:lang w:val="en-SG"/>
              </w:rPr>
            </w:pPr>
          </w:p>
          <w:p w14:paraId="2257241A"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Young that women, teenagers</w:t>
            </w:r>
          </w:p>
          <w:p w14:paraId="1255E26A"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p>
          <w:p w14:paraId="3B327D07"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Parents</w:t>
            </w:r>
          </w:p>
          <w:p w14:paraId="0A1D9CA0" w14:textId="605B1A81" w:rsidR="00DD6C3A" w:rsidRP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7E372A13" w14:textId="53F76336" w:rsidR="0023589B" w:rsidRPr="000178F4" w:rsidRDefault="0023589B" w:rsidP="0023589B">
            <w:pPr>
              <w:widowControl w:val="0"/>
              <w:pBdr>
                <w:top w:val="nil"/>
                <w:left w:val="nil"/>
                <w:bottom w:val="nil"/>
                <w:right w:val="nil"/>
                <w:between w:val="nil"/>
              </w:pBdr>
              <w:shd w:val="clear" w:color="auto" w:fill="FFC000"/>
              <w:rPr>
                <w:rFonts w:ascii="Calibri" w:eastAsia="Calibri" w:hAnsi="Calibri" w:cs="Calibri"/>
                <w:b/>
                <w:bCs/>
                <w:u w:val="single"/>
              </w:rPr>
            </w:pPr>
          </w:p>
          <w:p w14:paraId="53A25E3A" w14:textId="53A1F9EF" w:rsidR="00A43741" w:rsidRPr="004763C9" w:rsidRDefault="00A43741" w:rsidP="00A4374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Pr>
                <w:rFonts w:ascii="Calibri" w:eastAsia="Calibri" w:hAnsi="Calibri" w:cs="Calibri"/>
              </w:rPr>
              <w:t>Social norms; structural dominant forces</w:t>
            </w:r>
          </w:p>
          <w:p w14:paraId="1705B8B4" w14:textId="04F8D08C" w:rsidR="00A43741" w:rsidRPr="00A43741" w:rsidRDefault="00A43741" w:rsidP="00A4374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 xml:space="preserve">Adaptation, resistance against hegemonic powers, </w:t>
            </w:r>
          </w:p>
          <w:p w14:paraId="06F0F3F5" w14:textId="372AE3D9" w:rsidR="000B369B" w:rsidRPr="00375489" w:rsidRDefault="00A43741" w:rsidP="00375489">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0B369B">
              <w:rPr>
                <w:rFonts w:ascii="Calibri" w:eastAsia="Calibri" w:hAnsi="Calibri" w:cs="Calibri"/>
              </w:rPr>
              <w:t>create space for shaping and expressing their sexuality</w:t>
            </w:r>
          </w:p>
          <w:p w14:paraId="7810AE93" w14:textId="568151A7" w:rsidR="000B369B" w:rsidRPr="00A43741" w:rsidRDefault="000B369B" w:rsidP="00375489">
            <w:pPr>
              <w:pStyle w:val="ListParagraph"/>
              <w:widowControl w:val="0"/>
              <w:numPr>
                <w:ilvl w:val="0"/>
                <w:numId w:val="8"/>
              </w:numPr>
              <w:pBdr>
                <w:top w:val="nil"/>
                <w:left w:val="nil"/>
                <w:bottom w:val="nil"/>
                <w:right w:val="nil"/>
                <w:between w:val="nil"/>
              </w:pBdr>
              <w:spacing w:line="240" w:lineRule="auto"/>
              <w:rPr>
                <w:rFonts w:ascii="Calibri" w:eastAsia="Calibri" w:hAnsi="Calibri" w:cs="Calibri"/>
              </w:rPr>
            </w:pPr>
            <w:r w:rsidRPr="00A43741">
              <w:rPr>
                <w:rFonts w:ascii="Calibri" w:eastAsia="Calibri" w:hAnsi="Calibri" w:cs="Calibri"/>
              </w:rPr>
              <w:t>while young Thai women can never entirely escape the dominant forces of the state inflicted upon them through school</w:t>
            </w:r>
            <w:r w:rsidR="0023589B" w:rsidRPr="00A43741">
              <w:rPr>
                <w:rFonts w:ascii="Calibri" w:eastAsia="Calibri" w:hAnsi="Calibri" w:cs="Calibri"/>
              </w:rPr>
              <w:t xml:space="preserve"> [C]</w:t>
            </w:r>
            <w:r w:rsidRPr="00A43741">
              <w:rPr>
                <w:rFonts w:ascii="Calibri" w:eastAsia="Calibri" w:hAnsi="Calibri" w:cs="Calibri"/>
              </w:rPr>
              <w:t>, the media and other channels, they are able to create space for shaping and expressing their sexuality</w:t>
            </w:r>
            <w:r w:rsidR="0023589B" w:rsidRPr="00A43741">
              <w:rPr>
                <w:rFonts w:ascii="Calibri" w:eastAsia="Calibri" w:hAnsi="Calibri" w:cs="Calibri"/>
              </w:rPr>
              <w:t xml:space="preserve"> [</w:t>
            </w:r>
            <w:r w:rsidR="00A43741" w:rsidRPr="00A43741">
              <w:rPr>
                <w:rFonts w:ascii="Calibri" w:eastAsia="Calibri" w:hAnsi="Calibri" w:cs="Calibri"/>
              </w:rPr>
              <w:t>O</w:t>
            </w:r>
            <w:r w:rsidR="0023589B" w:rsidRPr="00A43741">
              <w:rPr>
                <w:rFonts w:ascii="Calibri" w:eastAsia="Calibri" w:hAnsi="Calibri" w:cs="Calibri"/>
              </w:rPr>
              <w:t>]</w:t>
            </w:r>
            <w:r w:rsidRPr="00A43741">
              <w:rPr>
                <w:rFonts w:ascii="Calibri" w:eastAsia="Calibri" w:hAnsi="Calibri" w:cs="Calibri"/>
              </w:rPr>
              <w:t>, through the use of the social media</w:t>
            </w:r>
            <w:r w:rsidR="00A43741" w:rsidRPr="00A43741">
              <w:rPr>
                <w:rFonts w:ascii="Calibri" w:eastAsia="Calibri" w:hAnsi="Calibri" w:cs="Calibri"/>
              </w:rPr>
              <w:t xml:space="preserve"> [I]</w:t>
            </w:r>
            <w:r w:rsidRPr="00A43741">
              <w:rPr>
                <w:rFonts w:ascii="Calibri" w:eastAsia="Calibri" w:hAnsi="Calibri" w:cs="Calibri"/>
              </w:rPr>
              <w:t>. The ways in which teenage girls use the social media are therefore perhaps best understood as a site of struggle against the hegemonic power</w:t>
            </w:r>
            <w:r w:rsidR="00A43741" w:rsidRPr="00A43741">
              <w:rPr>
                <w:rFonts w:ascii="Calibri" w:eastAsia="Calibri" w:hAnsi="Calibri" w:cs="Calibri"/>
              </w:rPr>
              <w:t xml:space="preserve"> [M]</w:t>
            </w:r>
            <w:r w:rsidRPr="00A43741">
              <w:rPr>
                <w:rFonts w:ascii="Calibri" w:eastAsia="Calibri" w:hAnsi="Calibri" w:cs="Calibri"/>
              </w:rPr>
              <w:t xml:space="preserve"> imposed by their families, schools and other social institutions. </w:t>
            </w:r>
          </w:p>
          <w:p w14:paraId="0E235B57" w14:textId="0F887E43" w:rsidR="000B369B" w:rsidRPr="00A43741" w:rsidRDefault="000B369B" w:rsidP="00375489">
            <w:pPr>
              <w:pStyle w:val="ListParagraph"/>
              <w:widowControl w:val="0"/>
              <w:numPr>
                <w:ilvl w:val="0"/>
                <w:numId w:val="8"/>
              </w:numPr>
              <w:pBdr>
                <w:top w:val="nil"/>
                <w:left w:val="nil"/>
                <w:bottom w:val="nil"/>
                <w:right w:val="nil"/>
                <w:between w:val="nil"/>
              </w:pBdr>
              <w:spacing w:line="240" w:lineRule="auto"/>
              <w:rPr>
                <w:rFonts w:ascii="Calibri" w:eastAsia="Calibri" w:hAnsi="Calibri" w:cs="Calibri"/>
              </w:rPr>
            </w:pPr>
            <w:r w:rsidRPr="00A43741">
              <w:rPr>
                <w:rFonts w:ascii="Calibri" w:eastAsia="Calibri" w:hAnsi="Calibri" w:cs="Calibri"/>
              </w:rPr>
              <w:t>processes of adaptation and resistance</w:t>
            </w:r>
            <w:r w:rsidR="00A43741" w:rsidRPr="00A43741">
              <w:rPr>
                <w:rFonts w:ascii="Calibri" w:eastAsia="Calibri" w:hAnsi="Calibri" w:cs="Calibri"/>
              </w:rPr>
              <w:t xml:space="preserve"> [M]</w:t>
            </w:r>
          </w:p>
          <w:p w14:paraId="20F5F882" w14:textId="1D61E960" w:rsidR="000B369B" w:rsidRDefault="000B369B" w:rsidP="000B369B">
            <w:pPr>
              <w:widowControl w:val="0"/>
              <w:pBdr>
                <w:top w:val="nil"/>
                <w:left w:val="nil"/>
                <w:bottom w:val="nil"/>
                <w:right w:val="nil"/>
                <w:between w:val="nil"/>
              </w:pBdr>
              <w:spacing w:line="240" w:lineRule="auto"/>
              <w:rPr>
                <w:rFonts w:ascii="Calibri" w:eastAsia="Calibri" w:hAnsi="Calibri" w:cs="Calibri"/>
              </w:rPr>
            </w:pPr>
          </w:p>
          <w:p w14:paraId="5042C910" w14:textId="77777777" w:rsidR="00A43741" w:rsidRDefault="00A43741" w:rsidP="00A43741">
            <w:pPr>
              <w:widowControl w:val="0"/>
              <w:pBdr>
                <w:top w:val="nil"/>
                <w:left w:val="nil"/>
                <w:bottom w:val="nil"/>
                <w:right w:val="nil"/>
                <w:between w:val="nil"/>
              </w:pBdr>
              <w:shd w:val="clear" w:color="auto" w:fill="FFC000"/>
              <w:spacing w:line="240" w:lineRule="auto"/>
              <w:rPr>
                <w:rFonts w:ascii="Calibri" w:eastAsia="Calibri" w:hAnsi="Calibri" w:cs="Calibri"/>
              </w:rPr>
            </w:pPr>
          </w:p>
          <w:p w14:paraId="0F209074" w14:textId="1CA82AEC" w:rsidR="00A43741" w:rsidRPr="004763C9" w:rsidRDefault="00A43741" w:rsidP="00A437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0B369B">
              <w:rPr>
                <w:rFonts w:ascii="Calibri" w:eastAsia="Calibri" w:hAnsi="Calibri" w:cs="Calibri"/>
              </w:rPr>
              <w:t>The social media</w:t>
            </w:r>
            <w:r>
              <w:rPr>
                <w:rFonts w:ascii="Calibri" w:eastAsia="Calibri" w:hAnsi="Calibri" w:cs="Calibri"/>
              </w:rPr>
              <w:t>’s role in</w:t>
            </w:r>
            <w:r w:rsidRPr="000B369B">
              <w:rPr>
                <w:rFonts w:ascii="Calibri" w:eastAsia="Calibri" w:hAnsi="Calibri" w:cs="Calibri"/>
              </w:rPr>
              <w:t xml:space="preserve"> helping young women to negotiate and restructure ideas, norms and values related to gender and sexuality subjectivity</w:t>
            </w:r>
            <w:r>
              <w:rPr>
                <w:rFonts w:ascii="Calibri" w:eastAsia="Calibri" w:hAnsi="Calibri" w:cs="Calibri"/>
              </w:rPr>
              <w:t xml:space="preserve"> (in contexts of parental control and values of society)</w:t>
            </w:r>
          </w:p>
          <w:p w14:paraId="6F526FA7" w14:textId="50CB151D" w:rsidR="00A43741" w:rsidRPr="004763C9" w:rsidRDefault="00A43741" w:rsidP="00A437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0B369B">
              <w:rPr>
                <w:rFonts w:ascii="Calibri" w:eastAsia="Calibri" w:hAnsi="Calibri" w:cs="Calibri"/>
              </w:rPr>
              <w:t>making sense of cultural cues and negotiating public life</w:t>
            </w:r>
            <w:r>
              <w:rPr>
                <w:rFonts w:ascii="Calibri" w:eastAsia="Calibri" w:hAnsi="Calibri" w:cs="Calibri"/>
              </w:rPr>
              <w:t xml:space="preserve">; </w:t>
            </w:r>
            <w:r w:rsidRPr="000B369B">
              <w:rPr>
                <w:rFonts w:ascii="Calibri" w:eastAsia="Calibri" w:hAnsi="Calibri" w:cs="Calibri"/>
              </w:rPr>
              <w:t>negotiate sexual subjectivities</w:t>
            </w:r>
          </w:p>
          <w:p w14:paraId="6C443134" w14:textId="0373DF31" w:rsidR="00A43741" w:rsidRPr="00375489" w:rsidRDefault="00A43741"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A43741">
              <w:rPr>
                <w:rFonts w:ascii="Calibri" w:eastAsia="Calibri" w:hAnsi="Calibri" w:cs="Calibri"/>
              </w:rPr>
              <w:t>sexual autonomy</w:t>
            </w:r>
          </w:p>
          <w:p w14:paraId="3E1516DD" w14:textId="7DD5F46D" w:rsidR="000B369B" w:rsidRPr="00A43741" w:rsidRDefault="000B369B" w:rsidP="00375489">
            <w:pPr>
              <w:pStyle w:val="ListParagraph"/>
              <w:widowControl w:val="0"/>
              <w:numPr>
                <w:ilvl w:val="0"/>
                <w:numId w:val="25"/>
              </w:numPr>
              <w:pBdr>
                <w:top w:val="nil"/>
                <w:left w:val="nil"/>
                <w:bottom w:val="nil"/>
                <w:right w:val="nil"/>
                <w:between w:val="nil"/>
              </w:pBdr>
              <w:spacing w:line="240" w:lineRule="auto"/>
              <w:rPr>
                <w:rFonts w:ascii="Calibri" w:eastAsia="Calibri" w:hAnsi="Calibri" w:cs="Calibri"/>
              </w:rPr>
            </w:pPr>
            <w:r w:rsidRPr="00A43741">
              <w:rPr>
                <w:rFonts w:ascii="Calibri" w:eastAsia="Calibri" w:hAnsi="Calibri" w:cs="Calibri"/>
              </w:rPr>
              <w:t xml:space="preserve">The social media </w:t>
            </w:r>
            <w:r w:rsidR="00A43741" w:rsidRPr="00A43741">
              <w:rPr>
                <w:rFonts w:ascii="Calibri" w:eastAsia="Calibri" w:hAnsi="Calibri" w:cs="Calibri"/>
              </w:rPr>
              <w:t xml:space="preserve">[I] </w:t>
            </w:r>
            <w:r w:rsidRPr="00A43741">
              <w:rPr>
                <w:rFonts w:ascii="Calibri" w:eastAsia="Calibri" w:hAnsi="Calibri" w:cs="Calibri"/>
              </w:rPr>
              <w:t>play a significant role in helping young women to negotiate and restructure ideas, norms and values related to gender and sexuality subjectivity</w:t>
            </w:r>
            <w:r w:rsidR="00A43741" w:rsidRPr="00A43741">
              <w:rPr>
                <w:rFonts w:ascii="Calibri" w:eastAsia="Calibri" w:hAnsi="Calibri" w:cs="Calibri"/>
              </w:rPr>
              <w:t xml:space="preserve"> [C]</w:t>
            </w:r>
            <w:r w:rsidRPr="00A43741">
              <w:rPr>
                <w:rFonts w:ascii="Calibri" w:eastAsia="Calibri" w:hAnsi="Calibri" w:cs="Calibri"/>
              </w:rPr>
              <w:t>. Through smart phones and online social network applications such as Camfrog</w:t>
            </w:r>
            <w:r w:rsidR="00A43741" w:rsidRPr="00A43741">
              <w:rPr>
                <w:rFonts w:ascii="Calibri" w:eastAsia="Calibri" w:hAnsi="Calibri" w:cs="Calibri"/>
              </w:rPr>
              <w:t xml:space="preserve"> [I]</w:t>
            </w:r>
            <w:r w:rsidRPr="00A43741">
              <w:rPr>
                <w:rFonts w:ascii="Calibri" w:eastAsia="Calibri" w:hAnsi="Calibri" w:cs="Calibri"/>
              </w:rPr>
              <w:t xml:space="preserve">, young women in Thailand can display their bodies and express their sexuality within contesting discourses on feminine sexuality that are shaped by the state, consumer values and the media, as well as by young </w:t>
            </w:r>
            <w:r w:rsidRPr="00A43741">
              <w:rPr>
                <w:rFonts w:ascii="Calibri" w:eastAsia="Calibri" w:hAnsi="Calibri" w:cs="Calibri"/>
              </w:rPr>
              <w:lastRenderedPageBreak/>
              <w:t>women’s own discourses in a strongly patriarchal society</w:t>
            </w:r>
            <w:r w:rsidR="00A43741" w:rsidRPr="00A43741">
              <w:rPr>
                <w:rFonts w:ascii="Calibri" w:eastAsia="Calibri" w:hAnsi="Calibri" w:cs="Calibri"/>
              </w:rPr>
              <w:t xml:space="preserve"> [C].</w:t>
            </w:r>
          </w:p>
          <w:p w14:paraId="730E0976" w14:textId="7C8DE77A" w:rsidR="000B369B" w:rsidRDefault="000B369B" w:rsidP="000B369B">
            <w:pPr>
              <w:widowControl w:val="0"/>
              <w:pBdr>
                <w:top w:val="nil"/>
                <w:left w:val="nil"/>
                <w:bottom w:val="nil"/>
                <w:right w:val="nil"/>
                <w:between w:val="nil"/>
              </w:pBdr>
              <w:spacing w:line="240" w:lineRule="auto"/>
              <w:rPr>
                <w:rFonts w:ascii="Calibri" w:eastAsia="Calibri" w:hAnsi="Calibri" w:cs="Calibri"/>
              </w:rPr>
            </w:pPr>
          </w:p>
          <w:p w14:paraId="6AF63E03" w14:textId="03782A29" w:rsidR="000B369B" w:rsidRPr="00A43741" w:rsidRDefault="000B369B" w:rsidP="00375489">
            <w:pPr>
              <w:pStyle w:val="ListParagraph"/>
              <w:widowControl w:val="0"/>
              <w:numPr>
                <w:ilvl w:val="0"/>
                <w:numId w:val="25"/>
              </w:numPr>
              <w:pBdr>
                <w:top w:val="nil"/>
                <w:left w:val="nil"/>
                <w:bottom w:val="nil"/>
                <w:right w:val="nil"/>
                <w:between w:val="nil"/>
              </w:pBdr>
              <w:spacing w:line="240" w:lineRule="auto"/>
              <w:rPr>
                <w:rFonts w:ascii="Calibri" w:eastAsia="Calibri" w:hAnsi="Calibri" w:cs="Calibri"/>
              </w:rPr>
            </w:pPr>
            <w:r w:rsidRPr="00A43741">
              <w:rPr>
                <w:rFonts w:ascii="Calibri" w:eastAsia="Calibri" w:hAnsi="Calibri" w:cs="Calibri"/>
              </w:rPr>
              <w:t xml:space="preserve">according to a study of the </w:t>
            </w:r>
            <w:proofErr w:type="spellStart"/>
            <w:r w:rsidRPr="00A43741">
              <w:rPr>
                <w:rFonts w:ascii="Calibri" w:eastAsia="Calibri" w:hAnsi="Calibri" w:cs="Calibri"/>
              </w:rPr>
              <w:t>utilisation</w:t>
            </w:r>
            <w:proofErr w:type="spellEnd"/>
            <w:r w:rsidRPr="00A43741">
              <w:rPr>
                <w:rFonts w:ascii="Calibri" w:eastAsia="Calibri" w:hAnsi="Calibri" w:cs="Calibri"/>
              </w:rPr>
              <w:t xml:space="preserve"> of online social networks by US youth, as well as providing teenagers with a space to work on their identity and status, online social networks also assisted in making sense of cultural cues and negotiating public life</w:t>
            </w:r>
            <w:r w:rsidR="00A43741" w:rsidRPr="00A43741">
              <w:rPr>
                <w:rFonts w:ascii="Calibri" w:eastAsia="Calibri" w:hAnsi="Calibri" w:cs="Calibri"/>
              </w:rPr>
              <w:t xml:space="preserve"> [M]</w:t>
            </w:r>
            <w:r w:rsidRPr="00A43741">
              <w:rPr>
                <w:rFonts w:ascii="Calibri" w:eastAsia="Calibri" w:hAnsi="Calibri" w:cs="Calibri"/>
              </w:rPr>
              <w:t xml:space="preserve">. In the present study it was found that social media effectively paved the way for the northern Thai girls to negotiate their sexual subjectivities </w:t>
            </w:r>
            <w:r w:rsidR="00A43741" w:rsidRPr="00A43741">
              <w:rPr>
                <w:rFonts w:ascii="Calibri" w:eastAsia="Calibri" w:hAnsi="Calibri" w:cs="Calibri"/>
              </w:rPr>
              <w:t xml:space="preserve">[M] </w:t>
            </w:r>
            <w:r w:rsidRPr="00A43741">
              <w:rPr>
                <w:rFonts w:ascii="Calibri" w:eastAsia="Calibri" w:hAnsi="Calibri" w:cs="Calibri"/>
              </w:rPr>
              <w:t>without the knowledge or interference of their parents. during fieldwork, several teenage girls’</w:t>
            </w:r>
            <w:r w:rsidR="00A43741" w:rsidRPr="00A43741">
              <w:rPr>
                <w:rFonts w:ascii="Calibri" w:eastAsia="Calibri" w:hAnsi="Calibri" w:cs="Calibri"/>
              </w:rPr>
              <w:t xml:space="preserve"> [A]</w:t>
            </w:r>
            <w:r w:rsidRPr="00A43741">
              <w:rPr>
                <w:rFonts w:ascii="Calibri" w:eastAsia="Calibri" w:hAnsi="Calibri" w:cs="Calibri"/>
              </w:rPr>
              <w:t xml:space="preserve"> tactics emerged that contested or resisted the mechanisms of parental control </w:t>
            </w:r>
            <w:r w:rsidR="00A43741" w:rsidRPr="00A43741">
              <w:rPr>
                <w:rFonts w:ascii="Calibri" w:eastAsia="Calibri" w:hAnsi="Calibri" w:cs="Calibri"/>
              </w:rPr>
              <w:t xml:space="preserve">[C] </w:t>
            </w:r>
            <w:r w:rsidRPr="00A43741">
              <w:rPr>
                <w:rFonts w:ascii="Calibri" w:eastAsia="Calibri" w:hAnsi="Calibri" w:cs="Calibri"/>
              </w:rPr>
              <w:t>described above, enabling them to achieve a certain level of sexual autonomy</w:t>
            </w:r>
            <w:r w:rsidR="00A43741" w:rsidRPr="00A43741">
              <w:rPr>
                <w:rFonts w:ascii="Calibri" w:eastAsia="Calibri" w:hAnsi="Calibri" w:cs="Calibri"/>
              </w:rPr>
              <w:t xml:space="preserve"> [O]</w:t>
            </w:r>
          </w:p>
          <w:p w14:paraId="3930CF77" w14:textId="6BEC47AF" w:rsidR="0023589B" w:rsidRDefault="0023589B" w:rsidP="000B369B">
            <w:pPr>
              <w:widowControl w:val="0"/>
              <w:pBdr>
                <w:top w:val="nil"/>
                <w:left w:val="nil"/>
                <w:bottom w:val="nil"/>
                <w:right w:val="nil"/>
                <w:between w:val="nil"/>
              </w:pBdr>
              <w:spacing w:line="240" w:lineRule="auto"/>
              <w:rPr>
                <w:rFonts w:ascii="Calibri" w:eastAsia="Calibri" w:hAnsi="Calibri" w:cs="Calibri"/>
              </w:rPr>
            </w:pPr>
          </w:p>
          <w:p w14:paraId="62870320" w14:textId="77777777" w:rsidR="00A43741" w:rsidRDefault="00A43741" w:rsidP="00A43741">
            <w:pPr>
              <w:widowControl w:val="0"/>
              <w:pBdr>
                <w:top w:val="nil"/>
                <w:left w:val="nil"/>
                <w:bottom w:val="nil"/>
                <w:right w:val="nil"/>
                <w:between w:val="nil"/>
              </w:pBdr>
              <w:shd w:val="clear" w:color="auto" w:fill="FFC000"/>
              <w:spacing w:line="240" w:lineRule="auto"/>
              <w:rPr>
                <w:rFonts w:ascii="Calibri" w:eastAsia="Calibri" w:hAnsi="Calibri" w:cs="Calibri"/>
              </w:rPr>
            </w:pPr>
          </w:p>
          <w:p w14:paraId="54D5CB47" w14:textId="2FB46B84" w:rsidR="00A43741" w:rsidRPr="004763C9" w:rsidRDefault="00A43741" w:rsidP="00A437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CB37AE" w:rsidRPr="0023589B">
              <w:rPr>
                <w:rFonts w:ascii="Calibri" w:eastAsia="Calibri" w:hAnsi="Calibri" w:cs="Calibri"/>
              </w:rPr>
              <w:t>connect to others</w:t>
            </w:r>
            <w:r w:rsidR="00CB37AE">
              <w:rPr>
                <w:rFonts w:ascii="Calibri" w:eastAsia="Calibri" w:hAnsi="Calibri" w:cs="Calibri"/>
              </w:rPr>
              <w:t xml:space="preserve">; </w:t>
            </w:r>
            <w:r w:rsidR="00CB37AE" w:rsidRPr="0023589B">
              <w:rPr>
                <w:rFonts w:ascii="Calibri" w:eastAsia="Calibri" w:hAnsi="Calibri" w:cs="Calibri"/>
              </w:rPr>
              <w:t>facilitate the establishment of their own secret and public communities</w:t>
            </w:r>
            <w:r w:rsidR="00CB37AE">
              <w:rPr>
                <w:rFonts w:ascii="Calibri" w:eastAsia="Calibri" w:hAnsi="Calibri" w:cs="Calibri"/>
              </w:rPr>
              <w:t xml:space="preserve">; </w:t>
            </w:r>
            <w:r w:rsidR="00CB37AE" w:rsidRPr="0023589B">
              <w:rPr>
                <w:rFonts w:ascii="Calibri" w:eastAsia="Calibri" w:hAnsi="Calibri" w:cs="Calibri"/>
              </w:rPr>
              <w:t>providing an alternative cyberspace</w:t>
            </w:r>
          </w:p>
          <w:p w14:paraId="28E4415B" w14:textId="07A7AB38" w:rsidR="00A43741" w:rsidRPr="004763C9" w:rsidRDefault="00A43741" w:rsidP="00A437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CB37AE" w:rsidRPr="0023589B">
              <w:rPr>
                <w:rFonts w:ascii="Calibri" w:eastAsia="Calibri" w:hAnsi="Calibri" w:cs="Calibri"/>
              </w:rPr>
              <w:t>assert their agency</w:t>
            </w:r>
            <w:r w:rsidR="00CB37AE">
              <w:rPr>
                <w:rFonts w:ascii="Calibri" w:eastAsia="Calibri" w:hAnsi="Calibri" w:cs="Calibri"/>
              </w:rPr>
              <w:t>, adapt, resist</w:t>
            </w:r>
          </w:p>
          <w:p w14:paraId="1E3F00E5" w14:textId="0CC9D50A" w:rsidR="0023589B" w:rsidRPr="00375489" w:rsidRDefault="00A43741"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CB37AE" w:rsidRPr="0023589B">
              <w:rPr>
                <w:rFonts w:ascii="Calibri" w:eastAsia="Calibri" w:hAnsi="Calibri" w:cs="Calibri"/>
              </w:rPr>
              <w:t>negotiate</w:t>
            </w:r>
            <w:r w:rsidR="00CB37AE">
              <w:rPr>
                <w:rFonts w:ascii="Calibri" w:eastAsia="Calibri" w:hAnsi="Calibri" w:cs="Calibri"/>
              </w:rPr>
              <w:t xml:space="preserve"> </w:t>
            </w:r>
            <w:r w:rsidR="00CB37AE" w:rsidRPr="0023589B">
              <w:rPr>
                <w:rFonts w:ascii="Calibri" w:eastAsia="Calibri" w:hAnsi="Calibri" w:cs="Calibri"/>
              </w:rPr>
              <w:t>and challenge traditional forms of femininity</w:t>
            </w:r>
          </w:p>
          <w:p w14:paraId="7226465B" w14:textId="77777777" w:rsidR="00375489" w:rsidRDefault="00375489" w:rsidP="00375489">
            <w:pPr>
              <w:pStyle w:val="ListParagraph"/>
              <w:widowControl w:val="0"/>
              <w:pBdr>
                <w:top w:val="nil"/>
                <w:left w:val="nil"/>
                <w:bottom w:val="nil"/>
                <w:right w:val="nil"/>
                <w:between w:val="nil"/>
              </w:pBdr>
              <w:spacing w:line="240" w:lineRule="auto"/>
              <w:rPr>
                <w:rFonts w:ascii="Calibri" w:eastAsia="Calibri" w:hAnsi="Calibri" w:cs="Calibri"/>
              </w:rPr>
            </w:pPr>
          </w:p>
          <w:p w14:paraId="117145F1" w14:textId="0228CBFC" w:rsidR="0023589B" w:rsidRPr="00DD6C3A" w:rsidRDefault="0023589B" w:rsidP="00375489">
            <w:pPr>
              <w:pStyle w:val="ListParagraph"/>
              <w:widowControl w:val="0"/>
              <w:numPr>
                <w:ilvl w:val="0"/>
                <w:numId w:val="26"/>
              </w:numPr>
              <w:pBdr>
                <w:top w:val="nil"/>
                <w:left w:val="nil"/>
                <w:bottom w:val="nil"/>
                <w:right w:val="nil"/>
                <w:between w:val="nil"/>
              </w:pBdr>
              <w:spacing w:line="240" w:lineRule="auto"/>
              <w:rPr>
                <w:rFonts w:ascii="Calibri" w:eastAsia="Calibri" w:hAnsi="Calibri" w:cs="Calibri"/>
              </w:rPr>
            </w:pPr>
            <w:r w:rsidRPr="00DD6C3A">
              <w:rPr>
                <w:rFonts w:ascii="Calibri" w:eastAsia="Calibri" w:hAnsi="Calibri" w:cs="Calibri"/>
              </w:rPr>
              <w:t>This study reveals how young women in northern Thai middle-class families</w:t>
            </w:r>
            <w:r w:rsidR="00F92665" w:rsidRPr="00DD6C3A">
              <w:rPr>
                <w:rFonts w:ascii="Calibri" w:eastAsia="Calibri" w:hAnsi="Calibri" w:cs="Calibri"/>
              </w:rPr>
              <w:t xml:space="preserve"> [A]</w:t>
            </w:r>
            <w:r w:rsidRPr="00DD6C3A">
              <w:rPr>
                <w:rFonts w:ascii="Calibri" w:eastAsia="Calibri" w:hAnsi="Calibri" w:cs="Calibri"/>
              </w:rPr>
              <w:t xml:space="preserve"> creatively use the social media and the Internet. These online spaces allow them to connect to others </w:t>
            </w:r>
            <w:r w:rsidR="00CB37AE" w:rsidRPr="00DD6C3A">
              <w:rPr>
                <w:rFonts w:ascii="Calibri" w:eastAsia="Calibri" w:hAnsi="Calibri" w:cs="Calibri"/>
              </w:rPr>
              <w:t xml:space="preserve">[C] </w:t>
            </w:r>
            <w:r w:rsidRPr="00DD6C3A">
              <w:rPr>
                <w:rFonts w:ascii="Calibri" w:eastAsia="Calibri" w:hAnsi="Calibri" w:cs="Calibri"/>
              </w:rPr>
              <w:t>despite the existence of physical boundaries. Social media also facilitate the establishment of their own secret and public communities</w:t>
            </w:r>
            <w:r w:rsidR="00CB37AE" w:rsidRPr="00DD6C3A">
              <w:rPr>
                <w:rFonts w:ascii="Calibri" w:eastAsia="Calibri" w:hAnsi="Calibri" w:cs="Calibri"/>
              </w:rPr>
              <w:t xml:space="preserve"> [C]</w:t>
            </w:r>
            <w:r w:rsidRPr="00DD6C3A">
              <w:rPr>
                <w:rFonts w:ascii="Calibri" w:eastAsia="Calibri" w:hAnsi="Calibri" w:cs="Calibri"/>
              </w:rPr>
              <w:t xml:space="preserve">. online social networks play an important role by providing an alternative cyberspace </w:t>
            </w:r>
            <w:r w:rsidR="00CB37AE" w:rsidRPr="00DD6C3A">
              <w:rPr>
                <w:rFonts w:ascii="Calibri" w:eastAsia="Calibri" w:hAnsi="Calibri" w:cs="Calibri"/>
              </w:rPr>
              <w:t xml:space="preserve">[C] </w:t>
            </w:r>
            <w:r w:rsidRPr="00DD6C3A">
              <w:rPr>
                <w:rFonts w:ascii="Calibri" w:eastAsia="Calibri" w:hAnsi="Calibri" w:cs="Calibri"/>
              </w:rPr>
              <w:t xml:space="preserve">for young women (and others) to gather together through online social networks instead of via the conventional physical gathering places. Through social media </w:t>
            </w:r>
            <w:proofErr w:type="spellStart"/>
            <w:r w:rsidRPr="00DD6C3A">
              <w:rPr>
                <w:rFonts w:ascii="Calibri" w:eastAsia="Calibri" w:hAnsi="Calibri" w:cs="Calibri"/>
              </w:rPr>
              <w:t>utilisation</w:t>
            </w:r>
            <w:proofErr w:type="spellEnd"/>
            <w:r w:rsidR="00CB37AE" w:rsidRPr="00DD6C3A">
              <w:rPr>
                <w:rFonts w:ascii="Calibri" w:eastAsia="Calibri" w:hAnsi="Calibri" w:cs="Calibri"/>
              </w:rPr>
              <w:t xml:space="preserve"> [I]</w:t>
            </w:r>
            <w:r w:rsidRPr="00DD6C3A">
              <w:rPr>
                <w:rFonts w:ascii="Calibri" w:eastAsia="Calibri" w:hAnsi="Calibri" w:cs="Calibri"/>
              </w:rPr>
              <w:t>, young women are able to assert their agency</w:t>
            </w:r>
            <w:r w:rsidR="00CB37AE" w:rsidRPr="00DD6C3A">
              <w:rPr>
                <w:rFonts w:ascii="Calibri" w:eastAsia="Calibri" w:hAnsi="Calibri" w:cs="Calibri"/>
              </w:rPr>
              <w:t xml:space="preserve"> [M]</w:t>
            </w:r>
            <w:r w:rsidRPr="00DD6C3A">
              <w:rPr>
                <w:rFonts w:ascii="Calibri" w:eastAsia="Calibri" w:hAnsi="Calibri" w:cs="Calibri"/>
              </w:rPr>
              <w:t xml:space="preserve"> and find ways to negotiate</w:t>
            </w:r>
            <w:r w:rsidR="00CB37AE" w:rsidRPr="00DD6C3A">
              <w:rPr>
                <w:rFonts w:ascii="Calibri" w:eastAsia="Calibri" w:hAnsi="Calibri" w:cs="Calibri"/>
              </w:rPr>
              <w:t xml:space="preserve"> </w:t>
            </w:r>
            <w:r w:rsidRPr="00DD6C3A">
              <w:rPr>
                <w:rFonts w:ascii="Calibri" w:eastAsia="Calibri" w:hAnsi="Calibri" w:cs="Calibri"/>
              </w:rPr>
              <w:t>and challenge traditional forms of femininity</w:t>
            </w:r>
            <w:r w:rsidR="00CB37AE" w:rsidRPr="00DD6C3A">
              <w:rPr>
                <w:rFonts w:ascii="Calibri" w:eastAsia="Calibri" w:hAnsi="Calibri" w:cs="Calibri"/>
              </w:rPr>
              <w:t xml:space="preserve"> [O]</w:t>
            </w:r>
            <w:r w:rsidRPr="00DD6C3A">
              <w:rPr>
                <w:rFonts w:ascii="Calibri" w:eastAsia="Calibri" w:hAnsi="Calibri" w:cs="Calibri"/>
              </w:rPr>
              <w:t xml:space="preserve"> enforced upon them via the preaching and sermons they receive from school teachers and parents.</w:t>
            </w:r>
          </w:p>
          <w:p w14:paraId="08371224" w14:textId="77777777" w:rsidR="00A43741" w:rsidRDefault="00A43741" w:rsidP="0023589B">
            <w:pPr>
              <w:widowControl w:val="0"/>
              <w:pBdr>
                <w:top w:val="nil"/>
                <w:left w:val="nil"/>
                <w:bottom w:val="nil"/>
                <w:right w:val="nil"/>
                <w:between w:val="nil"/>
              </w:pBdr>
              <w:spacing w:line="240" w:lineRule="auto"/>
              <w:rPr>
                <w:rFonts w:ascii="Calibri" w:eastAsia="Calibri" w:hAnsi="Calibri" w:cs="Calibri"/>
              </w:rPr>
            </w:pPr>
          </w:p>
          <w:p w14:paraId="2972D745" w14:textId="5DAE4B3A" w:rsidR="00A43741" w:rsidRPr="00F92665" w:rsidRDefault="00A43741" w:rsidP="0023589B">
            <w:pPr>
              <w:widowControl w:val="0"/>
              <w:pBdr>
                <w:top w:val="nil"/>
                <w:left w:val="nil"/>
                <w:bottom w:val="nil"/>
                <w:right w:val="nil"/>
                <w:between w:val="nil"/>
              </w:pBdr>
              <w:spacing w:line="240" w:lineRule="auto"/>
              <w:rPr>
                <w:rFonts w:ascii="Calibri" w:eastAsia="Calibri" w:hAnsi="Calibri" w:cs="Calibri"/>
                <w:u w:val="single"/>
              </w:rPr>
            </w:pPr>
            <w:r w:rsidRPr="00F92665">
              <w:rPr>
                <w:rFonts w:ascii="Calibri" w:eastAsia="Calibri" w:hAnsi="Calibri" w:cs="Calibri"/>
                <w:u w:val="single"/>
              </w:rPr>
              <w:t>Theor</w:t>
            </w:r>
            <w:r w:rsidR="00F92665" w:rsidRPr="00F92665">
              <w:rPr>
                <w:rFonts w:ascii="Calibri" w:eastAsia="Calibri" w:hAnsi="Calibri" w:cs="Calibri"/>
                <w:u w:val="single"/>
              </w:rPr>
              <w:t>ies</w:t>
            </w:r>
          </w:p>
          <w:p w14:paraId="35B931C2" w14:textId="77899D46" w:rsidR="00A43741" w:rsidRDefault="00A43741" w:rsidP="00A43741">
            <w:pPr>
              <w:widowControl w:val="0"/>
              <w:pBdr>
                <w:top w:val="nil"/>
                <w:left w:val="nil"/>
                <w:bottom w:val="nil"/>
                <w:right w:val="nil"/>
                <w:between w:val="nil"/>
              </w:pBdr>
              <w:spacing w:line="240" w:lineRule="auto"/>
              <w:rPr>
                <w:rFonts w:ascii="Calibri" w:eastAsia="Calibri" w:hAnsi="Calibri" w:cs="Calibri"/>
                <w:i/>
                <w:iCs/>
              </w:rPr>
            </w:pPr>
            <w:r w:rsidRPr="00A43741">
              <w:rPr>
                <w:rFonts w:ascii="Calibri" w:eastAsia="Calibri" w:hAnsi="Calibri" w:cs="Calibri"/>
                <w:i/>
                <w:iCs/>
              </w:rPr>
              <w:t xml:space="preserve">Very much in line with the concept of ‘power/knowledge’ that Foucault (1990) describes in his History of Sexuality, the Thai state has embarked on a series of processes attempting to control, regulate and suppress young women’s sexuality in northern Thai society. </w:t>
            </w:r>
          </w:p>
          <w:p w14:paraId="75637B64" w14:textId="04819A00" w:rsidR="00A43741" w:rsidRDefault="00A43741" w:rsidP="00A43741">
            <w:pPr>
              <w:widowControl w:val="0"/>
              <w:pBdr>
                <w:top w:val="nil"/>
                <w:left w:val="nil"/>
                <w:bottom w:val="nil"/>
                <w:right w:val="nil"/>
                <w:between w:val="nil"/>
              </w:pBdr>
              <w:spacing w:line="240" w:lineRule="auto"/>
              <w:rPr>
                <w:rFonts w:ascii="Calibri" w:eastAsia="Calibri" w:hAnsi="Calibri" w:cs="Calibri"/>
                <w:i/>
                <w:iCs/>
              </w:rPr>
            </w:pPr>
          </w:p>
          <w:p w14:paraId="7AFDB069" w14:textId="0F2D0D4A" w:rsidR="00A43741" w:rsidRPr="00A43741" w:rsidRDefault="00F92665" w:rsidP="00A43741">
            <w:pPr>
              <w:widowControl w:val="0"/>
              <w:pBdr>
                <w:top w:val="nil"/>
                <w:left w:val="nil"/>
                <w:bottom w:val="nil"/>
                <w:right w:val="nil"/>
                <w:between w:val="nil"/>
              </w:pBdr>
              <w:spacing w:line="240" w:lineRule="auto"/>
              <w:rPr>
                <w:rFonts w:ascii="Calibri" w:eastAsia="Calibri" w:hAnsi="Calibri" w:cs="Calibri"/>
                <w:i/>
                <w:iCs/>
              </w:rPr>
            </w:pPr>
            <w:r>
              <w:rPr>
                <w:rFonts w:ascii="Calibri" w:eastAsia="Calibri" w:hAnsi="Calibri" w:cs="Calibri"/>
                <w:i/>
                <w:iCs/>
              </w:rPr>
              <w:t>W</w:t>
            </w:r>
            <w:r w:rsidR="00A43741" w:rsidRPr="00A43741">
              <w:rPr>
                <w:rFonts w:ascii="Calibri" w:eastAsia="Calibri" w:hAnsi="Calibri" w:cs="Calibri"/>
                <w:i/>
                <w:iCs/>
              </w:rPr>
              <w:t xml:space="preserve">ork of de </w:t>
            </w:r>
            <w:proofErr w:type="spellStart"/>
            <w:r w:rsidR="00A43741" w:rsidRPr="00A43741">
              <w:rPr>
                <w:rFonts w:ascii="Calibri" w:eastAsia="Calibri" w:hAnsi="Calibri" w:cs="Calibri"/>
                <w:i/>
                <w:iCs/>
              </w:rPr>
              <w:t>Certeau</w:t>
            </w:r>
            <w:proofErr w:type="spellEnd"/>
            <w:r w:rsidR="00A43741" w:rsidRPr="00A43741">
              <w:rPr>
                <w:rFonts w:ascii="Calibri" w:eastAsia="Calibri" w:hAnsi="Calibri" w:cs="Calibri"/>
                <w:i/>
                <w:iCs/>
              </w:rPr>
              <w:t xml:space="preserve"> (1988), which argues that in contexts where people are constrained by a dominant cultural order, they can adapt it to their own ends</w:t>
            </w:r>
            <w:r w:rsidR="00DD6C3A">
              <w:rPr>
                <w:rFonts w:ascii="Calibri" w:eastAsia="Calibri" w:hAnsi="Calibri" w:cs="Calibri"/>
                <w:i/>
                <w:iCs/>
              </w:rPr>
              <w:t>.</w:t>
            </w:r>
          </w:p>
          <w:p w14:paraId="0027A8D5" w14:textId="77777777" w:rsidR="00A43741" w:rsidRDefault="00A43741" w:rsidP="0023589B">
            <w:pPr>
              <w:widowControl w:val="0"/>
              <w:pBdr>
                <w:top w:val="nil"/>
                <w:left w:val="nil"/>
                <w:bottom w:val="nil"/>
                <w:right w:val="nil"/>
                <w:between w:val="nil"/>
              </w:pBdr>
              <w:spacing w:line="240" w:lineRule="auto"/>
              <w:rPr>
                <w:rFonts w:ascii="Calibri" w:eastAsia="Calibri" w:hAnsi="Calibri" w:cs="Calibri"/>
              </w:rPr>
            </w:pPr>
          </w:p>
          <w:p w14:paraId="56B1A05D" w14:textId="77777777" w:rsidR="00375489" w:rsidRDefault="00375489" w:rsidP="0023589B">
            <w:pPr>
              <w:widowControl w:val="0"/>
              <w:pBdr>
                <w:top w:val="nil"/>
                <w:left w:val="nil"/>
                <w:bottom w:val="nil"/>
                <w:right w:val="nil"/>
                <w:between w:val="nil"/>
              </w:pBdr>
              <w:spacing w:line="240" w:lineRule="auto"/>
              <w:rPr>
                <w:rFonts w:ascii="Calibri" w:eastAsia="Calibri" w:hAnsi="Calibri" w:cs="Calibri"/>
              </w:rPr>
            </w:pPr>
          </w:p>
          <w:p w14:paraId="47C4FBB5" w14:textId="0C849E17" w:rsidR="00375489" w:rsidRDefault="00375489" w:rsidP="0023589B">
            <w:pPr>
              <w:widowControl w:val="0"/>
              <w:pBdr>
                <w:top w:val="nil"/>
                <w:left w:val="nil"/>
                <w:bottom w:val="nil"/>
                <w:right w:val="nil"/>
                <w:between w:val="nil"/>
              </w:pBdr>
              <w:spacing w:line="240" w:lineRule="auto"/>
              <w:rPr>
                <w:rFonts w:ascii="Calibri" w:eastAsia="Calibri" w:hAnsi="Calibri" w:cs="Calibri"/>
              </w:rPr>
            </w:pPr>
          </w:p>
        </w:tc>
      </w:tr>
      <w:tr w:rsidR="00DD6C3A" w14:paraId="1CE15951" w14:textId="77777777" w:rsidTr="00403435">
        <w:tc>
          <w:tcPr>
            <w:tcW w:w="1905" w:type="dxa"/>
            <w:shd w:val="clear" w:color="auto" w:fill="B2A1C7" w:themeFill="accent4" w:themeFillTint="99"/>
            <w:tcMar>
              <w:top w:w="100" w:type="dxa"/>
              <w:left w:w="100" w:type="dxa"/>
              <w:bottom w:w="100" w:type="dxa"/>
              <w:right w:w="100" w:type="dxa"/>
            </w:tcMar>
          </w:tcPr>
          <w:p w14:paraId="6BB6BCC8" w14:textId="01B18E8C" w:rsidR="00DD6C3A" w:rsidRDefault="00DD6C3A"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15_</w:t>
            </w:r>
            <w:r>
              <w:t xml:space="preserve"> </w:t>
            </w:r>
            <w:r w:rsidRPr="00DD6C3A">
              <w:rPr>
                <w:rFonts w:ascii="Calibri" w:eastAsia="Calibri" w:hAnsi="Calibri" w:cs="Calibri"/>
              </w:rPr>
              <w:t>Sexual Assertiveness Skills and Sexual Decision-Making in Adolescent Girls: Randomized Controlled Trial of an Online Program</w:t>
            </w:r>
          </w:p>
        </w:tc>
        <w:tc>
          <w:tcPr>
            <w:tcW w:w="2196" w:type="dxa"/>
            <w:shd w:val="clear" w:color="auto" w:fill="auto"/>
            <w:tcMar>
              <w:top w:w="100" w:type="dxa"/>
              <w:left w:w="100" w:type="dxa"/>
              <w:bottom w:w="100" w:type="dxa"/>
              <w:right w:w="100" w:type="dxa"/>
            </w:tcMar>
          </w:tcPr>
          <w:p w14:paraId="3114A379" w14:textId="4E7065E1" w:rsidR="00DD6C3A" w:rsidRPr="00DD6C3A" w:rsidRDefault="00DD6C3A" w:rsidP="00DD6C3A">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I</w:t>
            </w:r>
            <w:r w:rsidRPr="00DD6C3A">
              <w:rPr>
                <w:rFonts w:ascii="Calibri" w:eastAsia="Calibri" w:hAnsi="Calibri" w:cs="Calibri"/>
                <w:lang w:val="en-SG"/>
              </w:rPr>
              <w:t xml:space="preserve">nteractive, Web-based sexual health </w:t>
            </w:r>
          </w:p>
          <w:p w14:paraId="5C753D24" w14:textId="7FD01DAA" w:rsidR="00DD6C3A" w:rsidRDefault="00DD6C3A" w:rsidP="00DD6C3A">
            <w:pPr>
              <w:widowControl w:val="0"/>
              <w:pBdr>
                <w:top w:val="nil"/>
                <w:left w:val="nil"/>
                <w:bottom w:val="nil"/>
                <w:right w:val="nil"/>
                <w:between w:val="nil"/>
              </w:pBdr>
              <w:spacing w:line="240" w:lineRule="auto"/>
              <w:rPr>
                <w:rFonts w:ascii="Calibri" w:eastAsia="Calibri" w:hAnsi="Calibri" w:cs="Calibri"/>
                <w:lang w:val="en-SG"/>
              </w:rPr>
            </w:pPr>
            <w:r w:rsidRPr="00DD6C3A">
              <w:rPr>
                <w:rFonts w:ascii="Calibri" w:eastAsia="Calibri" w:hAnsi="Calibri" w:cs="Calibri"/>
                <w:lang w:val="en-SG"/>
              </w:rPr>
              <w:t>program (Health Education and Relationship Training [HEART]</w:t>
            </w:r>
          </w:p>
        </w:tc>
        <w:tc>
          <w:tcPr>
            <w:tcW w:w="2268" w:type="dxa"/>
            <w:shd w:val="clear" w:color="auto" w:fill="auto"/>
            <w:tcMar>
              <w:top w:w="100" w:type="dxa"/>
              <w:left w:w="100" w:type="dxa"/>
              <w:bottom w:w="100" w:type="dxa"/>
              <w:right w:w="100" w:type="dxa"/>
            </w:tcMar>
          </w:tcPr>
          <w:p w14:paraId="11232155"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u w:val="single"/>
                <w:lang w:val="en-SG"/>
              </w:rPr>
            </w:pPr>
            <w:r>
              <w:rPr>
                <w:rFonts w:ascii="Calibri" w:eastAsia="Calibri" w:hAnsi="Calibri" w:cs="Calibri"/>
                <w:u w:val="single"/>
                <w:lang w:val="en-SG"/>
              </w:rPr>
              <w:t>SE United states</w:t>
            </w:r>
          </w:p>
          <w:p w14:paraId="3D6B67E9"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u w:val="single"/>
                <w:lang w:val="en-SG"/>
              </w:rPr>
            </w:pPr>
          </w:p>
          <w:p w14:paraId="54C8E353"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10</w:t>
            </w:r>
            <w:r w:rsidRPr="00DD6C3A">
              <w:rPr>
                <w:rFonts w:ascii="Calibri" w:eastAsia="Calibri" w:hAnsi="Calibri" w:cs="Calibri"/>
                <w:vertAlign w:val="superscript"/>
                <w:lang w:val="en-SG"/>
              </w:rPr>
              <w:t>th</w:t>
            </w:r>
            <w:r>
              <w:rPr>
                <w:rFonts w:ascii="Calibri" w:eastAsia="Calibri" w:hAnsi="Calibri" w:cs="Calibri"/>
                <w:lang w:val="en-SG"/>
              </w:rPr>
              <w:t xml:space="preserve"> grade girls (15-16yo)</w:t>
            </w:r>
          </w:p>
          <w:p w14:paraId="740510DF" w14:textId="77777777" w:rsid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p>
          <w:p w14:paraId="18B76AEB" w14:textId="24A5FECF" w:rsidR="00DD6C3A" w:rsidRPr="00DD6C3A" w:rsidRDefault="00DD6C3A"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Rural, low-income high schools</w:t>
            </w:r>
          </w:p>
        </w:tc>
        <w:tc>
          <w:tcPr>
            <w:tcW w:w="8100" w:type="dxa"/>
            <w:shd w:val="clear" w:color="auto" w:fill="auto"/>
            <w:tcMar>
              <w:top w:w="100" w:type="dxa"/>
              <w:left w:w="100" w:type="dxa"/>
              <w:bottom w:w="100" w:type="dxa"/>
              <w:right w:w="100" w:type="dxa"/>
            </w:tcMar>
          </w:tcPr>
          <w:p w14:paraId="22D3D543" w14:textId="77777777" w:rsidR="00DD6C3A" w:rsidRDefault="00DD6C3A" w:rsidP="00DD6C3A">
            <w:pPr>
              <w:widowControl w:val="0"/>
              <w:pBdr>
                <w:top w:val="nil"/>
                <w:left w:val="nil"/>
                <w:bottom w:val="nil"/>
                <w:right w:val="nil"/>
                <w:between w:val="nil"/>
              </w:pBdr>
              <w:shd w:val="clear" w:color="auto" w:fill="FFC000"/>
              <w:spacing w:line="240" w:lineRule="auto"/>
              <w:rPr>
                <w:rFonts w:ascii="Calibri" w:eastAsia="Calibri" w:hAnsi="Calibri" w:cs="Calibri"/>
              </w:rPr>
            </w:pPr>
          </w:p>
          <w:p w14:paraId="6F3DE053" w14:textId="40C29928" w:rsidR="00DD6C3A" w:rsidRPr="004763C9" w:rsidRDefault="00DD6C3A" w:rsidP="00DD6C3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rPr>
              <w:t>Interactive</w:t>
            </w:r>
          </w:p>
          <w:p w14:paraId="33D3B562" w14:textId="7B504F7B" w:rsidR="00DD6C3A" w:rsidRPr="00DD6C3A" w:rsidRDefault="00DD6C3A" w:rsidP="00DD6C3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Engagement</w:t>
            </w:r>
          </w:p>
          <w:p w14:paraId="09AAC312" w14:textId="0F4608BC" w:rsidR="00DD6C3A" w:rsidRPr="00375489" w:rsidRDefault="00DD6C3A"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DD6C3A">
              <w:rPr>
                <w:rFonts w:ascii="Calibri" w:eastAsia="Calibri" w:hAnsi="Calibri" w:cs="Calibri"/>
              </w:rPr>
              <w:t>increased ﬁdelity to program content</w:t>
            </w:r>
            <w:r>
              <w:rPr>
                <w:rFonts w:ascii="Calibri" w:eastAsia="Calibri" w:hAnsi="Calibri" w:cs="Calibri"/>
              </w:rPr>
              <w:t>;</w:t>
            </w:r>
            <w:r w:rsidRPr="00DD6C3A">
              <w:rPr>
                <w:rFonts w:ascii="Calibri" w:eastAsia="Calibri" w:hAnsi="Calibri" w:cs="Calibri"/>
              </w:rPr>
              <w:t xml:space="preserve"> reduced costs</w:t>
            </w:r>
            <w:r>
              <w:rPr>
                <w:rFonts w:ascii="Calibri" w:eastAsia="Calibri" w:hAnsi="Calibri" w:cs="Calibri"/>
              </w:rPr>
              <w:t>;</w:t>
            </w:r>
            <w:r w:rsidRPr="00DD6C3A">
              <w:rPr>
                <w:rFonts w:ascii="Calibri" w:eastAsia="Calibri" w:hAnsi="Calibri" w:cs="Calibri"/>
              </w:rPr>
              <w:t xml:space="preserve"> and the potential for broad dissemination</w:t>
            </w:r>
          </w:p>
          <w:p w14:paraId="01E77951" w14:textId="77777777" w:rsidR="00375489" w:rsidRDefault="00375489" w:rsidP="00375489">
            <w:pPr>
              <w:pStyle w:val="ListParagraph"/>
              <w:widowControl w:val="0"/>
              <w:pBdr>
                <w:top w:val="nil"/>
                <w:left w:val="nil"/>
                <w:bottom w:val="nil"/>
                <w:right w:val="nil"/>
                <w:between w:val="nil"/>
              </w:pBdr>
              <w:spacing w:line="240" w:lineRule="auto"/>
              <w:rPr>
                <w:rFonts w:ascii="Calibri" w:eastAsia="Calibri" w:hAnsi="Calibri" w:cs="Calibri"/>
              </w:rPr>
            </w:pPr>
          </w:p>
          <w:p w14:paraId="46F1CEFB" w14:textId="7761E6FD" w:rsidR="00DD6C3A" w:rsidRPr="00DD6C3A" w:rsidRDefault="00DD6C3A" w:rsidP="00375489">
            <w:pPr>
              <w:pStyle w:val="ListParagraph"/>
              <w:widowControl w:val="0"/>
              <w:numPr>
                <w:ilvl w:val="0"/>
                <w:numId w:val="26"/>
              </w:numPr>
              <w:pBdr>
                <w:top w:val="nil"/>
                <w:left w:val="nil"/>
                <w:bottom w:val="nil"/>
                <w:right w:val="nil"/>
                <w:between w:val="nil"/>
              </w:pBdr>
              <w:spacing w:line="240" w:lineRule="auto"/>
              <w:rPr>
                <w:rFonts w:ascii="Calibri" w:eastAsia="Calibri" w:hAnsi="Calibri" w:cs="Calibri"/>
              </w:rPr>
            </w:pPr>
            <w:r w:rsidRPr="00DD6C3A">
              <w:rPr>
                <w:rFonts w:ascii="Calibri" w:eastAsia="Calibri" w:hAnsi="Calibri" w:cs="Calibri"/>
              </w:rPr>
              <w:t>There are many beneﬁts of utilizing interactive digital technologies [I] to engage [C] youths [A] with prevention messages. These include increased ﬁdelity to program content, reduced costs, and the potential for broad dissemination [O].</w:t>
            </w:r>
          </w:p>
          <w:p w14:paraId="664841FA" w14:textId="173F8A2D" w:rsidR="00DD6C3A" w:rsidRDefault="00DD6C3A" w:rsidP="00DD6C3A">
            <w:pPr>
              <w:widowControl w:val="0"/>
              <w:pBdr>
                <w:top w:val="nil"/>
                <w:left w:val="nil"/>
                <w:bottom w:val="nil"/>
                <w:right w:val="nil"/>
                <w:between w:val="nil"/>
              </w:pBdr>
              <w:spacing w:line="240" w:lineRule="auto"/>
              <w:rPr>
                <w:rFonts w:ascii="Calibri" w:eastAsia="Calibri" w:hAnsi="Calibri" w:cs="Calibri"/>
              </w:rPr>
            </w:pPr>
          </w:p>
          <w:p w14:paraId="7BA491DF" w14:textId="2FE0747D" w:rsidR="00DD6C3A" w:rsidRPr="00DD6C3A" w:rsidRDefault="00DD6C3A" w:rsidP="00DD6C3A">
            <w:pPr>
              <w:widowControl w:val="0"/>
              <w:pBdr>
                <w:top w:val="nil"/>
                <w:left w:val="nil"/>
                <w:bottom w:val="nil"/>
                <w:right w:val="nil"/>
                <w:between w:val="nil"/>
              </w:pBdr>
              <w:shd w:val="clear" w:color="auto" w:fill="FFC000"/>
              <w:spacing w:line="240" w:lineRule="auto"/>
              <w:rPr>
                <w:rFonts w:ascii="Calibri" w:eastAsia="Calibri" w:hAnsi="Calibri" w:cs="Calibri"/>
                <w:b/>
                <w:bCs/>
              </w:rPr>
            </w:pPr>
            <w:r w:rsidRPr="00DD6C3A">
              <w:rPr>
                <w:rFonts w:ascii="Calibri" w:eastAsia="Calibri" w:hAnsi="Calibri" w:cs="Calibri"/>
                <w:b/>
                <w:bCs/>
              </w:rPr>
              <w:t>Sustainability of outcomes</w:t>
            </w:r>
          </w:p>
          <w:p w14:paraId="53C921DB" w14:textId="10FEF2EB" w:rsidR="00DD6C3A" w:rsidRPr="004763C9" w:rsidRDefault="00DD6C3A" w:rsidP="00DD6C3A">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00BD4C7A" w:rsidRPr="00DD6C3A">
              <w:rPr>
                <w:rFonts w:ascii="Calibri" w:eastAsia="Calibri" w:hAnsi="Calibri" w:cs="Calibri"/>
              </w:rPr>
              <w:t>Sexual assertiveness and negotiation skills are difﬁcult skills to learn</w:t>
            </w:r>
          </w:p>
          <w:p w14:paraId="6624C146" w14:textId="1F73F905" w:rsidR="00DD6C3A" w:rsidRPr="004763C9" w:rsidRDefault="00DD6C3A" w:rsidP="00DD6C3A">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sidR="00BD4C7A" w:rsidRPr="00BD4C7A">
              <w:rPr>
                <w:rFonts w:ascii="Calibri" w:eastAsia="Calibri" w:hAnsi="Calibri" w:cs="Calibri"/>
                <w:i/>
                <w:iCs/>
              </w:rPr>
              <w:t>lack of skill</w:t>
            </w:r>
            <w:r w:rsidR="00BD4C7A">
              <w:rPr>
                <w:rFonts w:ascii="Calibri" w:eastAsia="Calibri" w:hAnsi="Calibri" w:cs="Calibri"/>
                <w:i/>
                <w:iCs/>
              </w:rPr>
              <w:t>s</w:t>
            </w:r>
            <w:r w:rsidR="00BD4C7A" w:rsidRPr="00BD4C7A">
              <w:rPr>
                <w:rFonts w:ascii="Calibri" w:eastAsia="Calibri" w:hAnsi="Calibri" w:cs="Calibri"/>
                <w:i/>
                <w:iCs/>
              </w:rPr>
              <w:t xml:space="preserve"> mastery</w:t>
            </w:r>
            <w:r w:rsidR="00BD4C7A">
              <w:rPr>
                <w:rFonts w:ascii="Calibri" w:eastAsia="Calibri" w:hAnsi="Calibri" w:cs="Calibri"/>
                <w:i/>
                <w:iCs/>
              </w:rPr>
              <w:t xml:space="preserve">, lack of motivation to sustain healthy SRH </w:t>
            </w:r>
            <w:proofErr w:type="spellStart"/>
            <w:r w:rsidR="00BD4C7A">
              <w:rPr>
                <w:rFonts w:ascii="Calibri" w:eastAsia="Calibri" w:hAnsi="Calibri" w:cs="Calibri"/>
                <w:i/>
                <w:iCs/>
              </w:rPr>
              <w:t>behaviours</w:t>
            </w:r>
            <w:proofErr w:type="spellEnd"/>
          </w:p>
          <w:p w14:paraId="01206B83" w14:textId="35FE91B6" w:rsidR="00DD6C3A" w:rsidRPr="00375489" w:rsidRDefault="00DD6C3A" w:rsidP="00375489">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00BD4C7A" w:rsidRPr="00BD4C7A">
              <w:rPr>
                <w:rFonts w:ascii="Calibri" w:eastAsia="Calibri" w:hAnsi="Calibri" w:cs="Calibri"/>
              </w:rPr>
              <w:t xml:space="preserve">Diminished </w:t>
            </w:r>
            <w:r w:rsidR="00BD4C7A">
              <w:rPr>
                <w:rFonts w:ascii="Calibri" w:eastAsia="Calibri" w:hAnsi="Calibri" w:cs="Calibri"/>
              </w:rPr>
              <w:t>outcomes after certain time period</w:t>
            </w:r>
          </w:p>
          <w:p w14:paraId="4B4BC2C4" w14:textId="77777777" w:rsidR="00375489" w:rsidRDefault="00375489" w:rsidP="00375489">
            <w:pPr>
              <w:pStyle w:val="ListParagraph"/>
              <w:widowControl w:val="0"/>
              <w:pBdr>
                <w:top w:val="nil"/>
                <w:left w:val="nil"/>
                <w:bottom w:val="nil"/>
                <w:right w:val="nil"/>
                <w:between w:val="nil"/>
              </w:pBdr>
              <w:spacing w:line="240" w:lineRule="auto"/>
              <w:rPr>
                <w:rFonts w:ascii="Calibri" w:eastAsia="Calibri" w:hAnsi="Calibri" w:cs="Calibri"/>
              </w:rPr>
            </w:pPr>
          </w:p>
          <w:p w14:paraId="498F634D" w14:textId="751640DB" w:rsidR="00DD6C3A" w:rsidRPr="00BD4C7A" w:rsidRDefault="002D5DBC" w:rsidP="00375489">
            <w:pPr>
              <w:pStyle w:val="ListParagraph"/>
              <w:widowControl w:val="0"/>
              <w:numPr>
                <w:ilvl w:val="0"/>
                <w:numId w:val="26"/>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S</w:t>
            </w:r>
            <w:r w:rsidR="00DD6C3A" w:rsidRPr="00BD4C7A">
              <w:rPr>
                <w:rFonts w:ascii="Calibri" w:eastAsia="Calibri" w:hAnsi="Calibri" w:cs="Calibri"/>
              </w:rPr>
              <w:t>everal of these treatment effects had diminished within 4 months—a common ﬁnding among sexual health interventions for youths</w:t>
            </w:r>
            <w:r w:rsidR="00BD4C7A" w:rsidRPr="00BD4C7A">
              <w:rPr>
                <w:rFonts w:ascii="Calibri" w:eastAsia="Calibri" w:hAnsi="Calibri" w:cs="Calibri"/>
              </w:rPr>
              <w:t xml:space="preserve"> [O]</w:t>
            </w:r>
            <w:r w:rsidR="00DD6C3A" w:rsidRPr="00BD4C7A">
              <w:rPr>
                <w:rFonts w:ascii="Calibri" w:eastAsia="Calibri" w:hAnsi="Calibri" w:cs="Calibri"/>
              </w:rPr>
              <w:t>.</w:t>
            </w:r>
            <w:r w:rsidR="00BD4C7A" w:rsidRPr="00BD4C7A">
              <w:rPr>
                <w:rFonts w:ascii="Calibri" w:eastAsia="Calibri" w:hAnsi="Calibri" w:cs="Calibri"/>
              </w:rPr>
              <w:t xml:space="preserve"> </w:t>
            </w:r>
            <w:r w:rsidR="00DD6C3A" w:rsidRPr="00BD4C7A">
              <w:rPr>
                <w:rFonts w:ascii="Calibri" w:eastAsia="Calibri" w:hAnsi="Calibri" w:cs="Calibri"/>
              </w:rPr>
              <w:t>This suggests that added material or modiﬁcations are necessary to enhance the potency of the HEART program. Sexual assertiveness and negotiation skills are difﬁcult skills to learn and master</w:t>
            </w:r>
            <w:r w:rsidR="00BD4C7A" w:rsidRPr="00BD4C7A">
              <w:rPr>
                <w:rFonts w:ascii="Calibri" w:eastAsia="Calibri" w:hAnsi="Calibri" w:cs="Calibri"/>
              </w:rPr>
              <w:t xml:space="preserve"> [</w:t>
            </w:r>
            <w:r w:rsidR="00BD4C7A">
              <w:rPr>
                <w:rFonts w:ascii="Calibri" w:eastAsia="Calibri" w:hAnsi="Calibri" w:cs="Calibri"/>
              </w:rPr>
              <w:t>C</w:t>
            </w:r>
            <w:r w:rsidR="00BD4C7A" w:rsidRPr="00BD4C7A">
              <w:rPr>
                <w:rFonts w:ascii="Calibri" w:eastAsia="Calibri" w:hAnsi="Calibri" w:cs="Calibri"/>
              </w:rPr>
              <w:t>]</w:t>
            </w:r>
            <w:r w:rsidR="00DD6C3A" w:rsidRPr="00BD4C7A">
              <w:rPr>
                <w:rFonts w:ascii="Calibri" w:eastAsia="Calibri" w:hAnsi="Calibri" w:cs="Calibri"/>
              </w:rPr>
              <w:t xml:space="preserve">—even for adults; thus, youths </w:t>
            </w:r>
            <w:r w:rsidR="00BD4C7A" w:rsidRPr="00BD4C7A">
              <w:rPr>
                <w:rFonts w:ascii="Calibri" w:eastAsia="Calibri" w:hAnsi="Calibri" w:cs="Calibri"/>
              </w:rPr>
              <w:t xml:space="preserve">[A] </w:t>
            </w:r>
            <w:r w:rsidR="00DD6C3A" w:rsidRPr="00BD4C7A">
              <w:rPr>
                <w:rFonts w:ascii="Calibri" w:eastAsia="Calibri" w:hAnsi="Calibri" w:cs="Calibri"/>
              </w:rPr>
              <w:t>will likely need ongoing modeling and opportunities to practice and reﬁne these skill</w:t>
            </w:r>
            <w:r w:rsidR="00BD4C7A" w:rsidRPr="00BD4C7A">
              <w:rPr>
                <w:rFonts w:ascii="Calibri" w:eastAsia="Calibri" w:hAnsi="Calibri" w:cs="Calibri"/>
              </w:rPr>
              <w:t>s</w:t>
            </w:r>
            <w:r w:rsidR="00DD6C3A" w:rsidRPr="00BD4C7A">
              <w:rPr>
                <w:rFonts w:ascii="Calibri" w:eastAsia="Calibri" w:hAnsi="Calibri" w:cs="Calibri"/>
              </w:rPr>
              <w:t xml:space="preserve">. </w:t>
            </w:r>
          </w:p>
        </w:tc>
      </w:tr>
    </w:tbl>
    <w:p w14:paraId="1F4209CB" w14:textId="77777777" w:rsidR="00631257" w:rsidRDefault="00631257">
      <w:r>
        <w:br w:type="page"/>
      </w:r>
    </w:p>
    <w:tbl>
      <w:tblPr>
        <w:tblStyle w:val="a"/>
        <w:tblW w:w="14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196"/>
        <w:gridCol w:w="2268"/>
        <w:gridCol w:w="8100"/>
      </w:tblGrid>
      <w:tr w:rsidR="00631257" w14:paraId="2A38134A" w14:textId="77777777" w:rsidTr="00403435">
        <w:tc>
          <w:tcPr>
            <w:tcW w:w="1905" w:type="dxa"/>
            <w:shd w:val="clear" w:color="auto" w:fill="92CDDC" w:themeFill="accent5" w:themeFillTint="99"/>
            <w:tcMar>
              <w:top w:w="100" w:type="dxa"/>
              <w:left w:w="100" w:type="dxa"/>
              <w:bottom w:w="100" w:type="dxa"/>
              <w:right w:w="100" w:type="dxa"/>
            </w:tcMar>
          </w:tcPr>
          <w:p w14:paraId="4E9F53FE" w14:textId="38B8A942" w:rsidR="00631257" w:rsidRDefault="00631257"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16_</w:t>
            </w:r>
            <w:r>
              <w:t xml:space="preserve"> </w:t>
            </w:r>
            <w:r w:rsidRPr="00B147CE">
              <w:rPr>
                <w:rFonts w:ascii="Calibri" w:eastAsia="Calibri" w:hAnsi="Calibri" w:cs="Calibri"/>
              </w:rPr>
              <w:t>Sexual and Reproductive Health Rights and Information and Communications Technologies: A Policy Review and Case Study from South Africa</w:t>
            </w:r>
          </w:p>
        </w:tc>
        <w:tc>
          <w:tcPr>
            <w:tcW w:w="2196" w:type="dxa"/>
            <w:shd w:val="clear" w:color="auto" w:fill="auto"/>
            <w:tcMar>
              <w:top w:w="100" w:type="dxa"/>
              <w:left w:w="100" w:type="dxa"/>
              <w:bottom w:w="100" w:type="dxa"/>
              <w:right w:w="100" w:type="dxa"/>
            </w:tcMar>
          </w:tcPr>
          <w:p w14:paraId="5166063F" w14:textId="44719AC4" w:rsidR="00631257" w:rsidRDefault="00F621A7"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ICT policies in SRHR</w:t>
            </w:r>
          </w:p>
        </w:tc>
        <w:tc>
          <w:tcPr>
            <w:tcW w:w="2268" w:type="dxa"/>
            <w:shd w:val="clear" w:color="auto" w:fill="auto"/>
            <w:tcMar>
              <w:top w:w="100" w:type="dxa"/>
              <w:left w:w="100" w:type="dxa"/>
              <w:bottom w:w="100" w:type="dxa"/>
              <w:right w:w="100" w:type="dxa"/>
            </w:tcMar>
          </w:tcPr>
          <w:p w14:paraId="520A89F5" w14:textId="5E501296" w:rsidR="00631257" w:rsidRPr="00F621A7" w:rsidRDefault="00F621A7"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u w:val="single"/>
                <w:lang w:val="en-SG"/>
              </w:rPr>
              <w:t>South Africa</w:t>
            </w:r>
            <w:r>
              <w:rPr>
                <w:rFonts w:ascii="Calibri" w:eastAsia="Calibri" w:hAnsi="Calibri" w:cs="Calibri"/>
                <w:u w:val="single"/>
                <w:lang w:val="en-SG"/>
              </w:rPr>
              <w:br/>
            </w:r>
            <w:r>
              <w:rPr>
                <w:rFonts w:ascii="Calibri" w:eastAsia="Calibri" w:hAnsi="Calibri" w:cs="Calibri"/>
                <w:u w:val="single"/>
                <w:lang w:val="en-SG"/>
              </w:rPr>
              <w:br/>
            </w:r>
            <w:r>
              <w:rPr>
                <w:rFonts w:ascii="Calibri" w:eastAsia="Calibri" w:hAnsi="Calibri" w:cs="Calibri"/>
                <w:lang w:val="en-SG"/>
              </w:rPr>
              <w:t xml:space="preserve">Focus on marginalised groups (women, girls, peri-rural) </w:t>
            </w:r>
          </w:p>
        </w:tc>
        <w:tc>
          <w:tcPr>
            <w:tcW w:w="8100" w:type="dxa"/>
            <w:shd w:val="clear" w:color="auto" w:fill="auto"/>
            <w:tcMar>
              <w:top w:w="100" w:type="dxa"/>
              <w:left w:w="100" w:type="dxa"/>
              <w:bottom w:w="100" w:type="dxa"/>
              <w:right w:w="100" w:type="dxa"/>
            </w:tcMar>
          </w:tcPr>
          <w:p w14:paraId="28E97AF0" w14:textId="201E11F2" w:rsidR="00FF7A5B" w:rsidRDefault="00FF7A5B" w:rsidP="008A052C">
            <w:pPr>
              <w:widowControl w:val="0"/>
              <w:pBdr>
                <w:top w:val="nil"/>
                <w:left w:val="nil"/>
                <w:bottom w:val="nil"/>
                <w:right w:val="nil"/>
                <w:between w:val="nil"/>
              </w:pBdr>
              <w:shd w:val="clear" w:color="auto" w:fill="FFC000"/>
              <w:spacing w:line="240" w:lineRule="auto"/>
              <w:rPr>
                <w:rFonts w:ascii="Calibri" w:eastAsia="Calibri" w:hAnsi="Calibri" w:cs="Calibri"/>
              </w:rPr>
            </w:pPr>
          </w:p>
          <w:p w14:paraId="5BDCE94C" w14:textId="42676241" w:rsidR="00FF7A5B" w:rsidRPr="004763C9" w:rsidRDefault="00FF7A5B" w:rsidP="00FF7A5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A865C3" w:rsidRPr="000D7A5C">
              <w:rPr>
                <w:rFonts w:ascii="Calibri" w:eastAsia="Calibri" w:hAnsi="Calibri" w:cs="Calibri"/>
              </w:rPr>
              <w:t>ICT policies are aligned with international standards and with South Africa’s international commitments</w:t>
            </w:r>
          </w:p>
          <w:p w14:paraId="44EEF482" w14:textId="5C00636C" w:rsidR="00FF7A5B" w:rsidRPr="004763C9" w:rsidRDefault="00FF7A5B" w:rsidP="00FF7A5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8A052C" w:rsidRPr="008A052C">
              <w:rPr>
                <w:rFonts w:ascii="Calibri" w:eastAsia="Calibri" w:hAnsi="Calibri" w:cs="Calibri"/>
                <w:i/>
                <w:iCs/>
              </w:rPr>
              <w:t>obligations</w:t>
            </w:r>
            <w:r w:rsidR="008A052C">
              <w:rPr>
                <w:rFonts w:ascii="Calibri" w:eastAsia="Calibri" w:hAnsi="Calibri" w:cs="Calibri"/>
                <w:i/>
                <w:iCs/>
              </w:rPr>
              <w:t xml:space="preserve"> to fulfil commitments </w:t>
            </w:r>
          </w:p>
          <w:p w14:paraId="010002BA" w14:textId="347BC04E" w:rsidR="000D7A5C" w:rsidRPr="00375489" w:rsidRDefault="00FF7A5B"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A865C3" w:rsidRPr="000D7A5C">
              <w:rPr>
                <w:rFonts w:ascii="Calibri" w:eastAsia="Calibri" w:hAnsi="Calibri" w:cs="Calibri"/>
              </w:rPr>
              <w:t xml:space="preserve">The strategy adopts internationally </w:t>
            </w:r>
            <w:proofErr w:type="spellStart"/>
            <w:r w:rsidR="00A865C3" w:rsidRPr="000D7A5C">
              <w:rPr>
                <w:rFonts w:ascii="Calibri" w:eastAsia="Calibri" w:hAnsi="Calibri" w:cs="Calibri"/>
              </w:rPr>
              <w:t>recognised</w:t>
            </w:r>
            <w:proofErr w:type="spellEnd"/>
            <w:r w:rsidR="00A865C3" w:rsidRPr="000D7A5C">
              <w:rPr>
                <w:rFonts w:ascii="Calibri" w:eastAsia="Calibri" w:hAnsi="Calibri" w:cs="Calibri"/>
              </w:rPr>
              <w:t xml:space="preserve"> health informatics standards and closely follows the WHO’s approach to e-health, </w:t>
            </w:r>
            <w:r w:rsidR="00A865C3">
              <w:rPr>
                <w:rFonts w:ascii="Calibri" w:eastAsia="Calibri" w:hAnsi="Calibri" w:cs="Calibri"/>
              </w:rPr>
              <w:t xml:space="preserve">e.g. </w:t>
            </w:r>
            <w:r w:rsidR="00A865C3" w:rsidRPr="000D7A5C">
              <w:rPr>
                <w:rFonts w:ascii="Calibri" w:eastAsia="Calibri" w:hAnsi="Calibri" w:cs="Calibri"/>
                <w:b/>
                <w:bCs/>
              </w:rPr>
              <w:t>monitoring of public health.</w:t>
            </w:r>
          </w:p>
          <w:p w14:paraId="3EAC4A78" w14:textId="269A6A33" w:rsidR="000D7A5C" w:rsidRPr="008A052C" w:rsidRDefault="000D7A5C" w:rsidP="00375489">
            <w:pPr>
              <w:pStyle w:val="ListParagraph"/>
              <w:widowControl w:val="0"/>
              <w:numPr>
                <w:ilvl w:val="0"/>
                <w:numId w:val="26"/>
              </w:numPr>
              <w:pBdr>
                <w:top w:val="nil"/>
                <w:left w:val="nil"/>
                <w:bottom w:val="nil"/>
                <w:right w:val="nil"/>
                <w:between w:val="nil"/>
              </w:pBdr>
              <w:spacing w:line="240" w:lineRule="auto"/>
              <w:rPr>
                <w:rFonts w:ascii="Calibri" w:eastAsia="Calibri" w:hAnsi="Calibri" w:cs="Calibri"/>
                <w:b/>
                <w:bCs/>
              </w:rPr>
            </w:pPr>
            <w:r w:rsidRPr="008A052C">
              <w:rPr>
                <w:rFonts w:ascii="Calibri" w:eastAsia="Calibri" w:hAnsi="Calibri" w:cs="Calibri"/>
              </w:rPr>
              <w:t>These ICT policies are aligned with international standards and with South Africa’s international commitments</w:t>
            </w:r>
            <w:r w:rsidR="00A865C3" w:rsidRPr="008A052C">
              <w:rPr>
                <w:rFonts w:ascii="Calibri" w:eastAsia="Calibri" w:hAnsi="Calibri" w:cs="Calibri"/>
              </w:rPr>
              <w:t xml:space="preserve"> [C]</w:t>
            </w:r>
            <w:r w:rsidRPr="008A052C">
              <w:rPr>
                <w:rFonts w:ascii="Calibri" w:eastAsia="Calibri" w:hAnsi="Calibri" w:cs="Calibri"/>
              </w:rPr>
              <w:t xml:space="preserve">. The strategy adopts internationally </w:t>
            </w:r>
            <w:proofErr w:type="spellStart"/>
            <w:r w:rsidRPr="008A052C">
              <w:rPr>
                <w:rFonts w:ascii="Calibri" w:eastAsia="Calibri" w:hAnsi="Calibri" w:cs="Calibri"/>
              </w:rPr>
              <w:t>recognised</w:t>
            </w:r>
            <w:proofErr w:type="spellEnd"/>
            <w:r w:rsidRPr="008A052C">
              <w:rPr>
                <w:rFonts w:ascii="Calibri" w:eastAsia="Calibri" w:hAnsi="Calibri" w:cs="Calibri"/>
              </w:rPr>
              <w:t xml:space="preserve"> health informatics standards and closely follows the WHO’s approach to e-health, namely using ICT for patient treatment, health research, education, tracking of diseases and </w:t>
            </w:r>
            <w:r w:rsidRPr="008A052C">
              <w:rPr>
                <w:rFonts w:ascii="Calibri" w:eastAsia="Calibri" w:hAnsi="Calibri" w:cs="Calibri"/>
                <w:b/>
                <w:bCs/>
              </w:rPr>
              <w:t>monitoring of public health.</w:t>
            </w:r>
          </w:p>
          <w:p w14:paraId="26BFF008" w14:textId="77777777" w:rsidR="000D7A5C" w:rsidRDefault="000D7A5C" w:rsidP="001B6D36">
            <w:pPr>
              <w:widowControl w:val="0"/>
              <w:pBdr>
                <w:top w:val="nil"/>
                <w:left w:val="nil"/>
                <w:bottom w:val="nil"/>
                <w:right w:val="nil"/>
                <w:between w:val="nil"/>
              </w:pBdr>
              <w:spacing w:line="240" w:lineRule="auto"/>
              <w:rPr>
                <w:rFonts w:ascii="Calibri" w:eastAsia="Calibri" w:hAnsi="Calibri" w:cs="Calibri"/>
                <w:b/>
                <w:bCs/>
              </w:rPr>
            </w:pPr>
          </w:p>
          <w:p w14:paraId="7E99E8EB" w14:textId="616A9074" w:rsidR="003B7F45" w:rsidRDefault="003B7F45" w:rsidP="00A865C3">
            <w:pPr>
              <w:widowControl w:val="0"/>
              <w:pBdr>
                <w:top w:val="nil"/>
                <w:left w:val="nil"/>
                <w:bottom w:val="nil"/>
                <w:right w:val="nil"/>
                <w:between w:val="nil"/>
              </w:pBdr>
              <w:shd w:val="clear" w:color="auto" w:fill="FFC000"/>
              <w:spacing w:line="240" w:lineRule="auto"/>
              <w:rPr>
                <w:rFonts w:ascii="Calibri" w:eastAsia="Calibri" w:hAnsi="Calibri" w:cs="Calibri"/>
              </w:rPr>
            </w:pPr>
          </w:p>
          <w:p w14:paraId="0E888437" w14:textId="32DCEE9F" w:rsidR="000C3490" w:rsidRDefault="000C3490" w:rsidP="000C3490">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00AD7FAD" w:rsidRPr="00AD7FAD">
              <w:rPr>
                <w:rFonts w:ascii="Calibri" w:eastAsia="Calibri" w:hAnsi="Calibri" w:cs="Calibri"/>
                <w:b/>
                <w:bCs/>
                <w:i/>
                <w:iCs/>
              </w:rPr>
              <w:t>policy</w:t>
            </w:r>
            <w:r w:rsidR="00AD7FAD">
              <w:rPr>
                <w:rFonts w:ascii="Calibri" w:eastAsia="Calibri" w:hAnsi="Calibri" w:cs="Calibri"/>
                <w:b/>
                <w:bCs/>
                <w:i/>
                <w:iCs/>
              </w:rPr>
              <w:t>-related</w:t>
            </w:r>
            <w:r w:rsidR="00AD7FAD" w:rsidRPr="00AD7FAD">
              <w:rPr>
                <w:rFonts w:ascii="Calibri" w:eastAsia="Calibri" w:hAnsi="Calibri" w:cs="Calibri"/>
                <w:b/>
                <w:bCs/>
                <w:i/>
                <w:iCs/>
              </w:rPr>
              <w:t xml:space="preserve"> </w:t>
            </w:r>
          </w:p>
          <w:p w14:paraId="00EAB04B" w14:textId="4679D09D" w:rsidR="000C3490" w:rsidRPr="000C3490" w:rsidRDefault="000C3490" w:rsidP="00375489">
            <w:pPr>
              <w:pStyle w:val="ListParagraph"/>
              <w:widowControl w:val="0"/>
              <w:numPr>
                <w:ilvl w:val="0"/>
                <w:numId w:val="26"/>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3B7F45">
              <w:rPr>
                <w:rFonts w:ascii="Calibri" w:eastAsia="Calibri" w:hAnsi="Calibri" w:cs="Calibri"/>
              </w:rPr>
              <w:t>severe dearth of recognition of women’s and girls’ rights in relation to dignity, health, and SRHR</w:t>
            </w:r>
          </w:p>
          <w:p w14:paraId="2644F4BE" w14:textId="3424C01C" w:rsidR="000C3490" w:rsidRPr="000C3490" w:rsidRDefault="000C3490" w:rsidP="00375489">
            <w:pPr>
              <w:pStyle w:val="ListParagraph"/>
              <w:widowControl w:val="0"/>
              <w:numPr>
                <w:ilvl w:val="0"/>
                <w:numId w:val="26"/>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0C3490">
              <w:rPr>
                <w:rFonts w:ascii="Calibri" w:eastAsia="Calibri" w:hAnsi="Calibri" w:cs="Calibri"/>
              </w:rPr>
              <w:t xml:space="preserve">policy vacuum and lack of intersection between ICT and SRHR </w:t>
            </w:r>
          </w:p>
          <w:p w14:paraId="1ABB786F" w14:textId="5DC25884" w:rsidR="000C3490" w:rsidRPr="000C3490" w:rsidRDefault="000C3490" w:rsidP="00375489">
            <w:pPr>
              <w:pStyle w:val="ListParagraph"/>
              <w:widowControl w:val="0"/>
              <w:numPr>
                <w:ilvl w:val="0"/>
                <w:numId w:val="26"/>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Pr>
                <w:rFonts w:ascii="Calibri" w:eastAsia="Calibri" w:hAnsi="Calibri" w:cs="Calibri"/>
              </w:rPr>
              <w:t>D</w:t>
            </w:r>
            <w:r w:rsidRPr="00FF7A5B">
              <w:rPr>
                <w:rFonts w:ascii="Calibri" w:eastAsia="Calibri" w:hAnsi="Calibri" w:cs="Calibri"/>
              </w:rPr>
              <w:t xml:space="preserve">espite progressive policy supporting a wide-ranging set of SRHR issues, the focus has been on MCH while avoiding the more </w:t>
            </w:r>
            <w:proofErr w:type="spellStart"/>
            <w:r w:rsidRPr="00FF7A5B">
              <w:rPr>
                <w:rFonts w:ascii="Calibri" w:eastAsia="Calibri" w:hAnsi="Calibri" w:cs="Calibri"/>
              </w:rPr>
              <w:t>politicised</w:t>
            </w:r>
            <w:proofErr w:type="spellEnd"/>
            <w:r w:rsidRPr="00FF7A5B">
              <w:rPr>
                <w:rFonts w:ascii="Calibri" w:eastAsia="Calibri" w:hAnsi="Calibri" w:cs="Calibri"/>
              </w:rPr>
              <w:t xml:space="preserve"> aspects</w:t>
            </w:r>
          </w:p>
          <w:p w14:paraId="03CAAC3A" w14:textId="7DCE7B6E" w:rsidR="000C3490" w:rsidRPr="00A865C3" w:rsidRDefault="000C3490" w:rsidP="00375489">
            <w:pPr>
              <w:pStyle w:val="ListParagraph"/>
              <w:widowControl w:val="0"/>
              <w:numPr>
                <w:ilvl w:val="0"/>
                <w:numId w:val="26"/>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Pr>
                <w:rFonts w:ascii="Calibri" w:eastAsia="Calibri" w:hAnsi="Calibri" w:cs="Calibri"/>
              </w:rPr>
              <w:t>D</w:t>
            </w:r>
            <w:r w:rsidRPr="003B7F45">
              <w:rPr>
                <w:rFonts w:ascii="Calibri" w:eastAsia="Calibri" w:hAnsi="Calibri" w:cs="Calibri"/>
              </w:rPr>
              <w:t>isconnect in government departments</w:t>
            </w:r>
          </w:p>
          <w:p w14:paraId="7562374C" w14:textId="424CDB98" w:rsidR="00A865C3" w:rsidRPr="000C3490" w:rsidRDefault="00A865C3" w:rsidP="00375489">
            <w:pPr>
              <w:pStyle w:val="ListParagraph"/>
              <w:widowControl w:val="0"/>
              <w:numPr>
                <w:ilvl w:val="0"/>
                <w:numId w:val="26"/>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Pr>
                <w:rFonts w:ascii="Calibri" w:eastAsia="Calibri" w:hAnsi="Calibri" w:cs="Calibri"/>
              </w:rPr>
              <w:t>Lack of budget for ICT policies</w:t>
            </w:r>
          </w:p>
          <w:p w14:paraId="25080840" w14:textId="5566032E" w:rsidR="000C3490" w:rsidRPr="00AD7FAD" w:rsidRDefault="000C3490" w:rsidP="000C3490">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i/>
                <w:iCs/>
              </w:rPr>
            </w:pPr>
            <w:r w:rsidRPr="004763C9">
              <w:rPr>
                <w:rFonts w:ascii="Calibri" w:eastAsia="Calibri" w:hAnsi="Calibri" w:cs="Calibri"/>
                <w:b/>
                <w:bCs/>
              </w:rPr>
              <w:t xml:space="preserve">[Triggered Mechanisms] </w:t>
            </w:r>
            <w:r w:rsidR="00AD7FAD">
              <w:rPr>
                <w:rFonts w:ascii="Calibri" w:eastAsia="Calibri" w:hAnsi="Calibri" w:cs="Calibri"/>
                <w:i/>
                <w:iCs/>
              </w:rPr>
              <w:t>Lack of political leverages for transformations</w:t>
            </w:r>
          </w:p>
          <w:p w14:paraId="3FA99F3C" w14:textId="0A8D47C8" w:rsidR="000C3490" w:rsidRPr="00375489" w:rsidRDefault="000C3490" w:rsidP="00375489">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[Outcomes</w:t>
            </w:r>
            <w:r w:rsidRPr="000C3490">
              <w:rPr>
                <w:rFonts w:ascii="Calibri" w:eastAsia="Calibri" w:hAnsi="Calibri" w:cs="Calibri"/>
              </w:rPr>
              <w:t>] Women and girls placed under</w:t>
            </w:r>
            <w:r>
              <w:rPr>
                <w:rFonts w:ascii="Calibri" w:eastAsia="Calibri" w:hAnsi="Calibri" w:cs="Calibri"/>
                <w:b/>
                <w:bCs/>
              </w:rPr>
              <w:t xml:space="preserve"> </w:t>
            </w:r>
            <w:r w:rsidRPr="003B7F45">
              <w:rPr>
                <w:rFonts w:ascii="Calibri" w:eastAsia="Calibri" w:hAnsi="Calibri" w:cs="Calibri"/>
              </w:rPr>
              <w:t>category of exclusion with no corresponding actions for redress</w:t>
            </w:r>
            <w:r>
              <w:rPr>
                <w:rFonts w:ascii="Calibri" w:eastAsia="Calibri" w:hAnsi="Calibri" w:cs="Calibri"/>
              </w:rPr>
              <w:t xml:space="preserve">; </w:t>
            </w:r>
            <w:r w:rsidRPr="003B7F45">
              <w:rPr>
                <w:rFonts w:ascii="Calibri" w:eastAsia="Calibri" w:hAnsi="Calibri" w:cs="Calibri"/>
              </w:rPr>
              <w:t>Women’s and girls’ SRHR are neither respected nor promoted</w:t>
            </w:r>
            <w:r>
              <w:rPr>
                <w:rFonts w:ascii="Calibri" w:eastAsia="Calibri" w:hAnsi="Calibri" w:cs="Calibri"/>
              </w:rPr>
              <w:t xml:space="preserve">; </w:t>
            </w:r>
            <w:r w:rsidRPr="003B7F45">
              <w:rPr>
                <w:rFonts w:ascii="Calibri" w:eastAsia="Calibri" w:hAnsi="Calibri" w:cs="Calibri"/>
              </w:rPr>
              <w:t>Communication technologies not seen as a mechanism to enhance women’s and girls’ empowerment</w:t>
            </w:r>
            <w:r>
              <w:rPr>
                <w:rFonts w:ascii="Calibri" w:eastAsia="Calibri" w:hAnsi="Calibri" w:cs="Calibri"/>
              </w:rPr>
              <w:t xml:space="preserve">; </w:t>
            </w:r>
            <w:r w:rsidRPr="003B7F45">
              <w:rPr>
                <w:rFonts w:ascii="Calibri" w:eastAsia="Calibri" w:hAnsi="Calibri" w:cs="Calibri"/>
              </w:rPr>
              <w:t>‘very little interface’ between SRHR and ICT and between the NDOH and DSD</w:t>
            </w:r>
          </w:p>
          <w:p w14:paraId="694EA02E" w14:textId="77777777" w:rsidR="000C3490" w:rsidRPr="000C3490" w:rsidRDefault="000C3490"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0C3490">
              <w:rPr>
                <w:rFonts w:ascii="Calibri" w:eastAsia="Calibri" w:hAnsi="Calibri" w:cs="Calibri"/>
              </w:rPr>
              <w:t xml:space="preserve">This research asked, in relation to SRHR and ICT, does it make a difference whether women and girls [A] live in urban, peri-urban or rural contexts?[C] It learned that place is indeed a factor in shaping women’s and adolescent girls’ experiences [M], but that few people – be they policymakers, health experts or ICT implementers [A] – are focusing on this. </w:t>
            </w:r>
          </w:p>
          <w:p w14:paraId="0863E752" w14:textId="77777777" w:rsidR="000C3490" w:rsidRPr="000C3490" w:rsidRDefault="000C3490"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0C3490">
              <w:rPr>
                <w:rFonts w:ascii="Calibri" w:eastAsia="Calibri" w:hAnsi="Calibri" w:cs="Calibri"/>
              </w:rPr>
              <w:t xml:space="preserve">Despite progressive policy supporting a wide-ranging set of SRHR issues, the focus has been on MCH while avoiding the more </w:t>
            </w:r>
            <w:proofErr w:type="spellStart"/>
            <w:r w:rsidRPr="000C3490">
              <w:rPr>
                <w:rFonts w:ascii="Calibri" w:eastAsia="Calibri" w:hAnsi="Calibri" w:cs="Calibri"/>
              </w:rPr>
              <w:t>politicised</w:t>
            </w:r>
            <w:proofErr w:type="spellEnd"/>
            <w:r w:rsidRPr="000C3490">
              <w:rPr>
                <w:rFonts w:ascii="Calibri" w:eastAsia="Calibri" w:hAnsi="Calibri" w:cs="Calibri"/>
              </w:rPr>
              <w:t xml:space="preserve"> aspects [C] such as reproductive justice , health rights and adolescent sexual pleasure. </w:t>
            </w:r>
          </w:p>
          <w:p w14:paraId="29A90F34" w14:textId="1856151A" w:rsidR="000C3490" w:rsidRPr="00A865C3" w:rsidRDefault="000C3490"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0C3490">
              <w:rPr>
                <w:rFonts w:ascii="Calibri" w:eastAsia="Calibri" w:hAnsi="Calibri" w:cs="Calibri"/>
              </w:rPr>
              <w:t>The research has shown a policy vacuum and lack of intersection between ICT and SRHR [C]. Instead, policy is being shaped through implementation [C].</w:t>
            </w:r>
          </w:p>
          <w:p w14:paraId="0172BB17" w14:textId="16BFEDF9" w:rsidR="003B7F45" w:rsidRPr="00A865C3" w:rsidRDefault="003B7F45"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0C3490">
              <w:rPr>
                <w:rFonts w:ascii="Calibri" w:eastAsia="Calibri" w:hAnsi="Calibri" w:cs="Calibri"/>
              </w:rPr>
              <w:t>There is a severe dearth of recognition of women’s and girls’ rights in relation to dignity, health, and SRHR</w:t>
            </w:r>
            <w:r w:rsidR="000C3490" w:rsidRPr="000C3490">
              <w:rPr>
                <w:rFonts w:ascii="Calibri" w:eastAsia="Calibri" w:hAnsi="Calibri" w:cs="Calibri"/>
              </w:rPr>
              <w:t xml:space="preserve"> [C]</w:t>
            </w:r>
            <w:r w:rsidRPr="000C3490">
              <w:rPr>
                <w:rFonts w:ascii="Calibri" w:eastAsia="Calibri" w:hAnsi="Calibri" w:cs="Calibri"/>
              </w:rPr>
              <w:t>. Instead women, more than adolescent girls</w:t>
            </w:r>
            <w:r w:rsidR="000C3490" w:rsidRPr="000C3490">
              <w:rPr>
                <w:rFonts w:ascii="Calibri" w:eastAsia="Calibri" w:hAnsi="Calibri" w:cs="Calibri"/>
              </w:rPr>
              <w:t xml:space="preserve"> [A]</w:t>
            </w:r>
            <w:r w:rsidRPr="000C3490">
              <w:rPr>
                <w:rFonts w:ascii="Calibri" w:eastAsia="Calibri" w:hAnsi="Calibri" w:cs="Calibri"/>
              </w:rPr>
              <w:t>, are identified primarily as a category of exclusion with no corresponding actions for redress</w:t>
            </w:r>
            <w:r w:rsidR="000C3490" w:rsidRPr="000C3490">
              <w:rPr>
                <w:rFonts w:ascii="Calibri" w:eastAsia="Calibri" w:hAnsi="Calibri" w:cs="Calibri"/>
              </w:rPr>
              <w:t xml:space="preserve"> [O]</w:t>
            </w:r>
            <w:r w:rsidRPr="000C3490">
              <w:rPr>
                <w:rFonts w:ascii="Calibri" w:eastAsia="Calibri" w:hAnsi="Calibri" w:cs="Calibri"/>
              </w:rPr>
              <w:t xml:space="preserve">. Women’s and girls’ SRHR are neither respected nor promoted in </w:t>
            </w:r>
            <w:r w:rsidRPr="000C3490">
              <w:rPr>
                <w:rFonts w:ascii="Calibri" w:eastAsia="Calibri" w:hAnsi="Calibri" w:cs="Calibri"/>
              </w:rPr>
              <w:lastRenderedPageBreak/>
              <w:t>these policies</w:t>
            </w:r>
            <w:r w:rsidR="000C3490" w:rsidRPr="000C3490">
              <w:rPr>
                <w:rFonts w:ascii="Calibri" w:eastAsia="Calibri" w:hAnsi="Calibri" w:cs="Calibri"/>
              </w:rPr>
              <w:t xml:space="preserve"> [O]</w:t>
            </w:r>
            <w:r w:rsidRPr="000C3490">
              <w:rPr>
                <w:rFonts w:ascii="Calibri" w:eastAsia="Calibri" w:hAnsi="Calibri" w:cs="Calibri"/>
              </w:rPr>
              <w:t>. Communication technologies are not seen as a mechanism to enhance women’s and girls’ empowerment</w:t>
            </w:r>
            <w:r w:rsidR="000C3490" w:rsidRPr="000C3490">
              <w:rPr>
                <w:rFonts w:ascii="Calibri" w:eastAsia="Calibri" w:hAnsi="Calibri" w:cs="Calibri"/>
              </w:rPr>
              <w:t xml:space="preserve"> [O].</w:t>
            </w:r>
          </w:p>
          <w:p w14:paraId="07A0AC89" w14:textId="1418E867" w:rsidR="00A865C3" w:rsidRPr="00A865C3" w:rsidRDefault="003B7F45"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0C3490">
              <w:rPr>
                <w:rFonts w:ascii="Calibri" w:eastAsia="Calibri" w:hAnsi="Calibri" w:cs="Calibri"/>
              </w:rPr>
              <w:t>This disconnect is also reflected in government departments</w:t>
            </w:r>
            <w:r w:rsidR="000C3490" w:rsidRPr="000C3490">
              <w:rPr>
                <w:rFonts w:ascii="Calibri" w:eastAsia="Calibri" w:hAnsi="Calibri" w:cs="Calibri"/>
              </w:rPr>
              <w:t xml:space="preserve"> [C]</w:t>
            </w:r>
            <w:r w:rsidRPr="000C3490">
              <w:rPr>
                <w:rFonts w:ascii="Calibri" w:eastAsia="Calibri" w:hAnsi="Calibri" w:cs="Calibri"/>
              </w:rPr>
              <w:t>. Representatives from the DSD</w:t>
            </w:r>
            <w:r w:rsidR="000C3490" w:rsidRPr="000C3490">
              <w:rPr>
                <w:rFonts w:ascii="Calibri" w:eastAsia="Calibri" w:hAnsi="Calibri" w:cs="Calibri"/>
              </w:rPr>
              <w:t xml:space="preserve"> [A]</w:t>
            </w:r>
            <w:r w:rsidRPr="000C3490">
              <w:rPr>
                <w:rFonts w:ascii="Calibri" w:eastAsia="Calibri" w:hAnsi="Calibri" w:cs="Calibri"/>
              </w:rPr>
              <w:t xml:space="preserve"> explained that their focus has been on government commitments to SRHR, in particular to the ready availability of contraception, violence against women and children and substance abuse. In contrast, the Minister of Health</w:t>
            </w:r>
            <w:r w:rsidR="000C3490" w:rsidRPr="000C3490">
              <w:rPr>
                <w:rFonts w:ascii="Calibri" w:eastAsia="Calibri" w:hAnsi="Calibri" w:cs="Calibri"/>
              </w:rPr>
              <w:t xml:space="preserve"> [A]</w:t>
            </w:r>
            <w:r w:rsidRPr="000C3490">
              <w:rPr>
                <w:rFonts w:ascii="Calibri" w:eastAsia="Calibri" w:hAnsi="Calibri" w:cs="Calibri"/>
              </w:rPr>
              <w:t xml:space="preserve"> </w:t>
            </w:r>
            <w:proofErr w:type="spellStart"/>
            <w:r w:rsidRPr="000C3490">
              <w:rPr>
                <w:rFonts w:ascii="Calibri" w:eastAsia="Calibri" w:hAnsi="Calibri" w:cs="Calibri"/>
              </w:rPr>
              <w:t>prioritises</w:t>
            </w:r>
            <w:proofErr w:type="spellEnd"/>
            <w:r w:rsidRPr="000C3490">
              <w:rPr>
                <w:rFonts w:ascii="Calibri" w:eastAsia="Calibri" w:hAnsi="Calibri" w:cs="Calibri"/>
              </w:rPr>
              <w:t xml:space="preserve"> health information systems over SRHR issues. As a consequence, there is ‘very little interface’ between SRHR and ICT and between the NDOH and DSD: ‘the Department of Health doesn’t talk to us’. Similarly, among researchers and implementers</w:t>
            </w:r>
            <w:r w:rsidR="000C3490" w:rsidRPr="000C3490">
              <w:rPr>
                <w:rFonts w:ascii="Calibri" w:eastAsia="Calibri" w:hAnsi="Calibri" w:cs="Calibri"/>
              </w:rPr>
              <w:t xml:space="preserve"> [A]</w:t>
            </w:r>
            <w:r w:rsidRPr="000C3490">
              <w:rPr>
                <w:rFonts w:ascii="Calibri" w:eastAsia="Calibri" w:hAnsi="Calibri" w:cs="Calibri"/>
              </w:rPr>
              <w:t xml:space="preserve">: some SRHR experts </w:t>
            </w:r>
            <w:r w:rsidR="000C3490" w:rsidRPr="000C3490">
              <w:rPr>
                <w:rFonts w:ascii="Calibri" w:eastAsia="Calibri" w:hAnsi="Calibri" w:cs="Calibri"/>
              </w:rPr>
              <w:t xml:space="preserve">[A] </w:t>
            </w:r>
            <w:r w:rsidRPr="000C3490">
              <w:rPr>
                <w:rFonts w:ascii="Calibri" w:eastAsia="Calibri" w:hAnsi="Calibri" w:cs="Calibri"/>
              </w:rPr>
              <w:t>have limited understanding of the current use, and extent of, ICT in the health domain and some implementers have only partial perspectives on SRHR and are unaware of their contested nature</w:t>
            </w:r>
            <w:r w:rsidR="000C3490" w:rsidRPr="000C3490">
              <w:rPr>
                <w:rFonts w:ascii="Calibri" w:eastAsia="Calibri" w:hAnsi="Calibri" w:cs="Calibri"/>
              </w:rPr>
              <w:t xml:space="preserve"> [O]</w:t>
            </w:r>
            <w:r w:rsidRPr="000C3490">
              <w:rPr>
                <w:rFonts w:ascii="Calibri" w:eastAsia="Calibri" w:hAnsi="Calibri" w:cs="Calibri"/>
              </w:rPr>
              <w:t>.</w:t>
            </w:r>
          </w:p>
          <w:p w14:paraId="17DFF1D6" w14:textId="33CDEB73" w:rsidR="00A865C3" w:rsidRPr="00A865C3" w:rsidRDefault="00A865C3" w:rsidP="00375489">
            <w:pPr>
              <w:pStyle w:val="ListParagraph"/>
              <w:widowControl w:val="0"/>
              <w:numPr>
                <w:ilvl w:val="0"/>
                <w:numId w:val="27"/>
              </w:numPr>
              <w:pBdr>
                <w:top w:val="nil"/>
                <w:left w:val="nil"/>
                <w:bottom w:val="nil"/>
                <w:right w:val="nil"/>
                <w:between w:val="nil"/>
              </w:pBdr>
              <w:spacing w:line="240" w:lineRule="auto"/>
              <w:rPr>
                <w:rFonts w:ascii="Calibri" w:eastAsia="Calibri" w:hAnsi="Calibri" w:cs="Calibri"/>
              </w:rPr>
            </w:pPr>
            <w:r w:rsidRPr="00A865C3">
              <w:rPr>
                <w:rFonts w:ascii="Calibri" w:eastAsia="Calibri" w:hAnsi="Calibri" w:cs="Calibri"/>
              </w:rPr>
              <w:t xml:space="preserve">ICT policies have </w:t>
            </w:r>
            <w:r>
              <w:rPr>
                <w:rFonts w:ascii="Calibri" w:eastAsia="Calibri" w:hAnsi="Calibri" w:cs="Calibri"/>
              </w:rPr>
              <w:t xml:space="preserve">NO </w:t>
            </w:r>
            <w:r w:rsidRPr="00A865C3">
              <w:rPr>
                <w:rFonts w:ascii="Calibri" w:eastAsia="Calibri" w:hAnsi="Calibri" w:cs="Calibri"/>
              </w:rPr>
              <w:t>corresponding budgets</w:t>
            </w:r>
            <w:r>
              <w:rPr>
                <w:rFonts w:ascii="Calibri" w:eastAsia="Calibri" w:hAnsi="Calibri" w:cs="Calibri"/>
              </w:rPr>
              <w:t xml:space="preserve"> [C]</w:t>
            </w:r>
            <w:r w:rsidRPr="00A865C3">
              <w:rPr>
                <w:rFonts w:ascii="Calibri" w:eastAsia="Calibri" w:hAnsi="Calibri" w:cs="Calibri"/>
              </w:rPr>
              <w:t xml:space="preserve">. </w:t>
            </w:r>
          </w:p>
          <w:p w14:paraId="2C5F2261" w14:textId="273B8A9D" w:rsidR="00AD7FAD" w:rsidRDefault="00AD7FAD" w:rsidP="003B7F45">
            <w:pPr>
              <w:widowControl w:val="0"/>
              <w:pBdr>
                <w:top w:val="nil"/>
                <w:left w:val="nil"/>
                <w:bottom w:val="nil"/>
                <w:right w:val="nil"/>
                <w:between w:val="nil"/>
              </w:pBdr>
              <w:spacing w:line="240" w:lineRule="auto"/>
              <w:rPr>
                <w:rFonts w:ascii="Calibri" w:eastAsia="Calibri" w:hAnsi="Calibri" w:cs="Calibri"/>
              </w:rPr>
            </w:pPr>
          </w:p>
          <w:p w14:paraId="32416FFE" w14:textId="77777777" w:rsidR="00A865C3" w:rsidRDefault="00A865C3" w:rsidP="00A865C3">
            <w:pPr>
              <w:widowControl w:val="0"/>
              <w:pBdr>
                <w:top w:val="nil"/>
                <w:left w:val="nil"/>
                <w:bottom w:val="nil"/>
                <w:right w:val="nil"/>
                <w:between w:val="nil"/>
              </w:pBdr>
              <w:shd w:val="clear" w:color="auto" w:fill="FFC000"/>
              <w:spacing w:line="240" w:lineRule="auto"/>
              <w:rPr>
                <w:rFonts w:ascii="Calibri" w:eastAsia="Calibri" w:hAnsi="Calibri" w:cs="Calibri"/>
              </w:rPr>
            </w:pPr>
          </w:p>
          <w:p w14:paraId="7926D5F7" w14:textId="478DB01B" w:rsidR="00AD7FAD" w:rsidRDefault="00AD7FAD" w:rsidP="00AD7FAD">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3B7F45">
              <w:rPr>
                <w:rFonts w:ascii="Calibri" w:eastAsia="Calibri" w:hAnsi="Calibri" w:cs="Calibri"/>
              </w:rPr>
              <w:t xml:space="preserve">when </w:t>
            </w:r>
            <w:r>
              <w:rPr>
                <w:rFonts w:ascii="Calibri" w:eastAsia="Calibri" w:hAnsi="Calibri" w:cs="Calibri"/>
              </w:rPr>
              <w:t>women</w:t>
            </w:r>
            <w:r w:rsidRPr="003B7F45">
              <w:rPr>
                <w:rFonts w:ascii="Calibri" w:eastAsia="Calibri" w:hAnsi="Calibri" w:cs="Calibri"/>
              </w:rPr>
              <w:t xml:space="preserve"> step outside conventional gendered roles</w:t>
            </w:r>
            <w:r>
              <w:rPr>
                <w:rFonts w:ascii="Calibri" w:eastAsia="Calibri" w:hAnsi="Calibri" w:cs="Calibri"/>
              </w:rPr>
              <w:t xml:space="preserve"> [C] </w:t>
            </w:r>
            <w:r w:rsidRPr="003B7F45">
              <w:rPr>
                <w:rFonts w:ascii="Calibri" w:eastAsia="Calibri" w:hAnsi="Calibri" w:cs="Calibri"/>
              </w:rPr>
              <w:t>who support feminist or lesbian rights or who advocate broader SRHR</w:t>
            </w:r>
          </w:p>
          <w:p w14:paraId="61EB5ABE" w14:textId="2CF7EEFD" w:rsidR="00AD7FAD" w:rsidRPr="004763C9" w:rsidRDefault="00AD7FAD" w:rsidP="00AD7FAD">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Pr>
                <w:rFonts w:ascii="Calibri" w:eastAsia="Calibri" w:hAnsi="Calibri" w:cs="Calibri"/>
              </w:rPr>
              <w:t xml:space="preserve">Nature of threat to women’s safety </w:t>
            </w:r>
            <w:r w:rsidRPr="003B7F45">
              <w:rPr>
                <w:rFonts w:ascii="Calibri" w:eastAsia="Calibri" w:hAnsi="Calibri" w:cs="Calibri"/>
              </w:rPr>
              <w:t>blur</w:t>
            </w:r>
            <w:r>
              <w:rPr>
                <w:rFonts w:ascii="Calibri" w:eastAsia="Calibri" w:hAnsi="Calibri" w:cs="Calibri"/>
              </w:rPr>
              <w:t>red</w:t>
            </w:r>
            <w:r w:rsidRPr="003B7F45">
              <w:rPr>
                <w:rFonts w:ascii="Calibri" w:eastAsia="Calibri" w:hAnsi="Calibri" w:cs="Calibri"/>
              </w:rPr>
              <w:t xml:space="preserve"> between on- and off-line realities</w:t>
            </w:r>
          </w:p>
          <w:p w14:paraId="79B1EA90" w14:textId="69077628" w:rsidR="003B7F45" w:rsidRDefault="00AD7FAD" w:rsidP="00375489">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sidRPr="003B7F45">
              <w:rPr>
                <w:rFonts w:ascii="Calibri" w:eastAsia="Calibri" w:hAnsi="Calibri" w:cs="Calibri"/>
              </w:rPr>
              <w:t>women’s online safety</w:t>
            </w:r>
            <w:r>
              <w:rPr>
                <w:rFonts w:ascii="Calibri" w:eastAsia="Calibri" w:hAnsi="Calibri" w:cs="Calibri"/>
              </w:rPr>
              <w:t xml:space="preserve"> compromised </w:t>
            </w:r>
          </w:p>
          <w:p w14:paraId="14EE14A7" w14:textId="051CB42B" w:rsidR="003B7F45" w:rsidRPr="00AD7FAD" w:rsidRDefault="003B7F45"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AD7FAD">
              <w:rPr>
                <w:rFonts w:ascii="Calibri" w:eastAsia="Calibri" w:hAnsi="Calibri" w:cs="Calibri"/>
              </w:rPr>
              <w:t xml:space="preserve">Questions about women’s online safety </w:t>
            </w:r>
            <w:r w:rsidR="00AD7FAD" w:rsidRPr="00AD7FAD">
              <w:rPr>
                <w:rFonts w:ascii="Calibri" w:eastAsia="Calibri" w:hAnsi="Calibri" w:cs="Calibri"/>
              </w:rPr>
              <w:t>[O]</w:t>
            </w:r>
            <w:r w:rsidR="00A865C3">
              <w:rPr>
                <w:rFonts w:ascii="Calibri" w:eastAsia="Calibri" w:hAnsi="Calibri" w:cs="Calibri"/>
              </w:rPr>
              <w:t xml:space="preserve"> </w:t>
            </w:r>
            <w:r w:rsidRPr="00AD7FAD">
              <w:rPr>
                <w:rFonts w:ascii="Calibri" w:eastAsia="Calibri" w:hAnsi="Calibri" w:cs="Calibri"/>
              </w:rPr>
              <w:t>are expanded when they step outside conventional gendered roles</w:t>
            </w:r>
            <w:r w:rsidR="00AD7FAD" w:rsidRPr="00AD7FAD">
              <w:rPr>
                <w:rFonts w:ascii="Calibri" w:eastAsia="Calibri" w:hAnsi="Calibri" w:cs="Calibri"/>
              </w:rPr>
              <w:t xml:space="preserve"> [C]</w:t>
            </w:r>
            <w:r w:rsidRPr="00AD7FAD">
              <w:rPr>
                <w:rFonts w:ascii="Calibri" w:eastAsia="Calibri" w:hAnsi="Calibri" w:cs="Calibri"/>
              </w:rPr>
              <w:t>. For women who support feminist or lesbian rights or who advocate broader SRHR</w:t>
            </w:r>
            <w:r w:rsidR="00AD7FAD" w:rsidRPr="00AD7FAD">
              <w:rPr>
                <w:rFonts w:ascii="Calibri" w:eastAsia="Calibri" w:hAnsi="Calibri" w:cs="Calibri"/>
              </w:rPr>
              <w:t xml:space="preserve"> [C]</w:t>
            </w:r>
            <w:r w:rsidRPr="00AD7FAD">
              <w:rPr>
                <w:rFonts w:ascii="Calibri" w:eastAsia="Calibri" w:hAnsi="Calibri" w:cs="Calibri"/>
              </w:rPr>
              <w:t xml:space="preserve">, </w:t>
            </w:r>
            <w:r w:rsidR="00AD7FAD" w:rsidRPr="00AD7FAD">
              <w:rPr>
                <w:rFonts w:ascii="Calibri" w:eastAsia="Calibri" w:hAnsi="Calibri" w:cs="Calibri"/>
              </w:rPr>
              <w:t xml:space="preserve">receives </w:t>
            </w:r>
            <w:r w:rsidRPr="00AD7FAD">
              <w:rPr>
                <w:rFonts w:ascii="Calibri" w:eastAsia="Calibri" w:hAnsi="Calibri" w:cs="Calibri"/>
              </w:rPr>
              <w:t xml:space="preserve">attacks online through swamping, spamming, threats of personal violence, hate speech and images of extreme </w:t>
            </w:r>
            <w:proofErr w:type="spellStart"/>
            <w:r w:rsidRPr="00AD7FAD">
              <w:rPr>
                <w:rFonts w:ascii="Calibri" w:eastAsia="Calibri" w:hAnsi="Calibri" w:cs="Calibri"/>
              </w:rPr>
              <w:t>sexualised</w:t>
            </w:r>
            <w:proofErr w:type="spellEnd"/>
            <w:r w:rsidRPr="00AD7FAD">
              <w:rPr>
                <w:rFonts w:ascii="Calibri" w:eastAsia="Calibri" w:hAnsi="Calibri" w:cs="Calibri"/>
              </w:rPr>
              <w:t xml:space="preserve"> violence are common. As one respondent researching issues of sexuality and the internet indicated: safety is an issue as for women who participate in contentious human rights issues</w:t>
            </w:r>
            <w:r w:rsidR="00AD7FAD" w:rsidRPr="00AD7FAD">
              <w:rPr>
                <w:rFonts w:ascii="Calibri" w:eastAsia="Calibri" w:hAnsi="Calibri" w:cs="Calibri"/>
              </w:rPr>
              <w:t xml:space="preserve"> [A]</w:t>
            </w:r>
            <w:r w:rsidRPr="00AD7FAD">
              <w:rPr>
                <w:rFonts w:ascii="Calibri" w:eastAsia="Calibri" w:hAnsi="Calibri" w:cs="Calibri"/>
              </w:rPr>
              <w:t xml:space="preserve"> as ICT-users can experience blurring between on- and off-line realities</w:t>
            </w:r>
            <w:r w:rsidR="00AD7FAD" w:rsidRPr="00AD7FAD">
              <w:rPr>
                <w:rFonts w:ascii="Calibri" w:eastAsia="Calibri" w:hAnsi="Calibri" w:cs="Calibri"/>
              </w:rPr>
              <w:t xml:space="preserve"> [M]</w:t>
            </w:r>
            <w:r w:rsidRPr="00AD7FAD">
              <w:rPr>
                <w:rFonts w:ascii="Calibri" w:eastAsia="Calibri" w:hAnsi="Calibri" w:cs="Calibri"/>
              </w:rPr>
              <w:t>.</w:t>
            </w:r>
          </w:p>
          <w:p w14:paraId="309BE88C" w14:textId="13723DA4" w:rsidR="003B7F45" w:rsidRDefault="003B7F45" w:rsidP="003B7F45">
            <w:pPr>
              <w:widowControl w:val="0"/>
              <w:pBdr>
                <w:top w:val="nil"/>
                <w:left w:val="nil"/>
                <w:bottom w:val="nil"/>
                <w:right w:val="nil"/>
                <w:between w:val="nil"/>
              </w:pBdr>
              <w:spacing w:line="240" w:lineRule="auto"/>
              <w:rPr>
                <w:rFonts w:ascii="Calibri" w:eastAsia="Calibri" w:hAnsi="Calibri" w:cs="Calibri"/>
              </w:rPr>
            </w:pPr>
          </w:p>
          <w:p w14:paraId="20B3724E" w14:textId="77777777" w:rsidR="00A865C3" w:rsidRDefault="00A865C3" w:rsidP="00A865C3">
            <w:pPr>
              <w:widowControl w:val="0"/>
              <w:pBdr>
                <w:top w:val="nil"/>
                <w:left w:val="nil"/>
                <w:bottom w:val="nil"/>
                <w:right w:val="nil"/>
                <w:between w:val="nil"/>
              </w:pBdr>
              <w:shd w:val="clear" w:color="auto" w:fill="FFC000"/>
              <w:spacing w:line="240" w:lineRule="auto"/>
              <w:rPr>
                <w:rFonts w:ascii="Calibri" w:eastAsia="Calibri" w:hAnsi="Calibri" w:cs="Calibri"/>
              </w:rPr>
            </w:pPr>
          </w:p>
          <w:p w14:paraId="53811F2C" w14:textId="1D9F6120" w:rsidR="00A865C3" w:rsidRPr="004763C9" w:rsidRDefault="00A865C3" w:rsidP="00A865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A865C3">
              <w:rPr>
                <w:rFonts w:ascii="Calibri" w:eastAsia="Calibri" w:hAnsi="Calibri" w:cs="Calibri"/>
              </w:rPr>
              <w:t>ICT (YAL) as</w:t>
            </w:r>
            <w:r>
              <w:rPr>
                <w:rFonts w:ascii="Calibri" w:eastAsia="Calibri" w:hAnsi="Calibri" w:cs="Calibri"/>
                <w:b/>
                <w:bCs/>
              </w:rPr>
              <w:t xml:space="preserve"> </w:t>
            </w:r>
            <w:r w:rsidRPr="00FF7A5B">
              <w:rPr>
                <w:rFonts w:ascii="Calibri" w:eastAsia="Calibri" w:hAnsi="Calibri" w:cs="Calibri"/>
              </w:rPr>
              <w:t>politically progressive</w:t>
            </w:r>
            <w:r>
              <w:rPr>
                <w:rFonts w:ascii="Calibri" w:eastAsia="Calibri" w:hAnsi="Calibri" w:cs="Calibri"/>
              </w:rPr>
              <w:t xml:space="preserve">; </w:t>
            </w:r>
          </w:p>
          <w:p w14:paraId="1B95AC82" w14:textId="0820E41E" w:rsidR="00A865C3" w:rsidRPr="004763C9" w:rsidRDefault="00A865C3" w:rsidP="00A865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FF7A5B">
              <w:rPr>
                <w:rFonts w:ascii="Calibri" w:eastAsia="Calibri" w:hAnsi="Calibri" w:cs="Calibri"/>
              </w:rPr>
              <w:t>challenge social norms</w:t>
            </w:r>
          </w:p>
          <w:p w14:paraId="55BAF1CE" w14:textId="7F1BFC52" w:rsidR="003B7F45" w:rsidRPr="00A865C3" w:rsidRDefault="00A865C3" w:rsidP="00A865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FF7A5B">
              <w:rPr>
                <w:rFonts w:ascii="Calibri" w:eastAsia="Calibri" w:hAnsi="Calibri" w:cs="Calibri"/>
              </w:rPr>
              <w:t>facilitat</w:t>
            </w:r>
            <w:r>
              <w:rPr>
                <w:rFonts w:ascii="Calibri" w:eastAsia="Calibri" w:hAnsi="Calibri" w:cs="Calibri"/>
              </w:rPr>
              <w:t>e</w:t>
            </w:r>
            <w:r w:rsidRPr="00FF7A5B">
              <w:rPr>
                <w:rFonts w:ascii="Calibri" w:eastAsia="Calibri" w:hAnsi="Calibri" w:cs="Calibri"/>
              </w:rPr>
              <w:t xml:space="preserve"> social change</w:t>
            </w:r>
          </w:p>
          <w:p w14:paraId="794A1555" w14:textId="77777777" w:rsidR="003B7F45" w:rsidRDefault="003B7F45" w:rsidP="003B7F45">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Case study: YAL</w:t>
            </w:r>
          </w:p>
          <w:p w14:paraId="15BD7766" w14:textId="20FE77D4" w:rsidR="003B7F45" w:rsidRPr="00A865C3" w:rsidRDefault="00FF7A5B"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A865C3">
              <w:rPr>
                <w:rFonts w:ascii="Calibri" w:eastAsia="Calibri" w:hAnsi="Calibri" w:cs="Calibri"/>
              </w:rPr>
              <w:t>YAL, in its recognition of young people’s sexuality, its acknowledgement of SRHR, its willingness to address topics such as abortion and to focus on individuals’ choice, is politically progressive</w:t>
            </w:r>
            <w:r w:rsidR="00A865C3" w:rsidRPr="00A865C3">
              <w:rPr>
                <w:rFonts w:ascii="Calibri" w:eastAsia="Calibri" w:hAnsi="Calibri" w:cs="Calibri"/>
              </w:rPr>
              <w:t xml:space="preserve"> [C]</w:t>
            </w:r>
            <w:r w:rsidRPr="00A865C3">
              <w:rPr>
                <w:rFonts w:ascii="Calibri" w:eastAsia="Calibri" w:hAnsi="Calibri" w:cs="Calibri"/>
              </w:rPr>
              <w:t>. It seeks to discuss and challenge social norms</w:t>
            </w:r>
            <w:r w:rsidR="00A865C3" w:rsidRPr="00A865C3">
              <w:rPr>
                <w:rFonts w:ascii="Calibri" w:eastAsia="Calibri" w:hAnsi="Calibri" w:cs="Calibri"/>
              </w:rPr>
              <w:t xml:space="preserve"> [M]</w:t>
            </w:r>
            <w:r w:rsidRPr="00A865C3">
              <w:rPr>
                <w:rFonts w:ascii="Calibri" w:eastAsia="Calibri" w:hAnsi="Calibri" w:cs="Calibri"/>
              </w:rPr>
              <w:t>. ICT and mobile phones are seen by YAL’s implementers as facilitating social change</w:t>
            </w:r>
            <w:r w:rsidR="00A865C3" w:rsidRPr="00A865C3">
              <w:rPr>
                <w:rFonts w:ascii="Calibri" w:eastAsia="Calibri" w:hAnsi="Calibri" w:cs="Calibri"/>
              </w:rPr>
              <w:t xml:space="preserve"> [O].</w:t>
            </w:r>
          </w:p>
          <w:p w14:paraId="4E90F5F2" w14:textId="6D02EB08" w:rsidR="00FF7A5B" w:rsidRPr="00A865C3" w:rsidRDefault="00FF7A5B" w:rsidP="00A865C3">
            <w:pPr>
              <w:widowControl w:val="0"/>
              <w:pBdr>
                <w:top w:val="nil"/>
                <w:left w:val="nil"/>
                <w:bottom w:val="nil"/>
                <w:right w:val="nil"/>
                <w:between w:val="nil"/>
              </w:pBdr>
              <w:spacing w:line="240" w:lineRule="auto"/>
              <w:rPr>
                <w:rFonts w:ascii="Calibri" w:eastAsia="Calibri" w:hAnsi="Calibri" w:cs="Calibri"/>
              </w:rPr>
            </w:pPr>
          </w:p>
        </w:tc>
      </w:tr>
      <w:tr w:rsidR="00403435" w14:paraId="592621CD" w14:textId="77777777" w:rsidTr="0010754B">
        <w:tc>
          <w:tcPr>
            <w:tcW w:w="1905" w:type="dxa"/>
            <w:shd w:val="clear" w:color="auto" w:fill="B2A1C7" w:themeFill="accent4" w:themeFillTint="99"/>
            <w:tcMar>
              <w:top w:w="100" w:type="dxa"/>
              <w:left w:w="100" w:type="dxa"/>
              <w:bottom w:w="100" w:type="dxa"/>
              <w:right w:w="100" w:type="dxa"/>
            </w:tcMar>
          </w:tcPr>
          <w:p w14:paraId="2E99471E" w14:textId="77777777" w:rsidR="00403435" w:rsidRDefault="00403435" w:rsidP="001B6D36">
            <w:pPr>
              <w:widowControl w:val="0"/>
              <w:pBdr>
                <w:top w:val="nil"/>
                <w:left w:val="nil"/>
                <w:bottom w:val="nil"/>
                <w:right w:val="nil"/>
                <w:between w:val="nil"/>
              </w:pBdr>
              <w:spacing w:line="240" w:lineRule="auto"/>
            </w:pPr>
            <w:r>
              <w:rPr>
                <w:rFonts w:ascii="Calibri" w:eastAsia="Calibri" w:hAnsi="Calibri" w:cs="Calibri"/>
              </w:rPr>
              <w:lastRenderedPageBreak/>
              <w:t>17_</w:t>
            </w:r>
            <w:r>
              <w:t xml:space="preserve"> </w:t>
            </w:r>
          </w:p>
          <w:p w14:paraId="76D805B6" w14:textId="2AA031A4" w:rsidR="00403435" w:rsidRDefault="00403435" w:rsidP="001B6D36">
            <w:pPr>
              <w:widowControl w:val="0"/>
              <w:pBdr>
                <w:top w:val="nil"/>
                <w:left w:val="nil"/>
                <w:bottom w:val="nil"/>
                <w:right w:val="nil"/>
                <w:between w:val="nil"/>
              </w:pBdr>
              <w:spacing w:line="240" w:lineRule="auto"/>
              <w:rPr>
                <w:rFonts w:ascii="Calibri" w:eastAsia="Calibri" w:hAnsi="Calibri" w:cs="Calibri"/>
              </w:rPr>
            </w:pPr>
            <w:proofErr w:type="spellStart"/>
            <w:r>
              <w:rPr>
                <w:rFonts w:ascii="Calibri" w:eastAsia="Calibri" w:hAnsi="Calibri" w:cs="Calibri"/>
              </w:rPr>
              <w:t>Crowdmapping</w:t>
            </w:r>
            <w:proofErr w:type="spellEnd"/>
          </w:p>
        </w:tc>
        <w:tc>
          <w:tcPr>
            <w:tcW w:w="2196" w:type="dxa"/>
            <w:shd w:val="clear" w:color="auto" w:fill="auto"/>
            <w:tcMar>
              <w:top w:w="100" w:type="dxa"/>
              <w:left w:w="100" w:type="dxa"/>
              <w:bottom w:w="100" w:type="dxa"/>
              <w:right w:w="100" w:type="dxa"/>
            </w:tcMar>
          </w:tcPr>
          <w:p w14:paraId="586003B0" w14:textId="7B6A999C" w:rsidR="00403435" w:rsidRDefault="00403435" w:rsidP="00403435">
            <w:pPr>
              <w:widowControl w:val="0"/>
              <w:pBdr>
                <w:top w:val="nil"/>
                <w:left w:val="nil"/>
                <w:bottom w:val="nil"/>
                <w:right w:val="nil"/>
                <w:between w:val="nil"/>
              </w:pBdr>
              <w:spacing w:line="240" w:lineRule="auto"/>
              <w:rPr>
                <w:rFonts w:ascii="Calibri" w:eastAsia="Calibri" w:hAnsi="Calibri" w:cs="Calibri"/>
                <w:lang w:val="en-SG"/>
              </w:rPr>
            </w:pPr>
            <w:proofErr w:type="spellStart"/>
            <w:r>
              <w:rPr>
                <w:rFonts w:ascii="Calibri" w:eastAsia="Calibri" w:hAnsi="Calibri" w:cs="Calibri"/>
                <w:lang w:val="en-SG"/>
              </w:rPr>
              <w:t>C</w:t>
            </w:r>
            <w:r w:rsidRPr="00403435">
              <w:rPr>
                <w:rFonts w:ascii="Calibri" w:eastAsia="Calibri" w:hAnsi="Calibri" w:cs="Calibri"/>
                <w:lang w:val="en-SG"/>
              </w:rPr>
              <w:t>rowdmapping</w:t>
            </w:r>
            <w:proofErr w:type="spellEnd"/>
            <w:r w:rsidRPr="00403435">
              <w:rPr>
                <w:rFonts w:ascii="Calibri" w:eastAsia="Calibri" w:hAnsi="Calibri" w:cs="Calibri"/>
                <w:lang w:val="en-SG"/>
              </w:rPr>
              <w:t xml:space="preserve"> web app</w:t>
            </w:r>
            <w:r w:rsidR="001419B1">
              <w:rPr>
                <w:rFonts w:ascii="Calibri" w:eastAsia="Calibri" w:hAnsi="Calibri" w:cs="Calibri"/>
                <w:lang w:val="en-SG"/>
              </w:rPr>
              <w:t xml:space="preserve"> “</w:t>
            </w:r>
            <w:r w:rsidR="001419B1" w:rsidRPr="001419B1">
              <w:rPr>
                <w:rFonts w:ascii="Calibri" w:eastAsia="Calibri" w:hAnsi="Calibri" w:cs="Calibri"/>
                <w:lang w:val="en-SG"/>
              </w:rPr>
              <w:t>Free to Be</w:t>
            </w:r>
            <w:r w:rsidR="001419B1">
              <w:rPr>
                <w:rFonts w:ascii="Calibri" w:eastAsia="Calibri" w:hAnsi="Calibri" w:cs="Calibri"/>
                <w:lang w:val="en-SG"/>
              </w:rPr>
              <w:t>”</w:t>
            </w:r>
          </w:p>
        </w:tc>
        <w:tc>
          <w:tcPr>
            <w:tcW w:w="2268" w:type="dxa"/>
            <w:shd w:val="clear" w:color="auto" w:fill="auto"/>
            <w:tcMar>
              <w:top w:w="100" w:type="dxa"/>
              <w:left w:w="100" w:type="dxa"/>
              <w:bottom w:w="100" w:type="dxa"/>
              <w:right w:w="100" w:type="dxa"/>
            </w:tcMar>
          </w:tcPr>
          <w:p w14:paraId="123EF9C2" w14:textId="77777777" w:rsidR="00403435" w:rsidRDefault="00403435" w:rsidP="001B6D36">
            <w:pPr>
              <w:widowControl w:val="0"/>
              <w:pBdr>
                <w:top w:val="nil"/>
                <w:left w:val="nil"/>
                <w:bottom w:val="nil"/>
                <w:right w:val="nil"/>
                <w:between w:val="nil"/>
              </w:pBdr>
              <w:spacing w:line="240" w:lineRule="auto"/>
              <w:rPr>
                <w:rFonts w:ascii="Calibri" w:eastAsia="Calibri" w:hAnsi="Calibri" w:cs="Calibri"/>
                <w:lang w:val="en-SG"/>
              </w:rPr>
            </w:pPr>
            <w:r w:rsidRPr="00403435">
              <w:rPr>
                <w:rFonts w:ascii="Calibri" w:eastAsia="Calibri" w:hAnsi="Calibri" w:cs="Calibri"/>
                <w:lang w:val="en-SG"/>
              </w:rPr>
              <w:t>Targeted users: young women in Delhi, Kampala, Lima, Madrid, and Sydney</w:t>
            </w:r>
          </w:p>
          <w:p w14:paraId="4463FA01"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lang w:val="en-SG"/>
              </w:rPr>
            </w:pPr>
          </w:p>
          <w:p w14:paraId="5993C078"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rPr>
            </w:pPr>
            <w:r w:rsidRPr="001419B1">
              <w:rPr>
                <w:rFonts w:ascii="Calibri" w:eastAsia="Calibri" w:hAnsi="Calibri" w:cs="Calibri"/>
              </w:rPr>
              <w:t>Plan International</w:t>
            </w:r>
          </w:p>
          <w:p w14:paraId="3711A28F"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rPr>
            </w:pPr>
          </w:p>
          <w:p w14:paraId="10DF415C"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Local authorities</w:t>
            </w:r>
          </w:p>
          <w:p w14:paraId="7497118D"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rPr>
            </w:pPr>
          </w:p>
          <w:p w14:paraId="108C2AA8" w14:textId="489FE73D" w:rsidR="00DE7549" w:rsidRDefault="00DE7549"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Data managers</w:t>
            </w:r>
          </w:p>
          <w:p w14:paraId="767A586B" w14:textId="24D7D404" w:rsidR="00DE7549" w:rsidRPr="00DE7549" w:rsidRDefault="00DE7549"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Website moderators</w:t>
            </w:r>
          </w:p>
        </w:tc>
        <w:tc>
          <w:tcPr>
            <w:tcW w:w="8100" w:type="dxa"/>
            <w:shd w:val="clear" w:color="auto" w:fill="auto"/>
            <w:tcMar>
              <w:top w:w="100" w:type="dxa"/>
              <w:left w:w="100" w:type="dxa"/>
              <w:bottom w:w="100" w:type="dxa"/>
              <w:right w:w="100" w:type="dxa"/>
            </w:tcMar>
          </w:tcPr>
          <w:p w14:paraId="627333DC" w14:textId="1280BD79" w:rsidR="00403435" w:rsidRDefault="00403435" w:rsidP="0010754B">
            <w:pPr>
              <w:widowControl w:val="0"/>
              <w:pBdr>
                <w:top w:val="nil"/>
                <w:left w:val="nil"/>
                <w:bottom w:val="nil"/>
                <w:right w:val="nil"/>
                <w:between w:val="nil"/>
              </w:pBdr>
              <w:shd w:val="clear" w:color="auto" w:fill="FFC000"/>
              <w:spacing w:line="240" w:lineRule="auto"/>
              <w:rPr>
                <w:rFonts w:ascii="Calibri" w:eastAsia="Calibri" w:hAnsi="Calibri" w:cs="Calibri"/>
              </w:rPr>
            </w:pPr>
          </w:p>
          <w:p w14:paraId="2372E436" w14:textId="40F1C665" w:rsidR="002C2832" w:rsidRPr="004763C9"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403435">
              <w:rPr>
                <w:rFonts w:ascii="Calibri" w:eastAsia="Calibri" w:hAnsi="Calibri" w:cs="Calibri"/>
              </w:rPr>
              <w:t>platform allowed shar</w:t>
            </w:r>
            <w:r>
              <w:rPr>
                <w:rFonts w:ascii="Calibri" w:eastAsia="Calibri" w:hAnsi="Calibri" w:cs="Calibri"/>
              </w:rPr>
              <w:t>ing</w:t>
            </w:r>
            <w:r w:rsidRPr="00403435">
              <w:rPr>
                <w:rFonts w:ascii="Calibri" w:eastAsia="Calibri" w:hAnsi="Calibri" w:cs="Calibri"/>
              </w:rPr>
              <w:t xml:space="preserve"> stories, generating a vast bank of data</w:t>
            </w:r>
          </w:p>
          <w:p w14:paraId="09A9BAD3" w14:textId="7A74DF24" w:rsidR="002C2832" w:rsidRPr="004763C9"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403435">
              <w:rPr>
                <w:rFonts w:ascii="Calibri" w:eastAsia="Calibri" w:hAnsi="Calibri" w:cs="Calibri"/>
              </w:rPr>
              <w:t>challenge the perspectives authorities, generating awareness about the levels of harassment and violence</w:t>
            </w:r>
          </w:p>
          <w:p w14:paraId="6FF17BBC" w14:textId="36F4765F" w:rsidR="002C2832" w:rsidRPr="002C2832"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403435">
              <w:rPr>
                <w:rFonts w:ascii="Calibri" w:eastAsia="Calibri" w:hAnsi="Calibri" w:cs="Calibri"/>
              </w:rPr>
              <w:t xml:space="preserve">initiate </w:t>
            </w:r>
            <w:proofErr w:type="spellStart"/>
            <w:r w:rsidRPr="00403435">
              <w:rPr>
                <w:rFonts w:ascii="Calibri" w:eastAsia="Calibri" w:hAnsi="Calibri" w:cs="Calibri"/>
              </w:rPr>
              <w:t>behaviour</w:t>
            </w:r>
            <w:proofErr w:type="spellEnd"/>
            <w:r w:rsidRPr="00403435">
              <w:rPr>
                <w:rFonts w:ascii="Calibri" w:eastAsia="Calibri" w:hAnsi="Calibri" w:cs="Calibri"/>
              </w:rPr>
              <w:t xml:space="preserve"> change</w:t>
            </w:r>
          </w:p>
          <w:p w14:paraId="02B2E11E" w14:textId="77777777"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50698645" w14:textId="4F698BEF" w:rsidR="00403435" w:rsidRPr="003D667E" w:rsidRDefault="00403435"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3D667E">
              <w:rPr>
                <w:rFonts w:ascii="Calibri" w:eastAsia="Calibri" w:hAnsi="Calibri" w:cs="Calibri"/>
              </w:rPr>
              <w:t xml:space="preserve">Across the complex and often conflicting cultures of this diverse set of cities, the platform </w:t>
            </w:r>
            <w:r w:rsidR="002C2832" w:rsidRPr="003D667E">
              <w:rPr>
                <w:rFonts w:ascii="Calibri" w:eastAsia="Calibri" w:hAnsi="Calibri" w:cs="Calibri"/>
              </w:rPr>
              <w:t xml:space="preserve">[I] </w:t>
            </w:r>
            <w:r w:rsidRPr="003D667E">
              <w:rPr>
                <w:rFonts w:ascii="Calibri" w:eastAsia="Calibri" w:hAnsi="Calibri" w:cs="Calibri"/>
              </w:rPr>
              <w:t xml:space="preserve">allowed girls and young women </w:t>
            </w:r>
            <w:r w:rsidR="002C2832" w:rsidRPr="003D667E">
              <w:rPr>
                <w:rFonts w:ascii="Calibri" w:eastAsia="Calibri" w:hAnsi="Calibri" w:cs="Calibri"/>
              </w:rPr>
              <w:t xml:space="preserve">[A] </w:t>
            </w:r>
            <w:r w:rsidRPr="003D667E">
              <w:rPr>
                <w:rFonts w:ascii="Calibri" w:eastAsia="Calibri" w:hAnsi="Calibri" w:cs="Calibri"/>
              </w:rPr>
              <w:t>to share stories, generating a vast bank of data</w:t>
            </w:r>
            <w:r w:rsidR="002C2832" w:rsidRPr="003D667E">
              <w:rPr>
                <w:rFonts w:ascii="Calibri" w:eastAsia="Calibri" w:hAnsi="Calibri" w:cs="Calibri"/>
              </w:rPr>
              <w:t xml:space="preserve"> [C]</w:t>
            </w:r>
            <w:r w:rsidRPr="003D667E">
              <w:rPr>
                <w:rFonts w:ascii="Calibri" w:eastAsia="Calibri" w:hAnsi="Calibri" w:cs="Calibri"/>
              </w:rPr>
              <w:t xml:space="preserve"> that can hold stakeholders to account for their inaction and acceptance of harassment of girls and young women, which has a direct negative effect on their freedom of movement and ability to participate in city life. The data and the stories from the girls and young women challenge the perspectives of the police, public transport operators, and local government authorities, as well as generating awareness about the levels of harassment and violence that go unnoticed</w:t>
            </w:r>
            <w:r w:rsidR="002C2832" w:rsidRPr="003D667E">
              <w:rPr>
                <w:rFonts w:ascii="Calibri" w:eastAsia="Calibri" w:hAnsi="Calibri" w:cs="Calibri"/>
              </w:rPr>
              <w:t xml:space="preserve"> [M]</w:t>
            </w:r>
            <w:r w:rsidRPr="003D667E">
              <w:rPr>
                <w:rFonts w:ascii="Calibri" w:eastAsia="Calibri" w:hAnsi="Calibri" w:cs="Calibri"/>
              </w:rPr>
              <w:t xml:space="preserve">, in order to initiate </w:t>
            </w:r>
            <w:proofErr w:type="spellStart"/>
            <w:r w:rsidRPr="003D667E">
              <w:rPr>
                <w:rFonts w:ascii="Calibri" w:eastAsia="Calibri" w:hAnsi="Calibri" w:cs="Calibri"/>
              </w:rPr>
              <w:t>behaviour</w:t>
            </w:r>
            <w:proofErr w:type="spellEnd"/>
            <w:r w:rsidRPr="003D667E">
              <w:rPr>
                <w:rFonts w:ascii="Calibri" w:eastAsia="Calibri" w:hAnsi="Calibri" w:cs="Calibri"/>
              </w:rPr>
              <w:t xml:space="preserve"> change</w:t>
            </w:r>
            <w:r w:rsidR="002C2832" w:rsidRPr="003D667E">
              <w:rPr>
                <w:rFonts w:ascii="Calibri" w:eastAsia="Calibri" w:hAnsi="Calibri" w:cs="Calibri"/>
              </w:rPr>
              <w:t xml:space="preserve"> [O]</w:t>
            </w:r>
            <w:r w:rsidRPr="003D667E">
              <w:rPr>
                <w:rFonts w:ascii="Calibri" w:eastAsia="Calibri" w:hAnsi="Calibri" w:cs="Calibri"/>
              </w:rPr>
              <w:t>.</w:t>
            </w:r>
          </w:p>
          <w:p w14:paraId="6B613AF9" w14:textId="600E5FD0" w:rsidR="00EF2D05" w:rsidRDefault="00EF2D05" w:rsidP="001B6D36">
            <w:pPr>
              <w:widowControl w:val="0"/>
              <w:pBdr>
                <w:top w:val="nil"/>
                <w:left w:val="nil"/>
                <w:bottom w:val="nil"/>
                <w:right w:val="nil"/>
                <w:between w:val="nil"/>
              </w:pBdr>
              <w:spacing w:line="240" w:lineRule="auto"/>
              <w:rPr>
                <w:rFonts w:ascii="Calibri" w:eastAsia="Calibri" w:hAnsi="Calibri" w:cs="Calibri"/>
              </w:rPr>
            </w:pPr>
          </w:p>
          <w:p w14:paraId="227E8961" w14:textId="6B690768" w:rsidR="002C2832" w:rsidRDefault="002C2832" w:rsidP="0010754B">
            <w:pPr>
              <w:widowControl w:val="0"/>
              <w:pBdr>
                <w:top w:val="nil"/>
                <w:left w:val="nil"/>
                <w:bottom w:val="nil"/>
                <w:right w:val="nil"/>
                <w:between w:val="nil"/>
              </w:pBdr>
              <w:shd w:val="clear" w:color="auto" w:fill="FFC000"/>
              <w:spacing w:line="240" w:lineRule="auto"/>
              <w:rPr>
                <w:rFonts w:ascii="Calibri" w:eastAsia="Calibri" w:hAnsi="Calibri" w:cs="Calibri"/>
              </w:rPr>
            </w:pPr>
          </w:p>
          <w:p w14:paraId="48FB7066" w14:textId="073E9839" w:rsidR="002C2832" w:rsidRPr="002C2832"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 xml:space="preserve">Anonymity </w:t>
            </w:r>
          </w:p>
          <w:p w14:paraId="7113CB53" w14:textId="4AB5BA1E" w:rsidR="002C2832" w:rsidRPr="002C2832"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Sense of privacy / safety to share</w:t>
            </w:r>
          </w:p>
          <w:p w14:paraId="1F6C19ED" w14:textId="0657DA4F" w:rsidR="002C2832" w:rsidRPr="004763C9" w:rsidRDefault="002C2832" w:rsidP="002C28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1419B1">
              <w:rPr>
                <w:rFonts w:ascii="Calibri" w:eastAsia="Calibri" w:hAnsi="Calibri" w:cs="Calibri"/>
              </w:rPr>
              <w:t xml:space="preserve">girls and young women </w:t>
            </w:r>
            <w:r>
              <w:rPr>
                <w:rFonts w:ascii="Calibri" w:eastAsia="Calibri" w:hAnsi="Calibri" w:cs="Calibri"/>
              </w:rPr>
              <w:t>coming forward (online) with</w:t>
            </w:r>
            <w:r w:rsidRPr="001419B1">
              <w:rPr>
                <w:rFonts w:ascii="Calibri" w:eastAsia="Calibri" w:hAnsi="Calibri" w:cs="Calibri"/>
              </w:rPr>
              <w:t xml:space="preserve"> experiences of sexual harassment or abuse in their city</w:t>
            </w:r>
          </w:p>
          <w:p w14:paraId="374E1153" w14:textId="77777777"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4F2599C8" w14:textId="0B4D0493" w:rsidR="00EF2D05" w:rsidRPr="003D667E" w:rsidRDefault="001419B1"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3D667E">
              <w:rPr>
                <w:rFonts w:ascii="Calibri" w:eastAsia="Calibri" w:hAnsi="Calibri" w:cs="Calibri"/>
              </w:rPr>
              <w:t>Free to Be</w:t>
            </w:r>
            <w:r w:rsidR="002C2832" w:rsidRPr="003D667E">
              <w:rPr>
                <w:rFonts w:ascii="Calibri" w:eastAsia="Calibri" w:hAnsi="Calibri" w:cs="Calibri"/>
              </w:rPr>
              <w:t xml:space="preserve"> [I]</w:t>
            </w:r>
            <w:r w:rsidRPr="003D667E">
              <w:rPr>
                <w:rFonts w:ascii="Calibri" w:eastAsia="Calibri" w:hAnsi="Calibri" w:cs="Calibri"/>
              </w:rPr>
              <w:t xml:space="preserve">, is an excellent collector of stories and impressions of a city from those whose voices are not often heard or recorded. All users were anonymous </w:t>
            </w:r>
            <w:r w:rsidR="002C2832" w:rsidRPr="003D667E">
              <w:rPr>
                <w:rFonts w:ascii="Calibri" w:eastAsia="Calibri" w:hAnsi="Calibri" w:cs="Calibri"/>
              </w:rPr>
              <w:t xml:space="preserve">[C] </w:t>
            </w:r>
            <w:r w:rsidRPr="003D667E">
              <w:rPr>
                <w:rFonts w:ascii="Calibri" w:eastAsia="Calibri" w:hAnsi="Calibri" w:cs="Calibri"/>
              </w:rPr>
              <w:t xml:space="preserve">on the Free to Be Map, with no option to submit a name. This was largely to ensure the safety </w:t>
            </w:r>
            <w:r w:rsidR="002C2832" w:rsidRPr="003D667E">
              <w:rPr>
                <w:rFonts w:ascii="Calibri" w:eastAsia="Calibri" w:hAnsi="Calibri" w:cs="Calibri"/>
              </w:rPr>
              <w:t xml:space="preserve"> [M] </w:t>
            </w:r>
            <w:r w:rsidRPr="003D667E">
              <w:rPr>
                <w:rFonts w:ascii="Calibri" w:eastAsia="Calibri" w:hAnsi="Calibri" w:cs="Calibri"/>
              </w:rPr>
              <w:t>of participants, so there was no chance of them being identified, but the anonymity proved particularly advantageous for girls and young women</w:t>
            </w:r>
            <w:r w:rsidR="002C2832" w:rsidRPr="003D667E">
              <w:rPr>
                <w:rFonts w:ascii="Calibri" w:eastAsia="Calibri" w:hAnsi="Calibri" w:cs="Calibri"/>
              </w:rPr>
              <w:t xml:space="preserve"> [A]</w:t>
            </w:r>
            <w:r w:rsidRPr="003D667E">
              <w:rPr>
                <w:rFonts w:ascii="Calibri" w:eastAsia="Calibri" w:hAnsi="Calibri" w:cs="Calibri"/>
              </w:rPr>
              <w:t xml:space="preserve"> outlining experiences of sexual harassment or abuse in their city</w:t>
            </w:r>
            <w:r w:rsidR="002C2832" w:rsidRPr="003D667E">
              <w:rPr>
                <w:rFonts w:ascii="Calibri" w:eastAsia="Calibri" w:hAnsi="Calibri" w:cs="Calibri"/>
              </w:rPr>
              <w:t xml:space="preserve"> [O]</w:t>
            </w:r>
            <w:r w:rsidRPr="003D667E">
              <w:rPr>
                <w:rFonts w:ascii="Calibri" w:eastAsia="Calibri" w:hAnsi="Calibri" w:cs="Calibri"/>
              </w:rPr>
              <w:t xml:space="preserve">. </w:t>
            </w:r>
          </w:p>
          <w:p w14:paraId="65F8F8F6" w14:textId="1B73E9BC" w:rsidR="00DE7549" w:rsidRDefault="00DE7549" w:rsidP="001B6D36">
            <w:pPr>
              <w:widowControl w:val="0"/>
              <w:pBdr>
                <w:top w:val="nil"/>
                <w:left w:val="nil"/>
                <w:bottom w:val="nil"/>
                <w:right w:val="nil"/>
                <w:between w:val="nil"/>
              </w:pBdr>
              <w:spacing w:line="240" w:lineRule="auto"/>
              <w:rPr>
                <w:rFonts w:ascii="Calibri" w:eastAsia="Calibri" w:hAnsi="Calibri" w:cs="Calibri"/>
              </w:rPr>
            </w:pPr>
          </w:p>
          <w:p w14:paraId="48DA8825" w14:textId="77777777" w:rsidR="00DE7549" w:rsidRDefault="00DE7549" w:rsidP="0010754B">
            <w:pPr>
              <w:widowControl w:val="0"/>
              <w:pBdr>
                <w:top w:val="nil"/>
                <w:left w:val="nil"/>
                <w:bottom w:val="nil"/>
                <w:right w:val="nil"/>
                <w:between w:val="nil"/>
              </w:pBdr>
              <w:shd w:val="clear" w:color="auto" w:fill="FFC000"/>
              <w:spacing w:line="240" w:lineRule="auto"/>
              <w:rPr>
                <w:rFonts w:ascii="Calibri" w:eastAsia="Calibri" w:hAnsi="Calibri" w:cs="Calibri"/>
              </w:rPr>
            </w:pPr>
          </w:p>
          <w:p w14:paraId="6AD0ECD3" w14:textId="3A90B7E6" w:rsidR="00DE7549" w:rsidRPr="004763C9" w:rsidRDefault="00DE7549" w:rsidP="00DE754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1419B1">
              <w:rPr>
                <w:rFonts w:ascii="Calibri" w:eastAsia="Calibri" w:hAnsi="Calibri" w:cs="Calibri"/>
              </w:rPr>
              <w:t xml:space="preserve">authorities </w:t>
            </w:r>
            <w:r>
              <w:rPr>
                <w:rFonts w:ascii="Calibri" w:eastAsia="Calibri" w:hAnsi="Calibri" w:cs="Calibri"/>
              </w:rPr>
              <w:t xml:space="preserve">were included </w:t>
            </w:r>
            <w:r w:rsidRPr="001419B1">
              <w:rPr>
                <w:rFonts w:ascii="Calibri" w:eastAsia="Calibri" w:hAnsi="Calibri" w:cs="Calibri"/>
              </w:rPr>
              <w:t xml:space="preserve">in the discussion about the tool design or in the </w:t>
            </w:r>
            <w:r>
              <w:rPr>
                <w:rFonts w:ascii="Calibri" w:eastAsia="Calibri" w:hAnsi="Calibri" w:cs="Calibri"/>
              </w:rPr>
              <w:t xml:space="preserve">app </w:t>
            </w:r>
            <w:r w:rsidRPr="001419B1">
              <w:rPr>
                <w:rFonts w:ascii="Calibri" w:eastAsia="Calibri" w:hAnsi="Calibri" w:cs="Calibri"/>
              </w:rPr>
              <w:t>launch</w:t>
            </w:r>
            <w:r>
              <w:rPr>
                <w:rFonts w:ascii="Calibri" w:eastAsia="Calibri" w:hAnsi="Calibri" w:cs="Calibri"/>
              </w:rPr>
              <w:t xml:space="preserve">; </w:t>
            </w:r>
            <w:r w:rsidRPr="001419B1">
              <w:rPr>
                <w:rFonts w:ascii="Calibri" w:eastAsia="Calibri" w:hAnsi="Calibri" w:cs="Calibri"/>
              </w:rPr>
              <w:t xml:space="preserve">involvement of young women in the </w:t>
            </w:r>
            <w:r>
              <w:rPr>
                <w:rFonts w:ascii="Calibri" w:eastAsia="Calibri" w:hAnsi="Calibri" w:cs="Calibri"/>
              </w:rPr>
              <w:t xml:space="preserve">app </w:t>
            </w:r>
            <w:r w:rsidRPr="001419B1">
              <w:rPr>
                <w:rFonts w:ascii="Calibri" w:eastAsia="Calibri" w:hAnsi="Calibri" w:cs="Calibri"/>
              </w:rPr>
              <w:t>design</w:t>
            </w:r>
            <w:r>
              <w:rPr>
                <w:rFonts w:ascii="Calibri" w:eastAsia="Calibri" w:hAnsi="Calibri" w:cs="Calibri"/>
              </w:rPr>
              <w:t>;</w:t>
            </w:r>
            <w:r w:rsidRPr="001419B1">
              <w:rPr>
                <w:rFonts w:ascii="Calibri" w:eastAsia="Calibri" w:hAnsi="Calibri" w:cs="Calibri"/>
              </w:rPr>
              <w:t xml:space="preserve"> </w:t>
            </w:r>
            <w:r>
              <w:rPr>
                <w:rFonts w:ascii="Calibri" w:eastAsia="Calibri" w:hAnsi="Calibri" w:cs="Calibri"/>
              </w:rPr>
              <w:t>complementary platforms</w:t>
            </w:r>
            <w:r w:rsidRPr="001419B1">
              <w:rPr>
                <w:rFonts w:ascii="Calibri" w:eastAsia="Calibri" w:hAnsi="Calibri" w:cs="Calibri"/>
              </w:rPr>
              <w:t xml:space="preserve"> for advocating with those in power</w:t>
            </w:r>
          </w:p>
          <w:p w14:paraId="6C1A46FF" w14:textId="072169F7" w:rsidR="00DE7549" w:rsidRPr="00DE7549" w:rsidRDefault="00DE7549" w:rsidP="00DE754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1419B1">
              <w:rPr>
                <w:rFonts w:ascii="Calibri" w:eastAsia="Calibri" w:hAnsi="Calibri" w:cs="Calibri"/>
              </w:rPr>
              <w:t>those with power paid attention to the experiences of girls and young women</w:t>
            </w:r>
            <w:r>
              <w:rPr>
                <w:rFonts w:ascii="Calibri" w:eastAsia="Calibri" w:hAnsi="Calibri" w:cs="Calibri"/>
              </w:rPr>
              <w:t xml:space="preserve"> (</w:t>
            </w:r>
            <w:r w:rsidRPr="00DE7549">
              <w:rPr>
                <w:rFonts w:ascii="Calibri" w:eastAsia="Calibri" w:hAnsi="Calibri" w:cs="Calibri"/>
                <w:i/>
                <w:iCs/>
              </w:rPr>
              <w:t>raising awareness)</w:t>
            </w:r>
            <w:r>
              <w:rPr>
                <w:rFonts w:ascii="Calibri" w:eastAsia="Calibri" w:hAnsi="Calibri" w:cs="Calibri"/>
                <w:i/>
                <w:iCs/>
              </w:rPr>
              <w:t xml:space="preserve">; </w:t>
            </w:r>
            <w:r>
              <w:rPr>
                <w:rFonts w:ascii="Calibri" w:eastAsia="Calibri" w:hAnsi="Calibri" w:cs="Calibri"/>
              </w:rPr>
              <w:t>empowering women and girls</w:t>
            </w:r>
          </w:p>
          <w:p w14:paraId="472297A7" w14:textId="71DDE1E8" w:rsidR="00DE7549" w:rsidRPr="004763C9" w:rsidRDefault="00DE7549" w:rsidP="00DE754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Pr>
                <w:rFonts w:ascii="Calibri" w:eastAsia="Calibri" w:hAnsi="Calibri" w:cs="Calibri"/>
              </w:rPr>
              <w:t>S</w:t>
            </w:r>
            <w:r w:rsidRPr="001419B1">
              <w:rPr>
                <w:rFonts w:ascii="Calibri" w:eastAsia="Calibri" w:hAnsi="Calibri" w:cs="Calibri"/>
              </w:rPr>
              <w:t>pace to discuss findings directly with decision makers</w:t>
            </w:r>
            <w:r>
              <w:rPr>
                <w:rFonts w:ascii="Calibri" w:eastAsia="Calibri" w:hAnsi="Calibri" w:cs="Calibri"/>
              </w:rPr>
              <w:t xml:space="preserve">; towards real change and accountability taken by those in </w:t>
            </w:r>
            <w:r w:rsidRPr="00DE7549">
              <w:rPr>
                <w:rFonts w:ascii="Calibri" w:eastAsia="Calibri" w:hAnsi="Calibri" w:cs="Calibri"/>
                <w:i/>
                <w:iCs/>
              </w:rPr>
              <w:t>power (closing accountability loop</w:t>
            </w:r>
            <w:r>
              <w:rPr>
                <w:rFonts w:ascii="Calibri" w:eastAsia="Calibri" w:hAnsi="Calibri" w:cs="Calibri"/>
              </w:rPr>
              <w:t>)</w:t>
            </w:r>
            <w:r>
              <w:rPr>
                <w:rFonts w:ascii="Calibri" w:eastAsia="Calibri" w:hAnsi="Calibri" w:cs="Calibri"/>
                <w:b/>
                <w:bCs/>
              </w:rPr>
              <w:t xml:space="preserve">; </w:t>
            </w:r>
            <w:r w:rsidRPr="00DE7549">
              <w:rPr>
                <w:rFonts w:ascii="Calibri" w:eastAsia="Calibri" w:hAnsi="Calibri" w:cs="Calibri"/>
              </w:rPr>
              <w:t>increased</w:t>
            </w:r>
            <w:r>
              <w:rPr>
                <w:rFonts w:ascii="Calibri" w:eastAsia="Calibri" w:hAnsi="Calibri" w:cs="Calibri"/>
                <w:b/>
                <w:bCs/>
              </w:rPr>
              <w:t xml:space="preserve"> </w:t>
            </w:r>
            <w:r w:rsidRPr="001419B1">
              <w:rPr>
                <w:rFonts w:ascii="Calibri" w:eastAsia="Calibri" w:hAnsi="Calibri" w:cs="Calibri"/>
              </w:rPr>
              <w:t>usability and high levels of participation</w:t>
            </w:r>
            <w:r>
              <w:rPr>
                <w:rFonts w:ascii="Calibri" w:eastAsia="Calibri" w:hAnsi="Calibri" w:cs="Calibri"/>
              </w:rPr>
              <w:t>.</w:t>
            </w:r>
          </w:p>
          <w:p w14:paraId="64EF159E" w14:textId="77777777" w:rsidR="00DE7549" w:rsidRDefault="00DE7549" w:rsidP="001B6D36">
            <w:pPr>
              <w:widowControl w:val="0"/>
              <w:pBdr>
                <w:top w:val="nil"/>
                <w:left w:val="nil"/>
                <w:bottom w:val="nil"/>
                <w:right w:val="nil"/>
                <w:between w:val="nil"/>
              </w:pBdr>
              <w:spacing w:line="240" w:lineRule="auto"/>
              <w:rPr>
                <w:rFonts w:ascii="Calibri" w:eastAsia="Calibri" w:hAnsi="Calibri" w:cs="Calibri"/>
              </w:rPr>
            </w:pPr>
          </w:p>
          <w:p w14:paraId="3DAE9067" w14:textId="5FB09109" w:rsidR="001419B1" w:rsidRPr="003D667E" w:rsidRDefault="001419B1"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3D667E">
              <w:rPr>
                <w:rFonts w:ascii="Calibri" w:eastAsia="Calibri" w:hAnsi="Calibri" w:cs="Calibri"/>
              </w:rPr>
              <w:t xml:space="preserve">At the city level and to varying degrees, Plan International offices included the </w:t>
            </w:r>
            <w:r w:rsidRPr="003D667E">
              <w:rPr>
                <w:rFonts w:ascii="Calibri" w:eastAsia="Calibri" w:hAnsi="Calibri" w:cs="Calibri"/>
              </w:rPr>
              <w:lastRenderedPageBreak/>
              <w:t>authorities in the discussion about the tool design or in the launch of Free to Be</w:t>
            </w:r>
            <w:r w:rsidR="00DE7549" w:rsidRPr="003D667E">
              <w:rPr>
                <w:rFonts w:ascii="Calibri" w:eastAsia="Calibri" w:hAnsi="Calibri" w:cs="Calibri"/>
              </w:rPr>
              <w:t xml:space="preserve"> [C]</w:t>
            </w:r>
            <w:r w:rsidRPr="003D667E">
              <w:rPr>
                <w:rFonts w:ascii="Calibri" w:eastAsia="Calibri" w:hAnsi="Calibri" w:cs="Calibri"/>
              </w:rPr>
              <w:t xml:space="preserve">, thereby ensuring that through the whole process those with power paid attention to the experiences </w:t>
            </w:r>
            <w:r w:rsidR="00DE7549" w:rsidRPr="003D667E">
              <w:rPr>
                <w:rFonts w:ascii="Calibri" w:eastAsia="Calibri" w:hAnsi="Calibri" w:cs="Calibri"/>
              </w:rPr>
              <w:t xml:space="preserve">[M] </w:t>
            </w:r>
            <w:r w:rsidRPr="003D667E">
              <w:rPr>
                <w:rFonts w:ascii="Calibri" w:eastAsia="Calibri" w:hAnsi="Calibri" w:cs="Calibri"/>
              </w:rPr>
              <w:t>of girls and young women</w:t>
            </w:r>
            <w:r w:rsidR="00DE7549" w:rsidRPr="003D667E">
              <w:rPr>
                <w:rFonts w:ascii="Calibri" w:eastAsia="Calibri" w:hAnsi="Calibri" w:cs="Calibri"/>
              </w:rPr>
              <w:t xml:space="preserve"> [A]</w:t>
            </w:r>
            <w:r w:rsidRPr="003D667E">
              <w:rPr>
                <w:rFonts w:ascii="Calibri" w:eastAsia="Calibri" w:hAnsi="Calibri" w:cs="Calibri"/>
              </w:rPr>
              <w:t xml:space="preserve">. </w:t>
            </w:r>
          </w:p>
          <w:p w14:paraId="4F3E1C4A" w14:textId="1CD02B69" w:rsidR="001419B1" w:rsidRDefault="001419B1" w:rsidP="001B6D36">
            <w:pPr>
              <w:widowControl w:val="0"/>
              <w:pBdr>
                <w:top w:val="nil"/>
                <w:left w:val="nil"/>
                <w:bottom w:val="nil"/>
                <w:right w:val="nil"/>
                <w:between w:val="nil"/>
              </w:pBdr>
              <w:spacing w:line="240" w:lineRule="auto"/>
              <w:rPr>
                <w:rFonts w:ascii="Calibri" w:eastAsia="Calibri" w:hAnsi="Calibri" w:cs="Calibri"/>
              </w:rPr>
            </w:pPr>
          </w:p>
          <w:p w14:paraId="791E1D87" w14:textId="44488B88" w:rsidR="001419B1" w:rsidRPr="003D667E" w:rsidRDefault="001419B1" w:rsidP="00375489">
            <w:pPr>
              <w:pStyle w:val="ListParagraph"/>
              <w:widowControl w:val="0"/>
              <w:numPr>
                <w:ilvl w:val="0"/>
                <w:numId w:val="28"/>
              </w:numPr>
              <w:pBdr>
                <w:top w:val="nil"/>
                <w:left w:val="nil"/>
                <w:bottom w:val="nil"/>
                <w:right w:val="nil"/>
                <w:between w:val="nil"/>
              </w:pBdr>
              <w:spacing w:line="240" w:lineRule="auto"/>
              <w:rPr>
                <w:rFonts w:ascii="Calibri" w:eastAsia="Calibri" w:hAnsi="Calibri" w:cs="Calibri"/>
              </w:rPr>
            </w:pPr>
            <w:r w:rsidRPr="003D667E">
              <w:rPr>
                <w:rFonts w:ascii="Calibri" w:eastAsia="Calibri" w:hAnsi="Calibri" w:cs="Calibri"/>
              </w:rPr>
              <w:t>The involvement of young women</w:t>
            </w:r>
            <w:r w:rsidR="00DE7549" w:rsidRPr="003D667E">
              <w:rPr>
                <w:rFonts w:ascii="Calibri" w:eastAsia="Calibri" w:hAnsi="Calibri" w:cs="Calibri"/>
              </w:rPr>
              <w:t xml:space="preserve"> [A]</w:t>
            </w:r>
            <w:r w:rsidRPr="003D667E">
              <w:rPr>
                <w:rFonts w:ascii="Calibri" w:eastAsia="Calibri" w:hAnsi="Calibri" w:cs="Calibri"/>
              </w:rPr>
              <w:t xml:space="preserve"> in the design of the Free to Be Map was a crucial factor in its usability and high levels of participation. Plan International’s</w:t>
            </w:r>
            <w:r w:rsidR="00DE7549" w:rsidRPr="003D667E">
              <w:rPr>
                <w:rFonts w:ascii="Calibri" w:eastAsia="Calibri" w:hAnsi="Calibri" w:cs="Calibri"/>
              </w:rPr>
              <w:t xml:space="preserve"> [A]</w:t>
            </w:r>
            <w:r w:rsidRPr="003D667E">
              <w:rPr>
                <w:rFonts w:ascii="Calibri" w:eastAsia="Calibri" w:hAnsi="Calibri" w:cs="Calibri"/>
              </w:rPr>
              <w:t xml:space="preserve"> ongoing work with groups of girls and young women also provided a platform to empower</w:t>
            </w:r>
            <w:r w:rsidR="00DE7549" w:rsidRPr="003D667E">
              <w:rPr>
                <w:rFonts w:ascii="Calibri" w:eastAsia="Calibri" w:hAnsi="Calibri" w:cs="Calibri"/>
              </w:rPr>
              <w:t xml:space="preserve"> [M]</w:t>
            </w:r>
            <w:r w:rsidRPr="003D667E">
              <w:rPr>
                <w:rFonts w:ascii="Calibri" w:eastAsia="Calibri" w:hAnsi="Calibri" w:cs="Calibri"/>
              </w:rPr>
              <w:t xml:space="preserve"> them to use the data and make space for them to discuss findings directly with decision makers. Data alone are powerful, but incorporating modes for use and fora for advocating with those in power </w:t>
            </w:r>
            <w:r w:rsidR="00DE7549" w:rsidRPr="003D667E">
              <w:rPr>
                <w:rFonts w:ascii="Calibri" w:eastAsia="Calibri" w:hAnsi="Calibri" w:cs="Calibri"/>
              </w:rPr>
              <w:t xml:space="preserve">[C] </w:t>
            </w:r>
            <w:r w:rsidRPr="003D667E">
              <w:rPr>
                <w:rFonts w:ascii="Calibri" w:eastAsia="Calibri" w:hAnsi="Calibri" w:cs="Calibri"/>
              </w:rPr>
              <w:t>are essential to providing opportunities for real change</w:t>
            </w:r>
            <w:r w:rsidR="00DE7549" w:rsidRPr="003D667E">
              <w:rPr>
                <w:rFonts w:ascii="Calibri" w:eastAsia="Calibri" w:hAnsi="Calibri" w:cs="Calibri"/>
              </w:rPr>
              <w:t xml:space="preserve"> [O]</w:t>
            </w:r>
            <w:r w:rsidRPr="003D667E">
              <w:rPr>
                <w:rFonts w:ascii="Calibri" w:eastAsia="Calibri" w:hAnsi="Calibri" w:cs="Calibri"/>
              </w:rPr>
              <w:t>.</w:t>
            </w:r>
          </w:p>
          <w:p w14:paraId="1984BDDC" w14:textId="216D46B7" w:rsidR="001419B1" w:rsidRDefault="001419B1" w:rsidP="001B6D36">
            <w:pPr>
              <w:widowControl w:val="0"/>
              <w:pBdr>
                <w:top w:val="nil"/>
                <w:left w:val="nil"/>
                <w:bottom w:val="nil"/>
                <w:right w:val="nil"/>
                <w:between w:val="nil"/>
              </w:pBdr>
              <w:spacing w:line="240" w:lineRule="auto"/>
              <w:rPr>
                <w:rFonts w:ascii="Calibri" w:eastAsia="Calibri" w:hAnsi="Calibri" w:cs="Calibri"/>
              </w:rPr>
            </w:pPr>
          </w:p>
          <w:p w14:paraId="783EA75B" w14:textId="67C10F1F" w:rsidR="003D667E" w:rsidRDefault="003D667E" w:rsidP="003D667E">
            <w:pPr>
              <w:widowControl w:val="0"/>
              <w:pBdr>
                <w:top w:val="nil"/>
                <w:left w:val="nil"/>
                <w:bottom w:val="nil"/>
                <w:right w:val="nil"/>
                <w:between w:val="nil"/>
              </w:pBdr>
              <w:shd w:val="clear" w:color="auto" w:fill="FFC000"/>
              <w:spacing w:line="240" w:lineRule="auto"/>
              <w:rPr>
                <w:rFonts w:ascii="Calibri" w:eastAsia="Calibri" w:hAnsi="Calibri" w:cs="Calibri"/>
              </w:rPr>
            </w:pPr>
            <w:r>
              <w:rPr>
                <w:rFonts w:ascii="Calibri" w:eastAsia="Calibri" w:hAnsi="Calibri" w:cs="Calibri"/>
              </w:rPr>
              <w:t>Technical aspects/features</w:t>
            </w:r>
          </w:p>
          <w:p w14:paraId="40B84BB1" w14:textId="0743EF7F" w:rsidR="003D667E" w:rsidRPr="003D667E" w:rsidRDefault="003D667E" w:rsidP="003D667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Facilitates accurate geographic coordinates; attractive visual interfaces; U</w:t>
            </w:r>
            <w:r w:rsidRPr="003D667E">
              <w:rPr>
                <w:rFonts w:ascii="Calibri" w:eastAsia="Calibri" w:hAnsi="Calibri" w:cs="Calibri"/>
              </w:rPr>
              <w:t xml:space="preserve">sers </w:t>
            </w:r>
            <w:r>
              <w:rPr>
                <w:rFonts w:ascii="Calibri" w:eastAsia="Calibri" w:hAnsi="Calibri" w:cs="Calibri"/>
              </w:rPr>
              <w:t>can</w:t>
            </w:r>
            <w:r w:rsidRPr="003D667E">
              <w:rPr>
                <w:rFonts w:ascii="Calibri" w:eastAsia="Calibri" w:hAnsi="Calibri" w:cs="Calibri"/>
              </w:rPr>
              <w:t xml:space="preserve"> view and comment on other submissions</w:t>
            </w:r>
            <w:r>
              <w:rPr>
                <w:rFonts w:ascii="Calibri" w:eastAsia="Calibri" w:hAnsi="Calibri" w:cs="Calibri"/>
              </w:rPr>
              <w:t>; real time</w:t>
            </w:r>
          </w:p>
          <w:p w14:paraId="793C994B" w14:textId="60FE8B8E" w:rsidR="003D667E" w:rsidRPr="004763C9" w:rsidRDefault="003D667E" w:rsidP="003D667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3D667E">
              <w:rPr>
                <w:rFonts w:ascii="Calibri" w:eastAsia="Calibri" w:hAnsi="Calibri" w:cs="Calibri"/>
              </w:rPr>
              <w:t>Reliability of data</w:t>
            </w:r>
            <w:r>
              <w:rPr>
                <w:rFonts w:ascii="Calibri" w:eastAsia="Calibri" w:hAnsi="Calibri" w:cs="Calibri"/>
              </w:rPr>
              <w:t>; motivation to use app; feelings/dynamics of connection</w:t>
            </w:r>
          </w:p>
          <w:p w14:paraId="24D1C3D7" w14:textId="66E6ABED" w:rsidR="003D667E" w:rsidRPr="004763C9" w:rsidRDefault="003D667E" w:rsidP="003D667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3D667E">
              <w:rPr>
                <w:rFonts w:ascii="Calibri" w:eastAsia="Calibri" w:hAnsi="Calibri" w:cs="Calibri"/>
              </w:rPr>
              <w:t>greater levels of public participation</w:t>
            </w:r>
            <w:r>
              <w:rPr>
                <w:rFonts w:ascii="Calibri" w:eastAsia="Calibri" w:hAnsi="Calibri" w:cs="Calibri"/>
              </w:rPr>
              <w:t xml:space="preserve">; </w:t>
            </w:r>
            <w:r w:rsidRPr="003D667E">
              <w:rPr>
                <w:rFonts w:ascii="Calibri" w:eastAsia="Calibri" w:hAnsi="Calibri" w:cs="Calibri"/>
              </w:rPr>
              <w:t>communicat</w:t>
            </w:r>
            <w:r>
              <w:rPr>
                <w:rFonts w:ascii="Calibri" w:eastAsia="Calibri" w:hAnsi="Calibri" w:cs="Calibri"/>
              </w:rPr>
              <w:t>ing</w:t>
            </w:r>
            <w:r w:rsidRPr="003D667E">
              <w:rPr>
                <w:rFonts w:ascii="Calibri" w:eastAsia="Calibri" w:hAnsi="Calibri" w:cs="Calibri"/>
              </w:rPr>
              <w:t xml:space="preserve"> large datasets using easily digestible powerful methods</w:t>
            </w:r>
          </w:p>
          <w:p w14:paraId="6BE163A3" w14:textId="77777777" w:rsidR="003D667E" w:rsidRDefault="003D667E" w:rsidP="001B6D36">
            <w:pPr>
              <w:widowControl w:val="0"/>
              <w:pBdr>
                <w:top w:val="nil"/>
                <w:left w:val="nil"/>
                <w:bottom w:val="nil"/>
                <w:right w:val="nil"/>
                <w:between w:val="nil"/>
              </w:pBdr>
              <w:spacing w:line="240" w:lineRule="auto"/>
              <w:rPr>
                <w:rFonts w:ascii="Calibri" w:eastAsia="Calibri" w:hAnsi="Calibri" w:cs="Calibri"/>
              </w:rPr>
            </w:pPr>
          </w:p>
          <w:p w14:paraId="4BA501F2" w14:textId="77777777" w:rsidR="003D667E" w:rsidRDefault="003D667E" w:rsidP="00375489">
            <w:pPr>
              <w:pStyle w:val="ListParagraph"/>
              <w:widowControl w:val="0"/>
              <w:numPr>
                <w:ilvl w:val="0"/>
                <w:numId w:val="29"/>
              </w:numPr>
              <w:pBdr>
                <w:top w:val="nil"/>
                <w:left w:val="nil"/>
                <w:bottom w:val="nil"/>
                <w:right w:val="nil"/>
                <w:between w:val="nil"/>
              </w:pBdr>
              <w:spacing w:line="240" w:lineRule="auto"/>
              <w:rPr>
                <w:rFonts w:ascii="Calibri" w:eastAsia="Calibri" w:hAnsi="Calibri" w:cs="Calibri"/>
              </w:rPr>
            </w:pPr>
            <w:proofErr w:type="spellStart"/>
            <w:r w:rsidRPr="003D667E">
              <w:rPr>
                <w:rFonts w:ascii="Calibri" w:eastAsia="Calibri" w:hAnsi="Calibri" w:cs="Calibri"/>
              </w:rPr>
              <w:t>C</w:t>
            </w:r>
            <w:r w:rsidR="001419B1" w:rsidRPr="003D667E">
              <w:rPr>
                <w:rFonts w:ascii="Calibri" w:eastAsia="Calibri" w:hAnsi="Calibri" w:cs="Calibri"/>
              </w:rPr>
              <w:t>rowdmapping</w:t>
            </w:r>
            <w:proofErr w:type="spellEnd"/>
            <w:r w:rsidR="001419B1" w:rsidRPr="003D667E">
              <w:rPr>
                <w:rFonts w:ascii="Calibri" w:eastAsia="Calibri" w:hAnsi="Calibri" w:cs="Calibri"/>
              </w:rPr>
              <w:t xml:space="preserve"> can improve data accuracy</w:t>
            </w:r>
            <w:r w:rsidRPr="003D667E">
              <w:rPr>
                <w:rFonts w:ascii="Calibri" w:eastAsia="Calibri" w:hAnsi="Calibri" w:cs="Calibri"/>
              </w:rPr>
              <w:t xml:space="preserve"> [M]</w:t>
            </w:r>
            <w:r w:rsidR="001419B1" w:rsidRPr="003D667E">
              <w:rPr>
                <w:rFonts w:ascii="Calibri" w:eastAsia="Calibri" w:hAnsi="Calibri" w:cs="Calibri"/>
              </w:rPr>
              <w:t xml:space="preserve"> through allowing participants to associate submissions with a specific geographic coordinate</w:t>
            </w:r>
            <w:r>
              <w:rPr>
                <w:rFonts w:ascii="Calibri" w:eastAsia="Calibri" w:hAnsi="Calibri" w:cs="Calibri"/>
              </w:rPr>
              <w:t>.</w:t>
            </w:r>
          </w:p>
          <w:p w14:paraId="179FB1DB" w14:textId="77777777" w:rsidR="003D667E" w:rsidRDefault="002C2832" w:rsidP="00375489">
            <w:pPr>
              <w:pStyle w:val="ListParagraph"/>
              <w:widowControl w:val="0"/>
              <w:numPr>
                <w:ilvl w:val="0"/>
                <w:numId w:val="29"/>
              </w:numPr>
              <w:pBdr>
                <w:top w:val="nil"/>
                <w:left w:val="nil"/>
                <w:bottom w:val="nil"/>
                <w:right w:val="nil"/>
                <w:between w:val="nil"/>
              </w:pBdr>
              <w:spacing w:line="240" w:lineRule="auto"/>
              <w:rPr>
                <w:rFonts w:ascii="Calibri" w:eastAsia="Calibri" w:hAnsi="Calibri" w:cs="Calibri"/>
              </w:rPr>
            </w:pPr>
            <w:proofErr w:type="spellStart"/>
            <w:r w:rsidRPr="003D667E">
              <w:rPr>
                <w:rFonts w:ascii="Calibri" w:eastAsia="Calibri" w:hAnsi="Calibri" w:cs="Calibri"/>
              </w:rPr>
              <w:t>Crowdmapping</w:t>
            </w:r>
            <w:proofErr w:type="spellEnd"/>
            <w:r w:rsidRPr="003D667E">
              <w:rPr>
                <w:rFonts w:ascii="Calibri" w:eastAsia="Calibri" w:hAnsi="Calibri" w:cs="Calibri"/>
              </w:rPr>
              <w:t xml:space="preserve"> can also generate greater levels of participation as people are attracted to </w:t>
            </w:r>
            <w:r w:rsidR="003D667E">
              <w:rPr>
                <w:rFonts w:ascii="Calibri" w:eastAsia="Calibri" w:hAnsi="Calibri" w:cs="Calibri"/>
              </w:rPr>
              <w:t xml:space="preserve">[M] </w:t>
            </w:r>
            <w:r w:rsidRPr="003D667E">
              <w:rPr>
                <w:rFonts w:ascii="Calibri" w:eastAsia="Calibri" w:hAnsi="Calibri" w:cs="Calibri"/>
              </w:rPr>
              <w:t>visually enticing images and interfaces</w:t>
            </w:r>
            <w:r w:rsidR="003D667E">
              <w:rPr>
                <w:rFonts w:ascii="Calibri" w:eastAsia="Calibri" w:hAnsi="Calibri" w:cs="Calibri"/>
              </w:rPr>
              <w:t xml:space="preserve"> [C]</w:t>
            </w:r>
            <w:r w:rsidRPr="003D667E">
              <w:rPr>
                <w:rFonts w:ascii="Calibri" w:eastAsia="Calibri" w:hAnsi="Calibri" w:cs="Calibri"/>
              </w:rPr>
              <w:t>, generating greater levels of public participation than text-based surveys</w:t>
            </w:r>
            <w:r w:rsidR="003D667E">
              <w:rPr>
                <w:rFonts w:ascii="Calibri" w:eastAsia="Calibri" w:hAnsi="Calibri" w:cs="Calibri"/>
              </w:rPr>
              <w:t xml:space="preserve"> [O]</w:t>
            </w:r>
            <w:r w:rsidRPr="003D667E">
              <w:rPr>
                <w:rFonts w:ascii="Calibri" w:eastAsia="Calibri" w:hAnsi="Calibri" w:cs="Calibri"/>
              </w:rPr>
              <w:t xml:space="preserve">. </w:t>
            </w:r>
          </w:p>
          <w:p w14:paraId="5175E0AC" w14:textId="77777777" w:rsidR="003D667E" w:rsidRDefault="003D667E" w:rsidP="00375489">
            <w:pPr>
              <w:pStyle w:val="ListParagraph"/>
              <w:widowControl w:val="0"/>
              <w:numPr>
                <w:ilvl w:val="0"/>
                <w:numId w:val="29"/>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U</w:t>
            </w:r>
            <w:r w:rsidR="002C2832" w:rsidRPr="003D667E">
              <w:rPr>
                <w:rFonts w:ascii="Calibri" w:eastAsia="Calibri" w:hAnsi="Calibri" w:cs="Calibri"/>
              </w:rPr>
              <w:t xml:space="preserve">sers </w:t>
            </w:r>
            <w:r>
              <w:rPr>
                <w:rFonts w:ascii="Calibri" w:eastAsia="Calibri" w:hAnsi="Calibri" w:cs="Calibri"/>
              </w:rPr>
              <w:t>can</w:t>
            </w:r>
            <w:r w:rsidR="002C2832" w:rsidRPr="003D667E">
              <w:rPr>
                <w:rFonts w:ascii="Calibri" w:eastAsia="Calibri" w:hAnsi="Calibri" w:cs="Calibri"/>
              </w:rPr>
              <w:t xml:space="preserve"> view and comment on other submissions </w:t>
            </w:r>
            <w:r>
              <w:rPr>
                <w:rFonts w:ascii="Calibri" w:eastAsia="Calibri" w:hAnsi="Calibri" w:cs="Calibri"/>
              </w:rPr>
              <w:t xml:space="preserve">[C] </w:t>
            </w:r>
            <w:r w:rsidR="002C2832" w:rsidRPr="003D667E">
              <w:rPr>
                <w:rFonts w:ascii="Calibri" w:eastAsia="Calibri" w:hAnsi="Calibri" w:cs="Calibri"/>
              </w:rPr>
              <w:t>creates a powerful dynamic where people can share similar stories, deliberate, and feel connected with one another</w:t>
            </w:r>
            <w:r>
              <w:rPr>
                <w:rFonts w:ascii="Calibri" w:eastAsia="Calibri" w:hAnsi="Calibri" w:cs="Calibri"/>
              </w:rPr>
              <w:t xml:space="preserve"> [M]</w:t>
            </w:r>
            <w:r w:rsidR="002C2832" w:rsidRPr="003D667E">
              <w:rPr>
                <w:rFonts w:ascii="Calibri" w:eastAsia="Calibri" w:hAnsi="Calibri" w:cs="Calibri"/>
              </w:rPr>
              <w:t xml:space="preserve">. </w:t>
            </w:r>
          </w:p>
          <w:p w14:paraId="7173B2F6" w14:textId="3AEFC559" w:rsidR="001419B1" w:rsidRPr="003D667E" w:rsidRDefault="003D667E" w:rsidP="00375489">
            <w:pPr>
              <w:pStyle w:val="ListParagraph"/>
              <w:widowControl w:val="0"/>
              <w:numPr>
                <w:ilvl w:val="0"/>
                <w:numId w:val="29"/>
              </w:numPr>
              <w:pBdr>
                <w:top w:val="nil"/>
                <w:left w:val="nil"/>
                <w:bottom w:val="nil"/>
                <w:right w:val="nil"/>
                <w:between w:val="nil"/>
              </w:pBdr>
              <w:spacing w:line="240" w:lineRule="auto"/>
              <w:rPr>
                <w:rFonts w:ascii="Calibri" w:eastAsia="Calibri" w:hAnsi="Calibri" w:cs="Calibri"/>
              </w:rPr>
            </w:pPr>
            <w:proofErr w:type="spellStart"/>
            <w:r>
              <w:rPr>
                <w:rFonts w:ascii="Calibri" w:eastAsia="Calibri" w:hAnsi="Calibri" w:cs="Calibri"/>
              </w:rPr>
              <w:t>C</w:t>
            </w:r>
            <w:r w:rsidR="002C2832" w:rsidRPr="003D667E">
              <w:rPr>
                <w:rFonts w:ascii="Calibri" w:eastAsia="Calibri" w:hAnsi="Calibri" w:cs="Calibri"/>
              </w:rPr>
              <w:t>rowdmapping</w:t>
            </w:r>
            <w:proofErr w:type="spellEnd"/>
            <w:r w:rsidR="002C2832" w:rsidRPr="003D667E">
              <w:rPr>
                <w:rFonts w:ascii="Calibri" w:eastAsia="Calibri" w:hAnsi="Calibri" w:cs="Calibri"/>
              </w:rPr>
              <w:t xml:space="preserve"> offers powerful communication tools, in real time/ spatial dataset outputs</w:t>
            </w:r>
            <w:r>
              <w:rPr>
                <w:rFonts w:ascii="Calibri" w:eastAsia="Calibri" w:hAnsi="Calibri" w:cs="Calibri"/>
              </w:rPr>
              <w:t xml:space="preserve"> for</w:t>
            </w:r>
            <w:r w:rsidR="002C2832" w:rsidRPr="003D667E">
              <w:rPr>
                <w:rFonts w:ascii="Calibri" w:eastAsia="Calibri" w:hAnsi="Calibri" w:cs="Calibri"/>
              </w:rPr>
              <w:t xml:space="preserve"> communicat</w:t>
            </w:r>
            <w:r>
              <w:rPr>
                <w:rFonts w:ascii="Calibri" w:eastAsia="Calibri" w:hAnsi="Calibri" w:cs="Calibri"/>
              </w:rPr>
              <w:t>ing</w:t>
            </w:r>
            <w:r w:rsidR="002C2832" w:rsidRPr="003D667E">
              <w:rPr>
                <w:rFonts w:ascii="Calibri" w:eastAsia="Calibri" w:hAnsi="Calibri" w:cs="Calibri"/>
              </w:rPr>
              <w:t xml:space="preserve"> large datasets using easily digestible powerful methods</w:t>
            </w:r>
            <w:r>
              <w:rPr>
                <w:rFonts w:ascii="Calibri" w:eastAsia="Calibri" w:hAnsi="Calibri" w:cs="Calibri"/>
              </w:rPr>
              <w:t xml:space="preserve"> [O]</w:t>
            </w:r>
            <w:r w:rsidR="002C2832" w:rsidRPr="003D667E">
              <w:rPr>
                <w:rFonts w:ascii="Calibri" w:eastAsia="Calibri" w:hAnsi="Calibri" w:cs="Calibri"/>
              </w:rPr>
              <w:t>.</w:t>
            </w:r>
          </w:p>
          <w:p w14:paraId="63A9172C" w14:textId="3FABD4E8"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3E139BAD" w14:textId="77777777" w:rsidR="0010754B" w:rsidRDefault="0010754B" w:rsidP="0010754B">
            <w:pPr>
              <w:widowControl w:val="0"/>
              <w:pBdr>
                <w:top w:val="nil"/>
                <w:left w:val="nil"/>
                <w:bottom w:val="nil"/>
                <w:right w:val="nil"/>
                <w:between w:val="nil"/>
              </w:pBdr>
              <w:shd w:val="clear" w:color="auto" w:fill="FFC000"/>
              <w:spacing w:line="240" w:lineRule="auto"/>
              <w:rPr>
                <w:rFonts w:ascii="Calibri" w:eastAsia="Calibri" w:hAnsi="Calibri" w:cs="Calibri"/>
              </w:rPr>
            </w:pPr>
          </w:p>
          <w:p w14:paraId="70125C6A" w14:textId="7F6738C4" w:rsidR="003D667E"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p>
          <w:p w14:paraId="35F9AC78" w14:textId="60DF0611" w:rsidR="003D667E" w:rsidRPr="003D667E" w:rsidRDefault="003D667E" w:rsidP="00375489">
            <w:pPr>
              <w:pStyle w:val="ListParagraph"/>
              <w:widowControl w:val="0"/>
              <w:numPr>
                <w:ilvl w:val="0"/>
                <w:numId w:val="30"/>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2C2832">
              <w:rPr>
                <w:rFonts w:ascii="Calibri" w:eastAsia="Calibri" w:hAnsi="Calibri" w:cs="Calibri"/>
              </w:rPr>
              <w:t>under-resourced or remote settings</w:t>
            </w:r>
          </w:p>
          <w:p w14:paraId="66F898BC" w14:textId="17559468" w:rsidR="003D667E" w:rsidRPr="0010754B" w:rsidRDefault="003D667E" w:rsidP="00375489">
            <w:pPr>
              <w:pStyle w:val="ListParagraph"/>
              <w:widowControl w:val="0"/>
              <w:numPr>
                <w:ilvl w:val="0"/>
                <w:numId w:val="30"/>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2C2832">
              <w:rPr>
                <w:rFonts w:ascii="Calibri" w:eastAsia="Calibri" w:hAnsi="Calibri" w:cs="Calibri"/>
              </w:rPr>
              <w:t xml:space="preserve">whole communities who lack skills in reading and navigating a mapping system, struggle with a lack of </w:t>
            </w:r>
            <w:proofErr w:type="spellStart"/>
            <w:r w:rsidRPr="002C2832">
              <w:rPr>
                <w:rFonts w:ascii="Calibri" w:eastAsia="Calibri" w:hAnsi="Calibri" w:cs="Calibri"/>
              </w:rPr>
              <w:t>WiFi</w:t>
            </w:r>
            <w:proofErr w:type="spellEnd"/>
            <w:r w:rsidRPr="002C2832">
              <w:rPr>
                <w:rFonts w:ascii="Calibri" w:eastAsia="Calibri" w:hAnsi="Calibri" w:cs="Calibri"/>
              </w:rPr>
              <w:t xml:space="preserve"> or data connectivity, or have older hardware which is not compatible with the latest or emerging software</w:t>
            </w:r>
          </w:p>
          <w:p w14:paraId="492B1772" w14:textId="15C69B46" w:rsidR="0010754B" w:rsidRPr="003D667E" w:rsidRDefault="0010754B" w:rsidP="00375489">
            <w:pPr>
              <w:pStyle w:val="ListParagraph"/>
              <w:widowControl w:val="0"/>
              <w:numPr>
                <w:ilvl w:val="0"/>
                <w:numId w:val="30"/>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10754B">
              <w:rPr>
                <w:rFonts w:ascii="Calibri" w:eastAsia="Calibri" w:hAnsi="Calibri" w:cs="Calibri"/>
              </w:rPr>
              <w:t>level of detail contained on the base map not</w:t>
            </w:r>
            <w:r>
              <w:rPr>
                <w:rFonts w:ascii="Calibri" w:eastAsia="Calibri" w:hAnsi="Calibri" w:cs="Calibri"/>
              </w:rPr>
              <w:t xml:space="preserve"> </w:t>
            </w:r>
            <w:r w:rsidRPr="0010754B">
              <w:rPr>
                <w:rFonts w:ascii="Calibri" w:eastAsia="Calibri" w:hAnsi="Calibri" w:cs="Calibri"/>
              </w:rPr>
              <w:t>reflect</w:t>
            </w:r>
            <w:r>
              <w:rPr>
                <w:rFonts w:ascii="Calibri" w:eastAsia="Calibri" w:hAnsi="Calibri" w:cs="Calibri"/>
              </w:rPr>
              <w:t>ing</w:t>
            </w:r>
            <w:r w:rsidRPr="0010754B">
              <w:rPr>
                <w:rFonts w:ascii="Calibri" w:eastAsia="Calibri" w:hAnsi="Calibri" w:cs="Calibri"/>
              </w:rPr>
              <w:t xml:space="preserve"> </w:t>
            </w:r>
            <w:r>
              <w:rPr>
                <w:rFonts w:ascii="Calibri" w:eastAsia="Calibri" w:hAnsi="Calibri" w:cs="Calibri"/>
              </w:rPr>
              <w:t>actual</w:t>
            </w:r>
            <w:r w:rsidRPr="0010754B">
              <w:rPr>
                <w:rFonts w:ascii="Calibri" w:eastAsia="Calibri" w:hAnsi="Calibri" w:cs="Calibri"/>
              </w:rPr>
              <w:t xml:space="preserve"> situation on the ground</w:t>
            </w:r>
          </w:p>
          <w:p w14:paraId="0B703649" w14:textId="0A5C7087" w:rsidR="003D667E" w:rsidRPr="0010754B"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sidR="0010754B" w:rsidRPr="0010754B">
              <w:rPr>
                <w:rFonts w:ascii="Calibri" w:eastAsia="Calibri" w:hAnsi="Calibri" w:cs="Calibri"/>
                <w:i/>
                <w:iCs/>
              </w:rPr>
              <w:t>Lack of opportunity to be connected/reached</w:t>
            </w:r>
            <w:r w:rsidR="0010754B">
              <w:rPr>
                <w:rFonts w:ascii="Calibri" w:eastAsia="Calibri" w:hAnsi="Calibri" w:cs="Calibri"/>
                <w:i/>
                <w:iCs/>
              </w:rPr>
              <w:t>/engaged</w:t>
            </w:r>
          </w:p>
          <w:p w14:paraId="1D30F874" w14:textId="5BD24E55" w:rsidR="002C2832" w:rsidRPr="003D667E"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lastRenderedPageBreak/>
              <w:t xml:space="preserve">[Outcomes] </w:t>
            </w:r>
            <w:r>
              <w:rPr>
                <w:rFonts w:ascii="Calibri" w:eastAsia="Calibri" w:hAnsi="Calibri" w:cs="Calibri"/>
              </w:rPr>
              <w:t>Inaccessibility to app/platform</w:t>
            </w:r>
            <w:r w:rsidR="0010754B">
              <w:rPr>
                <w:rFonts w:ascii="Calibri" w:eastAsia="Calibri" w:hAnsi="Calibri" w:cs="Calibri"/>
              </w:rPr>
              <w:t xml:space="preserve">; user </w:t>
            </w:r>
            <w:r w:rsidR="0010754B" w:rsidRPr="0010754B">
              <w:rPr>
                <w:rFonts w:ascii="Calibri" w:eastAsia="Calibri" w:hAnsi="Calibri" w:cs="Calibri"/>
              </w:rPr>
              <w:t>discontent, low participation</w:t>
            </w:r>
            <w:r w:rsidR="0010754B">
              <w:rPr>
                <w:rFonts w:ascii="Calibri" w:eastAsia="Calibri" w:hAnsi="Calibri" w:cs="Calibri"/>
              </w:rPr>
              <w:t>,</w:t>
            </w:r>
            <w:r w:rsidR="0010754B" w:rsidRPr="0010754B">
              <w:rPr>
                <w:rFonts w:ascii="Calibri" w:eastAsia="Calibri" w:hAnsi="Calibri" w:cs="Calibri"/>
              </w:rPr>
              <w:t xml:space="preserve"> inaccurate responses</w:t>
            </w:r>
            <w:r w:rsidR="0010754B">
              <w:rPr>
                <w:rFonts w:ascii="Calibri" w:eastAsia="Calibri" w:hAnsi="Calibri" w:cs="Calibri"/>
              </w:rPr>
              <w:t>.</w:t>
            </w:r>
          </w:p>
          <w:p w14:paraId="0619DF51" w14:textId="77777777"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167521A6" w14:textId="287306EB" w:rsidR="002C2832" w:rsidRPr="0010754B" w:rsidRDefault="002C2832" w:rsidP="00375489">
            <w:pPr>
              <w:pStyle w:val="ListParagraph"/>
              <w:widowControl w:val="0"/>
              <w:numPr>
                <w:ilvl w:val="0"/>
                <w:numId w:val="31"/>
              </w:numPr>
              <w:pBdr>
                <w:top w:val="nil"/>
                <w:left w:val="nil"/>
                <w:bottom w:val="nil"/>
                <w:right w:val="nil"/>
                <w:between w:val="nil"/>
              </w:pBdr>
              <w:spacing w:line="240" w:lineRule="auto"/>
              <w:rPr>
                <w:rFonts w:ascii="Calibri" w:eastAsia="Calibri" w:hAnsi="Calibri" w:cs="Calibri"/>
              </w:rPr>
            </w:pPr>
            <w:r w:rsidRPr="0010754B">
              <w:rPr>
                <w:rFonts w:ascii="Calibri" w:eastAsia="Calibri" w:hAnsi="Calibri" w:cs="Calibri"/>
              </w:rPr>
              <w:t xml:space="preserve">In under-resourced or remote settings, there may be people and whole communities who lack skills in reading and navigating a mapping system, struggle with a lack of </w:t>
            </w:r>
            <w:proofErr w:type="spellStart"/>
            <w:r w:rsidRPr="0010754B">
              <w:rPr>
                <w:rFonts w:ascii="Calibri" w:eastAsia="Calibri" w:hAnsi="Calibri" w:cs="Calibri"/>
              </w:rPr>
              <w:t>WiFi</w:t>
            </w:r>
            <w:proofErr w:type="spellEnd"/>
            <w:r w:rsidRPr="0010754B">
              <w:rPr>
                <w:rFonts w:ascii="Calibri" w:eastAsia="Calibri" w:hAnsi="Calibri" w:cs="Calibri"/>
              </w:rPr>
              <w:t xml:space="preserve"> or data connectivity, or have older hardware which is not compatible with the latest or emerging software</w:t>
            </w:r>
            <w:r w:rsidR="003D667E" w:rsidRPr="0010754B">
              <w:rPr>
                <w:rFonts w:ascii="Calibri" w:eastAsia="Calibri" w:hAnsi="Calibri" w:cs="Calibri"/>
              </w:rPr>
              <w:t xml:space="preserve"> [C]</w:t>
            </w:r>
            <w:r w:rsidRPr="0010754B">
              <w:rPr>
                <w:rFonts w:ascii="Calibri" w:eastAsia="Calibri" w:hAnsi="Calibri" w:cs="Calibri"/>
              </w:rPr>
              <w:t>. In both Kampala and Delhi, promoting the website via social and traditional media proved ineffective, generating very few responses. Further, the most vulnerable girls and young women in some of the poorest parts of the city</w:t>
            </w:r>
            <w:r w:rsidR="003D667E" w:rsidRPr="0010754B">
              <w:rPr>
                <w:rFonts w:ascii="Calibri" w:eastAsia="Calibri" w:hAnsi="Calibri" w:cs="Calibri"/>
              </w:rPr>
              <w:t xml:space="preserve"> [A]</w:t>
            </w:r>
            <w:r w:rsidRPr="0010754B">
              <w:rPr>
                <w:rFonts w:ascii="Calibri" w:eastAsia="Calibri" w:hAnsi="Calibri" w:cs="Calibri"/>
              </w:rPr>
              <w:t xml:space="preserve"> simply could not access this platform</w:t>
            </w:r>
            <w:r w:rsidR="003D667E" w:rsidRPr="0010754B">
              <w:rPr>
                <w:rFonts w:ascii="Calibri" w:eastAsia="Calibri" w:hAnsi="Calibri" w:cs="Calibri"/>
              </w:rPr>
              <w:t xml:space="preserve"> [O]</w:t>
            </w:r>
            <w:r w:rsidRPr="0010754B">
              <w:rPr>
                <w:rFonts w:ascii="Calibri" w:eastAsia="Calibri" w:hAnsi="Calibri" w:cs="Calibri"/>
              </w:rPr>
              <w:t>, due to lack of access to the internet, digital literacy, or exposure to the promotion and information about the site on mainstream media.</w:t>
            </w:r>
          </w:p>
          <w:p w14:paraId="30A2D669" w14:textId="72083496"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3FD65268" w14:textId="7994EBA8" w:rsidR="002C2832" w:rsidRPr="0010754B" w:rsidRDefault="002C2832" w:rsidP="00375489">
            <w:pPr>
              <w:pStyle w:val="ListParagraph"/>
              <w:widowControl w:val="0"/>
              <w:numPr>
                <w:ilvl w:val="0"/>
                <w:numId w:val="31"/>
              </w:numPr>
              <w:pBdr>
                <w:top w:val="nil"/>
                <w:left w:val="nil"/>
                <w:bottom w:val="nil"/>
                <w:right w:val="nil"/>
                <w:between w:val="nil"/>
              </w:pBdr>
              <w:spacing w:line="240" w:lineRule="auto"/>
              <w:rPr>
                <w:rFonts w:ascii="Calibri" w:eastAsia="Calibri" w:hAnsi="Calibri" w:cs="Calibri"/>
              </w:rPr>
            </w:pPr>
            <w:r w:rsidRPr="0010754B">
              <w:rPr>
                <w:rFonts w:ascii="Calibri" w:eastAsia="Calibri" w:hAnsi="Calibri" w:cs="Calibri"/>
              </w:rPr>
              <w:t>In some locations the level of detail contained on the base map does not necessarily reflect the situation on the ground</w:t>
            </w:r>
            <w:r w:rsidR="0010754B">
              <w:rPr>
                <w:rFonts w:ascii="Calibri" w:eastAsia="Calibri" w:hAnsi="Calibri" w:cs="Calibri"/>
              </w:rPr>
              <w:t xml:space="preserve"> [C]</w:t>
            </w:r>
            <w:r w:rsidRPr="0010754B">
              <w:rPr>
                <w:rFonts w:ascii="Calibri" w:eastAsia="Calibri" w:hAnsi="Calibri" w:cs="Calibri"/>
              </w:rPr>
              <w:t xml:space="preserve">. </w:t>
            </w:r>
            <w:r w:rsidR="0010754B">
              <w:rPr>
                <w:rFonts w:ascii="Calibri" w:eastAsia="Calibri" w:hAnsi="Calibri" w:cs="Calibri"/>
              </w:rPr>
              <w:t>T</w:t>
            </w:r>
            <w:r w:rsidRPr="0010754B">
              <w:rPr>
                <w:rFonts w:ascii="Calibri" w:eastAsia="Calibri" w:hAnsi="Calibri" w:cs="Calibri"/>
              </w:rPr>
              <w:t>his challenge has the potential to be a cause for discontent, low participation, or inaccurate responses</w:t>
            </w:r>
            <w:r w:rsidR="0010754B">
              <w:rPr>
                <w:rFonts w:ascii="Calibri" w:eastAsia="Calibri" w:hAnsi="Calibri" w:cs="Calibri"/>
              </w:rPr>
              <w:t xml:space="preserve"> [O]</w:t>
            </w:r>
            <w:r w:rsidRPr="0010754B">
              <w:rPr>
                <w:rFonts w:ascii="Calibri" w:eastAsia="Calibri" w:hAnsi="Calibri" w:cs="Calibri"/>
              </w:rPr>
              <w:t xml:space="preserve">. </w:t>
            </w:r>
          </w:p>
          <w:p w14:paraId="08AD82C4" w14:textId="11481C0F" w:rsidR="002C2832" w:rsidRDefault="002C2832" w:rsidP="001B6D36">
            <w:pPr>
              <w:widowControl w:val="0"/>
              <w:pBdr>
                <w:top w:val="nil"/>
                <w:left w:val="nil"/>
                <w:bottom w:val="nil"/>
                <w:right w:val="nil"/>
                <w:between w:val="nil"/>
              </w:pBdr>
              <w:spacing w:line="240" w:lineRule="auto"/>
              <w:rPr>
                <w:rFonts w:ascii="Calibri" w:eastAsia="Calibri" w:hAnsi="Calibri" w:cs="Calibri"/>
              </w:rPr>
            </w:pPr>
          </w:p>
          <w:p w14:paraId="1669279F" w14:textId="77777777" w:rsidR="0010754B" w:rsidRDefault="0010754B" w:rsidP="0010754B">
            <w:pPr>
              <w:widowControl w:val="0"/>
              <w:pBdr>
                <w:top w:val="nil"/>
                <w:left w:val="nil"/>
                <w:bottom w:val="nil"/>
                <w:right w:val="nil"/>
                <w:between w:val="nil"/>
              </w:pBdr>
              <w:shd w:val="clear" w:color="auto" w:fill="FFC000"/>
              <w:spacing w:line="240" w:lineRule="auto"/>
              <w:rPr>
                <w:rFonts w:ascii="Calibri" w:eastAsia="Calibri" w:hAnsi="Calibri" w:cs="Calibri"/>
              </w:rPr>
            </w:pPr>
          </w:p>
          <w:p w14:paraId="551EEFA4" w14:textId="1C800F02" w:rsidR="003D667E" w:rsidRPr="004763C9"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0010754B">
              <w:rPr>
                <w:rFonts w:ascii="Calibri" w:eastAsia="Calibri" w:hAnsi="Calibri" w:cs="Calibri"/>
              </w:rPr>
              <w:t>N</w:t>
            </w:r>
            <w:r w:rsidR="0010754B" w:rsidRPr="002C2832">
              <w:rPr>
                <w:rFonts w:ascii="Calibri" w:eastAsia="Calibri" w:hAnsi="Calibri" w:cs="Calibri"/>
              </w:rPr>
              <w:t>ot being able to control who is dropping pins and leaving comments</w:t>
            </w:r>
            <w:r w:rsidR="0010754B">
              <w:rPr>
                <w:rFonts w:ascii="Calibri" w:eastAsia="Calibri" w:hAnsi="Calibri" w:cs="Calibri"/>
              </w:rPr>
              <w:t xml:space="preserve"> (anonymity) </w:t>
            </w:r>
          </w:p>
          <w:p w14:paraId="1EDC4F41" w14:textId="1621516E" w:rsidR="003D667E" w:rsidRPr="0010754B"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sidR="0010754B">
              <w:rPr>
                <w:rFonts w:ascii="Calibri" w:eastAsia="Calibri" w:hAnsi="Calibri" w:cs="Calibri"/>
              </w:rPr>
              <w:t xml:space="preserve">online trolling </w:t>
            </w:r>
            <w:proofErr w:type="spellStart"/>
            <w:r w:rsidR="0010754B">
              <w:rPr>
                <w:rFonts w:ascii="Calibri" w:eastAsia="Calibri" w:hAnsi="Calibri" w:cs="Calibri"/>
              </w:rPr>
              <w:t>behaviour</w:t>
            </w:r>
            <w:proofErr w:type="spellEnd"/>
            <w:r w:rsidR="0010754B">
              <w:rPr>
                <w:rFonts w:ascii="Calibri" w:eastAsia="Calibri" w:hAnsi="Calibri" w:cs="Calibri"/>
              </w:rPr>
              <w:t xml:space="preserve"> (invisible identities)</w:t>
            </w:r>
          </w:p>
          <w:p w14:paraId="04D940F1" w14:textId="35845B8A" w:rsidR="003D667E" w:rsidRPr="004763C9" w:rsidRDefault="003D667E" w:rsidP="003D667E">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0010754B" w:rsidRPr="002C2832">
              <w:rPr>
                <w:rFonts w:ascii="Calibri" w:eastAsia="Calibri" w:hAnsi="Calibri" w:cs="Calibri"/>
              </w:rPr>
              <w:t xml:space="preserve">girls and young women </w:t>
            </w:r>
            <w:r w:rsidR="0010754B">
              <w:rPr>
                <w:rFonts w:ascii="Calibri" w:eastAsia="Calibri" w:hAnsi="Calibri" w:cs="Calibri"/>
              </w:rPr>
              <w:t xml:space="preserve">stopped </w:t>
            </w:r>
            <w:r w:rsidR="0010754B" w:rsidRPr="002C2832">
              <w:rPr>
                <w:rFonts w:ascii="Calibri" w:eastAsia="Calibri" w:hAnsi="Calibri" w:cs="Calibri"/>
              </w:rPr>
              <w:t>sharing stories</w:t>
            </w:r>
          </w:p>
          <w:p w14:paraId="504DD631" w14:textId="77777777" w:rsidR="003D667E" w:rsidRDefault="003D667E" w:rsidP="001B6D36">
            <w:pPr>
              <w:widowControl w:val="0"/>
              <w:pBdr>
                <w:top w:val="nil"/>
                <w:left w:val="nil"/>
                <w:bottom w:val="nil"/>
                <w:right w:val="nil"/>
                <w:between w:val="nil"/>
              </w:pBdr>
              <w:spacing w:line="240" w:lineRule="auto"/>
              <w:rPr>
                <w:rFonts w:ascii="Calibri" w:eastAsia="Calibri" w:hAnsi="Calibri" w:cs="Calibri"/>
              </w:rPr>
            </w:pPr>
          </w:p>
          <w:p w14:paraId="6B494A7F" w14:textId="1443ADD6" w:rsidR="00EF2D05" w:rsidRDefault="002C2832"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10754B">
              <w:rPr>
                <w:rFonts w:ascii="Calibri" w:eastAsia="Calibri" w:hAnsi="Calibri" w:cs="Calibri"/>
              </w:rPr>
              <w:t xml:space="preserve">Anonymity can be an advantage of </w:t>
            </w:r>
            <w:proofErr w:type="spellStart"/>
            <w:r w:rsidRPr="0010754B">
              <w:rPr>
                <w:rFonts w:ascii="Calibri" w:eastAsia="Calibri" w:hAnsi="Calibri" w:cs="Calibri"/>
              </w:rPr>
              <w:t>crowdmapping</w:t>
            </w:r>
            <w:proofErr w:type="spellEnd"/>
            <w:r w:rsidRPr="0010754B">
              <w:rPr>
                <w:rFonts w:ascii="Calibri" w:eastAsia="Calibri" w:hAnsi="Calibri" w:cs="Calibri"/>
              </w:rPr>
              <w:t>, but also has the limitation of not being able to control who is dropping pins and leaving comments</w:t>
            </w:r>
            <w:r w:rsidR="0010754B" w:rsidRPr="0010754B">
              <w:rPr>
                <w:rFonts w:ascii="Calibri" w:eastAsia="Calibri" w:hAnsi="Calibri" w:cs="Calibri"/>
              </w:rPr>
              <w:t xml:space="preserve"> [C]</w:t>
            </w:r>
            <w:r w:rsidRPr="0010754B">
              <w:rPr>
                <w:rFonts w:ascii="Calibri" w:eastAsia="Calibri" w:hAnsi="Calibri" w:cs="Calibri"/>
              </w:rPr>
              <w:t>. The Free to Be Maps for all five cities were affected by ‘trolls</w:t>
            </w:r>
            <w:r w:rsidR="0010754B" w:rsidRPr="0010754B">
              <w:rPr>
                <w:rFonts w:ascii="Calibri" w:eastAsia="Calibri" w:hAnsi="Calibri" w:cs="Calibri"/>
              </w:rPr>
              <w:t xml:space="preserve"> [O]</w:t>
            </w:r>
            <w:r w:rsidRPr="0010754B">
              <w:rPr>
                <w:rFonts w:ascii="Calibri" w:eastAsia="Calibri" w:hAnsi="Calibri" w:cs="Calibri"/>
              </w:rPr>
              <w:t xml:space="preserve">. This action demonstrates a level of determination to stop girls and young women </w:t>
            </w:r>
            <w:r w:rsidR="0010754B" w:rsidRPr="0010754B">
              <w:rPr>
                <w:rFonts w:ascii="Calibri" w:eastAsia="Calibri" w:hAnsi="Calibri" w:cs="Calibri"/>
              </w:rPr>
              <w:t>[A]</w:t>
            </w:r>
            <w:r w:rsidRPr="0010754B">
              <w:rPr>
                <w:rFonts w:ascii="Calibri" w:eastAsia="Calibri" w:hAnsi="Calibri" w:cs="Calibri"/>
              </w:rPr>
              <w:t xml:space="preserve">sharing their stories, suggesting the collective action posed a threat to the patriarchal status quo. The open nature of </w:t>
            </w:r>
            <w:proofErr w:type="spellStart"/>
            <w:r w:rsidRPr="0010754B">
              <w:rPr>
                <w:rFonts w:ascii="Calibri" w:eastAsia="Calibri" w:hAnsi="Calibri" w:cs="Calibri"/>
              </w:rPr>
              <w:t>crowdmapping</w:t>
            </w:r>
            <w:proofErr w:type="spellEnd"/>
            <w:r w:rsidRPr="0010754B">
              <w:rPr>
                <w:rFonts w:ascii="Calibri" w:eastAsia="Calibri" w:hAnsi="Calibri" w:cs="Calibri"/>
              </w:rPr>
              <w:t xml:space="preserve"> makes it extremely difficult to prevent such action, so structures need to be in place to moderate and respond</w:t>
            </w:r>
            <w:r w:rsidR="0010754B" w:rsidRPr="0010754B">
              <w:rPr>
                <w:rFonts w:ascii="Calibri" w:eastAsia="Calibri" w:hAnsi="Calibri" w:cs="Calibri"/>
              </w:rPr>
              <w:t xml:space="preserve"> [countermeasures]</w:t>
            </w:r>
            <w:r w:rsidR="00EF2D05" w:rsidRPr="0010754B">
              <w:rPr>
                <w:rFonts w:ascii="Calibri" w:eastAsia="Calibri" w:hAnsi="Calibri" w:cs="Calibri"/>
              </w:rPr>
              <w:t>.</w:t>
            </w:r>
          </w:p>
          <w:p w14:paraId="6E193C2B" w14:textId="3E234CE2" w:rsidR="0010754B" w:rsidRPr="0010754B" w:rsidRDefault="0010754B" w:rsidP="0010754B">
            <w:pPr>
              <w:pStyle w:val="ListParagraph"/>
              <w:widowControl w:val="0"/>
              <w:pBdr>
                <w:top w:val="nil"/>
                <w:left w:val="nil"/>
                <w:bottom w:val="nil"/>
                <w:right w:val="nil"/>
                <w:between w:val="nil"/>
              </w:pBdr>
              <w:spacing w:line="240" w:lineRule="auto"/>
              <w:rPr>
                <w:rFonts w:ascii="Calibri" w:eastAsia="Calibri" w:hAnsi="Calibri" w:cs="Calibri"/>
              </w:rPr>
            </w:pPr>
          </w:p>
        </w:tc>
      </w:tr>
      <w:tr w:rsidR="0017298C" w14:paraId="4E633418" w14:textId="77777777" w:rsidTr="001D1154">
        <w:tc>
          <w:tcPr>
            <w:tcW w:w="1905" w:type="dxa"/>
            <w:shd w:val="clear" w:color="auto" w:fill="92CDDC" w:themeFill="accent5" w:themeFillTint="99"/>
            <w:tcMar>
              <w:top w:w="100" w:type="dxa"/>
              <w:left w:w="100" w:type="dxa"/>
              <w:bottom w:w="100" w:type="dxa"/>
              <w:right w:w="100" w:type="dxa"/>
            </w:tcMar>
          </w:tcPr>
          <w:p w14:paraId="7BE46F54" w14:textId="77777777" w:rsidR="0017298C" w:rsidRDefault="0017298C" w:rsidP="001B6D3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18_</w:t>
            </w:r>
          </w:p>
          <w:p w14:paraId="136F03C7" w14:textId="335F6CCE" w:rsidR="0017298C" w:rsidRPr="00B147B5" w:rsidRDefault="0017298C" w:rsidP="00B147B5">
            <w:pPr>
              <w:widowControl w:val="0"/>
              <w:pBdr>
                <w:top w:val="nil"/>
                <w:left w:val="nil"/>
                <w:bottom w:val="nil"/>
                <w:right w:val="nil"/>
                <w:between w:val="nil"/>
              </w:pBdr>
              <w:spacing w:line="240" w:lineRule="auto"/>
              <w:rPr>
                <w:rFonts w:ascii="Calibri" w:eastAsia="Calibri" w:hAnsi="Calibri" w:cs="Calibri"/>
              </w:rPr>
            </w:pPr>
            <w:r w:rsidRPr="002765FD">
              <w:rPr>
                <w:rFonts w:ascii="Calibri" w:eastAsia="Calibri" w:hAnsi="Calibri" w:cs="Calibri"/>
              </w:rPr>
              <w:t xml:space="preserve">Empowering Women in India to Influence Maternal Healthcare Quality Through Mobile Phones and </w:t>
            </w:r>
            <w:r w:rsidRPr="002765FD">
              <w:rPr>
                <w:rFonts w:ascii="Calibri" w:eastAsia="Calibri" w:hAnsi="Calibri" w:cs="Calibri"/>
              </w:rPr>
              <w:lastRenderedPageBreak/>
              <w:t>Crowdsourcing</w:t>
            </w:r>
          </w:p>
        </w:tc>
        <w:tc>
          <w:tcPr>
            <w:tcW w:w="2196" w:type="dxa"/>
            <w:shd w:val="clear" w:color="auto" w:fill="auto"/>
            <w:tcMar>
              <w:top w:w="100" w:type="dxa"/>
              <w:left w:w="100" w:type="dxa"/>
              <w:bottom w:w="100" w:type="dxa"/>
              <w:right w:w="100" w:type="dxa"/>
            </w:tcMar>
          </w:tcPr>
          <w:p w14:paraId="24F0B1D3" w14:textId="2B665E13"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r w:rsidRPr="00110C98">
              <w:rPr>
                <w:rFonts w:ascii="Calibri" w:eastAsia="Calibri" w:hAnsi="Calibri" w:cs="Calibri"/>
                <w:lang w:val="en-SG"/>
              </w:rPr>
              <w:lastRenderedPageBreak/>
              <w:t>Mobile Monitor for Quality of maternal Care (MoM-QC)</w:t>
            </w:r>
          </w:p>
        </w:tc>
        <w:tc>
          <w:tcPr>
            <w:tcW w:w="2268" w:type="dxa"/>
            <w:shd w:val="clear" w:color="auto" w:fill="auto"/>
            <w:tcMar>
              <w:top w:w="100" w:type="dxa"/>
              <w:left w:w="100" w:type="dxa"/>
              <w:bottom w:w="100" w:type="dxa"/>
              <w:right w:w="100" w:type="dxa"/>
            </w:tcMar>
          </w:tcPr>
          <w:p w14:paraId="3C07FB1C" w14:textId="075DCB29"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r w:rsidRPr="00110C98">
              <w:rPr>
                <w:rFonts w:ascii="Calibri" w:eastAsia="Calibri" w:hAnsi="Calibri" w:cs="Calibri"/>
                <w:lang w:val="en-SG"/>
              </w:rPr>
              <w:t xml:space="preserve">Women </w:t>
            </w:r>
            <w:r>
              <w:rPr>
                <w:rFonts w:ascii="Calibri" w:eastAsia="Calibri" w:hAnsi="Calibri" w:cs="Calibri"/>
                <w:lang w:val="en-SG"/>
              </w:rPr>
              <w:t xml:space="preserve">(maternal group) </w:t>
            </w:r>
            <w:r w:rsidRPr="00110C98">
              <w:rPr>
                <w:rFonts w:ascii="Calibri" w:eastAsia="Calibri" w:hAnsi="Calibri" w:cs="Calibri"/>
                <w:lang w:val="en-SG"/>
              </w:rPr>
              <w:t>in rural Jharkhand</w:t>
            </w:r>
          </w:p>
          <w:p w14:paraId="3150DBE7" w14:textId="773D9B64" w:rsidR="00E35E64" w:rsidRDefault="00E35E64" w:rsidP="001B6D36">
            <w:pPr>
              <w:widowControl w:val="0"/>
              <w:pBdr>
                <w:top w:val="nil"/>
                <w:left w:val="nil"/>
                <w:bottom w:val="nil"/>
                <w:right w:val="nil"/>
                <w:between w:val="nil"/>
              </w:pBdr>
              <w:spacing w:line="240" w:lineRule="auto"/>
              <w:rPr>
                <w:rFonts w:ascii="Calibri" w:eastAsia="Calibri" w:hAnsi="Calibri" w:cs="Calibri"/>
                <w:lang w:val="en-SG"/>
              </w:rPr>
            </w:pPr>
          </w:p>
          <w:p w14:paraId="117F51C1" w14:textId="7ADD92D8" w:rsidR="00621534" w:rsidRDefault="00621534"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Healthcare providers</w:t>
            </w:r>
          </w:p>
          <w:p w14:paraId="64DB1F91" w14:textId="77777777" w:rsidR="0017298C" w:rsidRDefault="0017298C" w:rsidP="0017298C">
            <w:pPr>
              <w:widowControl w:val="0"/>
              <w:pBdr>
                <w:top w:val="nil"/>
                <w:left w:val="nil"/>
                <w:bottom w:val="nil"/>
                <w:right w:val="nil"/>
                <w:between w:val="nil"/>
              </w:pBdr>
              <w:spacing w:line="240" w:lineRule="auto"/>
              <w:rPr>
                <w:rFonts w:ascii="Calibri" w:eastAsia="Calibri" w:hAnsi="Calibri" w:cs="Calibri"/>
                <w:lang w:val="en-SG"/>
              </w:rPr>
            </w:pPr>
            <w:r w:rsidRPr="0017298C">
              <w:rPr>
                <w:rFonts w:ascii="Calibri" w:eastAsia="Calibri" w:hAnsi="Calibri" w:cs="Calibri"/>
                <w:lang w:val="en-SG"/>
              </w:rPr>
              <w:t>White Ribbon Alliance for Safe Motherhood India (WRAI)</w:t>
            </w:r>
          </w:p>
          <w:p w14:paraId="3006CF95" w14:textId="77777777" w:rsidR="0017298C" w:rsidRDefault="0017298C" w:rsidP="0017298C">
            <w:pPr>
              <w:widowControl w:val="0"/>
              <w:pBdr>
                <w:top w:val="nil"/>
                <w:left w:val="nil"/>
                <w:bottom w:val="nil"/>
                <w:right w:val="nil"/>
                <w:between w:val="nil"/>
              </w:pBdr>
              <w:spacing w:line="240" w:lineRule="auto"/>
              <w:rPr>
                <w:rFonts w:ascii="Calibri" w:eastAsia="Calibri" w:hAnsi="Calibri" w:cs="Calibri"/>
                <w:lang w:val="en-SG"/>
              </w:rPr>
            </w:pPr>
          </w:p>
          <w:p w14:paraId="0D76B782" w14:textId="64E1DE6E" w:rsidR="0017298C" w:rsidRDefault="0017298C" w:rsidP="0017298C">
            <w:pPr>
              <w:widowControl w:val="0"/>
              <w:pBdr>
                <w:top w:val="nil"/>
                <w:left w:val="nil"/>
                <w:bottom w:val="nil"/>
                <w:right w:val="nil"/>
                <w:between w:val="nil"/>
              </w:pBdr>
              <w:spacing w:line="240" w:lineRule="auto"/>
              <w:rPr>
                <w:rFonts w:ascii="Calibri" w:eastAsia="Calibri" w:hAnsi="Calibri" w:cs="Calibri"/>
                <w:lang w:val="en-SG"/>
              </w:rPr>
            </w:pPr>
            <w:r w:rsidRPr="0017298C">
              <w:rPr>
                <w:rFonts w:ascii="Calibri" w:eastAsia="Calibri" w:hAnsi="Calibri" w:cs="Calibri"/>
                <w:lang w:val="en-SG"/>
              </w:rPr>
              <w:t xml:space="preserve">Centre for </w:t>
            </w:r>
            <w:proofErr w:type="spellStart"/>
            <w:r w:rsidRPr="0017298C">
              <w:rPr>
                <w:rFonts w:ascii="Calibri" w:eastAsia="Calibri" w:hAnsi="Calibri" w:cs="Calibri"/>
                <w:lang w:val="en-SG"/>
              </w:rPr>
              <w:t>Catalyzing</w:t>
            </w:r>
            <w:proofErr w:type="spellEnd"/>
            <w:r w:rsidRPr="0017298C">
              <w:rPr>
                <w:rFonts w:ascii="Calibri" w:eastAsia="Calibri" w:hAnsi="Calibri" w:cs="Calibri"/>
                <w:lang w:val="en-SG"/>
              </w:rPr>
              <w:t xml:space="preserve"> </w:t>
            </w:r>
            <w:r>
              <w:rPr>
                <w:rFonts w:ascii="Calibri" w:eastAsia="Calibri" w:hAnsi="Calibri" w:cs="Calibri"/>
                <w:lang w:val="en-SG"/>
              </w:rPr>
              <w:t>Change</w:t>
            </w:r>
          </w:p>
          <w:p w14:paraId="3CB12843" w14:textId="71B8FC05" w:rsidR="0017298C" w:rsidRDefault="0017298C" w:rsidP="0017298C">
            <w:pPr>
              <w:widowControl w:val="0"/>
              <w:pBdr>
                <w:top w:val="nil"/>
                <w:left w:val="nil"/>
                <w:bottom w:val="nil"/>
                <w:right w:val="nil"/>
                <w:between w:val="nil"/>
              </w:pBdr>
              <w:spacing w:line="240" w:lineRule="auto"/>
              <w:rPr>
                <w:rFonts w:ascii="Calibri" w:eastAsia="Calibri" w:hAnsi="Calibri" w:cs="Calibri"/>
                <w:lang w:val="en-SG"/>
              </w:rPr>
            </w:pPr>
          </w:p>
          <w:p w14:paraId="55DF7B4A" w14:textId="77777777" w:rsidR="00E35E64" w:rsidRDefault="00E35E64" w:rsidP="00E35E64">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Local NGO</w:t>
            </w:r>
          </w:p>
          <w:p w14:paraId="60A93191" w14:textId="77777777" w:rsidR="00E35E64" w:rsidRDefault="00E35E64" w:rsidP="0017298C">
            <w:pPr>
              <w:widowControl w:val="0"/>
              <w:pBdr>
                <w:top w:val="nil"/>
                <w:left w:val="nil"/>
                <w:bottom w:val="nil"/>
                <w:right w:val="nil"/>
                <w:between w:val="nil"/>
              </w:pBdr>
              <w:spacing w:line="240" w:lineRule="auto"/>
              <w:rPr>
                <w:rFonts w:ascii="Calibri" w:eastAsia="Calibri" w:hAnsi="Calibri" w:cs="Calibri"/>
                <w:lang w:val="en-SG"/>
              </w:rPr>
            </w:pPr>
          </w:p>
          <w:p w14:paraId="4913A57E" w14:textId="0CE91248" w:rsidR="0017298C" w:rsidRPr="0017298C" w:rsidRDefault="0017298C" w:rsidP="0017298C">
            <w:pPr>
              <w:widowControl w:val="0"/>
              <w:pBdr>
                <w:top w:val="nil"/>
                <w:left w:val="nil"/>
                <w:bottom w:val="nil"/>
                <w:right w:val="nil"/>
                <w:between w:val="nil"/>
              </w:pBdr>
              <w:spacing w:line="240" w:lineRule="auto"/>
              <w:rPr>
                <w:rFonts w:ascii="Calibri" w:eastAsia="Calibri" w:hAnsi="Calibri" w:cs="Calibri"/>
                <w:u w:val="single"/>
                <w:lang w:val="en-SG"/>
              </w:rPr>
            </w:pPr>
            <w:r w:rsidRPr="0017298C">
              <w:rPr>
                <w:rFonts w:ascii="Calibri" w:eastAsia="Calibri" w:hAnsi="Calibri" w:cs="Calibri"/>
                <w:u w:val="single"/>
                <w:lang w:val="en-SG"/>
              </w:rPr>
              <w:t>Mobile technology</w:t>
            </w:r>
          </w:p>
          <w:p w14:paraId="25063841" w14:textId="6AA497AE"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Gram Vaani</w:t>
            </w:r>
          </w:p>
          <w:p w14:paraId="14A10048" w14:textId="77777777" w:rsidR="0017298C" w:rsidRP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p>
          <w:p w14:paraId="3989D48E" w14:textId="77777777"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Content moderators</w:t>
            </w:r>
          </w:p>
          <w:p w14:paraId="23A736D7" w14:textId="77777777"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p>
          <w:p w14:paraId="6A329C2C" w14:textId="329E4157"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p>
          <w:p w14:paraId="7C3D7C05" w14:textId="5F1BE593" w:rsidR="0017298C" w:rsidRPr="0017298C" w:rsidRDefault="0017298C" w:rsidP="001B6D36">
            <w:pPr>
              <w:widowControl w:val="0"/>
              <w:pBdr>
                <w:top w:val="nil"/>
                <w:left w:val="nil"/>
                <w:bottom w:val="nil"/>
                <w:right w:val="nil"/>
                <w:between w:val="nil"/>
              </w:pBdr>
              <w:spacing w:line="240" w:lineRule="auto"/>
              <w:rPr>
                <w:rFonts w:ascii="Calibri" w:eastAsia="Calibri" w:hAnsi="Calibri" w:cs="Calibri"/>
                <w:u w:val="single"/>
                <w:lang w:val="en-SG"/>
              </w:rPr>
            </w:pPr>
            <w:r w:rsidRPr="0017298C">
              <w:rPr>
                <w:rFonts w:ascii="Calibri" w:eastAsia="Calibri" w:hAnsi="Calibri" w:cs="Calibri"/>
                <w:u w:val="single"/>
                <w:lang w:val="en-SG"/>
              </w:rPr>
              <w:t>Funder</w:t>
            </w:r>
          </w:p>
          <w:p w14:paraId="4C431158" w14:textId="59C82BB6"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Merck</w:t>
            </w:r>
          </w:p>
          <w:p w14:paraId="52405A5F" w14:textId="77777777" w:rsidR="0017298C" w:rsidRDefault="0017298C" w:rsidP="001B6D36">
            <w:pPr>
              <w:widowControl w:val="0"/>
              <w:pBdr>
                <w:top w:val="nil"/>
                <w:left w:val="nil"/>
                <w:bottom w:val="nil"/>
                <w:right w:val="nil"/>
                <w:between w:val="nil"/>
              </w:pBdr>
              <w:spacing w:line="240" w:lineRule="auto"/>
              <w:rPr>
                <w:rFonts w:ascii="Calibri" w:eastAsia="Calibri" w:hAnsi="Calibri" w:cs="Calibri"/>
                <w:lang w:val="en-SG"/>
              </w:rPr>
            </w:pPr>
          </w:p>
          <w:p w14:paraId="40E2BEE6" w14:textId="71472AC2" w:rsidR="0017298C" w:rsidRPr="00110C98" w:rsidRDefault="0017298C" w:rsidP="001B6D36">
            <w:pPr>
              <w:widowControl w:val="0"/>
              <w:pBdr>
                <w:top w:val="nil"/>
                <w:left w:val="nil"/>
                <w:bottom w:val="nil"/>
                <w:right w:val="nil"/>
                <w:between w:val="nil"/>
              </w:pBdr>
              <w:spacing w:line="240" w:lineRule="auto"/>
              <w:rPr>
                <w:rFonts w:ascii="Calibri" w:eastAsia="Calibri" w:hAnsi="Calibri" w:cs="Calibri"/>
                <w:lang w:val="en-SG"/>
              </w:rPr>
            </w:pPr>
          </w:p>
        </w:tc>
        <w:tc>
          <w:tcPr>
            <w:tcW w:w="8100" w:type="dxa"/>
            <w:shd w:val="clear" w:color="auto" w:fill="auto"/>
            <w:tcMar>
              <w:top w:w="100" w:type="dxa"/>
              <w:left w:w="100" w:type="dxa"/>
              <w:bottom w:w="100" w:type="dxa"/>
              <w:right w:w="100" w:type="dxa"/>
            </w:tcMar>
          </w:tcPr>
          <w:p w14:paraId="3E7A5E61" w14:textId="77777777" w:rsidR="00621534" w:rsidRDefault="00621534" w:rsidP="00621534">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2E7BD031" w14:textId="36A6F7BA" w:rsidR="0017298C" w:rsidRPr="0017298C"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Interactive voice instead of text; connection with Mobile Vaani (free, already has audience base)</w:t>
            </w:r>
          </w:p>
          <w:p w14:paraId="5EEEBEF1" w14:textId="31CF2E2D" w:rsidR="0017298C" w:rsidRPr="0017298C"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Bypass literacy issue with rural women; connectivity</w:t>
            </w:r>
          </w:p>
          <w:p w14:paraId="082006E9" w14:textId="06DB3EAF"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17298C">
              <w:rPr>
                <w:rFonts w:ascii="Calibri" w:eastAsia="Calibri" w:hAnsi="Calibri" w:cs="Calibri"/>
              </w:rPr>
              <w:t>powerful tool for two-way communication</w:t>
            </w:r>
            <w:r>
              <w:rPr>
                <w:rFonts w:ascii="Calibri" w:eastAsia="Calibri" w:hAnsi="Calibri" w:cs="Calibri"/>
              </w:rPr>
              <w:t xml:space="preserve"> </w:t>
            </w:r>
            <w:r w:rsidRPr="0017298C">
              <w:rPr>
                <w:rFonts w:ascii="Calibri" w:eastAsia="Calibri" w:hAnsi="Calibri" w:cs="Calibri"/>
              </w:rPr>
              <w:t>to both “push” and “pull” data</w:t>
            </w:r>
          </w:p>
          <w:p w14:paraId="0AFB543D" w14:textId="77777777" w:rsidR="0017298C" w:rsidRDefault="0017298C" w:rsidP="001B6D36">
            <w:pPr>
              <w:widowControl w:val="0"/>
              <w:pBdr>
                <w:top w:val="nil"/>
                <w:left w:val="nil"/>
                <w:bottom w:val="nil"/>
                <w:right w:val="nil"/>
                <w:between w:val="nil"/>
              </w:pBdr>
              <w:spacing w:line="240" w:lineRule="auto"/>
              <w:rPr>
                <w:rFonts w:ascii="Calibri" w:eastAsia="Calibri" w:hAnsi="Calibri" w:cs="Calibri"/>
              </w:rPr>
            </w:pPr>
          </w:p>
          <w:p w14:paraId="59135AA0" w14:textId="5CF3FE55" w:rsidR="0017298C" w:rsidRPr="00E35E64" w:rsidRDefault="0017298C"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A key goal for this project was to transform the mobile phone—a device conventionally used to make and receive calls—into a powerful tool for two-</w:t>
            </w:r>
            <w:r w:rsidRPr="00E35E64">
              <w:rPr>
                <w:rFonts w:ascii="Calibri" w:eastAsia="Calibri" w:hAnsi="Calibri" w:cs="Calibri"/>
              </w:rPr>
              <w:lastRenderedPageBreak/>
              <w:t>way communication—that is, to both “push” and “pull” data [O]. Women in rural Jharkhand [A]have relatively low literacy rates [C] thus to ensure ease of use, and enable more women to participate [M], developers [A] opted to incorporate interactive voice response (IVR) technology [I] rather than SMS/text messaging. The IVR prototype [I] was linked to Gram Vaani’s Jharkhand Mobile Vaani, a popular free call-in radio service available to all users in the state. Connecting the platform to this service allowed the service to reach a ready-made audience of users [C].</w:t>
            </w:r>
          </w:p>
          <w:p w14:paraId="71214CA1" w14:textId="778397D6" w:rsidR="0017298C" w:rsidRDefault="0017298C" w:rsidP="0017298C">
            <w:pPr>
              <w:widowControl w:val="0"/>
              <w:pBdr>
                <w:top w:val="nil"/>
                <w:left w:val="nil"/>
                <w:bottom w:val="nil"/>
                <w:right w:val="nil"/>
                <w:between w:val="nil"/>
              </w:pBdr>
              <w:spacing w:line="240" w:lineRule="auto"/>
              <w:rPr>
                <w:rFonts w:ascii="Calibri" w:eastAsia="Calibri" w:hAnsi="Calibri" w:cs="Calibri"/>
              </w:rPr>
            </w:pPr>
          </w:p>
          <w:p w14:paraId="0E64DC77" w14:textId="77777777" w:rsidR="00621534" w:rsidRDefault="00621534" w:rsidP="00621534">
            <w:pPr>
              <w:widowControl w:val="0"/>
              <w:pBdr>
                <w:top w:val="nil"/>
                <w:left w:val="nil"/>
                <w:bottom w:val="nil"/>
                <w:right w:val="nil"/>
                <w:between w:val="nil"/>
              </w:pBdr>
              <w:shd w:val="clear" w:color="auto" w:fill="FFC000"/>
              <w:spacing w:line="240" w:lineRule="auto"/>
              <w:rPr>
                <w:rFonts w:ascii="Calibri" w:eastAsia="Calibri" w:hAnsi="Calibri" w:cs="Calibri"/>
              </w:rPr>
            </w:pPr>
          </w:p>
          <w:p w14:paraId="2585B619" w14:textId="08A902B4" w:rsidR="0017298C" w:rsidRPr="00621534"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621534">
              <w:rPr>
                <w:rFonts w:ascii="Calibri" w:eastAsia="Calibri" w:hAnsi="Calibri" w:cs="Calibri"/>
              </w:rPr>
              <w:t>Free incoming calls</w:t>
            </w:r>
            <w:r w:rsidR="00443AA9">
              <w:rPr>
                <w:rFonts w:ascii="Calibri" w:eastAsia="Calibri" w:hAnsi="Calibri" w:cs="Calibri"/>
              </w:rPr>
              <w:t>, low-tech functionality.</w:t>
            </w:r>
          </w:p>
          <w:p w14:paraId="15A7AF6E" w14:textId="56D96092" w:rsidR="0017298C" w:rsidRPr="00621534"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621534">
              <w:rPr>
                <w:rFonts w:ascii="Calibri" w:eastAsia="Calibri" w:hAnsi="Calibri" w:cs="Calibri"/>
              </w:rPr>
              <w:t xml:space="preserve">Overcome costs barriers, </w:t>
            </w:r>
            <w:r w:rsidR="00443AA9">
              <w:rPr>
                <w:rFonts w:ascii="Calibri" w:eastAsia="Calibri" w:hAnsi="Calibri" w:cs="Calibri"/>
              </w:rPr>
              <w:t>enable agency and voice.</w:t>
            </w:r>
          </w:p>
          <w:p w14:paraId="5D01DA56" w14:textId="622D8DE2" w:rsidR="0017298C" w:rsidRPr="00443AA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443AA9">
              <w:rPr>
                <w:rFonts w:ascii="Calibri" w:eastAsia="Calibri" w:hAnsi="Calibri" w:cs="Calibri"/>
              </w:rPr>
              <w:t>Increase engagement and in rating services.</w:t>
            </w:r>
          </w:p>
          <w:p w14:paraId="52057674" w14:textId="77777777" w:rsidR="0017298C" w:rsidRDefault="0017298C" w:rsidP="0017298C">
            <w:pPr>
              <w:widowControl w:val="0"/>
              <w:pBdr>
                <w:top w:val="nil"/>
                <w:left w:val="nil"/>
                <w:bottom w:val="nil"/>
                <w:right w:val="nil"/>
                <w:between w:val="nil"/>
              </w:pBdr>
              <w:spacing w:line="240" w:lineRule="auto"/>
              <w:rPr>
                <w:rFonts w:ascii="Calibri" w:eastAsia="Calibri" w:hAnsi="Calibri" w:cs="Calibri"/>
              </w:rPr>
            </w:pPr>
          </w:p>
          <w:p w14:paraId="7DE0F13A" w14:textId="77777777" w:rsidR="00E35E64"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 xml:space="preserve">Incoming calls within the country have been free in India since 2003 [C]. To ensure that participants did not have to bear the cost while they engaged with the platform [M], the system was set up for immediate call backs [C]. </w:t>
            </w:r>
          </w:p>
          <w:p w14:paraId="096843D0" w14:textId="4C7DA58E" w:rsidR="0017298C"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 xml:space="preserve">The platform’s [I] simple, low-tech functionality [C] leveraged the ease of cell phone use while giving each caller the power to “give voice” [M] and rate the services they received [O]. </w:t>
            </w:r>
          </w:p>
          <w:p w14:paraId="57E83A2F" w14:textId="4E6A6E1D" w:rsidR="00E35E64" w:rsidRDefault="00E35E64" w:rsidP="00E35E64">
            <w:pPr>
              <w:pStyle w:val="ListParagraph"/>
              <w:widowControl w:val="0"/>
              <w:pBdr>
                <w:top w:val="nil"/>
                <w:left w:val="nil"/>
                <w:bottom w:val="nil"/>
                <w:right w:val="nil"/>
                <w:between w:val="nil"/>
              </w:pBdr>
              <w:spacing w:line="240" w:lineRule="auto"/>
              <w:rPr>
                <w:rFonts w:ascii="Calibri" w:eastAsia="Calibri" w:hAnsi="Calibri" w:cs="Calibri"/>
              </w:rPr>
            </w:pPr>
          </w:p>
          <w:p w14:paraId="640F20CE" w14:textId="77777777" w:rsidR="00621534" w:rsidRPr="00621534" w:rsidRDefault="00621534" w:rsidP="00621534">
            <w:pPr>
              <w:widowControl w:val="0"/>
              <w:pBdr>
                <w:top w:val="nil"/>
                <w:left w:val="nil"/>
                <w:bottom w:val="nil"/>
                <w:right w:val="nil"/>
                <w:between w:val="nil"/>
              </w:pBdr>
              <w:shd w:val="clear" w:color="auto" w:fill="FFC000"/>
              <w:spacing w:line="240" w:lineRule="auto"/>
              <w:rPr>
                <w:rFonts w:ascii="Calibri" w:eastAsia="Calibri" w:hAnsi="Calibri" w:cs="Calibri"/>
              </w:rPr>
            </w:pPr>
          </w:p>
          <w:p w14:paraId="7FFE31B0" w14:textId="762DF9A0"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E35E64" w:rsidRPr="00E35E64">
              <w:rPr>
                <w:rFonts w:ascii="Calibri" w:eastAsia="Calibri" w:hAnsi="Calibri" w:cs="Calibri"/>
              </w:rPr>
              <w:t>Availability of</w:t>
            </w:r>
            <w:r w:rsidR="00E35E64">
              <w:rPr>
                <w:rFonts w:ascii="Calibri" w:eastAsia="Calibri" w:hAnsi="Calibri" w:cs="Calibri"/>
              </w:rPr>
              <w:t xml:space="preserve"> information and feedback platform.</w:t>
            </w:r>
          </w:p>
          <w:p w14:paraId="55C536CE" w14:textId="10BE9BFF"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E35E64" w:rsidRPr="00E35E64">
              <w:rPr>
                <w:rFonts w:ascii="Calibri" w:eastAsia="Calibri" w:hAnsi="Calibri" w:cs="Calibri"/>
              </w:rPr>
              <w:t>Empowerment</w:t>
            </w:r>
          </w:p>
          <w:p w14:paraId="64F12070" w14:textId="5E4CC6B4" w:rsidR="0017298C" w:rsidRPr="00375489" w:rsidRDefault="0017298C" w:rsidP="00375489">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E35E64">
              <w:rPr>
                <w:rFonts w:ascii="Calibri" w:eastAsia="Calibri" w:hAnsi="Calibri" w:cs="Calibri"/>
              </w:rPr>
              <w:t>M</w:t>
            </w:r>
            <w:r w:rsidR="00E35E64" w:rsidRPr="00E35E64">
              <w:rPr>
                <w:rFonts w:ascii="Calibri" w:eastAsia="Calibri" w:hAnsi="Calibri" w:cs="Calibri"/>
              </w:rPr>
              <w:t>ake better decisions regarding their own and their family’s health, and to demand quality care</w:t>
            </w:r>
          </w:p>
          <w:p w14:paraId="0380C896" w14:textId="2C64C35C" w:rsidR="0017298C" w:rsidRPr="00E35E64" w:rsidRDefault="00E35E64" w:rsidP="00375489">
            <w:pPr>
              <w:pStyle w:val="ListParagraph"/>
              <w:widowControl w:val="0"/>
              <w:numPr>
                <w:ilvl w:val="0"/>
                <w:numId w:val="33"/>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Fifty-one women who had participated in the MoM-QC pilot were later interviewed to understand the influence of the feedback [C] on their decision on seeking care at health facilities. At least 68% (n = 35) of women shared that the information provided through the IVR  [I] platform had empowered [M] them to make better decisions regarding their own and their family’s health, and to demand quality care [O]</w:t>
            </w:r>
          </w:p>
          <w:p w14:paraId="3B2FFF7B" w14:textId="2CCC2A06" w:rsidR="0017298C" w:rsidRDefault="0017298C" w:rsidP="0017298C">
            <w:pPr>
              <w:widowControl w:val="0"/>
              <w:pBdr>
                <w:top w:val="nil"/>
                <w:left w:val="nil"/>
                <w:bottom w:val="nil"/>
                <w:right w:val="nil"/>
                <w:between w:val="nil"/>
              </w:pBdr>
              <w:spacing w:line="240" w:lineRule="auto"/>
              <w:rPr>
                <w:rFonts w:ascii="Calibri" w:eastAsia="Calibri" w:hAnsi="Calibri" w:cs="Calibri"/>
              </w:rPr>
            </w:pPr>
          </w:p>
          <w:p w14:paraId="2F74E40C" w14:textId="77777777" w:rsidR="00621534" w:rsidRDefault="00621534" w:rsidP="00621534">
            <w:pPr>
              <w:widowControl w:val="0"/>
              <w:pBdr>
                <w:top w:val="nil"/>
                <w:left w:val="nil"/>
                <w:bottom w:val="nil"/>
                <w:right w:val="nil"/>
                <w:between w:val="nil"/>
              </w:pBdr>
              <w:shd w:val="clear" w:color="auto" w:fill="FFC000"/>
              <w:spacing w:line="240" w:lineRule="auto"/>
              <w:rPr>
                <w:rFonts w:ascii="Calibri" w:eastAsia="Calibri" w:hAnsi="Calibri" w:cs="Calibri"/>
              </w:rPr>
            </w:pPr>
          </w:p>
          <w:p w14:paraId="3B68F4F7" w14:textId="2AFF35B0"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621534" w:rsidRPr="00621534">
              <w:rPr>
                <w:rFonts w:ascii="Calibri" w:eastAsia="Calibri" w:hAnsi="Calibri" w:cs="Calibri"/>
              </w:rPr>
              <w:t>[I]</w:t>
            </w:r>
            <w:r w:rsidR="00621534">
              <w:rPr>
                <w:rFonts w:ascii="Calibri" w:eastAsia="Calibri" w:hAnsi="Calibri" w:cs="Calibri"/>
                <w:b/>
                <w:bCs/>
              </w:rPr>
              <w:t xml:space="preserve"> </w:t>
            </w:r>
            <w:r w:rsidR="00621534" w:rsidRPr="00621534">
              <w:rPr>
                <w:rFonts w:ascii="Calibri" w:eastAsia="Calibri" w:hAnsi="Calibri" w:cs="Calibri"/>
              </w:rPr>
              <w:t>adapted for</w:t>
            </w:r>
            <w:r w:rsidR="00621534">
              <w:rPr>
                <w:rFonts w:ascii="Calibri" w:eastAsia="Calibri" w:hAnsi="Calibri" w:cs="Calibri"/>
                <w:b/>
                <w:bCs/>
              </w:rPr>
              <w:t xml:space="preserve"> </w:t>
            </w:r>
            <w:r w:rsidR="00621534" w:rsidRPr="00E35E64">
              <w:rPr>
                <w:rFonts w:ascii="Calibri" w:eastAsia="Calibri" w:hAnsi="Calibri" w:cs="Calibri"/>
              </w:rPr>
              <w:t>rural, illiterate, and semiliterate women</w:t>
            </w:r>
            <w:r w:rsidR="00621534">
              <w:rPr>
                <w:rFonts w:ascii="Calibri" w:eastAsia="Calibri" w:hAnsi="Calibri" w:cs="Calibri"/>
              </w:rPr>
              <w:t xml:space="preserve">; </w:t>
            </w:r>
            <w:r w:rsidR="00621534" w:rsidRPr="00E35E64">
              <w:rPr>
                <w:rFonts w:ascii="Calibri" w:eastAsia="Calibri" w:hAnsi="Calibri" w:cs="Calibri"/>
              </w:rPr>
              <w:t>borrowing phones from community health workers, neighbors, and friends</w:t>
            </w:r>
            <w:r w:rsidR="00621534">
              <w:rPr>
                <w:rFonts w:ascii="Calibri" w:eastAsia="Calibri" w:hAnsi="Calibri" w:cs="Calibri"/>
              </w:rPr>
              <w:t>;</w:t>
            </w:r>
          </w:p>
          <w:p w14:paraId="448A750E" w14:textId="2FB940F9"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621534" w:rsidRPr="00E35E64">
              <w:rPr>
                <w:rFonts w:ascii="Calibri" w:eastAsia="Calibri" w:hAnsi="Calibri" w:cs="Calibri"/>
              </w:rPr>
              <w:t>activate the feedback loop</w:t>
            </w:r>
            <w:r w:rsidR="00621534">
              <w:rPr>
                <w:rFonts w:ascii="Calibri" w:eastAsia="Calibri" w:hAnsi="Calibri" w:cs="Calibri"/>
              </w:rPr>
              <w:t>; problem-solving, adaptability and tapping on social capital</w:t>
            </w:r>
          </w:p>
          <w:p w14:paraId="0EB98550" w14:textId="16651751" w:rsidR="0017298C" w:rsidRPr="004763C9" w:rsidRDefault="0017298C" w:rsidP="0017298C">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621534" w:rsidRPr="00E35E64">
              <w:rPr>
                <w:rFonts w:ascii="Calibri" w:eastAsia="Calibri" w:hAnsi="Calibri" w:cs="Calibri"/>
              </w:rPr>
              <w:t xml:space="preserve">educate </w:t>
            </w:r>
            <w:r w:rsidR="00621534">
              <w:rPr>
                <w:rFonts w:ascii="Calibri" w:eastAsia="Calibri" w:hAnsi="Calibri" w:cs="Calibri"/>
              </w:rPr>
              <w:t>women</w:t>
            </w:r>
            <w:r w:rsidR="00621534" w:rsidRPr="00E35E64">
              <w:rPr>
                <w:rFonts w:ascii="Calibri" w:eastAsia="Calibri" w:hAnsi="Calibri" w:cs="Calibri"/>
              </w:rPr>
              <w:t xml:space="preserve"> on quality of care and maternal health entitlements, collect their opinions on quality of care, and develop a community quality of care rating for health facilities</w:t>
            </w:r>
          </w:p>
          <w:p w14:paraId="614D0A4C" w14:textId="77777777" w:rsidR="0017298C" w:rsidRDefault="0017298C" w:rsidP="0017298C">
            <w:pPr>
              <w:widowControl w:val="0"/>
              <w:pBdr>
                <w:top w:val="nil"/>
                <w:left w:val="nil"/>
                <w:bottom w:val="nil"/>
                <w:right w:val="nil"/>
                <w:between w:val="nil"/>
              </w:pBdr>
              <w:spacing w:line="240" w:lineRule="auto"/>
              <w:rPr>
                <w:rFonts w:ascii="Calibri" w:eastAsia="Calibri" w:hAnsi="Calibri" w:cs="Calibri"/>
              </w:rPr>
            </w:pPr>
          </w:p>
          <w:p w14:paraId="1A4E85B5" w14:textId="66985E7C" w:rsidR="00E35E64"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The MoM-QC</w:t>
            </w:r>
            <w:r w:rsidR="00621534">
              <w:rPr>
                <w:rFonts w:ascii="Calibri" w:eastAsia="Calibri" w:hAnsi="Calibri" w:cs="Calibri"/>
              </w:rPr>
              <w:t xml:space="preserve"> [I]</w:t>
            </w:r>
            <w:r w:rsidRPr="00E35E64">
              <w:rPr>
                <w:rFonts w:ascii="Calibri" w:eastAsia="Calibri" w:hAnsi="Calibri" w:cs="Calibri"/>
              </w:rPr>
              <w:t xml:space="preserve"> pilot project and related efforts to use the digital platform to activate the feedback loop</w:t>
            </w:r>
            <w:r w:rsidR="00621534">
              <w:rPr>
                <w:rFonts w:ascii="Calibri" w:eastAsia="Calibri" w:hAnsi="Calibri" w:cs="Calibri"/>
              </w:rPr>
              <w:t xml:space="preserve"> [M].</w:t>
            </w:r>
          </w:p>
          <w:p w14:paraId="7E6D9B67" w14:textId="77777777" w:rsidR="00375489" w:rsidRDefault="00375489" w:rsidP="00375489">
            <w:pPr>
              <w:pStyle w:val="ListParagraph"/>
              <w:widowControl w:val="0"/>
              <w:pBdr>
                <w:top w:val="nil"/>
                <w:left w:val="nil"/>
                <w:bottom w:val="nil"/>
                <w:right w:val="nil"/>
                <w:between w:val="nil"/>
              </w:pBdr>
              <w:spacing w:line="240" w:lineRule="auto"/>
              <w:rPr>
                <w:rFonts w:ascii="Calibri" w:eastAsia="Calibri" w:hAnsi="Calibri" w:cs="Calibri"/>
              </w:rPr>
            </w:pPr>
          </w:p>
          <w:p w14:paraId="3F6760D6" w14:textId="0DBD9C82" w:rsidR="00E35E64"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 xml:space="preserve">Interactive voice response </w:t>
            </w:r>
            <w:r>
              <w:rPr>
                <w:rFonts w:ascii="Calibri" w:eastAsia="Calibri" w:hAnsi="Calibri" w:cs="Calibri"/>
              </w:rPr>
              <w:t xml:space="preserve">[I] </w:t>
            </w:r>
            <w:r w:rsidRPr="00E35E64">
              <w:rPr>
                <w:rFonts w:ascii="Calibri" w:eastAsia="Calibri" w:hAnsi="Calibri" w:cs="Calibri"/>
              </w:rPr>
              <w:t>is a suitable platform to reach rural, illiterate, and semiliterate women</w:t>
            </w:r>
            <w:r>
              <w:rPr>
                <w:rFonts w:ascii="Calibri" w:eastAsia="Calibri" w:hAnsi="Calibri" w:cs="Calibri"/>
              </w:rPr>
              <w:t xml:space="preserve"> [C]</w:t>
            </w:r>
            <w:r w:rsidRPr="00E35E64">
              <w:rPr>
                <w:rFonts w:ascii="Calibri" w:eastAsia="Calibri" w:hAnsi="Calibri" w:cs="Calibri"/>
              </w:rPr>
              <w:t>, educate them on quality of care and maternal health entitlements, collect their opinions on quality of care, and develop a community quality of care rating for health facilities</w:t>
            </w:r>
            <w:r>
              <w:rPr>
                <w:rFonts w:ascii="Calibri" w:eastAsia="Calibri" w:hAnsi="Calibri" w:cs="Calibri"/>
              </w:rPr>
              <w:t xml:space="preserve"> [O]</w:t>
            </w:r>
            <w:r w:rsidRPr="00E35E64">
              <w:rPr>
                <w:rFonts w:ascii="Calibri" w:eastAsia="Calibri" w:hAnsi="Calibri" w:cs="Calibri"/>
              </w:rPr>
              <w:t xml:space="preserve">. </w:t>
            </w:r>
          </w:p>
          <w:p w14:paraId="3E29D9E1" w14:textId="77777777" w:rsidR="00375489" w:rsidRPr="00E35E64" w:rsidRDefault="00375489" w:rsidP="00375489">
            <w:pPr>
              <w:pStyle w:val="ListParagraph"/>
              <w:widowControl w:val="0"/>
              <w:pBdr>
                <w:top w:val="nil"/>
                <w:left w:val="nil"/>
                <w:bottom w:val="nil"/>
                <w:right w:val="nil"/>
                <w:between w:val="nil"/>
              </w:pBdr>
              <w:spacing w:line="240" w:lineRule="auto"/>
              <w:rPr>
                <w:rFonts w:ascii="Calibri" w:eastAsia="Calibri" w:hAnsi="Calibri" w:cs="Calibri"/>
              </w:rPr>
            </w:pPr>
          </w:p>
          <w:p w14:paraId="7BFAB95F" w14:textId="70FE6187" w:rsidR="00E35E64"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E35E64">
              <w:rPr>
                <w:rFonts w:ascii="Calibri" w:eastAsia="Calibri" w:hAnsi="Calibri" w:cs="Calibri"/>
              </w:rPr>
              <w:t>Socioeconomic constraints limit women from having access to a mobile phone with enough minimum balance on their prepaid card to call at their own costs</w:t>
            </w:r>
            <w:r w:rsidR="00621534">
              <w:rPr>
                <w:rFonts w:ascii="Calibri" w:eastAsia="Calibri" w:hAnsi="Calibri" w:cs="Calibri"/>
              </w:rPr>
              <w:t xml:space="preserve"> [C]</w:t>
            </w:r>
            <w:r w:rsidRPr="00E35E64">
              <w:rPr>
                <w:rFonts w:ascii="Calibri" w:eastAsia="Calibri" w:hAnsi="Calibri" w:cs="Calibri"/>
              </w:rPr>
              <w:t>. Despite this and related barriers to reliable mobile phone access, women found a way</w:t>
            </w:r>
            <w:r w:rsidR="00621534">
              <w:rPr>
                <w:rFonts w:ascii="Calibri" w:eastAsia="Calibri" w:hAnsi="Calibri" w:cs="Calibri"/>
              </w:rPr>
              <w:t xml:space="preserve"> [M]</w:t>
            </w:r>
            <w:r w:rsidRPr="00E35E64">
              <w:rPr>
                <w:rFonts w:ascii="Calibri" w:eastAsia="Calibri" w:hAnsi="Calibri" w:cs="Calibri"/>
              </w:rPr>
              <w:t xml:space="preserve"> to participate in a system that values their input, borrowing phones from community health workers, neighbors, and friends</w:t>
            </w:r>
            <w:r w:rsidR="00621534">
              <w:rPr>
                <w:rFonts w:ascii="Calibri" w:eastAsia="Calibri" w:hAnsi="Calibri" w:cs="Calibri"/>
              </w:rPr>
              <w:t xml:space="preserve"> [C]</w:t>
            </w:r>
            <w:r w:rsidRPr="00E35E64">
              <w:rPr>
                <w:rFonts w:ascii="Calibri" w:eastAsia="Calibri" w:hAnsi="Calibri" w:cs="Calibri"/>
              </w:rPr>
              <w:t xml:space="preserve"> in order to make the missed call and receive call back from the IVRS to give their feedback</w:t>
            </w:r>
            <w:r w:rsidR="00621534">
              <w:rPr>
                <w:rFonts w:ascii="Calibri" w:eastAsia="Calibri" w:hAnsi="Calibri" w:cs="Calibri"/>
              </w:rPr>
              <w:t xml:space="preserve"> [O]</w:t>
            </w:r>
            <w:r w:rsidRPr="00E35E64">
              <w:rPr>
                <w:rFonts w:ascii="Calibri" w:eastAsia="Calibri" w:hAnsi="Calibri" w:cs="Calibri"/>
              </w:rPr>
              <w:t xml:space="preserve">. Their adaptability and willingness to participate </w:t>
            </w:r>
            <w:r w:rsidR="00621534">
              <w:rPr>
                <w:rFonts w:ascii="Calibri" w:eastAsia="Calibri" w:hAnsi="Calibri" w:cs="Calibri"/>
              </w:rPr>
              <w:t xml:space="preserve">[M] </w:t>
            </w:r>
            <w:r w:rsidRPr="00E35E64">
              <w:rPr>
                <w:rFonts w:ascii="Calibri" w:eastAsia="Calibri" w:hAnsi="Calibri" w:cs="Calibri"/>
              </w:rPr>
              <w:t>despite access difficulties show enormous potential for a sustainable, large-scale effort</w:t>
            </w:r>
            <w:r w:rsidR="00621534">
              <w:rPr>
                <w:rFonts w:ascii="Calibri" w:eastAsia="Calibri" w:hAnsi="Calibri" w:cs="Calibri"/>
              </w:rPr>
              <w:t xml:space="preserve"> [O]</w:t>
            </w:r>
            <w:r w:rsidRPr="00E35E64">
              <w:rPr>
                <w:rFonts w:ascii="Calibri" w:eastAsia="Calibri" w:hAnsi="Calibri" w:cs="Calibri"/>
              </w:rPr>
              <w:t xml:space="preserve">. </w:t>
            </w:r>
          </w:p>
          <w:p w14:paraId="472BE997" w14:textId="77777777" w:rsidR="00621534" w:rsidRPr="00621534" w:rsidRDefault="00621534" w:rsidP="00621534">
            <w:pPr>
              <w:widowControl w:val="0"/>
              <w:pBdr>
                <w:top w:val="nil"/>
                <w:left w:val="nil"/>
                <w:bottom w:val="nil"/>
                <w:right w:val="nil"/>
                <w:between w:val="nil"/>
              </w:pBdr>
              <w:spacing w:line="240" w:lineRule="auto"/>
              <w:rPr>
                <w:rFonts w:ascii="Calibri" w:eastAsia="Calibri" w:hAnsi="Calibri" w:cs="Calibri"/>
              </w:rPr>
            </w:pPr>
          </w:p>
          <w:p w14:paraId="55431BC3" w14:textId="3677394C" w:rsidR="00E35E64" w:rsidRPr="00375489" w:rsidRDefault="00E35E64" w:rsidP="00375489">
            <w:pPr>
              <w:pStyle w:val="ListParagraph"/>
              <w:widowControl w:val="0"/>
              <w:numPr>
                <w:ilvl w:val="0"/>
                <w:numId w:val="32"/>
              </w:numPr>
              <w:pBdr>
                <w:top w:val="nil"/>
                <w:left w:val="nil"/>
                <w:bottom w:val="nil"/>
                <w:right w:val="nil"/>
                <w:between w:val="nil"/>
              </w:pBdr>
              <w:spacing w:line="240" w:lineRule="auto"/>
              <w:rPr>
                <w:rFonts w:ascii="Calibri" w:eastAsia="Calibri" w:hAnsi="Calibri" w:cs="Calibri"/>
              </w:rPr>
            </w:pPr>
            <w:r w:rsidRPr="00375489">
              <w:rPr>
                <w:rFonts w:ascii="Calibri" w:eastAsia="Calibri" w:hAnsi="Calibri" w:cs="Calibri"/>
              </w:rPr>
              <w:t>Health care providers</w:t>
            </w:r>
            <w:r w:rsidR="00621534" w:rsidRPr="00375489">
              <w:rPr>
                <w:rFonts w:ascii="Calibri" w:eastAsia="Calibri" w:hAnsi="Calibri" w:cs="Calibri"/>
              </w:rPr>
              <w:t xml:space="preserve"> [A]</w:t>
            </w:r>
            <w:r w:rsidRPr="00375489">
              <w:rPr>
                <w:rFonts w:ascii="Calibri" w:eastAsia="Calibri" w:hAnsi="Calibri" w:cs="Calibri"/>
              </w:rPr>
              <w:t xml:space="preserve"> and therefore the facilities (both public and private) </w:t>
            </w:r>
            <w:r w:rsidR="00621534" w:rsidRPr="00375489">
              <w:rPr>
                <w:rFonts w:ascii="Calibri" w:eastAsia="Calibri" w:hAnsi="Calibri" w:cs="Calibri"/>
              </w:rPr>
              <w:t xml:space="preserve">[A] </w:t>
            </w:r>
            <w:r w:rsidRPr="00375489">
              <w:rPr>
                <w:rFonts w:ascii="Calibri" w:eastAsia="Calibri" w:hAnsi="Calibri" w:cs="Calibri"/>
              </w:rPr>
              <w:t xml:space="preserve">are interested in receiving </w:t>
            </w:r>
            <w:r w:rsidR="00621534" w:rsidRPr="00375489">
              <w:rPr>
                <w:rFonts w:ascii="Calibri" w:eastAsia="Calibri" w:hAnsi="Calibri" w:cs="Calibri"/>
              </w:rPr>
              <w:t xml:space="preserve">[M] </w:t>
            </w:r>
            <w:r w:rsidRPr="00375489">
              <w:rPr>
                <w:rFonts w:ascii="Calibri" w:eastAsia="Calibri" w:hAnsi="Calibri" w:cs="Calibri"/>
              </w:rPr>
              <w:t xml:space="preserve">women’s quality ratings. Generating and providing </w:t>
            </w:r>
            <w:proofErr w:type="spellStart"/>
            <w:r w:rsidRPr="00375489">
              <w:rPr>
                <w:rFonts w:ascii="Calibri" w:eastAsia="Calibri" w:hAnsi="Calibri" w:cs="Calibri"/>
              </w:rPr>
              <w:t>realtime</w:t>
            </w:r>
            <w:proofErr w:type="spellEnd"/>
            <w:r w:rsidRPr="00375489">
              <w:rPr>
                <w:rFonts w:ascii="Calibri" w:eastAsia="Calibri" w:hAnsi="Calibri" w:cs="Calibri"/>
              </w:rPr>
              <w:t xml:space="preserve"> data will require additional backend technology refinements, but would allow for continuous quality improvement for providers</w:t>
            </w:r>
            <w:r w:rsidR="00621534" w:rsidRPr="00375489">
              <w:rPr>
                <w:rFonts w:ascii="Calibri" w:eastAsia="Calibri" w:hAnsi="Calibri" w:cs="Calibri"/>
              </w:rPr>
              <w:t xml:space="preserve"> [O]</w:t>
            </w:r>
            <w:r w:rsidRPr="00375489">
              <w:rPr>
                <w:rFonts w:ascii="Calibri" w:eastAsia="Calibri" w:hAnsi="Calibri" w:cs="Calibri"/>
              </w:rPr>
              <w:t>, and more informed decision making for women</w:t>
            </w:r>
            <w:r w:rsidR="00621534" w:rsidRPr="00375489">
              <w:rPr>
                <w:rFonts w:ascii="Calibri" w:eastAsia="Calibri" w:hAnsi="Calibri" w:cs="Calibri"/>
              </w:rPr>
              <w:t xml:space="preserve"> [O]</w:t>
            </w:r>
            <w:r w:rsidRPr="00375489">
              <w:rPr>
                <w:rFonts w:ascii="Calibri" w:eastAsia="Calibri" w:hAnsi="Calibri" w:cs="Calibri"/>
              </w:rPr>
              <w:t xml:space="preserve">. Future testing is needed to determine the most efficient and effective means to encourage providers and health officials to improve care through providing a </w:t>
            </w:r>
            <w:r w:rsidRPr="00375489">
              <w:rPr>
                <w:rFonts w:ascii="Calibri" w:eastAsia="Calibri" w:hAnsi="Calibri" w:cs="Calibri"/>
                <w:b/>
                <w:bCs/>
                <w:i/>
                <w:iCs/>
              </w:rPr>
              <w:t>continuous feedback loop</w:t>
            </w:r>
            <w:r w:rsidR="00621534" w:rsidRPr="00375489">
              <w:rPr>
                <w:rFonts w:ascii="Calibri" w:eastAsia="Calibri" w:hAnsi="Calibri" w:cs="Calibri"/>
              </w:rPr>
              <w:t xml:space="preserve"> [still lacking outcome]</w:t>
            </w:r>
            <w:r w:rsidRPr="00375489">
              <w:rPr>
                <w:rFonts w:ascii="Calibri" w:eastAsia="Calibri" w:hAnsi="Calibri" w:cs="Calibri"/>
              </w:rPr>
              <w:t>.</w:t>
            </w:r>
          </w:p>
          <w:p w14:paraId="413340CF" w14:textId="092AF984" w:rsidR="006A23C7" w:rsidRDefault="006A23C7" w:rsidP="0017298C">
            <w:pPr>
              <w:widowControl w:val="0"/>
              <w:pBdr>
                <w:top w:val="nil"/>
                <w:left w:val="nil"/>
                <w:bottom w:val="nil"/>
                <w:right w:val="nil"/>
                <w:between w:val="nil"/>
              </w:pBdr>
              <w:spacing w:line="240" w:lineRule="auto"/>
              <w:rPr>
                <w:rFonts w:ascii="Calibri" w:eastAsia="Calibri" w:hAnsi="Calibri" w:cs="Calibri"/>
              </w:rPr>
            </w:pPr>
          </w:p>
          <w:p w14:paraId="50B2F958" w14:textId="79D54C20" w:rsidR="006A23C7" w:rsidRDefault="006A23C7" w:rsidP="0017298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Additional information about [I] and it’s theory of change:</w:t>
            </w:r>
          </w:p>
          <w:p w14:paraId="5C23B204" w14:textId="4C33C9E6" w:rsidR="006A23C7" w:rsidRPr="006A23C7" w:rsidRDefault="006A23C7" w:rsidP="0017298C">
            <w:pPr>
              <w:widowControl w:val="0"/>
              <w:pBdr>
                <w:top w:val="nil"/>
                <w:left w:val="nil"/>
                <w:bottom w:val="nil"/>
                <w:right w:val="nil"/>
                <w:between w:val="nil"/>
              </w:pBdr>
              <w:spacing w:line="240" w:lineRule="auto"/>
              <w:rPr>
                <w:rFonts w:ascii="Calibri" w:eastAsia="Calibri" w:hAnsi="Calibri" w:cs="Calibri"/>
                <w:u w:val="single"/>
                <w:lang w:val="nl-BE"/>
              </w:rPr>
            </w:pPr>
            <w:r w:rsidRPr="006A23C7">
              <w:rPr>
                <w:rFonts w:ascii="Calibri" w:eastAsia="Calibri" w:hAnsi="Calibri" w:cs="Calibri"/>
                <w:u w:val="single"/>
                <w:lang w:val="nl-BE"/>
              </w:rPr>
              <w:t>Gram Vaani (</w:t>
            </w:r>
            <w:hyperlink r:id="rId10" w:history="1">
              <w:r w:rsidRPr="00EC4BF9">
                <w:rPr>
                  <w:rStyle w:val="Hyperlink"/>
                  <w:rFonts w:ascii="Calibri" w:eastAsia="Calibri" w:hAnsi="Calibri" w:cs="Calibri"/>
                  <w:lang w:val="nl-BE"/>
                </w:rPr>
                <w:t>https://gramvaani.org/?p=3901</w:t>
              </w:r>
            </w:hyperlink>
            <w:r w:rsidRPr="006A23C7">
              <w:rPr>
                <w:rFonts w:ascii="Calibri" w:eastAsia="Calibri" w:hAnsi="Calibri" w:cs="Calibri"/>
                <w:u w:val="single"/>
                <w:lang w:val="nl-BE"/>
              </w:rPr>
              <w:t>)</w:t>
            </w:r>
          </w:p>
          <w:p w14:paraId="35ED1C6E" w14:textId="4423B95A" w:rsidR="006A23C7" w:rsidRPr="00375489" w:rsidRDefault="006A23C7" w:rsidP="00375489">
            <w:pPr>
              <w:pStyle w:val="ListParagraph"/>
              <w:widowControl w:val="0"/>
              <w:numPr>
                <w:ilvl w:val="0"/>
                <w:numId w:val="35"/>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First, the </w:t>
            </w:r>
            <w:r w:rsidRPr="00375489">
              <w:rPr>
                <w:rFonts w:ascii="Calibri" w:eastAsia="Calibri" w:hAnsi="Calibri" w:cs="Calibri"/>
                <w:b/>
                <w:bCs/>
                <w:i/>
                <w:iCs/>
              </w:rPr>
              <w:t>voice-based nature</w:t>
            </w:r>
            <w:r w:rsidRPr="00375489">
              <w:rPr>
                <w:rFonts w:ascii="Calibri" w:eastAsia="Calibri" w:hAnsi="Calibri" w:cs="Calibri"/>
                <w:i/>
                <w:iCs/>
              </w:rPr>
              <w:t xml:space="preserve"> [C]of the medium, and </w:t>
            </w:r>
            <w:r w:rsidRPr="00375489">
              <w:rPr>
                <w:rFonts w:ascii="Calibri" w:eastAsia="Calibri" w:hAnsi="Calibri" w:cs="Calibri"/>
                <w:b/>
                <w:bCs/>
                <w:i/>
                <w:iCs/>
              </w:rPr>
              <w:t>free of cost [C]</w:t>
            </w:r>
            <w:r w:rsidRPr="00375489">
              <w:rPr>
                <w:rFonts w:ascii="Calibri" w:eastAsia="Calibri" w:hAnsi="Calibri" w:cs="Calibri"/>
                <w:i/>
                <w:iCs/>
              </w:rPr>
              <w:t xml:space="preserve"> to access</w:t>
            </w:r>
            <w:r w:rsidRPr="00375489">
              <w:rPr>
                <w:rFonts w:ascii="Calibri" w:eastAsia="Calibri" w:hAnsi="Calibri" w:cs="Calibri"/>
                <w:b/>
                <w:bCs/>
                <w:i/>
                <w:iCs/>
              </w:rPr>
              <w:t>, allows a wide range of people to utilize it [O]</w:t>
            </w:r>
            <w:r w:rsidRPr="00375489">
              <w:rPr>
                <w:rFonts w:ascii="Calibri" w:eastAsia="Calibri" w:hAnsi="Calibri" w:cs="Calibri"/>
                <w:i/>
                <w:iCs/>
              </w:rPr>
              <w:t xml:space="preserve">. </w:t>
            </w:r>
          </w:p>
          <w:p w14:paraId="15DB8315" w14:textId="24AEAA92" w:rsidR="006A23C7" w:rsidRPr="00375489" w:rsidRDefault="006A23C7" w:rsidP="00375489">
            <w:pPr>
              <w:pStyle w:val="ListParagraph"/>
              <w:widowControl w:val="0"/>
              <w:numPr>
                <w:ilvl w:val="0"/>
                <w:numId w:val="35"/>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Second, Mobile Vaani advocates </w:t>
            </w:r>
            <w:r w:rsidRPr="00375489">
              <w:rPr>
                <w:rFonts w:ascii="Calibri" w:eastAsia="Calibri" w:hAnsi="Calibri" w:cs="Calibri"/>
                <w:b/>
                <w:bCs/>
                <w:i/>
                <w:iCs/>
              </w:rPr>
              <w:t>editorial policies</w:t>
            </w:r>
            <w:r w:rsidRPr="00375489">
              <w:rPr>
                <w:rFonts w:ascii="Calibri" w:eastAsia="Calibri" w:hAnsi="Calibri" w:cs="Calibri"/>
                <w:i/>
                <w:iCs/>
              </w:rPr>
              <w:t xml:space="preserve"> </w:t>
            </w:r>
            <w:r w:rsidRPr="00375489">
              <w:rPr>
                <w:rFonts w:ascii="Calibri" w:eastAsia="Calibri" w:hAnsi="Calibri" w:cs="Calibri"/>
                <w:b/>
                <w:bCs/>
                <w:i/>
                <w:iCs/>
              </w:rPr>
              <w:t>that enhance the context</w:t>
            </w:r>
            <w:r w:rsidRPr="00375489">
              <w:rPr>
                <w:rFonts w:ascii="Calibri" w:eastAsia="Calibri" w:hAnsi="Calibri" w:cs="Calibri"/>
                <w:i/>
                <w:iCs/>
              </w:rPr>
              <w:t xml:space="preserve">, </w:t>
            </w:r>
            <w:r w:rsidRPr="00375489">
              <w:rPr>
                <w:rFonts w:ascii="Calibri" w:eastAsia="Calibri" w:hAnsi="Calibri" w:cs="Calibri"/>
                <w:b/>
                <w:bCs/>
                <w:i/>
                <w:iCs/>
              </w:rPr>
              <w:t>completeness, and credibility of information [C]</w:t>
            </w:r>
            <w:r w:rsidRPr="00375489">
              <w:rPr>
                <w:rFonts w:ascii="Calibri" w:eastAsia="Calibri" w:hAnsi="Calibri" w:cs="Calibri"/>
                <w:i/>
                <w:iCs/>
              </w:rPr>
              <w:t xml:space="preserve"> on the platform. These properties have been validated to </w:t>
            </w:r>
            <w:r w:rsidRPr="00375489">
              <w:rPr>
                <w:rFonts w:ascii="Calibri" w:eastAsia="Calibri" w:hAnsi="Calibri" w:cs="Calibri"/>
                <w:b/>
                <w:bCs/>
                <w:i/>
                <w:iCs/>
              </w:rPr>
              <w:t>improve the understanding [M]</w:t>
            </w:r>
            <w:r w:rsidRPr="00375489">
              <w:rPr>
                <w:rFonts w:ascii="Calibri" w:eastAsia="Calibri" w:hAnsi="Calibri" w:cs="Calibri"/>
                <w:i/>
                <w:iCs/>
              </w:rPr>
              <w:t xml:space="preserve"> of people about messages floated on the platform by </w:t>
            </w:r>
            <w:r w:rsidRPr="00375489">
              <w:rPr>
                <w:rFonts w:ascii="Calibri" w:eastAsia="Calibri" w:hAnsi="Calibri" w:cs="Calibri"/>
                <w:b/>
                <w:bCs/>
                <w:i/>
                <w:iCs/>
              </w:rPr>
              <w:t>making the messages more contextual</w:t>
            </w:r>
            <w:r w:rsidRPr="00375489">
              <w:rPr>
                <w:rFonts w:ascii="Calibri" w:eastAsia="Calibri" w:hAnsi="Calibri" w:cs="Calibri"/>
                <w:i/>
                <w:iCs/>
              </w:rPr>
              <w:t xml:space="preserve"> through contributions by other people, more complete </w:t>
            </w:r>
            <w:r w:rsidRPr="00375489">
              <w:rPr>
                <w:rFonts w:ascii="Calibri" w:eastAsia="Calibri" w:hAnsi="Calibri" w:cs="Calibri"/>
                <w:b/>
                <w:bCs/>
                <w:i/>
                <w:iCs/>
              </w:rPr>
              <w:t>by creating a culture that encourages diversity and debate of viewpoints from different stakeholders</w:t>
            </w:r>
            <w:r w:rsidRPr="00375489">
              <w:rPr>
                <w:rFonts w:ascii="Calibri" w:eastAsia="Calibri" w:hAnsi="Calibri" w:cs="Calibri"/>
                <w:i/>
                <w:iCs/>
              </w:rPr>
              <w:t xml:space="preserve"> [O], and more credible by ensuring factual correctness of information published on the platform [O]. Such </w:t>
            </w:r>
            <w:r w:rsidRPr="00375489">
              <w:rPr>
                <w:rFonts w:ascii="Calibri" w:eastAsia="Calibri" w:hAnsi="Calibri" w:cs="Calibri"/>
                <w:b/>
                <w:bCs/>
                <w:i/>
                <w:iCs/>
              </w:rPr>
              <w:t>a conversational approach</w:t>
            </w:r>
            <w:r w:rsidRPr="00375489">
              <w:rPr>
                <w:rFonts w:ascii="Calibri" w:eastAsia="Calibri" w:hAnsi="Calibri" w:cs="Calibri"/>
                <w:i/>
                <w:iCs/>
              </w:rPr>
              <w:t xml:space="preserve"> [M] to discussing topics helps </w:t>
            </w:r>
            <w:r w:rsidRPr="00375489">
              <w:rPr>
                <w:rFonts w:ascii="Calibri" w:eastAsia="Calibri" w:hAnsi="Calibri" w:cs="Calibri"/>
                <w:b/>
                <w:bCs/>
                <w:i/>
                <w:iCs/>
              </w:rPr>
              <w:t>build a shared understanding</w:t>
            </w:r>
            <w:r w:rsidRPr="00375489">
              <w:rPr>
                <w:rFonts w:ascii="Calibri" w:eastAsia="Calibri" w:hAnsi="Calibri" w:cs="Calibri"/>
                <w:i/>
                <w:iCs/>
              </w:rPr>
              <w:t xml:space="preserve"> [O]among people. </w:t>
            </w:r>
          </w:p>
          <w:p w14:paraId="713AF85C" w14:textId="62FF08C2" w:rsidR="006A23C7" w:rsidRPr="006A23C7" w:rsidRDefault="006A23C7" w:rsidP="00375489">
            <w:pPr>
              <w:pStyle w:val="ListParagraph"/>
              <w:widowControl w:val="0"/>
              <w:numPr>
                <w:ilvl w:val="0"/>
                <w:numId w:val="35"/>
              </w:numPr>
              <w:pBdr>
                <w:top w:val="nil"/>
                <w:left w:val="nil"/>
                <w:bottom w:val="nil"/>
                <w:right w:val="nil"/>
                <w:between w:val="nil"/>
              </w:pBdr>
              <w:spacing w:line="240" w:lineRule="auto"/>
              <w:rPr>
                <w:rFonts w:ascii="Calibri" w:eastAsia="Calibri" w:hAnsi="Calibri" w:cs="Calibri"/>
              </w:rPr>
            </w:pPr>
            <w:r w:rsidRPr="00375489">
              <w:rPr>
                <w:rFonts w:ascii="Calibri" w:eastAsia="Calibri" w:hAnsi="Calibri" w:cs="Calibri"/>
                <w:i/>
                <w:iCs/>
              </w:rPr>
              <w:t xml:space="preserve">Third, Mobile Vaani provides features to </w:t>
            </w:r>
            <w:r w:rsidRPr="00375489">
              <w:rPr>
                <w:rFonts w:ascii="Calibri" w:eastAsia="Calibri" w:hAnsi="Calibri" w:cs="Calibri"/>
                <w:b/>
                <w:bCs/>
                <w:i/>
                <w:iCs/>
              </w:rPr>
              <w:t>publish selective information</w:t>
            </w:r>
            <w:r w:rsidRPr="00375489">
              <w:rPr>
                <w:rFonts w:ascii="Calibri" w:eastAsia="Calibri" w:hAnsi="Calibri" w:cs="Calibri"/>
                <w:i/>
                <w:iCs/>
              </w:rPr>
              <w:t xml:space="preserve"> [C] on the </w:t>
            </w:r>
            <w:r w:rsidRPr="00375489">
              <w:rPr>
                <w:rFonts w:ascii="Calibri" w:eastAsia="Calibri" w:hAnsi="Calibri" w:cs="Calibri"/>
                <w:i/>
                <w:iCs/>
              </w:rPr>
              <w:lastRenderedPageBreak/>
              <w:t xml:space="preserve">web, social media, forward it to officials, run pledges, coordinate social movements, </w:t>
            </w:r>
            <w:proofErr w:type="spellStart"/>
            <w:r w:rsidRPr="00375489">
              <w:rPr>
                <w:rFonts w:ascii="Calibri" w:eastAsia="Calibri" w:hAnsi="Calibri" w:cs="Calibri"/>
                <w:i/>
                <w:iCs/>
              </w:rPr>
              <w:t>etc</w:t>
            </w:r>
            <w:proofErr w:type="spellEnd"/>
            <w:r w:rsidRPr="00375489">
              <w:rPr>
                <w:rFonts w:ascii="Calibri" w:eastAsia="Calibri" w:hAnsi="Calibri" w:cs="Calibri"/>
                <w:i/>
                <w:iCs/>
              </w:rPr>
              <w:t xml:space="preserve">, to </w:t>
            </w:r>
            <w:r w:rsidRPr="00375489">
              <w:rPr>
                <w:rFonts w:ascii="Calibri" w:eastAsia="Calibri" w:hAnsi="Calibri" w:cs="Calibri"/>
                <w:b/>
                <w:bCs/>
                <w:i/>
                <w:iCs/>
              </w:rPr>
              <w:t>draw the attention</w:t>
            </w:r>
            <w:r w:rsidRPr="00375489">
              <w:rPr>
                <w:rFonts w:ascii="Calibri" w:eastAsia="Calibri" w:hAnsi="Calibri" w:cs="Calibri"/>
                <w:i/>
                <w:iCs/>
              </w:rPr>
              <w:t xml:space="preserve"> [M[ of different stakeholders [A] to important issues and bring about action which can encourage more people to</w:t>
            </w:r>
            <w:r w:rsidRPr="006A23C7">
              <w:rPr>
                <w:rFonts w:ascii="Calibri" w:eastAsia="Calibri" w:hAnsi="Calibri" w:cs="Calibri"/>
              </w:rPr>
              <w:t xml:space="preserve"> participate</w:t>
            </w:r>
            <w:r>
              <w:rPr>
                <w:rFonts w:ascii="Calibri" w:eastAsia="Calibri" w:hAnsi="Calibri" w:cs="Calibri"/>
              </w:rPr>
              <w:t xml:space="preserve"> [O]</w:t>
            </w:r>
            <w:r w:rsidRPr="006A23C7">
              <w:rPr>
                <w:rFonts w:ascii="Calibri" w:eastAsia="Calibri" w:hAnsi="Calibri" w:cs="Calibri"/>
              </w:rPr>
              <w:t xml:space="preserve">. </w:t>
            </w:r>
          </w:p>
          <w:p w14:paraId="5183F538" w14:textId="6390ECC9" w:rsidR="00E35E64" w:rsidRDefault="00E35E64" w:rsidP="0017298C">
            <w:pPr>
              <w:widowControl w:val="0"/>
              <w:pBdr>
                <w:top w:val="nil"/>
                <w:left w:val="nil"/>
                <w:bottom w:val="nil"/>
                <w:right w:val="nil"/>
                <w:between w:val="nil"/>
              </w:pBdr>
              <w:spacing w:line="240" w:lineRule="auto"/>
              <w:rPr>
                <w:rFonts w:ascii="Calibri" w:eastAsia="Calibri" w:hAnsi="Calibri" w:cs="Calibri"/>
              </w:rPr>
            </w:pPr>
          </w:p>
        </w:tc>
      </w:tr>
      <w:tr w:rsidR="00B86E2F" w14:paraId="0321AA48" w14:textId="77777777" w:rsidTr="001D1154">
        <w:tc>
          <w:tcPr>
            <w:tcW w:w="1905" w:type="dxa"/>
            <w:shd w:val="clear" w:color="auto" w:fill="B2A1C7" w:themeFill="accent4" w:themeFillTint="99"/>
            <w:tcMar>
              <w:top w:w="100" w:type="dxa"/>
              <w:left w:w="100" w:type="dxa"/>
              <w:bottom w:w="100" w:type="dxa"/>
              <w:right w:w="100" w:type="dxa"/>
            </w:tcMar>
          </w:tcPr>
          <w:p w14:paraId="2C2FD027" w14:textId="77777777" w:rsidR="00B86E2F" w:rsidRPr="00B147B5" w:rsidRDefault="00B86E2F" w:rsidP="001B6D36">
            <w:pPr>
              <w:widowControl w:val="0"/>
              <w:pBdr>
                <w:top w:val="nil"/>
                <w:left w:val="nil"/>
                <w:bottom w:val="nil"/>
                <w:right w:val="nil"/>
                <w:between w:val="nil"/>
              </w:pBdr>
              <w:spacing w:line="240" w:lineRule="auto"/>
              <w:rPr>
                <w:rFonts w:ascii="Calibri" w:eastAsia="Calibri" w:hAnsi="Calibri" w:cs="Calibri"/>
              </w:rPr>
            </w:pPr>
            <w:r w:rsidRPr="00B147B5">
              <w:rPr>
                <w:rFonts w:ascii="Calibri" w:eastAsia="Calibri" w:hAnsi="Calibri" w:cs="Calibri"/>
              </w:rPr>
              <w:lastRenderedPageBreak/>
              <w:t>19_</w:t>
            </w:r>
          </w:p>
          <w:p w14:paraId="0642F4A6" w14:textId="6495D368" w:rsidR="00B86E2F" w:rsidRPr="009C345B" w:rsidRDefault="00B86E2F" w:rsidP="001B6D36">
            <w:pPr>
              <w:widowControl w:val="0"/>
              <w:pBdr>
                <w:top w:val="nil"/>
                <w:left w:val="nil"/>
                <w:bottom w:val="nil"/>
                <w:right w:val="nil"/>
                <w:between w:val="nil"/>
              </w:pBdr>
              <w:spacing w:line="240" w:lineRule="auto"/>
              <w:rPr>
                <w:rFonts w:ascii="Calibri" w:eastAsia="Calibri" w:hAnsi="Calibri" w:cs="Calibri"/>
                <w:strike/>
              </w:rPr>
            </w:pPr>
            <w:r w:rsidRPr="00B147B5">
              <w:rPr>
                <w:rFonts w:ascii="Calibri" w:eastAsia="Calibri" w:hAnsi="Calibri" w:cs="Calibri"/>
              </w:rPr>
              <w:t>Access, Services, Knowledge (ASK) – Youth Empowerment Alliance (YEA)</w:t>
            </w:r>
          </w:p>
        </w:tc>
        <w:tc>
          <w:tcPr>
            <w:tcW w:w="2196" w:type="dxa"/>
            <w:shd w:val="clear" w:color="auto" w:fill="auto"/>
            <w:tcMar>
              <w:top w:w="100" w:type="dxa"/>
              <w:left w:w="100" w:type="dxa"/>
              <w:bottom w:w="100" w:type="dxa"/>
              <w:right w:w="100" w:type="dxa"/>
            </w:tcMar>
          </w:tcPr>
          <w:p w14:paraId="51B0414C" w14:textId="292AD288" w:rsidR="00B86E2F" w:rsidRDefault="00B86E2F" w:rsidP="001B6D36">
            <w:pPr>
              <w:widowControl w:val="0"/>
              <w:pBdr>
                <w:top w:val="nil"/>
                <w:left w:val="nil"/>
                <w:bottom w:val="nil"/>
                <w:right w:val="nil"/>
                <w:between w:val="nil"/>
              </w:pBdr>
              <w:spacing w:line="240" w:lineRule="auto"/>
              <w:rPr>
                <w:rFonts w:ascii="Calibri" w:eastAsia="Calibri" w:hAnsi="Calibri" w:cs="Calibri"/>
                <w:lang w:val="en-SG"/>
              </w:rPr>
            </w:pPr>
            <w:proofErr w:type="spellStart"/>
            <w:r>
              <w:rPr>
                <w:rFonts w:ascii="Calibri" w:eastAsia="Calibri" w:hAnsi="Calibri" w:cs="Calibri"/>
                <w:lang w:val="en-SG"/>
              </w:rPr>
              <w:t>e&amp;m</w:t>
            </w:r>
            <w:proofErr w:type="spellEnd"/>
            <w:r>
              <w:rPr>
                <w:rFonts w:ascii="Calibri" w:eastAsia="Calibri" w:hAnsi="Calibri" w:cs="Calibri"/>
                <w:lang w:val="en-SG"/>
              </w:rPr>
              <w:t xml:space="preserve"> health</w:t>
            </w:r>
          </w:p>
        </w:tc>
        <w:tc>
          <w:tcPr>
            <w:tcW w:w="2268" w:type="dxa"/>
            <w:shd w:val="clear" w:color="auto" w:fill="auto"/>
            <w:tcMar>
              <w:top w:w="100" w:type="dxa"/>
              <w:left w:w="100" w:type="dxa"/>
              <w:bottom w:w="100" w:type="dxa"/>
              <w:right w:w="100" w:type="dxa"/>
            </w:tcMar>
          </w:tcPr>
          <w:p w14:paraId="73A3C09A" w14:textId="2BD400BB" w:rsidR="00B86E2F" w:rsidRDefault="00B86E2F" w:rsidP="001B6D36">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Young people (10-24)</w:t>
            </w:r>
            <w:r w:rsidR="002F22CB">
              <w:rPr>
                <w:rFonts w:ascii="Calibri" w:eastAsia="Calibri" w:hAnsi="Calibri" w:cs="Calibri"/>
                <w:lang w:val="en-SG"/>
              </w:rPr>
              <w:t xml:space="preserve"> in (Uganda, Kenya, Indonesia, Pakistan, Ethiopia, Ghana, Senegal)</w:t>
            </w:r>
          </w:p>
          <w:p w14:paraId="419D1161" w14:textId="77777777" w:rsidR="00B86E2F" w:rsidRDefault="00B86E2F" w:rsidP="001B6D36">
            <w:pPr>
              <w:widowControl w:val="0"/>
              <w:pBdr>
                <w:top w:val="nil"/>
                <w:left w:val="nil"/>
                <w:bottom w:val="nil"/>
                <w:right w:val="nil"/>
                <w:between w:val="nil"/>
              </w:pBdr>
              <w:spacing w:line="240" w:lineRule="auto"/>
              <w:rPr>
                <w:rFonts w:ascii="Calibri" w:eastAsia="Calibri" w:hAnsi="Calibri" w:cs="Calibri"/>
                <w:lang w:val="en-SG"/>
              </w:rPr>
            </w:pPr>
          </w:p>
          <w:p w14:paraId="2F828AB2" w14:textId="1C5028CD" w:rsidR="00B86E2F" w:rsidRPr="002F22CB" w:rsidRDefault="002F22CB" w:rsidP="001B6D36">
            <w:pPr>
              <w:widowControl w:val="0"/>
              <w:pBdr>
                <w:top w:val="nil"/>
                <w:left w:val="nil"/>
                <w:bottom w:val="nil"/>
                <w:right w:val="nil"/>
                <w:between w:val="nil"/>
              </w:pBdr>
              <w:spacing w:line="240" w:lineRule="auto"/>
              <w:rPr>
                <w:rFonts w:ascii="Calibri" w:eastAsia="Calibri" w:hAnsi="Calibri" w:cs="Calibri"/>
                <w:u w:val="single"/>
                <w:lang w:val="en-SG"/>
              </w:rPr>
            </w:pPr>
            <w:r w:rsidRPr="002F22CB">
              <w:rPr>
                <w:rFonts w:ascii="Calibri" w:eastAsia="Calibri" w:hAnsi="Calibri" w:cs="Calibri"/>
                <w:u w:val="single"/>
                <w:lang w:val="en-SG"/>
              </w:rPr>
              <w:t>SRHR Alliance</w:t>
            </w:r>
          </w:p>
          <w:p w14:paraId="7A394EEF" w14:textId="77777777" w:rsidR="002F22CB" w:rsidRDefault="00B86E2F" w:rsidP="001B6D36">
            <w:pPr>
              <w:widowControl w:val="0"/>
              <w:pBdr>
                <w:top w:val="nil"/>
                <w:left w:val="nil"/>
                <w:bottom w:val="nil"/>
                <w:right w:val="nil"/>
                <w:between w:val="nil"/>
              </w:pBdr>
              <w:spacing w:line="240" w:lineRule="auto"/>
              <w:rPr>
                <w:rFonts w:ascii="Calibri" w:eastAsia="Calibri" w:hAnsi="Calibri" w:cs="Calibri"/>
                <w:lang w:val="en-SG"/>
              </w:rPr>
            </w:pPr>
            <w:r w:rsidRPr="00B86E2F">
              <w:rPr>
                <w:rFonts w:ascii="Calibri" w:eastAsia="Calibri" w:hAnsi="Calibri" w:cs="Calibri"/>
                <w:lang w:val="en-SG"/>
              </w:rPr>
              <w:t xml:space="preserve">Rutgers (lead agency) </w:t>
            </w:r>
            <w:proofErr w:type="spellStart"/>
            <w:r w:rsidRPr="00B86E2F">
              <w:rPr>
                <w:rFonts w:ascii="Calibri" w:eastAsia="Calibri" w:hAnsi="Calibri" w:cs="Calibri"/>
                <w:lang w:val="en-SG"/>
              </w:rPr>
              <w:t>Amref</w:t>
            </w:r>
            <w:proofErr w:type="spellEnd"/>
            <w:r w:rsidRPr="00B86E2F">
              <w:rPr>
                <w:rFonts w:ascii="Calibri" w:eastAsia="Calibri" w:hAnsi="Calibri" w:cs="Calibri"/>
                <w:lang w:val="en-SG"/>
              </w:rPr>
              <w:t xml:space="preserve"> Flying Doctors the Netherlands CHOICE for Youth and Sexuality </w:t>
            </w:r>
          </w:p>
          <w:p w14:paraId="48F65CDC" w14:textId="77777777" w:rsidR="002F22CB" w:rsidRDefault="00B86E2F" w:rsidP="001B6D36">
            <w:pPr>
              <w:widowControl w:val="0"/>
              <w:pBdr>
                <w:top w:val="nil"/>
                <w:left w:val="nil"/>
                <w:bottom w:val="nil"/>
                <w:right w:val="nil"/>
                <w:between w:val="nil"/>
              </w:pBdr>
              <w:spacing w:line="240" w:lineRule="auto"/>
              <w:rPr>
                <w:rFonts w:ascii="Calibri" w:eastAsia="Calibri" w:hAnsi="Calibri" w:cs="Calibri"/>
                <w:lang w:val="en-SG"/>
              </w:rPr>
            </w:pPr>
            <w:r w:rsidRPr="00B86E2F">
              <w:rPr>
                <w:rFonts w:ascii="Calibri" w:eastAsia="Calibri" w:hAnsi="Calibri" w:cs="Calibri"/>
                <w:lang w:val="en-SG"/>
              </w:rPr>
              <w:t xml:space="preserve">dance4life </w:t>
            </w:r>
          </w:p>
          <w:p w14:paraId="13E9B35C" w14:textId="77777777" w:rsidR="002F22CB" w:rsidRDefault="00B86E2F" w:rsidP="001B6D36">
            <w:pPr>
              <w:widowControl w:val="0"/>
              <w:pBdr>
                <w:top w:val="nil"/>
                <w:left w:val="nil"/>
                <w:bottom w:val="nil"/>
                <w:right w:val="nil"/>
                <w:between w:val="nil"/>
              </w:pBdr>
              <w:spacing w:line="240" w:lineRule="auto"/>
              <w:rPr>
                <w:rFonts w:ascii="Calibri" w:eastAsia="Calibri" w:hAnsi="Calibri" w:cs="Calibri"/>
                <w:lang w:val="en-SG"/>
              </w:rPr>
            </w:pPr>
            <w:proofErr w:type="spellStart"/>
            <w:r w:rsidRPr="00B86E2F">
              <w:rPr>
                <w:rFonts w:ascii="Calibri" w:eastAsia="Calibri" w:hAnsi="Calibri" w:cs="Calibri"/>
                <w:lang w:val="en-SG"/>
              </w:rPr>
              <w:t>Simavi</w:t>
            </w:r>
            <w:proofErr w:type="spellEnd"/>
          </w:p>
          <w:p w14:paraId="236DA88D" w14:textId="77777777" w:rsidR="002F22CB" w:rsidRDefault="00B86E2F" w:rsidP="001B6D36">
            <w:pPr>
              <w:widowControl w:val="0"/>
              <w:pBdr>
                <w:top w:val="nil"/>
                <w:left w:val="nil"/>
                <w:bottom w:val="nil"/>
                <w:right w:val="nil"/>
                <w:between w:val="nil"/>
              </w:pBdr>
              <w:spacing w:line="240" w:lineRule="auto"/>
              <w:rPr>
                <w:rFonts w:ascii="Calibri" w:eastAsia="Calibri" w:hAnsi="Calibri" w:cs="Calibri"/>
                <w:lang w:val="en-SG"/>
              </w:rPr>
            </w:pPr>
            <w:r w:rsidRPr="00B86E2F">
              <w:rPr>
                <w:rFonts w:ascii="Calibri" w:eastAsia="Calibri" w:hAnsi="Calibri" w:cs="Calibri"/>
                <w:lang w:val="en-SG"/>
              </w:rPr>
              <w:t xml:space="preserve">STOP AIDS NOW! International Planned Parenthood Federation (IPPF). </w:t>
            </w:r>
          </w:p>
          <w:p w14:paraId="1ADF4722" w14:textId="77777777" w:rsidR="002F22CB" w:rsidRDefault="002F22CB" w:rsidP="001B6D36">
            <w:pPr>
              <w:widowControl w:val="0"/>
              <w:pBdr>
                <w:top w:val="nil"/>
                <w:left w:val="nil"/>
                <w:bottom w:val="nil"/>
                <w:right w:val="nil"/>
                <w:between w:val="nil"/>
              </w:pBdr>
              <w:spacing w:line="240" w:lineRule="auto"/>
              <w:rPr>
                <w:rFonts w:ascii="Calibri" w:eastAsia="Calibri" w:hAnsi="Calibri" w:cs="Calibri"/>
                <w:lang w:val="en-SG"/>
              </w:rPr>
            </w:pPr>
          </w:p>
          <w:p w14:paraId="71C5D4E7" w14:textId="02B89854" w:rsidR="00B86E2F" w:rsidRPr="00B86E2F" w:rsidRDefault="00B86E2F" w:rsidP="001B6D36">
            <w:pPr>
              <w:widowControl w:val="0"/>
              <w:pBdr>
                <w:top w:val="nil"/>
                <w:left w:val="nil"/>
                <w:bottom w:val="nil"/>
                <w:right w:val="nil"/>
                <w:between w:val="nil"/>
              </w:pBdr>
              <w:spacing w:line="240" w:lineRule="auto"/>
              <w:rPr>
                <w:rFonts w:ascii="Calibri" w:eastAsia="Calibri" w:hAnsi="Calibri" w:cs="Calibri"/>
                <w:lang w:val="en-SG"/>
              </w:rPr>
            </w:pPr>
            <w:r w:rsidRPr="00B86E2F">
              <w:rPr>
                <w:rFonts w:ascii="Calibri" w:eastAsia="Calibri" w:hAnsi="Calibri" w:cs="Calibri"/>
                <w:lang w:val="en-SG"/>
              </w:rPr>
              <w:t>60 partner organizations, which all form local SRHR alliances in their country</w:t>
            </w:r>
          </w:p>
        </w:tc>
        <w:tc>
          <w:tcPr>
            <w:tcW w:w="8100" w:type="dxa"/>
            <w:shd w:val="clear" w:color="auto" w:fill="auto"/>
            <w:tcMar>
              <w:top w:w="100" w:type="dxa"/>
              <w:left w:w="100" w:type="dxa"/>
              <w:bottom w:w="100" w:type="dxa"/>
              <w:right w:w="100" w:type="dxa"/>
            </w:tcMar>
          </w:tcPr>
          <w:p w14:paraId="56F0510D" w14:textId="77777777" w:rsidR="002F22CB" w:rsidRDefault="002F22CB" w:rsidP="002F22CB">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3687D542" w14:textId="7AF2FD67" w:rsidR="002F22CB" w:rsidRPr="002F22CB"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[I] offers direct communication channel.</w:t>
            </w:r>
          </w:p>
          <w:p w14:paraId="140D0F15" w14:textId="41E2975B" w:rsidR="002F22CB" w:rsidRPr="002F22CB"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b/>
                <w:bCs/>
              </w:rPr>
              <w:t xml:space="preserve"> </w:t>
            </w:r>
            <w:r>
              <w:rPr>
                <w:rFonts w:ascii="Calibri" w:eastAsia="Calibri" w:hAnsi="Calibri" w:cs="Calibri"/>
              </w:rPr>
              <w:t>Connectivity</w:t>
            </w:r>
          </w:p>
          <w:p w14:paraId="540864C1" w14:textId="7E017D96" w:rsidR="002F22CB" w:rsidRPr="002F22CB"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Improve access to SRHR information for young people, including marginalized group*</w:t>
            </w:r>
          </w:p>
          <w:p w14:paraId="396DA916" w14:textId="77777777" w:rsidR="00B86E2F" w:rsidRDefault="00B86E2F" w:rsidP="001B6D36">
            <w:pPr>
              <w:widowControl w:val="0"/>
              <w:pBdr>
                <w:top w:val="nil"/>
                <w:left w:val="nil"/>
                <w:bottom w:val="nil"/>
                <w:right w:val="nil"/>
                <w:between w:val="nil"/>
              </w:pBdr>
              <w:spacing w:line="240" w:lineRule="auto"/>
              <w:rPr>
                <w:rFonts w:ascii="Calibri" w:eastAsia="Calibri" w:hAnsi="Calibri" w:cs="Calibri"/>
              </w:rPr>
            </w:pPr>
          </w:p>
          <w:p w14:paraId="24717F53" w14:textId="5C624AA5" w:rsidR="00B86E2F" w:rsidRDefault="00B86E2F" w:rsidP="00375489">
            <w:pPr>
              <w:pStyle w:val="ListParagraph"/>
              <w:widowControl w:val="0"/>
              <w:numPr>
                <w:ilvl w:val="0"/>
                <w:numId w:val="34"/>
              </w:numPr>
              <w:pBdr>
                <w:top w:val="nil"/>
                <w:left w:val="nil"/>
                <w:bottom w:val="nil"/>
                <w:right w:val="nil"/>
                <w:between w:val="nil"/>
              </w:pBdr>
              <w:spacing w:line="240" w:lineRule="auto"/>
              <w:rPr>
                <w:rFonts w:ascii="Calibri" w:eastAsia="Calibri" w:hAnsi="Calibri" w:cs="Calibri"/>
              </w:rPr>
            </w:pPr>
            <w:r w:rsidRPr="002F22CB">
              <w:rPr>
                <w:rFonts w:ascii="Calibri" w:eastAsia="Calibri" w:hAnsi="Calibri" w:cs="Calibri"/>
              </w:rPr>
              <w:t xml:space="preserve">Direct communication </w:t>
            </w:r>
            <w:r w:rsidR="002F22CB" w:rsidRPr="002F22CB">
              <w:rPr>
                <w:rFonts w:ascii="Calibri" w:eastAsia="Calibri" w:hAnsi="Calibri" w:cs="Calibri"/>
              </w:rPr>
              <w:t xml:space="preserve">[C] </w:t>
            </w:r>
            <w:r w:rsidRPr="002F22CB">
              <w:rPr>
                <w:rFonts w:ascii="Calibri" w:eastAsia="Calibri" w:hAnsi="Calibri" w:cs="Calibri"/>
              </w:rPr>
              <w:t xml:space="preserve">tools such as </w:t>
            </w:r>
            <w:proofErr w:type="spellStart"/>
            <w:r w:rsidRPr="002F22CB">
              <w:rPr>
                <w:rFonts w:ascii="Calibri" w:eastAsia="Calibri" w:hAnsi="Calibri" w:cs="Calibri"/>
              </w:rPr>
              <w:t>e&amp;m</w:t>
            </w:r>
            <w:proofErr w:type="spellEnd"/>
            <w:r w:rsidRPr="002F22CB">
              <w:rPr>
                <w:rFonts w:ascii="Calibri" w:eastAsia="Calibri" w:hAnsi="Calibri" w:cs="Calibri"/>
              </w:rPr>
              <w:t xml:space="preserve"> health</w:t>
            </w:r>
            <w:r w:rsidR="002F22CB" w:rsidRPr="002F22CB">
              <w:rPr>
                <w:rFonts w:ascii="Calibri" w:eastAsia="Calibri" w:hAnsi="Calibri" w:cs="Calibri"/>
              </w:rPr>
              <w:t xml:space="preserve"> [I]</w:t>
            </w:r>
            <w:r w:rsidRPr="002F22CB">
              <w:rPr>
                <w:rFonts w:ascii="Calibri" w:eastAsia="Calibri" w:hAnsi="Calibri" w:cs="Calibri"/>
              </w:rPr>
              <w:t xml:space="preserve"> were useful to improve access</w:t>
            </w:r>
            <w:r w:rsidR="002F22CB" w:rsidRPr="002F22CB">
              <w:rPr>
                <w:rFonts w:ascii="Calibri" w:eastAsia="Calibri" w:hAnsi="Calibri" w:cs="Calibri"/>
              </w:rPr>
              <w:t xml:space="preserve"> [M]</w:t>
            </w:r>
            <w:r w:rsidRPr="002F22CB">
              <w:rPr>
                <w:rFonts w:ascii="Calibri" w:eastAsia="Calibri" w:hAnsi="Calibri" w:cs="Calibri"/>
              </w:rPr>
              <w:t xml:space="preserve"> to SRHR information for young people</w:t>
            </w:r>
            <w:r w:rsidR="002F22CB" w:rsidRPr="002F22CB">
              <w:rPr>
                <w:rFonts w:ascii="Calibri" w:eastAsia="Calibri" w:hAnsi="Calibri" w:cs="Calibri"/>
              </w:rPr>
              <w:t xml:space="preserve"> [A]</w:t>
            </w:r>
            <w:r w:rsidRPr="002F22CB">
              <w:rPr>
                <w:rFonts w:ascii="Calibri" w:eastAsia="Calibri" w:hAnsi="Calibri" w:cs="Calibri"/>
              </w:rPr>
              <w:t>, including marginalized groups</w:t>
            </w:r>
            <w:r w:rsidR="002F22CB" w:rsidRPr="002F22CB">
              <w:rPr>
                <w:rFonts w:ascii="Calibri" w:eastAsia="Calibri" w:hAnsi="Calibri" w:cs="Calibri"/>
              </w:rPr>
              <w:t xml:space="preserve"> [A]</w:t>
            </w:r>
            <w:r w:rsidRPr="002F22CB">
              <w:rPr>
                <w:rFonts w:ascii="Calibri" w:eastAsia="Calibri" w:hAnsi="Calibri" w:cs="Calibri"/>
              </w:rPr>
              <w:t xml:space="preserve">. </w:t>
            </w:r>
            <w:r w:rsidR="002F22CB" w:rsidRPr="002F22CB">
              <w:rPr>
                <w:rFonts w:ascii="Calibri" w:eastAsia="Calibri" w:hAnsi="Calibri" w:cs="Calibri"/>
              </w:rPr>
              <w:t>*</w:t>
            </w:r>
            <w:r w:rsidRPr="002F22CB">
              <w:rPr>
                <w:rFonts w:ascii="Calibri" w:eastAsia="Calibri" w:hAnsi="Calibri" w:cs="Calibri"/>
              </w:rPr>
              <w:t xml:space="preserve">At the same time it was noted that an important group of marginalized youth had no access to internet or mobile phones; therefore, public awareness-raising activities, printed materials, radio </w:t>
            </w:r>
            <w:proofErr w:type="spellStart"/>
            <w:r w:rsidRPr="002F22CB">
              <w:rPr>
                <w:rFonts w:ascii="Calibri" w:eastAsia="Calibri" w:hAnsi="Calibri" w:cs="Calibri"/>
              </w:rPr>
              <w:t>programmes</w:t>
            </w:r>
            <w:proofErr w:type="spellEnd"/>
            <w:r w:rsidRPr="002F22CB">
              <w:rPr>
                <w:rFonts w:ascii="Calibri" w:eastAsia="Calibri" w:hAnsi="Calibri" w:cs="Calibri"/>
              </w:rPr>
              <w:t xml:space="preserve"> and working with peer educators were also important ways to reach them.</w:t>
            </w:r>
          </w:p>
          <w:p w14:paraId="41D67D80" w14:textId="732DB0DA" w:rsidR="002F22CB" w:rsidRDefault="002F22CB" w:rsidP="002F22CB">
            <w:pPr>
              <w:widowControl w:val="0"/>
              <w:pBdr>
                <w:top w:val="nil"/>
                <w:left w:val="nil"/>
                <w:bottom w:val="nil"/>
                <w:right w:val="nil"/>
                <w:between w:val="nil"/>
              </w:pBdr>
              <w:spacing w:line="240" w:lineRule="auto"/>
              <w:rPr>
                <w:rFonts w:ascii="Calibri" w:eastAsia="Calibri" w:hAnsi="Calibri" w:cs="Calibri"/>
              </w:rPr>
            </w:pPr>
          </w:p>
          <w:p w14:paraId="3AE68837" w14:textId="77777777" w:rsidR="002F22CB" w:rsidRPr="002F22CB" w:rsidRDefault="002F22CB" w:rsidP="002F22CB">
            <w:pPr>
              <w:widowControl w:val="0"/>
              <w:pBdr>
                <w:top w:val="nil"/>
                <w:left w:val="nil"/>
                <w:bottom w:val="nil"/>
                <w:right w:val="nil"/>
                <w:between w:val="nil"/>
              </w:pBdr>
              <w:shd w:val="clear" w:color="auto" w:fill="FFC000"/>
              <w:spacing w:line="240" w:lineRule="auto"/>
              <w:rPr>
                <w:rFonts w:ascii="Calibri" w:eastAsia="Calibri" w:hAnsi="Calibri" w:cs="Calibri"/>
              </w:rPr>
            </w:pPr>
          </w:p>
          <w:p w14:paraId="0BCB2DB7" w14:textId="7B83CEB5" w:rsidR="002F22CB" w:rsidRPr="004763C9"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2F22CB">
              <w:rPr>
                <w:rFonts w:ascii="Calibri" w:eastAsia="Calibri" w:hAnsi="Calibri" w:cs="Calibri"/>
              </w:rPr>
              <w:t xml:space="preserve">aligning </w:t>
            </w:r>
            <w:r>
              <w:rPr>
                <w:rFonts w:ascii="Calibri" w:eastAsia="Calibri" w:hAnsi="Calibri" w:cs="Calibri"/>
              </w:rPr>
              <w:t>[I]</w:t>
            </w:r>
            <w:r w:rsidRPr="002F22CB">
              <w:rPr>
                <w:rFonts w:ascii="Calibri" w:eastAsia="Calibri" w:hAnsi="Calibri" w:cs="Calibri"/>
              </w:rPr>
              <w:t xml:space="preserve"> with the local and national government and obtaining their buy-in where possible</w:t>
            </w:r>
            <w:r>
              <w:rPr>
                <w:rFonts w:ascii="Calibri" w:eastAsia="Calibri" w:hAnsi="Calibri" w:cs="Calibri"/>
              </w:rPr>
              <w:t xml:space="preserve">; [I] </w:t>
            </w:r>
            <w:r w:rsidRPr="002F22CB">
              <w:rPr>
                <w:rFonts w:ascii="Calibri" w:eastAsia="Calibri" w:hAnsi="Calibri" w:cs="Calibri"/>
              </w:rPr>
              <w:t>accompanied by more traditional forms of communication</w:t>
            </w:r>
          </w:p>
          <w:p w14:paraId="0CA58E3D" w14:textId="5DFA60CF" w:rsidR="002F22CB" w:rsidRPr="002F22CB"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 xml:space="preserve">Broadened reach </w:t>
            </w:r>
          </w:p>
          <w:p w14:paraId="464E7BF2" w14:textId="65F06738" w:rsidR="002F22CB" w:rsidRPr="002F22CB" w:rsidRDefault="002F22CB" w:rsidP="002F22CB">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Equal access for marginalized groups with </w:t>
            </w:r>
            <w:r w:rsidRPr="002F22CB">
              <w:rPr>
                <w:rFonts w:ascii="Calibri" w:eastAsia="Calibri" w:hAnsi="Calibri" w:cs="Calibri"/>
              </w:rPr>
              <w:t>no or limited access to the internet and/or mobile phones</w:t>
            </w:r>
          </w:p>
          <w:p w14:paraId="5CEA2003" w14:textId="77777777" w:rsidR="00B86E2F" w:rsidRDefault="00B86E2F" w:rsidP="00B86E2F">
            <w:pPr>
              <w:widowControl w:val="0"/>
              <w:pBdr>
                <w:top w:val="nil"/>
                <w:left w:val="nil"/>
                <w:bottom w:val="nil"/>
                <w:right w:val="nil"/>
                <w:between w:val="nil"/>
              </w:pBdr>
              <w:spacing w:line="240" w:lineRule="auto"/>
              <w:rPr>
                <w:rFonts w:ascii="Calibri" w:eastAsia="Calibri" w:hAnsi="Calibri" w:cs="Calibri"/>
              </w:rPr>
            </w:pPr>
          </w:p>
          <w:p w14:paraId="107AA325" w14:textId="77777777" w:rsidR="002F22CB" w:rsidRDefault="00B86E2F" w:rsidP="00375489">
            <w:pPr>
              <w:pStyle w:val="ListParagraph"/>
              <w:widowControl w:val="0"/>
              <w:numPr>
                <w:ilvl w:val="0"/>
                <w:numId w:val="34"/>
              </w:numPr>
              <w:pBdr>
                <w:top w:val="nil"/>
                <w:left w:val="nil"/>
                <w:bottom w:val="nil"/>
                <w:right w:val="nil"/>
                <w:between w:val="nil"/>
              </w:pBdr>
              <w:spacing w:line="240" w:lineRule="auto"/>
              <w:rPr>
                <w:rFonts w:ascii="Calibri" w:eastAsia="Calibri" w:hAnsi="Calibri" w:cs="Calibri"/>
              </w:rPr>
            </w:pPr>
            <w:r w:rsidRPr="002F22CB">
              <w:rPr>
                <w:rFonts w:ascii="Calibri" w:eastAsia="Calibri" w:hAnsi="Calibri" w:cs="Calibri"/>
              </w:rPr>
              <w:t xml:space="preserve">Strategies that were said to be particularly useful included aligning the </w:t>
            </w:r>
            <w:proofErr w:type="spellStart"/>
            <w:r w:rsidRPr="002F22CB">
              <w:rPr>
                <w:rFonts w:ascii="Calibri" w:eastAsia="Calibri" w:hAnsi="Calibri" w:cs="Calibri"/>
              </w:rPr>
              <w:t>programme</w:t>
            </w:r>
            <w:proofErr w:type="spellEnd"/>
            <w:r w:rsidRPr="002F22CB">
              <w:rPr>
                <w:rFonts w:ascii="Calibri" w:eastAsia="Calibri" w:hAnsi="Calibri" w:cs="Calibri"/>
              </w:rPr>
              <w:t xml:space="preserve"> with the local and national government and obtaining their buy-in where possible</w:t>
            </w:r>
            <w:r w:rsidR="002F22CB">
              <w:rPr>
                <w:rFonts w:ascii="Calibri" w:eastAsia="Calibri" w:hAnsi="Calibri" w:cs="Calibri"/>
              </w:rPr>
              <w:t xml:space="preserve"> [C]</w:t>
            </w:r>
            <w:r w:rsidRPr="002F22CB">
              <w:rPr>
                <w:rFonts w:ascii="Calibri" w:eastAsia="Calibri" w:hAnsi="Calibri" w:cs="Calibri"/>
              </w:rPr>
              <w:t xml:space="preserve">. Using direct information tools, including </w:t>
            </w:r>
            <w:proofErr w:type="spellStart"/>
            <w:r w:rsidRPr="002F22CB">
              <w:rPr>
                <w:rFonts w:ascii="Calibri" w:eastAsia="Calibri" w:hAnsi="Calibri" w:cs="Calibri"/>
              </w:rPr>
              <w:t>e&amp;m</w:t>
            </w:r>
            <w:proofErr w:type="spellEnd"/>
            <w:r w:rsidRPr="002F22CB">
              <w:rPr>
                <w:rFonts w:ascii="Calibri" w:eastAsia="Calibri" w:hAnsi="Calibri" w:cs="Calibri"/>
              </w:rPr>
              <w:t xml:space="preserve"> health</w:t>
            </w:r>
            <w:r w:rsidR="002F22CB">
              <w:rPr>
                <w:rFonts w:ascii="Calibri" w:eastAsia="Calibri" w:hAnsi="Calibri" w:cs="Calibri"/>
              </w:rPr>
              <w:t xml:space="preserve"> [I]</w:t>
            </w:r>
            <w:r w:rsidRPr="002F22CB">
              <w:rPr>
                <w:rFonts w:ascii="Calibri" w:eastAsia="Calibri" w:hAnsi="Calibri" w:cs="Calibri"/>
              </w:rPr>
              <w:t>, was valued due to their broad reach</w:t>
            </w:r>
            <w:r w:rsidR="002F22CB">
              <w:rPr>
                <w:rFonts w:ascii="Calibri" w:eastAsia="Calibri" w:hAnsi="Calibri" w:cs="Calibri"/>
              </w:rPr>
              <w:t xml:space="preserve"> [M]</w:t>
            </w:r>
            <w:r w:rsidRPr="002F22CB">
              <w:rPr>
                <w:rFonts w:ascii="Calibri" w:eastAsia="Calibri" w:hAnsi="Calibri" w:cs="Calibri"/>
              </w:rPr>
              <w:t>. Generally they were also considered useful to reach marginalized groups</w:t>
            </w:r>
            <w:r w:rsidR="002F22CB">
              <w:rPr>
                <w:rFonts w:ascii="Calibri" w:eastAsia="Calibri" w:hAnsi="Calibri" w:cs="Calibri"/>
              </w:rPr>
              <w:t xml:space="preserve"> [O]</w:t>
            </w:r>
            <w:r w:rsidRPr="002F22CB">
              <w:rPr>
                <w:rFonts w:ascii="Calibri" w:eastAsia="Calibri" w:hAnsi="Calibri" w:cs="Calibri"/>
              </w:rPr>
              <w:t xml:space="preserve">. </w:t>
            </w:r>
          </w:p>
          <w:p w14:paraId="176DCC5A" w14:textId="660EB9CA" w:rsidR="002F22CB" w:rsidRDefault="00B86E2F" w:rsidP="00375489">
            <w:pPr>
              <w:pStyle w:val="ListParagraph"/>
              <w:widowControl w:val="0"/>
              <w:numPr>
                <w:ilvl w:val="0"/>
                <w:numId w:val="34"/>
              </w:numPr>
              <w:pBdr>
                <w:top w:val="nil"/>
                <w:left w:val="nil"/>
                <w:bottom w:val="nil"/>
                <w:right w:val="nil"/>
                <w:between w:val="nil"/>
              </w:pBdr>
              <w:spacing w:line="240" w:lineRule="auto"/>
              <w:rPr>
                <w:rFonts w:ascii="Calibri" w:eastAsia="Calibri" w:hAnsi="Calibri" w:cs="Calibri"/>
              </w:rPr>
            </w:pPr>
            <w:r w:rsidRPr="002F22CB">
              <w:rPr>
                <w:rFonts w:ascii="Calibri" w:eastAsia="Calibri" w:hAnsi="Calibri" w:cs="Calibri"/>
              </w:rPr>
              <w:t>That said, it was found they should be accompanied by more traditional forms of communication such as radio and theatre</w:t>
            </w:r>
            <w:r w:rsidR="002F22CB">
              <w:rPr>
                <w:rFonts w:ascii="Calibri" w:eastAsia="Calibri" w:hAnsi="Calibri" w:cs="Calibri"/>
              </w:rPr>
              <w:t xml:space="preserve"> [C]</w:t>
            </w:r>
            <w:r w:rsidRPr="002F22CB">
              <w:rPr>
                <w:rFonts w:ascii="Calibri" w:eastAsia="Calibri" w:hAnsi="Calibri" w:cs="Calibri"/>
              </w:rPr>
              <w:t>, as some marginalized groups, such as young people living in remote rural areas</w:t>
            </w:r>
            <w:r w:rsidR="002F22CB">
              <w:rPr>
                <w:rFonts w:ascii="Calibri" w:eastAsia="Calibri" w:hAnsi="Calibri" w:cs="Calibri"/>
              </w:rPr>
              <w:t xml:space="preserve"> [A]</w:t>
            </w:r>
            <w:r w:rsidRPr="002F22CB">
              <w:rPr>
                <w:rFonts w:ascii="Calibri" w:eastAsia="Calibri" w:hAnsi="Calibri" w:cs="Calibri"/>
              </w:rPr>
              <w:t>, have no or limited access to the internet and/or mobile phones</w:t>
            </w:r>
            <w:r w:rsidR="002F22CB">
              <w:rPr>
                <w:rFonts w:ascii="Calibri" w:eastAsia="Calibri" w:hAnsi="Calibri" w:cs="Calibri"/>
              </w:rPr>
              <w:t xml:space="preserve"> [C]</w:t>
            </w:r>
            <w:r w:rsidRPr="002F22CB">
              <w:rPr>
                <w:rFonts w:ascii="Calibri" w:eastAsia="Calibri" w:hAnsi="Calibri" w:cs="Calibri"/>
              </w:rPr>
              <w:t xml:space="preserve">. </w:t>
            </w:r>
          </w:p>
          <w:p w14:paraId="1E6E28D8" w14:textId="52B4BE3D" w:rsidR="00B86E2F" w:rsidRPr="002F22CB" w:rsidRDefault="00B86E2F" w:rsidP="002F22CB">
            <w:pPr>
              <w:pStyle w:val="ListParagraph"/>
              <w:widowControl w:val="0"/>
              <w:pBdr>
                <w:top w:val="nil"/>
                <w:left w:val="nil"/>
                <w:bottom w:val="nil"/>
                <w:right w:val="nil"/>
                <w:between w:val="nil"/>
              </w:pBdr>
              <w:spacing w:line="240" w:lineRule="auto"/>
              <w:rPr>
                <w:rFonts w:ascii="Calibri" w:eastAsia="Calibri" w:hAnsi="Calibri" w:cs="Calibri"/>
              </w:rPr>
            </w:pPr>
          </w:p>
        </w:tc>
      </w:tr>
      <w:tr w:rsidR="00B04118" w14:paraId="6FCB5527" w14:textId="77777777" w:rsidTr="001D1154">
        <w:tc>
          <w:tcPr>
            <w:tcW w:w="1905" w:type="dxa"/>
            <w:shd w:val="clear" w:color="auto" w:fill="92CDDC" w:themeFill="accent5" w:themeFillTint="99"/>
            <w:tcMar>
              <w:top w:w="100" w:type="dxa"/>
              <w:left w:w="100" w:type="dxa"/>
              <w:bottom w:w="100" w:type="dxa"/>
              <w:right w:w="100" w:type="dxa"/>
            </w:tcMar>
          </w:tcPr>
          <w:p w14:paraId="329350F1" w14:textId="2AD9DF0C" w:rsidR="00B04118" w:rsidRPr="00A90762" w:rsidRDefault="00B04118"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w:t>
            </w:r>
            <w:r w:rsidR="00B147B5">
              <w:rPr>
                <w:rFonts w:ascii="Calibri" w:eastAsia="Calibri" w:hAnsi="Calibri" w:cs="Calibri"/>
              </w:rPr>
              <w:t>0</w:t>
            </w:r>
            <w:r>
              <w:rPr>
                <w:rFonts w:ascii="Calibri" w:eastAsia="Calibri" w:hAnsi="Calibri" w:cs="Calibri"/>
              </w:rPr>
              <w:t>_</w:t>
            </w:r>
            <w:r w:rsidRPr="00A90762">
              <w:rPr>
                <w:rFonts w:ascii="Calibri" w:eastAsia="Calibri" w:hAnsi="Calibri" w:cs="Calibri"/>
              </w:rPr>
              <w:t xml:space="preserve">The power of youth voices: How youth are holding their health </w:t>
            </w:r>
            <w:r w:rsidRPr="00A90762">
              <w:rPr>
                <w:rFonts w:ascii="Calibri" w:eastAsia="Calibri" w:hAnsi="Calibri" w:cs="Calibri"/>
              </w:rPr>
              <w:lastRenderedPageBreak/>
              <w:t>systems accountable for family planning and reproductive health.</w:t>
            </w:r>
          </w:p>
          <w:p w14:paraId="1DB832C6" w14:textId="01A503E6"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tc>
        <w:tc>
          <w:tcPr>
            <w:tcW w:w="2196" w:type="dxa"/>
            <w:shd w:val="clear" w:color="auto" w:fill="auto"/>
            <w:tcMar>
              <w:top w:w="100" w:type="dxa"/>
              <w:left w:w="100" w:type="dxa"/>
              <w:bottom w:w="100" w:type="dxa"/>
              <w:right w:w="100" w:type="dxa"/>
            </w:tcMar>
          </w:tcPr>
          <w:p w14:paraId="589504D8"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roofErr w:type="spellStart"/>
            <w:r>
              <w:rPr>
                <w:rFonts w:ascii="Calibri" w:eastAsia="Calibri" w:hAnsi="Calibri" w:cs="Calibri"/>
                <w:lang w:val="en-SG"/>
              </w:rPr>
              <w:lastRenderedPageBreak/>
              <w:t>MobiSAfAIDS</w:t>
            </w:r>
            <w:proofErr w:type="spellEnd"/>
          </w:p>
          <w:p w14:paraId="67E7A8E5"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3E809F23" w14:textId="3D475A38"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A </w:t>
            </w:r>
            <w:r w:rsidRPr="00E77AC7">
              <w:rPr>
                <w:rFonts w:ascii="Calibri" w:eastAsia="Calibri" w:hAnsi="Calibri" w:cs="Calibri"/>
                <w:lang w:val="en-SG"/>
              </w:rPr>
              <w:t xml:space="preserve">web and mobile application used by </w:t>
            </w:r>
            <w:r w:rsidRPr="00E77AC7">
              <w:rPr>
                <w:rFonts w:ascii="Calibri" w:eastAsia="Calibri" w:hAnsi="Calibri" w:cs="Calibri"/>
                <w:lang w:val="en-SG"/>
              </w:rPr>
              <w:lastRenderedPageBreak/>
              <w:t>young people to monitor and report on quality issues they experience at local health facilities</w:t>
            </w:r>
            <w:r>
              <w:rPr>
                <w:rFonts w:ascii="Calibri" w:eastAsia="Calibri" w:hAnsi="Calibri" w:cs="Calibri"/>
                <w:lang w:val="en-SG"/>
              </w:rPr>
              <w:t>.</w:t>
            </w:r>
          </w:p>
        </w:tc>
        <w:tc>
          <w:tcPr>
            <w:tcW w:w="2268" w:type="dxa"/>
            <w:shd w:val="clear" w:color="auto" w:fill="auto"/>
            <w:tcMar>
              <w:top w:w="100" w:type="dxa"/>
              <w:left w:w="100" w:type="dxa"/>
              <w:bottom w:w="100" w:type="dxa"/>
              <w:right w:w="100" w:type="dxa"/>
            </w:tcMar>
          </w:tcPr>
          <w:p w14:paraId="755CE7F0"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lastRenderedPageBreak/>
              <w:t>Young people</w:t>
            </w:r>
          </w:p>
          <w:p w14:paraId="083ADAFA"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54EF54CD"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roofErr w:type="spellStart"/>
            <w:r w:rsidRPr="00E77AC7">
              <w:rPr>
                <w:rFonts w:ascii="Calibri" w:eastAsia="Calibri" w:hAnsi="Calibri" w:cs="Calibri"/>
                <w:lang w:val="en-SG"/>
              </w:rPr>
              <w:t>MobiSAfAIDS</w:t>
            </w:r>
            <w:proofErr w:type="spellEnd"/>
            <w:r w:rsidRPr="00E77AC7">
              <w:rPr>
                <w:rFonts w:ascii="Calibri" w:eastAsia="Calibri" w:hAnsi="Calibri" w:cs="Calibri"/>
                <w:lang w:val="en-SG"/>
              </w:rPr>
              <w:t xml:space="preserve"> pilot </w:t>
            </w:r>
            <w:r>
              <w:rPr>
                <w:rFonts w:ascii="Calibri" w:eastAsia="Calibri" w:hAnsi="Calibri" w:cs="Calibri"/>
                <w:lang w:val="en-SG"/>
              </w:rPr>
              <w:t>wa</w:t>
            </w:r>
            <w:r w:rsidRPr="00E77AC7">
              <w:rPr>
                <w:rFonts w:ascii="Calibri" w:eastAsia="Calibri" w:hAnsi="Calibri" w:cs="Calibri"/>
                <w:lang w:val="en-SG"/>
              </w:rPr>
              <w:t xml:space="preserve">s rolled out in six </w:t>
            </w:r>
            <w:r w:rsidRPr="00E77AC7">
              <w:rPr>
                <w:rFonts w:ascii="Calibri" w:eastAsia="Calibri" w:hAnsi="Calibri" w:cs="Calibri"/>
                <w:lang w:val="en-SG"/>
              </w:rPr>
              <w:lastRenderedPageBreak/>
              <w:t xml:space="preserve">countries: Eswatini, Lesotho, Malawi, South Africa, Zambia, and Zimbabwe. </w:t>
            </w:r>
          </w:p>
          <w:p w14:paraId="7C952E36"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021AC37C"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Local </w:t>
            </w:r>
            <w:r w:rsidRPr="00E77AC7">
              <w:rPr>
                <w:rFonts w:ascii="Calibri" w:eastAsia="Calibri" w:hAnsi="Calibri" w:cs="Calibri"/>
                <w:lang w:val="en-SG"/>
              </w:rPr>
              <w:t>municipalities</w:t>
            </w:r>
          </w:p>
          <w:p w14:paraId="57CA14E2"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7E8FFBB7"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P</w:t>
            </w:r>
            <w:r w:rsidRPr="00E77AC7">
              <w:rPr>
                <w:rFonts w:ascii="Calibri" w:eastAsia="Calibri" w:hAnsi="Calibri" w:cs="Calibri"/>
                <w:lang w:val="en-SG"/>
              </w:rPr>
              <w:t>ublic health facilities</w:t>
            </w:r>
          </w:p>
          <w:p w14:paraId="74B8959C"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685084DF"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P</w:t>
            </w:r>
            <w:r w:rsidRPr="00E77AC7">
              <w:rPr>
                <w:rFonts w:ascii="Calibri" w:eastAsia="Calibri" w:hAnsi="Calibri" w:cs="Calibri"/>
                <w:lang w:val="en-SG"/>
              </w:rPr>
              <w:t>ublic health service providers</w:t>
            </w:r>
          </w:p>
          <w:p w14:paraId="74063AF2"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2E10513F"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w:t>
            </w:r>
            <w:r w:rsidRPr="00E77AC7">
              <w:rPr>
                <w:rFonts w:ascii="Calibri" w:eastAsia="Calibri" w:hAnsi="Calibri" w:cs="Calibri"/>
                <w:lang w:val="en-SG"/>
              </w:rPr>
              <w:t>ivil society organizations</w:t>
            </w:r>
          </w:p>
          <w:p w14:paraId="4309B720"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p>
          <w:p w14:paraId="66C32D46"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Funder: </w:t>
            </w:r>
            <w:r w:rsidRPr="00E77AC7">
              <w:rPr>
                <w:rFonts w:ascii="Calibri" w:eastAsia="Calibri" w:hAnsi="Calibri" w:cs="Calibri"/>
                <w:lang w:val="en-SG"/>
              </w:rPr>
              <w:t>Swedish International Development Agency</w:t>
            </w:r>
          </w:p>
          <w:p w14:paraId="6765C6F2" w14:textId="77777777" w:rsidR="00B04118" w:rsidRPr="00345013" w:rsidRDefault="00B04118" w:rsidP="00B04118">
            <w:pPr>
              <w:widowControl w:val="0"/>
              <w:pBdr>
                <w:top w:val="nil"/>
                <w:left w:val="nil"/>
                <w:bottom w:val="nil"/>
                <w:right w:val="nil"/>
                <w:between w:val="nil"/>
              </w:pBdr>
              <w:spacing w:line="240" w:lineRule="auto"/>
              <w:rPr>
                <w:rFonts w:ascii="Calibri" w:eastAsia="Calibri" w:hAnsi="Calibri" w:cs="Calibri"/>
                <w:u w:val="single"/>
                <w:lang w:val="en-SG"/>
              </w:rPr>
            </w:pPr>
          </w:p>
        </w:tc>
        <w:tc>
          <w:tcPr>
            <w:tcW w:w="8100" w:type="dxa"/>
            <w:shd w:val="clear" w:color="auto" w:fill="auto"/>
            <w:tcMar>
              <w:top w:w="100" w:type="dxa"/>
              <w:left w:w="100" w:type="dxa"/>
              <w:bottom w:w="100" w:type="dxa"/>
              <w:right w:w="100" w:type="dxa"/>
            </w:tcMar>
          </w:tcPr>
          <w:p w14:paraId="4F22494A" w14:textId="77777777" w:rsidR="00B04118" w:rsidRDefault="00B04118" w:rsidP="00B04118">
            <w:pPr>
              <w:widowControl w:val="0"/>
              <w:pBdr>
                <w:top w:val="nil"/>
                <w:left w:val="nil"/>
                <w:bottom w:val="nil"/>
                <w:right w:val="nil"/>
                <w:between w:val="nil"/>
              </w:pBdr>
              <w:shd w:val="clear" w:color="auto" w:fill="FFC000"/>
              <w:spacing w:line="240" w:lineRule="auto"/>
              <w:rPr>
                <w:rFonts w:ascii="Calibri" w:eastAsia="Calibri" w:hAnsi="Calibri" w:cs="Calibri"/>
              </w:rPr>
            </w:pPr>
          </w:p>
          <w:p w14:paraId="716284B4"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Involve AYA throughout project</w:t>
            </w:r>
          </w:p>
          <w:p w14:paraId="6B89F203"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Agency to shape (I)</w:t>
            </w:r>
          </w:p>
          <w:p w14:paraId="26164A6A" w14:textId="77777777" w:rsidR="00B0411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(I) continuously refined </w:t>
            </w:r>
          </w:p>
          <w:p w14:paraId="40317895" w14:textId="77777777" w:rsidR="00B04118" w:rsidRDefault="00B04118" w:rsidP="00375489">
            <w:pPr>
              <w:pStyle w:val="ListParagraph"/>
              <w:widowControl w:val="0"/>
              <w:numPr>
                <w:ilvl w:val="0"/>
                <w:numId w:val="8"/>
              </w:numPr>
              <w:pBdr>
                <w:top w:val="nil"/>
                <w:left w:val="nil"/>
                <w:bottom w:val="nil"/>
                <w:right w:val="nil"/>
                <w:between w:val="nil"/>
              </w:pBdr>
              <w:spacing w:line="240" w:lineRule="auto"/>
              <w:rPr>
                <w:rFonts w:ascii="Calibri" w:eastAsia="Calibri" w:hAnsi="Calibri" w:cs="Calibri"/>
              </w:rPr>
            </w:pPr>
            <w:r w:rsidRPr="004208DE">
              <w:rPr>
                <w:rFonts w:ascii="Calibri" w:eastAsia="Calibri" w:hAnsi="Calibri" w:cs="Calibri"/>
              </w:rPr>
              <w:lastRenderedPageBreak/>
              <w:t xml:space="preserve">Young people [A] have been involved [M] throughout the project, from pitching the idea and seeking buy-in from the government, to training other young people [C] in the pilot sites. Young people shaped [M] the application’s features, and </w:t>
            </w:r>
            <w:proofErr w:type="spellStart"/>
            <w:r w:rsidRPr="004208DE">
              <w:rPr>
                <w:rFonts w:ascii="Calibri" w:eastAsia="Calibri" w:hAnsi="Calibri" w:cs="Calibri"/>
              </w:rPr>
              <w:t>SAfAIDS</w:t>
            </w:r>
            <w:proofErr w:type="spellEnd"/>
            <w:r w:rsidRPr="004208DE">
              <w:rPr>
                <w:rFonts w:ascii="Calibri" w:eastAsia="Calibri" w:hAnsi="Calibri" w:cs="Calibri"/>
              </w:rPr>
              <w:t xml:space="preserve"> continues to receive feedback and to refine and change the system based on their inputs [O]. </w:t>
            </w:r>
          </w:p>
          <w:p w14:paraId="44EBCF2F"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p w14:paraId="25781CDC" w14:textId="77777777" w:rsidR="00B04118" w:rsidRDefault="00B04118" w:rsidP="00B04118">
            <w:pPr>
              <w:widowControl w:val="0"/>
              <w:pBdr>
                <w:top w:val="nil"/>
                <w:left w:val="nil"/>
                <w:bottom w:val="nil"/>
                <w:right w:val="nil"/>
                <w:between w:val="nil"/>
              </w:pBdr>
              <w:shd w:val="clear" w:color="auto" w:fill="FFC000"/>
              <w:spacing w:line="240" w:lineRule="auto"/>
              <w:rPr>
                <w:rFonts w:ascii="Calibri" w:eastAsia="Calibri" w:hAnsi="Calibri" w:cs="Calibri"/>
              </w:rPr>
            </w:pPr>
          </w:p>
          <w:p w14:paraId="0BF7F526"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Having young volunteers as in-person support</w:t>
            </w:r>
          </w:p>
          <w:p w14:paraId="42846262"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Using knowledge and skills of youth; networked relationships</w:t>
            </w:r>
          </w:p>
          <w:p w14:paraId="6BBF308D" w14:textId="77777777" w:rsidR="00B0411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Solving barriers to technical issues; link AYA with other actors </w:t>
            </w:r>
          </w:p>
          <w:p w14:paraId="20B68118" w14:textId="77777777" w:rsidR="00B04118" w:rsidRDefault="00B04118" w:rsidP="00375489">
            <w:pPr>
              <w:pStyle w:val="ListParagraph"/>
              <w:widowControl w:val="0"/>
              <w:numPr>
                <w:ilvl w:val="0"/>
                <w:numId w:val="8"/>
              </w:numPr>
              <w:pBdr>
                <w:top w:val="nil"/>
                <w:left w:val="nil"/>
                <w:bottom w:val="nil"/>
                <w:right w:val="nil"/>
                <w:between w:val="nil"/>
              </w:pBdr>
              <w:spacing w:line="240" w:lineRule="auto"/>
              <w:rPr>
                <w:rFonts w:ascii="Calibri" w:eastAsia="Calibri" w:hAnsi="Calibri" w:cs="Calibri"/>
              </w:rPr>
            </w:pPr>
            <w:r w:rsidRPr="004208DE">
              <w:rPr>
                <w:rFonts w:ascii="Calibri" w:eastAsia="Calibri" w:hAnsi="Calibri" w:cs="Calibri"/>
              </w:rPr>
              <w:t>Each participating clinic [A] used in-person support from the pilot’s young volunteers</w:t>
            </w:r>
            <w:r>
              <w:rPr>
                <w:rFonts w:ascii="Calibri" w:eastAsia="Calibri" w:hAnsi="Calibri" w:cs="Calibri"/>
              </w:rPr>
              <w:t xml:space="preserve"> [C]</w:t>
            </w:r>
            <w:r w:rsidRPr="004208DE">
              <w:rPr>
                <w:rFonts w:ascii="Calibri" w:eastAsia="Calibri" w:hAnsi="Calibri" w:cs="Calibri"/>
              </w:rPr>
              <w:t>, who would support [M]young people seeking services with logging service issues, particularly when accessing a smartphone or data was a barrier [</w:t>
            </w:r>
            <w:r>
              <w:rPr>
                <w:rFonts w:ascii="Calibri" w:eastAsia="Calibri" w:hAnsi="Calibri" w:cs="Calibri"/>
              </w:rPr>
              <w:t>O</w:t>
            </w:r>
            <w:r w:rsidRPr="004208DE">
              <w:rPr>
                <w:rFonts w:ascii="Calibri" w:eastAsia="Calibri" w:hAnsi="Calibri" w:cs="Calibri"/>
              </w:rPr>
              <w:t xml:space="preserve">], and also to provide a link [M] between the young person seeking services, the facility, the implementing partners, and </w:t>
            </w:r>
            <w:proofErr w:type="spellStart"/>
            <w:r w:rsidRPr="004208DE">
              <w:rPr>
                <w:rFonts w:ascii="Calibri" w:eastAsia="Calibri" w:hAnsi="Calibri" w:cs="Calibri"/>
              </w:rPr>
              <w:t>SAfAIDS</w:t>
            </w:r>
            <w:proofErr w:type="spellEnd"/>
            <w:r>
              <w:rPr>
                <w:rFonts w:ascii="Calibri" w:eastAsia="Calibri" w:hAnsi="Calibri" w:cs="Calibri"/>
              </w:rPr>
              <w:t xml:space="preserve"> [A]</w:t>
            </w:r>
            <w:r w:rsidRPr="004208DE">
              <w:rPr>
                <w:rFonts w:ascii="Calibri" w:eastAsia="Calibri" w:hAnsi="Calibri" w:cs="Calibri"/>
              </w:rPr>
              <w:t xml:space="preserve">. </w:t>
            </w:r>
          </w:p>
          <w:p w14:paraId="1483308A" w14:textId="77777777" w:rsidR="00B04118" w:rsidRPr="004208DE" w:rsidRDefault="00B04118" w:rsidP="00B04118">
            <w:pPr>
              <w:pStyle w:val="ListParagraph"/>
              <w:widowControl w:val="0"/>
              <w:pBdr>
                <w:top w:val="nil"/>
                <w:left w:val="nil"/>
                <w:bottom w:val="nil"/>
                <w:right w:val="nil"/>
                <w:between w:val="nil"/>
              </w:pBdr>
              <w:spacing w:line="240" w:lineRule="auto"/>
              <w:rPr>
                <w:rFonts w:ascii="Calibri" w:eastAsia="Calibri" w:hAnsi="Calibri" w:cs="Calibri"/>
              </w:rPr>
            </w:pPr>
          </w:p>
          <w:p w14:paraId="07E9E82A" w14:textId="77777777" w:rsidR="00B04118" w:rsidRDefault="00B04118" w:rsidP="00B04118">
            <w:pPr>
              <w:widowControl w:val="0"/>
              <w:pBdr>
                <w:top w:val="nil"/>
                <w:left w:val="nil"/>
                <w:bottom w:val="nil"/>
                <w:right w:val="nil"/>
                <w:between w:val="nil"/>
              </w:pBdr>
              <w:shd w:val="clear" w:color="auto" w:fill="FFC000"/>
              <w:spacing w:line="240" w:lineRule="auto"/>
              <w:rPr>
                <w:rFonts w:ascii="Calibri" w:eastAsia="Calibri" w:hAnsi="Calibri" w:cs="Calibri"/>
              </w:rPr>
            </w:pPr>
          </w:p>
          <w:p w14:paraId="337C586B"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Develop and provide youth-friendly zones</w:t>
            </w:r>
          </w:p>
          <w:p w14:paraId="4458CD73" w14:textId="77777777" w:rsidR="00B04118" w:rsidRPr="006165D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Sense of ease; self-efficacy</w:t>
            </w:r>
          </w:p>
          <w:p w14:paraId="1DCE80AF" w14:textId="77777777" w:rsidR="00B0411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More AYA asking for help in SRHR matters </w:t>
            </w:r>
          </w:p>
          <w:p w14:paraId="162B6D21" w14:textId="77777777" w:rsidR="00B04118" w:rsidRPr="004208DE" w:rsidRDefault="00B04118" w:rsidP="00375489">
            <w:pPr>
              <w:pStyle w:val="ListParagraph"/>
              <w:widowControl w:val="0"/>
              <w:numPr>
                <w:ilvl w:val="0"/>
                <w:numId w:val="8"/>
              </w:numPr>
              <w:pBdr>
                <w:top w:val="nil"/>
                <w:left w:val="nil"/>
                <w:bottom w:val="nil"/>
                <w:right w:val="nil"/>
                <w:between w:val="nil"/>
              </w:pBdr>
              <w:spacing w:line="240" w:lineRule="auto"/>
              <w:rPr>
                <w:rFonts w:ascii="Calibri" w:eastAsia="Calibri" w:hAnsi="Calibri" w:cs="Calibri"/>
              </w:rPr>
            </w:pPr>
            <w:r w:rsidRPr="004208DE">
              <w:rPr>
                <w:rFonts w:ascii="Calibri" w:eastAsia="Calibri" w:hAnsi="Calibri" w:cs="Calibri"/>
              </w:rPr>
              <w:t>A number of facilities have developed youth-friendly [C] corners or zones where young people [A] can feel confident and comfortable [M] asking for help</w:t>
            </w:r>
            <w:r>
              <w:rPr>
                <w:rFonts w:ascii="Calibri" w:eastAsia="Calibri" w:hAnsi="Calibri" w:cs="Calibri"/>
              </w:rPr>
              <w:t xml:space="preserve"> [O]</w:t>
            </w:r>
            <w:r w:rsidRPr="004208DE">
              <w:rPr>
                <w:rFonts w:ascii="Calibri" w:eastAsia="Calibri" w:hAnsi="Calibri" w:cs="Calibri"/>
              </w:rPr>
              <w:t xml:space="preserve">. </w:t>
            </w:r>
          </w:p>
          <w:p w14:paraId="1B063D45"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p w14:paraId="59692EF8" w14:textId="77777777" w:rsidR="00B04118" w:rsidRDefault="00B04118" w:rsidP="00B04118">
            <w:pPr>
              <w:widowControl w:val="0"/>
              <w:pBdr>
                <w:top w:val="nil"/>
                <w:left w:val="nil"/>
                <w:bottom w:val="nil"/>
                <w:right w:val="nil"/>
                <w:between w:val="nil"/>
              </w:pBdr>
              <w:shd w:val="clear" w:color="auto" w:fill="FFC000"/>
              <w:spacing w:line="240" w:lineRule="auto"/>
              <w:rPr>
                <w:rFonts w:ascii="Calibri" w:eastAsia="Calibri" w:hAnsi="Calibri" w:cs="Calibri"/>
              </w:rPr>
            </w:pPr>
          </w:p>
          <w:p w14:paraId="333BD50F" w14:textId="77777777" w:rsidR="00B04118" w:rsidRPr="004763C9" w:rsidRDefault="00B04118" w:rsidP="00B04118">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4208DE">
              <w:rPr>
                <w:rFonts w:ascii="Calibri" w:eastAsia="Calibri" w:hAnsi="Calibri" w:cs="Calibri"/>
              </w:rPr>
              <w:t>Low penetration of mobile phone usage, lack of access to data, and clinics without free Wi-Fi</w:t>
            </w:r>
            <w:r>
              <w:rPr>
                <w:rFonts w:ascii="Calibri" w:eastAsia="Calibri" w:hAnsi="Calibri" w:cs="Calibri"/>
              </w:rPr>
              <w:t xml:space="preserve">; </w:t>
            </w:r>
            <w:r w:rsidRPr="004208DE">
              <w:rPr>
                <w:rFonts w:ascii="Calibri" w:eastAsia="Calibri" w:hAnsi="Calibri" w:cs="Calibri"/>
              </w:rPr>
              <w:t xml:space="preserve">recorded </w:t>
            </w:r>
            <w:r>
              <w:rPr>
                <w:rFonts w:ascii="Calibri" w:eastAsia="Calibri" w:hAnsi="Calibri" w:cs="Calibri"/>
              </w:rPr>
              <w:t xml:space="preserve">information while </w:t>
            </w:r>
            <w:r w:rsidRPr="004208DE">
              <w:rPr>
                <w:rFonts w:ascii="Calibri" w:eastAsia="Calibri" w:hAnsi="Calibri" w:cs="Calibri"/>
              </w:rPr>
              <w:t>using digital tools</w:t>
            </w:r>
            <w:r>
              <w:rPr>
                <w:rFonts w:ascii="Calibri" w:eastAsia="Calibri" w:hAnsi="Calibri" w:cs="Calibri"/>
              </w:rPr>
              <w:t>.</w:t>
            </w:r>
          </w:p>
          <w:p w14:paraId="196968AF" w14:textId="77777777" w:rsidR="00B04118" w:rsidRPr="004208DE" w:rsidRDefault="00B04118" w:rsidP="00B04118">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b/>
                <w:bCs/>
              </w:rPr>
              <w:t xml:space="preserve"> </w:t>
            </w:r>
            <w:r>
              <w:rPr>
                <w:rFonts w:ascii="Calibri" w:eastAsia="Calibri" w:hAnsi="Calibri" w:cs="Calibri"/>
              </w:rPr>
              <w:t xml:space="preserve">Disconnection from online </w:t>
            </w:r>
            <w:proofErr w:type="spellStart"/>
            <w:r>
              <w:rPr>
                <w:rFonts w:ascii="Calibri" w:eastAsia="Calibri" w:hAnsi="Calibri" w:cs="Calibri"/>
              </w:rPr>
              <w:t>intiatives</w:t>
            </w:r>
            <w:proofErr w:type="spellEnd"/>
            <w:r>
              <w:rPr>
                <w:rFonts w:ascii="Calibri" w:eastAsia="Calibri" w:hAnsi="Calibri" w:cs="Calibri"/>
              </w:rPr>
              <w:t>; loss of privacy.</w:t>
            </w:r>
          </w:p>
          <w:p w14:paraId="7BE1B8F1" w14:textId="77777777" w:rsidR="00B04118" w:rsidRDefault="00B04118" w:rsidP="00B04118">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Widened digital divide; Reduced youth participation.</w:t>
            </w:r>
          </w:p>
          <w:p w14:paraId="1D80FEAC" w14:textId="77777777" w:rsidR="00B04118" w:rsidRPr="004208DE" w:rsidRDefault="00B04118" w:rsidP="00375489">
            <w:pPr>
              <w:pStyle w:val="ListParagraph"/>
              <w:widowControl w:val="0"/>
              <w:numPr>
                <w:ilvl w:val="0"/>
                <w:numId w:val="14"/>
              </w:numPr>
              <w:pBdr>
                <w:top w:val="nil"/>
                <w:left w:val="nil"/>
                <w:bottom w:val="nil"/>
                <w:right w:val="nil"/>
                <w:between w:val="nil"/>
              </w:pBdr>
              <w:spacing w:line="240" w:lineRule="auto"/>
              <w:rPr>
                <w:rFonts w:ascii="Calibri" w:eastAsia="Calibri" w:hAnsi="Calibri" w:cs="Calibri"/>
              </w:rPr>
            </w:pPr>
            <w:r w:rsidRPr="004208DE">
              <w:rPr>
                <w:rFonts w:ascii="Calibri" w:eastAsia="Calibri" w:hAnsi="Calibri" w:cs="Calibri"/>
              </w:rPr>
              <w:t>Low penetration of mobile phone usage, lack of access to data, and clinics without free Wi-Fi</w:t>
            </w:r>
            <w:r>
              <w:rPr>
                <w:rFonts w:ascii="Calibri" w:eastAsia="Calibri" w:hAnsi="Calibri" w:cs="Calibri"/>
              </w:rPr>
              <w:t xml:space="preserve"> [C]</w:t>
            </w:r>
            <w:r w:rsidRPr="004208DE">
              <w:rPr>
                <w:rFonts w:ascii="Calibri" w:eastAsia="Calibri" w:hAnsi="Calibri" w:cs="Calibri"/>
              </w:rPr>
              <w:t xml:space="preserve"> were all noted as challenges to youth participation</w:t>
            </w:r>
            <w:r>
              <w:rPr>
                <w:rFonts w:ascii="Calibri" w:eastAsia="Calibri" w:hAnsi="Calibri" w:cs="Calibri"/>
              </w:rPr>
              <w:t xml:space="preserve"> [O]</w:t>
            </w:r>
            <w:r w:rsidRPr="004208DE">
              <w:rPr>
                <w:rFonts w:ascii="Calibri" w:eastAsia="Calibri" w:hAnsi="Calibri" w:cs="Calibri"/>
              </w:rPr>
              <w:t xml:space="preserve"> in digital social accountability initiatives. While creative solutions are being tested, such as training youth champions </w:t>
            </w:r>
            <w:r>
              <w:rPr>
                <w:rFonts w:ascii="Calibri" w:eastAsia="Calibri" w:hAnsi="Calibri" w:cs="Calibri"/>
              </w:rPr>
              <w:t xml:space="preserve">[A] </w:t>
            </w:r>
            <w:r w:rsidRPr="004208DE">
              <w:rPr>
                <w:rFonts w:ascii="Calibri" w:eastAsia="Calibri" w:hAnsi="Calibri" w:cs="Calibri"/>
              </w:rPr>
              <w:t>in health facilities to provide support and access for other youth to use digital social accountability tools, there is a need to carefully consider how the digital divide may be further widened through the use of such technology in social accountability</w:t>
            </w:r>
            <w:r>
              <w:rPr>
                <w:rFonts w:ascii="Calibri" w:eastAsia="Calibri" w:hAnsi="Calibri" w:cs="Calibri"/>
              </w:rPr>
              <w:t xml:space="preserve"> [O]</w:t>
            </w:r>
            <w:r w:rsidRPr="004208DE">
              <w:rPr>
                <w:rFonts w:ascii="Calibri" w:eastAsia="Calibri" w:hAnsi="Calibri" w:cs="Calibri"/>
              </w:rPr>
              <w:t>. Further, at least one interviewee noted the concern among youth that their information would be shared</w:t>
            </w:r>
            <w:r>
              <w:rPr>
                <w:rFonts w:ascii="Calibri" w:eastAsia="Calibri" w:hAnsi="Calibri" w:cs="Calibri"/>
              </w:rPr>
              <w:t xml:space="preserve"> [M]</w:t>
            </w:r>
            <w:r w:rsidRPr="004208DE">
              <w:rPr>
                <w:rFonts w:ascii="Calibri" w:eastAsia="Calibri" w:hAnsi="Calibri" w:cs="Calibri"/>
              </w:rPr>
              <w:t xml:space="preserve"> if it was recorded using digital tools</w:t>
            </w:r>
            <w:r>
              <w:rPr>
                <w:rFonts w:ascii="Calibri" w:eastAsia="Calibri" w:hAnsi="Calibri" w:cs="Calibri"/>
              </w:rPr>
              <w:t xml:space="preserve"> [C].</w:t>
            </w:r>
          </w:p>
          <w:p w14:paraId="78B6CF8B"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p w14:paraId="1844F724" w14:textId="77777777" w:rsidR="00B04118" w:rsidRDefault="00B04118" w:rsidP="00B04118">
            <w:pPr>
              <w:widowControl w:val="0"/>
              <w:pBdr>
                <w:top w:val="nil"/>
                <w:left w:val="nil"/>
                <w:bottom w:val="nil"/>
                <w:right w:val="nil"/>
                <w:between w:val="nil"/>
              </w:pBdr>
              <w:shd w:val="clear" w:color="auto" w:fill="FFC000"/>
              <w:spacing w:line="240" w:lineRule="auto"/>
              <w:rPr>
                <w:rFonts w:ascii="Calibri" w:eastAsia="Calibri" w:hAnsi="Calibri" w:cs="Calibri"/>
              </w:rPr>
            </w:pPr>
          </w:p>
          <w:p w14:paraId="28C9EC6F" w14:textId="77777777" w:rsidR="00B04118" w:rsidRPr="00BF436E"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Pr>
                <w:rFonts w:ascii="Calibri" w:eastAsia="Calibri" w:hAnsi="Calibri" w:cs="Calibri"/>
              </w:rPr>
              <w:t>Presence of social media platforms; Use familiar digital tools</w:t>
            </w:r>
          </w:p>
          <w:p w14:paraId="65801552" w14:textId="77777777" w:rsidR="00B04118" w:rsidRPr="00BF436E"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[Triggered Mechanisms]</w:t>
            </w:r>
            <w:r>
              <w:rPr>
                <w:rFonts w:ascii="Calibri" w:eastAsia="Calibri" w:hAnsi="Calibri" w:cs="Calibri"/>
                <w:b/>
                <w:bCs/>
              </w:rPr>
              <w:t xml:space="preserve"> </w:t>
            </w:r>
            <w:r>
              <w:rPr>
                <w:rFonts w:ascii="Calibri" w:eastAsia="Calibri" w:hAnsi="Calibri" w:cs="Calibri"/>
              </w:rPr>
              <w:t xml:space="preserve">Organized space for action; Leverage on digital skills; power </w:t>
            </w:r>
            <w:r>
              <w:rPr>
                <w:rFonts w:ascii="Calibri" w:eastAsia="Calibri" w:hAnsi="Calibri" w:cs="Calibri"/>
              </w:rPr>
              <w:lastRenderedPageBreak/>
              <w:t>and agency</w:t>
            </w:r>
          </w:p>
          <w:p w14:paraId="7DBED110" w14:textId="77777777" w:rsidR="00B04118" w:rsidRDefault="00B04118" w:rsidP="00B0411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Youth </w:t>
            </w:r>
            <w:r w:rsidRPr="00BF436E">
              <w:rPr>
                <w:rFonts w:ascii="Calibri" w:eastAsia="Calibri" w:hAnsi="Calibri" w:cs="Calibri"/>
              </w:rPr>
              <w:t>articulation of a collective identity and objectives</w:t>
            </w:r>
            <w:r>
              <w:rPr>
                <w:rFonts w:ascii="Calibri" w:eastAsia="Calibri" w:hAnsi="Calibri" w:cs="Calibri"/>
              </w:rPr>
              <w:t xml:space="preserve">; demystification of SA, </w:t>
            </w:r>
            <w:r w:rsidRPr="00BF436E">
              <w:rPr>
                <w:rFonts w:ascii="Calibri" w:eastAsia="Calibri" w:hAnsi="Calibri" w:cs="Calibri"/>
              </w:rPr>
              <w:t>share information</w:t>
            </w:r>
            <w:r>
              <w:rPr>
                <w:rFonts w:ascii="Calibri" w:eastAsia="Calibri" w:hAnsi="Calibri" w:cs="Calibri"/>
              </w:rPr>
              <w:t>.</w:t>
            </w:r>
          </w:p>
          <w:p w14:paraId="1C6750B2" w14:textId="77777777" w:rsidR="00B04118" w:rsidRPr="00BF436E" w:rsidRDefault="00B04118" w:rsidP="00375489">
            <w:pPr>
              <w:pStyle w:val="ListParagraph"/>
              <w:widowControl w:val="0"/>
              <w:numPr>
                <w:ilvl w:val="0"/>
                <w:numId w:val="15"/>
              </w:numPr>
              <w:pBdr>
                <w:top w:val="nil"/>
                <w:left w:val="nil"/>
                <w:bottom w:val="nil"/>
                <w:right w:val="nil"/>
                <w:between w:val="nil"/>
              </w:pBdr>
              <w:spacing w:line="240" w:lineRule="auto"/>
              <w:rPr>
                <w:rFonts w:ascii="Calibri" w:eastAsia="Calibri" w:hAnsi="Calibri" w:cs="Calibri"/>
              </w:rPr>
            </w:pPr>
            <w:r w:rsidRPr="00BF436E">
              <w:rPr>
                <w:rFonts w:ascii="Calibri" w:eastAsia="Calibri" w:hAnsi="Calibri" w:cs="Calibri"/>
              </w:rPr>
              <w:t xml:space="preserve">While the challenge of the digital divide is well documented, there are many places around the world where youth are already collectivized through social media platforms [C]. Where this is the case, digital tools can have an organizing function [M] for youth that allows the articulation of a collective identity and objectives [O]. </w:t>
            </w:r>
          </w:p>
          <w:p w14:paraId="428F7622"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p w14:paraId="14B3DC68" w14:textId="77777777" w:rsidR="00B04118" w:rsidRPr="00BF436E" w:rsidRDefault="00B04118" w:rsidP="00375489">
            <w:pPr>
              <w:pStyle w:val="ListParagraph"/>
              <w:widowControl w:val="0"/>
              <w:numPr>
                <w:ilvl w:val="0"/>
                <w:numId w:val="15"/>
              </w:numPr>
              <w:pBdr>
                <w:top w:val="nil"/>
                <w:left w:val="nil"/>
                <w:bottom w:val="nil"/>
                <w:right w:val="nil"/>
                <w:between w:val="nil"/>
              </w:pBdr>
              <w:spacing w:line="240" w:lineRule="auto"/>
              <w:rPr>
                <w:rFonts w:ascii="Calibri" w:eastAsia="Calibri" w:hAnsi="Calibri" w:cs="Calibri"/>
              </w:rPr>
            </w:pPr>
            <w:r w:rsidRPr="00BF436E">
              <w:rPr>
                <w:rFonts w:ascii="Calibri" w:eastAsia="Calibri" w:hAnsi="Calibri" w:cs="Calibri"/>
              </w:rPr>
              <w:t xml:space="preserve">Harnessing digital tools that are already familiar [C] to youth can help to demystify social accountability [O]; at the same time, these tools act as an engine of social organization by putting the power directly in the hands </w:t>
            </w:r>
            <w:r>
              <w:rPr>
                <w:rFonts w:ascii="Calibri" w:eastAsia="Calibri" w:hAnsi="Calibri" w:cs="Calibri"/>
              </w:rPr>
              <w:t xml:space="preserve">[M] </w:t>
            </w:r>
            <w:r w:rsidRPr="00BF436E">
              <w:rPr>
                <w:rFonts w:ascii="Calibri" w:eastAsia="Calibri" w:hAnsi="Calibri" w:cs="Calibri"/>
              </w:rPr>
              <w:t>of youth to collectivize and share information</w:t>
            </w:r>
            <w:r>
              <w:rPr>
                <w:rFonts w:ascii="Calibri" w:eastAsia="Calibri" w:hAnsi="Calibri" w:cs="Calibri"/>
              </w:rPr>
              <w:t xml:space="preserve"> [O]</w:t>
            </w:r>
            <w:r w:rsidRPr="00BF436E">
              <w:rPr>
                <w:rFonts w:ascii="Calibri" w:eastAsia="Calibri" w:hAnsi="Calibri" w:cs="Calibri"/>
              </w:rPr>
              <w:t xml:space="preserve">. </w:t>
            </w:r>
          </w:p>
          <w:p w14:paraId="01C14D9E" w14:textId="77777777" w:rsidR="00B04118" w:rsidRDefault="00B04118" w:rsidP="00B04118">
            <w:pPr>
              <w:widowControl w:val="0"/>
              <w:pBdr>
                <w:top w:val="nil"/>
                <w:left w:val="nil"/>
                <w:bottom w:val="nil"/>
                <w:right w:val="nil"/>
                <w:between w:val="nil"/>
              </w:pBdr>
              <w:spacing w:line="240" w:lineRule="auto"/>
              <w:rPr>
                <w:rFonts w:ascii="Calibri" w:eastAsia="Calibri" w:hAnsi="Calibri" w:cs="Calibri"/>
              </w:rPr>
            </w:pPr>
          </w:p>
        </w:tc>
      </w:tr>
      <w:tr w:rsidR="00724DA3" w14:paraId="1080A53B" w14:textId="77777777" w:rsidTr="00FB103A">
        <w:tc>
          <w:tcPr>
            <w:tcW w:w="1905" w:type="dxa"/>
            <w:shd w:val="clear" w:color="auto" w:fill="B2A1C7" w:themeFill="accent4" w:themeFillTint="99"/>
            <w:tcMar>
              <w:top w:w="100" w:type="dxa"/>
              <w:left w:w="100" w:type="dxa"/>
              <w:bottom w:w="100" w:type="dxa"/>
              <w:right w:w="100" w:type="dxa"/>
            </w:tcMar>
          </w:tcPr>
          <w:p w14:paraId="214AB6F7" w14:textId="77777777" w:rsidR="00724DA3" w:rsidRDefault="00724DA3"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21_</w:t>
            </w:r>
          </w:p>
          <w:p w14:paraId="458AA6A8" w14:textId="72035F18" w:rsidR="00724DA3" w:rsidRDefault="00724DA3" w:rsidP="00B04118">
            <w:pPr>
              <w:widowControl w:val="0"/>
              <w:pBdr>
                <w:top w:val="nil"/>
                <w:left w:val="nil"/>
                <w:bottom w:val="nil"/>
                <w:right w:val="nil"/>
                <w:between w:val="nil"/>
              </w:pBdr>
              <w:spacing w:line="240" w:lineRule="auto"/>
              <w:rPr>
                <w:rFonts w:ascii="Calibri" w:eastAsia="Calibri" w:hAnsi="Calibri" w:cs="Calibri"/>
              </w:rPr>
            </w:pPr>
            <w:r w:rsidRPr="00B147B5">
              <w:rPr>
                <w:rFonts w:ascii="Calibri" w:eastAsia="Calibri" w:hAnsi="Calibri" w:cs="Calibri"/>
              </w:rPr>
              <w:t>Empowering youth: Use of technology in advocacy to affect social change.</w:t>
            </w:r>
          </w:p>
        </w:tc>
        <w:tc>
          <w:tcPr>
            <w:tcW w:w="2196" w:type="dxa"/>
            <w:shd w:val="clear" w:color="auto" w:fill="auto"/>
            <w:tcMar>
              <w:top w:w="100" w:type="dxa"/>
              <w:left w:w="100" w:type="dxa"/>
              <w:bottom w:w="100" w:type="dxa"/>
              <w:right w:w="100" w:type="dxa"/>
            </w:tcMar>
          </w:tcPr>
          <w:p w14:paraId="01A784DC" w14:textId="77777777"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u w:val="single"/>
                <w:lang w:val="en-SG"/>
              </w:rPr>
            </w:pPr>
            <w:r w:rsidRPr="00724DA3">
              <w:rPr>
                <w:rFonts w:ascii="Calibri" w:eastAsia="Calibri" w:hAnsi="Calibri" w:cs="Calibri"/>
                <w:u w:val="single"/>
                <w:lang w:val="en-SG"/>
              </w:rPr>
              <w:t>Mainstream forms of ICT categorised as:</w:t>
            </w:r>
          </w:p>
          <w:p w14:paraId="12A08F97" w14:textId="77777777"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p>
          <w:p w14:paraId="34B15904" w14:textId="0DC058B0"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r w:rsidRPr="00724DA3">
              <w:rPr>
                <w:rFonts w:ascii="Calibri" w:eastAsia="Calibri" w:hAnsi="Calibri" w:cs="Calibri"/>
                <w:lang w:val="en-SG"/>
              </w:rPr>
              <w:t>Social Networking Sites</w:t>
            </w:r>
            <w:r>
              <w:rPr>
                <w:rFonts w:ascii="Calibri" w:eastAsia="Calibri" w:hAnsi="Calibri" w:cs="Calibri"/>
                <w:lang w:val="en-SG"/>
              </w:rPr>
              <w:t xml:space="preserve"> </w:t>
            </w:r>
            <w:r w:rsidRPr="00724DA3">
              <w:rPr>
                <w:rFonts w:ascii="Calibri" w:eastAsia="Calibri" w:hAnsi="Calibri" w:cs="Calibri"/>
                <w:lang w:val="en-SG"/>
              </w:rPr>
              <w:t>(Applications</w:t>
            </w:r>
            <w:r>
              <w:rPr>
                <w:rFonts w:ascii="Calibri" w:eastAsia="Calibri" w:hAnsi="Calibri" w:cs="Calibri"/>
                <w:lang w:val="en-SG"/>
              </w:rPr>
              <w:t>, online w</w:t>
            </w:r>
            <w:r w:rsidRPr="00724DA3">
              <w:rPr>
                <w:rFonts w:ascii="Calibri" w:eastAsia="Calibri" w:hAnsi="Calibri" w:cs="Calibri"/>
                <w:lang w:val="en-SG"/>
              </w:rPr>
              <w:t>all or comments group)</w:t>
            </w:r>
          </w:p>
          <w:p w14:paraId="12B0C689" w14:textId="77777777"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p>
          <w:p w14:paraId="22BD29F6" w14:textId="77777777"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r w:rsidRPr="00724DA3">
              <w:rPr>
                <w:rFonts w:ascii="Calibri" w:eastAsia="Calibri" w:hAnsi="Calibri" w:cs="Calibri"/>
                <w:lang w:val="en-SG"/>
              </w:rPr>
              <w:t>Mobile phones (SMS/MMS)</w:t>
            </w:r>
          </w:p>
          <w:p w14:paraId="4DFF7654" w14:textId="77777777" w:rsidR="00724DA3" w:rsidRP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p>
          <w:p w14:paraId="73285DEF" w14:textId="5C6B604C" w:rsidR="00724DA3" w:rsidRDefault="00724DA3" w:rsidP="00724DA3">
            <w:pPr>
              <w:widowControl w:val="0"/>
              <w:pBdr>
                <w:top w:val="nil"/>
                <w:left w:val="nil"/>
                <w:bottom w:val="nil"/>
                <w:right w:val="nil"/>
                <w:between w:val="nil"/>
              </w:pBdr>
              <w:spacing w:line="240" w:lineRule="auto"/>
              <w:rPr>
                <w:rFonts w:ascii="Calibri" w:eastAsia="Calibri" w:hAnsi="Calibri" w:cs="Calibri"/>
                <w:lang w:val="en-SG"/>
              </w:rPr>
            </w:pPr>
            <w:r w:rsidRPr="00724DA3">
              <w:rPr>
                <w:rFonts w:ascii="Calibri" w:eastAsia="Calibri" w:hAnsi="Calibri" w:cs="Calibri"/>
                <w:lang w:val="en-SG"/>
              </w:rPr>
              <w:t>Other Internet-based technologies (RSS/Twitter/Blog/ podcast)</w:t>
            </w:r>
          </w:p>
        </w:tc>
        <w:tc>
          <w:tcPr>
            <w:tcW w:w="2268" w:type="dxa"/>
            <w:shd w:val="clear" w:color="auto" w:fill="auto"/>
            <w:tcMar>
              <w:top w:w="100" w:type="dxa"/>
              <w:left w:w="100" w:type="dxa"/>
              <w:bottom w:w="100" w:type="dxa"/>
              <w:right w:w="100" w:type="dxa"/>
            </w:tcMar>
          </w:tcPr>
          <w:p w14:paraId="6EA89108" w14:textId="67701D2C" w:rsidR="00724DA3" w:rsidRPr="00724DA3" w:rsidRDefault="00724DA3"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Youth </w:t>
            </w:r>
            <w:r>
              <w:rPr>
                <w:rFonts w:ascii="Calibri" w:eastAsia="Calibri" w:hAnsi="Calibri" w:cs="Calibri"/>
                <w:lang w:val="en-SG"/>
              </w:rPr>
              <w:br/>
            </w:r>
            <w:r>
              <w:rPr>
                <w:rFonts w:ascii="Calibri" w:eastAsia="Calibri" w:hAnsi="Calibri" w:cs="Calibri"/>
                <w:lang w:val="en-SG"/>
              </w:rPr>
              <w:br/>
              <w:t>Global</w:t>
            </w:r>
          </w:p>
        </w:tc>
        <w:tc>
          <w:tcPr>
            <w:tcW w:w="8100" w:type="dxa"/>
            <w:shd w:val="clear" w:color="auto" w:fill="auto"/>
            <w:tcMar>
              <w:top w:w="100" w:type="dxa"/>
              <w:left w:w="100" w:type="dxa"/>
              <w:bottom w:w="100" w:type="dxa"/>
              <w:right w:w="100" w:type="dxa"/>
            </w:tcMar>
          </w:tcPr>
          <w:p w14:paraId="7B9927F3" w14:textId="77777777" w:rsidR="00264024" w:rsidRDefault="00264024" w:rsidP="00264024">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0F9B131C" w14:textId="414E8034" w:rsidR="002315EE" w:rsidRPr="004763C9" w:rsidRDefault="002315EE" w:rsidP="002315E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Pr>
                <w:rFonts w:ascii="Calibri" w:eastAsia="Calibri" w:hAnsi="Calibri" w:cs="Calibri"/>
              </w:rPr>
              <w:t>Speed</w:t>
            </w:r>
            <w:r w:rsidR="00002076">
              <w:rPr>
                <w:rFonts w:ascii="Calibri" w:eastAsia="Calibri" w:hAnsi="Calibri" w:cs="Calibri"/>
              </w:rPr>
              <w:t xml:space="preserve"> and ease</w:t>
            </w:r>
            <w:r>
              <w:rPr>
                <w:rFonts w:ascii="Calibri" w:eastAsia="Calibri" w:hAnsi="Calibri" w:cs="Calibri"/>
              </w:rPr>
              <w:t xml:space="preserve"> of sharing information</w:t>
            </w:r>
            <w:r w:rsidR="00002076">
              <w:rPr>
                <w:rFonts w:ascii="Calibri" w:eastAsia="Calibri" w:hAnsi="Calibri" w:cs="Calibri"/>
              </w:rPr>
              <w:t xml:space="preserve">; </w:t>
            </w:r>
            <w:r w:rsidR="00002076" w:rsidRPr="00002076">
              <w:rPr>
                <w:rFonts w:ascii="Calibri" w:eastAsia="Calibri" w:hAnsi="Calibri" w:cs="Calibri"/>
              </w:rPr>
              <w:t>not limited by time and space or method</w:t>
            </w:r>
            <w:r w:rsidR="00002076">
              <w:rPr>
                <w:rFonts w:ascii="Calibri" w:eastAsia="Calibri" w:hAnsi="Calibri" w:cs="Calibri"/>
              </w:rPr>
              <w:t>.</w:t>
            </w:r>
          </w:p>
          <w:p w14:paraId="4B38E453" w14:textId="49AAE4FD" w:rsidR="002315EE" w:rsidRPr="002315EE" w:rsidRDefault="002315EE" w:rsidP="002315E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Real time connectivity</w:t>
            </w:r>
            <w:r w:rsidR="00002076">
              <w:rPr>
                <w:rFonts w:ascii="Calibri" w:eastAsia="Calibri" w:hAnsi="Calibri" w:cs="Calibri"/>
              </w:rPr>
              <w:t xml:space="preserve"> (</w:t>
            </w:r>
            <w:r w:rsidR="00002076" w:rsidRPr="00002076">
              <w:rPr>
                <w:rFonts w:ascii="Calibri" w:eastAsia="Calibri" w:hAnsi="Calibri" w:cs="Calibri"/>
                <w:i/>
                <w:iCs/>
              </w:rPr>
              <w:t>knowledge as power</w:t>
            </w:r>
            <w:r w:rsidR="00002076">
              <w:rPr>
                <w:rFonts w:ascii="Calibri" w:eastAsia="Calibri" w:hAnsi="Calibri" w:cs="Calibri"/>
              </w:rPr>
              <w:t>), r</w:t>
            </w:r>
            <w:r w:rsidR="00002076" w:rsidRPr="00002076">
              <w:rPr>
                <w:rFonts w:ascii="Calibri" w:eastAsia="Calibri" w:hAnsi="Calibri" w:cs="Calibri"/>
              </w:rPr>
              <w:t>aise awareness and shape attitudes</w:t>
            </w:r>
            <w:r w:rsidR="00002076">
              <w:rPr>
                <w:rFonts w:ascii="Calibri" w:eastAsia="Calibri" w:hAnsi="Calibri" w:cs="Calibri"/>
              </w:rPr>
              <w:t>.</w:t>
            </w:r>
          </w:p>
          <w:p w14:paraId="609C251C" w14:textId="0A757500" w:rsidR="002315EE" w:rsidRPr="004763C9" w:rsidRDefault="002315EE" w:rsidP="002315EE">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002076" w:rsidRPr="002315EE">
              <w:rPr>
                <w:rFonts w:ascii="Calibri" w:eastAsia="Calibri" w:hAnsi="Calibri" w:cs="Calibri"/>
              </w:rPr>
              <w:t>implement the necessary action for social change</w:t>
            </w:r>
            <w:r w:rsidR="00002076">
              <w:rPr>
                <w:rFonts w:ascii="Calibri" w:eastAsia="Calibri" w:hAnsi="Calibri" w:cs="Calibri"/>
              </w:rPr>
              <w:t xml:space="preserve">; change perspectives; </w:t>
            </w:r>
            <w:r w:rsidR="00002076" w:rsidRPr="00002076">
              <w:rPr>
                <w:rFonts w:ascii="Calibri" w:eastAsia="Calibri" w:hAnsi="Calibri" w:cs="Calibri"/>
              </w:rPr>
              <w:t>promot</w:t>
            </w:r>
            <w:r w:rsidR="00002076">
              <w:rPr>
                <w:rFonts w:ascii="Calibri" w:eastAsia="Calibri" w:hAnsi="Calibri" w:cs="Calibri"/>
              </w:rPr>
              <w:t>e</w:t>
            </w:r>
            <w:r w:rsidR="00002076" w:rsidRPr="00002076">
              <w:rPr>
                <w:rFonts w:ascii="Calibri" w:eastAsia="Calibri" w:hAnsi="Calibri" w:cs="Calibri"/>
              </w:rPr>
              <w:t xml:space="preserve"> critical dialogue </w:t>
            </w:r>
            <w:r w:rsidR="00002076">
              <w:rPr>
                <w:rFonts w:ascii="Calibri" w:eastAsia="Calibri" w:hAnsi="Calibri" w:cs="Calibri"/>
              </w:rPr>
              <w:t>with</w:t>
            </w:r>
            <w:r w:rsidR="00002076" w:rsidRPr="00002076">
              <w:rPr>
                <w:rFonts w:ascii="Calibri" w:eastAsia="Calibri" w:hAnsi="Calibri" w:cs="Calibri"/>
              </w:rPr>
              <w:t xml:space="preserve"> policy makers</w:t>
            </w:r>
            <w:r w:rsidR="00002076">
              <w:rPr>
                <w:rFonts w:ascii="Calibri" w:eastAsia="Calibri" w:hAnsi="Calibri" w:cs="Calibri"/>
              </w:rPr>
              <w:t xml:space="preserve">; ease of being </w:t>
            </w:r>
            <w:r w:rsidR="00002076" w:rsidRPr="00002076">
              <w:rPr>
                <w:rFonts w:ascii="Calibri" w:eastAsia="Calibri" w:hAnsi="Calibri" w:cs="Calibri"/>
              </w:rPr>
              <w:t>involved in simple advocacy action</w:t>
            </w:r>
          </w:p>
          <w:p w14:paraId="61915161" w14:textId="77777777" w:rsidR="00724DA3" w:rsidRDefault="00724DA3" w:rsidP="00B04118">
            <w:pPr>
              <w:widowControl w:val="0"/>
              <w:pBdr>
                <w:top w:val="nil"/>
                <w:left w:val="nil"/>
                <w:bottom w:val="nil"/>
                <w:right w:val="nil"/>
                <w:between w:val="nil"/>
              </w:pBdr>
              <w:spacing w:line="240" w:lineRule="auto"/>
              <w:rPr>
                <w:rFonts w:ascii="Calibri" w:eastAsia="Calibri" w:hAnsi="Calibri" w:cs="Calibri"/>
              </w:rPr>
            </w:pPr>
          </w:p>
          <w:p w14:paraId="113FE9AF" w14:textId="41F3045D" w:rsidR="002315EE" w:rsidRPr="000C2D45" w:rsidRDefault="00724DA3" w:rsidP="00375489">
            <w:pPr>
              <w:pStyle w:val="ListParagraph"/>
              <w:widowControl w:val="0"/>
              <w:numPr>
                <w:ilvl w:val="0"/>
                <w:numId w:val="36"/>
              </w:numPr>
              <w:pBdr>
                <w:top w:val="nil"/>
                <w:left w:val="nil"/>
                <w:bottom w:val="nil"/>
                <w:right w:val="nil"/>
                <w:between w:val="nil"/>
              </w:pBdr>
              <w:spacing w:line="240" w:lineRule="auto"/>
              <w:rPr>
                <w:rFonts w:ascii="Calibri" w:eastAsia="Calibri" w:hAnsi="Calibri" w:cs="Calibri"/>
              </w:rPr>
            </w:pPr>
            <w:r w:rsidRPr="002315EE">
              <w:rPr>
                <w:rFonts w:ascii="Calibri" w:eastAsia="Calibri" w:hAnsi="Calibri" w:cs="Calibri"/>
              </w:rPr>
              <w:t>Advocates using these technologies can share information at a faster pace</w:t>
            </w:r>
            <w:r w:rsidR="002315EE">
              <w:rPr>
                <w:rFonts w:ascii="Calibri" w:eastAsia="Calibri" w:hAnsi="Calibri" w:cs="Calibri"/>
              </w:rPr>
              <w:t xml:space="preserve"> [</w:t>
            </w:r>
            <w:r w:rsidR="00002076">
              <w:rPr>
                <w:rFonts w:ascii="Calibri" w:eastAsia="Calibri" w:hAnsi="Calibri" w:cs="Calibri"/>
              </w:rPr>
              <w:t>C</w:t>
            </w:r>
            <w:r w:rsidR="002315EE">
              <w:rPr>
                <w:rFonts w:ascii="Calibri" w:eastAsia="Calibri" w:hAnsi="Calibri" w:cs="Calibri"/>
              </w:rPr>
              <w:t>]</w:t>
            </w:r>
            <w:r w:rsidRPr="002315EE">
              <w:rPr>
                <w:rFonts w:ascii="Calibri" w:eastAsia="Calibri" w:hAnsi="Calibri" w:cs="Calibri"/>
              </w:rPr>
              <w:t>, recruit more people and use a variety of tools to implement the necessary action for social change</w:t>
            </w:r>
            <w:r w:rsidR="002315EE">
              <w:rPr>
                <w:rFonts w:ascii="Calibri" w:eastAsia="Calibri" w:hAnsi="Calibri" w:cs="Calibri"/>
              </w:rPr>
              <w:t xml:space="preserve"> [O]</w:t>
            </w:r>
            <w:r w:rsidRPr="002315EE">
              <w:rPr>
                <w:rFonts w:ascii="Calibri" w:eastAsia="Calibri" w:hAnsi="Calibri" w:cs="Calibri"/>
              </w:rPr>
              <w:t xml:space="preserve">. </w:t>
            </w:r>
          </w:p>
          <w:p w14:paraId="5583AFF9" w14:textId="533F1606" w:rsidR="00002076" w:rsidRPr="000C2D45" w:rsidRDefault="002315EE" w:rsidP="00375489">
            <w:pPr>
              <w:pStyle w:val="ListParagraph"/>
              <w:widowControl w:val="0"/>
              <w:numPr>
                <w:ilvl w:val="0"/>
                <w:numId w:val="36"/>
              </w:numPr>
              <w:pBdr>
                <w:top w:val="nil"/>
                <w:left w:val="nil"/>
                <w:bottom w:val="nil"/>
                <w:right w:val="nil"/>
                <w:between w:val="nil"/>
              </w:pBdr>
              <w:spacing w:line="240" w:lineRule="auto"/>
              <w:rPr>
                <w:rFonts w:ascii="Calibri" w:eastAsia="Calibri" w:hAnsi="Calibri" w:cs="Calibri"/>
              </w:rPr>
            </w:pPr>
            <w:r w:rsidRPr="00002076">
              <w:rPr>
                <w:rFonts w:ascii="Calibri" w:eastAsia="Calibri" w:hAnsi="Calibri" w:cs="Calibri"/>
              </w:rPr>
              <w:t>Raise awareness and shape attitudes</w:t>
            </w:r>
            <w:r w:rsidR="00002076">
              <w:rPr>
                <w:rFonts w:ascii="Calibri" w:eastAsia="Calibri" w:hAnsi="Calibri" w:cs="Calibri"/>
              </w:rPr>
              <w:t xml:space="preserve"> [M]</w:t>
            </w:r>
            <w:r w:rsidRPr="00002076">
              <w:rPr>
                <w:rFonts w:ascii="Calibri" w:eastAsia="Calibri" w:hAnsi="Calibri" w:cs="Calibri"/>
              </w:rPr>
              <w:t>. SNS and cell phones make it easy</w:t>
            </w:r>
            <w:r w:rsidR="00002076">
              <w:rPr>
                <w:rFonts w:ascii="Calibri" w:eastAsia="Calibri" w:hAnsi="Calibri" w:cs="Calibri"/>
              </w:rPr>
              <w:t xml:space="preserve"> [C]</w:t>
            </w:r>
            <w:r w:rsidRPr="00002076">
              <w:rPr>
                <w:rFonts w:ascii="Calibri" w:eastAsia="Calibri" w:hAnsi="Calibri" w:cs="Calibri"/>
              </w:rPr>
              <w:t xml:space="preserve"> for people to engage in conversation to debate and discuss the issues</w:t>
            </w:r>
            <w:r w:rsidR="00002076">
              <w:rPr>
                <w:rFonts w:ascii="Calibri" w:eastAsia="Calibri" w:hAnsi="Calibri" w:cs="Calibri"/>
              </w:rPr>
              <w:t xml:space="preserve"> [C]</w:t>
            </w:r>
            <w:r w:rsidRPr="00002076">
              <w:rPr>
                <w:rFonts w:ascii="Calibri" w:eastAsia="Calibri" w:hAnsi="Calibri" w:cs="Calibri"/>
              </w:rPr>
              <w:t>. Through text messages, posts to SNS discussion boards, wall posts, or e-mails to groups people begin to become more informed about the issues, think about them in a new way, and how it affects their environment</w:t>
            </w:r>
            <w:r w:rsidR="00002076">
              <w:rPr>
                <w:rFonts w:ascii="Calibri" w:eastAsia="Calibri" w:hAnsi="Calibri" w:cs="Calibri"/>
              </w:rPr>
              <w:t xml:space="preserve"> [O]</w:t>
            </w:r>
            <w:r w:rsidRPr="00002076">
              <w:rPr>
                <w:rFonts w:ascii="Calibri" w:eastAsia="Calibri" w:hAnsi="Calibri" w:cs="Calibri"/>
              </w:rPr>
              <w:t>.</w:t>
            </w:r>
          </w:p>
          <w:p w14:paraId="172005F3" w14:textId="7F957D61" w:rsidR="00002076" w:rsidRPr="000C2D45" w:rsidRDefault="002315EE" w:rsidP="00375489">
            <w:pPr>
              <w:pStyle w:val="ListParagraph"/>
              <w:widowControl w:val="0"/>
              <w:numPr>
                <w:ilvl w:val="0"/>
                <w:numId w:val="36"/>
              </w:numPr>
              <w:pBdr>
                <w:top w:val="nil"/>
                <w:left w:val="nil"/>
                <w:bottom w:val="nil"/>
                <w:right w:val="nil"/>
                <w:between w:val="nil"/>
              </w:pBdr>
              <w:spacing w:line="240" w:lineRule="auto"/>
              <w:rPr>
                <w:rFonts w:ascii="Calibri" w:eastAsia="Calibri" w:hAnsi="Calibri" w:cs="Calibri"/>
              </w:rPr>
            </w:pPr>
            <w:r w:rsidRPr="00002076">
              <w:rPr>
                <w:rFonts w:ascii="Calibri" w:eastAsia="Calibri" w:hAnsi="Calibri" w:cs="Calibri"/>
              </w:rPr>
              <w:t>A related, and particularly powerful, advocacy strategy to raise awareness</w:t>
            </w:r>
            <w:r w:rsidR="00002076">
              <w:rPr>
                <w:rFonts w:ascii="Calibri" w:eastAsia="Calibri" w:hAnsi="Calibri" w:cs="Calibri"/>
              </w:rPr>
              <w:t xml:space="preserve"> [M]</w:t>
            </w:r>
            <w:r w:rsidRPr="00002076">
              <w:rPr>
                <w:rFonts w:ascii="Calibri" w:eastAsia="Calibri" w:hAnsi="Calibri" w:cs="Calibri"/>
              </w:rPr>
              <w:t xml:space="preserve"> is photovoice. Photovoice is the process of using photographs to depict a community and using that as a catalyst for change</w:t>
            </w:r>
            <w:r w:rsidR="00002076">
              <w:rPr>
                <w:rFonts w:ascii="Calibri" w:eastAsia="Calibri" w:hAnsi="Calibri" w:cs="Calibri"/>
              </w:rPr>
              <w:t xml:space="preserve"> [O] by</w:t>
            </w:r>
            <w:r w:rsidRPr="00002076">
              <w:rPr>
                <w:rFonts w:ascii="Calibri" w:eastAsia="Calibri" w:hAnsi="Calibri" w:cs="Calibri"/>
              </w:rPr>
              <w:t xml:space="preserve"> promot</w:t>
            </w:r>
            <w:r w:rsidR="00002076">
              <w:rPr>
                <w:rFonts w:ascii="Calibri" w:eastAsia="Calibri" w:hAnsi="Calibri" w:cs="Calibri"/>
              </w:rPr>
              <w:t>ing</w:t>
            </w:r>
            <w:r w:rsidRPr="00002076">
              <w:rPr>
                <w:rFonts w:ascii="Calibri" w:eastAsia="Calibri" w:hAnsi="Calibri" w:cs="Calibri"/>
              </w:rPr>
              <w:t xml:space="preserve"> critical dialogue </w:t>
            </w:r>
            <w:r w:rsidR="00002076">
              <w:rPr>
                <w:rFonts w:ascii="Calibri" w:eastAsia="Calibri" w:hAnsi="Calibri" w:cs="Calibri"/>
              </w:rPr>
              <w:t>with</w:t>
            </w:r>
            <w:r w:rsidRPr="00002076">
              <w:rPr>
                <w:rFonts w:ascii="Calibri" w:eastAsia="Calibri" w:hAnsi="Calibri" w:cs="Calibri"/>
              </w:rPr>
              <w:t xml:space="preserve"> policy makers</w:t>
            </w:r>
            <w:r w:rsidR="00002076">
              <w:rPr>
                <w:rFonts w:ascii="Calibri" w:eastAsia="Calibri" w:hAnsi="Calibri" w:cs="Calibri"/>
              </w:rPr>
              <w:t xml:space="preserve"> [O].</w:t>
            </w:r>
          </w:p>
          <w:p w14:paraId="4A33F1A0" w14:textId="1B275EB4" w:rsidR="002315EE" w:rsidRPr="00375489" w:rsidRDefault="002315EE" w:rsidP="00375489">
            <w:pPr>
              <w:pStyle w:val="ListParagraph"/>
              <w:widowControl w:val="0"/>
              <w:numPr>
                <w:ilvl w:val="0"/>
                <w:numId w:val="36"/>
              </w:numPr>
              <w:pBdr>
                <w:top w:val="nil"/>
                <w:left w:val="nil"/>
                <w:bottom w:val="nil"/>
                <w:right w:val="nil"/>
                <w:between w:val="nil"/>
              </w:pBdr>
              <w:spacing w:line="240" w:lineRule="auto"/>
              <w:rPr>
                <w:rFonts w:ascii="Calibri" w:eastAsia="Calibri" w:hAnsi="Calibri" w:cs="Calibri"/>
              </w:rPr>
            </w:pPr>
            <w:r w:rsidRPr="00002076">
              <w:rPr>
                <w:rFonts w:ascii="Calibri" w:eastAsia="Calibri" w:hAnsi="Calibri" w:cs="Calibri"/>
              </w:rPr>
              <w:t>Success of</w:t>
            </w:r>
            <w:r w:rsidR="00002076" w:rsidRPr="00002076">
              <w:rPr>
                <w:rFonts w:ascii="Calibri" w:eastAsia="Calibri" w:hAnsi="Calibri" w:cs="Calibri"/>
              </w:rPr>
              <w:t xml:space="preserve"> </w:t>
            </w:r>
            <w:r w:rsidRPr="00002076">
              <w:rPr>
                <w:rFonts w:ascii="Calibri" w:eastAsia="Calibri" w:hAnsi="Calibri" w:cs="Calibri"/>
              </w:rPr>
              <w:t>advocacy efforts requires persuasive communication with decision makers. With technology, advocates are not limited by time and space or method. A phone call can be made or text message sent from anywhere at any time; a message can be posted on the decision maker’s SNS page. These features make it easy for people to be involved in a simple advocacy action</w:t>
            </w:r>
            <w:r w:rsidR="00002076">
              <w:rPr>
                <w:rFonts w:ascii="Calibri" w:eastAsia="Calibri" w:hAnsi="Calibri" w:cs="Calibri"/>
              </w:rPr>
              <w:t xml:space="preserve"> [O]</w:t>
            </w:r>
          </w:p>
          <w:p w14:paraId="21A67F8F" w14:textId="77777777" w:rsidR="00002076" w:rsidRDefault="00002076" w:rsidP="00264024">
            <w:pPr>
              <w:widowControl w:val="0"/>
              <w:pBdr>
                <w:top w:val="nil"/>
                <w:left w:val="nil"/>
                <w:bottom w:val="nil"/>
                <w:right w:val="nil"/>
                <w:between w:val="nil"/>
              </w:pBdr>
              <w:shd w:val="clear" w:color="auto" w:fill="FFC000"/>
              <w:spacing w:line="240" w:lineRule="auto"/>
              <w:rPr>
                <w:rFonts w:ascii="Calibri" w:eastAsia="Calibri" w:hAnsi="Calibri" w:cs="Calibri"/>
              </w:rPr>
            </w:pPr>
          </w:p>
          <w:p w14:paraId="575256C5" w14:textId="1F38E15A" w:rsidR="00002076" w:rsidRPr="00002076" w:rsidRDefault="00002076" w:rsidP="0000207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[Disabling conditions] </w:t>
            </w:r>
            <w:r>
              <w:rPr>
                <w:rFonts w:ascii="Calibri" w:eastAsia="Calibri" w:hAnsi="Calibri" w:cs="Calibri"/>
              </w:rPr>
              <w:t xml:space="preserve">Digital divide due to economic and regulatory </w:t>
            </w:r>
            <w:r w:rsidR="00264024">
              <w:rPr>
                <w:rFonts w:ascii="Calibri" w:eastAsia="Calibri" w:hAnsi="Calibri" w:cs="Calibri"/>
              </w:rPr>
              <w:t>factors</w:t>
            </w:r>
            <w:r>
              <w:rPr>
                <w:rFonts w:ascii="Calibri" w:eastAsia="Calibri" w:hAnsi="Calibri" w:cs="Calibri"/>
              </w:rPr>
              <w:t xml:space="preserve">; </w:t>
            </w:r>
            <w:r w:rsidR="00264024" w:rsidRPr="00264024">
              <w:rPr>
                <w:rFonts w:ascii="Calibri" w:eastAsia="Calibri" w:hAnsi="Calibri" w:cs="Calibri"/>
              </w:rPr>
              <w:t>selective ﬁltering of messages</w:t>
            </w:r>
            <w:r w:rsidR="00FB103A">
              <w:rPr>
                <w:rFonts w:ascii="Calibri" w:eastAsia="Calibri" w:hAnsi="Calibri" w:cs="Calibri"/>
              </w:rPr>
              <w:t>.</w:t>
            </w:r>
          </w:p>
          <w:p w14:paraId="0CD7AB6C" w14:textId="09168DE7" w:rsidR="00002076" w:rsidRPr="00264024" w:rsidRDefault="00002076" w:rsidP="0000207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sidR="00264024" w:rsidRPr="00264024">
              <w:rPr>
                <w:rFonts w:ascii="Calibri" w:eastAsia="Calibri" w:hAnsi="Calibri" w:cs="Calibri"/>
                <w:i/>
                <w:iCs/>
              </w:rPr>
              <w:t>inadequate / poor connectivity</w:t>
            </w:r>
          </w:p>
          <w:p w14:paraId="48D7F845" w14:textId="59B2E1D1" w:rsidR="00002076" w:rsidRPr="004763C9" w:rsidRDefault="00002076" w:rsidP="0000207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00264024" w:rsidRPr="00264024">
              <w:rPr>
                <w:rFonts w:ascii="Calibri" w:eastAsia="Calibri" w:hAnsi="Calibri" w:cs="Calibri"/>
              </w:rPr>
              <w:t>advocacy causes may get lost in the masses, making it more difﬁcult to recruit and maintain supporters</w:t>
            </w:r>
            <w:r w:rsidR="00264024">
              <w:rPr>
                <w:rFonts w:ascii="Calibri" w:eastAsia="Calibri" w:hAnsi="Calibri" w:cs="Calibri"/>
              </w:rPr>
              <w:t xml:space="preserve"> [O]</w:t>
            </w:r>
            <w:r w:rsidR="00264024" w:rsidRPr="00264024">
              <w:rPr>
                <w:rFonts w:ascii="Calibri" w:eastAsia="Calibri" w:hAnsi="Calibri" w:cs="Calibri"/>
              </w:rPr>
              <w:t>.</w:t>
            </w:r>
          </w:p>
          <w:p w14:paraId="5A68AC17" w14:textId="77777777" w:rsidR="002315EE" w:rsidRDefault="002315EE" w:rsidP="002315EE">
            <w:pPr>
              <w:widowControl w:val="0"/>
              <w:pBdr>
                <w:top w:val="nil"/>
                <w:left w:val="nil"/>
                <w:bottom w:val="nil"/>
                <w:right w:val="nil"/>
                <w:between w:val="nil"/>
              </w:pBdr>
              <w:spacing w:line="240" w:lineRule="auto"/>
              <w:rPr>
                <w:rFonts w:ascii="Calibri" w:eastAsia="Calibri" w:hAnsi="Calibri" w:cs="Calibri"/>
              </w:rPr>
            </w:pPr>
          </w:p>
          <w:p w14:paraId="70F57A98" w14:textId="77777777" w:rsidR="00264024" w:rsidRDefault="00002076" w:rsidP="00375489">
            <w:pPr>
              <w:pStyle w:val="ListParagraph"/>
              <w:widowControl w:val="0"/>
              <w:numPr>
                <w:ilvl w:val="0"/>
                <w:numId w:val="37"/>
              </w:numPr>
              <w:pBdr>
                <w:top w:val="nil"/>
                <w:left w:val="nil"/>
                <w:bottom w:val="nil"/>
                <w:right w:val="nil"/>
                <w:between w:val="nil"/>
              </w:pBdr>
              <w:spacing w:line="240" w:lineRule="auto"/>
              <w:rPr>
                <w:rFonts w:ascii="Calibri" w:eastAsia="Calibri" w:hAnsi="Calibri" w:cs="Calibri"/>
              </w:rPr>
            </w:pPr>
            <w:r w:rsidRPr="00002076">
              <w:rPr>
                <w:rFonts w:ascii="Calibri" w:eastAsia="Calibri" w:hAnsi="Calibri" w:cs="Calibri"/>
              </w:rPr>
              <w:t>In the 1990s, concerns were expressed about the digital divide</w:t>
            </w:r>
            <w:r w:rsidR="00264024">
              <w:rPr>
                <w:rFonts w:ascii="Calibri" w:eastAsia="Calibri" w:hAnsi="Calibri" w:cs="Calibri"/>
              </w:rPr>
              <w:t>.</w:t>
            </w:r>
            <w:r>
              <w:rPr>
                <w:rFonts w:ascii="Calibri" w:eastAsia="Calibri" w:hAnsi="Calibri" w:cs="Calibri"/>
              </w:rPr>
              <w:t xml:space="preserve"> </w:t>
            </w:r>
            <w:r w:rsidRPr="00002076">
              <w:rPr>
                <w:rFonts w:ascii="Calibri" w:eastAsia="Calibri" w:hAnsi="Calibri" w:cs="Calibri"/>
              </w:rPr>
              <w:t>Internet and cell phone penetration is lower in several other countries, particularly developing countries</w:t>
            </w:r>
            <w:r>
              <w:rPr>
                <w:rFonts w:ascii="Calibri" w:eastAsia="Calibri" w:hAnsi="Calibri" w:cs="Calibri"/>
              </w:rPr>
              <w:t xml:space="preserve"> [C]. </w:t>
            </w:r>
            <w:r w:rsidRPr="00002076">
              <w:rPr>
                <w:rFonts w:ascii="Calibri" w:eastAsia="Calibri" w:hAnsi="Calibri" w:cs="Calibri"/>
              </w:rPr>
              <w:t>Researchers suggest that the global divide is explained in part income, but also by other economic factors such as quality of regulation</w:t>
            </w:r>
            <w:r w:rsidR="00264024">
              <w:rPr>
                <w:rFonts w:ascii="Calibri" w:eastAsia="Calibri" w:hAnsi="Calibri" w:cs="Calibri"/>
              </w:rPr>
              <w:t>.</w:t>
            </w:r>
          </w:p>
          <w:p w14:paraId="111FCE27" w14:textId="1E54F9A7" w:rsidR="002315EE" w:rsidRPr="00264024" w:rsidRDefault="002315EE" w:rsidP="00375489">
            <w:pPr>
              <w:pStyle w:val="ListParagraph"/>
              <w:widowControl w:val="0"/>
              <w:numPr>
                <w:ilvl w:val="0"/>
                <w:numId w:val="37"/>
              </w:numPr>
              <w:pBdr>
                <w:top w:val="nil"/>
                <w:left w:val="nil"/>
                <w:bottom w:val="nil"/>
                <w:right w:val="nil"/>
                <w:between w:val="nil"/>
              </w:pBdr>
              <w:spacing w:line="240" w:lineRule="auto"/>
              <w:rPr>
                <w:rFonts w:ascii="Calibri" w:eastAsia="Calibri" w:hAnsi="Calibri" w:cs="Calibri"/>
              </w:rPr>
            </w:pPr>
            <w:r w:rsidRPr="00264024">
              <w:rPr>
                <w:rFonts w:ascii="Calibri" w:eastAsia="Calibri" w:hAnsi="Calibri" w:cs="Calibri"/>
              </w:rPr>
              <w:t>One potential negative aspect of employing technology for advocacy is the possibility for selective ﬁltering of messages</w:t>
            </w:r>
            <w:r w:rsidR="00264024">
              <w:rPr>
                <w:rFonts w:ascii="Calibri" w:eastAsia="Calibri" w:hAnsi="Calibri" w:cs="Calibri"/>
              </w:rPr>
              <w:t xml:space="preserve"> [C]</w:t>
            </w:r>
            <w:r w:rsidRPr="00264024">
              <w:rPr>
                <w:rFonts w:ascii="Calibri" w:eastAsia="Calibri" w:hAnsi="Calibri" w:cs="Calibri"/>
              </w:rPr>
              <w:t>. Because a person has continual access to information through Internet news sites, personal and professional blogs, Twitter, SNS, cell phones, podcasts, and so forth, it is possible that advocacy causes may get lost in the masses, making it more difﬁcult to recruit and maintain supporters</w:t>
            </w:r>
            <w:r w:rsidR="00264024">
              <w:rPr>
                <w:rFonts w:ascii="Calibri" w:eastAsia="Calibri" w:hAnsi="Calibri" w:cs="Calibri"/>
              </w:rPr>
              <w:t xml:space="preserve"> [O]</w:t>
            </w:r>
            <w:r w:rsidRPr="00264024">
              <w:rPr>
                <w:rFonts w:ascii="Calibri" w:eastAsia="Calibri" w:hAnsi="Calibri" w:cs="Calibri"/>
              </w:rPr>
              <w:t>.</w:t>
            </w:r>
          </w:p>
          <w:p w14:paraId="6216672A" w14:textId="65DFE322" w:rsidR="00724DA3" w:rsidRDefault="00724DA3" w:rsidP="00B04118">
            <w:pPr>
              <w:widowControl w:val="0"/>
              <w:pBdr>
                <w:top w:val="nil"/>
                <w:left w:val="nil"/>
                <w:bottom w:val="nil"/>
                <w:right w:val="nil"/>
                <w:between w:val="nil"/>
              </w:pBdr>
              <w:spacing w:line="240" w:lineRule="auto"/>
              <w:rPr>
                <w:rFonts w:ascii="Calibri" w:eastAsia="Calibri" w:hAnsi="Calibri" w:cs="Calibri"/>
              </w:rPr>
            </w:pPr>
          </w:p>
        </w:tc>
      </w:tr>
      <w:tr w:rsidR="00016F84" w14:paraId="0FE1645A" w14:textId="77777777" w:rsidTr="002B4545">
        <w:tc>
          <w:tcPr>
            <w:tcW w:w="1905" w:type="dxa"/>
            <w:shd w:val="clear" w:color="auto" w:fill="92CDDC" w:themeFill="accent5" w:themeFillTint="99"/>
            <w:tcMar>
              <w:top w:w="100" w:type="dxa"/>
              <w:left w:w="100" w:type="dxa"/>
              <w:bottom w:w="100" w:type="dxa"/>
              <w:right w:w="100" w:type="dxa"/>
            </w:tcMar>
          </w:tcPr>
          <w:p w14:paraId="44687938" w14:textId="77777777" w:rsidR="00016F84" w:rsidRDefault="00016F84"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22_</w:t>
            </w:r>
          </w:p>
          <w:p w14:paraId="7D855A43" w14:textId="7F91CE28" w:rsidR="00016F84" w:rsidRDefault="00016F84" w:rsidP="00B04118">
            <w:pPr>
              <w:widowControl w:val="0"/>
              <w:pBdr>
                <w:top w:val="nil"/>
                <w:left w:val="nil"/>
                <w:bottom w:val="nil"/>
                <w:right w:val="nil"/>
                <w:between w:val="nil"/>
              </w:pBdr>
              <w:spacing w:line="240" w:lineRule="auto"/>
              <w:rPr>
                <w:rFonts w:ascii="Calibri" w:eastAsia="Calibri" w:hAnsi="Calibri" w:cs="Calibri"/>
              </w:rPr>
            </w:pPr>
            <w:r w:rsidRPr="00B147B5">
              <w:rPr>
                <w:rFonts w:ascii="Calibri" w:eastAsia="Calibri" w:hAnsi="Calibri" w:cs="Calibri"/>
              </w:rPr>
              <w:t>‘We have the internet in our hands’: Bangladeshi college students’ use of ICTs for health information.</w:t>
            </w:r>
          </w:p>
        </w:tc>
        <w:tc>
          <w:tcPr>
            <w:tcW w:w="2196" w:type="dxa"/>
            <w:shd w:val="clear" w:color="auto" w:fill="auto"/>
            <w:tcMar>
              <w:top w:w="100" w:type="dxa"/>
              <w:left w:w="100" w:type="dxa"/>
              <w:bottom w:w="100" w:type="dxa"/>
              <w:right w:w="100" w:type="dxa"/>
            </w:tcMar>
          </w:tcPr>
          <w:p w14:paraId="7FE4A550" w14:textId="579D3DE4" w:rsidR="00016F84" w:rsidRDefault="00016F84" w:rsidP="00B04118">
            <w:pPr>
              <w:widowControl w:val="0"/>
              <w:pBdr>
                <w:top w:val="nil"/>
                <w:left w:val="nil"/>
                <w:bottom w:val="nil"/>
                <w:right w:val="nil"/>
                <w:between w:val="nil"/>
              </w:pBdr>
              <w:spacing w:line="240" w:lineRule="auto"/>
              <w:rPr>
                <w:rFonts w:ascii="Calibri" w:eastAsia="Calibri" w:hAnsi="Calibri" w:cs="Calibri"/>
                <w:lang w:val="en-SG"/>
              </w:rPr>
            </w:pPr>
            <w:r w:rsidRPr="00016F84">
              <w:rPr>
                <w:rFonts w:ascii="Calibri" w:eastAsia="Calibri" w:hAnsi="Calibri" w:cs="Calibri"/>
                <w:lang w:val="en-SG"/>
              </w:rPr>
              <w:t>Mobile phones and internet use</w:t>
            </w:r>
          </w:p>
        </w:tc>
        <w:tc>
          <w:tcPr>
            <w:tcW w:w="2268" w:type="dxa"/>
            <w:shd w:val="clear" w:color="auto" w:fill="auto"/>
            <w:tcMar>
              <w:top w:w="100" w:type="dxa"/>
              <w:left w:w="100" w:type="dxa"/>
              <w:bottom w:w="100" w:type="dxa"/>
              <w:right w:w="100" w:type="dxa"/>
            </w:tcMar>
          </w:tcPr>
          <w:p w14:paraId="430B91B0" w14:textId="77777777" w:rsidR="0055182F" w:rsidRDefault="0055182F"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C</w:t>
            </w:r>
            <w:r w:rsidRPr="0055182F">
              <w:rPr>
                <w:rFonts w:ascii="Calibri" w:eastAsia="Calibri" w:hAnsi="Calibri" w:cs="Calibri"/>
                <w:lang w:val="en-SG"/>
              </w:rPr>
              <w:t>ollege students</w:t>
            </w:r>
          </w:p>
          <w:p w14:paraId="29864082" w14:textId="77777777" w:rsidR="0055182F" w:rsidRDefault="0055182F" w:rsidP="00B04118">
            <w:pPr>
              <w:widowControl w:val="0"/>
              <w:pBdr>
                <w:top w:val="nil"/>
                <w:left w:val="nil"/>
                <w:bottom w:val="nil"/>
                <w:right w:val="nil"/>
                <w:between w:val="nil"/>
              </w:pBdr>
              <w:spacing w:line="240" w:lineRule="auto"/>
              <w:rPr>
                <w:rFonts w:ascii="Calibri" w:eastAsia="Calibri" w:hAnsi="Calibri" w:cs="Calibri"/>
                <w:lang w:val="en-SG"/>
              </w:rPr>
            </w:pPr>
            <w:r w:rsidRPr="0055182F">
              <w:rPr>
                <w:rFonts w:ascii="Calibri" w:eastAsia="Calibri" w:hAnsi="Calibri" w:cs="Calibri"/>
                <w:lang w:val="en-SG"/>
              </w:rPr>
              <w:t xml:space="preserve"> </w:t>
            </w:r>
          </w:p>
          <w:p w14:paraId="01A6DA57" w14:textId="2DE0F0E5" w:rsidR="00016F84" w:rsidRPr="0055182F" w:rsidRDefault="0055182F" w:rsidP="00B04118">
            <w:pPr>
              <w:widowControl w:val="0"/>
              <w:pBdr>
                <w:top w:val="nil"/>
                <w:left w:val="nil"/>
                <w:bottom w:val="nil"/>
                <w:right w:val="nil"/>
                <w:between w:val="nil"/>
              </w:pBdr>
              <w:spacing w:line="240" w:lineRule="auto"/>
              <w:rPr>
                <w:rFonts w:ascii="Calibri" w:eastAsia="Calibri" w:hAnsi="Calibri" w:cs="Calibri"/>
                <w:lang w:val="en-SG"/>
              </w:rPr>
            </w:pPr>
            <w:r w:rsidRPr="0055182F">
              <w:rPr>
                <w:rFonts w:ascii="Calibri" w:eastAsia="Calibri" w:hAnsi="Calibri" w:cs="Calibri"/>
                <w:lang w:val="en-SG"/>
              </w:rPr>
              <w:t>Mirzapur, Bangladesh</w:t>
            </w:r>
          </w:p>
        </w:tc>
        <w:tc>
          <w:tcPr>
            <w:tcW w:w="8100" w:type="dxa"/>
            <w:shd w:val="clear" w:color="auto" w:fill="auto"/>
            <w:tcMar>
              <w:top w:w="100" w:type="dxa"/>
              <w:left w:w="100" w:type="dxa"/>
              <w:bottom w:w="100" w:type="dxa"/>
              <w:right w:w="100" w:type="dxa"/>
            </w:tcMar>
          </w:tcPr>
          <w:p w14:paraId="7D3AC759" w14:textId="77777777" w:rsidR="00FB103A" w:rsidRDefault="00FB103A" w:rsidP="002B4545">
            <w:pPr>
              <w:widowControl w:val="0"/>
              <w:pBdr>
                <w:top w:val="nil"/>
                <w:left w:val="nil"/>
                <w:bottom w:val="nil"/>
                <w:right w:val="nil"/>
                <w:between w:val="nil"/>
              </w:pBdr>
              <w:shd w:val="clear" w:color="auto" w:fill="FFC000"/>
              <w:spacing w:line="240" w:lineRule="auto"/>
              <w:rPr>
                <w:rFonts w:ascii="Calibri" w:eastAsia="Calibri" w:hAnsi="Calibri" w:cs="Calibri"/>
              </w:rPr>
            </w:pPr>
          </w:p>
          <w:p w14:paraId="0022A780" w14:textId="6BD484E1" w:rsidR="00FB103A" w:rsidRPr="004763C9" w:rsidRDefault="00FB103A" w:rsidP="00FB103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DA4855" w:rsidRPr="00DA4855">
              <w:rPr>
                <w:rFonts w:ascii="Calibri" w:eastAsia="Calibri" w:hAnsi="Calibri" w:cs="Calibri"/>
              </w:rPr>
              <w:t>accessib</w:t>
            </w:r>
            <w:r w:rsidR="002B4545">
              <w:rPr>
                <w:rFonts w:ascii="Calibri" w:eastAsia="Calibri" w:hAnsi="Calibri" w:cs="Calibri"/>
              </w:rPr>
              <w:t>ility of information.</w:t>
            </w:r>
          </w:p>
          <w:p w14:paraId="4C808422" w14:textId="6BEDEE39" w:rsidR="00FB103A" w:rsidRPr="004763C9" w:rsidRDefault="00FB103A" w:rsidP="00FB103A">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DA4855" w:rsidRPr="00DA4855">
              <w:rPr>
                <w:rFonts w:ascii="Calibri" w:eastAsia="Calibri" w:hAnsi="Calibri" w:cs="Calibri"/>
              </w:rPr>
              <w:t>challenge existing forms of gatekeeping</w:t>
            </w:r>
            <w:r w:rsidR="00DA4855">
              <w:rPr>
                <w:rFonts w:ascii="Calibri" w:eastAsia="Calibri" w:hAnsi="Calibri" w:cs="Calibri"/>
              </w:rPr>
              <w:t>; enabling / empowerment.</w:t>
            </w:r>
          </w:p>
          <w:p w14:paraId="4B2B5CC1" w14:textId="21D8ED48" w:rsidR="009F66B6" w:rsidRPr="004763C9" w:rsidRDefault="00FB103A" w:rsidP="00DA485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9F66B6" w:rsidRPr="004763C9">
              <w:rPr>
                <w:rFonts w:ascii="Calibri" w:eastAsia="Calibri" w:hAnsi="Calibri" w:cs="Calibri"/>
                <w:b/>
                <w:bCs/>
              </w:rPr>
              <w:t xml:space="preserve"> </w:t>
            </w:r>
            <w:r w:rsidR="00DA4855" w:rsidRPr="00DA4855">
              <w:rPr>
                <w:rFonts w:ascii="Calibri" w:eastAsia="Calibri" w:hAnsi="Calibri" w:cs="Calibri"/>
              </w:rPr>
              <w:t>bypass medical and other gatekeepers of SRH information</w:t>
            </w:r>
            <w:r w:rsidR="00DA4855">
              <w:rPr>
                <w:rFonts w:ascii="Calibri" w:eastAsia="Calibri" w:hAnsi="Calibri" w:cs="Calibri"/>
              </w:rPr>
              <w:t>.</w:t>
            </w:r>
          </w:p>
          <w:p w14:paraId="5E144F36" w14:textId="77777777" w:rsidR="009F66B6" w:rsidRDefault="009F66B6" w:rsidP="00016F84">
            <w:pPr>
              <w:widowControl w:val="0"/>
              <w:pBdr>
                <w:top w:val="nil"/>
                <w:left w:val="nil"/>
                <w:bottom w:val="nil"/>
                <w:right w:val="nil"/>
                <w:between w:val="nil"/>
              </w:pBdr>
              <w:spacing w:line="240" w:lineRule="auto"/>
              <w:rPr>
                <w:rFonts w:ascii="Calibri" w:eastAsia="Calibri" w:hAnsi="Calibri" w:cs="Calibri"/>
              </w:rPr>
            </w:pPr>
          </w:p>
          <w:p w14:paraId="15E1D5F7" w14:textId="615D2BE7" w:rsidR="00016F84" w:rsidRPr="00DA4855" w:rsidRDefault="00016F84" w:rsidP="00375489">
            <w:pPr>
              <w:pStyle w:val="ListParagraph"/>
              <w:widowControl w:val="0"/>
              <w:numPr>
                <w:ilvl w:val="0"/>
                <w:numId w:val="38"/>
              </w:numPr>
              <w:pBdr>
                <w:top w:val="nil"/>
                <w:left w:val="nil"/>
                <w:bottom w:val="nil"/>
                <w:right w:val="nil"/>
                <w:between w:val="nil"/>
              </w:pBdr>
              <w:spacing w:line="240" w:lineRule="auto"/>
              <w:rPr>
                <w:rFonts w:ascii="Calibri" w:eastAsia="Calibri" w:hAnsi="Calibri" w:cs="Calibri"/>
              </w:rPr>
            </w:pPr>
            <w:r w:rsidRPr="00DA4855">
              <w:rPr>
                <w:rFonts w:ascii="Calibri" w:eastAsia="Calibri" w:hAnsi="Calibri" w:cs="Calibri"/>
              </w:rPr>
              <w:t xml:space="preserve">ICTs – particularly laptops and mobile phones with internet access </w:t>
            </w:r>
            <w:r w:rsidR="00DA4855" w:rsidRPr="00DA4855">
              <w:rPr>
                <w:rFonts w:ascii="Calibri" w:eastAsia="Calibri" w:hAnsi="Calibri" w:cs="Calibri"/>
              </w:rPr>
              <w:t>[I]</w:t>
            </w:r>
            <w:r w:rsidRPr="00DA4855">
              <w:rPr>
                <w:rFonts w:ascii="Calibri" w:eastAsia="Calibri" w:hAnsi="Calibri" w:cs="Calibri"/>
              </w:rPr>
              <w:t>– challenge existing forms of gatekeeping</w:t>
            </w:r>
            <w:r w:rsidR="00DA4855" w:rsidRPr="00DA4855">
              <w:rPr>
                <w:rFonts w:ascii="Calibri" w:eastAsia="Calibri" w:hAnsi="Calibri" w:cs="Calibri"/>
              </w:rPr>
              <w:t xml:space="preserve"> [M]</w:t>
            </w:r>
            <w:r w:rsidRPr="00DA4855">
              <w:rPr>
                <w:rFonts w:ascii="Calibri" w:eastAsia="Calibri" w:hAnsi="Calibri" w:cs="Calibri"/>
              </w:rPr>
              <w:t xml:space="preserve">. They make health information accessible </w:t>
            </w:r>
            <w:r w:rsidR="00DA4855" w:rsidRPr="00DA4855">
              <w:rPr>
                <w:rFonts w:ascii="Calibri" w:eastAsia="Calibri" w:hAnsi="Calibri" w:cs="Calibri"/>
              </w:rPr>
              <w:t xml:space="preserve">[C] </w:t>
            </w:r>
            <w:r w:rsidRPr="00DA4855">
              <w:rPr>
                <w:rFonts w:ascii="Calibri" w:eastAsia="Calibri" w:hAnsi="Calibri" w:cs="Calibri"/>
              </w:rPr>
              <w:t>and have the potential to undermine medical and socio-cultural gatekeeping practices</w:t>
            </w:r>
            <w:r w:rsidR="00DA4855" w:rsidRPr="00DA4855">
              <w:rPr>
                <w:rFonts w:ascii="Calibri" w:eastAsia="Calibri" w:hAnsi="Calibri" w:cs="Calibri"/>
              </w:rPr>
              <w:t xml:space="preserve"> [M]</w:t>
            </w:r>
            <w:r w:rsidRPr="00DA4855">
              <w:rPr>
                <w:rFonts w:ascii="Calibri" w:eastAsia="Calibri" w:hAnsi="Calibri" w:cs="Calibri"/>
              </w:rPr>
              <w:t xml:space="preserve"> that control college students’ access to information about sexual and reproductive activities. Access to ICTs thus enables </w:t>
            </w:r>
            <w:r w:rsidR="00DA4855" w:rsidRPr="00DA4855">
              <w:rPr>
                <w:rFonts w:ascii="Calibri" w:eastAsia="Calibri" w:hAnsi="Calibri" w:cs="Calibri"/>
              </w:rPr>
              <w:t xml:space="preserve">[M] </w:t>
            </w:r>
            <w:r w:rsidRPr="00DA4855">
              <w:rPr>
                <w:rFonts w:ascii="Calibri" w:eastAsia="Calibri" w:hAnsi="Calibri" w:cs="Calibri"/>
              </w:rPr>
              <w:t xml:space="preserve">college students </w:t>
            </w:r>
            <w:r w:rsidR="00DA4855" w:rsidRPr="00DA4855">
              <w:rPr>
                <w:rFonts w:ascii="Calibri" w:eastAsia="Calibri" w:hAnsi="Calibri" w:cs="Calibri"/>
              </w:rPr>
              <w:t xml:space="preserve">[A] </w:t>
            </w:r>
            <w:r w:rsidRPr="00DA4855">
              <w:rPr>
                <w:rFonts w:ascii="Calibri" w:eastAsia="Calibri" w:hAnsi="Calibri" w:cs="Calibri"/>
              </w:rPr>
              <w:t>to bypass medical and other gatekeepers of SRH information</w:t>
            </w:r>
            <w:r w:rsidR="00DA4855" w:rsidRPr="00DA4855">
              <w:rPr>
                <w:rFonts w:ascii="Calibri" w:eastAsia="Calibri" w:hAnsi="Calibri" w:cs="Calibri"/>
              </w:rPr>
              <w:t xml:space="preserve"> [O]</w:t>
            </w:r>
            <w:r w:rsidRPr="00DA4855">
              <w:rPr>
                <w:rFonts w:ascii="Calibri" w:eastAsia="Calibri" w:hAnsi="Calibri" w:cs="Calibri"/>
              </w:rPr>
              <w:t>.</w:t>
            </w:r>
          </w:p>
          <w:p w14:paraId="31D6AFCE" w14:textId="0AE314AC" w:rsidR="00016F84" w:rsidRDefault="00016F84" w:rsidP="00016F84">
            <w:pPr>
              <w:widowControl w:val="0"/>
              <w:pBdr>
                <w:top w:val="nil"/>
                <w:left w:val="nil"/>
                <w:bottom w:val="nil"/>
                <w:right w:val="nil"/>
                <w:between w:val="nil"/>
              </w:pBdr>
              <w:spacing w:line="240" w:lineRule="auto"/>
              <w:rPr>
                <w:rFonts w:ascii="Calibri" w:eastAsia="Calibri" w:hAnsi="Calibri" w:cs="Calibri"/>
              </w:rPr>
            </w:pPr>
          </w:p>
          <w:p w14:paraId="449CB545" w14:textId="77777777" w:rsidR="002B4545" w:rsidRDefault="002B4545" w:rsidP="002B4545">
            <w:pPr>
              <w:widowControl w:val="0"/>
              <w:pBdr>
                <w:top w:val="nil"/>
                <w:left w:val="nil"/>
                <w:bottom w:val="nil"/>
                <w:right w:val="nil"/>
                <w:between w:val="nil"/>
              </w:pBdr>
              <w:shd w:val="clear" w:color="auto" w:fill="FFC000"/>
              <w:spacing w:line="240" w:lineRule="auto"/>
              <w:rPr>
                <w:rFonts w:ascii="Calibri" w:eastAsia="Calibri" w:hAnsi="Calibri" w:cs="Calibri"/>
              </w:rPr>
            </w:pPr>
          </w:p>
          <w:p w14:paraId="366127F9" w14:textId="52FA9D67" w:rsidR="00DA4855" w:rsidRPr="004763C9" w:rsidRDefault="00DA4855" w:rsidP="00DA4855">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DA4855">
              <w:rPr>
                <w:rFonts w:ascii="Calibri" w:eastAsia="Calibri" w:hAnsi="Calibri" w:cs="Calibri"/>
              </w:rPr>
              <w:t>navigating the vast amount of information available</w:t>
            </w:r>
            <w:r>
              <w:rPr>
                <w:rFonts w:ascii="Calibri" w:eastAsia="Calibri" w:hAnsi="Calibri" w:cs="Calibri"/>
              </w:rPr>
              <w:t xml:space="preserve"> </w:t>
            </w:r>
            <w:r w:rsidRPr="00DA4855">
              <w:rPr>
                <w:rFonts w:ascii="Calibri" w:eastAsia="Calibri" w:hAnsi="Calibri" w:cs="Calibri"/>
              </w:rPr>
              <w:t>through digital technology</w:t>
            </w:r>
            <w:r w:rsidR="002B4545">
              <w:rPr>
                <w:rFonts w:ascii="Calibri" w:eastAsia="Calibri" w:hAnsi="Calibri" w:cs="Calibri"/>
              </w:rPr>
              <w:t>.</w:t>
            </w:r>
          </w:p>
          <w:p w14:paraId="484753A6" w14:textId="04F9709D" w:rsidR="00DA4855" w:rsidRPr="004763C9" w:rsidRDefault="00DA4855" w:rsidP="00DA4855">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proofErr w:type="spellStart"/>
            <w:r w:rsidRPr="00DA4855">
              <w:rPr>
                <w:rFonts w:ascii="Calibri" w:eastAsia="Calibri" w:hAnsi="Calibri" w:cs="Calibri"/>
              </w:rPr>
              <w:t>apomediation</w:t>
            </w:r>
            <w:proofErr w:type="spellEnd"/>
          </w:p>
          <w:p w14:paraId="7360D920" w14:textId="1747CC9B" w:rsidR="00DA4855" w:rsidRPr="004763C9" w:rsidRDefault="00DA4855" w:rsidP="00DA4855">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DA4855">
              <w:rPr>
                <w:rFonts w:ascii="Calibri" w:eastAsia="Calibri" w:hAnsi="Calibri" w:cs="Calibri"/>
              </w:rPr>
              <w:t>use digital technology to become educated about a particular subject, and then share this knowledge with peers</w:t>
            </w:r>
            <w:r>
              <w:rPr>
                <w:rFonts w:ascii="Calibri" w:eastAsia="Calibri" w:hAnsi="Calibri" w:cs="Calibri"/>
              </w:rPr>
              <w:t>;</w:t>
            </w:r>
            <w:r w:rsidRPr="00DA4855">
              <w:rPr>
                <w:rFonts w:ascii="Calibri" w:eastAsia="Calibri" w:hAnsi="Calibri" w:cs="Calibri"/>
              </w:rPr>
              <w:t xml:space="preserve"> potential to restructure health systems</w:t>
            </w:r>
          </w:p>
          <w:p w14:paraId="144501C2" w14:textId="77777777" w:rsidR="00DA4855" w:rsidRDefault="00DA4855" w:rsidP="00016F84">
            <w:pPr>
              <w:widowControl w:val="0"/>
              <w:pBdr>
                <w:top w:val="nil"/>
                <w:left w:val="nil"/>
                <w:bottom w:val="nil"/>
                <w:right w:val="nil"/>
                <w:between w:val="nil"/>
              </w:pBdr>
              <w:spacing w:line="240" w:lineRule="auto"/>
              <w:rPr>
                <w:rFonts w:ascii="Calibri" w:eastAsia="Calibri" w:hAnsi="Calibri" w:cs="Calibri"/>
              </w:rPr>
            </w:pPr>
          </w:p>
          <w:p w14:paraId="388D965F" w14:textId="6CBDF332" w:rsidR="00016F84" w:rsidRPr="00DA4855" w:rsidRDefault="00016F84" w:rsidP="00375489">
            <w:pPr>
              <w:pStyle w:val="ListParagraph"/>
              <w:widowControl w:val="0"/>
              <w:numPr>
                <w:ilvl w:val="0"/>
                <w:numId w:val="38"/>
              </w:numPr>
              <w:pBdr>
                <w:top w:val="nil"/>
                <w:left w:val="nil"/>
                <w:bottom w:val="nil"/>
                <w:right w:val="nil"/>
                <w:between w:val="nil"/>
              </w:pBdr>
              <w:spacing w:line="240" w:lineRule="auto"/>
              <w:rPr>
                <w:rFonts w:ascii="Calibri" w:eastAsia="Calibri" w:hAnsi="Calibri" w:cs="Calibri"/>
              </w:rPr>
            </w:pPr>
            <w:r w:rsidRPr="00DA4855">
              <w:rPr>
                <w:rFonts w:ascii="Calibri" w:eastAsia="Calibri" w:hAnsi="Calibri" w:cs="Calibri"/>
              </w:rPr>
              <w:t xml:space="preserve">Health experts and other societal gatekeepers will no longer ‘stand between’ users and SRH information. However, users will still have to find ways of navigating the vast amount of information available to them through digital </w:t>
            </w:r>
            <w:r w:rsidRPr="00DA4855">
              <w:rPr>
                <w:rFonts w:ascii="Calibri" w:eastAsia="Calibri" w:hAnsi="Calibri" w:cs="Calibri"/>
              </w:rPr>
              <w:lastRenderedPageBreak/>
              <w:t>technology</w:t>
            </w:r>
            <w:r w:rsidR="00DA4855">
              <w:rPr>
                <w:rFonts w:ascii="Calibri" w:eastAsia="Calibri" w:hAnsi="Calibri" w:cs="Calibri"/>
              </w:rPr>
              <w:t xml:space="preserve"> [C].</w:t>
            </w:r>
            <w:r w:rsidRPr="00DA4855">
              <w:rPr>
                <w:rFonts w:ascii="Calibri" w:eastAsia="Calibri" w:hAnsi="Calibri" w:cs="Calibri"/>
              </w:rPr>
              <w:t xml:space="preserve"> </w:t>
            </w:r>
            <w:proofErr w:type="spellStart"/>
            <w:r w:rsidRPr="00DA4855">
              <w:rPr>
                <w:rFonts w:ascii="Calibri" w:eastAsia="Calibri" w:hAnsi="Calibri" w:cs="Calibri"/>
              </w:rPr>
              <w:t>Eysenbach</w:t>
            </w:r>
            <w:proofErr w:type="spellEnd"/>
            <w:r w:rsidRPr="00DA4855">
              <w:rPr>
                <w:rFonts w:ascii="Calibri" w:eastAsia="Calibri" w:hAnsi="Calibri" w:cs="Calibri"/>
              </w:rPr>
              <w:t xml:space="preserve"> proposes that gatekeepers will be replaced by other types of intermediaries who ‘stand by’, rather than between, users, helping them to identify relevant and accurate information. These new mediators</w:t>
            </w:r>
            <w:r w:rsidR="00DA4855">
              <w:rPr>
                <w:rFonts w:ascii="Calibri" w:eastAsia="Calibri" w:hAnsi="Calibri" w:cs="Calibri"/>
              </w:rPr>
              <w:t xml:space="preserve"> [A]</w:t>
            </w:r>
            <w:r w:rsidRPr="00DA4855">
              <w:rPr>
                <w:rFonts w:ascii="Calibri" w:eastAsia="Calibri" w:hAnsi="Calibri" w:cs="Calibri"/>
              </w:rPr>
              <w:t xml:space="preserve">, or </w:t>
            </w:r>
            <w:proofErr w:type="spellStart"/>
            <w:r w:rsidRPr="00DA4855">
              <w:rPr>
                <w:rFonts w:ascii="Calibri" w:eastAsia="Calibri" w:hAnsi="Calibri" w:cs="Calibri"/>
              </w:rPr>
              <w:t>apomediators</w:t>
            </w:r>
            <w:proofErr w:type="spellEnd"/>
            <w:r w:rsidRPr="00DA4855">
              <w:rPr>
                <w:rFonts w:ascii="Calibri" w:eastAsia="Calibri" w:hAnsi="Calibri" w:cs="Calibri"/>
              </w:rPr>
              <w:t>, use digital technology to become educated about a particular subject, and then share this knowledge with peers as and when relevant</w:t>
            </w:r>
            <w:r w:rsidR="00DA4855">
              <w:rPr>
                <w:rFonts w:ascii="Calibri" w:eastAsia="Calibri" w:hAnsi="Calibri" w:cs="Calibri"/>
              </w:rPr>
              <w:t xml:space="preserve"> [O]</w:t>
            </w:r>
            <w:r w:rsidRPr="00DA4855">
              <w:rPr>
                <w:rFonts w:ascii="Calibri" w:eastAsia="Calibri" w:hAnsi="Calibri" w:cs="Calibri"/>
              </w:rPr>
              <w:t xml:space="preserve">. ICTs </w:t>
            </w:r>
            <w:r w:rsidR="00DA4855">
              <w:rPr>
                <w:rFonts w:ascii="Calibri" w:eastAsia="Calibri" w:hAnsi="Calibri" w:cs="Calibri"/>
              </w:rPr>
              <w:t xml:space="preserve">[I] </w:t>
            </w:r>
            <w:r w:rsidRPr="00DA4855">
              <w:rPr>
                <w:rFonts w:ascii="Calibri" w:eastAsia="Calibri" w:hAnsi="Calibri" w:cs="Calibri"/>
              </w:rPr>
              <w:t xml:space="preserve">thus hold out a promise to eliminate traditional gatekeepers and, through a process of </w:t>
            </w:r>
            <w:proofErr w:type="spellStart"/>
            <w:r w:rsidRPr="00DA4855">
              <w:rPr>
                <w:rFonts w:ascii="Calibri" w:eastAsia="Calibri" w:hAnsi="Calibri" w:cs="Calibri"/>
              </w:rPr>
              <w:t>apomediation</w:t>
            </w:r>
            <w:proofErr w:type="spellEnd"/>
            <w:r w:rsidR="00DA4855">
              <w:rPr>
                <w:rFonts w:ascii="Calibri" w:eastAsia="Calibri" w:hAnsi="Calibri" w:cs="Calibri"/>
              </w:rPr>
              <w:t xml:space="preserve"> [M]</w:t>
            </w:r>
            <w:r w:rsidRPr="00DA4855">
              <w:rPr>
                <w:rFonts w:ascii="Calibri" w:eastAsia="Calibri" w:hAnsi="Calibri" w:cs="Calibri"/>
              </w:rPr>
              <w:t xml:space="preserve">, to give users ‘direct, convenient access to an abundant amount of health information’, enabling them to share health information amongst themselves </w:t>
            </w:r>
            <w:r w:rsidR="00DA4855">
              <w:rPr>
                <w:rFonts w:ascii="Calibri" w:eastAsia="Calibri" w:hAnsi="Calibri" w:cs="Calibri"/>
              </w:rPr>
              <w:t>[M]</w:t>
            </w:r>
            <w:r w:rsidRPr="00DA4855">
              <w:rPr>
                <w:rFonts w:ascii="Calibri" w:eastAsia="Calibri" w:hAnsi="Calibri" w:cs="Calibri"/>
              </w:rPr>
              <w:t>. In so doing, this may have the potential to restructure health systems</w:t>
            </w:r>
            <w:r w:rsidR="00DA4855">
              <w:rPr>
                <w:rFonts w:ascii="Calibri" w:eastAsia="Calibri" w:hAnsi="Calibri" w:cs="Calibri"/>
              </w:rPr>
              <w:t xml:space="preserve"> [O]</w:t>
            </w:r>
            <w:r w:rsidR="00FB103A" w:rsidRPr="00DA4855">
              <w:rPr>
                <w:rFonts w:ascii="Calibri" w:eastAsia="Calibri" w:hAnsi="Calibri" w:cs="Calibri"/>
              </w:rPr>
              <w:t>.</w:t>
            </w:r>
          </w:p>
          <w:p w14:paraId="7D250C79" w14:textId="4AE2E70A" w:rsidR="00FB103A" w:rsidRDefault="00FB103A" w:rsidP="00016F84">
            <w:pPr>
              <w:widowControl w:val="0"/>
              <w:pBdr>
                <w:top w:val="nil"/>
                <w:left w:val="nil"/>
                <w:bottom w:val="nil"/>
                <w:right w:val="nil"/>
                <w:between w:val="nil"/>
              </w:pBdr>
              <w:spacing w:line="240" w:lineRule="auto"/>
              <w:rPr>
                <w:rFonts w:ascii="Calibri" w:eastAsia="Calibri" w:hAnsi="Calibri" w:cs="Calibri"/>
              </w:rPr>
            </w:pPr>
          </w:p>
          <w:p w14:paraId="7DC655B4" w14:textId="77777777" w:rsidR="002B4545" w:rsidRDefault="002B4545" w:rsidP="002B4545">
            <w:pPr>
              <w:widowControl w:val="0"/>
              <w:pBdr>
                <w:top w:val="nil"/>
                <w:left w:val="nil"/>
                <w:bottom w:val="nil"/>
                <w:right w:val="nil"/>
                <w:between w:val="nil"/>
              </w:pBdr>
              <w:shd w:val="clear" w:color="auto" w:fill="FFC000"/>
              <w:spacing w:line="240" w:lineRule="auto"/>
              <w:rPr>
                <w:rFonts w:ascii="Calibri" w:eastAsia="Calibri" w:hAnsi="Calibri" w:cs="Calibri"/>
              </w:rPr>
            </w:pPr>
          </w:p>
          <w:p w14:paraId="6173EEC9" w14:textId="590E051B" w:rsidR="009F66B6" w:rsidRPr="004763C9" w:rsidRDefault="009F66B6" w:rsidP="009F66B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2B4545" w:rsidRPr="00FB103A">
              <w:rPr>
                <w:rFonts w:ascii="Calibri" w:eastAsia="Calibri" w:hAnsi="Calibri" w:cs="Calibri"/>
              </w:rPr>
              <w:t>use digital technology as a means to bypass intermediaries</w:t>
            </w:r>
            <w:r w:rsidR="002B4545">
              <w:rPr>
                <w:rFonts w:ascii="Calibri" w:eastAsia="Calibri" w:hAnsi="Calibri" w:cs="Calibri"/>
              </w:rPr>
              <w:t>.</w:t>
            </w:r>
          </w:p>
          <w:p w14:paraId="379C9094" w14:textId="2064E0BA" w:rsidR="009F66B6" w:rsidRPr="004763C9" w:rsidRDefault="009F66B6" w:rsidP="009F66B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2B4545" w:rsidRPr="002B4545">
              <w:rPr>
                <w:rFonts w:ascii="Calibri" w:eastAsia="Calibri" w:hAnsi="Calibri" w:cs="Calibri"/>
              </w:rPr>
              <w:t>choice</w:t>
            </w:r>
            <w:r w:rsidR="002B4545">
              <w:rPr>
                <w:rFonts w:ascii="Calibri" w:eastAsia="Calibri" w:hAnsi="Calibri" w:cs="Calibri"/>
              </w:rPr>
              <w:t xml:space="preserve"> (agency); older adolescents </w:t>
            </w:r>
            <w:r w:rsidR="002B4545" w:rsidRPr="002B4545">
              <w:rPr>
                <w:rFonts w:ascii="Calibri" w:eastAsia="Calibri" w:hAnsi="Calibri" w:cs="Calibri"/>
              </w:rPr>
              <w:sym w:font="Wingdings" w:char="F0E0"/>
            </w:r>
            <w:r w:rsidR="002B4545">
              <w:rPr>
                <w:rFonts w:ascii="Calibri" w:eastAsia="Calibri" w:hAnsi="Calibri" w:cs="Calibri"/>
              </w:rPr>
              <w:t xml:space="preserve"> </w:t>
            </w:r>
            <w:r w:rsidR="002B4545" w:rsidRPr="002B4545">
              <w:rPr>
                <w:rFonts w:ascii="Calibri" w:eastAsia="Calibri" w:hAnsi="Calibri" w:cs="Calibri"/>
              </w:rPr>
              <w:t xml:space="preserve">challenge authority, strive for greater autonomy and find peer-to-peer </w:t>
            </w:r>
            <w:proofErr w:type="spellStart"/>
            <w:r w:rsidR="002B4545" w:rsidRPr="002B4545">
              <w:rPr>
                <w:rFonts w:ascii="Calibri" w:eastAsia="Calibri" w:hAnsi="Calibri" w:cs="Calibri"/>
              </w:rPr>
              <w:t>apomediation</w:t>
            </w:r>
            <w:proofErr w:type="spellEnd"/>
            <w:r w:rsidR="002B4545" w:rsidRPr="002B4545">
              <w:rPr>
                <w:rFonts w:ascii="Calibri" w:eastAsia="Calibri" w:hAnsi="Calibri" w:cs="Calibri"/>
              </w:rPr>
              <w:t xml:space="preserve"> attractive</w:t>
            </w:r>
          </w:p>
          <w:p w14:paraId="4D590B0F" w14:textId="460239FF" w:rsidR="00FB103A" w:rsidRPr="002B4545" w:rsidRDefault="009F66B6" w:rsidP="002B454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2B4545" w:rsidRPr="002B4545">
              <w:rPr>
                <w:rFonts w:ascii="Calibri" w:eastAsia="Calibri" w:hAnsi="Calibri" w:cs="Calibri"/>
              </w:rPr>
              <w:t>reduce the power of intermediaries</w:t>
            </w:r>
          </w:p>
          <w:p w14:paraId="0699C5C9" w14:textId="54456525" w:rsidR="00FB103A" w:rsidRDefault="00FB103A" w:rsidP="00FB103A">
            <w:pPr>
              <w:widowControl w:val="0"/>
              <w:pBdr>
                <w:top w:val="nil"/>
                <w:left w:val="nil"/>
                <w:bottom w:val="nil"/>
                <w:right w:val="nil"/>
                <w:between w:val="nil"/>
              </w:pBdr>
              <w:spacing w:line="240" w:lineRule="auto"/>
              <w:rPr>
                <w:rFonts w:ascii="Calibri" w:eastAsia="Calibri" w:hAnsi="Calibri" w:cs="Calibri"/>
              </w:rPr>
            </w:pPr>
          </w:p>
          <w:p w14:paraId="35B54A4E" w14:textId="2C2EFFB8" w:rsidR="009F66B6" w:rsidRPr="002B4545" w:rsidRDefault="00FB103A" w:rsidP="00375489">
            <w:pPr>
              <w:pStyle w:val="ListParagraph"/>
              <w:widowControl w:val="0"/>
              <w:numPr>
                <w:ilvl w:val="0"/>
                <w:numId w:val="38"/>
              </w:numPr>
              <w:pBdr>
                <w:top w:val="nil"/>
                <w:left w:val="nil"/>
                <w:bottom w:val="nil"/>
                <w:right w:val="nil"/>
                <w:between w:val="nil"/>
              </w:pBdr>
              <w:spacing w:line="240" w:lineRule="auto"/>
              <w:rPr>
                <w:rFonts w:ascii="Calibri" w:eastAsia="Calibri" w:hAnsi="Calibri" w:cs="Calibri"/>
              </w:rPr>
            </w:pPr>
            <w:r w:rsidRPr="002B4545">
              <w:rPr>
                <w:rFonts w:ascii="Calibri" w:eastAsia="Calibri" w:hAnsi="Calibri" w:cs="Calibri"/>
              </w:rPr>
              <w:t xml:space="preserve">In theory disintermediation and </w:t>
            </w:r>
            <w:proofErr w:type="spellStart"/>
            <w:r w:rsidRPr="002B4545">
              <w:rPr>
                <w:rFonts w:ascii="Calibri" w:eastAsia="Calibri" w:hAnsi="Calibri" w:cs="Calibri"/>
              </w:rPr>
              <w:t>apomediation</w:t>
            </w:r>
            <w:proofErr w:type="spellEnd"/>
            <w:r w:rsidRPr="002B4545">
              <w:rPr>
                <w:rFonts w:ascii="Calibri" w:eastAsia="Calibri" w:hAnsi="Calibri" w:cs="Calibri"/>
              </w:rPr>
              <w:t xml:space="preserve"> </w:t>
            </w:r>
            <w:r w:rsidR="002B4545">
              <w:rPr>
                <w:rFonts w:ascii="Calibri" w:eastAsia="Calibri" w:hAnsi="Calibri" w:cs="Calibri"/>
              </w:rPr>
              <w:t xml:space="preserve">[C] </w:t>
            </w:r>
            <w:r w:rsidRPr="002B4545">
              <w:rPr>
                <w:rFonts w:ascii="Calibri" w:eastAsia="Calibri" w:hAnsi="Calibri" w:cs="Calibri"/>
              </w:rPr>
              <w:t>provide college students with greater choice</w:t>
            </w:r>
            <w:r w:rsidR="002B4545">
              <w:rPr>
                <w:rFonts w:ascii="Calibri" w:eastAsia="Calibri" w:hAnsi="Calibri" w:cs="Calibri"/>
              </w:rPr>
              <w:t xml:space="preserve"> [M]</w:t>
            </w:r>
            <w:r w:rsidRPr="002B4545">
              <w:rPr>
                <w:rFonts w:ascii="Calibri" w:eastAsia="Calibri" w:hAnsi="Calibri" w:cs="Calibri"/>
              </w:rPr>
              <w:t xml:space="preserve"> as to who might offer health information. The tendency to look for new intermediaries, </w:t>
            </w:r>
            <w:proofErr w:type="spellStart"/>
            <w:r w:rsidRPr="002B4545">
              <w:rPr>
                <w:rFonts w:ascii="Calibri" w:eastAsia="Calibri" w:hAnsi="Calibri" w:cs="Calibri"/>
              </w:rPr>
              <w:t>Eysenbach</w:t>
            </w:r>
            <w:proofErr w:type="spellEnd"/>
            <w:r w:rsidRPr="002B4545">
              <w:rPr>
                <w:rFonts w:ascii="Calibri" w:eastAsia="Calibri" w:hAnsi="Calibri" w:cs="Calibri"/>
              </w:rPr>
              <w:t xml:space="preserve"> suggests, is particularly pronounced among young people</w:t>
            </w:r>
            <w:r w:rsidR="002B4545">
              <w:rPr>
                <w:rFonts w:ascii="Calibri" w:eastAsia="Calibri" w:hAnsi="Calibri" w:cs="Calibri"/>
              </w:rPr>
              <w:t xml:space="preserve"> [A]</w:t>
            </w:r>
            <w:r w:rsidRPr="002B4545">
              <w:rPr>
                <w:rFonts w:ascii="Calibri" w:eastAsia="Calibri" w:hAnsi="Calibri" w:cs="Calibri"/>
              </w:rPr>
              <w:t xml:space="preserve"> who, ‘strive to become more autonomous and to reduce the power of intermediaries such as their parents, with peers taking on the role of the former intermediaries</w:t>
            </w:r>
            <w:r w:rsidR="002B4545">
              <w:rPr>
                <w:rFonts w:ascii="Calibri" w:eastAsia="Calibri" w:hAnsi="Calibri" w:cs="Calibri"/>
              </w:rPr>
              <w:t xml:space="preserve"> [O]</w:t>
            </w:r>
            <w:r w:rsidRPr="002B4545">
              <w:rPr>
                <w:rFonts w:ascii="Calibri" w:eastAsia="Calibri" w:hAnsi="Calibri" w:cs="Calibri"/>
              </w:rPr>
              <w:t xml:space="preserve">. Older adolescents </w:t>
            </w:r>
            <w:r w:rsidR="002B4545">
              <w:rPr>
                <w:rFonts w:ascii="Calibri" w:eastAsia="Calibri" w:hAnsi="Calibri" w:cs="Calibri"/>
              </w:rPr>
              <w:t xml:space="preserve">[A] </w:t>
            </w:r>
            <w:r w:rsidRPr="002B4545">
              <w:rPr>
                <w:rFonts w:ascii="Calibri" w:eastAsia="Calibri" w:hAnsi="Calibri" w:cs="Calibri"/>
              </w:rPr>
              <w:t xml:space="preserve">seek to challenge authority, strive for greater autonomy and find peer-to-peer </w:t>
            </w:r>
            <w:proofErr w:type="spellStart"/>
            <w:r w:rsidRPr="002B4545">
              <w:rPr>
                <w:rFonts w:ascii="Calibri" w:eastAsia="Calibri" w:hAnsi="Calibri" w:cs="Calibri"/>
              </w:rPr>
              <w:t>apomediation</w:t>
            </w:r>
            <w:proofErr w:type="spellEnd"/>
            <w:r w:rsidRPr="002B4545">
              <w:rPr>
                <w:rFonts w:ascii="Calibri" w:eastAsia="Calibri" w:hAnsi="Calibri" w:cs="Calibri"/>
              </w:rPr>
              <w:t xml:space="preserve"> attractive</w:t>
            </w:r>
            <w:r w:rsidR="002B4545">
              <w:rPr>
                <w:rFonts w:ascii="Calibri" w:eastAsia="Calibri" w:hAnsi="Calibri" w:cs="Calibri"/>
              </w:rPr>
              <w:t xml:space="preserve"> [M]</w:t>
            </w:r>
            <w:r w:rsidRPr="002B4545">
              <w:rPr>
                <w:rFonts w:ascii="Calibri" w:eastAsia="Calibri" w:hAnsi="Calibri" w:cs="Calibri"/>
              </w:rPr>
              <w:t>.</w:t>
            </w:r>
          </w:p>
          <w:p w14:paraId="223F0D3A" w14:textId="77777777" w:rsidR="009F66B6" w:rsidRDefault="009F66B6" w:rsidP="00FB103A">
            <w:pPr>
              <w:widowControl w:val="0"/>
              <w:pBdr>
                <w:top w:val="nil"/>
                <w:left w:val="nil"/>
                <w:bottom w:val="nil"/>
                <w:right w:val="nil"/>
                <w:between w:val="nil"/>
              </w:pBdr>
              <w:spacing w:line="240" w:lineRule="auto"/>
              <w:rPr>
                <w:rFonts w:ascii="Calibri" w:eastAsia="Calibri" w:hAnsi="Calibri" w:cs="Calibri"/>
              </w:rPr>
            </w:pPr>
          </w:p>
          <w:p w14:paraId="6A5D5AED" w14:textId="5442764A" w:rsidR="00FB103A" w:rsidRPr="002B4545" w:rsidRDefault="00FB103A" w:rsidP="00375489">
            <w:pPr>
              <w:pStyle w:val="ListParagraph"/>
              <w:widowControl w:val="0"/>
              <w:numPr>
                <w:ilvl w:val="0"/>
                <w:numId w:val="38"/>
              </w:numPr>
              <w:pBdr>
                <w:top w:val="nil"/>
                <w:left w:val="nil"/>
                <w:bottom w:val="nil"/>
                <w:right w:val="nil"/>
                <w:between w:val="nil"/>
              </w:pBdr>
              <w:spacing w:line="240" w:lineRule="auto"/>
              <w:rPr>
                <w:rFonts w:ascii="Calibri" w:eastAsia="Calibri" w:hAnsi="Calibri" w:cs="Calibri"/>
              </w:rPr>
            </w:pPr>
            <w:r w:rsidRPr="002B4545">
              <w:rPr>
                <w:rFonts w:ascii="Calibri" w:eastAsia="Calibri" w:hAnsi="Calibri" w:cs="Calibri"/>
              </w:rPr>
              <w:t>Familiarity with technology also influences the extent to which college students use digital technology as a means to bypass intermediaries</w:t>
            </w:r>
            <w:r w:rsidR="002B4545">
              <w:rPr>
                <w:rFonts w:ascii="Calibri" w:eastAsia="Calibri" w:hAnsi="Calibri" w:cs="Calibri"/>
              </w:rPr>
              <w:t xml:space="preserve"> [C]</w:t>
            </w:r>
            <w:r w:rsidRPr="002B4545">
              <w:rPr>
                <w:rFonts w:ascii="Calibri" w:eastAsia="Calibri" w:hAnsi="Calibri" w:cs="Calibri"/>
              </w:rPr>
              <w:t>.</w:t>
            </w:r>
          </w:p>
          <w:p w14:paraId="50DF00B9" w14:textId="77777777" w:rsidR="00FB103A" w:rsidRDefault="00FB103A" w:rsidP="00016F84">
            <w:pPr>
              <w:widowControl w:val="0"/>
              <w:pBdr>
                <w:top w:val="nil"/>
                <w:left w:val="nil"/>
                <w:bottom w:val="nil"/>
                <w:right w:val="nil"/>
                <w:between w:val="nil"/>
              </w:pBdr>
              <w:spacing w:line="240" w:lineRule="auto"/>
              <w:rPr>
                <w:rFonts w:ascii="Calibri" w:eastAsia="Calibri" w:hAnsi="Calibri" w:cs="Calibri"/>
              </w:rPr>
            </w:pPr>
          </w:p>
          <w:p w14:paraId="784921B6" w14:textId="77777777" w:rsidR="00FB103A" w:rsidRPr="002B4545" w:rsidRDefault="00FB103A" w:rsidP="00016F84">
            <w:pPr>
              <w:widowControl w:val="0"/>
              <w:pBdr>
                <w:top w:val="nil"/>
                <w:left w:val="nil"/>
                <w:bottom w:val="nil"/>
                <w:right w:val="nil"/>
                <w:between w:val="nil"/>
              </w:pBdr>
              <w:spacing w:line="240" w:lineRule="auto"/>
              <w:rPr>
                <w:rFonts w:ascii="Calibri" w:eastAsia="Calibri" w:hAnsi="Calibri" w:cs="Calibri"/>
                <w:u w:val="single"/>
              </w:rPr>
            </w:pPr>
            <w:r w:rsidRPr="002B4545">
              <w:rPr>
                <w:rFonts w:ascii="Calibri" w:eastAsia="Calibri" w:hAnsi="Calibri" w:cs="Calibri"/>
                <w:u w:val="single"/>
              </w:rPr>
              <w:t>Theory:</w:t>
            </w:r>
          </w:p>
          <w:p w14:paraId="5B9C226C" w14:textId="14C0E700" w:rsidR="00FB103A" w:rsidRPr="00375489" w:rsidRDefault="00FB103A" w:rsidP="00FB103A">
            <w:pPr>
              <w:widowControl w:val="0"/>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The </w:t>
            </w:r>
            <w:r w:rsidRPr="00375489">
              <w:rPr>
                <w:rFonts w:ascii="Calibri" w:eastAsia="Calibri" w:hAnsi="Calibri" w:cs="Calibri"/>
                <w:i/>
                <w:iCs/>
                <w:u w:val="single"/>
              </w:rPr>
              <w:t>concept of disintermediation</w:t>
            </w:r>
            <w:r w:rsidRPr="00375489">
              <w:rPr>
                <w:rFonts w:ascii="Calibri" w:eastAsia="Calibri" w:hAnsi="Calibri" w:cs="Calibri"/>
                <w:i/>
                <w:iCs/>
              </w:rPr>
              <w:t xml:space="preserve"> imagines a process of unmediated access to information, which enables people to navigate around gatekeepers, retrieving information which is usually controlled by professional interest groups of various kinds. Evidence from Bangladesh, however, points to the </w:t>
            </w:r>
            <w:r w:rsidRPr="00375489">
              <w:rPr>
                <w:rFonts w:ascii="Calibri" w:eastAsia="Calibri" w:hAnsi="Calibri" w:cs="Calibri"/>
                <w:b/>
                <w:bCs/>
                <w:i/>
                <w:iCs/>
              </w:rPr>
              <w:t>importance of social and cultural gatekeeping in a conservative society</w:t>
            </w:r>
            <w:r w:rsidRPr="00375489">
              <w:rPr>
                <w:rFonts w:ascii="Calibri" w:eastAsia="Calibri" w:hAnsi="Calibri" w:cs="Calibri"/>
                <w:i/>
                <w:iCs/>
              </w:rPr>
              <w:t>, with constraints (stricter for women and unmarried men) on young people’s sexual health information.</w:t>
            </w:r>
          </w:p>
        </w:tc>
      </w:tr>
      <w:tr w:rsidR="00406CD2" w14:paraId="1FF72812" w14:textId="77777777" w:rsidTr="003E4A83">
        <w:tc>
          <w:tcPr>
            <w:tcW w:w="1905" w:type="dxa"/>
            <w:shd w:val="clear" w:color="auto" w:fill="B2A1C7" w:themeFill="accent4" w:themeFillTint="99"/>
            <w:tcMar>
              <w:top w:w="100" w:type="dxa"/>
              <w:left w:w="100" w:type="dxa"/>
              <w:bottom w:w="100" w:type="dxa"/>
              <w:right w:w="100" w:type="dxa"/>
            </w:tcMar>
          </w:tcPr>
          <w:p w14:paraId="169B66C9" w14:textId="77777777" w:rsidR="00406CD2" w:rsidRDefault="00406CD2"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23_</w:t>
            </w:r>
          </w:p>
          <w:p w14:paraId="7BB41CEE" w14:textId="6EC8B9A9" w:rsidR="00406CD2" w:rsidRDefault="00406CD2" w:rsidP="00B04118">
            <w:pPr>
              <w:widowControl w:val="0"/>
              <w:pBdr>
                <w:top w:val="nil"/>
                <w:left w:val="nil"/>
                <w:bottom w:val="nil"/>
                <w:right w:val="nil"/>
                <w:between w:val="nil"/>
              </w:pBdr>
              <w:spacing w:line="240" w:lineRule="auto"/>
              <w:rPr>
                <w:rFonts w:ascii="Calibri" w:eastAsia="Calibri" w:hAnsi="Calibri" w:cs="Calibri"/>
              </w:rPr>
            </w:pPr>
            <w:proofErr w:type="spellStart"/>
            <w:r w:rsidRPr="00B147B5">
              <w:rPr>
                <w:rFonts w:ascii="Calibri" w:eastAsia="Calibri" w:hAnsi="Calibri" w:cs="Calibri"/>
              </w:rPr>
              <w:t>Instrumentalising</w:t>
            </w:r>
            <w:proofErr w:type="spellEnd"/>
            <w:r w:rsidRPr="00B147B5">
              <w:rPr>
                <w:rFonts w:ascii="Calibri" w:eastAsia="Calibri" w:hAnsi="Calibri" w:cs="Calibri"/>
              </w:rPr>
              <w:t xml:space="preserve"> the digital: findings from a rapid evidence </w:t>
            </w:r>
            <w:r w:rsidRPr="00B147B5">
              <w:rPr>
                <w:rFonts w:ascii="Calibri" w:eastAsia="Calibri" w:hAnsi="Calibri" w:cs="Calibri"/>
              </w:rPr>
              <w:lastRenderedPageBreak/>
              <w:t>review of development interventions to support adolescents’ engagement with ICTs in low and middle income countries.</w:t>
            </w:r>
          </w:p>
        </w:tc>
        <w:tc>
          <w:tcPr>
            <w:tcW w:w="2196" w:type="dxa"/>
            <w:shd w:val="clear" w:color="auto" w:fill="auto"/>
            <w:tcMar>
              <w:top w:w="100" w:type="dxa"/>
              <w:left w:w="100" w:type="dxa"/>
              <w:bottom w:w="100" w:type="dxa"/>
              <w:right w:w="100" w:type="dxa"/>
            </w:tcMar>
          </w:tcPr>
          <w:p w14:paraId="47C6DFBB" w14:textId="69C95584" w:rsidR="00406CD2" w:rsidRDefault="00B00A4D"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lastRenderedPageBreak/>
              <w:t>ICT and digital media in general</w:t>
            </w:r>
          </w:p>
        </w:tc>
        <w:tc>
          <w:tcPr>
            <w:tcW w:w="2268" w:type="dxa"/>
            <w:shd w:val="clear" w:color="auto" w:fill="auto"/>
            <w:tcMar>
              <w:top w:w="100" w:type="dxa"/>
              <w:left w:w="100" w:type="dxa"/>
              <w:bottom w:w="100" w:type="dxa"/>
              <w:right w:w="100" w:type="dxa"/>
            </w:tcMar>
          </w:tcPr>
          <w:p w14:paraId="3381D9C8" w14:textId="7C1F9D76" w:rsidR="00406CD2" w:rsidRPr="00B00A4D" w:rsidRDefault="00B00A4D" w:rsidP="00B04118">
            <w:pPr>
              <w:widowControl w:val="0"/>
              <w:pBdr>
                <w:top w:val="nil"/>
                <w:left w:val="nil"/>
                <w:bottom w:val="nil"/>
                <w:right w:val="nil"/>
                <w:between w:val="nil"/>
              </w:pBdr>
              <w:spacing w:line="240" w:lineRule="auto"/>
              <w:rPr>
                <w:rFonts w:ascii="Calibri" w:eastAsia="Calibri" w:hAnsi="Calibri" w:cs="Calibri"/>
                <w:lang w:val="en-SG"/>
              </w:rPr>
            </w:pPr>
            <w:r w:rsidRPr="00B00A4D">
              <w:rPr>
                <w:rFonts w:ascii="Calibri" w:eastAsia="Calibri" w:hAnsi="Calibri" w:cs="Calibri"/>
                <w:lang w:val="en-SG"/>
              </w:rPr>
              <w:t>Youth and children in LMICs</w:t>
            </w:r>
          </w:p>
        </w:tc>
        <w:tc>
          <w:tcPr>
            <w:tcW w:w="8100" w:type="dxa"/>
            <w:shd w:val="clear" w:color="auto" w:fill="auto"/>
            <w:tcMar>
              <w:top w:w="100" w:type="dxa"/>
              <w:left w:w="100" w:type="dxa"/>
              <w:bottom w:w="100" w:type="dxa"/>
              <w:right w:w="100" w:type="dxa"/>
            </w:tcMar>
          </w:tcPr>
          <w:p w14:paraId="61A0CA8D" w14:textId="55683F79" w:rsidR="00095CF1" w:rsidRPr="00B00A4D" w:rsidRDefault="00B00A4D" w:rsidP="00B04118">
            <w:pPr>
              <w:widowControl w:val="0"/>
              <w:pBdr>
                <w:top w:val="nil"/>
                <w:left w:val="nil"/>
                <w:bottom w:val="nil"/>
                <w:right w:val="nil"/>
                <w:between w:val="nil"/>
              </w:pBdr>
              <w:spacing w:line="240" w:lineRule="auto"/>
              <w:rPr>
                <w:rFonts w:ascii="Calibri" w:eastAsia="Calibri" w:hAnsi="Calibri" w:cs="Calibri"/>
                <w:u w:val="single"/>
              </w:rPr>
            </w:pPr>
            <w:r w:rsidRPr="00B00A4D">
              <w:rPr>
                <w:rFonts w:ascii="Calibri" w:eastAsia="Calibri" w:hAnsi="Calibri" w:cs="Calibri"/>
                <w:u w:val="single"/>
              </w:rPr>
              <w:t>Interesting points for Introduction/Background</w:t>
            </w:r>
          </w:p>
          <w:p w14:paraId="515291EF" w14:textId="77777777" w:rsidR="00B00A4D" w:rsidRPr="00375489" w:rsidRDefault="00B00A4D"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I</w:t>
            </w:r>
            <w:r w:rsidR="00406CD2" w:rsidRPr="00375489">
              <w:rPr>
                <w:rFonts w:ascii="Calibri" w:eastAsia="Calibri" w:hAnsi="Calibri" w:cs="Calibri"/>
                <w:i/>
                <w:iCs/>
              </w:rPr>
              <w:t>ntersections among several domains of knowledge – ICTs and digital media, and adolescence (both domains heavily led by research in the Global North), and C4D and ICT4D programmatic interventions in LMICs</w:t>
            </w:r>
            <w:r w:rsidRPr="00375489">
              <w:rPr>
                <w:rFonts w:ascii="Calibri" w:eastAsia="Calibri" w:hAnsi="Calibri" w:cs="Calibri"/>
                <w:i/>
                <w:iCs/>
              </w:rPr>
              <w:t>.</w:t>
            </w:r>
          </w:p>
          <w:p w14:paraId="52D5FC11" w14:textId="77777777" w:rsidR="00B00A4D" w:rsidRPr="00375489" w:rsidRDefault="00406CD2"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The communication strategies which accompanied </w:t>
            </w:r>
            <w:proofErr w:type="spellStart"/>
            <w:r w:rsidRPr="00375489">
              <w:rPr>
                <w:rFonts w:ascii="Calibri" w:eastAsia="Calibri" w:hAnsi="Calibri" w:cs="Calibri"/>
                <w:i/>
                <w:iCs/>
              </w:rPr>
              <w:t>modernisation</w:t>
            </w:r>
            <w:proofErr w:type="spellEnd"/>
            <w:r w:rsidRPr="00375489">
              <w:rPr>
                <w:rFonts w:ascii="Calibri" w:eastAsia="Calibri" w:hAnsi="Calibri" w:cs="Calibri"/>
                <w:i/>
                <w:iCs/>
              </w:rPr>
              <w:t xml:space="preserve"> interventions</w:t>
            </w:r>
            <w:r w:rsidRPr="00B00A4D">
              <w:rPr>
                <w:rFonts w:ascii="Calibri" w:eastAsia="Calibri" w:hAnsi="Calibri" w:cs="Calibri"/>
              </w:rPr>
              <w:t xml:space="preserve"> </w:t>
            </w:r>
            <w:r w:rsidRPr="00375489">
              <w:rPr>
                <w:rFonts w:ascii="Calibri" w:eastAsia="Calibri" w:hAnsi="Calibri" w:cs="Calibri"/>
                <w:i/>
                <w:iCs/>
              </w:rPr>
              <w:lastRenderedPageBreak/>
              <w:t xml:space="preserve">in the field of development from the 1940s onwards were </w:t>
            </w:r>
            <w:r w:rsidRPr="00375489">
              <w:rPr>
                <w:rFonts w:ascii="Calibri" w:eastAsia="Calibri" w:hAnsi="Calibri" w:cs="Calibri"/>
                <w:b/>
                <w:bCs/>
                <w:i/>
                <w:iCs/>
              </w:rPr>
              <w:t xml:space="preserve">top-down, </w:t>
            </w:r>
            <w:proofErr w:type="spellStart"/>
            <w:r w:rsidRPr="00375489">
              <w:rPr>
                <w:rFonts w:ascii="Calibri" w:eastAsia="Calibri" w:hAnsi="Calibri" w:cs="Calibri"/>
                <w:b/>
                <w:bCs/>
                <w:i/>
                <w:iCs/>
              </w:rPr>
              <w:t>decontextualised</w:t>
            </w:r>
            <w:proofErr w:type="spellEnd"/>
            <w:r w:rsidRPr="00375489">
              <w:rPr>
                <w:rFonts w:ascii="Calibri" w:eastAsia="Calibri" w:hAnsi="Calibri" w:cs="Calibri"/>
                <w:b/>
                <w:bCs/>
                <w:i/>
                <w:iCs/>
              </w:rPr>
              <w:t>, and technologically determinist.</w:t>
            </w:r>
            <w:r w:rsidRPr="00375489">
              <w:rPr>
                <w:rFonts w:ascii="Calibri" w:eastAsia="Calibri" w:hAnsi="Calibri" w:cs="Calibri"/>
                <w:i/>
                <w:iCs/>
              </w:rPr>
              <w:t xml:space="preserve"> One of the assumptions on which they were premised was that dissemination of information alone can lead to substantial change and, more specifically, that technical innovation can radically transform remote rural communities in developing nations by pulling them towards Western, </w:t>
            </w:r>
            <w:proofErr w:type="spellStart"/>
            <w:r w:rsidRPr="00375489">
              <w:rPr>
                <w:rFonts w:ascii="Calibri" w:eastAsia="Calibri" w:hAnsi="Calibri" w:cs="Calibri"/>
                <w:i/>
                <w:iCs/>
              </w:rPr>
              <w:t>urbanised</w:t>
            </w:r>
            <w:proofErr w:type="spellEnd"/>
            <w:r w:rsidRPr="00375489">
              <w:rPr>
                <w:rFonts w:ascii="Calibri" w:eastAsia="Calibri" w:hAnsi="Calibri" w:cs="Calibri"/>
                <w:i/>
                <w:iCs/>
              </w:rPr>
              <w:t xml:space="preserve"> modernity, and comparable economic prosperity</w:t>
            </w:r>
            <w:r w:rsidR="00B00A4D" w:rsidRPr="00375489">
              <w:rPr>
                <w:rFonts w:ascii="Calibri" w:eastAsia="Calibri" w:hAnsi="Calibri" w:cs="Calibri"/>
                <w:i/>
                <w:iCs/>
              </w:rPr>
              <w:t>.</w:t>
            </w:r>
          </w:p>
          <w:p w14:paraId="7667F9B7" w14:textId="77777777" w:rsidR="00B00A4D" w:rsidRPr="00375489" w:rsidRDefault="00406CD2"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In relation to children and young people, expectations regarding the promise of ICTs are often at their highest, building on the hugely appealing </w:t>
            </w:r>
            <w:r w:rsidRPr="00375489">
              <w:rPr>
                <w:rFonts w:ascii="Calibri" w:eastAsia="Calibri" w:hAnsi="Calibri" w:cs="Calibri"/>
                <w:b/>
                <w:bCs/>
                <w:i/>
                <w:iCs/>
              </w:rPr>
              <w:t xml:space="preserve">rhetoric </w:t>
            </w:r>
            <w:r w:rsidRPr="00375489">
              <w:rPr>
                <w:rFonts w:ascii="Calibri" w:eastAsia="Calibri" w:hAnsi="Calibri" w:cs="Calibri"/>
                <w:i/>
                <w:iCs/>
              </w:rPr>
              <w:t>of the “</w:t>
            </w:r>
            <w:r w:rsidRPr="00375489">
              <w:rPr>
                <w:rFonts w:ascii="Calibri" w:eastAsia="Calibri" w:hAnsi="Calibri" w:cs="Calibri"/>
                <w:b/>
                <w:bCs/>
                <w:i/>
                <w:iCs/>
              </w:rPr>
              <w:t>digital native</w:t>
            </w:r>
            <w:r w:rsidRPr="00375489">
              <w:rPr>
                <w:rFonts w:ascii="Calibri" w:eastAsia="Calibri" w:hAnsi="Calibri" w:cs="Calibri"/>
                <w:i/>
                <w:iCs/>
              </w:rPr>
              <w:t>”</w:t>
            </w:r>
          </w:p>
          <w:p w14:paraId="0ADEC2B0" w14:textId="0DE3E0C9" w:rsidR="00095CF1" w:rsidRPr="00375489" w:rsidRDefault="00406CD2"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Many policymakers and practitioners hope that the proliferation of ICTs and digital media in developing countries can expand the participatory potential of communication for development (C4D) programming. But others argue that the rhetoric around ICTs has provided a new and alluring guise for </w:t>
            </w:r>
            <w:r w:rsidRPr="00375489">
              <w:rPr>
                <w:rFonts w:ascii="Calibri" w:eastAsia="Calibri" w:hAnsi="Calibri" w:cs="Calibri"/>
                <w:b/>
                <w:bCs/>
                <w:i/>
                <w:iCs/>
              </w:rPr>
              <w:t xml:space="preserve">technocentric </w:t>
            </w:r>
            <w:proofErr w:type="spellStart"/>
            <w:r w:rsidRPr="00375489">
              <w:rPr>
                <w:rFonts w:ascii="Calibri" w:eastAsia="Calibri" w:hAnsi="Calibri" w:cs="Calibri"/>
                <w:b/>
                <w:bCs/>
                <w:i/>
                <w:iCs/>
              </w:rPr>
              <w:t>modernisation</w:t>
            </w:r>
            <w:proofErr w:type="spellEnd"/>
            <w:r w:rsidRPr="00375489">
              <w:rPr>
                <w:rFonts w:ascii="Calibri" w:eastAsia="Calibri" w:hAnsi="Calibri" w:cs="Calibri"/>
                <w:b/>
                <w:bCs/>
                <w:i/>
                <w:iCs/>
              </w:rPr>
              <w:t xml:space="preserve"> thinking in development</w:t>
            </w:r>
            <w:r w:rsidRPr="00375489">
              <w:rPr>
                <w:rFonts w:ascii="Calibri" w:eastAsia="Calibri" w:hAnsi="Calibri" w:cs="Calibri"/>
                <w:i/>
                <w:iCs/>
              </w:rPr>
              <w:t xml:space="preserve"> (Mazzarella 2010) and is becoming ever more entrenched as the notion of a “</w:t>
            </w:r>
            <w:r w:rsidRPr="00375489">
              <w:rPr>
                <w:rFonts w:ascii="Calibri" w:eastAsia="Calibri" w:hAnsi="Calibri" w:cs="Calibri"/>
                <w:b/>
                <w:bCs/>
                <w:i/>
                <w:iCs/>
              </w:rPr>
              <w:t>digital imaginary</w:t>
            </w:r>
            <w:r w:rsidR="00B00A4D" w:rsidRPr="00375489">
              <w:rPr>
                <w:rFonts w:ascii="Calibri" w:eastAsia="Calibri" w:hAnsi="Calibri" w:cs="Calibri"/>
                <w:b/>
                <w:bCs/>
                <w:i/>
                <w:iCs/>
              </w:rPr>
              <w:t>.</w:t>
            </w:r>
          </w:p>
          <w:p w14:paraId="1EEF6F3F" w14:textId="628B7916" w:rsidR="00B00A4D" w:rsidRDefault="00B00A4D" w:rsidP="00406CD2">
            <w:pPr>
              <w:widowControl w:val="0"/>
              <w:pBdr>
                <w:top w:val="nil"/>
                <w:left w:val="nil"/>
                <w:bottom w:val="nil"/>
                <w:right w:val="nil"/>
                <w:between w:val="nil"/>
              </w:pBdr>
              <w:spacing w:line="240" w:lineRule="auto"/>
              <w:rPr>
                <w:rFonts w:ascii="Calibri" w:eastAsia="Calibri" w:hAnsi="Calibri" w:cs="Calibri"/>
              </w:rPr>
            </w:pPr>
          </w:p>
          <w:p w14:paraId="1BB1197C" w14:textId="79536194" w:rsidR="00B00A4D" w:rsidRPr="00B00A4D" w:rsidRDefault="00B00A4D" w:rsidP="00406CD2">
            <w:pPr>
              <w:widowControl w:val="0"/>
              <w:pBdr>
                <w:top w:val="nil"/>
                <w:left w:val="nil"/>
                <w:bottom w:val="nil"/>
                <w:right w:val="nil"/>
                <w:between w:val="nil"/>
              </w:pBdr>
              <w:spacing w:line="240" w:lineRule="auto"/>
              <w:rPr>
                <w:rFonts w:ascii="Calibri" w:eastAsia="Calibri" w:hAnsi="Calibri" w:cs="Calibri"/>
                <w:u w:val="single"/>
              </w:rPr>
            </w:pPr>
            <w:r w:rsidRPr="00B00A4D">
              <w:rPr>
                <w:rFonts w:ascii="Calibri" w:eastAsia="Calibri" w:hAnsi="Calibri" w:cs="Calibri"/>
                <w:u w:val="single"/>
              </w:rPr>
              <w:t>Contextual elements:</w:t>
            </w:r>
          </w:p>
          <w:p w14:paraId="216D8184" w14:textId="7EDD6298" w:rsidR="00B00A4D" w:rsidRPr="00375489" w:rsidRDefault="00B00A4D"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A</w:t>
            </w:r>
            <w:r w:rsidR="00406CD2" w:rsidRPr="00375489">
              <w:rPr>
                <w:rFonts w:ascii="Calibri" w:eastAsia="Calibri" w:hAnsi="Calibri" w:cs="Calibri"/>
                <w:i/>
                <w:iCs/>
              </w:rPr>
              <w:t>ccess and use depend on resolving a host of challenges associated with electricity, connectivity, cost, digital skills, social acceptability, spatial privacy, and adult permission at the community and individual levels, as well as with commercial viability, investment, and government regulation at the level of the state or region</w:t>
            </w:r>
            <w:r w:rsidRPr="00375489">
              <w:rPr>
                <w:rFonts w:ascii="Calibri" w:eastAsia="Calibri" w:hAnsi="Calibri" w:cs="Calibri"/>
                <w:i/>
                <w:iCs/>
              </w:rPr>
              <w:t>.</w:t>
            </w:r>
          </w:p>
          <w:p w14:paraId="363622BA" w14:textId="0E1C66F8" w:rsidR="00406CD2" w:rsidRPr="00375489" w:rsidRDefault="00B00A4D" w:rsidP="00375489">
            <w:pPr>
              <w:pStyle w:val="ListParagraph"/>
              <w:widowControl w:val="0"/>
              <w:numPr>
                <w:ilvl w:val="0"/>
                <w:numId w:val="49"/>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P</w:t>
            </w:r>
            <w:r w:rsidR="00406CD2" w:rsidRPr="00375489">
              <w:rPr>
                <w:rFonts w:ascii="Calibri" w:eastAsia="Calibri" w:hAnsi="Calibri" w:cs="Calibri"/>
                <w:i/>
                <w:iCs/>
              </w:rPr>
              <w:t>roviding access without attention to pre-existing skills and social contexts can result in exacerbating rather than ameliorating inequality</w:t>
            </w:r>
            <w:r w:rsidRPr="00375489">
              <w:rPr>
                <w:rFonts w:ascii="Calibri" w:eastAsia="Calibri" w:hAnsi="Calibri" w:cs="Calibri"/>
                <w:i/>
                <w:iCs/>
              </w:rPr>
              <w:t>.</w:t>
            </w:r>
          </w:p>
          <w:p w14:paraId="6A740F41" w14:textId="09FB4274" w:rsidR="00150F68" w:rsidRDefault="00150F68" w:rsidP="00406CD2">
            <w:pPr>
              <w:widowControl w:val="0"/>
              <w:pBdr>
                <w:top w:val="nil"/>
                <w:left w:val="nil"/>
                <w:bottom w:val="nil"/>
                <w:right w:val="nil"/>
                <w:between w:val="nil"/>
              </w:pBdr>
              <w:spacing w:line="240" w:lineRule="auto"/>
              <w:rPr>
                <w:rFonts w:ascii="Calibri" w:eastAsia="Calibri" w:hAnsi="Calibri" w:cs="Calibri"/>
              </w:rPr>
            </w:pPr>
          </w:p>
          <w:p w14:paraId="07311B9C" w14:textId="55307CA9" w:rsidR="00B00A4D" w:rsidRPr="00B00A4D" w:rsidRDefault="00B00A4D" w:rsidP="00406CD2">
            <w:pPr>
              <w:widowControl w:val="0"/>
              <w:pBdr>
                <w:top w:val="nil"/>
                <w:left w:val="nil"/>
                <w:bottom w:val="nil"/>
                <w:right w:val="nil"/>
                <w:between w:val="nil"/>
              </w:pBdr>
              <w:spacing w:line="240" w:lineRule="auto"/>
              <w:rPr>
                <w:rFonts w:ascii="Calibri" w:eastAsia="Calibri" w:hAnsi="Calibri" w:cs="Calibri"/>
                <w:u w:val="single"/>
              </w:rPr>
            </w:pPr>
            <w:r w:rsidRPr="00B00A4D">
              <w:rPr>
                <w:rFonts w:ascii="Calibri" w:eastAsia="Calibri" w:hAnsi="Calibri" w:cs="Calibri"/>
                <w:u w:val="single"/>
              </w:rPr>
              <w:t>3 orders of digital divide:</w:t>
            </w:r>
          </w:p>
          <w:p w14:paraId="70F86E47" w14:textId="77777777" w:rsidR="00B00A4D" w:rsidRPr="00375489" w:rsidRDefault="00B00A4D" w:rsidP="00375489">
            <w:pPr>
              <w:pStyle w:val="ListParagraph"/>
              <w:widowControl w:val="0"/>
              <w:numPr>
                <w:ilvl w:val="0"/>
                <w:numId w:val="50"/>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F</w:t>
            </w:r>
            <w:r w:rsidR="00150F68" w:rsidRPr="00375489">
              <w:rPr>
                <w:rFonts w:ascii="Calibri" w:eastAsia="Calibri" w:hAnsi="Calibri" w:cs="Calibri"/>
                <w:i/>
                <w:iCs/>
              </w:rPr>
              <w:t xml:space="preserve">irst-order digital divide (in access to hardware and connectivity as a function of age, gender, and social class) </w:t>
            </w:r>
          </w:p>
          <w:p w14:paraId="17FA9660" w14:textId="77777777" w:rsidR="00B00A4D" w:rsidRPr="00375489" w:rsidRDefault="00150F68" w:rsidP="00375489">
            <w:pPr>
              <w:pStyle w:val="ListParagraph"/>
              <w:widowControl w:val="0"/>
              <w:numPr>
                <w:ilvl w:val="0"/>
                <w:numId w:val="50"/>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second</w:t>
            </w:r>
            <w:r w:rsidR="00B00A4D" w:rsidRPr="00375489">
              <w:rPr>
                <w:rFonts w:ascii="Calibri" w:eastAsia="Calibri" w:hAnsi="Calibri" w:cs="Calibri"/>
                <w:i/>
                <w:iCs/>
              </w:rPr>
              <w:t xml:space="preserve"> </w:t>
            </w:r>
            <w:r w:rsidRPr="00375489">
              <w:rPr>
                <w:rFonts w:ascii="Calibri" w:eastAsia="Calibri" w:hAnsi="Calibri" w:cs="Calibri"/>
                <w:i/>
                <w:iCs/>
              </w:rPr>
              <w:t>order digital divide (in digital media appropriation within families and the development of digital skills and literacies)</w:t>
            </w:r>
          </w:p>
          <w:p w14:paraId="44A4DBDA" w14:textId="2D626C24" w:rsidR="00150F68" w:rsidRPr="00375489" w:rsidRDefault="00150F68" w:rsidP="00375489">
            <w:pPr>
              <w:pStyle w:val="ListParagraph"/>
              <w:widowControl w:val="0"/>
              <w:numPr>
                <w:ilvl w:val="0"/>
                <w:numId w:val="50"/>
              </w:numPr>
              <w:pBdr>
                <w:top w:val="nil"/>
                <w:left w:val="nil"/>
                <w:bottom w:val="nil"/>
                <w:right w:val="nil"/>
                <w:between w:val="nil"/>
              </w:pBdr>
              <w:spacing w:line="240" w:lineRule="auto"/>
              <w:rPr>
                <w:rFonts w:ascii="Calibri" w:eastAsia="Calibri" w:hAnsi="Calibri" w:cs="Calibri"/>
                <w:i/>
                <w:iCs/>
              </w:rPr>
            </w:pPr>
            <w:r w:rsidRPr="00375489">
              <w:rPr>
                <w:rFonts w:ascii="Calibri" w:eastAsia="Calibri" w:hAnsi="Calibri" w:cs="Calibri"/>
                <w:i/>
                <w:iCs/>
              </w:rPr>
              <w:t xml:space="preserve">third-order digital divide (in terms of actual practices of use and, thereby, the benefits that might accrue). </w:t>
            </w:r>
          </w:p>
          <w:p w14:paraId="2025C06B" w14:textId="35FD3517" w:rsidR="00150F68" w:rsidRDefault="00150F68" w:rsidP="00406CD2">
            <w:pPr>
              <w:widowControl w:val="0"/>
              <w:pBdr>
                <w:top w:val="nil"/>
                <w:left w:val="nil"/>
                <w:bottom w:val="nil"/>
                <w:right w:val="nil"/>
                <w:between w:val="nil"/>
              </w:pBdr>
              <w:spacing w:line="240" w:lineRule="auto"/>
              <w:rPr>
                <w:rFonts w:ascii="Calibri" w:eastAsia="Calibri" w:hAnsi="Calibri" w:cs="Calibri"/>
              </w:rPr>
            </w:pPr>
          </w:p>
          <w:p w14:paraId="4DEA78BD" w14:textId="77777777" w:rsidR="003E4A83" w:rsidRDefault="003E4A83" w:rsidP="003E4A83">
            <w:pPr>
              <w:widowControl w:val="0"/>
              <w:pBdr>
                <w:top w:val="nil"/>
                <w:left w:val="nil"/>
                <w:bottom w:val="nil"/>
                <w:right w:val="nil"/>
                <w:between w:val="nil"/>
              </w:pBdr>
              <w:shd w:val="clear" w:color="auto" w:fill="FFC000"/>
              <w:spacing w:line="240" w:lineRule="auto"/>
              <w:rPr>
                <w:rFonts w:ascii="Calibri" w:eastAsia="Calibri" w:hAnsi="Calibri" w:cs="Calibri"/>
              </w:rPr>
            </w:pPr>
          </w:p>
          <w:p w14:paraId="5A574427" w14:textId="77777777" w:rsidR="0083674D" w:rsidRPr="0083674D" w:rsidRDefault="0083674D" w:rsidP="0083674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sz w:val="20"/>
                <w:szCs w:val="20"/>
              </w:rPr>
            </w:pPr>
            <w:r w:rsidRPr="004763C9">
              <w:rPr>
                <w:rFonts w:ascii="Calibri" w:eastAsia="Calibri" w:hAnsi="Calibri" w:cs="Calibri"/>
                <w:b/>
                <w:bCs/>
              </w:rPr>
              <w:t>[</w:t>
            </w:r>
            <w:r w:rsidRPr="0083674D">
              <w:rPr>
                <w:rFonts w:ascii="Calibri" w:eastAsia="Calibri" w:hAnsi="Calibri" w:cs="Calibri"/>
                <w:b/>
                <w:bCs/>
                <w:sz w:val="20"/>
                <w:szCs w:val="20"/>
              </w:rPr>
              <w:t xml:space="preserve">Enabling conditions] </w:t>
            </w:r>
          </w:p>
          <w:p w14:paraId="60DE6688" w14:textId="77777777" w:rsidR="0083674D" w:rsidRPr="0083674D" w:rsidRDefault="0083674D" w:rsidP="0083674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sz w:val="20"/>
                <w:szCs w:val="20"/>
              </w:rPr>
            </w:pPr>
            <w:r w:rsidRPr="0083674D">
              <w:rPr>
                <w:rFonts w:ascii="Calibri" w:eastAsia="Calibri" w:hAnsi="Calibri" w:cs="Calibri"/>
                <w:b/>
                <w:bCs/>
                <w:sz w:val="20"/>
                <w:szCs w:val="20"/>
              </w:rPr>
              <w:t xml:space="preserve">[Triggered Mechanisms] </w:t>
            </w:r>
          </w:p>
          <w:p w14:paraId="4F104B7E" w14:textId="77777777" w:rsidR="0083674D" w:rsidRPr="0083674D" w:rsidRDefault="0083674D" w:rsidP="0083674D">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sz w:val="20"/>
                <w:szCs w:val="20"/>
              </w:rPr>
            </w:pPr>
            <w:r w:rsidRPr="0083674D">
              <w:rPr>
                <w:rFonts w:ascii="Calibri" w:eastAsia="Calibri" w:hAnsi="Calibri" w:cs="Calibri"/>
                <w:b/>
                <w:bCs/>
                <w:sz w:val="20"/>
                <w:szCs w:val="20"/>
              </w:rPr>
              <w:t xml:space="preserve">[Outcomes] </w:t>
            </w:r>
          </w:p>
          <w:p w14:paraId="1F4FFADA" w14:textId="77777777" w:rsidR="0083674D" w:rsidRDefault="0083674D" w:rsidP="00406CD2">
            <w:pPr>
              <w:widowControl w:val="0"/>
              <w:pBdr>
                <w:top w:val="nil"/>
                <w:left w:val="nil"/>
                <w:bottom w:val="nil"/>
                <w:right w:val="nil"/>
                <w:between w:val="nil"/>
              </w:pBdr>
              <w:spacing w:line="240" w:lineRule="auto"/>
              <w:rPr>
                <w:rFonts w:ascii="Calibri" w:eastAsia="Calibri" w:hAnsi="Calibri" w:cs="Calibri"/>
              </w:rPr>
            </w:pPr>
          </w:p>
          <w:p w14:paraId="787C2E01" w14:textId="77777777" w:rsidR="0083674D" w:rsidRPr="0083674D" w:rsidRDefault="00150F68" w:rsidP="00375489">
            <w:pPr>
              <w:pStyle w:val="ListParagraph"/>
              <w:widowControl w:val="0"/>
              <w:numPr>
                <w:ilvl w:val="0"/>
                <w:numId w:val="48"/>
              </w:numPr>
              <w:pBdr>
                <w:top w:val="nil"/>
                <w:left w:val="nil"/>
                <w:bottom w:val="nil"/>
                <w:right w:val="nil"/>
                <w:between w:val="nil"/>
              </w:pBdr>
              <w:spacing w:line="240" w:lineRule="auto"/>
              <w:rPr>
                <w:rFonts w:ascii="Calibri" w:eastAsia="Calibri" w:hAnsi="Calibri" w:cs="Calibri"/>
              </w:rPr>
            </w:pPr>
            <w:r w:rsidRPr="0083674D">
              <w:rPr>
                <w:rFonts w:ascii="Calibri" w:eastAsia="Calibri" w:hAnsi="Calibri" w:cs="Calibri"/>
              </w:rPr>
              <w:t>A good example of an initiative seeking to empower</w:t>
            </w:r>
            <w:r w:rsidR="0083674D" w:rsidRPr="0083674D">
              <w:rPr>
                <w:rFonts w:ascii="Calibri" w:eastAsia="Calibri" w:hAnsi="Calibri" w:cs="Calibri"/>
              </w:rPr>
              <w:t xml:space="preserve"> [M]</w:t>
            </w:r>
            <w:r w:rsidRPr="0083674D">
              <w:rPr>
                <w:rFonts w:ascii="Calibri" w:eastAsia="Calibri" w:hAnsi="Calibri" w:cs="Calibri"/>
              </w:rPr>
              <w:t xml:space="preserve"> adolescents </w:t>
            </w:r>
            <w:r w:rsidR="0083674D" w:rsidRPr="0083674D">
              <w:rPr>
                <w:rFonts w:ascii="Calibri" w:eastAsia="Calibri" w:hAnsi="Calibri" w:cs="Calibri"/>
              </w:rPr>
              <w:t xml:space="preserve">[A] </w:t>
            </w:r>
            <w:r w:rsidRPr="0083674D">
              <w:rPr>
                <w:rFonts w:ascii="Calibri" w:eastAsia="Calibri" w:hAnsi="Calibri" w:cs="Calibri"/>
              </w:rPr>
              <w:t xml:space="preserve">to discuss the issues that concern them while informing local governance policies </w:t>
            </w:r>
            <w:r w:rsidR="0083674D" w:rsidRPr="0083674D">
              <w:rPr>
                <w:rFonts w:ascii="Calibri" w:eastAsia="Calibri" w:hAnsi="Calibri" w:cs="Calibri"/>
              </w:rPr>
              <w:lastRenderedPageBreak/>
              <w:t xml:space="preserve">[O] </w:t>
            </w:r>
            <w:r w:rsidRPr="0083674D">
              <w:rPr>
                <w:rFonts w:ascii="Calibri" w:eastAsia="Calibri" w:hAnsi="Calibri" w:cs="Calibri"/>
              </w:rPr>
              <w:t>is UNICEF’s mobile-based platform U-Report</w:t>
            </w:r>
            <w:r w:rsidR="0083674D" w:rsidRPr="0083674D">
              <w:rPr>
                <w:rFonts w:ascii="Calibri" w:eastAsia="Calibri" w:hAnsi="Calibri" w:cs="Calibri"/>
              </w:rPr>
              <w:t xml:space="preserve"> [I]</w:t>
            </w:r>
            <w:r w:rsidRPr="0083674D">
              <w:rPr>
                <w:rFonts w:ascii="Calibri" w:eastAsia="Calibri" w:hAnsi="Calibri" w:cs="Calibri"/>
              </w:rPr>
              <w:t>. This text messaging communication platform</w:t>
            </w:r>
            <w:r w:rsidR="0083674D" w:rsidRPr="0083674D">
              <w:rPr>
                <w:rFonts w:ascii="Calibri" w:eastAsia="Calibri" w:hAnsi="Calibri" w:cs="Calibri"/>
              </w:rPr>
              <w:t xml:space="preserve"> [I]</w:t>
            </w:r>
            <w:r w:rsidRPr="0083674D">
              <w:rPr>
                <w:rFonts w:ascii="Calibri" w:eastAsia="Calibri" w:hAnsi="Calibri" w:cs="Calibri"/>
              </w:rPr>
              <w:t xml:space="preserve"> was launched in Uganda in 2011</w:t>
            </w:r>
            <w:r w:rsidR="0083674D" w:rsidRPr="0083674D">
              <w:rPr>
                <w:rFonts w:ascii="Calibri" w:eastAsia="Calibri" w:hAnsi="Calibri" w:cs="Calibri"/>
              </w:rPr>
              <w:t xml:space="preserve"> </w:t>
            </w:r>
            <w:r w:rsidRPr="0083674D">
              <w:rPr>
                <w:rFonts w:ascii="Calibri" w:eastAsia="Calibri" w:hAnsi="Calibri" w:cs="Calibri"/>
              </w:rPr>
              <w:t xml:space="preserve">as a local initiative allowing young people </w:t>
            </w:r>
            <w:r w:rsidR="0083674D" w:rsidRPr="0083674D">
              <w:rPr>
                <w:rFonts w:ascii="Calibri" w:eastAsia="Calibri" w:hAnsi="Calibri" w:cs="Calibri"/>
              </w:rPr>
              <w:t xml:space="preserve">[A] </w:t>
            </w:r>
            <w:r w:rsidRPr="0083674D">
              <w:rPr>
                <w:rFonts w:ascii="Calibri" w:eastAsia="Calibri" w:hAnsi="Calibri" w:cs="Calibri"/>
              </w:rPr>
              <w:t>to contribute ideas to governance and decision</w:t>
            </w:r>
            <w:r w:rsidR="0083674D" w:rsidRPr="0083674D">
              <w:rPr>
                <w:rFonts w:ascii="Calibri" w:eastAsia="Calibri" w:hAnsi="Calibri" w:cs="Calibri"/>
              </w:rPr>
              <w:t>-</w:t>
            </w:r>
            <w:r w:rsidRPr="0083674D">
              <w:rPr>
                <w:rFonts w:ascii="Calibri" w:eastAsia="Calibri" w:hAnsi="Calibri" w:cs="Calibri"/>
              </w:rPr>
              <w:t>making processes that impact on their local communities</w:t>
            </w:r>
            <w:r w:rsidR="0083674D" w:rsidRPr="0083674D">
              <w:rPr>
                <w:rFonts w:ascii="Calibri" w:eastAsia="Calibri" w:hAnsi="Calibri" w:cs="Calibri"/>
              </w:rPr>
              <w:t xml:space="preserve"> [O]</w:t>
            </w:r>
            <w:r w:rsidRPr="0083674D">
              <w:rPr>
                <w:rFonts w:ascii="Calibri" w:eastAsia="Calibri" w:hAnsi="Calibri" w:cs="Calibri"/>
              </w:rPr>
              <w:t xml:space="preserve">. </w:t>
            </w:r>
          </w:p>
          <w:p w14:paraId="27DFBE4E" w14:textId="28DE7005" w:rsidR="00095CF1" w:rsidRPr="0083674D" w:rsidRDefault="00150F68" w:rsidP="00375489">
            <w:pPr>
              <w:pStyle w:val="ListParagraph"/>
              <w:widowControl w:val="0"/>
              <w:numPr>
                <w:ilvl w:val="0"/>
                <w:numId w:val="48"/>
              </w:numPr>
              <w:pBdr>
                <w:top w:val="nil"/>
                <w:left w:val="nil"/>
                <w:bottom w:val="nil"/>
                <w:right w:val="nil"/>
                <w:between w:val="nil"/>
              </w:pBdr>
              <w:spacing w:line="240" w:lineRule="auto"/>
              <w:rPr>
                <w:rFonts w:ascii="Calibri" w:eastAsia="Calibri" w:hAnsi="Calibri" w:cs="Calibri"/>
              </w:rPr>
            </w:pPr>
            <w:r w:rsidRPr="0083674D">
              <w:rPr>
                <w:rFonts w:ascii="Calibri" w:eastAsia="Calibri" w:hAnsi="Calibri" w:cs="Calibri"/>
              </w:rPr>
              <w:t>Although in some countries the platform is also used by policymakers, crucially for our argument, evidence that young people’s voices expressed on the platform have any impact on or response from policymakers is slim in the evaluations, and children are not included either in evaluation or policy-making</w:t>
            </w:r>
          </w:p>
          <w:p w14:paraId="4907DF86" w14:textId="3726CC25" w:rsidR="0083674D" w:rsidRDefault="0083674D" w:rsidP="00095CF1">
            <w:pPr>
              <w:widowControl w:val="0"/>
              <w:pBdr>
                <w:top w:val="nil"/>
                <w:left w:val="nil"/>
                <w:bottom w:val="nil"/>
                <w:right w:val="nil"/>
                <w:between w:val="nil"/>
              </w:pBdr>
              <w:spacing w:line="240" w:lineRule="auto"/>
              <w:rPr>
                <w:rFonts w:ascii="Calibri" w:eastAsia="Calibri" w:hAnsi="Calibri" w:cs="Calibri"/>
              </w:rPr>
            </w:pPr>
          </w:p>
          <w:p w14:paraId="667266FB" w14:textId="77777777" w:rsidR="003E4A83" w:rsidRDefault="003E4A83" w:rsidP="003E4A83">
            <w:pPr>
              <w:widowControl w:val="0"/>
              <w:pBdr>
                <w:top w:val="nil"/>
                <w:left w:val="nil"/>
                <w:bottom w:val="nil"/>
                <w:right w:val="nil"/>
                <w:between w:val="nil"/>
              </w:pBdr>
              <w:shd w:val="clear" w:color="auto" w:fill="FFC000"/>
              <w:spacing w:line="240" w:lineRule="auto"/>
              <w:rPr>
                <w:rFonts w:ascii="Calibri" w:eastAsia="Calibri" w:hAnsi="Calibri" w:cs="Calibri"/>
              </w:rPr>
            </w:pPr>
          </w:p>
          <w:p w14:paraId="199FCF9B" w14:textId="27F4BA50" w:rsidR="00095CF1" w:rsidRDefault="00095CF1" w:rsidP="00095CF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p>
          <w:p w14:paraId="729C4828" w14:textId="234B454D" w:rsidR="00095CF1" w:rsidRPr="00095CF1" w:rsidRDefault="00095CF1" w:rsidP="00375489">
            <w:pPr>
              <w:pStyle w:val="ListParagraph"/>
              <w:widowControl w:val="0"/>
              <w:numPr>
                <w:ilvl w:val="0"/>
                <w:numId w:val="45"/>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095CF1">
              <w:rPr>
                <w:rFonts w:ascii="Calibri" w:eastAsia="Calibri" w:hAnsi="Calibri" w:cs="Calibri"/>
              </w:rPr>
              <w:t>divergence between what adult stakeholders expect children (particularly those from low-income areas) to do with digital media and with what they actually do</w:t>
            </w:r>
            <w:r>
              <w:rPr>
                <w:rFonts w:ascii="Calibri" w:eastAsia="Calibri" w:hAnsi="Calibri" w:cs="Calibri"/>
              </w:rPr>
              <w:t>.</w:t>
            </w:r>
          </w:p>
          <w:p w14:paraId="19AE5857" w14:textId="1839CE09" w:rsidR="00095CF1" w:rsidRPr="00095CF1" w:rsidRDefault="00095CF1" w:rsidP="00375489">
            <w:pPr>
              <w:pStyle w:val="ListParagraph"/>
              <w:widowControl w:val="0"/>
              <w:numPr>
                <w:ilvl w:val="0"/>
                <w:numId w:val="45"/>
              </w:numPr>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095CF1">
              <w:rPr>
                <w:rFonts w:ascii="Calibri" w:eastAsia="Calibri" w:hAnsi="Calibri" w:cs="Calibri"/>
              </w:rPr>
              <w:t>interventions have tended to focus on the supply side while ignoring dynamics that structure demand and use</w:t>
            </w:r>
          </w:p>
          <w:p w14:paraId="22EC1DCA" w14:textId="0544BF55" w:rsidR="00095CF1" w:rsidRPr="004763C9" w:rsidRDefault="00095CF1" w:rsidP="00095CF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[Triggered Mechanisms]</w:t>
            </w:r>
            <w:r w:rsidRPr="00095CF1">
              <w:rPr>
                <w:rFonts w:ascii="Calibri" w:eastAsia="Calibri" w:hAnsi="Calibri" w:cs="Calibri"/>
              </w:rPr>
              <w:t xml:space="preserve"> incompatibility</w:t>
            </w:r>
            <w:r>
              <w:rPr>
                <w:rFonts w:ascii="Calibri" w:eastAsia="Calibri" w:hAnsi="Calibri" w:cs="Calibri"/>
              </w:rPr>
              <w:t xml:space="preserve"> between needs and interventions; widened disparities</w:t>
            </w:r>
          </w:p>
          <w:p w14:paraId="573F95DD" w14:textId="5364E962" w:rsidR="00095CF1" w:rsidRPr="004763C9" w:rsidRDefault="00095CF1" w:rsidP="00095CF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095CF1">
              <w:rPr>
                <w:rFonts w:ascii="Calibri" w:eastAsia="Calibri" w:hAnsi="Calibri" w:cs="Calibri"/>
              </w:rPr>
              <w:t>risk perpetuating hierarchies of gender- and age-related power</w:t>
            </w:r>
          </w:p>
          <w:p w14:paraId="4C5420C3" w14:textId="77777777" w:rsidR="00095CF1" w:rsidRDefault="00095CF1" w:rsidP="00095CF1">
            <w:pPr>
              <w:widowControl w:val="0"/>
              <w:pBdr>
                <w:top w:val="nil"/>
                <w:left w:val="nil"/>
                <w:bottom w:val="nil"/>
                <w:right w:val="nil"/>
                <w:between w:val="nil"/>
              </w:pBdr>
              <w:spacing w:line="240" w:lineRule="auto"/>
              <w:rPr>
                <w:rFonts w:ascii="Calibri" w:eastAsia="Calibri" w:hAnsi="Calibri" w:cs="Calibri"/>
              </w:rPr>
            </w:pPr>
          </w:p>
          <w:p w14:paraId="75466D5E" w14:textId="720D7904" w:rsidR="00095CF1" w:rsidRPr="005B0DE6" w:rsidRDefault="00095CF1" w:rsidP="00375489">
            <w:pPr>
              <w:pStyle w:val="ListParagraph"/>
              <w:widowControl w:val="0"/>
              <w:numPr>
                <w:ilvl w:val="0"/>
                <w:numId w:val="46"/>
              </w:numPr>
              <w:pBdr>
                <w:top w:val="nil"/>
                <w:left w:val="nil"/>
                <w:bottom w:val="nil"/>
                <w:right w:val="nil"/>
                <w:between w:val="nil"/>
              </w:pBdr>
              <w:spacing w:line="240" w:lineRule="auto"/>
              <w:rPr>
                <w:rFonts w:ascii="Calibri" w:eastAsia="Calibri" w:hAnsi="Calibri" w:cs="Calibri"/>
              </w:rPr>
            </w:pPr>
            <w:r w:rsidRPr="00095CF1">
              <w:rPr>
                <w:rFonts w:ascii="Calibri" w:eastAsia="Calibri" w:hAnsi="Calibri" w:cs="Calibri"/>
              </w:rPr>
              <w:t>There is a problematic divergence between what adult stakeholders [A] expect children (particularly those from low-income areas) [A] to do with digital media [I] and with what they actually do [C], as well as between development interventions’ assumptions about the potential and the realities of many children’s [A]access to, skills with, and interest in ICT-related interventions [I]. Too often, interventions have tended to focus on the supply side while ignoring dynamics that structure demand and use [C] and, therefore, condition practices; they thereby risk perpetuating hierarchies of gender- and age-related power [O].</w:t>
            </w:r>
          </w:p>
          <w:p w14:paraId="6566DB31" w14:textId="4DE58639" w:rsidR="005B0DE6" w:rsidRDefault="005B0DE6" w:rsidP="00095CF1">
            <w:pPr>
              <w:widowControl w:val="0"/>
              <w:pBdr>
                <w:top w:val="nil"/>
                <w:left w:val="nil"/>
                <w:bottom w:val="nil"/>
                <w:right w:val="nil"/>
                <w:between w:val="nil"/>
              </w:pBdr>
              <w:spacing w:line="240" w:lineRule="auto"/>
              <w:rPr>
                <w:rFonts w:ascii="Calibri" w:eastAsia="Calibri" w:hAnsi="Calibri" w:cs="Calibri"/>
              </w:rPr>
            </w:pPr>
          </w:p>
          <w:p w14:paraId="795B06C7" w14:textId="77777777" w:rsidR="003E4A83" w:rsidRDefault="003E4A83" w:rsidP="003E4A83">
            <w:pPr>
              <w:widowControl w:val="0"/>
              <w:pBdr>
                <w:top w:val="nil"/>
                <w:left w:val="nil"/>
                <w:bottom w:val="nil"/>
                <w:right w:val="nil"/>
                <w:between w:val="nil"/>
              </w:pBdr>
              <w:shd w:val="clear" w:color="auto" w:fill="FFC000"/>
              <w:spacing w:line="240" w:lineRule="auto"/>
              <w:rPr>
                <w:rFonts w:ascii="Calibri" w:eastAsia="Calibri" w:hAnsi="Calibri" w:cs="Calibri"/>
              </w:rPr>
            </w:pPr>
          </w:p>
          <w:p w14:paraId="296C5BD0" w14:textId="3FD177D4" w:rsidR="005B0DE6" w:rsidRPr="004763C9" w:rsidRDefault="005B0DE6" w:rsidP="005B0D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5B0DE6">
              <w:rPr>
                <w:rFonts w:ascii="Calibri" w:eastAsia="Calibri" w:hAnsi="Calibri" w:cs="Calibri"/>
              </w:rPr>
              <w:t>Global fascination</w:t>
            </w:r>
            <w:r w:rsidRPr="00095CF1">
              <w:rPr>
                <w:rFonts w:ascii="Calibri" w:eastAsia="Calibri" w:hAnsi="Calibri" w:cs="Calibri"/>
              </w:rPr>
              <w:t xml:space="preserve"> with ICTs</w:t>
            </w:r>
            <w:r>
              <w:rPr>
                <w:rFonts w:ascii="Calibri" w:eastAsia="Calibri" w:hAnsi="Calibri" w:cs="Calibri"/>
              </w:rPr>
              <w:t xml:space="preserve">; </w:t>
            </w:r>
            <w:r w:rsidRPr="00095CF1">
              <w:rPr>
                <w:rFonts w:ascii="Calibri" w:eastAsia="Calibri" w:hAnsi="Calibri" w:cs="Calibri"/>
              </w:rPr>
              <w:t>proprietary</w:t>
            </w:r>
            <w:r>
              <w:rPr>
                <w:rFonts w:ascii="Calibri" w:eastAsia="Calibri" w:hAnsi="Calibri" w:cs="Calibri"/>
              </w:rPr>
              <w:t xml:space="preserve"> ICTs</w:t>
            </w:r>
          </w:p>
          <w:p w14:paraId="3D0B15E7" w14:textId="73429DB5" w:rsidR="005B0DE6" w:rsidRPr="004763C9" w:rsidRDefault="005B0DE6" w:rsidP="005B0D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5B0DE6">
              <w:rPr>
                <w:rFonts w:ascii="Calibri" w:eastAsia="Calibri" w:hAnsi="Calibri" w:cs="Calibri"/>
                <w:i/>
                <w:iCs/>
              </w:rPr>
              <w:t>raising normative expectations</w:t>
            </w:r>
            <w:r w:rsidRPr="00095CF1">
              <w:rPr>
                <w:rFonts w:ascii="Calibri" w:eastAsia="Calibri" w:hAnsi="Calibri" w:cs="Calibri"/>
              </w:rPr>
              <w:t xml:space="preserve"> to be part of global markets that are impossible to meet in their rural location</w:t>
            </w:r>
            <w:r>
              <w:rPr>
                <w:rFonts w:ascii="Calibri" w:eastAsia="Calibri" w:hAnsi="Calibri" w:cs="Calibri"/>
              </w:rPr>
              <w:t xml:space="preserve">; </w:t>
            </w:r>
            <w:r w:rsidRPr="005B0DE6">
              <w:rPr>
                <w:rFonts w:ascii="Calibri" w:eastAsia="Calibri" w:hAnsi="Calibri" w:cs="Calibri"/>
                <w:i/>
                <w:iCs/>
              </w:rPr>
              <w:t xml:space="preserve">dependence </w:t>
            </w:r>
            <w:r w:rsidRPr="00095CF1">
              <w:rPr>
                <w:rFonts w:ascii="Calibri" w:eastAsia="Calibri" w:hAnsi="Calibri" w:cs="Calibri"/>
              </w:rPr>
              <w:t>on the terms of service of the ICT provider</w:t>
            </w:r>
            <w:r>
              <w:rPr>
                <w:rFonts w:ascii="Calibri" w:eastAsia="Calibri" w:hAnsi="Calibri" w:cs="Calibri"/>
              </w:rPr>
              <w:t xml:space="preserve"> and state regulations</w:t>
            </w:r>
          </w:p>
          <w:p w14:paraId="6D540280" w14:textId="10EA1D53" w:rsidR="005B0DE6" w:rsidRPr="004763C9" w:rsidRDefault="005B0DE6" w:rsidP="005B0DE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Pr>
                <w:rFonts w:ascii="Calibri" w:eastAsia="Calibri" w:hAnsi="Calibri" w:cs="Calibri"/>
              </w:rPr>
              <w:t xml:space="preserve">Lack of </w:t>
            </w:r>
            <w:r w:rsidRPr="00095CF1">
              <w:rPr>
                <w:rFonts w:ascii="Calibri" w:eastAsia="Calibri" w:hAnsi="Calibri" w:cs="Calibri"/>
              </w:rPr>
              <w:t>long-lasting social change</w:t>
            </w:r>
            <w:r>
              <w:rPr>
                <w:rFonts w:ascii="Calibri" w:eastAsia="Calibri" w:hAnsi="Calibri" w:cs="Calibri"/>
              </w:rPr>
              <w:t xml:space="preserve">; tools for state </w:t>
            </w:r>
            <w:r w:rsidRPr="00095CF1">
              <w:rPr>
                <w:rFonts w:ascii="Calibri" w:eastAsia="Calibri" w:hAnsi="Calibri" w:cs="Calibri"/>
              </w:rPr>
              <w:t>censorship and surveillance</w:t>
            </w:r>
          </w:p>
          <w:p w14:paraId="6396C0B9" w14:textId="77777777" w:rsidR="005B0DE6" w:rsidRPr="00095CF1" w:rsidRDefault="005B0DE6" w:rsidP="00095CF1">
            <w:pPr>
              <w:widowControl w:val="0"/>
              <w:pBdr>
                <w:top w:val="nil"/>
                <w:left w:val="nil"/>
                <w:bottom w:val="nil"/>
                <w:right w:val="nil"/>
                <w:between w:val="nil"/>
              </w:pBdr>
              <w:spacing w:line="240" w:lineRule="auto"/>
              <w:rPr>
                <w:rFonts w:ascii="Calibri" w:eastAsia="Calibri" w:hAnsi="Calibri" w:cs="Calibri"/>
              </w:rPr>
            </w:pPr>
          </w:p>
          <w:p w14:paraId="1B6A1931" w14:textId="6F46C1B3" w:rsidR="005B0DE6" w:rsidRPr="005B0DE6" w:rsidRDefault="00095CF1" w:rsidP="00375489">
            <w:pPr>
              <w:pStyle w:val="ListParagraph"/>
              <w:widowControl w:val="0"/>
              <w:numPr>
                <w:ilvl w:val="0"/>
                <w:numId w:val="46"/>
              </w:numPr>
              <w:pBdr>
                <w:top w:val="nil"/>
                <w:left w:val="nil"/>
                <w:bottom w:val="nil"/>
                <w:right w:val="nil"/>
                <w:between w:val="nil"/>
              </w:pBdr>
              <w:spacing w:line="240" w:lineRule="auto"/>
              <w:rPr>
                <w:rFonts w:ascii="Calibri" w:eastAsia="Calibri" w:hAnsi="Calibri" w:cs="Calibri"/>
              </w:rPr>
            </w:pPr>
            <w:r w:rsidRPr="005B0DE6">
              <w:rPr>
                <w:rFonts w:ascii="Calibri" w:eastAsia="Calibri" w:hAnsi="Calibri" w:cs="Calibri"/>
              </w:rPr>
              <w:t xml:space="preserve">However, few if any cases show </w:t>
            </w:r>
            <w:r w:rsidRPr="009B3C6A">
              <w:rPr>
                <w:rFonts w:ascii="Calibri" w:eastAsia="Calibri" w:hAnsi="Calibri" w:cs="Calibri"/>
              </w:rPr>
              <w:t>evidence of long-lasting social change</w:t>
            </w:r>
            <w:r w:rsidR="005B0DE6" w:rsidRPr="009B3C6A">
              <w:rPr>
                <w:rFonts w:ascii="Calibri" w:eastAsia="Calibri" w:hAnsi="Calibri" w:cs="Calibri"/>
              </w:rPr>
              <w:t xml:space="preserve"> [O]</w:t>
            </w:r>
            <w:r w:rsidRPr="009B3C6A">
              <w:rPr>
                <w:rFonts w:ascii="Calibri" w:eastAsia="Calibri" w:hAnsi="Calibri" w:cs="Calibri"/>
              </w:rPr>
              <w:t>.</w:t>
            </w:r>
            <w:r w:rsidRPr="005B0DE6">
              <w:rPr>
                <w:rFonts w:ascii="Calibri" w:eastAsia="Calibri" w:hAnsi="Calibri" w:cs="Calibri"/>
              </w:rPr>
              <w:t xml:space="preserve"> </w:t>
            </w:r>
            <w:r w:rsidR="005B0DE6" w:rsidRPr="005B0DE6">
              <w:rPr>
                <w:rFonts w:ascii="Calibri" w:eastAsia="Calibri" w:hAnsi="Calibri" w:cs="Calibri"/>
              </w:rPr>
              <w:t>T</w:t>
            </w:r>
            <w:r w:rsidRPr="005B0DE6">
              <w:rPr>
                <w:rFonts w:ascii="Calibri" w:eastAsia="Calibri" w:hAnsi="Calibri" w:cs="Calibri"/>
              </w:rPr>
              <w:t>hrough the fascination with ICTs</w:t>
            </w:r>
            <w:r w:rsidR="005B0DE6" w:rsidRPr="005B0DE6">
              <w:rPr>
                <w:rFonts w:ascii="Calibri" w:eastAsia="Calibri" w:hAnsi="Calibri" w:cs="Calibri"/>
              </w:rPr>
              <w:t xml:space="preserve"> [C]</w:t>
            </w:r>
            <w:r w:rsidRPr="005B0DE6">
              <w:rPr>
                <w:rFonts w:ascii="Calibri" w:eastAsia="Calibri" w:hAnsi="Calibri" w:cs="Calibri"/>
              </w:rPr>
              <w:t xml:space="preserve">: “the global corporate players (through new gadgets, schemes, and advertisement), as well as the government, through rhetoric and development schemes, are raising normative expectations to be </w:t>
            </w:r>
            <w:r w:rsidRPr="005B0DE6">
              <w:rPr>
                <w:rFonts w:ascii="Calibri" w:eastAsia="Calibri" w:hAnsi="Calibri" w:cs="Calibri"/>
              </w:rPr>
              <w:lastRenderedPageBreak/>
              <w:t>part of global markets that are impossible to meet in their rural location with infrastructural limitations</w:t>
            </w:r>
            <w:r w:rsidR="005B0DE6" w:rsidRPr="005B0DE6">
              <w:rPr>
                <w:rFonts w:ascii="Calibri" w:eastAsia="Calibri" w:hAnsi="Calibri" w:cs="Calibri"/>
              </w:rPr>
              <w:t xml:space="preserve"> [M]</w:t>
            </w:r>
            <w:r w:rsidRPr="005B0DE6">
              <w:rPr>
                <w:rFonts w:ascii="Calibri" w:eastAsia="Calibri" w:hAnsi="Calibri" w:cs="Calibri"/>
              </w:rPr>
              <w:t>.</w:t>
            </w:r>
          </w:p>
          <w:p w14:paraId="69F18DCC" w14:textId="77777777" w:rsidR="005B0DE6" w:rsidRDefault="005B0DE6" w:rsidP="00095CF1">
            <w:pPr>
              <w:widowControl w:val="0"/>
              <w:pBdr>
                <w:top w:val="nil"/>
                <w:left w:val="nil"/>
                <w:bottom w:val="nil"/>
                <w:right w:val="nil"/>
                <w:between w:val="nil"/>
              </w:pBdr>
              <w:spacing w:line="240" w:lineRule="auto"/>
              <w:rPr>
                <w:rFonts w:ascii="Calibri" w:eastAsia="Calibri" w:hAnsi="Calibri" w:cs="Calibri"/>
              </w:rPr>
            </w:pPr>
          </w:p>
          <w:p w14:paraId="2EBE9AC1" w14:textId="5F110339" w:rsidR="00095CF1" w:rsidRPr="005B0DE6" w:rsidRDefault="00095CF1" w:rsidP="00375489">
            <w:pPr>
              <w:pStyle w:val="ListParagraph"/>
              <w:widowControl w:val="0"/>
              <w:numPr>
                <w:ilvl w:val="0"/>
                <w:numId w:val="46"/>
              </w:numPr>
              <w:pBdr>
                <w:top w:val="nil"/>
                <w:left w:val="nil"/>
                <w:bottom w:val="nil"/>
                <w:right w:val="nil"/>
                <w:between w:val="nil"/>
              </w:pBdr>
              <w:spacing w:line="240" w:lineRule="auto"/>
              <w:rPr>
                <w:rFonts w:ascii="Calibri" w:eastAsia="Calibri" w:hAnsi="Calibri" w:cs="Calibri"/>
              </w:rPr>
            </w:pPr>
            <w:r w:rsidRPr="005B0DE6">
              <w:rPr>
                <w:rFonts w:ascii="Calibri" w:eastAsia="Calibri" w:hAnsi="Calibri" w:cs="Calibri"/>
              </w:rPr>
              <w:t>ICTs are usually proprietary</w:t>
            </w:r>
            <w:r w:rsidR="005B0DE6" w:rsidRPr="005B0DE6">
              <w:rPr>
                <w:rFonts w:ascii="Calibri" w:eastAsia="Calibri" w:hAnsi="Calibri" w:cs="Calibri"/>
              </w:rPr>
              <w:t xml:space="preserve"> [C]</w:t>
            </w:r>
            <w:r w:rsidRPr="005B0DE6">
              <w:rPr>
                <w:rFonts w:ascii="Calibri" w:eastAsia="Calibri" w:hAnsi="Calibri" w:cs="Calibri"/>
              </w:rPr>
              <w:t xml:space="preserve">, leaving </w:t>
            </w:r>
            <w:proofErr w:type="spellStart"/>
            <w:r w:rsidRPr="005B0DE6">
              <w:rPr>
                <w:rFonts w:ascii="Calibri" w:eastAsia="Calibri" w:hAnsi="Calibri" w:cs="Calibri"/>
              </w:rPr>
              <w:t>programme</w:t>
            </w:r>
            <w:proofErr w:type="spellEnd"/>
            <w:r w:rsidRPr="005B0DE6">
              <w:rPr>
                <w:rFonts w:ascii="Calibri" w:eastAsia="Calibri" w:hAnsi="Calibri" w:cs="Calibri"/>
              </w:rPr>
              <w:t xml:space="preserve"> providers dependent </w:t>
            </w:r>
            <w:r w:rsidR="005B0DE6" w:rsidRPr="005B0DE6">
              <w:rPr>
                <w:rFonts w:ascii="Calibri" w:eastAsia="Calibri" w:hAnsi="Calibri" w:cs="Calibri"/>
              </w:rPr>
              <w:t xml:space="preserve">[M] </w:t>
            </w:r>
            <w:r w:rsidRPr="005B0DE6">
              <w:rPr>
                <w:rFonts w:ascii="Calibri" w:eastAsia="Calibri" w:hAnsi="Calibri" w:cs="Calibri"/>
              </w:rPr>
              <w:t>on the terms of service of the ICT provider (cost, data security, user privacy, commercial exploitation of data, etc.). Further, ICTs are regulated</w:t>
            </w:r>
            <w:r w:rsidR="005B0DE6" w:rsidRPr="005B0DE6">
              <w:rPr>
                <w:rFonts w:ascii="Calibri" w:eastAsia="Calibri" w:hAnsi="Calibri" w:cs="Calibri"/>
              </w:rPr>
              <w:t xml:space="preserve"> [M]</w:t>
            </w:r>
            <w:r w:rsidRPr="005B0DE6">
              <w:rPr>
                <w:rFonts w:ascii="Calibri" w:eastAsia="Calibri" w:hAnsi="Calibri" w:cs="Calibri"/>
              </w:rPr>
              <w:t xml:space="preserve"> by state bodies </w:t>
            </w:r>
            <w:r w:rsidR="005B0DE6" w:rsidRPr="005B0DE6">
              <w:rPr>
                <w:rFonts w:ascii="Calibri" w:eastAsia="Calibri" w:hAnsi="Calibri" w:cs="Calibri"/>
              </w:rPr>
              <w:t xml:space="preserve">[A] </w:t>
            </w:r>
            <w:r w:rsidRPr="005B0DE6">
              <w:rPr>
                <w:rFonts w:ascii="Calibri" w:eastAsia="Calibri" w:hAnsi="Calibri" w:cs="Calibri"/>
              </w:rPr>
              <w:t>either directly or through corporate franchises, and quite often in a restrictive manner involving censorship, and can be used as tools for surveillance</w:t>
            </w:r>
            <w:r w:rsidR="005B0DE6" w:rsidRPr="005B0DE6">
              <w:rPr>
                <w:rFonts w:ascii="Calibri" w:eastAsia="Calibri" w:hAnsi="Calibri" w:cs="Calibri"/>
              </w:rPr>
              <w:t xml:space="preserve"> [O]</w:t>
            </w:r>
            <w:r w:rsidRPr="005B0DE6">
              <w:rPr>
                <w:rFonts w:ascii="Calibri" w:eastAsia="Calibri" w:hAnsi="Calibri" w:cs="Calibri"/>
              </w:rPr>
              <w:t xml:space="preserve">. </w:t>
            </w:r>
          </w:p>
          <w:p w14:paraId="7D2BA65D" w14:textId="34200AD6" w:rsidR="00095CF1" w:rsidRDefault="00095CF1" w:rsidP="00095CF1">
            <w:pPr>
              <w:widowControl w:val="0"/>
              <w:pBdr>
                <w:top w:val="nil"/>
                <w:left w:val="nil"/>
                <w:bottom w:val="nil"/>
                <w:right w:val="nil"/>
                <w:between w:val="nil"/>
              </w:pBdr>
              <w:spacing w:line="240" w:lineRule="auto"/>
              <w:rPr>
                <w:rFonts w:ascii="Calibri" w:eastAsia="Calibri" w:hAnsi="Calibri" w:cs="Calibri"/>
              </w:rPr>
            </w:pPr>
          </w:p>
          <w:p w14:paraId="4C4C8809" w14:textId="77777777" w:rsidR="003E4A83" w:rsidRDefault="003E4A83" w:rsidP="003E4A83">
            <w:pPr>
              <w:widowControl w:val="0"/>
              <w:pBdr>
                <w:top w:val="nil"/>
                <w:left w:val="nil"/>
                <w:bottom w:val="nil"/>
                <w:right w:val="nil"/>
                <w:between w:val="nil"/>
              </w:pBdr>
              <w:shd w:val="clear" w:color="auto" w:fill="FFC000"/>
              <w:spacing w:line="240" w:lineRule="auto"/>
              <w:rPr>
                <w:rFonts w:ascii="Calibri" w:eastAsia="Calibri" w:hAnsi="Calibri" w:cs="Calibri"/>
              </w:rPr>
            </w:pPr>
          </w:p>
          <w:p w14:paraId="09E88BA9" w14:textId="0C159047" w:rsidR="005B0DE6" w:rsidRPr="004763C9" w:rsidRDefault="005B0DE6" w:rsidP="005B0DE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5B0DE6">
              <w:rPr>
                <w:rFonts w:ascii="Calibri" w:eastAsia="Calibri" w:hAnsi="Calibri" w:cs="Calibri"/>
              </w:rPr>
              <w:t>understanding of how technology interacts with social, political, and economic factors</w:t>
            </w:r>
            <w:r>
              <w:rPr>
                <w:rFonts w:ascii="Calibri" w:eastAsia="Calibri" w:hAnsi="Calibri" w:cs="Calibri"/>
              </w:rPr>
              <w:t xml:space="preserve">; </w:t>
            </w:r>
            <w:r w:rsidR="0083674D" w:rsidRPr="005B0DE6">
              <w:rPr>
                <w:rFonts w:ascii="Calibri" w:eastAsia="Calibri" w:hAnsi="Calibri" w:cs="Calibri"/>
              </w:rPr>
              <w:t>evaluate</w:t>
            </w:r>
            <w:r w:rsidR="0083674D">
              <w:rPr>
                <w:rFonts w:ascii="Calibri" w:eastAsia="Calibri" w:hAnsi="Calibri" w:cs="Calibri"/>
              </w:rPr>
              <w:t xml:space="preserve"> ICTs </w:t>
            </w:r>
            <w:r w:rsidR="0083674D" w:rsidRPr="005B0DE6">
              <w:rPr>
                <w:rFonts w:ascii="Calibri" w:eastAsia="Calibri" w:hAnsi="Calibri" w:cs="Calibri"/>
              </w:rPr>
              <w:t>alongside the non-digital development opportunities relevant to children and their life contexts</w:t>
            </w:r>
            <w:r w:rsidR="0083674D">
              <w:rPr>
                <w:rFonts w:ascii="Calibri" w:eastAsia="Calibri" w:hAnsi="Calibri" w:cs="Calibri"/>
              </w:rPr>
              <w:t>.</w:t>
            </w:r>
          </w:p>
          <w:p w14:paraId="394299F4" w14:textId="5EF8D5E0" w:rsidR="005B0DE6" w:rsidRPr="005B0DE6" w:rsidRDefault="005B0DE6" w:rsidP="005B0DE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Promote critical assessment, break assumptions</w:t>
            </w:r>
          </w:p>
          <w:p w14:paraId="4B18EB06" w14:textId="04A2F9DC" w:rsidR="005B0DE6" w:rsidRPr="004763C9" w:rsidRDefault="005B0DE6" w:rsidP="005B0DE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proofErr w:type="spellStart"/>
            <w:r w:rsidRPr="005B0DE6">
              <w:rPr>
                <w:rFonts w:ascii="Calibri" w:eastAsia="Calibri" w:hAnsi="Calibri" w:cs="Calibri"/>
              </w:rPr>
              <w:t>Maximis</w:t>
            </w:r>
            <w:r>
              <w:rPr>
                <w:rFonts w:ascii="Calibri" w:eastAsia="Calibri" w:hAnsi="Calibri" w:cs="Calibri"/>
              </w:rPr>
              <w:t>e</w:t>
            </w:r>
            <w:proofErr w:type="spellEnd"/>
            <w:r>
              <w:rPr>
                <w:rFonts w:ascii="Calibri" w:eastAsia="Calibri" w:hAnsi="Calibri" w:cs="Calibri"/>
              </w:rPr>
              <w:t xml:space="preserve"> </w:t>
            </w:r>
            <w:r w:rsidRPr="005B0DE6">
              <w:rPr>
                <w:rFonts w:ascii="Calibri" w:eastAsia="Calibri" w:hAnsi="Calibri" w:cs="Calibri"/>
              </w:rPr>
              <w:t>potential of ICTs</w:t>
            </w:r>
          </w:p>
          <w:p w14:paraId="4B74853F" w14:textId="77777777" w:rsidR="00095CF1" w:rsidRDefault="00095CF1" w:rsidP="00095CF1">
            <w:pPr>
              <w:widowControl w:val="0"/>
              <w:pBdr>
                <w:top w:val="nil"/>
                <w:left w:val="nil"/>
                <w:bottom w:val="nil"/>
                <w:right w:val="nil"/>
                <w:between w:val="nil"/>
              </w:pBdr>
              <w:spacing w:line="240" w:lineRule="auto"/>
              <w:rPr>
                <w:rFonts w:ascii="Calibri" w:eastAsia="Calibri" w:hAnsi="Calibri" w:cs="Calibri"/>
              </w:rPr>
            </w:pPr>
          </w:p>
          <w:p w14:paraId="4159C8EB" w14:textId="77777777" w:rsidR="005B0DE6" w:rsidRDefault="005B0DE6" w:rsidP="00375489">
            <w:pPr>
              <w:pStyle w:val="ListParagraph"/>
              <w:widowControl w:val="0"/>
              <w:numPr>
                <w:ilvl w:val="0"/>
                <w:numId w:val="47"/>
              </w:numPr>
              <w:pBdr>
                <w:top w:val="nil"/>
                <w:left w:val="nil"/>
                <w:bottom w:val="nil"/>
                <w:right w:val="nil"/>
                <w:between w:val="nil"/>
              </w:pBdr>
              <w:spacing w:line="240" w:lineRule="auto"/>
              <w:rPr>
                <w:rFonts w:ascii="Calibri" w:eastAsia="Calibri" w:hAnsi="Calibri" w:cs="Calibri"/>
              </w:rPr>
            </w:pPr>
            <w:proofErr w:type="spellStart"/>
            <w:r w:rsidRPr="005B0DE6">
              <w:rPr>
                <w:rFonts w:ascii="Calibri" w:eastAsia="Calibri" w:hAnsi="Calibri" w:cs="Calibri"/>
              </w:rPr>
              <w:t>M</w:t>
            </w:r>
            <w:r w:rsidR="00095CF1" w:rsidRPr="005B0DE6">
              <w:rPr>
                <w:rFonts w:ascii="Calibri" w:eastAsia="Calibri" w:hAnsi="Calibri" w:cs="Calibri"/>
              </w:rPr>
              <w:t>aximising</w:t>
            </w:r>
            <w:proofErr w:type="spellEnd"/>
            <w:r w:rsidR="00095CF1" w:rsidRPr="005B0DE6">
              <w:rPr>
                <w:rFonts w:ascii="Calibri" w:eastAsia="Calibri" w:hAnsi="Calibri" w:cs="Calibri"/>
              </w:rPr>
              <w:t xml:space="preserve"> the positive potential </w:t>
            </w:r>
            <w:r>
              <w:rPr>
                <w:rFonts w:ascii="Calibri" w:eastAsia="Calibri" w:hAnsi="Calibri" w:cs="Calibri"/>
              </w:rPr>
              <w:t xml:space="preserve">[O] </w:t>
            </w:r>
            <w:r w:rsidR="00095CF1" w:rsidRPr="005B0DE6">
              <w:rPr>
                <w:rFonts w:ascii="Calibri" w:eastAsia="Calibri" w:hAnsi="Calibri" w:cs="Calibri"/>
              </w:rPr>
              <w:t xml:space="preserve">of ICTs </w:t>
            </w:r>
            <w:r>
              <w:rPr>
                <w:rFonts w:ascii="Calibri" w:eastAsia="Calibri" w:hAnsi="Calibri" w:cs="Calibri"/>
              </w:rPr>
              <w:t>[I]</w:t>
            </w:r>
            <w:r w:rsidR="00095CF1" w:rsidRPr="005B0DE6">
              <w:rPr>
                <w:rFonts w:ascii="Calibri" w:eastAsia="Calibri" w:hAnsi="Calibri" w:cs="Calibri"/>
              </w:rPr>
              <w:t xml:space="preserve">requires a grounded understanding of how technology interacts with social, political, and economic factors important for development </w:t>
            </w:r>
            <w:r>
              <w:rPr>
                <w:rFonts w:ascii="Calibri" w:eastAsia="Calibri" w:hAnsi="Calibri" w:cs="Calibri"/>
              </w:rPr>
              <w:t>[C]</w:t>
            </w:r>
            <w:r w:rsidR="00095CF1" w:rsidRPr="005B0DE6">
              <w:rPr>
                <w:rFonts w:ascii="Calibri" w:eastAsia="Calibri" w:hAnsi="Calibri" w:cs="Calibri"/>
              </w:rPr>
              <w:t xml:space="preserve">. </w:t>
            </w:r>
          </w:p>
          <w:p w14:paraId="764DC122" w14:textId="4434A948" w:rsidR="00095CF1" w:rsidRPr="005B0DE6" w:rsidRDefault="005B0DE6" w:rsidP="00375489">
            <w:pPr>
              <w:pStyle w:val="ListParagraph"/>
              <w:widowControl w:val="0"/>
              <w:numPr>
                <w:ilvl w:val="0"/>
                <w:numId w:val="4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T</w:t>
            </w:r>
            <w:r w:rsidR="00095CF1" w:rsidRPr="005B0DE6">
              <w:rPr>
                <w:rFonts w:ascii="Calibri" w:eastAsia="Calibri" w:hAnsi="Calibri" w:cs="Calibri"/>
              </w:rPr>
              <w:t>he role of ICTs needs to be critically assessed, rather than assumed</w:t>
            </w:r>
            <w:r>
              <w:rPr>
                <w:rFonts w:ascii="Calibri" w:eastAsia="Calibri" w:hAnsi="Calibri" w:cs="Calibri"/>
              </w:rPr>
              <w:t xml:space="preserve"> [M]</w:t>
            </w:r>
            <w:r w:rsidR="00095CF1" w:rsidRPr="005B0DE6">
              <w:rPr>
                <w:rFonts w:ascii="Calibri" w:eastAsia="Calibri" w:hAnsi="Calibri" w:cs="Calibri"/>
              </w:rPr>
              <w:t>, and evaluated alongside the non-digital development opportunities relevant to children and their life contexts</w:t>
            </w:r>
            <w:r w:rsidR="0083674D">
              <w:rPr>
                <w:rFonts w:ascii="Calibri" w:eastAsia="Calibri" w:hAnsi="Calibri" w:cs="Calibri"/>
              </w:rPr>
              <w:t xml:space="preserve"> [C]</w:t>
            </w:r>
            <w:r w:rsidR="00095CF1" w:rsidRPr="005B0DE6">
              <w:rPr>
                <w:rFonts w:ascii="Calibri" w:eastAsia="Calibri" w:hAnsi="Calibri" w:cs="Calibri"/>
              </w:rPr>
              <w:t>.</w:t>
            </w:r>
          </w:p>
        </w:tc>
      </w:tr>
      <w:tr w:rsidR="00A86933" w14:paraId="41E64B44" w14:textId="77777777" w:rsidTr="000C2D45">
        <w:tc>
          <w:tcPr>
            <w:tcW w:w="1905" w:type="dxa"/>
            <w:shd w:val="clear" w:color="auto" w:fill="92CDDC" w:themeFill="accent5" w:themeFillTint="99"/>
            <w:tcMar>
              <w:top w:w="100" w:type="dxa"/>
              <w:left w:w="100" w:type="dxa"/>
              <w:bottom w:w="100" w:type="dxa"/>
              <w:right w:w="100" w:type="dxa"/>
            </w:tcMar>
          </w:tcPr>
          <w:p w14:paraId="078C7592" w14:textId="77777777" w:rsidR="00A86933" w:rsidRDefault="00A86933"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24_</w:t>
            </w:r>
          </w:p>
          <w:p w14:paraId="4E0D198F" w14:textId="3A9C1374" w:rsidR="00A86933" w:rsidRDefault="00A86933" w:rsidP="00B04118">
            <w:pPr>
              <w:widowControl w:val="0"/>
              <w:pBdr>
                <w:top w:val="nil"/>
                <w:left w:val="nil"/>
                <w:bottom w:val="nil"/>
                <w:right w:val="nil"/>
                <w:between w:val="nil"/>
              </w:pBdr>
              <w:spacing w:line="240" w:lineRule="auto"/>
              <w:rPr>
                <w:rFonts w:ascii="Calibri" w:eastAsia="Calibri" w:hAnsi="Calibri" w:cs="Calibri"/>
              </w:rPr>
            </w:pPr>
            <w:r w:rsidRPr="00B147B5">
              <w:rPr>
                <w:rFonts w:ascii="Calibri" w:eastAsia="Calibri" w:hAnsi="Calibri" w:cs="Calibri"/>
              </w:rPr>
              <w:t>New forms of adolescent voice and agency through ICT and mobile phone use.</w:t>
            </w:r>
          </w:p>
        </w:tc>
        <w:tc>
          <w:tcPr>
            <w:tcW w:w="2196" w:type="dxa"/>
            <w:shd w:val="clear" w:color="auto" w:fill="auto"/>
            <w:tcMar>
              <w:top w:w="100" w:type="dxa"/>
              <w:left w:w="100" w:type="dxa"/>
              <w:bottom w:w="100" w:type="dxa"/>
              <w:right w:w="100" w:type="dxa"/>
            </w:tcMar>
          </w:tcPr>
          <w:p w14:paraId="679A5D63" w14:textId="6315B827" w:rsidR="00A86933" w:rsidRDefault="00A86933"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Mobile phone and internet use</w:t>
            </w:r>
          </w:p>
        </w:tc>
        <w:tc>
          <w:tcPr>
            <w:tcW w:w="2268" w:type="dxa"/>
            <w:shd w:val="clear" w:color="auto" w:fill="auto"/>
            <w:tcMar>
              <w:top w:w="100" w:type="dxa"/>
              <w:left w:w="100" w:type="dxa"/>
              <w:bottom w:w="100" w:type="dxa"/>
              <w:right w:w="100" w:type="dxa"/>
            </w:tcMar>
          </w:tcPr>
          <w:p w14:paraId="39EFEF0B" w14:textId="410C3D69" w:rsidR="00A86933" w:rsidRDefault="00A86933"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S</w:t>
            </w:r>
            <w:r w:rsidRPr="00194587">
              <w:rPr>
                <w:rFonts w:ascii="Calibri" w:eastAsia="Calibri" w:hAnsi="Calibri" w:cs="Calibri"/>
                <w:lang w:val="en-SG"/>
              </w:rPr>
              <w:t>chool-going adolescents attending class VIII, who were mostly 14 years old</w:t>
            </w:r>
          </w:p>
          <w:p w14:paraId="09D879A1" w14:textId="77777777" w:rsidR="00A86933" w:rsidRDefault="00A86933" w:rsidP="00B04118">
            <w:pPr>
              <w:widowControl w:val="0"/>
              <w:pBdr>
                <w:top w:val="nil"/>
                <w:left w:val="nil"/>
                <w:bottom w:val="nil"/>
                <w:right w:val="nil"/>
                <w:between w:val="nil"/>
              </w:pBdr>
              <w:spacing w:line="240" w:lineRule="auto"/>
              <w:rPr>
                <w:rFonts w:ascii="Calibri" w:eastAsia="Calibri" w:hAnsi="Calibri" w:cs="Calibri"/>
                <w:lang w:val="en-SG"/>
              </w:rPr>
            </w:pPr>
          </w:p>
          <w:p w14:paraId="2679C1AF" w14:textId="77777777" w:rsidR="00A86933" w:rsidRDefault="00A86933"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Dhaka, Bangladesh</w:t>
            </w:r>
          </w:p>
          <w:p w14:paraId="58E655D7" w14:textId="77777777" w:rsidR="00A86933" w:rsidRDefault="00A86933" w:rsidP="00B04118">
            <w:pPr>
              <w:widowControl w:val="0"/>
              <w:pBdr>
                <w:top w:val="nil"/>
                <w:left w:val="nil"/>
                <w:bottom w:val="nil"/>
                <w:right w:val="nil"/>
                <w:between w:val="nil"/>
              </w:pBdr>
              <w:spacing w:line="240" w:lineRule="auto"/>
              <w:rPr>
                <w:rFonts w:ascii="Calibri" w:eastAsia="Calibri" w:hAnsi="Calibri" w:cs="Calibri"/>
                <w:lang w:val="en-SG"/>
              </w:rPr>
            </w:pPr>
          </w:p>
          <w:p w14:paraId="27FD8206" w14:textId="5C6C9BD8" w:rsidR="00A86933" w:rsidRPr="00194587" w:rsidRDefault="00A86933" w:rsidP="00B04118">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Gatekeepers(</w:t>
            </w:r>
            <w:r w:rsidRPr="00194587">
              <w:rPr>
                <w:rFonts w:ascii="Calibri" w:eastAsia="Calibri" w:hAnsi="Calibri" w:cs="Calibri"/>
                <w:lang w:val="en-SG"/>
              </w:rPr>
              <w:t>teachers, and the government)</w:t>
            </w:r>
          </w:p>
        </w:tc>
        <w:tc>
          <w:tcPr>
            <w:tcW w:w="8100" w:type="dxa"/>
            <w:shd w:val="clear" w:color="auto" w:fill="auto"/>
            <w:tcMar>
              <w:top w:w="100" w:type="dxa"/>
              <w:left w:w="100" w:type="dxa"/>
              <w:bottom w:w="100" w:type="dxa"/>
              <w:right w:w="100" w:type="dxa"/>
            </w:tcMar>
          </w:tcPr>
          <w:p w14:paraId="5B7A4A6F"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72F3A603" w14:textId="5A6122A0" w:rsidR="00A86933" w:rsidRPr="00FA4701" w:rsidRDefault="00A86933" w:rsidP="00A8693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FA4701">
              <w:rPr>
                <w:rFonts w:ascii="Calibri" w:eastAsia="Calibri" w:hAnsi="Calibri" w:cs="Calibri"/>
              </w:rPr>
              <w:t xml:space="preserve">Higher SES; owning devices; access to computers in schools; ICT used in school curriculum; unlimited internet access </w:t>
            </w:r>
          </w:p>
          <w:p w14:paraId="0834C20C" w14:textId="1B1B6BA8" w:rsidR="00A86933" w:rsidRPr="00FA4701" w:rsidRDefault="00A86933" w:rsidP="00A8693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FA4701">
              <w:rPr>
                <w:rFonts w:ascii="Calibri" w:eastAsia="Calibri" w:hAnsi="Calibri" w:cs="Calibri"/>
              </w:rPr>
              <w:t>opportunity for learning</w:t>
            </w:r>
          </w:p>
          <w:p w14:paraId="6B04EAB3" w14:textId="41F0611F" w:rsidR="00A86933" w:rsidRPr="004763C9" w:rsidRDefault="00A86933" w:rsidP="00A8693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FA4701" w:rsidRPr="00A86933">
              <w:rPr>
                <w:rFonts w:ascii="Calibri" w:eastAsia="Calibri" w:hAnsi="Calibri" w:cs="Calibri"/>
              </w:rPr>
              <w:t>research, education, and skill building</w:t>
            </w:r>
          </w:p>
          <w:p w14:paraId="5A027080" w14:textId="2AA2BD4A" w:rsidR="00FA4701" w:rsidRDefault="00FA4701" w:rsidP="00B04118">
            <w:pPr>
              <w:widowControl w:val="0"/>
              <w:pBdr>
                <w:top w:val="nil"/>
                <w:left w:val="nil"/>
                <w:bottom w:val="nil"/>
                <w:right w:val="nil"/>
                <w:between w:val="nil"/>
              </w:pBdr>
              <w:spacing w:line="240" w:lineRule="auto"/>
              <w:rPr>
                <w:rFonts w:ascii="Calibri" w:eastAsia="Calibri" w:hAnsi="Calibri" w:cs="Calibri"/>
              </w:rPr>
            </w:pPr>
          </w:p>
          <w:p w14:paraId="32AC7F4A" w14:textId="22E4F09E" w:rsidR="00FA4701" w:rsidRPr="00293332" w:rsidRDefault="00FA4701" w:rsidP="00B04118">
            <w:pPr>
              <w:widowControl w:val="0"/>
              <w:pBdr>
                <w:top w:val="nil"/>
                <w:left w:val="nil"/>
                <w:bottom w:val="nil"/>
                <w:right w:val="nil"/>
                <w:between w:val="nil"/>
              </w:pBdr>
              <w:spacing w:line="240" w:lineRule="auto"/>
              <w:rPr>
                <w:rFonts w:ascii="Calibri" w:eastAsia="Calibri" w:hAnsi="Calibri" w:cs="Calibri"/>
                <w:u w:val="single"/>
              </w:rPr>
            </w:pPr>
            <w:r w:rsidRPr="00293332">
              <w:rPr>
                <w:rFonts w:ascii="Calibri" w:eastAsia="Calibri" w:hAnsi="Calibri" w:cs="Calibri"/>
                <w:u w:val="single"/>
              </w:rPr>
              <w:t>SES / ownership of ICT devices</w:t>
            </w:r>
          </w:p>
          <w:p w14:paraId="6D4D16F1" w14:textId="4755A3A0" w:rsidR="00A86933" w:rsidRPr="00A73FDF" w:rsidRDefault="00A86933" w:rsidP="00375489">
            <w:pPr>
              <w:pStyle w:val="ListParagraph"/>
              <w:widowControl w:val="0"/>
              <w:numPr>
                <w:ilvl w:val="0"/>
                <w:numId w:val="39"/>
              </w:numPr>
              <w:pBdr>
                <w:top w:val="nil"/>
                <w:left w:val="nil"/>
                <w:bottom w:val="nil"/>
                <w:right w:val="nil"/>
                <w:between w:val="nil"/>
              </w:pBdr>
              <w:spacing w:line="240" w:lineRule="auto"/>
              <w:rPr>
                <w:rFonts w:ascii="Calibri" w:eastAsia="Calibri" w:hAnsi="Calibri" w:cs="Calibri"/>
              </w:rPr>
            </w:pPr>
            <w:r w:rsidRPr="00A73FDF">
              <w:rPr>
                <w:rFonts w:ascii="Calibri" w:eastAsia="Calibri" w:hAnsi="Calibri" w:cs="Calibri"/>
              </w:rPr>
              <w:t xml:space="preserve">Although everyone has access to a mobile phone, irrespective of class, location, and gender, the quality of access varies depending on whether the devices are personally owned by the adolescent </w:t>
            </w:r>
            <w:r w:rsidR="00FA4701" w:rsidRPr="00A73FDF">
              <w:rPr>
                <w:rFonts w:ascii="Calibri" w:eastAsia="Calibri" w:hAnsi="Calibri" w:cs="Calibri"/>
              </w:rPr>
              <w:t xml:space="preserve">[A] </w:t>
            </w:r>
            <w:r w:rsidRPr="00A73FDF">
              <w:rPr>
                <w:rFonts w:ascii="Calibri" w:eastAsia="Calibri" w:hAnsi="Calibri" w:cs="Calibri"/>
              </w:rPr>
              <w:t>or shared with family members</w:t>
            </w:r>
            <w:r w:rsidR="00FA4701" w:rsidRPr="00A73FDF">
              <w:rPr>
                <w:rFonts w:ascii="Calibri" w:eastAsia="Calibri" w:hAnsi="Calibri" w:cs="Calibri"/>
              </w:rPr>
              <w:t xml:space="preserve"> [A]</w:t>
            </w:r>
          </w:p>
          <w:p w14:paraId="19EEA0CF" w14:textId="74814973" w:rsidR="00A86933" w:rsidRPr="00A73FDF" w:rsidRDefault="00A86933" w:rsidP="00375489">
            <w:pPr>
              <w:pStyle w:val="ListParagraph"/>
              <w:widowControl w:val="0"/>
              <w:numPr>
                <w:ilvl w:val="0"/>
                <w:numId w:val="39"/>
              </w:numPr>
              <w:pBdr>
                <w:top w:val="nil"/>
                <w:left w:val="nil"/>
                <w:bottom w:val="nil"/>
                <w:right w:val="nil"/>
                <w:between w:val="nil"/>
              </w:pBdr>
              <w:spacing w:line="240" w:lineRule="auto"/>
              <w:rPr>
                <w:rFonts w:ascii="Calibri" w:eastAsia="Calibri" w:hAnsi="Calibri" w:cs="Calibri"/>
              </w:rPr>
            </w:pPr>
            <w:r w:rsidRPr="00A73FDF">
              <w:rPr>
                <w:rFonts w:ascii="Calibri" w:eastAsia="Calibri" w:hAnsi="Calibri" w:cs="Calibri"/>
              </w:rPr>
              <w:t>In addition to owning their devices</w:t>
            </w:r>
            <w:r w:rsidR="00FA4701" w:rsidRPr="00A73FDF">
              <w:rPr>
                <w:rFonts w:ascii="Calibri" w:eastAsia="Calibri" w:hAnsi="Calibri" w:cs="Calibri"/>
              </w:rPr>
              <w:t xml:space="preserve"> [C]</w:t>
            </w:r>
            <w:r w:rsidRPr="00A73FDF">
              <w:rPr>
                <w:rFonts w:ascii="Calibri" w:eastAsia="Calibri" w:hAnsi="Calibri" w:cs="Calibri"/>
              </w:rPr>
              <w:t>, adolescents belonging to the higher socio-economic groups</w:t>
            </w:r>
            <w:r w:rsidR="00FA4701" w:rsidRPr="00A73FDF">
              <w:rPr>
                <w:rFonts w:ascii="Calibri" w:eastAsia="Calibri" w:hAnsi="Calibri" w:cs="Calibri"/>
              </w:rPr>
              <w:t xml:space="preserve"> [C]</w:t>
            </w:r>
            <w:r w:rsidRPr="00A73FDF">
              <w:rPr>
                <w:rFonts w:ascii="Calibri" w:eastAsia="Calibri" w:hAnsi="Calibri" w:cs="Calibri"/>
              </w:rPr>
              <w:t xml:space="preserve"> can use computers in school</w:t>
            </w:r>
            <w:r w:rsidR="00FA4701" w:rsidRPr="00A73FDF">
              <w:rPr>
                <w:rFonts w:ascii="Calibri" w:eastAsia="Calibri" w:hAnsi="Calibri" w:cs="Calibri"/>
              </w:rPr>
              <w:t xml:space="preserve"> [C]</w:t>
            </w:r>
            <w:r w:rsidRPr="00A73FDF">
              <w:rPr>
                <w:rFonts w:ascii="Calibri" w:eastAsia="Calibri" w:hAnsi="Calibri" w:cs="Calibri"/>
              </w:rPr>
              <w:t xml:space="preserve">, and much of their curriculum is taught </w:t>
            </w:r>
            <w:r w:rsidR="00A73FDF" w:rsidRPr="00A73FDF">
              <w:rPr>
                <w:rFonts w:ascii="Calibri" w:eastAsia="Calibri" w:hAnsi="Calibri" w:cs="Calibri"/>
              </w:rPr>
              <w:t xml:space="preserve">[C] </w:t>
            </w:r>
            <w:r w:rsidRPr="00A73FDF">
              <w:rPr>
                <w:rFonts w:ascii="Calibri" w:eastAsia="Calibri" w:hAnsi="Calibri" w:cs="Calibri"/>
              </w:rPr>
              <w:t>using ICT</w:t>
            </w:r>
            <w:r w:rsidR="00FA4701" w:rsidRPr="00A73FDF">
              <w:rPr>
                <w:rFonts w:ascii="Calibri" w:eastAsia="Calibri" w:hAnsi="Calibri" w:cs="Calibri"/>
              </w:rPr>
              <w:t xml:space="preserve"> [</w:t>
            </w:r>
            <w:r w:rsidR="00A73FDF" w:rsidRPr="00A73FDF">
              <w:rPr>
                <w:rFonts w:ascii="Calibri" w:eastAsia="Calibri" w:hAnsi="Calibri" w:cs="Calibri"/>
              </w:rPr>
              <w:t>I</w:t>
            </w:r>
            <w:r w:rsidR="00FA4701" w:rsidRPr="00A73FDF">
              <w:rPr>
                <w:rFonts w:ascii="Calibri" w:eastAsia="Calibri" w:hAnsi="Calibri" w:cs="Calibri"/>
              </w:rPr>
              <w:t>]</w:t>
            </w:r>
            <w:r w:rsidRPr="00A73FDF">
              <w:rPr>
                <w:rFonts w:ascii="Calibri" w:eastAsia="Calibri" w:hAnsi="Calibri" w:cs="Calibri"/>
              </w:rPr>
              <w:t xml:space="preserve">. Unlimited access </w:t>
            </w:r>
            <w:r w:rsidR="00A73FDF" w:rsidRPr="00A73FDF">
              <w:rPr>
                <w:rFonts w:ascii="Calibri" w:eastAsia="Calibri" w:hAnsi="Calibri" w:cs="Calibri"/>
              </w:rPr>
              <w:t xml:space="preserve">[C] </w:t>
            </w:r>
            <w:r w:rsidRPr="00A73FDF">
              <w:rPr>
                <w:rFonts w:ascii="Calibri" w:eastAsia="Calibri" w:hAnsi="Calibri" w:cs="Calibri"/>
              </w:rPr>
              <w:t>to the internet</w:t>
            </w:r>
            <w:r w:rsidR="00FA4701" w:rsidRPr="00A73FDF">
              <w:rPr>
                <w:rFonts w:ascii="Calibri" w:eastAsia="Calibri" w:hAnsi="Calibri" w:cs="Calibri"/>
              </w:rPr>
              <w:t xml:space="preserve"> [</w:t>
            </w:r>
            <w:r w:rsidR="00A73FDF" w:rsidRPr="00A73FDF">
              <w:rPr>
                <w:rFonts w:ascii="Calibri" w:eastAsia="Calibri" w:hAnsi="Calibri" w:cs="Calibri"/>
              </w:rPr>
              <w:t>I</w:t>
            </w:r>
            <w:r w:rsidR="00FA4701" w:rsidRPr="00A73FDF">
              <w:rPr>
                <w:rFonts w:ascii="Calibri" w:eastAsia="Calibri" w:hAnsi="Calibri" w:cs="Calibri"/>
              </w:rPr>
              <w:t>]</w:t>
            </w:r>
            <w:r w:rsidRPr="00A73FDF">
              <w:rPr>
                <w:rFonts w:ascii="Calibri" w:eastAsia="Calibri" w:hAnsi="Calibri" w:cs="Calibri"/>
              </w:rPr>
              <w:t xml:space="preserve"> also allows them to spend more time on the internet for different purposes, such as research, education, and skill building—an opportunity that other adolescents</w:t>
            </w:r>
            <w:r w:rsidR="00FA4701" w:rsidRPr="00A73FDF">
              <w:rPr>
                <w:rFonts w:ascii="Calibri" w:eastAsia="Calibri" w:hAnsi="Calibri" w:cs="Calibri"/>
              </w:rPr>
              <w:t xml:space="preserve"> [A]</w:t>
            </w:r>
            <w:r w:rsidRPr="00A73FDF">
              <w:rPr>
                <w:rFonts w:ascii="Calibri" w:eastAsia="Calibri" w:hAnsi="Calibri" w:cs="Calibri"/>
              </w:rPr>
              <w:t xml:space="preserve"> do not have</w:t>
            </w:r>
            <w:r w:rsidR="00FA4701" w:rsidRPr="00A73FDF">
              <w:rPr>
                <w:rFonts w:ascii="Calibri" w:eastAsia="Calibri" w:hAnsi="Calibri" w:cs="Calibri"/>
              </w:rPr>
              <w:t xml:space="preserve"> [O].</w:t>
            </w:r>
          </w:p>
          <w:p w14:paraId="5FC0176C" w14:textId="0B46B318" w:rsidR="00A86933" w:rsidRDefault="00A86933" w:rsidP="00B04118">
            <w:pPr>
              <w:widowControl w:val="0"/>
              <w:pBdr>
                <w:top w:val="nil"/>
                <w:left w:val="nil"/>
                <w:bottom w:val="nil"/>
                <w:right w:val="nil"/>
                <w:between w:val="nil"/>
              </w:pBdr>
              <w:spacing w:line="240" w:lineRule="auto"/>
              <w:rPr>
                <w:rFonts w:ascii="Calibri" w:eastAsia="Calibri" w:hAnsi="Calibri" w:cs="Calibri"/>
              </w:rPr>
            </w:pPr>
          </w:p>
          <w:p w14:paraId="32516567"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rPr>
            </w:pPr>
          </w:p>
          <w:p w14:paraId="5E9B0109" w14:textId="4D657525" w:rsidR="00293332" w:rsidRPr="004763C9" w:rsidRDefault="00293332" w:rsidP="002933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293332">
              <w:rPr>
                <w:rFonts w:ascii="Calibri" w:eastAsia="Calibri" w:hAnsi="Calibri" w:cs="Calibri"/>
              </w:rPr>
              <w:t>Access to</w:t>
            </w:r>
            <w:r>
              <w:rPr>
                <w:rFonts w:ascii="Calibri" w:eastAsia="Calibri" w:hAnsi="Calibri" w:cs="Calibri"/>
                <w:b/>
                <w:bCs/>
              </w:rPr>
              <w:t xml:space="preserve"> </w:t>
            </w:r>
            <w:r w:rsidRPr="00293332">
              <w:rPr>
                <w:rFonts w:ascii="Calibri" w:eastAsia="Calibri" w:hAnsi="Calibri" w:cs="Calibri"/>
              </w:rPr>
              <w:t>information and grea</w:t>
            </w:r>
            <w:r w:rsidRPr="00293332">
              <w:rPr>
                <w:rFonts w:ascii="Calibri" w:eastAsia="Calibri" w:hAnsi="Calibri" w:cs="Calibri" w:hint="eastAsia"/>
              </w:rPr>
              <w:t>ter exposure to various ways of being and doing</w:t>
            </w:r>
            <w:r>
              <w:rPr>
                <w:rFonts w:ascii="Calibri" w:eastAsia="Calibri" w:hAnsi="Calibri" w:cs="Calibri"/>
              </w:rPr>
              <w:t>.</w:t>
            </w:r>
          </w:p>
          <w:p w14:paraId="7B8391AE" w14:textId="484BF74A" w:rsidR="00293332" w:rsidRPr="00293332" w:rsidRDefault="00293332" w:rsidP="002933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Increased self-awareness, self-confidence.</w:t>
            </w:r>
          </w:p>
          <w:p w14:paraId="0178B122" w14:textId="40C281B5" w:rsidR="00293332" w:rsidRPr="00293332" w:rsidRDefault="00293332" w:rsidP="00293332">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 xml:space="preserve">Increased voice and agency; </w:t>
            </w:r>
            <w:r w:rsidRPr="00293332">
              <w:rPr>
                <w:rFonts w:ascii="Calibri" w:eastAsia="Calibri" w:hAnsi="Calibri" w:cs="Calibri" w:hint="eastAsia"/>
              </w:rPr>
              <w:t>hone interpersonal skills, and contribute to decision</w:t>
            </w:r>
            <w:r>
              <w:rPr>
                <w:rFonts w:ascii="Calibri" w:eastAsia="Calibri" w:hAnsi="Calibri" w:cs="Calibri"/>
              </w:rPr>
              <w:t>-</w:t>
            </w:r>
            <w:r w:rsidRPr="00293332">
              <w:rPr>
                <w:rFonts w:ascii="Calibri" w:eastAsia="Calibri" w:hAnsi="Calibri" w:cs="Calibri" w:hint="eastAsia"/>
              </w:rPr>
              <w:t>making</w:t>
            </w:r>
            <w:r>
              <w:rPr>
                <w:rFonts w:ascii="Calibri" w:eastAsia="Calibri" w:hAnsi="Calibri" w:cs="Calibri"/>
              </w:rPr>
              <w:t>.</w:t>
            </w:r>
          </w:p>
          <w:p w14:paraId="63200635" w14:textId="77777777" w:rsidR="00293332" w:rsidRDefault="00293332" w:rsidP="00B04118">
            <w:pPr>
              <w:widowControl w:val="0"/>
              <w:pBdr>
                <w:top w:val="nil"/>
                <w:left w:val="nil"/>
                <w:bottom w:val="nil"/>
                <w:right w:val="nil"/>
                <w:between w:val="nil"/>
              </w:pBdr>
              <w:spacing w:line="240" w:lineRule="auto"/>
              <w:rPr>
                <w:rFonts w:ascii="Calibri" w:eastAsia="Calibri" w:hAnsi="Calibri" w:cs="Calibri"/>
              </w:rPr>
            </w:pPr>
          </w:p>
          <w:p w14:paraId="3F7E06B1" w14:textId="77777777" w:rsidR="00293332" w:rsidRPr="00293332" w:rsidRDefault="00293332" w:rsidP="00293332">
            <w:pPr>
              <w:widowControl w:val="0"/>
              <w:pBdr>
                <w:top w:val="nil"/>
                <w:left w:val="nil"/>
                <w:bottom w:val="nil"/>
                <w:right w:val="nil"/>
                <w:between w:val="nil"/>
              </w:pBdr>
              <w:spacing w:line="240" w:lineRule="auto"/>
              <w:rPr>
                <w:rFonts w:ascii="Calibri" w:hAnsi="Calibri" w:cs="Calibri"/>
                <w:u w:val="single"/>
              </w:rPr>
            </w:pPr>
            <w:r w:rsidRPr="00293332">
              <w:rPr>
                <w:rFonts w:ascii="Calibri" w:hAnsi="Calibri" w:cs="Calibri" w:hint="eastAsia"/>
                <w:u w:val="single"/>
              </w:rPr>
              <w:t>V</w:t>
            </w:r>
            <w:r w:rsidRPr="00293332">
              <w:rPr>
                <w:rFonts w:ascii="Calibri" w:hAnsi="Calibri" w:cs="Calibri"/>
                <w:u w:val="single"/>
              </w:rPr>
              <w:t>oice and agency</w:t>
            </w:r>
          </w:p>
          <w:p w14:paraId="0F511BFC" w14:textId="736F21FC" w:rsidR="00293332" w:rsidRPr="00293332" w:rsidRDefault="00293332" w:rsidP="00375489">
            <w:pPr>
              <w:pStyle w:val="ListParagraph"/>
              <w:widowControl w:val="0"/>
              <w:numPr>
                <w:ilvl w:val="0"/>
                <w:numId w:val="41"/>
              </w:numPr>
              <w:pBdr>
                <w:top w:val="nil"/>
                <w:left w:val="nil"/>
                <w:bottom w:val="nil"/>
                <w:right w:val="nil"/>
                <w:between w:val="nil"/>
              </w:pBdr>
              <w:spacing w:line="240" w:lineRule="auto"/>
              <w:rPr>
                <w:rFonts w:ascii="Calibri" w:eastAsia="Calibri" w:hAnsi="Calibri" w:cs="Calibri"/>
              </w:rPr>
            </w:pPr>
            <w:r w:rsidRPr="00293332">
              <w:rPr>
                <w:rFonts w:ascii="Calibri" w:eastAsia="Calibri" w:hAnsi="Calibri" w:cs="Calibri"/>
              </w:rPr>
              <w:t xml:space="preserve">Our study shows that male and female adolescents </w:t>
            </w:r>
            <w:r>
              <w:rPr>
                <w:rFonts w:ascii="Calibri" w:eastAsia="Calibri" w:hAnsi="Calibri" w:cs="Calibri"/>
              </w:rPr>
              <w:t xml:space="preserve">[A] </w:t>
            </w:r>
            <w:r w:rsidRPr="00293332">
              <w:rPr>
                <w:rFonts w:ascii="Calibri" w:eastAsia="Calibri" w:hAnsi="Calibri" w:cs="Calibri"/>
              </w:rPr>
              <w:t>have gained voice [</w:t>
            </w:r>
            <w:r>
              <w:rPr>
                <w:rFonts w:ascii="Calibri" w:eastAsia="Calibri" w:hAnsi="Calibri" w:cs="Calibri"/>
              </w:rPr>
              <w:t>O</w:t>
            </w:r>
            <w:r w:rsidRPr="00293332">
              <w:rPr>
                <w:rFonts w:ascii="Calibri" w:eastAsia="Calibri" w:hAnsi="Calibri" w:cs="Calibri"/>
              </w:rPr>
              <w:t>] that they did not have before through mobile and internet use</w:t>
            </w:r>
            <w:r>
              <w:rPr>
                <w:rFonts w:ascii="Calibri" w:eastAsia="Calibri" w:hAnsi="Calibri" w:cs="Calibri"/>
              </w:rPr>
              <w:t xml:space="preserve"> [I]</w:t>
            </w:r>
            <w:r w:rsidRPr="00293332">
              <w:rPr>
                <w:rFonts w:ascii="Calibri" w:eastAsia="Calibri" w:hAnsi="Calibri" w:cs="Calibri"/>
              </w:rPr>
              <w:t>. Armed with information and grea</w:t>
            </w:r>
            <w:r w:rsidRPr="00293332">
              <w:rPr>
                <w:rFonts w:ascii="Calibri" w:eastAsia="Calibri" w:hAnsi="Calibri" w:cs="Calibri" w:hint="eastAsia"/>
              </w:rPr>
              <w:t>ter exposure to various ways of being and doing</w:t>
            </w:r>
            <w:r>
              <w:rPr>
                <w:rFonts w:ascii="Calibri" w:eastAsia="Calibri" w:hAnsi="Calibri" w:cs="Calibri"/>
              </w:rPr>
              <w:t xml:space="preserve"> [C]</w:t>
            </w:r>
            <w:r w:rsidRPr="00293332">
              <w:rPr>
                <w:rFonts w:ascii="Calibri" w:eastAsia="Calibri" w:hAnsi="Calibri" w:cs="Calibri" w:hint="eastAsia"/>
              </w:rPr>
              <w:t>, they form and express their own discover hidden talents that they themselves were unaware of</w:t>
            </w:r>
            <w:r>
              <w:rPr>
                <w:rFonts w:ascii="Calibri" w:eastAsia="Calibri" w:hAnsi="Calibri" w:cs="Calibri"/>
              </w:rPr>
              <w:t xml:space="preserve"> [O]</w:t>
            </w:r>
            <w:r w:rsidRPr="00293332">
              <w:rPr>
                <w:rFonts w:ascii="Calibri" w:eastAsia="Calibri" w:hAnsi="Calibri" w:cs="Calibri" w:hint="eastAsia"/>
              </w:rPr>
              <w:t>. Finally, they are able to hone interpersonal skills, and contribute to decision</w:t>
            </w:r>
            <w:r>
              <w:rPr>
                <w:rFonts w:ascii="Calibri" w:eastAsia="Calibri" w:hAnsi="Calibri" w:cs="Calibri"/>
              </w:rPr>
              <w:t>-</w:t>
            </w:r>
            <w:r w:rsidRPr="00293332">
              <w:rPr>
                <w:rFonts w:ascii="Calibri" w:eastAsia="Calibri" w:hAnsi="Calibri" w:cs="Calibri" w:hint="eastAsia"/>
              </w:rPr>
              <w:t>making on certain matters at the household level</w:t>
            </w:r>
            <w:r>
              <w:rPr>
                <w:rFonts w:ascii="Calibri" w:eastAsia="Calibri" w:hAnsi="Calibri" w:cs="Calibri"/>
              </w:rPr>
              <w:t xml:space="preserve"> [O]</w:t>
            </w:r>
            <w:r w:rsidRPr="00293332">
              <w:rPr>
                <w:rFonts w:ascii="Calibri" w:eastAsia="Calibri" w:hAnsi="Calibri" w:cs="Calibri" w:hint="eastAsia"/>
              </w:rPr>
              <w:t>. These processes lead processes lea</w:t>
            </w:r>
            <w:r w:rsidRPr="00293332">
              <w:rPr>
                <w:rFonts w:ascii="Calibri" w:eastAsia="Calibri" w:hAnsi="Calibri" w:cs="Calibri"/>
              </w:rPr>
              <w:t>d to incremental increases in self-confidence</w:t>
            </w:r>
            <w:r>
              <w:rPr>
                <w:rFonts w:ascii="Calibri" w:eastAsia="Calibri" w:hAnsi="Calibri" w:cs="Calibri"/>
              </w:rPr>
              <w:t xml:space="preserve"> [M]</w:t>
            </w:r>
            <w:r w:rsidRPr="00293332">
              <w:rPr>
                <w:rFonts w:ascii="Calibri" w:eastAsia="Calibri" w:hAnsi="Calibri" w:cs="Calibri"/>
              </w:rPr>
              <w:t xml:space="preserve"> of the adolescents, which has a positive impact on adolescent voice and agency</w:t>
            </w:r>
            <w:r>
              <w:rPr>
                <w:rFonts w:ascii="Calibri" w:eastAsia="Calibri" w:hAnsi="Calibri" w:cs="Calibri"/>
              </w:rPr>
              <w:t xml:space="preserve"> [O].</w:t>
            </w:r>
          </w:p>
          <w:p w14:paraId="4BF267BE" w14:textId="77777777" w:rsidR="000C2D45" w:rsidRDefault="000C2D45" w:rsidP="00293332">
            <w:pPr>
              <w:pStyle w:val="ListParagraph"/>
              <w:widowControl w:val="0"/>
              <w:pBdr>
                <w:top w:val="nil"/>
                <w:left w:val="nil"/>
                <w:bottom w:val="nil"/>
                <w:right w:val="nil"/>
                <w:between w:val="nil"/>
              </w:pBdr>
              <w:spacing w:line="240" w:lineRule="auto"/>
              <w:rPr>
                <w:rFonts w:ascii="Calibri" w:hAnsi="Calibri" w:cs="Calibri"/>
              </w:rPr>
            </w:pPr>
          </w:p>
          <w:p w14:paraId="4B19FFFA" w14:textId="6E2992D2" w:rsidR="00293332" w:rsidRPr="00293332" w:rsidRDefault="00293332" w:rsidP="000C2D45">
            <w:pPr>
              <w:pStyle w:val="ListParagraph"/>
              <w:widowControl w:val="0"/>
              <w:pBdr>
                <w:top w:val="nil"/>
                <w:left w:val="nil"/>
                <w:bottom w:val="nil"/>
                <w:right w:val="nil"/>
                <w:between w:val="nil"/>
              </w:pBdr>
              <w:shd w:val="clear" w:color="auto" w:fill="FFC000"/>
              <w:spacing w:line="240" w:lineRule="auto"/>
              <w:ind w:hanging="720"/>
              <w:rPr>
                <w:rFonts w:ascii="Calibri" w:eastAsia="Calibri" w:hAnsi="Calibri" w:cs="Calibri"/>
              </w:rPr>
            </w:pPr>
            <w:r w:rsidRPr="00293332">
              <w:rPr>
                <w:rFonts w:ascii="Calibri" w:eastAsia="Calibri" w:hAnsi="Calibri" w:cs="Calibri" w:hint="eastAsia"/>
              </w:rPr>
              <w:t></w:t>
            </w:r>
          </w:p>
          <w:p w14:paraId="31B8BAB5" w14:textId="79E6A3FF" w:rsidR="00FA4701" w:rsidRPr="00A73FDF" w:rsidRDefault="00FA4701" w:rsidP="00FA470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[Disabling conditions] </w:t>
            </w:r>
            <w:r w:rsidR="00A73FDF">
              <w:rPr>
                <w:rFonts w:ascii="Calibri" w:eastAsia="Calibri" w:hAnsi="Calibri" w:cs="Calibri"/>
              </w:rPr>
              <w:t>Lower SES; limited access to ICT and devices</w:t>
            </w:r>
          </w:p>
          <w:p w14:paraId="16DF800F" w14:textId="1C3401FA" w:rsidR="00FA4701" w:rsidRPr="00A73FDF" w:rsidRDefault="00FA4701" w:rsidP="00FA470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sidR="00A73FDF">
              <w:rPr>
                <w:rFonts w:ascii="Calibri" w:eastAsia="Calibri" w:hAnsi="Calibri" w:cs="Calibri"/>
              </w:rPr>
              <w:t xml:space="preserve">Reduced opportunity for learning; reduced autonomy/agency; choice-making between education and entertainment </w:t>
            </w:r>
          </w:p>
          <w:p w14:paraId="4F80D2B0" w14:textId="189F1852" w:rsidR="00FA4701" w:rsidRPr="00FA4701" w:rsidRDefault="00FA4701" w:rsidP="00FA4701">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00A73FDF" w:rsidRPr="00A86933">
              <w:rPr>
                <w:rFonts w:ascii="Calibri" w:eastAsia="Calibri" w:hAnsi="Calibri" w:cs="Calibri"/>
              </w:rPr>
              <w:t xml:space="preserve">use </w:t>
            </w:r>
            <w:r w:rsidR="00A73FDF">
              <w:rPr>
                <w:rFonts w:ascii="Calibri" w:eastAsia="Calibri" w:hAnsi="Calibri" w:cs="Calibri"/>
              </w:rPr>
              <w:t xml:space="preserve">of ICT </w:t>
            </w:r>
            <w:r w:rsidR="00A73FDF" w:rsidRPr="00A86933">
              <w:rPr>
                <w:rFonts w:ascii="Calibri" w:eastAsia="Calibri" w:hAnsi="Calibri" w:cs="Calibri"/>
              </w:rPr>
              <w:t>may be limited to entertainment purposes</w:t>
            </w:r>
          </w:p>
          <w:p w14:paraId="025C8075" w14:textId="77777777" w:rsidR="00FA4701" w:rsidRDefault="00FA4701" w:rsidP="00B04118">
            <w:pPr>
              <w:widowControl w:val="0"/>
              <w:pBdr>
                <w:top w:val="nil"/>
                <w:left w:val="nil"/>
                <w:bottom w:val="nil"/>
                <w:right w:val="nil"/>
                <w:between w:val="nil"/>
              </w:pBdr>
              <w:spacing w:line="240" w:lineRule="auto"/>
              <w:rPr>
                <w:rFonts w:ascii="Calibri" w:eastAsia="Calibri" w:hAnsi="Calibri" w:cs="Calibri"/>
              </w:rPr>
            </w:pPr>
          </w:p>
          <w:p w14:paraId="5D5FAA5E" w14:textId="71AAB192" w:rsidR="00A86933" w:rsidRPr="000C2D45" w:rsidRDefault="00A86933" w:rsidP="00375489">
            <w:pPr>
              <w:pStyle w:val="ListParagraph"/>
              <w:widowControl w:val="0"/>
              <w:numPr>
                <w:ilvl w:val="0"/>
                <w:numId w:val="40"/>
              </w:numPr>
              <w:pBdr>
                <w:top w:val="nil"/>
                <w:left w:val="nil"/>
                <w:bottom w:val="nil"/>
                <w:right w:val="nil"/>
                <w:between w:val="nil"/>
              </w:pBdr>
              <w:spacing w:line="240" w:lineRule="auto"/>
              <w:rPr>
                <w:rFonts w:ascii="Calibri" w:eastAsia="Calibri" w:hAnsi="Calibri" w:cs="Calibri"/>
              </w:rPr>
            </w:pPr>
            <w:r w:rsidRPr="00A73FDF">
              <w:rPr>
                <w:rFonts w:ascii="Calibri" w:eastAsia="Calibri" w:hAnsi="Calibri" w:cs="Calibri"/>
              </w:rPr>
              <w:t>T</w:t>
            </w:r>
            <w:r w:rsidRPr="00A73FDF">
              <w:rPr>
                <w:rFonts w:ascii="Calibri" w:eastAsia="Calibri" w:hAnsi="Calibri" w:cs="Calibri" w:hint="eastAsia"/>
              </w:rPr>
              <w:t>hat is why these adolescent</w:t>
            </w:r>
            <w:r w:rsidR="00FA4701" w:rsidRPr="00A73FDF">
              <w:rPr>
                <w:rFonts w:ascii="Calibri" w:eastAsia="Calibri" w:hAnsi="Calibri" w:cs="Calibri"/>
              </w:rPr>
              <w:t>s</w:t>
            </w:r>
            <w:r w:rsidRPr="00A73FDF">
              <w:rPr>
                <w:rFonts w:ascii="Calibri" w:eastAsia="Calibri" w:hAnsi="Calibri" w:cs="Calibri" w:hint="eastAsia"/>
              </w:rPr>
              <w:t xml:space="preserve"> </w:t>
            </w:r>
            <w:r w:rsidRPr="00A73FDF">
              <w:rPr>
                <w:rFonts w:ascii="Calibri" w:eastAsia="Calibri" w:hAnsi="Calibri" w:cs="Calibri"/>
              </w:rPr>
              <w:t xml:space="preserve">(lower SES) </w:t>
            </w:r>
            <w:r w:rsidR="00A73FDF" w:rsidRPr="00A73FDF">
              <w:rPr>
                <w:rFonts w:ascii="Calibri" w:eastAsia="Calibri" w:hAnsi="Calibri" w:cs="Calibri"/>
              </w:rPr>
              <w:t xml:space="preserve">[A] </w:t>
            </w:r>
            <w:r w:rsidRPr="00A73FDF">
              <w:rPr>
                <w:rFonts w:ascii="Calibri" w:eastAsia="Calibri" w:hAnsi="Calibri" w:cs="Calibri" w:hint="eastAsia"/>
              </w:rPr>
              <w:t>use it mostly</w:t>
            </w:r>
            <w:r w:rsidRPr="00A73FDF">
              <w:rPr>
                <w:rFonts w:ascii="Calibri" w:eastAsia="Calibri" w:hAnsi="Calibri" w:cs="Calibri"/>
              </w:rPr>
              <w:t xml:space="preserve"> </w:t>
            </w:r>
            <w:r w:rsidRPr="00A73FDF">
              <w:rPr>
                <w:rFonts w:ascii="Calibri" w:eastAsia="Calibri" w:hAnsi="Calibri" w:cs="Calibri" w:hint="eastAsia"/>
              </w:rPr>
              <w:t>media, downloading songs and movies, or for gaming; they use the internet for educational purposes only when necessary</w:t>
            </w:r>
            <w:r w:rsidR="00A73FDF" w:rsidRPr="00A73FDF">
              <w:rPr>
                <w:rFonts w:ascii="Calibri" w:eastAsia="Calibri" w:hAnsi="Calibri" w:cs="Calibri"/>
              </w:rPr>
              <w:t xml:space="preserve"> [O]</w:t>
            </w:r>
            <w:r w:rsidRPr="00A73FDF">
              <w:rPr>
                <w:rFonts w:ascii="Calibri" w:eastAsia="Calibri" w:hAnsi="Calibri" w:cs="Calibri" w:hint="eastAsia"/>
              </w:rPr>
              <w:t>. Therefore, although th</w:t>
            </w:r>
            <w:r w:rsidRPr="00A73FDF">
              <w:rPr>
                <w:rFonts w:ascii="Calibri" w:eastAsia="Calibri" w:hAnsi="Calibri" w:cs="Calibri"/>
              </w:rPr>
              <w:t xml:space="preserve">ese adolescents know about the various ways the internet may be used for educational purposes, their actual use may be limited to entertainment purposes </w:t>
            </w:r>
            <w:r w:rsidR="00A73FDF" w:rsidRPr="00A73FDF">
              <w:rPr>
                <w:rFonts w:ascii="Calibri" w:eastAsia="Calibri" w:hAnsi="Calibri" w:cs="Calibri"/>
              </w:rPr>
              <w:t xml:space="preserve">[O] </w:t>
            </w:r>
            <w:r w:rsidRPr="00A73FDF">
              <w:rPr>
                <w:rFonts w:ascii="Calibri" w:eastAsia="Calibri" w:hAnsi="Calibri" w:cs="Calibri"/>
              </w:rPr>
              <w:t>because of the short time they get to use the device</w:t>
            </w:r>
            <w:r w:rsidR="00A73FDF" w:rsidRPr="00A73FDF">
              <w:rPr>
                <w:rFonts w:ascii="Calibri" w:eastAsia="Calibri" w:hAnsi="Calibri" w:cs="Calibri"/>
              </w:rPr>
              <w:t xml:space="preserve"> [C]</w:t>
            </w:r>
            <w:r w:rsidRPr="00A73FDF">
              <w:rPr>
                <w:rFonts w:ascii="Calibri" w:eastAsia="Calibri" w:hAnsi="Calibri" w:cs="Calibri"/>
              </w:rPr>
              <w:t>. In Bengali medium, rural and slum schools, althou</w:t>
            </w:r>
            <w:r w:rsidRPr="00A73FDF">
              <w:rPr>
                <w:rFonts w:ascii="Calibri" w:eastAsia="Calibri" w:hAnsi="Calibri" w:cs="Calibri" w:hint="eastAsia"/>
              </w:rPr>
              <w:t>gh ICT education is compulsory from class VI onwards, adolescents do not always have access to computers or have to share them. This reduces their opportunity to use them for educational purposes and develop</w:t>
            </w:r>
            <w:r w:rsidR="00A73FDF" w:rsidRPr="00A73FDF">
              <w:rPr>
                <w:rFonts w:ascii="Calibri" w:eastAsia="Calibri" w:hAnsi="Calibri" w:cs="Calibri"/>
              </w:rPr>
              <w:t xml:space="preserve"> </w:t>
            </w:r>
            <w:r w:rsidRPr="00A73FDF">
              <w:rPr>
                <w:rFonts w:ascii="Calibri" w:eastAsia="Calibri" w:hAnsi="Calibri" w:cs="Calibri" w:hint="eastAsia"/>
              </w:rPr>
              <w:t>adolescents who own devices have the freedom to visit any site they wish</w:t>
            </w:r>
            <w:r w:rsidR="00A73FDF" w:rsidRPr="00A73FDF">
              <w:rPr>
                <w:rFonts w:ascii="Calibri" w:eastAsia="Calibri" w:hAnsi="Calibri" w:cs="Calibri"/>
              </w:rPr>
              <w:t xml:space="preserve"> [M].</w:t>
            </w:r>
          </w:p>
          <w:p w14:paraId="27C6406C" w14:textId="7BA23AD5" w:rsidR="000C2D45" w:rsidRDefault="000C2D45" w:rsidP="00B04118">
            <w:pPr>
              <w:widowControl w:val="0"/>
              <w:pBdr>
                <w:top w:val="nil"/>
                <w:left w:val="nil"/>
                <w:bottom w:val="nil"/>
                <w:right w:val="nil"/>
                <w:between w:val="nil"/>
              </w:pBdr>
              <w:spacing w:line="240" w:lineRule="auto"/>
              <w:rPr>
                <w:rFonts w:ascii="Calibri" w:eastAsia="Calibri" w:hAnsi="Calibri" w:cs="Calibri"/>
              </w:rPr>
            </w:pPr>
          </w:p>
          <w:p w14:paraId="19B80826" w14:textId="77777777" w:rsidR="000C2D45" w:rsidRPr="00A73FDF"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rPr>
            </w:pPr>
          </w:p>
          <w:p w14:paraId="4CEAA01F" w14:textId="5DBE68BD" w:rsidR="00A73FDF" w:rsidRPr="004763C9" w:rsidRDefault="00A73FDF" w:rsidP="00A73FD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00293332">
              <w:rPr>
                <w:rFonts w:ascii="Calibri" w:eastAsia="Calibri" w:hAnsi="Calibri" w:cs="Calibri"/>
              </w:rPr>
              <w:t xml:space="preserve">Girls’ use and access to ICT </w:t>
            </w:r>
            <w:r w:rsidR="00293332" w:rsidRPr="00A73FDF">
              <w:rPr>
                <w:rFonts w:ascii="Calibri" w:eastAsia="Calibri" w:hAnsi="Calibri" w:cs="Calibri"/>
              </w:rPr>
              <w:t>heavily restricted</w:t>
            </w:r>
            <w:r w:rsidR="00293332">
              <w:rPr>
                <w:rFonts w:ascii="Calibri" w:eastAsia="Calibri" w:hAnsi="Calibri" w:cs="Calibri"/>
              </w:rPr>
              <w:t xml:space="preserve">; </w:t>
            </w:r>
            <w:r w:rsidR="00293332" w:rsidRPr="00293332">
              <w:rPr>
                <w:rFonts w:ascii="Calibri" w:eastAsia="Calibri" w:hAnsi="Calibri" w:cs="Calibri"/>
              </w:rPr>
              <w:t>Biases and negative assumptions regarding digital devices and connectivity</w:t>
            </w:r>
          </w:p>
          <w:p w14:paraId="600DB0A2" w14:textId="30DE96BD" w:rsidR="00A73FDF" w:rsidRPr="00293332" w:rsidRDefault="00A73FDF" w:rsidP="00A73FD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rPr>
            </w:pPr>
            <w:r w:rsidRPr="004763C9">
              <w:rPr>
                <w:rFonts w:ascii="Calibri" w:eastAsia="Calibri" w:hAnsi="Calibri" w:cs="Calibri"/>
                <w:b/>
                <w:bCs/>
              </w:rPr>
              <w:t xml:space="preserve">[Triggered Mechanisms] </w:t>
            </w:r>
            <w:r w:rsidR="00293332">
              <w:rPr>
                <w:rFonts w:ascii="Calibri" w:eastAsia="Calibri" w:hAnsi="Calibri" w:cs="Calibri"/>
              </w:rPr>
              <w:t>Reduced autonomy/agency (girls&gt;boys)</w:t>
            </w:r>
          </w:p>
          <w:p w14:paraId="083E1BDC" w14:textId="39CFBCC3" w:rsidR="00A73FDF" w:rsidRPr="004763C9" w:rsidRDefault="00A73FDF" w:rsidP="00A73FD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A73FDF">
              <w:rPr>
                <w:rFonts w:ascii="Calibri" w:eastAsia="Calibri" w:hAnsi="Calibri" w:cs="Calibri"/>
              </w:rPr>
              <w:t>gender differences in the use of the mobile phone</w:t>
            </w:r>
          </w:p>
          <w:p w14:paraId="3D4183FC" w14:textId="3CF86841" w:rsidR="00A86933" w:rsidRDefault="00A86933" w:rsidP="00B04118">
            <w:pPr>
              <w:widowControl w:val="0"/>
              <w:pBdr>
                <w:top w:val="nil"/>
                <w:left w:val="nil"/>
                <w:bottom w:val="nil"/>
                <w:right w:val="nil"/>
                <w:between w:val="nil"/>
              </w:pBdr>
              <w:spacing w:line="240" w:lineRule="auto"/>
              <w:rPr>
                <w:rFonts w:ascii="Calibri" w:hAnsi="Calibri" w:cs="Calibri"/>
              </w:rPr>
            </w:pPr>
          </w:p>
          <w:p w14:paraId="77FD37DC" w14:textId="3EEAFB5E" w:rsidR="00FA4701" w:rsidRPr="00293332" w:rsidRDefault="00FA4701" w:rsidP="00B04118">
            <w:pPr>
              <w:widowControl w:val="0"/>
              <w:pBdr>
                <w:top w:val="nil"/>
                <w:left w:val="nil"/>
                <w:bottom w:val="nil"/>
                <w:right w:val="nil"/>
                <w:between w:val="nil"/>
              </w:pBdr>
              <w:spacing w:line="240" w:lineRule="auto"/>
              <w:rPr>
                <w:rFonts w:ascii="Calibri" w:hAnsi="Calibri" w:cs="Calibri"/>
                <w:u w:val="single"/>
              </w:rPr>
            </w:pPr>
            <w:r w:rsidRPr="00293332">
              <w:rPr>
                <w:rFonts w:ascii="Calibri" w:hAnsi="Calibri" w:cs="Calibri"/>
                <w:u w:val="single"/>
              </w:rPr>
              <w:lastRenderedPageBreak/>
              <w:t xml:space="preserve">Gender </w:t>
            </w:r>
          </w:p>
          <w:p w14:paraId="67C63552" w14:textId="1EB18BE7" w:rsidR="00A86933" w:rsidRPr="00293332" w:rsidRDefault="00A86933" w:rsidP="00375489">
            <w:pPr>
              <w:pStyle w:val="ListParagraph"/>
              <w:widowControl w:val="0"/>
              <w:numPr>
                <w:ilvl w:val="0"/>
                <w:numId w:val="40"/>
              </w:numPr>
              <w:pBdr>
                <w:top w:val="nil"/>
                <w:left w:val="nil"/>
                <w:bottom w:val="nil"/>
                <w:right w:val="nil"/>
                <w:between w:val="nil"/>
              </w:pBdr>
              <w:spacing w:line="240" w:lineRule="auto"/>
              <w:rPr>
                <w:rFonts w:ascii="Calibri" w:hAnsi="Calibri" w:cs="Calibri"/>
              </w:rPr>
            </w:pPr>
            <w:r w:rsidRPr="00A73FDF">
              <w:rPr>
                <w:rFonts w:ascii="Calibri" w:eastAsia="Calibri" w:hAnsi="Calibri" w:cs="Calibri"/>
              </w:rPr>
              <w:t>There are gender differences in the use of the mobile phone</w:t>
            </w:r>
            <w:r w:rsidR="00A73FDF">
              <w:rPr>
                <w:rFonts w:ascii="Calibri" w:eastAsia="Calibri" w:hAnsi="Calibri" w:cs="Calibri"/>
              </w:rPr>
              <w:t xml:space="preserve"> [O]</w:t>
            </w:r>
            <w:r w:rsidRPr="00A73FDF">
              <w:rPr>
                <w:rFonts w:ascii="Calibri" w:eastAsia="Calibri" w:hAnsi="Calibri" w:cs="Calibri"/>
              </w:rPr>
              <w:t xml:space="preserve"> even when both girls and boys have access. Girls from middle-class and poorer socio-economic groups </w:t>
            </w:r>
            <w:r w:rsidR="00A73FDF">
              <w:rPr>
                <w:rFonts w:ascii="Calibri" w:eastAsia="Calibri" w:hAnsi="Calibri" w:cs="Calibri"/>
              </w:rPr>
              <w:t xml:space="preserve">[A] </w:t>
            </w:r>
            <w:r w:rsidRPr="00A73FDF">
              <w:rPr>
                <w:rFonts w:ascii="Calibri" w:eastAsia="Calibri" w:hAnsi="Calibri" w:cs="Calibri"/>
              </w:rPr>
              <w:t>and particularly girls from the rural area are heavily restricted</w:t>
            </w:r>
            <w:r w:rsidR="00A73FDF">
              <w:rPr>
                <w:rFonts w:ascii="Calibri" w:eastAsia="Calibri" w:hAnsi="Calibri" w:cs="Calibri"/>
              </w:rPr>
              <w:t xml:space="preserve"> [C]</w:t>
            </w:r>
            <w:r w:rsidRPr="00A73FDF">
              <w:rPr>
                <w:rFonts w:ascii="Calibri" w:eastAsia="Calibri" w:hAnsi="Calibri" w:cs="Calibri"/>
              </w:rPr>
              <w:t xml:space="preserve"> by parents</w:t>
            </w:r>
            <w:r w:rsidR="00293332">
              <w:rPr>
                <w:rFonts w:ascii="Calibri" w:eastAsia="Calibri" w:hAnsi="Calibri" w:cs="Calibri"/>
              </w:rPr>
              <w:t xml:space="preserve"> [A]</w:t>
            </w:r>
            <w:r w:rsidRPr="00A73FDF">
              <w:rPr>
                <w:rFonts w:ascii="Calibri" w:eastAsia="Calibri" w:hAnsi="Calibri" w:cs="Calibri"/>
              </w:rPr>
              <w:t xml:space="preserve"> in their use of phon</w:t>
            </w:r>
            <w:r w:rsidR="00293332">
              <w:rPr>
                <w:rFonts w:ascii="Calibri" w:eastAsia="Calibri" w:hAnsi="Calibri" w:cs="Calibri"/>
              </w:rPr>
              <w:t>es</w:t>
            </w:r>
          </w:p>
          <w:p w14:paraId="3371EDF6" w14:textId="655FD739" w:rsidR="00A86933" w:rsidRPr="00293332" w:rsidRDefault="00A86933" w:rsidP="00B04118">
            <w:pPr>
              <w:widowControl w:val="0"/>
              <w:pBdr>
                <w:top w:val="nil"/>
                <w:left w:val="nil"/>
                <w:bottom w:val="nil"/>
                <w:right w:val="nil"/>
                <w:between w:val="nil"/>
              </w:pBdr>
              <w:spacing w:line="240" w:lineRule="auto"/>
              <w:rPr>
                <w:rFonts w:ascii="Calibri" w:hAnsi="Calibri" w:cs="Calibri"/>
                <w:u w:val="single"/>
              </w:rPr>
            </w:pPr>
            <w:r w:rsidRPr="00293332">
              <w:rPr>
                <w:rFonts w:ascii="Calibri" w:hAnsi="Calibri" w:cs="Calibri"/>
                <w:u w:val="single"/>
              </w:rPr>
              <w:t>Gatekeepers</w:t>
            </w:r>
          </w:p>
          <w:p w14:paraId="202654C6" w14:textId="395B13EB" w:rsidR="00293332" w:rsidRDefault="00A86933" w:rsidP="00375489">
            <w:pPr>
              <w:pStyle w:val="ListParagraph"/>
              <w:widowControl w:val="0"/>
              <w:numPr>
                <w:ilvl w:val="0"/>
                <w:numId w:val="40"/>
              </w:numPr>
              <w:pBdr>
                <w:top w:val="nil"/>
                <w:left w:val="nil"/>
                <w:bottom w:val="nil"/>
                <w:right w:val="nil"/>
                <w:between w:val="nil"/>
              </w:pBdr>
              <w:spacing w:line="240" w:lineRule="auto"/>
              <w:rPr>
                <w:rFonts w:ascii="Calibri" w:eastAsia="Calibri" w:hAnsi="Calibri" w:cs="Calibri"/>
              </w:rPr>
            </w:pPr>
            <w:r w:rsidRPr="00293332">
              <w:rPr>
                <w:rFonts w:ascii="Calibri" w:eastAsia="Calibri" w:hAnsi="Calibri" w:cs="Calibri"/>
              </w:rPr>
              <w:t xml:space="preserve">Biases and negative assumptions regarding digital devices and connectivity </w:t>
            </w:r>
            <w:r w:rsidR="00293332">
              <w:rPr>
                <w:rFonts w:ascii="Calibri" w:eastAsia="Calibri" w:hAnsi="Calibri" w:cs="Calibri"/>
              </w:rPr>
              <w:t xml:space="preserve">[C] </w:t>
            </w:r>
            <w:r w:rsidRPr="00293332">
              <w:rPr>
                <w:rFonts w:ascii="Calibri" w:eastAsia="Calibri" w:hAnsi="Calibri" w:cs="Calibri"/>
              </w:rPr>
              <w:t>among gatekeepers</w:t>
            </w:r>
            <w:r w:rsidR="00293332">
              <w:rPr>
                <w:rFonts w:ascii="Calibri" w:eastAsia="Calibri" w:hAnsi="Calibri" w:cs="Calibri"/>
              </w:rPr>
              <w:t xml:space="preserve"> [A]</w:t>
            </w:r>
            <w:r w:rsidRPr="00293332">
              <w:rPr>
                <w:rFonts w:ascii="Calibri" w:eastAsia="Calibri" w:hAnsi="Calibri" w:cs="Calibri"/>
              </w:rPr>
              <w:t>, both at home and in school</w:t>
            </w:r>
            <w:r w:rsidR="00293332">
              <w:rPr>
                <w:rFonts w:ascii="Calibri" w:eastAsia="Calibri" w:hAnsi="Calibri" w:cs="Calibri"/>
              </w:rPr>
              <w:t xml:space="preserve"> [context]</w:t>
            </w:r>
            <w:r w:rsidRPr="00293332">
              <w:rPr>
                <w:rFonts w:ascii="Calibri" w:eastAsia="Calibri" w:hAnsi="Calibri" w:cs="Calibri"/>
              </w:rPr>
              <w:t xml:space="preserve">, play a pivotal role in shaping the quality of access </w:t>
            </w:r>
            <w:r w:rsidR="00293332">
              <w:rPr>
                <w:rFonts w:ascii="Calibri" w:eastAsia="Calibri" w:hAnsi="Calibri" w:cs="Calibri"/>
              </w:rPr>
              <w:t xml:space="preserve">[M] </w:t>
            </w:r>
            <w:r w:rsidRPr="00293332">
              <w:rPr>
                <w:rFonts w:ascii="Calibri" w:eastAsia="Calibri" w:hAnsi="Calibri" w:cs="Calibri"/>
              </w:rPr>
              <w:t>and determining how adolescents use digital technology</w:t>
            </w:r>
            <w:r w:rsidR="00293332">
              <w:rPr>
                <w:rFonts w:ascii="Calibri" w:eastAsia="Calibri" w:hAnsi="Calibri" w:cs="Calibri"/>
              </w:rPr>
              <w:t xml:space="preserve"> [O]</w:t>
            </w:r>
            <w:r w:rsidRPr="00293332">
              <w:rPr>
                <w:rFonts w:ascii="Calibri" w:eastAsia="Calibri" w:hAnsi="Calibri" w:cs="Calibri"/>
              </w:rPr>
              <w:t>. Most parents</w:t>
            </w:r>
            <w:r w:rsidR="00293332">
              <w:rPr>
                <w:rFonts w:ascii="Calibri" w:eastAsia="Calibri" w:hAnsi="Calibri" w:cs="Calibri"/>
              </w:rPr>
              <w:t xml:space="preserve"> [A]</w:t>
            </w:r>
            <w:r w:rsidRPr="00293332">
              <w:rPr>
                <w:rFonts w:ascii="Calibri" w:eastAsia="Calibri" w:hAnsi="Calibri" w:cs="Calibri"/>
              </w:rPr>
              <w:t xml:space="preserve"> have a negative view of adolescents using a mobile phone and internet. </w:t>
            </w:r>
          </w:p>
          <w:p w14:paraId="15F350B8" w14:textId="634C4479" w:rsidR="00FA4701" w:rsidRPr="00293332" w:rsidRDefault="00A86933" w:rsidP="00375489">
            <w:pPr>
              <w:pStyle w:val="ListParagraph"/>
              <w:widowControl w:val="0"/>
              <w:numPr>
                <w:ilvl w:val="0"/>
                <w:numId w:val="40"/>
              </w:numPr>
              <w:pBdr>
                <w:top w:val="nil"/>
                <w:left w:val="nil"/>
                <w:bottom w:val="nil"/>
                <w:right w:val="nil"/>
                <w:between w:val="nil"/>
              </w:pBdr>
              <w:spacing w:line="240" w:lineRule="auto"/>
              <w:rPr>
                <w:rFonts w:ascii="Calibri" w:eastAsia="Calibri" w:hAnsi="Calibri" w:cs="Calibri"/>
              </w:rPr>
            </w:pPr>
            <w:r w:rsidRPr="00293332">
              <w:rPr>
                <w:rFonts w:ascii="Calibri" w:eastAsia="Calibri" w:hAnsi="Calibri" w:cs="Calibri"/>
              </w:rPr>
              <w:t xml:space="preserve">Similar biases are seen among school teachers </w:t>
            </w:r>
            <w:r w:rsidR="00293332">
              <w:rPr>
                <w:rFonts w:ascii="Calibri" w:eastAsia="Calibri" w:hAnsi="Calibri" w:cs="Calibri"/>
              </w:rPr>
              <w:t xml:space="preserve">[A] </w:t>
            </w:r>
            <w:r w:rsidRPr="00293332">
              <w:rPr>
                <w:rFonts w:ascii="Calibri" w:eastAsia="Calibri" w:hAnsi="Calibri" w:cs="Calibri"/>
              </w:rPr>
              <w:t>as well. Rural school teachers believe that boys are more interested in, and better at, using computers. Consequently, they are given more opportunity to work directly on the computers.</w:t>
            </w:r>
            <w:r w:rsidR="00FA4701" w:rsidRPr="00293332">
              <w:rPr>
                <w:rFonts w:ascii="Calibri" w:eastAsia="Calibri" w:hAnsi="Calibri" w:cs="Calibri"/>
              </w:rPr>
              <w:t xml:space="preserve"> Adolescent girls, who are already disadvantaged in terms of digital access compared to the boys, are therefore facing additional challenges </w:t>
            </w:r>
            <w:r w:rsidR="00293332">
              <w:rPr>
                <w:rFonts w:ascii="Calibri" w:eastAsia="Calibri" w:hAnsi="Calibri" w:cs="Calibri"/>
              </w:rPr>
              <w:t xml:space="preserve">[O] </w:t>
            </w:r>
            <w:r w:rsidR="00FA4701" w:rsidRPr="00293332">
              <w:rPr>
                <w:rFonts w:ascii="Calibri" w:eastAsia="Calibri" w:hAnsi="Calibri" w:cs="Calibri"/>
              </w:rPr>
              <w:t>because of the negative biases</w:t>
            </w:r>
            <w:r w:rsidR="00293332">
              <w:rPr>
                <w:rFonts w:ascii="Calibri" w:eastAsia="Calibri" w:hAnsi="Calibri" w:cs="Calibri"/>
              </w:rPr>
              <w:t xml:space="preserve"> [C]</w:t>
            </w:r>
            <w:r w:rsidR="00FA4701" w:rsidRPr="00293332">
              <w:rPr>
                <w:rFonts w:ascii="Calibri" w:eastAsia="Calibri" w:hAnsi="Calibri" w:cs="Calibri"/>
              </w:rPr>
              <w:t xml:space="preserve"> of both parents and teachers</w:t>
            </w:r>
            <w:r w:rsidR="00293332">
              <w:rPr>
                <w:rFonts w:ascii="Calibri" w:eastAsia="Calibri" w:hAnsi="Calibri" w:cs="Calibri"/>
              </w:rPr>
              <w:t xml:space="preserve"> [A]</w:t>
            </w:r>
            <w:r w:rsidR="00FA4701" w:rsidRPr="00293332">
              <w:rPr>
                <w:rFonts w:ascii="Calibri" w:eastAsia="Calibri" w:hAnsi="Calibri" w:cs="Calibri"/>
              </w:rPr>
              <w:t>.</w:t>
            </w:r>
          </w:p>
          <w:p w14:paraId="73F61090" w14:textId="1C50E2C1" w:rsidR="00A86933" w:rsidRPr="00293332" w:rsidRDefault="00A86933" w:rsidP="00293332">
            <w:pPr>
              <w:widowControl w:val="0"/>
              <w:pBdr>
                <w:top w:val="nil"/>
                <w:left w:val="nil"/>
                <w:bottom w:val="nil"/>
                <w:right w:val="nil"/>
                <w:between w:val="nil"/>
              </w:pBdr>
              <w:spacing w:line="240" w:lineRule="auto"/>
              <w:rPr>
                <w:rFonts w:ascii="Calibri" w:eastAsia="Calibri" w:hAnsi="Calibri" w:cs="Calibri"/>
              </w:rPr>
            </w:pPr>
          </w:p>
        </w:tc>
      </w:tr>
      <w:tr w:rsidR="0090085A" w14:paraId="2C897D98" w14:textId="77777777" w:rsidTr="000C2D45">
        <w:tc>
          <w:tcPr>
            <w:tcW w:w="1905" w:type="dxa"/>
            <w:shd w:val="clear" w:color="auto" w:fill="B2A1C7" w:themeFill="accent4" w:themeFillTint="99"/>
            <w:tcMar>
              <w:top w:w="100" w:type="dxa"/>
              <w:left w:w="100" w:type="dxa"/>
              <w:bottom w:w="100" w:type="dxa"/>
              <w:right w:w="100" w:type="dxa"/>
            </w:tcMar>
          </w:tcPr>
          <w:p w14:paraId="5B0C482F" w14:textId="77777777" w:rsidR="0090085A" w:rsidRDefault="0090085A" w:rsidP="00B04118">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25_</w:t>
            </w:r>
          </w:p>
          <w:p w14:paraId="39725551" w14:textId="1301A24F" w:rsidR="0090085A" w:rsidRDefault="0090085A" w:rsidP="00B04118">
            <w:pPr>
              <w:widowControl w:val="0"/>
              <w:pBdr>
                <w:top w:val="nil"/>
                <w:left w:val="nil"/>
                <w:bottom w:val="nil"/>
                <w:right w:val="nil"/>
                <w:between w:val="nil"/>
              </w:pBdr>
              <w:spacing w:line="240" w:lineRule="auto"/>
              <w:rPr>
                <w:rFonts w:ascii="Calibri" w:eastAsia="Calibri" w:hAnsi="Calibri" w:cs="Calibri"/>
              </w:rPr>
            </w:pPr>
            <w:r w:rsidRPr="00B147B5">
              <w:rPr>
                <w:rFonts w:ascii="Calibri" w:eastAsia="Calibri" w:hAnsi="Calibri" w:cs="Calibri"/>
              </w:rPr>
              <w:t>ICT, youth and urban governance in developing countries: Bangladesh perspective.</w:t>
            </w:r>
          </w:p>
        </w:tc>
        <w:tc>
          <w:tcPr>
            <w:tcW w:w="2196" w:type="dxa"/>
            <w:shd w:val="clear" w:color="auto" w:fill="auto"/>
            <w:tcMar>
              <w:top w:w="100" w:type="dxa"/>
              <w:left w:w="100" w:type="dxa"/>
              <w:bottom w:w="100" w:type="dxa"/>
              <w:right w:w="100" w:type="dxa"/>
            </w:tcMar>
          </w:tcPr>
          <w:p w14:paraId="007A6FB6" w14:textId="77777777" w:rsidR="0090085A" w:rsidRDefault="00A15154" w:rsidP="00B04118">
            <w:pPr>
              <w:widowControl w:val="0"/>
              <w:pBdr>
                <w:top w:val="nil"/>
                <w:left w:val="nil"/>
                <w:bottom w:val="nil"/>
                <w:right w:val="nil"/>
                <w:between w:val="nil"/>
              </w:pBdr>
              <w:spacing w:line="240" w:lineRule="auto"/>
              <w:rPr>
                <w:rFonts w:ascii="Calibri" w:eastAsia="Calibri" w:hAnsi="Calibri" w:cs="Calibri"/>
                <w:lang w:val="en-SG"/>
              </w:rPr>
            </w:pPr>
            <w:r w:rsidRPr="00A15154">
              <w:rPr>
                <w:rFonts w:ascii="Calibri" w:eastAsia="Calibri" w:hAnsi="Calibri" w:cs="Calibri"/>
                <w:lang w:val="en-SG"/>
              </w:rPr>
              <w:t>ICT and mobile platforms</w:t>
            </w:r>
          </w:p>
          <w:p w14:paraId="7C4BB98B" w14:textId="77777777" w:rsidR="00A15154" w:rsidRDefault="00A15154" w:rsidP="00B04118">
            <w:pPr>
              <w:widowControl w:val="0"/>
              <w:pBdr>
                <w:top w:val="nil"/>
                <w:left w:val="nil"/>
                <w:bottom w:val="nil"/>
                <w:right w:val="nil"/>
                <w:between w:val="nil"/>
              </w:pBdr>
              <w:spacing w:line="240" w:lineRule="auto"/>
              <w:rPr>
                <w:rFonts w:ascii="Calibri" w:eastAsia="Calibri" w:hAnsi="Calibri" w:cs="Calibri"/>
                <w:lang w:val="en-SG"/>
              </w:rPr>
            </w:pPr>
          </w:p>
          <w:p w14:paraId="723FCF80" w14:textId="37A19F95" w:rsidR="00A15154" w:rsidRDefault="00A15154" w:rsidP="00B04118">
            <w:pPr>
              <w:widowControl w:val="0"/>
              <w:pBdr>
                <w:top w:val="nil"/>
                <w:left w:val="nil"/>
                <w:bottom w:val="nil"/>
                <w:right w:val="nil"/>
                <w:between w:val="nil"/>
              </w:pBdr>
              <w:spacing w:line="240" w:lineRule="auto"/>
              <w:rPr>
                <w:rFonts w:ascii="Calibri" w:eastAsia="Calibri" w:hAnsi="Calibri" w:cs="Calibri"/>
                <w:lang w:val="en-SG"/>
              </w:rPr>
            </w:pPr>
          </w:p>
        </w:tc>
        <w:tc>
          <w:tcPr>
            <w:tcW w:w="2268" w:type="dxa"/>
            <w:shd w:val="clear" w:color="auto" w:fill="auto"/>
            <w:tcMar>
              <w:top w:w="100" w:type="dxa"/>
              <w:left w:w="100" w:type="dxa"/>
              <w:bottom w:w="100" w:type="dxa"/>
              <w:right w:w="100" w:type="dxa"/>
            </w:tcMar>
          </w:tcPr>
          <w:p w14:paraId="1EFA1652" w14:textId="77777777" w:rsidR="00A15154" w:rsidRPr="00A15154" w:rsidRDefault="00A15154" w:rsidP="00A15154">
            <w:pPr>
              <w:widowControl w:val="0"/>
              <w:pBdr>
                <w:top w:val="nil"/>
                <w:left w:val="nil"/>
                <w:bottom w:val="nil"/>
                <w:right w:val="nil"/>
                <w:between w:val="nil"/>
              </w:pBdr>
              <w:spacing w:line="240" w:lineRule="auto"/>
              <w:rPr>
                <w:rFonts w:ascii="Calibri" w:eastAsia="Calibri" w:hAnsi="Calibri" w:cs="Calibri"/>
                <w:lang w:val="en-SG"/>
              </w:rPr>
            </w:pPr>
            <w:r w:rsidRPr="00A15154">
              <w:rPr>
                <w:rFonts w:ascii="Calibri" w:eastAsia="Calibri" w:hAnsi="Calibri" w:cs="Calibri"/>
                <w:lang w:val="en-SG"/>
              </w:rPr>
              <w:t>Youth, college students</w:t>
            </w:r>
          </w:p>
          <w:p w14:paraId="7B3702A4" w14:textId="77777777" w:rsidR="00A15154" w:rsidRPr="00A15154" w:rsidRDefault="00A15154" w:rsidP="00A15154">
            <w:pPr>
              <w:widowControl w:val="0"/>
              <w:pBdr>
                <w:top w:val="nil"/>
                <w:left w:val="nil"/>
                <w:bottom w:val="nil"/>
                <w:right w:val="nil"/>
                <w:between w:val="nil"/>
              </w:pBdr>
              <w:spacing w:line="240" w:lineRule="auto"/>
              <w:rPr>
                <w:rFonts w:ascii="Calibri" w:eastAsia="Calibri" w:hAnsi="Calibri" w:cs="Calibri"/>
                <w:lang w:val="en-SG"/>
              </w:rPr>
            </w:pPr>
          </w:p>
          <w:p w14:paraId="150861DB" w14:textId="086D54A4" w:rsidR="0090085A" w:rsidRPr="00345013" w:rsidRDefault="00A15154" w:rsidP="00A15154">
            <w:pPr>
              <w:widowControl w:val="0"/>
              <w:pBdr>
                <w:top w:val="nil"/>
                <w:left w:val="nil"/>
                <w:bottom w:val="nil"/>
                <w:right w:val="nil"/>
                <w:between w:val="nil"/>
              </w:pBdr>
              <w:spacing w:line="240" w:lineRule="auto"/>
              <w:rPr>
                <w:rFonts w:ascii="Calibri" w:eastAsia="Calibri" w:hAnsi="Calibri" w:cs="Calibri"/>
                <w:u w:val="single"/>
                <w:lang w:val="en-SG"/>
              </w:rPr>
            </w:pPr>
            <w:r w:rsidRPr="00A15154">
              <w:rPr>
                <w:rFonts w:ascii="Calibri" w:eastAsia="Calibri" w:hAnsi="Calibri" w:cs="Calibri"/>
                <w:lang w:val="en-SG"/>
              </w:rPr>
              <w:t>Bangladesh</w:t>
            </w:r>
          </w:p>
        </w:tc>
        <w:tc>
          <w:tcPr>
            <w:tcW w:w="8100" w:type="dxa"/>
            <w:shd w:val="clear" w:color="auto" w:fill="auto"/>
            <w:tcMar>
              <w:top w:w="100" w:type="dxa"/>
              <w:left w:w="100" w:type="dxa"/>
              <w:bottom w:w="100" w:type="dxa"/>
              <w:right w:w="100" w:type="dxa"/>
            </w:tcMar>
          </w:tcPr>
          <w:p w14:paraId="77AE88B2"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01B23CB1" w14:textId="2FCCD278" w:rsidR="006B1366" w:rsidRPr="004763C9" w:rsidRDefault="006B1366" w:rsidP="006B13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00F36DC3">
              <w:rPr>
                <w:rFonts w:ascii="Calibri" w:eastAsia="Calibri" w:hAnsi="Calibri" w:cs="Calibri"/>
              </w:rPr>
              <w:t xml:space="preserve">capacity of </w:t>
            </w:r>
            <w:r w:rsidR="00595B54" w:rsidRPr="006B1366">
              <w:rPr>
                <w:rFonts w:ascii="Calibri" w:eastAsia="Calibri" w:hAnsi="Calibri" w:cs="Calibri"/>
              </w:rPr>
              <w:t>mobile platforms</w:t>
            </w:r>
            <w:r w:rsidR="00F36DC3">
              <w:rPr>
                <w:rFonts w:ascii="Calibri" w:eastAsia="Calibri" w:hAnsi="Calibri" w:cs="Calibri"/>
              </w:rPr>
              <w:t xml:space="preserve"> providing daily exchanges.</w:t>
            </w:r>
          </w:p>
          <w:p w14:paraId="2DCF0088" w14:textId="7A947600" w:rsidR="006B1366" w:rsidRPr="004763C9" w:rsidRDefault="006B1366" w:rsidP="006B13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00595B54" w:rsidRPr="00595B54">
              <w:rPr>
                <w:rFonts w:ascii="Calibri" w:eastAsia="Calibri" w:hAnsi="Calibri" w:cs="Calibri"/>
              </w:rPr>
              <w:t>Connectivity</w:t>
            </w:r>
          </w:p>
          <w:p w14:paraId="79543E04" w14:textId="1DFA2399" w:rsidR="006B1366" w:rsidRPr="004763C9" w:rsidRDefault="006B1366" w:rsidP="006B13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595B54" w:rsidRPr="006B1366">
              <w:rPr>
                <w:rFonts w:ascii="Calibri" w:eastAsia="Calibri" w:hAnsi="Calibri" w:cs="Calibri"/>
              </w:rPr>
              <w:t xml:space="preserve">pace and volume of exchange </w:t>
            </w:r>
            <w:r w:rsidR="00595B54">
              <w:rPr>
                <w:rFonts w:ascii="Calibri" w:eastAsia="Calibri" w:hAnsi="Calibri" w:cs="Calibri"/>
              </w:rPr>
              <w:t xml:space="preserve">expanded; </w:t>
            </w:r>
            <w:r w:rsidR="00595B54" w:rsidRPr="006B1366">
              <w:rPr>
                <w:rFonts w:ascii="Calibri" w:eastAsia="Calibri" w:hAnsi="Calibri" w:cs="Calibri"/>
              </w:rPr>
              <w:t>youth-local government relations</w:t>
            </w:r>
            <w:r w:rsidR="00595B54">
              <w:rPr>
                <w:rFonts w:ascii="Calibri" w:eastAsia="Calibri" w:hAnsi="Calibri" w:cs="Calibri"/>
              </w:rPr>
              <w:t xml:space="preserve"> brought closer.</w:t>
            </w:r>
          </w:p>
          <w:p w14:paraId="2FDC23C7" w14:textId="337E28F7" w:rsidR="006B1366" w:rsidRDefault="006B1366" w:rsidP="006B1366">
            <w:pPr>
              <w:rPr>
                <w:rFonts w:ascii="Calibri" w:eastAsia="Calibri" w:hAnsi="Calibri" w:cs="Calibri"/>
                <w:b/>
                <w:bCs/>
              </w:rPr>
            </w:pPr>
          </w:p>
          <w:p w14:paraId="6445194C" w14:textId="19BDA6DA" w:rsidR="006B1366" w:rsidRPr="00595B54" w:rsidRDefault="00595B54" w:rsidP="00375489">
            <w:pPr>
              <w:pStyle w:val="ListParagraph"/>
              <w:widowControl w:val="0"/>
              <w:numPr>
                <w:ilvl w:val="0"/>
                <w:numId w:val="42"/>
              </w:numPr>
              <w:pBdr>
                <w:top w:val="nil"/>
                <w:left w:val="nil"/>
                <w:bottom w:val="nil"/>
                <w:right w:val="nil"/>
                <w:between w:val="nil"/>
              </w:pBdr>
              <w:spacing w:line="240" w:lineRule="auto"/>
              <w:rPr>
                <w:rFonts w:ascii="Calibri" w:eastAsia="Calibri" w:hAnsi="Calibri" w:cs="Calibri"/>
              </w:rPr>
            </w:pPr>
            <w:r w:rsidRPr="006B1366">
              <w:rPr>
                <w:rFonts w:ascii="Calibri" w:eastAsia="Calibri" w:hAnsi="Calibri" w:cs="Calibri"/>
              </w:rPr>
              <w:t>Another dimension of youth-local government relations</w:t>
            </w:r>
            <w:r>
              <w:rPr>
                <w:rFonts w:ascii="Calibri" w:eastAsia="Calibri" w:hAnsi="Calibri" w:cs="Calibri"/>
              </w:rPr>
              <w:t xml:space="preserve"> [O]</w:t>
            </w:r>
            <w:r w:rsidRPr="006B1366">
              <w:rPr>
                <w:rFonts w:ascii="Calibri" w:eastAsia="Calibri" w:hAnsi="Calibri" w:cs="Calibri"/>
              </w:rPr>
              <w:t xml:space="preserve"> related to capacity concerns the volume of traffic that mobile platforms in particular have brought to the citizen-government relationship</w:t>
            </w:r>
            <w:r>
              <w:rPr>
                <w:rFonts w:ascii="Calibri" w:eastAsia="Calibri" w:hAnsi="Calibri" w:cs="Calibri"/>
              </w:rPr>
              <w:t xml:space="preserve"> [C]</w:t>
            </w:r>
            <w:r w:rsidRPr="006B1366">
              <w:rPr>
                <w:rFonts w:ascii="Calibri" w:eastAsia="Calibri" w:hAnsi="Calibri" w:cs="Calibri"/>
              </w:rPr>
              <w:t xml:space="preserve">. Contacts that were once annual or monthly are now daily in frequency and the pace and volume of exchange will expand </w:t>
            </w:r>
            <w:r>
              <w:rPr>
                <w:rFonts w:ascii="Calibri" w:eastAsia="Calibri" w:hAnsi="Calibri" w:cs="Calibri"/>
              </w:rPr>
              <w:t xml:space="preserve">[O] </w:t>
            </w:r>
            <w:r w:rsidRPr="006B1366">
              <w:rPr>
                <w:rFonts w:ascii="Calibri" w:eastAsia="Calibri" w:hAnsi="Calibri" w:cs="Calibri"/>
              </w:rPr>
              <w:t>with the increased access to ICT devices</w:t>
            </w:r>
            <w:r>
              <w:rPr>
                <w:rFonts w:ascii="Calibri" w:eastAsia="Calibri" w:hAnsi="Calibri" w:cs="Calibri"/>
              </w:rPr>
              <w:t xml:space="preserve"> [C]</w:t>
            </w:r>
            <w:r w:rsidRPr="006B1366">
              <w:rPr>
                <w:rFonts w:ascii="Calibri" w:eastAsia="Calibri" w:hAnsi="Calibri" w:cs="Calibri"/>
              </w:rPr>
              <w:t xml:space="preserve">. </w:t>
            </w:r>
          </w:p>
          <w:p w14:paraId="095EFCD6" w14:textId="77777777" w:rsidR="000C2D45" w:rsidRPr="004763C9" w:rsidRDefault="000C2D45" w:rsidP="006B1366">
            <w:pPr>
              <w:rPr>
                <w:rFonts w:ascii="Calibri" w:eastAsia="Calibri" w:hAnsi="Calibri" w:cs="Calibri"/>
                <w:b/>
                <w:bCs/>
              </w:rPr>
            </w:pPr>
          </w:p>
          <w:p w14:paraId="155E629B"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2B555ABE" w14:textId="37B4278F" w:rsidR="006B1366" w:rsidRPr="004763C9" w:rsidRDefault="006B1366" w:rsidP="006B136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r w:rsidRPr="006B1366">
              <w:rPr>
                <w:rFonts w:ascii="Calibri" w:eastAsia="Calibri" w:hAnsi="Calibri" w:cs="Calibri"/>
              </w:rPr>
              <w:t xml:space="preserve">factors such as technological and human capacity, financial sustainability and bureaucratic resistance </w:t>
            </w:r>
          </w:p>
          <w:p w14:paraId="0486EF83" w14:textId="1467DA83" w:rsidR="006B1366" w:rsidRPr="004763C9" w:rsidRDefault="006B1366" w:rsidP="006B136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6B1366">
              <w:rPr>
                <w:rFonts w:ascii="Calibri" w:eastAsia="Calibri" w:hAnsi="Calibri" w:cs="Calibri"/>
              </w:rPr>
              <w:t>disconnect</w:t>
            </w:r>
            <w:r w:rsidR="004B60DB">
              <w:rPr>
                <w:rFonts w:ascii="Calibri" w:eastAsia="Calibri" w:hAnsi="Calibri" w:cs="Calibri"/>
              </w:rPr>
              <w:t xml:space="preserve">; </w:t>
            </w:r>
            <w:r w:rsidR="004B60DB" w:rsidRPr="006B1366">
              <w:rPr>
                <w:rFonts w:ascii="Calibri" w:eastAsia="Calibri" w:hAnsi="Calibri" w:cs="Calibri"/>
              </w:rPr>
              <w:t xml:space="preserve">limit the adoption of ICT </w:t>
            </w:r>
            <w:r w:rsidR="00595B54" w:rsidRPr="006B1366">
              <w:rPr>
                <w:rFonts w:ascii="Calibri" w:eastAsia="Calibri" w:hAnsi="Calibri" w:cs="Calibri"/>
              </w:rPr>
              <w:t>programs</w:t>
            </w:r>
          </w:p>
          <w:p w14:paraId="479F28D1" w14:textId="6B89013E" w:rsidR="006B1366" w:rsidRPr="004763C9" w:rsidRDefault="006B1366" w:rsidP="006B1366">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r w:rsidRPr="006B1366">
              <w:rPr>
                <w:rFonts w:ascii="Calibri" w:eastAsia="Calibri" w:hAnsi="Calibri" w:cs="Calibri"/>
              </w:rPr>
              <w:t>reduce</w:t>
            </w:r>
            <w:r>
              <w:rPr>
                <w:rFonts w:ascii="Calibri" w:eastAsia="Calibri" w:hAnsi="Calibri" w:cs="Calibri"/>
              </w:rPr>
              <w:t>d</w:t>
            </w:r>
            <w:r w:rsidRPr="006B1366">
              <w:rPr>
                <w:rFonts w:ascii="Calibri" w:eastAsia="Calibri" w:hAnsi="Calibri" w:cs="Calibri"/>
              </w:rPr>
              <w:t xml:space="preserve"> their long-term impact</w:t>
            </w:r>
            <w:r>
              <w:rPr>
                <w:rFonts w:ascii="Calibri" w:eastAsia="Calibri" w:hAnsi="Calibri" w:cs="Calibri"/>
              </w:rPr>
              <w:t xml:space="preserve"> of e-Gov services; </w:t>
            </w:r>
            <w:r w:rsidRPr="006B1366">
              <w:rPr>
                <w:rFonts w:ascii="Calibri" w:eastAsia="Calibri" w:hAnsi="Calibri" w:cs="Calibri"/>
              </w:rPr>
              <w:t>youth-local government ICT gap +</w:t>
            </w:r>
            <w:r>
              <w:rPr>
                <w:rFonts w:ascii="Calibri" w:eastAsia="Calibri" w:hAnsi="Calibri" w:cs="Calibri"/>
              </w:rPr>
              <w:t xml:space="preserve"> low confidence.</w:t>
            </w:r>
          </w:p>
          <w:p w14:paraId="287DEDDE" w14:textId="4C4727E4" w:rsidR="0090085A" w:rsidRDefault="0090085A" w:rsidP="00B04118">
            <w:pPr>
              <w:widowControl w:val="0"/>
              <w:pBdr>
                <w:top w:val="nil"/>
                <w:left w:val="nil"/>
                <w:bottom w:val="nil"/>
                <w:right w:val="nil"/>
                <w:between w:val="nil"/>
              </w:pBdr>
              <w:spacing w:line="240" w:lineRule="auto"/>
              <w:rPr>
                <w:rFonts w:ascii="Calibri" w:eastAsia="Calibri" w:hAnsi="Calibri" w:cs="Calibri"/>
              </w:rPr>
            </w:pPr>
          </w:p>
          <w:p w14:paraId="16097AD2" w14:textId="0DE980F8" w:rsidR="006B1366" w:rsidRPr="006B1366" w:rsidRDefault="006B1366" w:rsidP="00B04118">
            <w:pPr>
              <w:widowControl w:val="0"/>
              <w:pBdr>
                <w:top w:val="nil"/>
                <w:left w:val="nil"/>
                <w:bottom w:val="nil"/>
                <w:right w:val="nil"/>
                <w:between w:val="nil"/>
              </w:pBdr>
              <w:spacing w:line="240" w:lineRule="auto"/>
              <w:rPr>
                <w:rFonts w:ascii="Calibri" w:eastAsia="Calibri" w:hAnsi="Calibri" w:cs="Calibri"/>
                <w:u w:val="single"/>
              </w:rPr>
            </w:pPr>
            <w:r w:rsidRPr="006B1366">
              <w:rPr>
                <w:rFonts w:ascii="Calibri" w:eastAsia="Calibri" w:hAnsi="Calibri" w:cs="Calibri"/>
                <w:u w:val="single"/>
              </w:rPr>
              <w:t xml:space="preserve">Widening </w:t>
            </w:r>
            <w:r w:rsidR="005443E1" w:rsidRPr="006B1366">
              <w:rPr>
                <w:rFonts w:ascii="Calibri" w:eastAsia="Calibri" w:hAnsi="Calibri" w:cs="Calibri"/>
                <w:u w:val="single"/>
              </w:rPr>
              <w:t>youth-local government ICT gap</w:t>
            </w:r>
          </w:p>
          <w:p w14:paraId="1B037F76" w14:textId="4FA41A2E" w:rsidR="006B1366" w:rsidRDefault="005443E1" w:rsidP="00375489">
            <w:pPr>
              <w:pStyle w:val="ListParagraph"/>
              <w:widowControl w:val="0"/>
              <w:numPr>
                <w:ilvl w:val="0"/>
                <w:numId w:val="42"/>
              </w:numPr>
              <w:pBdr>
                <w:top w:val="nil"/>
                <w:left w:val="nil"/>
                <w:bottom w:val="nil"/>
                <w:right w:val="nil"/>
                <w:between w:val="nil"/>
              </w:pBdr>
              <w:spacing w:line="240" w:lineRule="auto"/>
              <w:rPr>
                <w:rFonts w:ascii="Calibri" w:eastAsia="Calibri" w:hAnsi="Calibri" w:cs="Calibri"/>
              </w:rPr>
            </w:pPr>
            <w:r w:rsidRPr="006B1366">
              <w:rPr>
                <w:rFonts w:ascii="Calibri" w:eastAsia="Calibri" w:hAnsi="Calibri" w:cs="Calibri"/>
              </w:rPr>
              <w:t>The interviews provided clear evidence of disconnect</w:t>
            </w:r>
            <w:r w:rsidR="006B1366">
              <w:rPr>
                <w:rFonts w:ascii="Calibri" w:eastAsia="Calibri" w:hAnsi="Calibri" w:cs="Calibri"/>
              </w:rPr>
              <w:t xml:space="preserve"> [M]</w:t>
            </w:r>
            <w:r w:rsidRPr="006B1366">
              <w:rPr>
                <w:rFonts w:ascii="Calibri" w:eastAsia="Calibri" w:hAnsi="Calibri" w:cs="Calibri"/>
              </w:rPr>
              <w:t xml:space="preserve"> between young activists </w:t>
            </w:r>
            <w:r w:rsidR="006B1366">
              <w:rPr>
                <w:rFonts w:ascii="Calibri" w:eastAsia="Calibri" w:hAnsi="Calibri" w:cs="Calibri"/>
              </w:rPr>
              <w:t xml:space="preserve">[A] </w:t>
            </w:r>
            <w:r w:rsidRPr="006B1366">
              <w:rPr>
                <w:rFonts w:ascii="Calibri" w:eastAsia="Calibri" w:hAnsi="Calibri" w:cs="Calibri"/>
              </w:rPr>
              <w:t>found in most posts of confidence</w:t>
            </w:r>
            <w:r w:rsidR="006B1366">
              <w:rPr>
                <w:rFonts w:ascii="Calibri" w:eastAsia="Calibri" w:hAnsi="Calibri" w:cs="Calibri"/>
              </w:rPr>
              <w:t xml:space="preserve"> [O]</w:t>
            </w:r>
            <w:r w:rsidRPr="006B1366">
              <w:rPr>
                <w:rFonts w:ascii="Calibri" w:eastAsia="Calibri" w:hAnsi="Calibri" w:cs="Calibri"/>
              </w:rPr>
              <w:t xml:space="preserve"> in local government</w:t>
            </w:r>
            <w:r w:rsidR="006B1366">
              <w:rPr>
                <w:rFonts w:ascii="Calibri" w:eastAsia="Calibri" w:hAnsi="Calibri" w:cs="Calibri"/>
              </w:rPr>
              <w:t xml:space="preserve"> [A]</w:t>
            </w:r>
            <w:r w:rsidRPr="006B1366">
              <w:rPr>
                <w:rFonts w:ascii="Calibri" w:eastAsia="Calibri" w:hAnsi="Calibri" w:cs="Calibri"/>
              </w:rPr>
              <w:t xml:space="preserve">. </w:t>
            </w:r>
            <w:r w:rsidRPr="006B1366">
              <w:rPr>
                <w:rFonts w:ascii="Calibri" w:eastAsia="Calibri" w:hAnsi="Calibri" w:cs="Calibri"/>
              </w:rPr>
              <w:lastRenderedPageBreak/>
              <w:t xml:space="preserve">Experience with e-Government services in the past has demonstrated that factors such as technological and human capacity, financial sustainability and bureaucratic resistance </w:t>
            </w:r>
            <w:r w:rsidR="006B1366">
              <w:rPr>
                <w:rFonts w:ascii="Calibri" w:eastAsia="Calibri" w:hAnsi="Calibri" w:cs="Calibri"/>
              </w:rPr>
              <w:t xml:space="preserve">[C] </w:t>
            </w:r>
            <w:r w:rsidRPr="006B1366">
              <w:rPr>
                <w:rFonts w:ascii="Calibri" w:eastAsia="Calibri" w:hAnsi="Calibri" w:cs="Calibri"/>
              </w:rPr>
              <w:t xml:space="preserve">can limit the adoption </w:t>
            </w:r>
            <w:r w:rsidR="004B60DB">
              <w:rPr>
                <w:rFonts w:ascii="Calibri" w:eastAsia="Calibri" w:hAnsi="Calibri" w:cs="Calibri"/>
              </w:rPr>
              <w:t xml:space="preserve">[M] </w:t>
            </w:r>
            <w:r w:rsidRPr="006B1366">
              <w:rPr>
                <w:rFonts w:ascii="Calibri" w:eastAsia="Calibri" w:hAnsi="Calibri" w:cs="Calibri"/>
              </w:rPr>
              <w:t xml:space="preserve">of ICT </w:t>
            </w:r>
            <w:proofErr w:type="spellStart"/>
            <w:r w:rsidRPr="006B1366">
              <w:rPr>
                <w:rFonts w:ascii="Calibri" w:eastAsia="Calibri" w:hAnsi="Calibri" w:cs="Calibri"/>
              </w:rPr>
              <w:t>programmes</w:t>
            </w:r>
            <w:proofErr w:type="spellEnd"/>
            <w:r w:rsidRPr="006B1366">
              <w:rPr>
                <w:rFonts w:ascii="Calibri" w:eastAsia="Calibri" w:hAnsi="Calibri" w:cs="Calibri"/>
              </w:rPr>
              <w:t xml:space="preserve"> </w:t>
            </w:r>
            <w:r w:rsidR="006B1366">
              <w:rPr>
                <w:rFonts w:ascii="Calibri" w:eastAsia="Calibri" w:hAnsi="Calibri" w:cs="Calibri"/>
              </w:rPr>
              <w:t xml:space="preserve">[I] </w:t>
            </w:r>
            <w:r w:rsidRPr="006B1366">
              <w:rPr>
                <w:rFonts w:ascii="Calibri" w:eastAsia="Calibri" w:hAnsi="Calibri" w:cs="Calibri"/>
              </w:rPr>
              <w:t>and reduce their long-term impact</w:t>
            </w:r>
            <w:r w:rsidR="006B1366">
              <w:rPr>
                <w:rFonts w:ascii="Calibri" w:eastAsia="Calibri" w:hAnsi="Calibri" w:cs="Calibri"/>
              </w:rPr>
              <w:t xml:space="preserve"> [O]</w:t>
            </w:r>
            <w:r w:rsidRPr="006B1366">
              <w:rPr>
                <w:rFonts w:ascii="Calibri" w:eastAsia="Calibri" w:hAnsi="Calibri" w:cs="Calibri"/>
              </w:rPr>
              <w:t xml:space="preserve">. </w:t>
            </w:r>
          </w:p>
          <w:p w14:paraId="6EA5759B" w14:textId="43F787F9" w:rsidR="00D83A72" w:rsidRDefault="005443E1" w:rsidP="00375489">
            <w:pPr>
              <w:pStyle w:val="ListParagraph"/>
              <w:widowControl w:val="0"/>
              <w:numPr>
                <w:ilvl w:val="0"/>
                <w:numId w:val="42"/>
              </w:numPr>
              <w:pBdr>
                <w:top w:val="nil"/>
                <w:left w:val="nil"/>
                <w:bottom w:val="nil"/>
                <w:right w:val="nil"/>
                <w:between w:val="nil"/>
              </w:pBdr>
              <w:spacing w:line="240" w:lineRule="auto"/>
              <w:rPr>
                <w:rFonts w:ascii="Calibri" w:eastAsia="Calibri" w:hAnsi="Calibri" w:cs="Calibri"/>
              </w:rPr>
            </w:pPr>
            <w:r w:rsidRPr="006B1366">
              <w:rPr>
                <w:rFonts w:ascii="Calibri" w:eastAsia="Calibri" w:hAnsi="Calibri" w:cs="Calibri"/>
              </w:rPr>
              <w:t xml:space="preserve">The reality is that most people in government are not very strong ICT users </w:t>
            </w:r>
            <w:r w:rsidR="006B1366">
              <w:rPr>
                <w:rFonts w:ascii="Calibri" w:eastAsia="Calibri" w:hAnsi="Calibri" w:cs="Calibri"/>
              </w:rPr>
              <w:t>[C]</w:t>
            </w:r>
            <w:r w:rsidRPr="006B1366">
              <w:rPr>
                <w:rFonts w:ascii="Calibri" w:eastAsia="Calibri" w:hAnsi="Calibri" w:cs="Calibri"/>
              </w:rPr>
              <w:t>. A key challenge reported on by youth interviewees is the tendency of governments to limit their view of ICTs and youth to issues of access and skills</w:t>
            </w:r>
            <w:r w:rsidR="006B1366">
              <w:rPr>
                <w:rFonts w:ascii="Calibri" w:eastAsia="Calibri" w:hAnsi="Calibri" w:cs="Calibri"/>
              </w:rPr>
              <w:t xml:space="preserve"> [C]</w:t>
            </w:r>
            <w:r w:rsidRPr="006B1366">
              <w:rPr>
                <w:rFonts w:ascii="Calibri" w:eastAsia="Calibri" w:hAnsi="Calibri" w:cs="Calibri"/>
              </w:rPr>
              <w:t>. Young people are interested in applying their skills to influence social, economic and political arenas</w:t>
            </w:r>
            <w:r w:rsidR="006B1366">
              <w:rPr>
                <w:rFonts w:ascii="Calibri" w:eastAsia="Calibri" w:hAnsi="Calibri" w:cs="Calibri"/>
              </w:rPr>
              <w:t xml:space="preserve"> [O]</w:t>
            </w:r>
            <w:r w:rsidRPr="006B1366">
              <w:rPr>
                <w:rFonts w:ascii="Calibri" w:eastAsia="Calibri" w:hAnsi="Calibri" w:cs="Calibri"/>
              </w:rPr>
              <w:t xml:space="preserve">. </w:t>
            </w:r>
          </w:p>
          <w:p w14:paraId="17731629" w14:textId="60F99CFD" w:rsidR="002805E1" w:rsidRDefault="002805E1" w:rsidP="00B04118">
            <w:pPr>
              <w:widowControl w:val="0"/>
              <w:pBdr>
                <w:top w:val="nil"/>
                <w:left w:val="nil"/>
                <w:bottom w:val="nil"/>
                <w:right w:val="nil"/>
                <w:between w:val="nil"/>
              </w:pBdr>
              <w:spacing w:line="240" w:lineRule="auto"/>
              <w:rPr>
                <w:rFonts w:ascii="Calibri" w:eastAsia="Calibri" w:hAnsi="Calibri" w:cs="Calibri"/>
              </w:rPr>
            </w:pPr>
          </w:p>
          <w:p w14:paraId="63087717"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rPr>
            </w:pPr>
          </w:p>
          <w:p w14:paraId="63E3D49B" w14:textId="55AD7B97" w:rsidR="00595B54" w:rsidRPr="004763C9" w:rsidRDefault="00595B54" w:rsidP="00595B54">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595B54">
              <w:rPr>
                <w:rFonts w:ascii="Calibri" w:eastAsia="Calibri" w:hAnsi="Calibri" w:cs="Calibri"/>
              </w:rPr>
              <w:t xml:space="preserve">Mobile phones </w:t>
            </w:r>
            <w:r>
              <w:rPr>
                <w:rFonts w:ascii="Calibri" w:eastAsia="Calibri" w:hAnsi="Calibri" w:cs="Calibri"/>
              </w:rPr>
              <w:t xml:space="preserve">[[I] </w:t>
            </w:r>
            <w:r w:rsidRPr="00595B54">
              <w:rPr>
                <w:rFonts w:ascii="Calibri" w:eastAsia="Calibri" w:hAnsi="Calibri" w:cs="Calibri"/>
              </w:rPr>
              <w:t>connected to social media</w:t>
            </w:r>
            <w:r>
              <w:rPr>
                <w:rFonts w:ascii="Calibri" w:eastAsia="Calibri" w:hAnsi="Calibri" w:cs="Calibri"/>
              </w:rPr>
              <w:t xml:space="preserve">; </w:t>
            </w:r>
            <w:r w:rsidRPr="00595B54">
              <w:rPr>
                <w:rFonts w:ascii="Calibri" w:eastAsia="Calibri" w:hAnsi="Calibri" w:cs="Calibri"/>
              </w:rPr>
              <w:t>new channel of communication</w:t>
            </w:r>
            <w:r>
              <w:rPr>
                <w:rFonts w:ascii="Calibri" w:eastAsia="Calibri" w:hAnsi="Calibri" w:cs="Calibri"/>
              </w:rPr>
              <w:t xml:space="preserve">; </w:t>
            </w:r>
            <w:r w:rsidRPr="00595B54">
              <w:rPr>
                <w:rFonts w:ascii="Calibri" w:eastAsia="Calibri" w:hAnsi="Calibri" w:cs="Calibri"/>
              </w:rPr>
              <w:t>fast-moving changes of ICT</w:t>
            </w:r>
            <w:r>
              <w:rPr>
                <w:rFonts w:ascii="Calibri" w:eastAsia="Calibri" w:hAnsi="Calibri" w:cs="Calibri"/>
              </w:rPr>
              <w:t xml:space="preserve">; </w:t>
            </w:r>
            <w:r w:rsidRPr="00595B54">
              <w:rPr>
                <w:rFonts w:ascii="Calibri" w:eastAsia="Calibri" w:hAnsi="Calibri" w:cs="Calibri"/>
              </w:rPr>
              <w:t>pervasive presence of mobile platforms</w:t>
            </w:r>
            <w:r>
              <w:rPr>
                <w:rFonts w:ascii="Calibri" w:eastAsia="Calibri" w:hAnsi="Calibri" w:cs="Calibri"/>
              </w:rPr>
              <w:t xml:space="preserve">; </w:t>
            </w:r>
            <w:r w:rsidRPr="00595B54">
              <w:rPr>
                <w:rFonts w:ascii="Calibri" w:eastAsia="Calibri" w:hAnsi="Calibri" w:cs="Calibri"/>
              </w:rPr>
              <w:t>inventiveness</w:t>
            </w:r>
            <w:r>
              <w:rPr>
                <w:rFonts w:ascii="Calibri" w:eastAsia="Calibri" w:hAnsi="Calibri" w:cs="Calibri"/>
              </w:rPr>
              <w:t xml:space="preserve"> </w:t>
            </w:r>
            <w:r w:rsidR="00335888">
              <w:rPr>
                <w:rFonts w:ascii="Calibri" w:eastAsia="Calibri" w:hAnsi="Calibri" w:cs="Calibri"/>
              </w:rPr>
              <w:t xml:space="preserve">and adaptiveness </w:t>
            </w:r>
            <w:r w:rsidRPr="00595B54">
              <w:rPr>
                <w:rFonts w:ascii="Calibri" w:eastAsia="Calibri" w:hAnsi="Calibri" w:cs="Calibri"/>
              </w:rPr>
              <w:t>of young people</w:t>
            </w:r>
          </w:p>
          <w:p w14:paraId="36602317" w14:textId="6FEC76C6" w:rsidR="00595B54" w:rsidRPr="004763C9" w:rsidRDefault="00595B54" w:rsidP="00595B54">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Pr>
                <w:rFonts w:ascii="Calibri" w:eastAsia="Calibri" w:hAnsi="Calibri" w:cs="Calibri"/>
              </w:rPr>
              <w:t xml:space="preserve">space for </w:t>
            </w:r>
            <w:r w:rsidRPr="00595B54">
              <w:rPr>
                <w:rFonts w:ascii="Calibri" w:eastAsia="Calibri" w:hAnsi="Calibri" w:cs="Calibri"/>
              </w:rPr>
              <w:t>expressing voice</w:t>
            </w:r>
            <w:r>
              <w:rPr>
                <w:rFonts w:ascii="Calibri" w:eastAsia="Calibri" w:hAnsi="Calibri" w:cs="Calibri"/>
              </w:rPr>
              <w:t xml:space="preserve">; </w:t>
            </w:r>
            <w:r w:rsidRPr="00595B54">
              <w:rPr>
                <w:rFonts w:ascii="Calibri" w:eastAsia="Calibri" w:hAnsi="Calibri" w:cs="Calibri"/>
              </w:rPr>
              <w:t>dynamic boundaries of ICT are being pushed forward on a daily basis</w:t>
            </w:r>
          </w:p>
          <w:p w14:paraId="4A4D312E" w14:textId="5481E682" w:rsidR="00595B54" w:rsidRPr="00595B54" w:rsidRDefault="00595B54" w:rsidP="00595B54">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595B54">
              <w:rPr>
                <w:rFonts w:ascii="Calibri" w:eastAsia="Calibri" w:hAnsi="Calibri" w:cs="Calibri"/>
              </w:rPr>
              <w:t>engage local government</w:t>
            </w:r>
            <w:r>
              <w:rPr>
                <w:rFonts w:ascii="Calibri" w:eastAsia="Calibri" w:hAnsi="Calibri" w:cs="Calibri"/>
              </w:rPr>
              <w:t xml:space="preserve">, </w:t>
            </w:r>
            <w:r w:rsidRPr="00595B54">
              <w:rPr>
                <w:rFonts w:ascii="Calibri" w:eastAsia="Calibri" w:hAnsi="Calibri" w:cs="Calibri"/>
              </w:rPr>
              <w:t>contribute to this broader goal</w:t>
            </w:r>
            <w:r>
              <w:rPr>
                <w:rFonts w:ascii="Calibri" w:eastAsia="Calibri" w:hAnsi="Calibri" w:cs="Calibri"/>
              </w:rPr>
              <w:t xml:space="preserve"> of developing, democratic institutions for youth; transformation of governance</w:t>
            </w:r>
          </w:p>
          <w:p w14:paraId="7E7C19B9" w14:textId="77777777" w:rsidR="00031645" w:rsidRDefault="00031645" w:rsidP="00031645">
            <w:pPr>
              <w:pStyle w:val="ListParagraph"/>
              <w:widowControl w:val="0"/>
              <w:pBdr>
                <w:top w:val="nil"/>
                <w:left w:val="nil"/>
                <w:bottom w:val="nil"/>
                <w:right w:val="nil"/>
                <w:between w:val="nil"/>
              </w:pBdr>
              <w:spacing w:line="240" w:lineRule="auto"/>
              <w:rPr>
                <w:rFonts w:ascii="Calibri" w:eastAsia="Calibri" w:hAnsi="Calibri" w:cs="Calibri"/>
              </w:rPr>
            </w:pPr>
          </w:p>
          <w:p w14:paraId="4D25E7DF" w14:textId="77792B39" w:rsidR="00595B54" w:rsidRDefault="00595B54" w:rsidP="00375489">
            <w:pPr>
              <w:pStyle w:val="ListParagraph"/>
              <w:widowControl w:val="0"/>
              <w:numPr>
                <w:ilvl w:val="0"/>
                <w:numId w:val="43"/>
              </w:numPr>
              <w:pBdr>
                <w:top w:val="nil"/>
                <w:left w:val="nil"/>
                <w:bottom w:val="nil"/>
                <w:right w:val="nil"/>
                <w:between w:val="nil"/>
              </w:pBdr>
              <w:spacing w:line="240" w:lineRule="auto"/>
              <w:rPr>
                <w:rFonts w:ascii="Calibri" w:eastAsia="Calibri" w:hAnsi="Calibri" w:cs="Calibri"/>
              </w:rPr>
            </w:pPr>
            <w:r w:rsidRPr="00595B54">
              <w:rPr>
                <w:rFonts w:ascii="Calibri" w:eastAsia="Calibri" w:hAnsi="Calibri" w:cs="Calibri"/>
              </w:rPr>
              <w:t xml:space="preserve">Mobile phones </w:t>
            </w:r>
            <w:r>
              <w:rPr>
                <w:rFonts w:ascii="Calibri" w:eastAsia="Calibri" w:hAnsi="Calibri" w:cs="Calibri"/>
              </w:rPr>
              <w:t xml:space="preserve">[[I] </w:t>
            </w:r>
            <w:r w:rsidRPr="00595B54">
              <w:rPr>
                <w:rFonts w:ascii="Calibri" w:eastAsia="Calibri" w:hAnsi="Calibri" w:cs="Calibri"/>
              </w:rPr>
              <w:t xml:space="preserve">connected to social media </w:t>
            </w:r>
            <w:r>
              <w:rPr>
                <w:rFonts w:ascii="Calibri" w:eastAsia="Calibri" w:hAnsi="Calibri" w:cs="Calibri"/>
              </w:rPr>
              <w:t xml:space="preserve">[C] </w:t>
            </w:r>
            <w:r w:rsidRPr="00595B54">
              <w:rPr>
                <w:rFonts w:ascii="Calibri" w:eastAsia="Calibri" w:hAnsi="Calibri" w:cs="Calibri"/>
              </w:rPr>
              <w:t>allow young people</w:t>
            </w:r>
            <w:r>
              <w:rPr>
                <w:rFonts w:ascii="Calibri" w:eastAsia="Calibri" w:hAnsi="Calibri" w:cs="Calibri"/>
              </w:rPr>
              <w:t xml:space="preserve"> [A]</w:t>
            </w:r>
            <w:r w:rsidRPr="00595B54">
              <w:rPr>
                <w:rFonts w:ascii="Calibri" w:eastAsia="Calibri" w:hAnsi="Calibri" w:cs="Calibri"/>
              </w:rPr>
              <w:t xml:space="preserve"> to engage local government </w:t>
            </w:r>
            <w:r>
              <w:rPr>
                <w:rFonts w:ascii="Calibri" w:eastAsia="Calibri" w:hAnsi="Calibri" w:cs="Calibri"/>
              </w:rPr>
              <w:t xml:space="preserve">[O] </w:t>
            </w:r>
            <w:r w:rsidRPr="00595B54">
              <w:rPr>
                <w:rFonts w:ascii="Calibri" w:eastAsia="Calibri" w:hAnsi="Calibri" w:cs="Calibri"/>
              </w:rPr>
              <w:t>by expressing voice</w:t>
            </w:r>
            <w:r>
              <w:rPr>
                <w:rFonts w:ascii="Calibri" w:eastAsia="Calibri" w:hAnsi="Calibri" w:cs="Calibri"/>
              </w:rPr>
              <w:t xml:space="preserve"> [M]</w:t>
            </w:r>
            <w:r w:rsidRPr="00595B54">
              <w:rPr>
                <w:rFonts w:ascii="Calibri" w:eastAsia="Calibri" w:hAnsi="Calibri" w:cs="Calibri"/>
              </w:rPr>
              <w:t xml:space="preserve">. </w:t>
            </w:r>
          </w:p>
          <w:p w14:paraId="2666D897" w14:textId="77777777" w:rsidR="00595B54" w:rsidRDefault="002805E1" w:rsidP="00375489">
            <w:pPr>
              <w:pStyle w:val="ListParagraph"/>
              <w:widowControl w:val="0"/>
              <w:numPr>
                <w:ilvl w:val="0"/>
                <w:numId w:val="43"/>
              </w:numPr>
              <w:pBdr>
                <w:top w:val="nil"/>
                <w:left w:val="nil"/>
                <w:bottom w:val="nil"/>
                <w:right w:val="nil"/>
                <w:between w:val="nil"/>
              </w:pBdr>
              <w:spacing w:line="240" w:lineRule="auto"/>
              <w:rPr>
                <w:rFonts w:ascii="Calibri" w:eastAsia="Calibri" w:hAnsi="Calibri" w:cs="Calibri"/>
              </w:rPr>
            </w:pPr>
            <w:r w:rsidRPr="00595B54">
              <w:rPr>
                <w:rFonts w:ascii="Calibri" w:eastAsia="Calibri" w:hAnsi="Calibri" w:cs="Calibri"/>
              </w:rPr>
              <w:t xml:space="preserve">ICT is not the answer to developing democratic institutions for youth </w:t>
            </w:r>
            <w:r w:rsidR="00595B54">
              <w:rPr>
                <w:rFonts w:ascii="Calibri" w:eastAsia="Calibri" w:hAnsi="Calibri" w:cs="Calibri"/>
              </w:rPr>
              <w:t xml:space="preserve">[O] </w:t>
            </w:r>
            <w:r w:rsidRPr="00595B54">
              <w:rPr>
                <w:rFonts w:ascii="Calibri" w:eastAsia="Calibri" w:hAnsi="Calibri" w:cs="Calibri"/>
              </w:rPr>
              <w:t xml:space="preserve">in the developing world but represent an entire new channel of communication </w:t>
            </w:r>
            <w:r w:rsidR="00595B54">
              <w:rPr>
                <w:rFonts w:ascii="Calibri" w:eastAsia="Calibri" w:hAnsi="Calibri" w:cs="Calibri"/>
              </w:rPr>
              <w:t xml:space="preserve">[C] </w:t>
            </w:r>
            <w:r w:rsidRPr="00595B54">
              <w:rPr>
                <w:rFonts w:ascii="Calibri" w:eastAsia="Calibri" w:hAnsi="Calibri" w:cs="Calibri"/>
              </w:rPr>
              <w:t>that may contribute to this broader goal</w:t>
            </w:r>
            <w:r w:rsidR="00595B54">
              <w:rPr>
                <w:rFonts w:ascii="Calibri" w:eastAsia="Calibri" w:hAnsi="Calibri" w:cs="Calibri"/>
              </w:rPr>
              <w:t xml:space="preserve"> [O]</w:t>
            </w:r>
            <w:r w:rsidRPr="00595B54">
              <w:rPr>
                <w:rFonts w:ascii="Calibri" w:eastAsia="Calibri" w:hAnsi="Calibri" w:cs="Calibri"/>
              </w:rPr>
              <w:t xml:space="preserve">. </w:t>
            </w:r>
          </w:p>
          <w:p w14:paraId="094A18EB" w14:textId="53B82708" w:rsidR="002805E1" w:rsidRPr="00595B54" w:rsidRDefault="002805E1" w:rsidP="00375489">
            <w:pPr>
              <w:pStyle w:val="ListParagraph"/>
              <w:widowControl w:val="0"/>
              <w:numPr>
                <w:ilvl w:val="0"/>
                <w:numId w:val="43"/>
              </w:numPr>
              <w:pBdr>
                <w:top w:val="nil"/>
                <w:left w:val="nil"/>
                <w:bottom w:val="nil"/>
                <w:right w:val="nil"/>
                <w:between w:val="nil"/>
              </w:pBdr>
              <w:spacing w:line="240" w:lineRule="auto"/>
              <w:rPr>
                <w:rFonts w:ascii="Calibri" w:eastAsia="Calibri" w:hAnsi="Calibri" w:cs="Calibri"/>
              </w:rPr>
            </w:pPr>
            <w:r w:rsidRPr="00595B54">
              <w:rPr>
                <w:rFonts w:ascii="Calibri" w:eastAsia="Calibri" w:hAnsi="Calibri" w:cs="Calibri"/>
              </w:rPr>
              <w:t xml:space="preserve">governance itself is transformed </w:t>
            </w:r>
            <w:r w:rsidR="00595B54">
              <w:rPr>
                <w:rFonts w:ascii="Calibri" w:eastAsia="Calibri" w:hAnsi="Calibri" w:cs="Calibri"/>
              </w:rPr>
              <w:t xml:space="preserve">[O] </w:t>
            </w:r>
            <w:r w:rsidRPr="00595B54">
              <w:rPr>
                <w:rFonts w:ascii="Calibri" w:eastAsia="Calibri" w:hAnsi="Calibri" w:cs="Calibri"/>
              </w:rPr>
              <w:t xml:space="preserve">by fast-moving changes of ICT </w:t>
            </w:r>
            <w:r w:rsidR="00595B54">
              <w:rPr>
                <w:rFonts w:ascii="Calibri" w:eastAsia="Calibri" w:hAnsi="Calibri" w:cs="Calibri"/>
              </w:rPr>
              <w:t xml:space="preserve">[C] </w:t>
            </w:r>
            <w:r w:rsidRPr="00595B54">
              <w:rPr>
                <w:rFonts w:ascii="Calibri" w:eastAsia="Calibri" w:hAnsi="Calibri" w:cs="Calibri"/>
              </w:rPr>
              <w:t>in the hands of the young</w:t>
            </w:r>
            <w:r w:rsidR="00595B54">
              <w:rPr>
                <w:rFonts w:ascii="Calibri" w:eastAsia="Calibri" w:hAnsi="Calibri" w:cs="Calibri"/>
              </w:rPr>
              <w:t xml:space="preserve"> [A]</w:t>
            </w:r>
            <w:r w:rsidRPr="00595B54">
              <w:rPr>
                <w:rFonts w:ascii="Calibri" w:eastAsia="Calibri" w:hAnsi="Calibri" w:cs="Calibri"/>
              </w:rPr>
              <w:t>. For one thing dynamic boundaries of ICT are being pushed forward on a daily basis</w:t>
            </w:r>
            <w:r w:rsidR="00595B54">
              <w:rPr>
                <w:rFonts w:ascii="Calibri" w:eastAsia="Calibri" w:hAnsi="Calibri" w:cs="Calibri"/>
              </w:rPr>
              <w:t xml:space="preserve"> [M]</w:t>
            </w:r>
            <w:r w:rsidRPr="00595B54">
              <w:rPr>
                <w:rFonts w:ascii="Calibri" w:eastAsia="Calibri" w:hAnsi="Calibri" w:cs="Calibri"/>
              </w:rPr>
              <w:t xml:space="preserve"> because of the pervasive presence of mobile platforms </w:t>
            </w:r>
            <w:r w:rsidR="00595B54">
              <w:rPr>
                <w:rFonts w:ascii="Calibri" w:eastAsia="Calibri" w:hAnsi="Calibri" w:cs="Calibri"/>
              </w:rPr>
              <w:t xml:space="preserve">[C] </w:t>
            </w:r>
            <w:r w:rsidRPr="00595B54">
              <w:rPr>
                <w:rFonts w:ascii="Calibri" w:eastAsia="Calibri" w:hAnsi="Calibri" w:cs="Calibri"/>
              </w:rPr>
              <w:t>and the inventiveness</w:t>
            </w:r>
            <w:r w:rsidR="00595B54">
              <w:rPr>
                <w:rFonts w:ascii="Calibri" w:eastAsia="Calibri" w:hAnsi="Calibri" w:cs="Calibri"/>
              </w:rPr>
              <w:t xml:space="preserve"> [C]</w:t>
            </w:r>
            <w:r w:rsidRPr="00595B54">
              <w:rPr>
                <w:rFonts w:ascii="Calibri" w:eastAsia="Calibri" w:hAnsi="Calibri" w:cs="Calibri"/>
              </w:rPr>
              <w:t xml:space="preserve"> of young people</w:t>
            </w:r>
            <w:r w:rsidR="00595B54">
              <w:rPr>
                <w:rFonts w:ascii="Calibri" w:eastAsia="Calibri" w:hAnsi="Calibri" w:cs="Calibri"/>
              </w:rPr>
              <w:t xml:space="preserve"> [A]</w:t>
            </w:r>
            <w:r w:rsidRPr="00595B54">
              <w:rPr>
                <w:rFonts w:ascii="Calibri" w:eastAsia="Calibri" w:hAnsi="Calibri" w:cs="Calibri"/>
              </w:rPr>
              <w:t xml:space="preserve"> in adapting </w:t>
            </w:r>
            <w:r w:rsidR="00595B54">
              <w:rPr>
                <w:rFonts w:ascii="Calibri" w:eastAsia="Calibri" w:hAnsi="Calibri" w:cs="Calibri"/>
              </w:rPr>
              <w:t>[</w:t>
            </w:r>
            <w:r w:rsidR="00335888">
              <w:rPr>
                <w:rFonts w:ascii="Calibri" w:eastAsia="Calibri" w:hAnsi="Calibri" w:cs="Calibri"/>
              </w:rPr>
              <w:t>C</w:t>
            </w:r>
            <w:r w:rsidR="00595B54">
              <w:rPr>
                <w:rFonts w:ascii="Calibri" w:eastAsia="Calibri" w:hAnsi="Calibri" w:cs="Calibri"/>
              </w:rPr>
              <w:t xml:space="preserve">] </w:t>
            </w:r>
            <w:r w:rsidRPr="00595B54">
              <w:rPr>
                <w:rFonts w:ascii="Calibri" w:eastAsia="Calibri" w:hAnsi="Calibri" w:cs="Calibri"/>
              </w:rPr>
              <w:t>technological devices to meet their needs</w:t>
            </w:r>
            <w:r w:rsidR="00595B54">
              <w:rPr>
                <w:rFonts w:ascii="Calibri" w:eastAsia="Calibri" w:hAnsi="Calibri" w:cs="Calibri"/>
              </w:rPr>
              <w:t xml:space="preserve"> [O]</w:t>
            </w:r>
            <w:r w:rsidRPr="00595B54">
              <w:rPr>
                <w:rFonts w:ascii="Calibri" w:eastAsia="Calibri" w:hAnsi="Calibri" w:cs="Calibri"/>
              </w:rPr>
              <w:t xml:space="preserve">. </w:t>
            </w:r>
          </w:p>
          <w:p w14:paraId="02E55BFE" w14:textId="56CD9DBF" w:rsidR="005443E1" w:rsidRDefault="005443E1" w:rsidP="00B04118">
            <w:pPr>
              <w:widowControl w:val="0"/>
              <w:pBdr>
                <w:top w:val="nil"/>
                <w:left w:val="nil"/>
                <w:bottom w:val="nil"/>
                <w:right w:val="nil"/>
                <w:between w:val="nil"/>
              </w:pBdr>
              <w:spacing w:line="240" w:lineRule="auto"/>
              <w:rPr>
                <w:rFonts w:ascii="Calibri" w:eastAsia="Calibri" w:hAnsi="Calibri" w:cs="Calibri"/>
              </w:rPr>
            </w:pPr>
          </w:p>
          <w:p w14:paraId="292993E9" w14:textId="77777777" w:rsidR="000C2D45" w:rsidRDefault="000C2D45" w:rsidP="000C2D45">
            <w:pPr>
              <w:widowControl w:val="0"/>
              <w:pBdr>
                <w:top w:val="nil"/>
                <w:left w:val="nil"/>
                <w:bottom w:val="nil"/>
                <w:right w:val="nil"/>
                <w:between w:val="nil"/>
              </w:pBdr>
              <w:shd w:val="clear" w:color="auto" w:fill="FFC000"/>
              <w:spacing w:line="240" w:lineRule="auto"/>
              <w:rPr>
                <w:rFonts w:ascii="Calibri" w:eastAsia="Calibri" w:hAnsi="Calibri" w:cs="Calibri"/>
              </w:rPr>
            </w:pPr>
          </w:p>
          <w:p w14:paraId="33D69ACB" w14:textId="519E2B03" w:rsidR="00335888" w:rsidRPr="004763C9" w:rsidRDefault="00335888" w:rsidP="0033588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335888">
              <w:rPr>
                <w:rFonts w:ascii="Calibri" w:eastAsia="Calibri" w:hAnsi="Calibri" w:cs="Calibri"/>
              </w:rPr>
              <w:t>limitations of broadband</w:t>
            </w:r>
          </w:p>
          <w:p w14:paraId="4AFD3437" w14:textId="2E6E7A4B" w:rsidR="00335888" w:rsidRPr="00335888" w:rsidRDefault="00335888" w:rsidP="0033588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Ease of engagement; innovation</w:t>
            </w:r>
          </w:p>
          <w:p w14:paraId="6EC8ECFB" w14:textId="51C84ABB" w:rsidR="00335888" w:rsidRPr="004763C9" w:rsidRDefault="00335888" w:rsidP="0033588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335888">
              <w:rPr>
                <w:rFonts w:ascii="Calibri" w:eastAsia="Calibri" w:hAnsi="Calibri" w:cs="Calibri"/>
              </w:rPr>
              <w:t>levelling influence in the rural–urban divide</w:t>
            </w:r>
            <w:r>
              <w:rPr>
                <w:rFonts w:ascii="Calibri" w:eastAsia="Calibri" w:hAnsi="Calibri" w:cs="Calibri"/>
              </w:rPr>
              <w:t>; l</w:t>
            </w:r>
            <w:r w:rsidRPr="00335888">
              <w:rPr>
                <w:rFonts w:ascii="Calibri" w:eastAsia="Calibri" w:hAnsi="Calibri" w:cs="Calibri"/>
              </w:rPr>
              <w:t>ow-end phone capabilities and simple Internet access</w:t>
            </w:r>
            <w:r>
              <w:rPr>
                <w:rFonts w:ascii="Calibri" w:eastAsia="Calibri" w:hAnsi="Calibri" w:cs="Calibri"/>
              </w:rPr>
              <w:t xml:space="preserve"> </w:t>
            </w:r>
            <w:r w:rsidRPr="00335888">
              <w:rPr>
                <w:rFonts w:ascii="Calibri" w:eastAsia="Calibri" w:hAnsi="Calibri" w:cs="Calibri"/>
              </w:rPr>
              <w:t>facilitating scaled-down versions of social networking, pay-as-you go mobile data access and searching</w:t>
            </w:r>
            <w:r>
              <w:rPr>
                <w:rFonts w:ascii="Calibri" w:eastAsia="Calibri" w:hAnsi="Calibri" w:cs="Calibri"/>
              </w:rPr>
              <w:t>.</w:t>
            </w:r>
          </w:p>
          <w:p w14:paraId="61988942" w14:textId="77777777" w:rsidR="00335888" w:rsidRDefault="00335888" w:rsidP="00B04118">
            <w:pPr>
              <w:widowControl w:val="0"/>
              <w:pBdr>
                <w:top w:val="nil"/>
                <w:left w:val="nil"/>
                <w:bottom w:val="nil"/>
                <w:right w:val="nil"/>
                <w:between w:val="nil"/>
              </w:pBdr>
              <w:spacing w:line="240" w:lineRule="auto"/>
              <w:rPr>
                <w:rFonts w:ascii="Calibri" w:eastAsia="Calibri" w:hAnsi="Calibri" w:cs="Calibri"/>
              </w:rPr>
            </w:pPr>
          </w:p>
          <w:p w14:paraId="57285D62" w14:textId="30738A83" w:rsidR="005443E1" w:rsidRPr="00335888" w:rsidRDefault="005443E1"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335888">
              <w:rPr>
                <w:rFonts w:ascii="Calibri" w:eastAsia="Calibri" w:hAnsi="Calibri" w:cs="Calibri"/>
              </w:rPr>
              <w:t xml:space="preserve">Mobile platforms </w:t>
            </w:r>
            <w:r w:rsidR="00335888">
              <w:rPr>
                <w:rFonts w:ascii="Calibri" w:eastAsia="Calibri" w:hAnsi="Calibri" w:cs="Calibri"/>
              </w:rPr>
              <w:t xml:space="preserve">[I] </w:t>
            </w:r>
            <w:r w:rsidRPr="00335888">
              <w:rPr>
                <w:rFonts w:ascii="Calibri" w:eastAsia="Calibri" w:hAnsi="Calibri" w:cs="Calibri"/>
              </w:rPr>
              <w:t>have a levelling influence in the rural–urban divide</w:t>
            </w:r>
            <w:r w:rsidR="00335888">
              <w:rPr>
                <w:rFonts w:ascii="Calibri" w:eastAsia="Calibri" w:hAnsi="Calibri" w:cs="Calibri"/>
              </w:rPr>
              <w:t xml:space="preserve"> [O].</w:t>
            </w:r>
            <w:r w:rsidRPr="00335888">
              <w:rPr>
                <w:rFonts w:ascii="Calibri" w:eastAsia="Calibri" w:hAnsi="Calibri" w:cs="Calibri"/>
              </w:rPr>
              <w:t xml:space="preserve"> </w:t>
            </w:r>
            <w:r w:rsidR="00335888">
              <w:rPr>
                <w:rFonts w:ascii="Calibri" w:eastAsia="Calibri" w:hAnsi="Calibri" w:cs="Calibri"/>
              </w:rPr>
              <w:t>M</w:t>
            </w:r>
            <w:r w:rsidRPr="00335888">
              <w:rPr>
                <w:rFonts w:ascii="Calibri" w:eastAsia="Calibri" w:hAnsi="Calibri" w:cs="Calibri"/>
              </w:rPr>
              <w:t xml:space="preserve">any applications </w:t>
            </w:r>
            <w:r w:rsidR="00335888">
              <w:rPr>
                <w:rFonts w:ascii="Calibri" w:eastAsia="Calibri" w:hAnsi="Calibri" w:cs="Calibri"/>
              </w:rPr>
              <w:t xml:space="preserve">[I] </w:t>
            </w:r>
            <w:r w:rsidRPr="00335888">
              <w:rPr>
                <w:rFonts w:ascii="Calibri" w:eastAsia="Calibri" w:hAnsi="Calibri" w:cs="Calibri"/>
              </w:rPr>
              <w:t>are making it easier to engage</w:t>
            </w:r>
            <w:r w:rsidR="00335888">
              <w:rPr>
                <w:rFonts w:ascii="Calibri" w:eastAsia="Calibri" w:hAnsi="Calibri" w:cs="Calibri"/>
              </w:rPr>
              <w:t xml:space="preserve"> [M]</w:t>
            </w:r>
            <w:r w:rsidRPr="00335888">
              <w:rPr>
                <w:rFonts w:ascii="Calibri" w:eastAsia="Calibri" w:hAnsi="Calibri" w:cs="Calibri"/>
              </w:rPr>
              <w:t xml:space="preserve"> in communication, education, health care and businesses from rural settings</w:t>
            </w:r>
            <w:r w:rsidR="00335888">
              <w:rPr>
                <w:rFonts w:ascii="Calibri" w:eastAsia="Calibri" w:hAnsi="Calibri" w:cs="Calibri"/>
              </w:rPr>
              <w:t xml:space="preserve">. </w:t>
            </w:r>
            <w:r w:rsidRPr="00335888">
              <w:rPr>
                <w:rFonts w:ascii="Calibri" w:eastAsia="Calibri" w:hAnsi="Calibri" w:cs="Calibri"/>
              </w:rPr>
              <w:t xml:space="preserve">The limitations of broadband </w:t>
            </w:r>
            <w:r w:rsidR="00335888">
              <w:rPr>
                <w:rFonts w:ascii="Calibri" w:eastAsia="Calibri" w:hAnsi="Calibri" w:cs="Calibri"/>
              </w:rPr>
              <w:t xml:space="preserve">[C] </w:t>
            </w:r>
            <w:r w:rsidRPr="00335888">
              <w:rPr>
                <w:rFonts w:ascii="Calibri" w:eastAsia="Calibri" w:hAnsi="Calibri" w:cs="Calibri"/>
              </w:rPr>
              <w:t xml:space="preserve">have led to the development of innovative </w:t>
            </w:r>
            <w:r w:rsidR="00335888">
              <w:rPr>
                <w:rFonts w:ascii="Calibri" w:eastAsia="Calibri" w:hAnsi="Calibri" w:cs="Calibri"/>
              </w:rPr>
              <w:t xml:space="preserve">[M] </w:t>
            </w:r>
            <w:r w:rsidRPr="00335888">
              <w:rPr>
                <w:rFonts w:ascii="Calibri" w:eastAsia="Calibri" w:hAnsi="Calibri" w:cs="Calibri"/>
              </w:rPr>
              <w:t xml:space="preserve">‘narrowband’ </w:t>
            </w:r>
            <w:r w:rsidRPr="00335888">
              <w:rPr>
                <w:rFonts w:ascii="Calibri" w:eastAsia="Calibri" w:hAnsi="Calibri" w:cs="Calibri"/>
              </w:rPr>
              <w:lastRenderedPageBreak/>
              <w:t>mobile communications applications</w:t>
            </w:r>
            <w:r w:rsidR="00335888">
              <w:rPr>
                <w:rFonts w:ascii="Calibri" w:eastAsia="Calibri" w:hAnsi="Calibri" w:cs="Calibri"/>
              </w:rPr>
              <w:t xml:space="preserve"> [I]</w:t>
            </w:r>
            <w:r w:rsidRPr="00335888">
              <w:rPr>
                <w:rFonts w:ascii="Calibri" w:eastAsia="Calibri" w:hAnsi="Calibri" w:cs="Calibri"/>
              </w:rPr>
              <w:t xml:space="preserve"> tailored for users in developing countries</w:t>
            </w:r>
            <w:r w:rsidR="00335888">
              <w:rPr>
                <w:rFonts w:ascii="Calibri" w:eastAsia="Calibri" w:hAnsi="Calibri" w:cs="Calibri"/>
              </w:rPr>
              <w:t xml:space="preserve"> [O]</w:t>
            </w:r>
            <w:r w:rsidRPr="00335888">
              <w:rPr>
                <w:rFonts w:ascii="Calibri" w:eastAsia="Calibri" w:hAnsi="Calibri" w:cs="Calibri"/>
              </w:rPr>
              <w:t>. Low-end phone capabilities such as text messaging and simple Internet access</w:t>
            </w:r>
            <w:r w:rsidR="00335888">
              <w:rPr>
                <w:rFonts w:ascii="Calibri" w:eastAsia="Calibri" w:hAnsi="Calibri" w:cs="Calibri"/>
              </w:rPr>
              <w:t xml:space="preserve"> [I]</w:t>
            </w:r>
            <w:r w:rsidRPr="00335888">
              <w:rPr>
                <w:rFonts w:ascii="Calibri" w:eastAsia="Calibri" w:hAnsi="Calibri" w:cs="Calibri"/>
              </w:rPr>
              <w:t xml:space="preserve"> is facilitating scaled-down versions of social networking, pay-as-you go mobile data access and searching</w:t>
            </w:r>
            <w:r w:rsidR="00335888">
              <w:rPr>
                <w:rFonts w:ascii="Calibri" w:eastAsia="Calibri" w:hAnsi="Calibri" w:cs="Calibri"/>
              </w:rPr>
              <w:t xml:space="preserve"> [O]</w:t>
            </w:r>
          </w:p>
          <w:p w14:paraId="37E6CE6A" w14:textId="268AAA89" w:rsidR="005443E1" w:rsidRDefault="005443E1" w:rsidP="00B04118">
            <w:pPr>
              <w:widowControl w:val="0"/>
              <w:pBdr>
                <w:top w:val="nil"/>
                <w:left w:val="nil"/>
                <w:bottom w:val="nil"/>
                <w:right w:val="nil"/>
                <w:between w:val="nil"/>
              </w:pBdr>
              <w:spacing w:line="240" w:lineRule="auto"/>
              <w:rPr>
                <w:rFonts w:ascii="Calibri" w:eastAsia="Calibri" w:hAnsi="Calibri" w:cs="Calibri"/>
              </w:rPr>
            </w:pPr>
          </w:p>
        </w:tc>
      </w:tr>
    </w:tbl>
    <w:tbl>
      <w:tblPr>
        <w:tblW w:w="14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196"/>
        <w:gridCol w:w="2268"/>
        <w:gridCol w:w="8100"/>
      </w:tblGrid>
      <w:tr w:rsidR="003E4A83" w14:paraId="75D85B6C" w14:textId="77777777" w:rsidTr="00375489">
        <w:tc>
          <w:tcPr>
            <w:tcW w:w="1905" w:type="dxa"/>
            <w:shd w:val="clear" w:color="auto" w:fill="92CDDC" w:themeFill="accent5" w:themeFillTint="99"/>
            <w:tcMar>
              <w:top w:w="100" w:type="dxa"/>
              <w:left w:w="100" w:type="dxa"/>
              <w:bottom w:w="100" w:type="dxa"/>
              <w:right w:w="100" w:type="dxa"/>
            </w:tcMar>
          </w:tcPr>
          <w:p w14:paraId="10380B71" w14:textId="77777777" w:rsidR="003E4A83" w:rsidRDefault="003E4A83" w:rsidP="00EC1A6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26_</w:t>
            </w:r>
          </w:p>
          <w:p w14:paraId="51DDAF43" w14:textId="7F655F7F" w:rsidR="0001276D" w:rsidRDefault="0001276D" w:rsidP="00EC1A6B">
            <w:pPr>
              <w:widowControl w:val="0"/>
              <w:pBdr>
                <w:top w:val="nil"/>
                <w:left w:val="nil"/>
                <w:bottom w:val="nil"/>
                <w:right w:val="nil"/>
                <w:between w:val="nil"/>
              </w:pBdr>
              <w:spacing w:line="240" w:lineRule="auto"/>
              <w:rPr>
                <w:rFonts w:ascii="Calibri" w:eastAsia="Calibri" w:hAnsi="Calibri" w:cs="Calibri"/>
              </w:rPr>
            </w:pPr>
            <w:r w:rsidRPr="0001276D">
              <w:rPr>
                <w:rFonts w:ascii="Calibri" w:eastAsia="Calibri" w:hAnsi="Calibri" w:cs="Calibri"/>
              </w:rPr>
              <w:t>Design Lessons from Creating a Mobile-based Community Media Platform in Rural India</w:t>
            </w:r>
          </w:p>
        </w:tc>
        <w:tc>
          <w:tcPr>
            <w:tcW w:w="2196" w:type="dxa"/>
            <w:shd w:val="clear" w:color="auto" w:fill="auto"/>
            <w:tcMar>
              <w:top w:w="100" w:type="dxa"/>
              <w:left w:w="100" w:type="dxa"/>
              <w:bottom w:w="100" w:type="dxa"/>
              <w:right w:w="100" w:type="dxa"/>
            </w:tcMar>
          </w:tcPr>
          <w:p w14:paraId="16C01947" w14:textId="49A256A5" w:rsidR="006713F2" w:rsidRPr="00B8014B" w:rsidRDefault="0001276D" w:rsidP="0001276D">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t xml:space="preserve">IVR (Interactive Voice </w:t>
            </w:r>
            <w:proofErr w:type="spellStart"/>
            <w:r w:rsidRPr="00B8014B">
              <w:rPr>
                <w:rFonts w:ascii="Calibri" w:eastAsia="Calibri" w:hAnsi="Calibri" w:cs="Calibri"/>
                <w:lang w:val="fr-BE"/>
              </w:rPr>
              <w:t>Response</w:t>
            </w:r>
            <w:proofErr w:type="spellEnd"/>
            <w:r w:rsidRPr="00B8014B">
              <w:rPr>
                <w:rFonts w:ascii="Calibri" w:eastAsia="Calibri" w:hAnsi="Calibri" w:cs="Calibri"/>
                <w:lang w:val="fr-BE"/>
              </w:rPr>
              <w:t xml:space="preserve">) </w:t>
            </w:r>
            <w:proofErr w:type="spellStart"/>
            <w:r w:rsidRPr="00B8014B">
              <w:rPr>
                <w:rFonts w:ascii="Calibri" w:eastAsia="Calibri" w:hAnsi="Calibri" w:cs="Calibri"/>
                <w:lang w:val="fr-BE"/>
              </w:rPr>
              <w:t>systems</w:t>
            </w:r>
            <w:proofErr w:type="spellEnd"/>
          </w:p>
          <w:p w14:paraId="21570E80" w14:textId="77777777" w:rsidR="006713F2" w:rsidRPr="00B8014B" w:rsidRDefault="006713F2" w:rsidP="0001276D">
            <w:pPr>
              <w:widowControl w:val="0"/>
              <w:pBdr>
                <w:top w:val="nil"/>
                <w:left w:val="nil"/>
                <w:bottom w:val="nil"/>
                <w:right w:val="nil"/>
                <w:between w:val="nil"/>
              </w:pBdr>
              <w:spacing w:line="240" w:lineRule="auto"/>
              <w:rPr>
                <w:rFonts w:ascii="Calibri" w:eastAsia="Calibri" w:hAnsi="Calibri" w:cs="Calibri"/>
                <w:lang w:val="fr-BE"/>
              </w:rPr>
            </w:pPr>
          </w:p>
          <w:p w14:paraId="4099741B" w14:textId="030715E3" w:rsidR="003E4A83" w:rsidRPr="00B8014B" w:rsidRDefault="0001276D" w:rsidP="0001276D">
            <w:pPr>
              <w:widowControl w:val="0"/>
              <w:pBdr>
                <w:top w:val="nil"/>
                <w:left w:val="nil"/>
                <w:bottom w:val="nil"/>
                <w:right w:val="nil"/>
                <w:between w:val="nil"/>
              </w:pBdr>
              <w:spacing w:line="240" w:lineRule="auto"/>
              <w:rPr>
                <w:rFonts w:ascii="Calibri" w:eastAsia="Calibri" w:hAnsi="Calibri" w:cs="Calibri"/>
                <w:lang w:val="fr-BE"/>
              </w:rPr>
            </w:pPr>
            <w:r w:rsidRPr="00B8014B">
              <w:rPr>
                <w:rFonts w:ascii="Calibri" w:eastAsia="Calibri" w:hAnsi="Calibri" w:cs="Calibri"/>
                <w:lang w:val="fr-BE"/>
              </w:rPr>
              <w:t>Mobile phones</w:t>
            </w:r>
          </w:p>
        </w:tc>
        <w:tc>
          <w:tcPr>
            <w:tcW w:w="2268" w:type="dxa"/>
            <w:shd w:val="clear" w:color="auto" w:fill="auto"/>
            <w:tcMar>
              <w:top w:w="100" w:type="dxa"/>
              <w:left w:w="100" w:type="dxa"/>
              <w:bottom w:w="100" w:type="dxa"/>
              <w:right w:w="100" w:type="dxa"/>
            </w:tcMar>
          </w:tcPr>
          <w:p w14:paraId="2F170039" w14:textId="77777777" w:rsidR="0001276D" w:rsidRPr="0001276D" w:rsidRDefault="0001276D" w:rsidP="0001276D">
            <w:pPr>
              <w:widowControl w:val="0"/>
              <w:pBdr>
                <w:top w:val="nil"/>
                <w:left w:val="nil"/>
                <w:bottom w:val="nil"/>
                <w:right w:val="nil"/>
                <w:between w:val="nil"/>
              </w:pBdr>
              <w:spacing w:line="240" w:lineRule="auto"/>
              <w:rPr>
                <w:rFonts w:ascii="Calibri" w:eastAsia="Calibri" w:hAnsi="Calibri" w:cs="Calibri"/>
                <w:lang w:val="en-SG"/>
              </w:rPr>
            </w:pPr>
            <w:r w:rsidRPr="0001276D">
              <w:rPr>
                <w:rFonts w:ascii="Calibri" w:eastAsia="Calibri" w:hAnsi="Calibri" w:cs="Calibri"/>
                <w:lang w:val="en-SG"/>
              </w:rPr>
              <w:t>Rural communities</w:t>
            </w:r>
          </w:p>
          <w:p w14:paraId="20705377" w14:textId="77777777" w:rsidR="0001276D" w:rsidRPr="0001276D" w:rsidRDefault="0001276D" w:rsidP="0001276D">
            <w:pPr>
              <w:widowControl w:val="0"/>
              <w:pBdr>
                <w:top w:val="nil"/>
                <w:left w:val="nil"/>
                <w:bottom w:val="nil"/>
                <w:right w:val="nil"/>
                <w:between w:val="nil"/>
              </w:pBdr>
              <w:spacing w:line="240" w:lineRule="auto"/>
              <w:rPr>
                <w:rFonts w:ascii="Calibri" w:eastAsia="Calibri" w:hAnsi="Calibri" w:cs="Calibri"/>
                <w:lang w:val="en-SG"/>
              </w:rPr>
            </w:pPr>
          </w:p>
          <w:p w14:paraId="364FA26F" w14:textId="77777777" w:rsidR="003E4A83" w:rsidRDefault="0001276D" w:rsidP="0001276D">
            <w:pPr>
              <w:widowControl w:val="0"/>
              <w:pBdr>
                <w:top w:val="nil"/>
                <w:left w:val="nil"/>
                <w:bottom w:val="nil"/>
                <w:right w:val="nil"/>
                <w:between w:val="nil"/>
              </w:pBdr>
              <w:spacing w:line="240" w:lineRule="auto"/>
              <w:rPr>
                <w:rFonts w:ascii="Calibri" w:eastAsia="Calibri" w:hAnsi="Calibri" w:cs="Calibri"/>
                <w:lang w:val="en-SG"/>
              </w:rPr>
            </w:pPr>
            <w:r w:rsidRPr="0001276D">
              <w:rPr>
                <w:rFonts w:ascii="Calibri" w:eastAsia="Calibri" w:hAnsi="Calibri" w:cs="Calibri"/>
                <w:lang w:val="en-SG"/>
              </w:rPr>
              <w:t>India</w:t>
            </w:r>
          </w:p>
          <w:p w14:paraId="208B2F5E" w14:textId="00FD798D" w:rsidR="00DF532C" w:rsidRDefault="00DF532C" w:rsidP="0001276D">
            <w:pPr>
              <w:widowControl w:val="0"/>
              <w:pBdr>
                <w:top w:val="nil"/>
                <w:left w:val="nil"/>
                <w:bottom w:val="nil"/>
                <w:right w:val="nil"/>
                <w:between w:val="nil"/>
              </w:pBdr>
              <w:spacing w:line="240" w:lineRule="auto"/>
              <w:rPr>
                <w:rFonts w:ascii="Calibri" w:eastAsia="Calibri" w:hAnsi="Calibri" w:cs="Calibri"/>
                <w:lang w:val="en-SG"/>
              </w:rPr>
            </w:pPr>
          </w:p>
          <w:p w14:paraId="172CBA0B" w14:textId="1AE2F390" w:rsidR="00DF532C" w:rsidRDefault="00DF532C" w:rsidP="0001276D">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[IVR operator]</w:t>
            </w:r>
          </w:p>
          <w:p w14:paraId="051C7D69" w14:textId="77777777" w:rsidR="00DF532C" w:rsidRDefault="00DF532C" w:rsidP="0001276D">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Mobile Vaani</w:t>
            </w:r>
          </w:p>
          <w:p w14:paraId="7B8BBE14" w14:textId="77777777" w:rsidR="00DF532C" w:rsidRDefault="00DF532C" w:rsidP="0001276D">
            <w:pPr>
              <w:widowControl w:val="0"/>
              <w:pBdr>
                <w:top w:val="nil"/>
                <w:left w:val="nil"/>
                <w:bottom w:val="nil"/>
                <w:right w:val="nil"/>
                <w:between w:val="nil"/>
              </w:pBdr>
              <w:spacing w:line="240" w:lineRule="auto"/>
              <w:rPr>
                <w:rFonts w:ascii="Calibri" w:eastAsia="Calibri" w:hAnsi="Calibri" w:cs="Calibri"/>
                <w:lang w:val="en-SG"/>
              </w:rPr>
            </w:pPr>
          </w:p>
          <w:p w14:paraId="4C1978F2" w14:textId="316DA227" w:rsidR="00DF532C" w:rsidRDefault="00B25F69" w:rsidP="0001276D">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 xml:space="preserve">Local partner </w:t>
            </w:r>
            <w:r w:rsidR="00DF532C">
              <w:rPr>
                <w:rFonts w:ascii="Calibri" w:eastAsia="Calibri" w:hAnsi="Calibri" w:cs="Calibri"/>
                <w:lang w:val="en-SG"/>
              </w:rPr>
              <w:t>NGOs</w:t>
            </w:r>
          </w:p>
          <w:p w14:paraId="55F284BD" w14:textId="53DB26F1" w:rsidR="00B25F69" w:rsidRDefault="00B25F69" w:rsidP="0001276D">
            <w:pPr>
              <w:widowControl w:val="0"/>
              <w:pBdr>
                <w:top w:val="nil"/>
                <w:left w:val="nil"/>
                <w:bottom w:val="nil"/>
                <w:right w:val="nil"/>
                <w:between w:val="nil"/>
              </w:pBdr>
              <w:spacing w:line="240" w:lineRule="auto"/>
              <w:rPr>
                <w:rFonts w:ascii="Calibri" w:eastAsia="Calibri" w:hAnsi="Calibri" w:cs="Calibri"/>
                <w:lang w:val="en-SG"/>
              </w:rPr>
            </w:pPr>
          </w:p>
          <w:p w14:paraId="1971D50D" w14:textId="4A55B0EE" w:rsidR="00B25F69" w:rsidRPr="00B25F69" w:rsidRDefault="00B25F69" w:rsidP="0001276D">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rPr>
              <w:t>I</w:t>
            </w:r>
            <w:r w:rsidRPr="00B25F69">
              <w:rPr>
                <w:rFonts w:ascii="Calibri" w:eastAsia="Calibri" w:hAnsi="Calibri" w:cs="Calibri"/>
              </w:rPr>
              <w:t>n-house community mobilization team</w:t>
            </w:r>
          </w:p>
          <w:p w14:paraId="2219C208" w14:textId="77777777" w:rsidR="00B25F69" w:rsidRDefault="00B25F69" w:rsidP="0001276D">
            <w:pPr>
              <w:widowControl w:val="0"/>
              <w:pBdr>
                <w:top w:val="nil"/>
                <w:left w:val="nil"/>
                <w:bottom w:val="nil"/>
                <w:right w:val="nil"/>
                <w:between w:val="nil"/>
              </w:pBdr>
              <w:spacing w:line="240" w:lineRule="auto"/>
              <w:rPr>
                <w:rFonts w:ascii="Calibri" w:eastAsia="Calibri" w:hAnsi="Calibri" w:cs="Calibri"/>
                <w:u w:val="single"/>
                <w:lang w:val="en-SG"/>
              </w:rPr>
            </w:pPr>
          </w:p>
          <w:p w14:paraId="2605D0A5" w14:textId="77777777" w:rsidR="00B25F69" w:rsidRDefault="00B25F69" w:rsidP="0001276D">
            <w:pPr>
              <w:widowControl w:val="0"/>
              <w:pBdr>
                <w:top w:val="nil"/>
                <w:left w:val="nil"/>
                <w:bottom w:val="nil"/>
                <w:right w:val="nil"/>
                <w:between w:val="nil"/>
              </w:pBdr>
              <w:spacing w:line="240" w:lineRule="auto"/>
              <w:rPr>
                <w:rFonts w:ascii="Calibri" w:eastAsia="Calibri" w:hAnsi="Calibri" w:cs="Calibri"/>
                <w:lang w:val="en-SG"/>
              </w:rPr>
            </w:pPr>
            <w:r w:rsidRPr="00B25F69">
              <w:rPr>
                <w:rFonts w:ascii="Calibri" w:eastAsia="Calibri" w:hAnsi="Calibri" w:cs="Calibri"/>
                <w:lang w:val="en-SG"/>
              </w:rPr>
              <w:t>Community volunteers</w:t>
            </w:r>
          </w:p>
          <w:p w14:paraId="5BE9B932" w14:textId="77777777" w:rsidR="00B25F69" w:rsidRDefault="00B25F69" w:rsidP="0001276D">
            <w:pPr>
              <w:widowControl w:val="0"/>
              <w:pBdr>
                <w:top w:val="nil"/>
                <w:left w:val="nil"/>
                <w:bottom w:val="nil"/>
                <w:right w:val="nil"/>
                <w:between w:val="nil"/>
              </w:pBdr>
              <w:spacing w:line="240" w:lineRule="auto"/>
              <w:rPr>
                <w:rFonts w:ascii="Calibri" w:eastAsia="Calibri" w:hAnsi="Calibri" w:cs="Calibri"/>
                <w:lang w:val="en-SG"/>
              </w:rPr>
            </w:pPr>
          </w:p>
          <w:p w14:paraId="5A0816AF" w14:textId="71EF0852" w:rsidR="00B25F69" w:rsidRPr="00B25F69" w:rsidRDefault="00B25F69" w:rsidP="0001276D">
            <w:pPr>
              <w:widowControl w:val="0"/>
              <w:pBdr>
                <w:top w:val="nil"/>
                <w:left w:val="nil"/>
                <w:bottom w:val="nil"/>
                <w:right w:val="nil"/>
                <w:between w:val="nil"/>
              </w:pBdr>
              <w:spacing w:line="240" w:lineRule="auto"/>
              <w:rPr>
                <w:rFonts w:ascii="Calibri" w:eastAsia="Calibri" w:hAnsi="Calibri" w:cs="Calibri"/>
                <w:lang w:val="en-SG"/>
              </w:rPr>
            </w:pPr>
            <w:r>
              <w:rPr>
                <w:rFonts w:ascii="Calibri" w:eastAsia="Calibri" w:hAnsi="Calibri" w:cs="Calibri"/>
                <w:lang w:val="en-SG"/>
              </w:rPr>
              <w:t>Volunteer clubs</w:t>
            </w:r>
          </w:p>
        </w:tc>
        <w:tc>
          <w:tcPr>
            <w:tcW w:w="8100" w:type="dxa"/>
            <w:shd w:val="clear" w:color="auto" w:fill="auto"/>
            <w:tcMar>
              <w:top w:w="100" w:type="dxa"/>
              <w:left w:w="100" w:type="dxa"/>
              <w:bottom w:w="100" w:type="dxa"/>
              <w:right w:w="100" w:type="dxa"/>
            </w:tcMar>
          </w:tcPr>
          <w:p w14:paraId="3BDD4822" w14:textId="77777777" w:rsidR="00E67135" w:rsidRDefault="00E67135" w:rsidP="00E67135">
            <w:pPr>
              <w:widowControl w:val="0"/>
              <w:pBdr>
                <w:top w:val="nil"/>
                <w:left w:val="nil"/>
                <w:bottom w:val="nil"/>
                <w:right w:val="nil"/>
                <w:between w:val="nil"/>
              </w:pBdr>
              <w:shd w:val="clear" w:color="auto" w:fill="FFC000"/>
              <w:spacing w:line="240" w:lineRule="auto"/>
              <w:rPr>
                <w:rFonts w:ascii="Calibri" w:eastAsia="Calibri" w:hAnsi="Calibri" w:cs="Calibri"/>
                <w:b/>
                <w:bCs/>
              </w:rPr>
            </w:pPr>
          </w:p>
          <w:p w14:paraId="0DDCE691" w14:textId="1E624AD3" w:rsidR="001E7E41" w:rsidRPr="00F36DC3" w:rsidRDefault="001E7E41" w:rsidP="001E7E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F36DC3">
              <w:rPr>
                <w:rFonts w:ascii="Calibri" w:eastAsia="Calibri" w:hAnsi="Calibri" w:cs="Calibri"/>
              </w:rPr>
              <w:t>Freedom of expression</w:t>
            </w:r>
          </w:p>
          <w:p w14:paraId="6E85FEEC" w14:textId="2AC7492C" w:rsidR="001E7E41" w:rsidRPr="00F36DC3" w:rsidRDefault="001E7E41" w:rsidP="001E7E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F36DC3">
              <w:rPr>
                <w:rFonts w:ascii="Calibri" w:eastAsia="Calibri" w:hAnsi="Calibri" w:cs="Calibri"/>
              </w:rPr>
              <w:t>Agency and voice</w:t>
            </w:r>
            <w:r w:rsidR="00B25F69">
              <w:rPr>
                <w:rFonts w:ascii="Calibri" w:eastAsia="Calibri" w:hAnsi="Calibri" w:cs="Calibri"/>
              </w:rPr>
              <w:t>; empowerment</w:t>
            </w:r>
          </w:p>
          <w:p w14:paraId="2591910F" w14:textId="35A68958" w:rsidR="001E7E41" w:rsidRPr="00F36DC3" w:rsidRDefault="001E7E41" w:rsidP="001E7E41">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F36DC3">
              <w:rPr>
                <w:rFonts w:ascii="Calibri" w:eastAsia="Calibri" w:hAnsi="Calibri" w:cs="Calibri"/>
              </w:rPr>
              <w:t>Stimulate community discussions and push for government action</w:t>
            </w:r>
            <w:r w:rsidR="00B25F69">
              <w:rPr>
                <w:rFonts w:ascii="Calibri" w:eastAsia="Calibri" w:hAnsi="Calibri" w:cs="Calibri"/>
              </w:rPr>
              <w:t>; Increased individual knowledge</w:t>
            </w:r>
          </w:p>
          <w:p w14:paraId="08CEDD8D" w14:textId="03161742" w:rsidR="002E2054" w:rsidRDefault="002E2054" w:rsidP="00621534">
            <w:pPr>
              <w:widowControl w:val="0"/>
              <w:pBdr>
                <w:top w:val="nil"/>
                <w:left w:val="nil"/>
                <w:bottom w:val="nil"/>
                <w:right w:val="nil"/>
                <w:between w:val="nil"/>
              </w:pBdr>
              <w:spacing w:line="240" w:lineRule="auto"/>
              <w:rPr>
                <w:rFonts w:ascii="Calibri" w:eastAsia="Calibri" w:hAnsi="Calibri" w:cs="Calibri"/>
              </w:rPr>
            </w:pPr>
          </w:p>
          <w:p w14:paraId="0186F8D3" w14:textId="5F39CC23" w:rsidR="002E2054" w:rsidRDefault="002E2054"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F36DC3">
              <w:rPr>
                <w:rFonts w:ascii="Calibri" w:eastAsia="Calibri" w:hAnsi="Calibri" w:cs="Calibri"/>
              </w:rPr>
              <w:t xml:space="preserve">Mobile Vaani </w:t>
            </w:r>
            <w:r w:rsidR="001E7E41" w:rsidRPr="00F36DC3">
              <w:rPr>
                <w:rFonts w:ascii="Calibri" w:eastAsia="Calibri" w:hAnsi="Calibri" w:cs="Calibri"/>
              </w:rPr>
              <w:t xml:space="preserve">[I] </w:t>
            </w:r>
            <w:r w:rsidRPr="00F36DC3">
              <w:rPr>
                <w:rFonts w:ascii="Calibri" w:eastAsia="Calibri" w:hAnsi="Calibri" w:cs="Calibri"/>
              </w:rPr>
              <w:t xml:space="preserve">is like an ideal community media platform where people </w:t>
            </w:r>
            <w:r w:rsidR="001E7E41" w:rsidRPr="00F36DC3">
              <w:rPr>
                <w:rFonts w:ascii="Calibri" w:eastAsia="Calibri" w:hAnsi="Calibri" w:cs="Calibri"/>
              </w:rPr>
              <w:t xml:space="preserve">[A] </w:t>
            </w:r>
            <w:r w:rsidRPr="00F36DC3">
              <w:rPr>
                <w:rFonts w:ascii="Calibri" w:eastAsia="Calibri" w:hAnsi="Calibri" w:cs="Calibri"/>
              </w:rPr>
              <w:t>represent themselves the way they want to</w:t>
            </w:r>
            <w:r w:rsidR="00F36DC3" w:rsidRPr="00F36DC3">
              <w:rPr>
                <w:rFonts w:ascii="Calibri" w:eastAsia="Calibri" w:hAnsi="Calibri" w:cs="Calibri"/>
              </w:rPr>
              <w:t xml:space="preserve"> [C]</w:t>
            </w:r>
            <w:r w:rsidRPr="00F36DC3">
              <w:rPr>
                <w:rFonts w:ascii="Calibri" w:eastAsia="Calibri" w:hAnsi="Calibri" w:cs="Calibri"/>
              </w:rPr>
              <w:t xml:space="preserve">. </w:t>
            </w:r>
            <w:r w:rsidR="00F36DC3" w:rsidRPr="00F36DC3">
              <w:rPr>
                <w:rFonts w:ascii="Calibri" w:eastAsia="Calibri" w:hAnsi="Calibri" w:cs="Calibri"/>
              </w:rPr>
              <w:t xml:space="preserve">[…] </w:t>
            </w:r>
            <w:r w:rsidRPr="00F36DC3">
              <w:rPr>
                <w:rFonts w:ascii="Calibri" w:eastAsia="Calibri" w:hAnsi="Calibri" w:cs="Calibri"/>
              </w:rPr>
              <w:t xml:space="preserve">with a view to encourage further discussion </w:t>
            </w:r>
            <w:r w:rsidR="00F36DC3" w:rsidRPr="00F36DC3">
              <w:rPr>
                <w:rFonts w:ascii="Calibri" w:eastAsia="Calibri" w:hAnsi="Calibri" w:cs="Calibri"/>
              </w:rPr>
              <w:t xml:space="preserve">[O] </w:t>
            </w:r>
            <w:r w:rsidRPr="00F36DC3">
              <w:rPr>
                <w:rFonts w:ascii="Calibri" w:eastAsia="Calibri" w:hAnsi="Calibri" w:cs="Calibri"/>
              </w:rPr>
              <w:t>within the community or make a dent in government administration</w:t>
            </w:r>
            <w:r w:rsidR="00F36DC3" w:rsidRPr="00F36DC3">
              <w:rPr>
                <w:rFonts w:ascii="Calibri" w:eastAsia="Calibri" w:hAnsi="Calibri" w:cs="Calibri"/>
              </w:rPr>
              <w:t xml:space="preserve"> [O].</w:t>
            </w:r>
          </w:p>
          <w:p w14:paraId="47594C88" w14:textId="1B50D151" w:rsidR="00B25F69" w:rsidRPr="00B25F69" w:rsidRDefault="00B25F6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B25F69">
              <w:rPr>
                <w:rFonts w:ascii="Calibri" w:eastAsia="Calibri" w:hAnsi="Calibri" w:cs="Calibri"/>
              </w:rPr>
              <w:t>Impact at an individual level seems to happen either directly when information is posted on the platform about new opportunities that people can avail</w:t>
            </w:r>
            <w:r>
              <w:rPr>
                <w:rFonts w:ascii="Calibri" w:eastAsia="Calibri" w:hAnsi="Calibri" w:cs="Calibri"/>
              </w:rPr>
              <w:t xml:space="preserve"> [O]</w:t>
            </w:r>
            <w:r w:rsidRPr="00B25F69">
              <w:rPr>
                <w:rFonts w:ascii="Calibri" w:eastAsia="Calibri" w:hAnsi="Calibri" w:cs="Calibri"/>
              </w:rPr>
              <w:t>, or in a softer manner when users begin to feel empowered</w:t>
            </w:r>
            <w:r>
              <w:rPr>
                <w:rFonts w:ascii="Calibri" w:eastAsia="Calibri" w:hAnsi="Calibri" w:cs="Calibri"/>
              </w:rPr>
              <w:t xml:space="preserve"> [M]</w:t>
            </w:r>
            <w:r w:rsidRPr="00B25F69">
              <w:rPr>
                <w:rFonts w:ascii="Calibri" w:eastAsia="Calibri" w:hAnsi="Calibri" w:cs="Calibri"/>
              </w:rPr>
              <w:t xml:space="preserve"> because of the self-expression outlets provided by MV</w:t>
            </w:r>
            <w:r>
              <w:rPr>
                <w:rFonts w:ascii="Calibri" w:eastAsia="Calibri" w:hAnsi="Calibri" w:cs="Calibri"/>
              </w:rPr>
              <w:t xml:space="preserve"> [C].</w:t>
            </w:r>
          </w:p>
          <w:p w14:paraId="063C50D2" w14:textId="6F9F1F5A" w:rsidR="00F36DC3" w:rsidRDefault="00F36DC3" w:rsidP="00621534">
            <w:pPr>
              <w:widowControl w:val="0"/>
              <w:pBdr>
                <w:top w:val="nil"/>
                <w:left w:val="nil"/>
                <w:bottom w:val="nil"/>
                <w:right w:val="nil"/>
                <w:between w:val="nil"/>
              </w:pBdr>
              <w:spacing w:line="240" w:lineRule="auto"/>
              <w:rPr>
                <w:rFonts w:ascii="Calibri" w:eastAsia="Calibri" w:hAnsi="Calibri" w:cs="Calibri"/>
              </w:rPr>
            </w:pPr>
          </w:p>
          <w:p w14:paraId="4682AE37" w14:textId="77777777" w:rsidR="00E67135" w:rsidRDefault="00E67135" w:rsidP="00E67135">
            <w:pPr>
              <w:widowControl w:val="0"/>
              <w:pBdr>
                <w:top w:val="nil"/>
                <w:left w:val="nil"/>
                <w:bottom w:val="nil"/>
                <w:right w:val="nil"/>
                <w:between w:val="nil"/>
              </w:pBdr>
              <w:shd w:val="clear" w:color="auto" w:fill="FFC000"/>
              <w:spacing w:line="240" w:lineRule="auto"/>
              <w:rPr>
                <w:rFonts w:ascii="Calibri" w:eastAsia="Calibri" w:hAnsi="Calibri" w:cs="Calibri"/>
              </w:rPr>
            </w:pPr>
          </w:p>
          <w:p w14:paraId="54DCD73A" w14:textId="4E0B4693" w:rsidR="00F36DC3" w:rsidRPr="00F36DC3" w:rsidRDefault="00F36DC3" w:rsidP="00F36D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F36DC3">
              <w:rPr>
                <w:rFonts w:ascii="Calibri" w:eastAsia="Calibri" w:hAnsi="Calibri" w:cs="Calibri"/>
              </w:rPr>
              <w:t>Contex</w:t>
            </w:r>
            <w:r>
              <w:rPr>
                <w:rFonts w:ascii="Calibri" w:eastAsia="Calibri" w:hAnsi="Calibri" w:cs="Calibri"/>
              </w:rPr>
              <w:t>t</w:t>
            </w:r>
            <w:r w:rsidRPr="00F36DC3">
              <w:rPr>
                <w:rFonts w:ascii="Calibri" w:eastAsia="Calibri" w:hAnsi="Calibri" w:cs="Calibri"/>
              </w:rPr>
              <w:t>ualized message with local references and local language.</w:t>
            </w:r>
          </w:p>
          <w:p w14:paraId="4DE2DF51" w14:textId="08DAD432" w:rsidR="00F36DC3" w:rsidRPr="00F36DC3" w:rsidRDefault="00F36DC3" w:rsidP="00F36D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r w:rsidRPr="00F36DC3">
              <w:rPr>
                <w:rFonts w:ascii="Calibri" w:eastAsia="Calibri" w:hAnsi="Calibri" w:cs="Calibri"/>
              </w:rPr>
              <w:t>Association and familiarity</w:t>
            </w:r>
          </w:p>
          <w:p w14:paraId="27360687" w14:textId="64351B5D" w:rsidR="00F36DC3" w:rsidRDefault="00F36DC3" w:rsidP="0003164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Pr>
                <w:rFonts w:ascii="Calibri" w:eastAsia="Calibri" w:hAnsi="Calibri" w:cs="Calibri"/>
              </w:rPr>
              <w:t>Relevant content created</w:t>
            </w:r>
          </w:p>
          <w:p w14:paraId="16B30161" w14:textId="77777777" w:rsidR="00031645" w:rsidRDefault="00031645" w:rsidP="00031645">
            <w:pPr>
              <w:pStyle w:val="ListParagraph"/>
              <w:widowControl w:val="0"/>
              <w:pBdr>
                <w:top w:val="nil"/>
                <w:left w:val="nil"/>
                <w:bottom w:val="nil"/>
                <w:right w:val="nil"/>
                <w:between w:val="nil"/>
              </w:pBdr>
              <w:spacing w:line="240" w:lineRule="auto"/>
              <w:rPr>
                <w:rFonts w:ascii="Calibri" w:eastAsia="Calibri" w:hAnsi="Calibri" w:cs="Calibri"/>
              </w:rPr>
            </w:pPr>
          </w:p>
          <w:p w14:paraId="3AC46911" w14:textId="79F3BD53" w:rsidR="007204A9" w:rsidRPr="00F36DC3" w:rsidRDefault="007204A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F36DC3">
              <w:rPr>
                <w:rFonts w:ascii="Calibri" w:eastAsia="Calibri" w:hAnsi="Calibri" w:cs="Calibri"/>
              </w:rPr>
              <w:t>One of the key benefits of participatory content production</w:t>
            </w:r>
            <w:r w:rsidR="00F36DC3" w:rsidRPr="00F36DC3">
              <w:rPr>
                <w:rFonts w:ascii="Calibri" w:eastAsia="Calibri" w:hAnsi="Calibri" w:cs="Calibri"/>
              </w:rPr>
              <w:t xml:space="preserve"> [O]</w:t>
            </w:r>
            <w:r w:rsidRPr="00F36DC3">
              <w:rPr>
                <w:rFonts w:ascii="Calibri" w:eastAsia="Calibri" w:hAnsi="Calibri" w:cs="Calibri"/>
              </w:rPr>
              <w:t xml:space="preserve"> is that it helps contextualize the message well – the content contains local references, it is in the local language</w:t>
            </w:r>
            <w:r w:rsidR="00F36DC3" w:rsidRPr="00F36DC3">
              <w:rPr>
                <w:rFonts w:ascii="Calibri" w:eastAsia="Calibri" w:hAnsi="Calibri" w:cs="Calibri"/>
              </w:rPr>
              <w:t xml:space="preserve"> [C]</w:t>
            </w:r>
            <w:r w:rsidRPr="00F36DC3">
              <w:rPr>
                <w:rFonts w:ascii="Calibri" w:eastAsia="Calibri" w:hAnsi="Calibri" w:cs="Calibri"/>
              </w:rPr>
              <w:t>, and people are therefore able to associate with it more easily</w:t>
            </w:r>
            <w:r w:rsidR="00F36DC3" w:rsidRPr="00F36DC3">
              <w:rPr>
                <w:rFonts w:ascii="Calibri" w:eastAsia="Calibri" w:hAnsi="Calibri" w:cs="Calibri"/>
              </w:rPr>
              <w:t xml:space="preserve"> [M]</w:t>
            </w:r>
          </w:p>
          <w:p w14:paraId="4B9B59C6" w14:textId="35C6DDBA" w:rsidR="007204A9" w:rsidRDefault="007204A9" w:rsidP="00621534">
            <w:pPr>
              <w:widowControl w:val="0"/>
              <w:pBdr>
                <w:top w:val="nil"/>
                <w:left w:val="nil"/>
                <w:bottom w:val="nil"/>
                <w:right w:val="nil"/>
                <w:between w:val="nil"/>
              </w:pBdr>
              <w:spacing w:line="240" w:lineRule="auto"/>
              <w:rPr>
                <w:rFonts w:ascii="Calibri" w:eastAsia="Calibri" w:hAnsi="Calibri" w:cs="Calibri"/>
              </w:rPr>
            </w:pPr>
          </w:p>
          <w:p w14:paraId="2934F4C6" w14:textId="77777777" w:rsidR="00E67135" w:rsidRDefault="00E67135" w:rsidP="00E67135">
            <w:pPr>
              <w:widowControl w:val="0"/>
              <w:pBdr>
                <w:top w:val="nil"/>
                <w:left w:val="nil"/>
                <w:bottom w:val="nil"/>
                <w:right w:val="nil"/>
                <w:between w:val="nil"/>
              </w:pBdr>
              <w:shd w:val="clear" w:color="auto" w:fill="FFC000"/>
              <w:spacing w:line="240" w:lineRule="auto"/>
              <w:rPr>
                <w:rFonts w:ascii="Calibri" w:eastAsia="Calibri" w:hAnsi="Calibri" w:cs="Calibri"/>
              </w:rPr>
            </w:pPr>
          </w:p>
          <w:p w14:paraId="15E231DA" w14:textId="1FBFC9B6" w:rsidR="00F36DC3" w:rsidRPr="00B25F69" w:rsidRDefault="00F36DC3" w:rsidP="00F36D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[Enabling conditions] </w:t>
            </w:r>
            <w:r w:rsidR="00B25F69">
              <w:rPr>
                <w:rFonts w:ascii="Calibri" w:eastAsia="Calibri" w:hAnsi="Calibri" w:cs="Calibri"/>
              </w:rPr>
              <w:t>Involving stakeholders</w:t>
            </w:r>
            <w:r w:rsidR="00CE0A08">
              <w:rPr>
                <w:rFonts w:ascii="Calibri" w:eastAsia="Calibri" w:hAnsi="Calibri" w:cs="Calibri"/>
              </w:rPr>
              <w:t>, knowledge sharing platform; rendezvous point</w:t>
            </w:r>
            <w:r w:rsidR="00B25F69">
              <w:rPr>
                <w:rFonts w:ascii="Calibri" w:eastAsia="Calibri" w:hAnsi="Calibri" w:cs="Calibri"/>
              </w:rPr>
              <w:t xml:space="preserve"> </w:t>
            </w:r>
          </w:p>
          <w:p w14:paraId="219F2647" w14:textId="5E7578BF" w:rsidR="00F36DC3" w:rsidRPr="00CE0A08" w:rsidRDefault="00F36DC3" w:rsidP="00F36DC3">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CE0A08" w:rsidRPr="00CE0A08">
              <w:rPr>
                <w:rFonts w:ascii="Calibri" w:eastAsia="Calibri" w:hAnsi="Calibri" w:cs="Calibri"/>
                <w:i/>
                <w:iCs/>
              </w:rPr>
              <w:t>Networked connections</w:t>
            </w:r>
          </w:p>
          <w:p w14:paraId="4FF8C674" w14:textId="6467A6DC" w:rsidR="00F36DC3" w:rsidRDefault="00F36DC3" w:rsidP="0003164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[Outcomes] </w:t>
            </w:r>
            <w:r w:rsidR="00B25F69">
              <w:rPr>
                <w:rFonts w:ascii="Calibri" w:eastAsia="Calibri" w:hAnsi="Calibri" w:cs="Calibri"/>
              </w:rPr>
              <w:t>Direct reach to communities, social accountability</w:t>
            </w:r>
          </w:p>
          <w:p w14:paraId="7524E87D" w14:textId="5B25E262" w:rsidR="00B25F69" w:rsidRDefault="007204A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B25F69">
              <w:rPr>
                <w:rFonts w:ascii="Calibri" w:eastAsia="Calibri" w:hAnsi="Calibri" w:cs="Calibri"/>
              </w:rPr>
              <w:t xml:space="preserve">MV </w:t>
            </w:r>
            <w:r w:rsidR="00DF532C" w:rsidRPr="00B25F69">
              <w:rPr>
                <w:rFonts w:ascii="Calibri" w:eastAsia="Calibri" w:hAnsi="Calibri" w:cs="Calibri"/>
              </w:rPr>
              <w:t xml:space="preserve">[A] </w:t>
            </w:r>
            <w:r w:rsidRPr="00B25F69">
              <w:rPr>
                <w:rFonts w:ascii="Calibri" w:eastAsia="Calibri" w:hAnsi="Calibri" w:cs="Calibri"/>
              </w:rPr>
              <w:t xml:space="preserve">identified local partner </w:t>
            </w:r>
            <w:r w:rsidRPr="00B25F69">
              <w:rPr>
                <w:rFonts w:ascii="Calibri" w:eastAsia="Calibri" w:hAnsi="Calibri" w:cs="Calibri"/>
                <w:u w:val="single"/>
              </w:rPr>
              <w:t>NGOs</w:t>
            </w:r>
            <w:r w:rsidR="00B25F69" w:rsidRPr="00B25F69">
              <w:rPr>
                <w:rFonts w:ascii="Calibri" w:eastAsia="Calibri" w:hAnsi="Calibri" w:cs="Calibri"/>
              </w:rPr>
              <w:t xml:space="preserve"> [A]</w:t>
            </w:r>
            <w:r w:rsidRPr="00B25F69">
              <w:rPr>
                <w:rFonts w:ascii="Calibri" w:eastAsia="Calibri" w:hAnsi="Calibri" w:cs="Calibri"/>
              </w:rPr>
              <w:t xml:space="preserve"> who actively reached out to communities in which they were working</w:t>
            </w:r>
            <w:r w:rsidR="00B25F69">
              <w:rPr>
                <w:rFonts w:ascii="Calibri" w:eastAsia="Calibri" w:hAnsi="Calibri" w:cs="Calibri"/>
              </w:rPr>
              <w:t xml:space="preserve"> [O]</w:t>
            </w:r>
          </w:p>
          <w:p w14:paraId="52AE8CF3" w14:textId="3D57C309" w:rsidR="00B25F69" w:rsidRDefault="00B25F6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w:t>
            </w:r>
            <w:r w:rsidR="007204A9" w:rsidRPr="00B25F69">
              <w:rPr>
                <w:rFonts w:ascii="Calibri" w:eastAsia="Calibri" w:hAnsi="Calibri" w:cs="Calibri"/>
              </w:rPr>
              <w:t xml:space="preserve"> </w:t>
            </w:r>
            <w:r w:rsidR="007204A9" w:rsidRPr="00B25F69">
              <w:rPr>
                <w:rFonts w:ascii="Calibri" w:eastAsia="Calibri" w:hAnsi="Calibri" w:cs="Calibri"/>
                <w:u w:val="single"/>
              </w:rPr>
              <w:t>in-house community mobilization team</w:t>
            </w:r>
            <w:r w:rsidRPr="00B25F69">
              <w:rPr>
                <w:rFonts w:ascii="Calibri" w:eastAsia="Calibri" w:hAnsi="Calibri" w:cs="Calibri"/>
              </w:rPr>
              <w:t xml:space="preserve"> [A]</w:t>
            </w:r>
            <w:r w:rsidR="007204A9" w:rsidRPr="00B25F69">
              <w:rPr>
                <w:rFonts w:ascii="Calibri" w:eastAsia="Calibri" w:hAnsi="Calibri" w:cs="Calibri"/>
              </w:rPr>
              <w:t xml:space="preserve"> was created with staff who recruited volunteers from among diverse user groups, and the volunteers in turn brought their communities on to the platform. </w:t>
            </w:r>
          </w:p>
          <w:p w14:paraId="1882EBD5" w14:textId="4FF3192D" w:rsidR="00B25F69" w:rsidRDefault="00B25F6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V</w:t>
            </w:r>
            <w:r w:rsidR="007204A9" w:rsidRPr="00B25F69">
              <w:rPr>
                <w:rFonts w:ascii="Calibri" w:eastAsia="Calibri" w:hAnsi="Calibri" w:cs="Calibri"/>
              </w:rPr>
              <w:t xml:space="preserve">olunteer network was built </w:t>
            </w:r>
            <w:r>
              <w:rPr>
                <w:rFonts w:ascii="Calibri" w:eastAsia="Calibri" w:hAnsi="Calibri" w:cs="Calibri"/>
              </w:rPr>
              <w:t xml:space="preserve">[O] </w:t>
            </w:r>
            <w:r w:rsidR="007204A9" w:rsidRPr="00B25F69">
              <w:rPr>
                <w:rFonts w:ascii="Calibri" w:eastAsia="Calibri" w:hAnsi="Calibri" w:cs="Calibri"/>
              </w:rPr>
              <w:t xml:space="preserve">into a hierarchical structure with the formation of </w:t>
            </w:r>
            <w:r w:rsidR="007204A9" w:rsidRPr="00B25F69">
              <w:rPr>
                <w:rFonts w:ascii="Calibri" w:eastAsia="Calibri" w:hAnsi="Calibri" w:cs="Calibri"/>
                <w:u w:val="single"/>
              </w:rPr>
              <w:t>volunteer clubs</w:t>
            </w:r>
            <w:r w:rsidR="007204A9" w:rsidRPr="00B25F69">
              <w:rPr>
                <w:rFonts w:ascii="Calibri" w:eastAsia="Calibri" w:hAnsi="Calibri" w:cs="Calibri"/>
              </w:rPr>
              <w:t xml:space="preserve"> </w:t>
            </w:r>
            <w:r>
              <w:rPr>
                <w:rFonts w:ascii="Calibri" w:eastAsia="Calibri" w:hAnsi="Calibri" w:cs="Calibri"/>
              </w:rPr>
              <w:t xml:space="preserve">[A] </w:t>
            </w:r>
            <w:r w:rsidR="007204A9" w:rsidRPr="00B25F69">
              <w:rPr>
                <w:rFonts w:ascii="Calibri" w:eastAsia="Calibri" w:hAnsi="Calibri" w:cs="Calibri"/>
              </w:rPr>
              <w:t xml:space="preserve">at the district level. </w:t>
            </w:r>
          </w:p>
          <w:p w14:paraId="61D06BD0" w14:textId="356720F2" w:rsidR="007204A9" w:rsidRPr="00B25F69" w:rsidRDefault="007204A9" w:rsidP="00375489">
            <w:pPr>
              <w:pStyle w:val="ListParagraph"/>
              <w:widowControl w:val="0"/>
              <w:numPr>
                <w:ilvl w:val="0"/>
                <w:numId w:val="44"/>
              </w:numPr>
              <w:pBdr>
                <w:top w:val="nil"/>
                <w:left w:val="nil"/>
                <w:bottom w:val="nil"/>
                <w:right w:val="nil"/>
                <w:between w:val="nil"/>
              </w:pBdr>
              <w:spacing w:line="240" w:lineRule="auto"/>
              <w:rPr>
                <w:rFonts w:ascii="Calibri" w:eastAsia="Calibri" w:hAnsi="Calibri" w:cs="Calibri"/>
              </w:rPr>
            </w:pPr>
            <w:r w:rsidRPr="00B25F69">
              <w:rPr>
                <w:rFonts w:ascii="Calibri" w:eastAsia="Calibri" w:hAnsi="Calibri" w:cs="Calibri"/>
              </w:rPr>
              <w:t>When different stakeholders are a part of the same community</w:t>
            </w:r>
            <w:r w:rsidR="00B25F69">
              <w:rPr>
                <w:rFonts w:ascii="Calibri" w:eastAsia="Calibri" w:hAnsi="Calibri" w:cs="Calibri"/>
              </w:rPr>
              <w:t xml:space="preserve"> [C]</w:t>
            </w:r>
            <w:r w:rsidRPr="00B25F69">
              <w:rPr>
                <w:rFonts w:ascii="Calibri" w:eastAsia="Calibri" w:hAnsi="Calibri" w:cs="Calibri"/>
              </w:rPr>
              <w:t>, local media systems can help enforce</w:t>
            </w:r>
            <w:r w:rsidR="00CE0A08">
              <w:rPr>
                <w:rFonts w:ascii="Calibri" w:eastAsia="Calibri" w:hAnsi="Calibri" w:cs="Calibri"/>
              </w:rPr>
              <w:t xml:space="preserve"> [M]</w:t>
            </w:r>
            <w:r w:rsidRPr="00B25F69">
              <w:rPr>
                <w:rFonts w:ascii="Calibri" w:eastAsia="Calibri" w:hAnsi="Calibri" w:cs="Calibri"/>
              </w:rPr>
              <w:t xml:space="preserve"> checks and balances </w:t>
            </w:r>
            <w:r w:rsidR="00B25F69">
              <w:rPr>
                <w:rFonts w:ascii="Calibri" w:eastAsia="Calibri" w:hAnsi="Calibri" w:cs="Calibri"/>
              </w:rPr>
              <w:t xml:space="preserve">[O] </w:t>
            </w:r>
            <w:r w:rsidRPr="00B25F69">
              <w:rPr>
                <w:rFonts w:ascii="Calibri" w:eastAsia="Calibri" w:hAnsi="Calibri" w:cs="Calibri"/>
              </w:rPr>
              <w:t>between them and build social accountability</w:t>
            </w:r>
            <w:r w:rsidR="00B25F69">
              <w:rPr>
                <w:rFonts w:ascii="Calibri" w:eastAsia="Calibri" w:hAnsi="Calibri" w:cs="Calibri"/>
              </w:rPr>
              <w:t xml:space="preserve"> [O]</w:t>
            </w:r>
            <w:r w:rsidRPr="00B25F69">
              <w:rPr>
                <w:rFonts w:ascii="Calibri" w:eastAsia="Calibri" w:hAnsi="Calibri" w:cs="Calibri"/>
              </w:rPr>
              <w:t>. Media also plays other important roles such as to enable knowledge sharing</w:t>
            </w:r>
            <w:r w:rsidR="00CE0A08">
              <w:rPr>
                <w:rFonts w:ascii="Calibri" w:eastAsia="Calibri" w:hAnsi="Calibri" w:cs="Calibri"/>
              </w:rPr>
              <w:t xml:space="preserve"> [C]</w:t>
            </w:r>
            <w:r w:rsidRPr="00B25F69">
              <w:rPr>
                <w:rFonts w:ascii="Calibri" w:eastAsia="Calibri" w:hAnsi="Calibri" w:cs="Calibri"/>
              </w:rPr>
              <w:t xml:space="preserve"> and to provide a rendezvous point for featuring cultural and traditional activities</w:t>
            </w:r>
            <w:r w:rsidR="00CE0A08">
              <w:rPr>
                <w:rFonts w:ascii="Calibri" w:eastAsia="Calibri" w:hAnsi="Calibri" w:cs="Calibri"/>
              </w:rPr>
              <w:t xml:space="preserve"> [C].</w:t>
            </w:r>
          </w:p>
          <w:p w14:paraId="1A249D7B" w14:textId="376C8BB8" w:rsidR="007204A9" w:rsidRDefault="007204A9" w:rsidP="00621534">
            <w:pPr>
              <w:widowControl w:val="0"/>
              <w:pBdr>
                <w:top w:val="nil"/>
                <w:left w:val="nil"/>
                <w:bottom w:val="nil"/>
                <w:right w:val="nil"/>
                <w:between w:val="nil"/>
              </w:pBdr>
              <w:spacing w:line="240" w:lineRule="auto"/>
              <w:rPr>
                <w:rFonts w:ascii="Calibri" w:eastAsia="Calibri" w:hAnsi="Calibri" w:cs="Calibri"/>
              </w:rPr>
            </w:pPr>
          </w:p>
          <w:p w14:paraId="5A38EF0E" w14:textId="2CBEDEB1" w:rsidR="00CE0A08" w:rsidRPr="00CE0A08" w:rsidRDefault="00CE0A08" w:rsidP="00CE0A08">
            <w:pPr>
              <w:widowControl w:val="0"/>
              <w:pBdr>
                <w:top w:val="nil"/>
                <w:left w:val="nil"/>
                <w:bottom w:val="nil"/>
                <w:right w:val="nil"/>
                <w:between w:val="nil"/>
              </w:pBdr>
              <w:shd w:val="clear" w:color="auto" w:fill="FFC000"/>
              <w:spacing w:line="240" w:lineRule="auto"/>
              <w:rPr>
                <w:rFonts w:ascii="Calibri" w:eastAsia="Calibri" w:hAnsi="Calibri" w:cs="Calibri"/>
                <w:b/>
                <w:bCs/>
              </w:rPr>
            </w:pPr>
            <w:r w:rsidRPr="00CE0A08">
              <w:rPr>
                <w:rFonts w:ascii="Calibri" w:eastAsia="Calibri" w:hAnsi="Calibri" w:cs="Calibri"/>
                <w:b/>
                <w:bCs/>
              </w:rPr>
              <w:t>Community-Institutional relationship</w:t>
            </w:r>
          </w:p>
          <w:p w14:paraId="4489BF86" w14:textId="185CAADE" w:rsidR="00CE0A08" w:rsidRPr="004763C9" w:rsidRDefault="00CE0A08" w:rsidP="00CE0A0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CE0A08">
              <w:rPr>
                <w:rFonts w:ascii="Calibri" w:eastAsia="Calibri" w:hAnsi="Calibri" w:cs="Calibri"/>
              </w:rPr>
              <w:t>grievances made public</w:t>
            </w:r>
          </w:p>
          <w:p w14:paraId="7385611A" w14:textId="64CFDF29" w:rsidR="00CE0A08" w:rsidRPr="00CE0A08" w:rsidRDefault="00CE0A08" w:rsidP="00CE0A0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Pr>
                <w:rFonts w:ascii="Calibri" w:eastAsia="Calibri" w:hAnsi="Calibri" w:cs="Calibri"/>
              </w:rPr>
              <w:t xml:space="preserve">public exposure; </w:t>
            </w:r>
            <w:r w:rsidRPr="00CE0A08">
              <w:rPr>
                <w:rFonts w:ascii="Calibri" w:eastAsia="Calibri" w:hAnsi="Calibri" w:cs="Calibri"/>
              </w:rPr>
              <w:t xml:space="preserve">leverage </w:t>
            </w:r>
            <w:r>
              <w:rPr>
                <w:rFonts w:ascii="Calibri" w:eastAsia="Calibri" w:hAnsi="Calibri" w:cs="Calibri"/>
              </w:rPr>
              <w:t>on positive relationship</w:t>
            </w:r>
          </w:p>
          <w:p w14:paraId="3CAB7A0C" w14:textId="50DA396C" w:rsidR="001E7E41" w:rsidRPr="00031645" w:rsidRDefault="00CE0A08" w:rsidP="0003164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Pr="00CE0A08">
              <w:rPr>
                <w:rFonts w:ascii="Calibri" w:eastAsia="Calibri" w:hAnsi="Calibri" w:cs="Calibri"/>
              </w:rPr>
              <w:t xml:space="preserve">improve the success rate </w:t>
            </w:r>
            <w:r>
              <w:rPr>
                <w:rFonts w:ascii="Calibri" w:eastAsia="Calibri" w:hAnsi="Calibri" w:cs="Calibri"/>
              </w:rPr>
              <w:t xml:space="preserve">of </w:t>
            </w:r>
            <w:r w:rsidRPr="00CE0A08">
              <w:rPr>
                <w:rFonts w:ascii="Calibri" w:eastAsia="Calibri" w:hAnsi="Calibri" w:cs="Calibri"/>
              </w:rPr>
              <w:t>making the authorities more accountable</w:t>
            </w:r>
            <w:r>
              <w:rPr>
                <w:rFonts w:ascii="Calibri" w:eastAsia="Calibri" w:hAnsi="Calibri" w:cs="Calibri"/>
              </w:rPr>
              <w:t xml:space="preserve">; </w:t>
            </w:r>
            <w:r w:rsidRPr="00CE0A08">
              <w:rPr>
                <w:rFonts w:ascii="Calibri" w:eastAsia="Calibri" w:hAnsi="Calibri" w:cs="Calibri"/>
              </w:rPr>
              <w:t>maintain</w:t>
            </w:r>
            <w:r>
              <w:rPr>
                <w:rFonts w:ascii="Calibri" w:eastAsia="Calibri" w:hAnsi="Calibri" w:cs="Calibri"/>
              </w:rPr>
              <w:t xml:space="preserve"> </w:t>
            </w:r>
            <w:r w:rsidRPr="00CE0A08">
              <w:rPr>
                <w:rFonts w:ascii="Calibri" w:eastAsia="Calibri" w:hAnsi="Calibri" w:cs="Calibri"/>
              </w:rPr>
              <w:t>positive relationship between the volunteers and the administration</w:t>
            </w:r>
            <w:r>
              <w:rPr>
                <w:rFonts w:ascii="Calibri" w:eastAsia="Calibri" w:hAnsi="Calibri" w:cs="Calibri"/>
              </w:rPr>
              <w:t xml:space="preserve">; </w:t>
            </w:r>
            <w:r w:rsidRPr="00CE0A08">
              <w:rPr>
                <w:rFonts w:ascii="Calibri" w:eastAsia="Calibri" w:hAnsi="Calibri" w:cs="Calibri"/>
              </w:rPr>
              <w:t>ensure resolution rather than antagonis</w:t>
            </w:r>
            <w:r>
              <w:rPr>
                <w:rFonts w:ascii="Calibri" w:eastAsia="Calibri" w:hAnsi="Calibri" w:cs="Calibri"/>
              </w:rPr>
              <w:t>m.</w:t>
            </w:r>
          </w:p>
          <w:p w14:paraId="3C0F272F" w14:textId="77777777" w:rsidR="00031645" w:rsidRDefault="00031645" w:rsidP="00031645">
            <w:pPr>
              <w:pStyle w:val="ListParagraph"/>
              <w:widowControl w:val="0"/>
              <w:pBdr>
                <w:top w:val="nil"/>
                <w:left w:val="nil"/>
                <w:bottom w:val="nil"/>
                <w:right w:val="nil"/>
                <w:between w:val="nil"/>
              </w:pBdr>
              <w:spacing w:line="240" w:lineRule="auto"/>
              <w:rPr>
                <w:rFonts w:ascii="Calibri" w:eastAsia="Calibri" w:hAnsi="Calibri" w:cs="Calibri"/>
              </w:rPr>
            </w:pPr>
          </w:p>
          <w:p w14:paraId="5A80D393" w14:textId="6C48B330" w:rsidR="001E7E41" w:rsidRPr="00CE0A08" w:rsidRDefault="001E7E41" w:rsidP="00375489">
            <w:pPr>
              <w:pStyle w:val="ListParagraph"/>
              <w:widowControl w:val="0"/>
              <w:numPr>
                <w:ilvl w:val="0"/>
                <w:numId w:val="51"/>
              </w:numPr>
              <w:pBdr>
                <w:top w:val="nil"/>
                <w:left w:val="nil"/>
                <w:bottom w:val="nil"/>
                <w:right w:val="nil"/>
                <w:between w:val="nil"/>
              </w:pBdr>
              <w:spacing w:line="240" w:lineRule="auto"/>
              <w:rPr>
                <w:rFonts w:ascii="Calibri" w:eastAsia="Calibri" w:hAnsi="Calibri" w:cs="Calibri"/>
              </w:rPr>
            </w:pPr>
            <w:r w:rsidRPr="00CE0A08">
              <w:rPr>
                <w:rFonts w:ascii="Calibri" w:eastAsia="Calibri" w:hAnsi="Calibri" w:cs="Calibri"/>
              </w:rPr>
              <w:t>grievances are made public on the forum</w:t>
            </w:r>
            <w:r w:rsidR="00CE0A08">
              <w:rPr>
                <w:rFonts w:ascii="Calibri" w:eastAsia="Calibri" w:hAnsi="Calibri" w:cs="Calibri"/>
              </w:rPr>
              <w:t xml:space="preserve"> [C]</w:t>
            </w:r>
            <w:r w:rsidRPr="00CE0A08">
              <w:rPr>
                <w:rFonts w:ascii="Calibri" w:eastAsia="Calibri" w:hAnsi="Calibri" w:cs="Calibri"/>
              </w:rPr>
              <w:t xml:space="preserve"> instead of just being registered as an individual complaint on a hotline or a government department. This public exposure</w:t>
            </w:r>
            <w:r w:rsidR="00CE0A08">
              <w:rPr>
                <w:rFonts w:ascii="Calibri" w:eastAsia="Calibri" w:hAnsi="Calibri" w:cs="Calibri"/>
              </w:rPr>
              <w:t xml:space="preserve"> [M]</w:t>
            </w:r>
            <w:r w:rsidRPr="00CE0A08">
              <w:rPr>
                <w:rFonts w:ascii="Calibri" w:eastAsia="Calibri" w:hAnsi="Calibri" w:cs="Calibri"/>
              </w:rPr>
              <w:t xml:space="preserve"> seems to improve the success rate by making the authorities more accountable</w:t>
            </w:r>
            <w:r w:rsidR="00CE0A08">
              <w:rPr>
                <w:rFonts w:ascii="Calibri" w:eastAsia="Calibri" w:hAnsi="Calibri" w:cs="Calibri"/>
              </w:rPr>
              <w:t xml:space="preserve"> [O]</w:t>
            </w:r>
          </w:p>
          <w:p w14:paraId="60030FD0" w14:textId="708278EC" w:rsidR="001E7E41" w:rsidRDefault="001E7E41" w:rsidP="00621534">
            <w:pPr>
              <w:widowControl w:val="0"/>
              <w:pBdr>
                <w:top w:val="nil"/>
                <w:left w:val="nil"/>
                <w:bottom w:val="nil"/>
                <w:right w:val="nil"/>
                <w:between w:val="nil"/>
              </w:pBdr>
              <w:spacing w:line="240" w:lineRule="auto"/>
              <w:rPr>
                <w:rFonts w:ascii="Calibri" w:eastAsia="Calibri" w:hAnsi="Calibri" w:cs="Calibri"/>
              </w:rPr>
            </w:pPr>
          </w:p>
          <w:p w14:paraId="5865F82F" w14:textId="45CA11B6" w:rsidR="001E7E41" w:rsidRDefault="001E7E41" w:rsidP="00375489">
            <w:pPr>
              <w:pStyle w:val="ListParagraph"/>
              <w:widowControl w:val="0"/>
              <w:numPr>
                <w:ilvl w:val="0"/>
                <w:numId w:val="51"/>
              </w:numPr>
              <w:pBdr>
                <w:top w:val="nil"/>
                <w:left w:val="nil"/>
                <w:bottom w:val="nil"/>
                <w:right w:val="nil"/>
                <w:between w:val="nil"/>
              </w:pBdr>
              <w:spacing w:line="240" w:lineRule="auto"/>
              <w:rPr>
                <w:rFonts w:ascii="Calibri" w:eastAsia="Calibri" w:hAnsi="Calibri" w:cs="Calibri"/>
              </w:rPr>
            </w:pPr>
            <w:r w:rsidRPr="00CE0A08">
              <w:rPr>
                <w:rFonts w:ascii="Calibri" w:eastAsia="Calibri" w:hAnsi="Calibri" w:cs="Calibri"/>
              </w:rPr>
              <w:t>MV</w:t>
            </w:r>
            <w:r w:rsidR="00CE0A08">
              <w:rPr>
                <w:rFonts w:ascii="Calibri" w:eastAsia="Calibri" w:hAnsi="Calibri" w:cs="Calibri"/>
              </w:rPr>
              <w:t xml:space="preserve"> [I]</w:t>
            </w:r>
            <w:r w:rsidRPr="00CE0A08">
              <w:rPr>
                <w:rFonts w:ascii="Calibri" w:eastAsia="Calibri" w:hAnsi="Calibri" w:cs="Calibri"/>
              </w:rPr>
              <w:t xml:space="preserve"> further endeavors to maintain a positive relationship between the volunteers and the administration</w:t>
            </w:r>
            <w:r w:rsidR="00CE0A08">
              <w:rPr>
                <w:rFonts w:ascii="Calibri" w:eastAsia="Calibri" w:hAnsi="Calibri" w:cs="Calibri"/>
              </w:rPr>
              <w:t xml:space="preserve"> [O]</w:t>
            </w:r>
            <w:r w:rsidRPr="00CE0A08">
              <w:rPr>
                <w:rFonts w:ascii="Calibri" w:eastAsia="Calibri" w:hAnsi="Calibri" w:cs="Calibri"/>
              </w:rPr>
              <w:t>, and leverage this rapport</w:t>
            </w:r>
            <w:r w:rsidR="00CE0A08">
              <w:rPr>
                <w:rFonts w:ascii="Calibri" w:eastAsia="Calibri" w:hAnsi="Calibri" w:cs="Calibri"/>
              </w:rPr>
              <w:t xml:space="preserve"> [M]</w:t>
            </w:r>
            <w:r w:rsidRPr="00CE0A08">
              <w:rPr>
                <w:rFonts w:ascii="Calibri" w:eastAsia="Calibri" w:hAnsi="Calibri" w:cs="Calibri"/>
              </w:rPr>
              <w:t xml:space="preserve"> to ensure resolution rather than appear antagonistic</w:t>
            </w:r>
            <w:r w:rsidR="00CE0A08">
              <w:rPr>
                <w:rFonts w:ascii="Calibri" w:eastAsia="Calibri" w:hAnsi="Calibri" w:cs="Calibri"/>
              </w:rPr>
              <w:t xml:space="preserve"> [O]</w:t>
            </w:r>
            <w:r w:rsidRPr="00CE0A08">
              <w:rPr>
                <w:rFonts w:ascii="Calibri" w:eastAsia="Calibri" w:hAnsi="Calibri" w:cs="Calibri"/>
              </w:rPr>
              <w:t>.</w:t>
            </w:r>
          </w:p>
          <w:p w14:paraId="74163C2B" w14:textId="77777777" w:rsidR="00E67135" w:rsidRPr="00E67135" w:rsidRDefault="00E67135" w:rsidP="00E67135">
            <w:pPr>
              <w:widowControl w:val="0"/>
              <w:pBdr>
                <w:top w:val="nil"/>
                <w:left w:val="nil"/>
                <w:bottom w:val="nil"/>
                <w:right w:val="nil"/>
                <w:between w:val="nil"/>
              </w:pBdr>
              <w:spacing w:line="240" w:lineRule="auto"/>
              <w:rPr>
                <w:rFonts w:ascii="Calibri" w:eastAsia="Calibri" w:hAnsi="Calibri" w:cs="Calibri"/>
              </w:rPr>
            </w:pPr>
          </w:p>
          <w:p w14:paraId="551E3CE7" w14:textId="041342C9" w:rsidR="001E7E41" w:rsidRDefault="001E7E41" w:rsidP="00E67135">
            <w:pPr>
              <w:widowControl w:val="0"/>
              <w:pBdr>
                <w:top w:val="nil"/>
                <w:left w:val="nil"/>
                <w:bottom w:val="nil"/>
                <w:right w:val="nil"/>
                <w:between w:val="nil"/>
              </w:pBdr>
              <w:shd w:val="clear" w:color="auto" w:fill="FFC000"/>
              <w:spacing w:line="240" w:lineRule="auto"/>
              <w:rPr>
                <w:rFonts w:ascii="Calibri" w:eastAsia="Calibri" w:hAnsi="Calibri" w:cs="Calibri"/>
              </w:rPr>
            </w:pPr>
          </w:p>
          <w:p w14:paraId="6A5A2891" w14:textId="4FF8A91B" w:rsidR="00CE0A08" w:rsidRPr="004763C9" w:rsidRDefault="00CE0A08" w:rsidP="00CE0A0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r w:rsidRPr="001E7E41">
              <w:rPr>
                <w:rFonts w:ascii="Calibri" w:eastAsia="Calibri" w:hAnsi="Calibri" w:cs="Calibri"/>
              </w:rPr>
              <w:t>offline processes</w:t>
            </w:r>
          </w:p>
          <w:p w14:paraId="1FD32090" w14:textId="3005E788" w:rsidR="00CE0A08" w:rsidRPr="00E67135" w:rsidRDefault="00CE0A08" w:rsidP="00CE0A08">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rPr>
            </w:pPr>
            <w:r w:rsidRPr="004763C9">
              <w:rPr>
                <w:rFonts w:ascii="Calibri" w:eastAsia="Calibri" w:hAnsi="Calibri" w:cs="Calibri"/>
                <w:b/>
                <w:bCs/>
              </w:rPr>
              <w:t xml:space="preserve">[Triggered Mechanisms] </w:t>
            </w:r>
            <w:r w:rsidR="00E67135">
              <w:rPr>
                <w:rFonts w:ascii="Calibri" w:eastAsia="Calibri" w:hAnsi="Calibri" w:cs="Calibri"/>
              </w:rPr>
              <w:t>organizational driver</w:t>
            </w:r>
          </w:p>
          <w:p w14:paraId="7BA37731" w14:textId="5ED9CA5C" w:rsidR="001E7E41" w:rsidRPr="00031645" w:rsidRDefault="00CE0A08" w:rsidP="00031645">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r w:rsidR="00E67135" w:rsidRPr="001E7E41">
              <w:rPr>
                <w:rFonts w:ascii="Calibri" w:eastAsia="Calibri" w:hAnsi="Calibri" w:cs="Calibri"/>
              </w:rPr>
              <w:t>drive technology adoption, build credibility for the system in the eyes of the community, and provide a bi-directional communication conduit</w:t>
            </w:r>
          </w:p>
          <w:p w14:paraId="52E478DB" w14:textId="77777777" w:rsidR="00031645" w:rsidRDefault="00031645" w:rsidP="00031645">
            <w:pPr>
              <w:pStyle w:val="ListParagraph"/>
              <w:widowControl w:val="0"/>
              <w:pBdr>
                <w:top w:val="nil"/>
                <w:left w:val="nil"/>
                <w:bottom w:val="nil"/>
                <w:right w:val="nil"/>
                <w:between w:val="nil"/>
              </w:pBdr>
              <w:spacing w:line="240" w:lineRule="auto"/>
              <w:rPr>
                <w:rFonts w:ascii="Calibri" w:eastAsia="Calibri" w:hAnsi="Calibri" w:cs="Calibri"/>
              </w:rPr>
            </w:pPr>
          </w:p>
          <w:p w14:paraId="7FD454A1" w14:textId="2C5EFB89" w:rsidR="001E7E41" w:rsidRPr="00031645" w:rsidRDefault="001E7E41" w:rsidP="00375489">
            <w:pPr>
              <w:pStyle w:val="ListParagraph"/>
              <w:widowControl w:val="0"/>
              <w:numPr>
                <w:ilvl w:val="0"/>
                <w:numId w:val="53"/>
              </w:numPr>
              <w:pBdr>
                <w:top w:val="nil"/>
                <w:left w:val="nil"/>
                <w:bottom w:val="nil"/>
                <w:right w:val="nil"/>
                <w:between w:val="nil"/>
              </w:pBdr>
              <w:spacing w:line="240" w:lineRule="auto"/>
              <w:rPr>
                <w:rFonts w:ascii="Calibri" w:eastAsia="Calibri" w:hAnsi="Calibri" w:cs="Calibri"/>
              </w:rPr>
            </w:pPr>
            <w:r w:rsidRPr="00031645">
              <w:rPr>
                <w:rFonts w:ascii="Calibri" w:eastAsia="Calibri" w:hAnsi="Calibri" w:cs="Calibri"/>
              </w:rPr>
              <w:t xml:space="preserve">The relevance of offline processes to drive technology adoption, build credibility for the system in the eyes of the community, and provide a bi-directional communication conduit </w:t>
            </w:r>
            <w:r w:rsidR="00E67135" w:rsidRPr="00031645">
              <w:rPr>
                <w:rFonts w:ascii="Calibri" w:eastAsia="Calibri" w:hAnsi="Calibri" w:cs="Calibri"/>
              </w:rPr>
              <w:t xml:space="preserve">[O] </w:t>
            </w:r>
            <w:r w:rsidRPr="00031645">
              <w:rPr>
                <w:rFonts w:ascii="Calibri" w:eastAsia="Calibri" w:hAnsi="Calibri" w:cs="Calibri"/>
              </w:rPr>
              <w:t>between the organization and its users</w:t>
            </w:r>
            <w:r w:rsidR="00E67135" w:rsidRPr="00031645">
              <w:rPr>
                <w:rFonts w:ascii="Calibri" w:eastAsia="Calibri" w:hAnsi="Calibri" w:cs="Calibri"/>
              </w:rPr>
              <w:t xml:space="preserve"> [A]</w:t>
            </w:r>
            <w:r w:rsidRPr="00031645">
              <w:rPr>
                <w:rFonts w:ascii="Calibri" w:eastAsia="Calibri" w:hAnsi="Calibri" w:cs="Calibri"/>
              </w:rPr>
              <w:t>, emphasizes the need to institutionalize these processes.</w:t>
            </w:r>
          </w:p>
          <w:p w14:paraId="6E2C7ADF" w14:textId="3B72BB0B" w:rsidR="002E2054" w:rsidRDefault="002E2054" w:rsidP="00621534">
            <w:pPr>
              <w:widowControl w:val="0"/>
              <w:pBdr>
                <w:top w:val="nil"/>
                <w:left w:val="nil"/>
                <w:bottom w:val="nil"/>
                <w:right w:val="nil"/>
                <w:between w:val="nil"/>
              </w:pBdr>
              <w:spacing w:line="240" w:lineRule="auto"/>
              <w:rPr>
                <w:rFonts w:ascii="Calibri" w:eastAsia="Calibri" w:hAnsi="Calibri" w:cs="Calibri"/>
              </w:rPr>
            </w:pPr>
          </w:p>
          <w:p w14:paraId="3B7E5C8E" w14:textId="379D4881" w:rsidR="002E2054" w:rsidRDefault="002E2054" w:rsidP="00621534">
            <w:pPr>
              <w:widowControl w:val="0"/>
              <w:pBdr>
                <w:top w:val="nil"/>
                <w:left w:val="nil"/>
                <w:bottom w:val="nil"/>
                <w:right w:val="nil"/>
                <w:between w:val="nil"/>
              </w:pBdr>
              <w:spacing w:line="240" w:lineRule="auto"/>
              <w:rPr>
                <w:rFonts w:ascii="Calibri" w:eastAsia="Calibri" w:hAnsi="Calibri" w:cs="Calibri"/>
              </w:rPr>
            </w:pPr>
          </w:p>
          <w:p w14:paraId="27F33B94" w14:textId="394177E1" w:rsidR="00375489" w:rsidRDefault="00375489" w:rsidP="00621534">
            <w:pPr>
              <w:widowControl w:val="0"/>
              <w:pBdr>
                <w:top w:val="nil"/>
                <w:left w:val="nil"/>
                <w:bottom w:val="nil"/>
                <w:right w:val="nil"/>
                <w:between w:val="nil"/>
              </w:pBdr>
              <w:spacing w:line="240" w:lineRule="auto"/>
              <w:rPr>
                <w:rFonts w:ascii="Calibri" w:eastAsia="Calibri" w:hAnsi="Calibri" w:cs="Calibri"/>
              </w:rPr>
            </w:pPr>
          </w:p>
          <w:p w14:paraId="1FA0C7C9" w14:textId="761D23B6" w:rsidR="00375489" w:rsidRDefault="00375489" w:rsidP="00621534">
            <w:pPr>
              <w:widowControl w:val="0"/>
              <w:pBdr>
                <w:top w:val="nil"/>
                <w:left w:val="nil"/>
                <w:bottom w:val="nil"/>
                <w:right w:val="nil"/>
                <w:between w:val="nil"/>
              </w:pBdr>
              <w:spacing w:line="240" w:lineRule="auto"/>
              <w:rPr>
                <w:rFonts w:ascii="Calibri" w:eastAsia="Calibri" w:hAnsi="Calibri" w:cs="Calibri"/>
              </w:rPr>
            </w:pPr>
          </w:p>
          <w:p w14:paraId="56EFF813" w14:textId="4F0CCD97" w:rsidR="00375489" w:rsidRDefault="00375489" w:rsidP="00621534">
            <w:pPr>
              <w:widowControl w:val="0"/>
              <w:pBdr>
                <w:top w:val="nil"/>
                <w:left w:val="nil"/>
                <w:bottom w:val="nil"/>
                <w:right w:val="nil"/>
                <w:between w:val="nil"/>
              </w:pBdr>
              <w:spacing w:line="240" w:lineRule="auto"/>
              <w:rPr>
                <w:rFonts w:ascii="Calibri" w:eastAsia="Calibri" w:hAnsi="Calibri" w:cs="Calibri"/>
              </w:rPr>
            </w:pPr>
          </w:p>
          <w:p w14:paraId="3937E7C8" w14:textId="30C3B9E6" w:rsidR="00375489" w:rsidRDefault="00375489" w:rsidP="00621534">
            <w:pPr>
              <w:widowControl w:val="0"/>
              <w:pBdr>
                <w:top w:val="nil"/>
                <w:left w:val="nil"/>
                <w:bottom w:val="nil"/>
                <w:right w:val="nil"/>
                <w:between w:val="nil"/>
              </w:pBdr>
              <w:spacing w:line="240" w:lineRule="auto"/>
              <w:rPr>
                <w:rFonts w:ascii="Calibri" w:eastAsia="Calibri" w:hAnsi="Calibri" w:cs="Calibri"/>
              </w:rPr>
            </w:pPr>
          </w:p>
          <w:p w14:paraId="5FBF8904" w14:textId="77777777" w:rsidR="00375489" w:rsidRDefault="00375489" w:rsidP="00621534">
            <w:pPr>
              <w:widowControl w:val="0"/>
              <w:pBdr>
                <w:top w:val="nil"/>
                <w:left w:val="nil"/>
                <w:bottom w:val="nil"/>
                <w:right w:val="nil"/>
                <w:between w:val="nil"/>
              </w:pBdr>
              <w:spacing w:line="240" w:lineRule="auto"/>
              <w:rPr>
                <w:rFonts w:ascii="Calibri" w:eastAsia="Calibri" w:hAnsi="Calibri" w:cs="Calibri"/>
              </w:rPr>
            </w:pPr>
          </w:p>
          <w:p w14:paraId="079652A8" w14:textId="0D67A1C1" w:rsidR="006713F2" w:rsidRPr="006713F2" w:rsidRDefault="006713F2" w:rsidP="00621534">
            <w:pPr>
              <w:widowControl w:val="0"/>
              <w:pBdr>
                <w:top w:val="nil"/>
                <w:left w:val="nil"/>
                <w:bottom w:val="nil"/>
                <w:right w:val="nil"/>
                <w:between w:val="nil"/>
              </w:pBdr>
              <w:spacing w:line="240" w:lineRule="auto"/>
              <w:rPr>
                <w:rFonts w:ascii="Calibri" w:eastAsia="Calibri" w:hAnsi="Calibri" w:cs="Calibri"/>
                <w:u w:val="single"/>
              </w:rPr>
            </w:pPr>
            <w:r w:rsidRPr="006713F2">
              <w:rPr>
                <w:rFonts w:ascii="Calibri" w:eastAsia="Calibri" w:hAnsi="Calibri" w:cs="Calibri"/>
                <w:u w:val="single"/>
              </w:rPr>
              <w:lastRenderedPageBreak/>
              <w:t>Theory</w:t>
            </w:r>
          </w:p>
          <w:p w14:paraId="181A3878" w14:textId="5C79C010" w:rsidR="00941602" w:rsidRPr="00031645" w:rsidRDefault="006713F2" w:rsidP="00375489">
            <w:pPr>
              <w:pStyle w:val="ListParagraph"/>
              <w:widowControl w:val="0"/>
              <w:numPr>
                <w:ilvl w:val="0"/>
                <w:numId w:val="52"/>
              </w:numPr>
              <w:pBdr>
                <w:top w:val="nil"/>
                <w:left w:val="nil"/>
                <w:bottom w:val="nil"/>
                <w:right w:val="nil"/>
                <w:between w:val="nil"/>
              </w:pBdr>
              <w:spacing w:line="240" w:lineRule="auto"/>
              <w:rPr>
                <w:rFonts w:ascii="Calibri" w:eastAsia="Calibri" w:hAnsi="Calibri" w:cs="Calibri"/>
                <w:i/>
                <w:iCs/>
              </w:rPr>
            </w:pPr>
            <w:r w:rsidRPr="00031645">
              <w:rPr>
                <w:rFonts w:ascii="Calibri" w:eastAsia="Calibri" w:hAnsi="Calibri" w:cs="Calibri"/>
                <w:i/>
                <w:iCs/>
              </w:rPr>
              <w:t>The theory of change for development through C</w:t>
            </w:r>
            <w:r w:rsidR="00E67135" w:rsidRPr="00031645">
              <w:rPr>
                <w:rFonts w:ascii="Calibri" w:eastAsia="Calibri" w:hAnsi="Calibri" w:cs="Calibri"/>
                <w:i/>
                <w:iCs/>
              </w:rPr>
              <w:t xml:space="preserve">ommunity </w:t>
            </w:r>
            <w:r w:rsidRPr="00031645">
              <w:rPr>
                <w:rFonts w:ascii="Calibri" w:eastAsia="Calibri" w:hAnsi="Calibri" w:cs="Calibri"/>
                <w:i/>
                <w:iCs/>
              </w:rPr>
              <w:t>M</w:t>
            </w:r>
            <w:r w:rsidR="00E67135" w:rsidRPr="00031645">
              <w:rPr>
                <w:rFonts w:ascii="Calibri" w:eastAsia="Calibri" w:hAnsi="Calibri" w:cs="Calibri"/>
                <w:i/>
                <w:iCs/>
              </w:rPr>
              <w:t>edia</w:t>
            </w:r>
            <w:r w:rsidRPr="00031645">
              <w:rPr>
                <w:rFonts w:ascii="Calibri" w:eastAsia="Calibri" w:hAnsi="Calibri" w:cs="Calibri"/>
                <w:i/>
                <w:iCs/>
              </w:rPr>
              <w:t xml:space="preserve"> </w:t>
            </w:r>
            <w:r w:rsidR="00E67135" w:rsidRPr="00031645">
              <w:rPr>
                <w:rFonts w:ascii="Calibri" w:eastAsia="Calibri" w:hAnsi="Calibri" w:cs="Calibri"/>
                <w:i/>
                <w:iCs/>
              </w:rPr>
              <w:t>(CM)</w:t>
            </w:r>
            <w:r w:rsidRPr="00031645">
              <w:rPr>
                <w:rFonts w:ascii="Calibri" w:eastAsia="Calibri" w:hAnsi="Calibri" w:cs="Calibri"/>
                <w:i/>
                <w:iCs/>
              </w:rPr>
              <w:t>can be categorized along four broad pathways. First, being able to train people to create content for their communities and initiate discussions, ensures that the content is contextually relevant for the community. Second, being able to ensure representativeness on CM for marginalized groups across caste, class and gender lines empowers them to voice themselves, which apart from making them more confident about themselves also enables them to challenge local power structures. Third, empowering people to talk about their problems and concerns on an open media platform helps promote good governance and accountability through checks and balances that civil society actors are able to impose on institutions. Fourth, CM also plays a role in community building by providing a forum for people to share their views and cultural expressions, thereby bringing communities closer through articulation of a shared identity</w:t>
            </w:r>
            <w:r w:rsidR="00E67135" w:rsidRPr="00031645">
              <w:rPr>
                <w:rFonts w:ascii="Calibri" w:eastAsia="Calibri" w:hAnsi="Calibri" w:cs="Calibri"/>
                <w:i/>
                <w:iCs/>
              </w:rPr>
              <w:t>.</w:t>
            </w:r>
          </w:p>
          <w:p w14:paraId="13F4A584" w14:textId="77777777" w:rsidR="006713F2" w:rsidRDefault="006713F2" w:rsidP="00941602">
            <w:pPr>
              <w:widowControl w:val="0"/>
              <w:pBdr>
                <w:top w:val="nil"/>
                <w:left w:val="nil"/>
                <w:bottom w:val="nil"/>
                <w:right w:val="nil"/>
                <w:between w:val="nil"/>
              </w:pBdr>
              <w:spacing w:line="240" w:lineRule="auto"/>
              <w:rPr>
                <w:rFonts w:ascii="Calibri" w:eastAsia="Calibri" w:hAnsi="Calibri" w:cs="Calibri"/>
              </w:rPr>
            </w:pPr>
          </w:p>
          <w:p w14:paraId="598F9F1F" w14:textId="40F50CB0" w:rsidR="006713F2" w:rsidRDefault="006713F2" w:rsidP="00941602">
            <w:pPr>
              <w:widowControl w:val="0"/>
              <w:pBdr>
                <w:top w:val="nil"/>
                <w:left w:val="nil"/>
                <w:bottom w:val="nil"/>
                <w:right w:val="nil"/>
                <w:between w:val="nil"/>
              </w:pBdr>
              <w:spacing w:line="240" w:lineRule="auto"/>
              <w:rPr>
                <w:rFonts w:ascii="Calibri" w:eastAsia="Calibri" w:hAnsi="Calibri" w:cs="Calibri"/>
              </w:rPr>
            </w:pPr>
          </w:p>
        </w:tc>
      </w:tr>
    </w:tbl>
    <w:p w14:paraId="35BA3047" w14:textId="3A2E719F" w:rsidR="00B22F86" w:rsidRDefault="00B22F86">
      <w:pPr>
        <w:rPr>
          <w:rFonts w:ascii="Calibri" w:eastAsia="Calibri" w:hAnsi="Calibri" w:cs="Calibri"/>
        </w:rPr>
      </w:pPr>
    </w:p>
    <w:p w14:paraId="1ECB6065" w14:textId="77777777" w:rsidR="006F7966" w:rsidRDefault="006F7966">
      <w:pPr>
        <w:rPr>
          <w:rFonts w:ascii="Calibri" w:eastAsia="Calibri" w:hAnsi="Calibri" w:cs="Calibri"/>
        </w:rPr>
      </w:pPr>
    </w:p>
    <w:p w14:paraId="7C6C279B" w14:textId="27DC75EE" w:rsidR="00DE3B5C" w:rsidRPr="00837A8F" w:rsidRDefault="00DE3B5C">
      <w:pPr>
        <w:rPr>
          <w:rFonts w:ascii="Calibri" w:eastAsia="Calibri" w:hAnsi="Calibri" w:cs="Calibri"/>
          <w:b/>
          <w:bCs/>
          <w:u w:val="single"/>
        </w:rPr>
      </w:pPr>
      <w:r w:rsidRPr="00DE3B5C">
        <w:rPr>
          <w:rFonts w:ascii="Calibri" w:eastAsia="Calibri" w:hAnsi="Calibri" w:cs="Calibri"/>
          <w:b/>
          <w:bCs/>
          <w:u w:val="single"/>
        </w:rPr>
        <w:t>TEMPLATES:</w:t>
      </w:r>
    </w:p>
    <w:p w14:paraId="78AF9A60" w14:textId="77777777" w:rsidR="00DE3B5C" w:rsidRDefault="00DE3B5C">
      <w:pPr>
        <w:rPr>
          <w:rFonts w:ascii="Calibri" w:eastAsia="Calibri" w:hAnsi="Calibri" w:cs="Calibri"/>
        </w:rPr>
      </w:pPr>
    </w:p>
    <w:p w14:paraId="2736114D" w14:textId="2E4BB3E7" w:rsidR="00B86466" w:rsidRPr="004763C9" w:rsidRDefault="00B86466" w:rsidP="00B864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[Enabling conditions] </w:t>
      </w:r>
    </w:p>
    <w:p w14:paraId="60427B02" w14:textId="4EE27E95" w:rsidR="00B86466" w:rsidRPr="004763C9" w:rsidRDefault="00B86466" w:rsidP="00B864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[Triggered Mechanisms] </w:t>
      </w:r>
    </w:p>
    <w:p w14:paraId="7175D2DE" w14:textId="5848C55A" w:rsidR="00B86466" w:rsidRPr="004763C9" w:rsidRDefault="00B86466" w:rsidP="00B86466">
      <w:pPr>
        <w:widowControl w:val="0"/>
        <w:pBdr>
          <w:top w:val="nil"/>
          <w:left w:val="nil"/>
          <w:bottom w:val="nil"/>
          <w:right w:val="nil"/>
          <w:between w:val="nil"/>
        </w:pBdr>
        <w:shd w:val="clear" w:color="auto" w:fill="C6D9F1" w:themeFill="text2" w:themeFillTint="33"/>
        <w:spacing w:line="240" w:lineRule="auto"/>
        <w:rPr>
          <w:rFonts w:ascii="Calibri" w:eastAsia="Calibri" w:hAnsi="Calibri" w:cs="Calibri"/>
          <w:b/>
          <w:bCs/>
        </w:rPr>
      </w:pPr>
      <w:r w:rsidRPr="004763C9">
        <w:rPr>
          <w:rFonts w:ascii="Calibri" w:eastAsia="Calibri" w:hAnsi="Calibri" w:cs="Calibri"/>
          <w:b/>
          <w:bCs/>
        </w:rPr>
        <w:t xml:space="preserve">[Outcomes] </w:t>
      </w:r>
    </w:p>
    <w:p w14:paraId="68DF691F" w14:textId="77777777" w:rsidR="00DE3B5C" w:rsidRPr="004763C9" w:rsidRDefault="00DE3B5C">
      <w:pPr>
        <w:rPr>
          <w:rFonts w:ascii="Calibri" w:eastAsia="Calibri" w:hAnsi="Calibri" w:cs="Calibri"/>
          <w:b/>
          <w:bCs/>
        </w:rPr>
      </w:pPr>
    </w:p>
    <w:p w14:paraId="6E3A6606" w14:textId="62D37B63" w:rsidR="00B86466" w:rsidRPr="004763C9" w:rsidRDefault="00B8646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[Disabling conditions] </w:t>
      </w:r>
    </w:p>
    <w:p w14:paraId="5168F0EF" w14:textId="11C0B779" w:rsidR="00B86466" w:rsidRPr="004763C9" w:rsidRDefault="00B8646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[Triggered Mechanisms] </w:t>
      </w:r>
    </w:p>
    <w:p w14:paraId="41EFEB4C" w14:textId="4A8A364A" w:rsidR="00B86466" w:rsidRPr="004763C9" w:rsidRDefault="00B86466" w:rsidP="00837A8F">
      <w:pPr>
        <w:widowControl w:val="0"/>
        <w:pBdr>
          <w:top w:val="nil"/>
          <w:left w:val="nil"/>
          <w:bottom w:val="nil"/>
          <w:right w:val="nil"/>
          <w:between w:val="nil"/>
        </w:pBdr>
        <w:shd w:val="clear" w:color="auto" w:fill="E5B8B7" w:themeFill="accent2" w:themeFillTint="66"/>
        <w:spacing w:line="240" w:lineRule="auto"/>
        <w:rPr>
          <w:rFonts w:ascii="Calibri" w:eastAsia="Calibri" w:hAnsi="Calibri" w:cs="Calibri"/>
          <w:b/>
          <w:bCs/>
        </w:rPr>
      </w:pPr>
      <w:r w:rsidRPr="004763C9">
        <w:rPr>
          <w:rFonts w:ascii="Calibri" w:eastAsia="Calibri" w:hAnsi="Calibri" w:cs="Calibri"/>
          <w:b/>
          <w:bCs/>
        </w:rPr>
        <w:t xml:space="preserve">[Outcomes] </w:t>
      </w:r>
    </w:p>
    <w:p w14:paraId="10860A6A" w14:textId="77777777" w:rsidR="00DE3B5C" w:rsidRDefault="00DE3B5C">
      <w:pPr>
        <w:rPr>
          <w:rFonts w:ascii="Calibri" w:eastAsia="Calibri" w:hAnsi="Calibri" w:cs="Calibri"/>
        </w:rPr>
      </w:pPr>
    </w:p>
    <w:tbl>
      <w:tblPr>
        <w:tblStyle w:val="TableGrid"/>
        <w:tblW w:w="0" w:type="auto"/>
        <w:tblLook w:val="04A0" w:firstRow="1" w:lastRow="0" w:firstColumn="1" w:lastColumn="0" w:noHBand="0" w:noVBand="1"/>
      </w:tblPr>
      <w:tblGrid>
        <w:gridCol w:w="15110"/>
      </w:tblGrid>
      <w:tr w:rsidR="00410F7A" w14:paraId="42787BC3" w14:textId="77777777" w:rsidTr="006F7966">
        <w:tc>
          <w:tcPr>
            <w:tcW w:w="15110" w:type="dxa"/>
            <w:shd w:val="clear" w:color="auto" w:fill="D9D9D9" w:themeFill="background1" w:themeFillShade="D9"/>
          </w:tcPr>
          <w:p w14:paraId="4B6AEC5A" w14:textId="5850A1C3" w:rsidR="00410F7A" w:rsidRDefault="006F7966" w:rsidP="006F7966">
            <w:pPr>
              <w:rPr>
                <w:rFonts w:ascii="Calibri" w:eastAsia="Calibri" w:hAnsi="Calibri" w:cs="Calibri"/>
                <w:sz w:val="32"/>
                <w:szCs w:val="32"/>
              </w:rPr>
            </w:pPr>
            <w:r>
              <w:rPr>
                <w:rFonts w:ascii="Calibri" w:eastAsia="Calibri" w:hAnsi="Calibri" w:cs="Calibri"/>
                <w:sz w:val="32"/>
                <w:szCs w:val="32"/>
              </w:rPr>
              <w:t xml:space="preserve">POTENTIAL </w:t>
            </w:r>
            <w:r w:rsidR="00837A8F">
              <w:rPr>
                <w:rFonts w:ascii="Calibri" w:eastAsia="Calibri" w:hAnsi="Calibri" w:cs="Calibri"/>
                <w:sz w:val="32"/>
                <w:szCs w:val="32"/>
              </w:rPr>
              <w:t xml:space="preserve">WORKING </w:t>
            </w:r>
            <w:r w:rsidR="00410F7A" w:rsidRPr="006F7966">
              <w:rPr>
                <w:rFonts w:ascii="Calibri" w:eastAsia="Calibri" w:hAnsi="Calibri" w:cs="Calibri"/>
                <w:sz w:val="32"/>
                <w:szCs w:val="32"/>
              </w:rPr>
              <w:t>THEMES</w:t>
            </w:r>
          </w:p>
          <w:p w14:paraId="0E007440" w14:textId="5A2B550E" w:rsidR="006F7966" w:rsidRPr="006F7966" w:rsidRDefault="006F7966" w:rsidP="006F7966">
            <w:pPr>
              <w:jc w:val="center"/>
              <w:rPr>
                <w:rFonts w:ascii="Calibri" w:eastAsia="Calibri" w:hAnsi="Calibri" w:cs="Calibri"/>
                <w:sz w:val="32"/>
                <w:szCs w:val="32"/>
              </w:rPr>
            </w:pPr>
          </w:p>
        </w:tc>
      </w:tr>
      <w:tr w:rsidR="00410F7A" w14:paraId="22C4C7E4" w14:textId="77777777" w:rsidTr="00DE3B5C">
        <w:tc>
          <w:tcPr>
            <w:tcW w:w="15110" w:type="dxa"/>
            <w:shd w:val="clear" w:color="auto" w:fill="FFC000"/>
          </w:tcPr>
          <w:p w14:paraId="5B9B0532" w14:textId="12647044" w:rsidR="001164C8" w:rsidRPr="006F7966" w:rsidRDefault="001164C8"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r w:rsidRPr="006F7966">
              <w:rPr>
                <w:rFonts w:asciiTheme="majorHAnsi" w:eastAsia="Calibri" w:hAnsiTheme="majorHAnsi" w:cstheme="majorHAnsi"/>
                <w:b/>
                <w:bCs/>
                <w:sz w:val="28"/>
                <w:szCs w:val="28"/>
              </w:rPr>
              <w:t xml:space="preserve">Theme: Progressive sense of place as resource </w:t>
            </w:r>
            <w:r w:rsidR="00567E94" w:rsidRPr="006F7966">
              <w:rPr>
                <w:rFonts w:asciiTheme="majorHAnsi" w:eastAsia="Calibri" w:hAnsiTheme="majorHAnsi" w:cstheme="majorHAnsi"/>
                <w:b/>
                <w:bCs/>
                <w:sz w:val="28"/>
                <w:szCs w:val="28"/>
              </w:rPr>
              <w:t>(AGENCY)</w:t>
            </w:r>
          </w:p>
          <w:p w14:paraId="32339AD9" w14:textId="1D9FCE3E" w:rsidR="006F7966" w:rsidRPr="006F7966" w:rsidRDefault="006F7966"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p>
          <w:p w14:paraId="25AE9147" w14:textId="792F6A68" w:rsidR="006F7966" w:rsidRPr="006F7966" w:rsidRDefault="006F7966" w:rsidP="006F7966">
            <w:pPr>
              <w:widowControl w:val="0"/>
              <w:shd w:val="clear" w:color="auto" w:fill="FFC000"/>
              <w:rPr>
                <w:rFonts w:asciiTheme="majorHAnsi" w:eastAsia="Calibri" w:hAnsiTheme="majorHAnsi" w:cstheme="majorHAnsi"/>
                <w:b/>
                <w:bCs/>
                <w:sz w:val="28"/>
                <w:szCs w:val="28"/>
              </w:rPr>
            </w:pPr>
            <w:r w:rsidRPr="006F7966">
              <w:rPr>
                <w:rFonts w:asciiTheme="majorHAnsi" w:eastAsia="Calibri" w:hAnsiTheme="majorHAnsi" w:cstheme="majorHAnsi"/>
                <w:b/>
                <w:bCs/>
                <w:sz w:val="28"/>
                <w:szCs w:val="28"/>
              </w:rPr>
              <w:t>Theme: Coordination and female/youth Leadership (AGENCY)</w:t>
            </w:r>
          </w:p>
          <w:p w14:paraId="1AD01BD4" w14:textId="3CC8417F" w:rsidR="006F7966" w:rsidRPr="006F7966" w:rsidRDefault="006F7966" w:rsidP="006F7966">
            <w:pPr>
              <w:widowControl w:val="0"/>
              <w:shd w:val="clear" w:color="auto" w:fill="FFC000"/>
              <w:rPr>
                <w:rFonts w:asciiTheme="majorHAnsi" w:eastAsia="Calibri" w:hAnsiTheme="majorHAnsi" w:cstheme="majorHAnsi"/>
                <w:b/>
                <w:bCs/>
                <w:sz w:val="28"/>
                <w:szCs w:val="28"/>
              </w:rPr>
            </w:pPr>
          </w:p>
          <w:p w14:paraId="16B7D68D" w14:textId="2BDC1A3E" w:rsidR="006F7966" w:rsidRPr="006F7966" w:rsidRDefault="006F7966" w:rsidP="006F7966">
            <w:pPr>
              <w:widowControl w:val="0"/>
              <w:shd w:val="clear" w:color="auto" w:fill="FFC000"/>
              <w:rPr>
                <w:rFonts w:asciiTheme="majorHAnsi" w:eastAsia="Calibri" w:hAnsiTheme="majorHAnsi" w:cstheme="majorHAnsi"/>
                <w:b/>
                <w:bCs/>
                <w:sz w:val="28"/>
                <w:szCs w:val="28"/>
              </w:rPr>
            </w:pPr>
            <w:r w:rsidRPr="006F7966">
              <w:rPr>
                <w:rFonts w:asciiTheme="majorHAnsi" w:eastAsia="Calibri" w:hAnsiTheme="majorHAnsi" w:cstheme="majorHAnsi"/>
                <w:b/>
                <w:bCs/>
                <w:sz w:val="28"/>
                <w:szCs w:val="28"/>
              </w:rPr>
              <w:t>Theme: Knowledge as Power (</w:t>
            </w:r>
            <w:r w:rsidRPr="006F7966">
              <w:rPr>
                <w:rFonts w:asciiTheme="majorHAnsi" w:eastAsia="Calibri" w:hAnsiTheme="majorHAnsi" w:cstheme="majorHAnsi"/>
                <w:b/>
                <w:bCs/>
                <w:sz w:val="28"/>
                <w:szCs w:val="28"/>
                <w:shd w:val="clear" w:color="auto" w:fill="FFC000"/>
              </w:rPr>
              <w:t>AGENCY</w:t>
            </w:r>
            <w:r w:rsidRPr="006F7966">
              <w:rPr>
                <w:rFonts w:asciiTheme="majorHAnsi" w:eastAsia="Calibri" w:hAnsiTheme="majorHAnsi" w:cstheme="majorHAnsi"/>
                <w:b/>
                <w:bCs/>
                <w:sz w:val="28"/>
                <w:szCs w:val="28"/>
              </w:rPr>
              <w:t>)</w:t>
            </w:r>
          </w:p>
          <w:p w14:paraId="2330D0BE" w14:textId="6E68A18D" w:rsidR="006F7966" w:rsidRPr="006F7966" w:rsidRDefault="006F7966"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p>
        </w:tc>
      </w:tr>
      <w:tr w:rsidR="00410F7A" w14:paraId="7EC5ECC0" w14:textId="77777777" w:rsidTr="00DE3B5C">
        <w:tc>
          <w:tcPr>
            <w:tcW w:w="15110" w:type="dxa"/>
            <w:shd w:val="clear" w:color="auto" w:fill="FFC000"/>
          </w:tcPr>
          <w:p w14:paraId="2CF5C424" w14:textId="77777777" w:rsidR="006F7966" w:rsidRPr="006F7966" w:rsidRDefault="006F7966"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commentRangeStart w:id="1"/>
            <w:commentRangeStart w:id="2"/>
            <w:r w:rsidRPr="006F7966">
              <w:rPr>
                <w:rFonts w:asciiTheme="majorHAnsi" w:eastAsia="Calibri" w:hAnsiTheme="majorHAnsi" w:cstheme="majorHAnsi"/>
                <w:b/>
                <w:bCs/>
                <w:sz w:val="28"/>
                <w:szCs w:val="28"/>
              </w:rPr>
              <w:t>Theme: Identity and representation (VOICE)</w:t>
            </w:r>
          </w:p>
          <w:p w14:paraId="1F86AB43" w14:textId="77777777" w:rsidR="006F7966" w:rsidRPr="006F7966" w:rsidRDefault="006F7966"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p>
          <w:p w14:paraId="72E7BCDB" w14:textId="6FD72610" w:rsidR="006F7966" w:rsidRPr="006F7966" w:rsidRDefault="006F7966" w:rsidP="006F7966">
            <w:pPr>
              <w:widowControl w:val="0"/>
              <w:pBdr>
                <w:top w:val="nil"/>
                <w:left w:val="nil"/>
                <w:bottom w:val="nil"/>
                <w:right w:val="nil"/>
                <w:between w:val="nil"/>
              </w:pBdr>
              <w:shd w:val="clear" w:color="auto" w:fill="FFC000"/>
              <w:rPr>
                <w:rFonts w:asciiTheme="majorHAnsi" w:eastAsia="Calibri" w:hAnsiTheme="majorHAnsi" w:cstheme="majorHAnsi"/>
                <w:b/>
                <w:bCs/>
                <w:sz w:val="28"/>
                <w:szCs w:val="28"/>
              </w:rPr>
            </w:pPr>
            <w:r w:rsidRPr="006F7966">
              <w:rPr>
                <w:rFonts w:asciiTheme="majorHAnsi" w:eastAsia="Calibri" w:hAnsiTheme="majorHAnsi" w:cstheme="majorHAnsi"/>
                <w:b/>
                <w:bCs/>
                <w:sz w:val="28"/>
                <w:szCs w:val="28"/>
              </w:rPr>
              <w:t xml:space="preserve">Theme: </w:t>
            </w:r>
            <w:r w:rsidRPr="006F7966">
              <w:rPr>
                <w:rFonts w:asciiTheme="majorHAnsi" w:eastAsia="Calibri" w:hAnsiTheme="majorHAnsi" w:cstheme="majorHAnsi"/>
                <w:b/>
                <w:bCs/>
                <w:sz w:val="28"/>
                <w:szCs w:val="28"/>
                <w:shd w:val="clear" w:color="auto" w:fill="FFC000"/>
              </w:rPr>
              <w:t>Involvement</w:t>
            </w:r>
            <w:r w:rsidRPr="006F7966">
              <w:rPr>
                <w:rFonts w:asciiTheme="majorHAnsi" w:eastAsia="Calibri" w:hAnsiTheme="majorHAnsi" w:cstheme="majorHAnsi"/>
                <w:b/>
                <w:bCs/>
                <w:sz w:val="28"/>
                <w:szCs w:val="28"/>
              </w:rPr>
              <w:t xml:space="preserve"> of primary stakeholders (VOICE)</w:t>
            </w:r>
            <w:commentRangeEnd w:id="1"/>
            <w:r w:rsidR="008373DD">
              <w:rPr>
                <w:rStyle w:val="CommentReference"/>
              </w:rPr>
              <w:commentReference w:id="1"/>
            </w:r>
            <w:commentRangeEnd w:id="2"/>
            <w:r w:rsidR="00B8014B">
              <w:rPr>
                <w:rStyle w:val="CommentReference"/>
              </w:rPr>
              <w:commentReference w:id="2"/>
            </w:r>
          </w:p>
          <w:p w14:paraId="72353883" w14:textId="0C64F28D" w:rsidR="006F7966" w:rsidRPr="006F7966" w:rsidRDefault="006F7966" w:rsidP="006F7966">
            <w:pPr>
              <w:widowControl w:val="0"/>
              <w:shd w:val="clear" w:color="auto" w:fill="FFC000"/>
              <w:rPr>
                <w:rFonts w:asciiTheme="majorHAnsi" w:eastAsia="Calibri" w:hAnsiTheme="majorHAnsi" w:cstheme="majorHAnsi"/>
                <w:b/>
                <w:bCs/>
                <w:sz w:val="28"/>
                <w:szCs w:val="28"/>
              </w:rPr>
            </w:pPr>
          </w:p>
        </w:tc>
      </w:tr>
      <w:tr w:rsidR="00410F7A" w14:paraId="5E964251" w14:textId="77777777" w:rsidTr="00DE3B5C">
        <w:tc>
          <w:tcPr>
            <w:tcW w:w="15110" w:type="dxa"/>
            <w:shd w:val="clear" w:color="auto" w:fill="FFC000"/>
          </w:tcPr>
          <w:p w14:paraId="186281E7" w14:textId="54EE23DE" w:rsidR="006F7966" w:rsidRPr="006F7966" w:rsidRDefault="006F7966" w:rsidP="006F7966">
            <w:pPr>
              <w:widowControl w:val="0"/>
              <w:shd w:val="clear" w:color="auto" w:fill="FFC000"/>
              <w:rPr>
                <w:rFonts w:asciiTheme="majorHAnsi" w:eastAsia="Calibri" w:hAnsiTheme="majorHAnsi" w:cstheme="majorHAnsi"/>
                <w:b/>
                <w:bCs/>
                <w:sz w:val="28"/>
                <w:szCs w:val="28"/>
              </w:rPr>
            </w:pPr>
            <w:r w:rsidRPr="006F7966">
              <w:rPr>
                <w:rFonts w:asciiTheme="majorHAnsi" w:eastAsia="Calibri" w:hAnsiTheme="majorHAnsi" w:cstheme="majorHAnsi"/>
                <w:b/>
                <w:bCs/>
                <w:sz w:val="28"/>
                <w:szCs w:val="28"/>
              </w:rPr>
              <w:lastRenderedPageBreak/>
              <w:t>Theme: Facilitative resources</w:t>
            </w:r>
          </w:p>
          <w:p w14:paraId="1E796F48" w14:textId="77777777" w:rsidR="006F7966" w:rsidRPr="006F7966" w:rsidRDefault="006F7966" w:rsidP="006F7966">
            <w:pPr>
              <w:widowControl w:val="0"/>
              <w:shd w:val="clear" w:color="auto" w:fill="FFC000"/>
              <w:autoSpaceDE w:val="0"/>
              <w:autoSpaceDN w:val="0"/>
              <w:adjustRightInd w:val="0"/>
              <w:rPr>
                <w:rFonts w:asciiTheme="majorHAnsi" w:hAnsiTheme="majorHAnsi" w:cstheme="majorHAnsi"/>
                <w:b/>
                <w:bCs/>
                <w:sz w:val="28"/>
                <w:szCs w:val="28"/>
                <w:lang w:val="en-SG"/>
              </w:rPr>
            </w:pPr>
          </w:p>
          <w:p w14:paraId="08972CB4" w14:textId="5F41E88C" w:rsidR="006F7966" w:rsidRDefault="001164C8" w:rsidP="006F7966">
            <w:pPr>
              <w:widowControl w:val="0"/>
              <w:shd w:val="clear" w:color="auto" w:fill="FFC000"/>
              <w:autoSpaceDE w:val="0"/>
              <w:autoSpaceDN w:val="0"/>
              <w:adjustRightInd w:val="0"/>
              <w:rPr>
                <w:rFonts w:asciiTheme="majorHAnsi" w:hAnsiTheme="majorHAnsi" w:cstheme="majorHAnsi"/>
                <w:b/>
                <w:bCs/>
                <w:sz w:val="28"/>
                <w:szCs w:val="28"/>
                <w:lang w:val="en-SG"/>
              </w:rPr>
            </w:pPr>
            <w:r w:rsidRPr="006F7966">
              <w:rPr>
                <w:rFonts w:asciiTheme="majorHAnsi" w:hAnsiTheme="majorHAnsi" w:cstheme="majorHAnsi"/>
                <w:b/>
                <w:bCs/>
                <w:sz w:val="28"/>
                <w:szCs w:val="28"/>
                <w:lang w:val="en-SG"/>
              </w:rPr>
              <w:t>Theme: Engaging/appropriate content</w:t>
            </w:r>
          </w:p>
          <w:p w14:paraId="7E832802" w14:textId="08A2DD2D" w:rsidR="00A96726" w:rsidRDefault="00A96726" w:rsidP="006F7966">
            <w:pPr>
              <w:widowControl w:val="0"/>
              <w:shd w:val="clear" w:color="auto" w:fill="FFC000"/>
              <w:autoSpaceDE w:val="0"/>
              <w:autoSpaceDN w:val="0"/>
              <w:adjustRightInd w:val="0"/>
              <w:rPr>
                <w:rFonts w:asciiTheme="majorHAnsi" w:hAnsiTheme="majorHAnsi" w:cstheme="majorHAnsi"/>
                <w:b/>
                <w:bCs/>
                <w:sz w:val="28"/>
                <w:szCs w:val="28"/>
                <w:lang w:val="en-SG"/>
              </w:rPr>
            </w:pPr>
          </w:p>
          <w:p w14:paraId="6B0BB1FB" w14:textId="3422BF5E" w:rsidR="00A96726" w:rsidRPr="006F7966" w:rsidRDefault="00A96726" w:rsidP="006F7966">
            <w:pPr>
              <w:widowControl w:val="0"/>
              <w:shd w:val="clear" w:color="auto" w:fill="FFC000"/>
              <w:autoSpaceDE w:val="0"/>
              <w:autoSpaceDN w:val="0"/>
              <w:adjustRightInd w:val="0"/>
              <w:rPr>
                <w:rFonts w:asciiTheme="majorHAnsi" w:hAnsiTheme="majorHAnsi" w:cstheme="majorHAnsi"/>
                <w:b/>
                <w:bCs/>
                <w:sz w:val="28"/>
                <w:szCs w:val="28"/>
                <w:lang w:val="en-SG"/>
              </w:rPr>
            </w:pPr>
            <w:r>
              <w:rPr>
                <w:rFonts w:asciiTheme="majorHAnsi" w:hAnsiTheme="majorHAnsi" w:cstheme="majorHAnsi"/>
                <w:b/>
                <w:bCs/>
                <w:sz w:val="28"/>
                <w:szCs w:val="28"/>
                <w:lang w:val="en-SG"/>
              </w:rPr>
              <w:t>Theme: Privacy</w:t>
            </w:r>
          </w:p>
          <w:p w14:paraId="11ED7B0C" w14:textId="2A9ABC6D" w:rsidR="006F7966" w:rsidRPr="006F7966" w:rsidRDefault="006F7966" w:rsidP="006F7966">
            <w:pPr>
              <w:rPr>
                <w:rFonts w:asciiTheme="majorHAnsi" w:eastAsia="Calibri" w:hAnsiTheme="majorHAnsi" w:cstheme="majorHAnsi"/>
                <w:b/>
                <w:bCs/>
                <w:sz w:val="28"/>
                <w:szCs w:val="28"/>
              </w:rPr>
            </w:pPr>
          </w:p>
        </w:tc>
      </w:tr>
      <w:tr w:rsidR="00410F7A" w14:paraId="56E36159" w14:textId="77777777" w:rsidTr="00DE3B5C">
        <w:tc>
          <w:tcPr>
            <w:tcW w:w="15110" w:type="dxa"/>
            <w:shd w:val="clear" w:color="auto" w:fill="FFC000"/>
          </w:tcPr>
          <w:p w14:paraId="5096272A" w14:textId="414EBF84" w:rsidR="006F7966" w:rsidRPr="006F7966" w:rsidRDefault="006F7966" w:rsidP="006F7966">
            <w:pPr>
              <w:rPr>
                <w:rFonts w:asciiTheme="majorHAnsi" w:hAnsiTheme="majorHAnsi" w:cstheme="majorHAnsi"/>
                <w:b/>
                <w:bCs/>
                <w:sz w:val="28"/>
                <w:szCs w:val="28"/>
                <w:lang w:val="en-SG"/>
              </w:rPr>
            </w:pPr>
            <w:r w:rsidRPr="006F7966">
              <w:rPr>
                <w:rFonts w:asciiTheme="majorHAnsi" w:hAnsiTheme="majorHAnsi" w:cstheme="majorHAnsi"/>
                <w:b/>
                <w:bCs/>
                <w:sz w:val="28"/>
                <w:szCs w:val="28"/>
                <w:lang w:val="en-SG"/>
              </w:rPr>
              <w:t>Theme: ICT and its possible threats to youth SRHR</w:t>
            </w:r>
          </w:p>
          <w:p w14:paraId="7F96CA7F" w14:textId="77777777" w:rsidR="00410F7A" w:rsidRPr="006F7966" w:rsidRDefault="00410F7A">
            <w:pPr>
              <w:rPr>
                <w:rFonts w:asciiTheme="majorHAnsi" w:eastAsia="Calibri" w:hAnsiTheme="majorHAnsi" w:cstheme="majorHAnsi"/>
                <w:b/>
                <w:bCs/>
                <w:sz w:val="28"/>
                <w:szCs w:val="28"/>
              </w:rPr>
            </w:pPr>
          </w:p>
        </w:tc>
      </w:tr>
    </w:tbl>
    <w:p w14:paraId="4C3A2523" w14:textId="4E1F044B" w:rsidR="00B86466" w:rsidRDefault="00B86466">
      <w:pPr>
        <w:rPr>
          <w:rFonts w:ascii="Calibri" w:eastAsia="Calibri" w:hAnsi="Calibri" w:cs="Calibri"/>
        </w:rPr>
      </w:pPr>
    </w:p>
    <w:p w14:paraId="16F4A1DE" w14:textId="74390A89" w:rsidR="00DD6F51" w:rsidRDefault="00DD6F51">
      <w:pPr>
        <w:rPr>
          <w:rFonts w:ascii="Calibri" w:eastAsia="Calibri" w:hAnsi="Calibri" w:cs="Calibri"/>
        </w:rPr>
      </w:pPr>
    </w:p>
    <w:p w14:paraId="4B561571" w14:textId="40816AA4" w:rsidR="0055299F" w:rsidRDefault="0055299F">
      <w:pPr>
        <w:rPr>
          <w:rFonts w:ascii="Calibri" w:eastAsia="Calibri" w:hAnsi="Calibri" w:cs="Calibri"/>
        </w:rPr>
      </w:pPr>
    </w:p>
    <w:p w14:paraId="3FE4E035" w14:textId="4A7A27CC" w:rsidR="0055299F" w:rsidRDefault="0055299F">
      <w:pPr>
        <w:rPr>
          <w:rFonts w:ascii="Calibri" w:eastAsia="Calibri" w:hAnsi="Calibri" w:cs="Calibri"/>
        </w:rPr>
      </w:pPr>
    </w:p>
    <w:p w14:paraId="4B558F15" w14:textId="2C5EE788" w:rsidR="0055299F" w:rsidRDefault="0055299F">
      <w:pPr>
        <w:rPr>
          <w:rFonts w:ascii="Calibri" w:eastAsia="Calibri" w:hAnsi="Calibri" w:cs="Calibri"/>
        </w:rPr>
      </w:pPr>
    </w:p>
    <w:p w14:paraId="4FE50A26" w14:textId="48741F7F" w:rsidR="0055299F" w:rsidRDefault="0055299F">
      <w:pPr>
        <w:rPr>
          <w:rFonts w:ascii="Calibri" w:eastAsia="Calibri" w:hAnsi="Calibri" w:cs="Calibri"/>
        </w:rPr>
      </w:pPr>
      <w:commentRangeStart w:id="3"/>
      <w:commentRangeStart w:id="4"/>
      <w:r>
        <w:rPr>
          <w:rFonts w:ascii="Calibri" w:eastAsia="Calibri" w:hAnsi="Calibri" w:cs="Calibri"/>
        </w:rPr>
        <w:t>Models mentioned in literature</w:t>
      </w:r>
      <w:commentRangeEnd w:id="3"/>
      <w:r w:rsidR="008F5EF5">
        <w:rPr>
          <w:rStyle w:val="CommentReference"/>
        </w:rPr>
        <w:commentReference w:id="3"/>
      </w:r>
      <w:commentRangeEnd w:id="4"/>
      <w:r w:rsidR="00B8014B">
        <w:rPr>
          <w:rStyle w:val="CommentReference"/>
        </w:rPr>
        <w:commentReference w:id="4"/>
      </w:r>
    </w:p>
    <w:p w14:paraId="29E92C9F" w14:textId="71618F4C" w:rsidR="0055299F" w:rsidRDefault="0055299F">
      <w:pPr>
        <w:rPr>
          <w:rFonts w:ascii="Calibri" w:eastAsia="Calibri" w:hAnsi="Calibri" w:cs="Calibri"/>
        </w:rPr>
      </w:pPr>
    </w:p>
    <w:p w14:paraId="46C35803" w14:textId="096CF059" w:rsidR="0055299F" w:rsidRDefault="0055299F">
      <w:pPr>
        <w:rPr>
          <w:rFonts w:ascii="Calibri" w:eastAsia="Calibri" w:hAnsi="Calibri" w:cs="Calibri"/>
        </w:rPr>
      </w:pPr>
      <w:r>
        <w:rPr>
          <w:noProof/>
        </w:rPr>
        <w:drawing>
          <wp:inline distT="0" distB="0" distL="0" distR="0" wp14:anchorId="0F040E6D" wp14:editId="71962116">
            <wp:extent cx="2586010" cy="2111189"/>
            <wp:effectExtent l="0" t="0" r="508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4518" cy="2134463"/>
                    </a:xfrm>
                    <a:prstGeom prst="rect">
                      <a:avLst/>
                    </a:prstGeom>
                  </pic:spPr>
                </pic:pic>
              </a:graphicData>
            </a:graphic>
          </wp:inline>
        </w:drawing>
      </w:r>
      <w:r>
        <w:rPr>
          <w:rFonts w:ascii="Calibri" w:eastAsia="Calibri" w:hAnsi="Calibri" w:cs="Calibri"/>
        </w:rPr>
        <w:t xml:space="preserve">  </w:t>
      </w:r>
      <w:r>
        <w:rPr>
          <w:noProof/>
        </w:rPr>
        <w:drawing>
          <wp:inline distT="0" distB="0" distL="0" distR="0" wp14:anchorId="3993B452" wp14:editId="009A7A43">
            <wp:extent cx="2083693" cy="2115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935"/>
                    <a:stretch/>
                  </pic:blipFill>
                  <pic:spPr bwMode="auto">
                    <a:xfrm>
                      <a:off x="0" y="0"/>
                      <a:ext cx="2099918" cy="21316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D095896" wp14:editId="042533F6">
            <wp:extent cx="1976718" cy="2259804"/>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27920" cy="2318339"/>
                    </a:xfrm>
                    <a:prstGeom prst="rect">
                      <a:avLst/>
                    </a:prstGeom>
                  </pic:spPr>
                </pic:pic>
              </a:graphicData>
            </a:graphic>
          </wp:inline>
        </w:drawing>
      </w:r>
      <w:r>
        <w:rPr>
          <w:noProof/>
        </w:rPr>
        <w:drawing>
          <wp:inline distT="0" distB="0" distL="0" distR="0" wp14:anchorId="334D3131" wp14:editId="1E570275">
            <wp:extent cx="2070847" cy="162114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98516" cy="1642806"/>
                    </a:xfrm>
                    <a:prstGeom prst="rect">
                      <a:avLst/>
                    </a:prstGeom>
                  </pic:spPr>
                </pic:pic>
              </a:graphicData>
            </a:graphic>
          </wp:inline>
        </w:drawing>
      </w:r>
    </w:p>
    <w:p w14:paraId="5459FFF1" w14:textId="2E9E583D" w:rsidR="0055299F" w:rsidRDefault="0055299F">
      <w:pPr>
        <w:rPr>
          <w:rFonts w:ascii="Calibri" w:eastAsia="Calibri" w:hAnsi="Calibri" w:cs="Calibri"/>
        </w:rPr>
      </w:pPr>
    </w:p>
    <w:p w14:paraId="0BABD6FB" w14:textId="2721DB25" w:rsidR="0055299F" w:rsidRDefault="0055299F">
      <w:pPr>
        <w:rPr>
          <w:rFonts w:ascii="Calibri" w:eastAsia="Calibri" w:hAnsi="Calibri" w:cs="Calibri"/>
        </w:rPr>
      </w:pPr>
      <w:r>
        <w:rPr>
          <w:noProof/>
        </w:rPr>
        <w:lastRenderedPageBreak/>
        <w:drawing>
          <wp:inline distT="0" distB="0" distL="0" distR="0" wp14:anchorId="7C9BB53D" wp14:editId="7C84DA1F">
            <wp:extent cx="3048514" cy="2295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83539" cy="2321899"/>
                    </a:xfrm>
                    <a:prstGeom prst="rect">
                      <a:avLst/>
                    </a:prstGeom>
                  </pic:spPr>
                </pic:pic>
              </a:graphicData>
            </a:graphic>
          </wp:inline>
        </w:drawing>
      </w:r>
      <w:r>
        <w:rPr>
          <w:rFonts w:ascii="Calibri" w:eastAsia="Calibri" w:hAnsi="Calibri" w:cs="Calibri"/>
        </w:rPr>
        <w:t xml:space="preserve">  </w:t>
      </w:r>
      <w:r>
        <w:rPr>
          <w:noProof/>
        </w:rPr>
        <w:drawing>
          <wp:inline distT="0" distB="0" distL="0" distR="0" wp14:anchorId="4B9D733D" wp14:editId="7D6F56B6">
            <wp:extent cx="2210360" cy="2210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16420" cy="2216420"/>
                    </a:xfrm>
                    <a:prstGeom prst="rect">
                      <a:avLst/>
                    </a:prstGeom>
                  </pic:spPr>
                </pic:pic>
              </a:graphicData>
            </a:graphic>
          </wp:inline>
        </w:drawing>
      </w:r>
      <w:r>
        <w:rPr>
          <w:rFonts w:ascii="Calibri" w:eastAsia="Calibri" w:hAnsi="Calibri" w:cs="Calibri"/>
        </w:rPr>
        <w:t xml:space="preserve"> </w:t>
      </w:r>
      <w:r>
        <w:rPr>
          <w:noProof/>
        </w:rPr>
        <w:drawing>
          <wp:inline distT="0" distB="0" distL="0" distR="0" wp14:anchorId="03425954" wp14:editId="2369A669">
            <wp:extent cx="4124147" cy="2105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33572" cy="2109836"/>
                    </a:xfrm>
                    <a:prstGeom prst="rect">
                      <a:avLst/>
                    </a:prstGeom>
                  </pic:spPr>
                </pic:pic>
              </a:graphicData>
            </a:graphic>
          </wp:inline>
        </w:drawing>
      </w:r>
    </w:p>
    <w:p w14:paraId="58E0F27B" w14:textId="003084A1" w:rsidR="0055299F" w:rsidRDefault="0055299F">
      <w:pPr>
        <w:rPr>
          <w:rFonts w:ascii="Calibri" w:eastAsia="Calibri" w:hAnsi="Calibri" w:cs="Calibri"/>
        </w:rPr>
      </w:pPr>
    </w:p>
    <w:p w14:paraId="605CB5E8" w14:textId="5411C08D" w:rsidR="0055299F" w:rsidRDefault="005A10A5">
      <w:pPr>
        <w:rPr>
          <w:rFonts w:ascii="Calibri" w:eastAsia="Calibri" w:hAnsi="Calibri" w:cs="Calibri"/>
        </w:rPr>
      </w:pPr>
      <w:r>
        <w:rPr>
          <w:noProof/>
        </w:rPr>
        <w:drawing>
          <wp:inline distT="0" distB="0" distL="0" distR="0" wp14:anchorId="4814D30A" wp14:editId="342340DD">
            <wp:extent cx="4098587" cy="232025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27018" cy="2336348"/>
                    </a:xfrm>
                    <a:prstGeom prst="rect">
                      <a:avLst/>
                    </a:prstGeom>
                  </pic:spPr>
                </pic:pic>
              </a:graphicData>
            </a:graphic>
          </wp:inline>
        </w:drawing>
      </w:r>
    </w:p>
    <w:sectPr w:rsidR="0055299F">
      <w:pgSz w:w="15840" w:h="12240" w:orient="landscape"/>
      <w:pgMar w:top="270" w:right="270" w:bottom="450" w:left="45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unshan Goh" w:date="2022-02-21T15:24:00Z" w:initials="KG">
    <w:p w14:paraId="322C23D1" w14:textId="139BBBFE" w:rsidR="005B776F" w:rsidRDefault="005B776F">
      <w:pPr>
        <w:pStyle w:val="CommentText"/>
      </w:pPr>
      <w:r>
        <w:rPr>
          <w:rStyle w:val="CommentReference"/>
        </w:rPr>
        <w:annotationRef/>
      </w:r>
      <w:r>
        <w:t>Reformatted to delete the earlier presentation and align with rest of the doc</w:t>
      </w:r>
    </w:p>
  </w:comment>
  <w:comment w:id="1" w:author="Sara Van Belle" w:date="2022-02-11T10:39:00Z" w:initials="SVB">
    <w:p w14:paraId="4E24DBC5" w14:textId="5D40F890" w:rsidR="008373DD" w:rsidRDefault="008373DD">
      <w:pPr>
        <w:pStyle w:val="CommentText"/>
      </w:pPr>
      <w:r>
        <w:rPr>
          <w:rStyle w:val="CommentReference"/>
        </w:rPr>
        <w:annotationRef/>
      </w:r>
      <w:r>
        <w:t>Kunshan: I will drop these themes I think as I have no room to explain these in the article -OK?</w:t>
      </w:r>
    </w:p>
  </w:comment>
  <w:comment w:id="2" w:author="Kunshan Goh" w:date="2022-02-21T15:14:00Z" w:initials="KG">
    <w:p w14:paraId="364CBF02" w14:textId="1A7691F0" w:rsidR="00B8014B" w:rsidRDefault="00B8014B">
      <w:pPr>
        <w:pStyle w:val="CommentText"/>
      </w:pPr>
      <w:r>
        <w:rPr>
          <w:rStyle w:val="CommentReference"/>
        </w:rPr>
        <w:annotationRef/>
      </w:r>
      <w:r>
        <w:t>Definitely, agree to focus on a few key themes</w:t>
      </w:r>
    </w:p>
  </w:comment>
  <w:comment w:id="3" w:author="Sara Van Belle" w:date="2022-02-11T10:40:00Z" w:initials="SVB">
    <w:p w14:paraId="2374A103" w14:textId="4BF77D14" w:rsidR="008F5EF5" w:rsidRDefault="008F5EF5">
      <w:pPr>
        <w:pStyle w:val="CommentText"/>
      </w:pPr>
      <w:r>
        <w:rPr>
          <w:rStyle w:val="CommentReference"/>
        </w:rPr>
        <w:annotationRef/>
      </w:r>
      <w:r>
        <w:t>We could mention these but then I need the sources; not strictly necessary in my view to add; Kunshan, what do you think?</w:t>
      </w:r>
    </w:p>
  </w:comment>
  <w:comment w:id="4" w:author="Kunshan Goh" w:date="2022-02-21T15:12:00Z" w:initials="KG">
    <w:p w14:paraId="238004A1" w14:textId="56E1FA50" w:rsidR="00B8014B" w:rsidRDefault="00B8014B">
      <w:pPr>
        <w:pStyle w:val="CommentText"/>
      </w:pPr>
      <w:r>
        <w:rPr>
          <w:rStyle w:val="CommentReference"/>
        </w:rPr>
        <w:annotationRef/>
      </w:r>
      <w:r>
        <w:t xml:space="preserve">Agree to leave them out, if we made no reference to any of these theories in the paper.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2C23D1" w15:done="0"/>
  <w15:commentEx w15:paraId="4E24DBC5" w15:done="0"/>
  <w15:commentEx w15:paraId="364CBF02" w15:paraIdParent="4E24DBC5" w15:done="0"/>
  <w15:commentEx w15:paraId="2374A103" w15:done="0"/>
  <w15:commentEx w15:paraId="238004A1" w15:paraIdParent="2374A1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E2D41" w16cex:dateUtc="2022-02-21T14:24:00Z"/>
  <w16cex:commentExtensible w16cex:durableId="25B0BB4F" w16cex:dateUtc="2022-02-11T09:39:00Z"/>
  <w16cex:commentExtensible w16cex:durableId="25BE2AE4" w16cex:dateUtc="2022-02-21T14:14:00Z"/>
  <w16cex:commentExtensible w16cex:durableId="25B0BB83" w16cex:dateUtc="2022-02-11T09:40:00Z"/>
  <w16cex:commentExtensible w16cex:durableId="25BE2A69" w16cex:dateUtc="2022-02-21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2C23D1" w16cid:durableId="25BE2D41"/>
  <w16cid:commentId w16cid:paraId="4E24DBC5" w16cid:durableId="25B0BB4F"/>
  <w16cid:commentId w16cid:paraId="364CBF02" w16cid:durableId="25BE2AE4"/>
  <w16cid:commentId w16cid:paraId="2374A103" w16cid:durableId="25B0BB83"/>
  <w16cid:commentId w16cid:paraId="238004A1" w16cid:durableId="25BE2A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A01"/>
    <w:multiLevelType w:val="hybridMultilevel"/>
    <w:tmpl w:val="9F32EA3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1FF441B"/>
    <w:multiLevelType w:val="hybridMultilevel"/>
    <w:tmpl w:val="E6CCC02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23276CA"/>
    <w:multiLevelType w:val="hybridMultilevel"/>
    <w:tmpl w:val="EB3E2B9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39650DA"/>
    <w:multiLevelType w:val="hybridMultilevel"/>
    <w:tmpl w:val="061A6DA4"/>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47A6554"/>
    <w:multiLevelType w:val="hybridMultilevel"/>
    <w:tmpl w:val="0DBA03C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790437C"/>
    <w:multiLevelType w:val="hybridMultilevel"/>
    <w:tmpl w:val="75EAF1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C7F0F20"/>
    <w:multiLevelType w:val="hybridMultilevel"/>
    <w:tmpl w:val="6C5A1C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0D837E90"/>
    <w:multiLevelType w:val="hybridMultilevel"/>
    <w:tmpl w:val="52087F0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11163F47"/>
    <w:multiLevelType w:val="hybridMultilevel"/>
    <w:tmpl w:val="842E3C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40E1C10"/>
    <w:multiLevelType w:val="hybridMultilevel"/>
    <w:tmpl w:val="983843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52F5511"/>
    <w:multiLevelType w:val="hybridMultilevel"/>
    <w:tmpl w:val="4148E82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16A727C8"/>
    <w:multiLevelType w:val="hybridMultilevel"/>
    <w:tmpl w:val="D298B9C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74B3D0D"/>
    <w:multiLevelType w:val="multilevel"/>
    <w:tmpl w:val="B97A1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A564EE"/>
    <w:multiLevelType w:val="hybridMultilevel"/>
    <w:tmpl w:val="25AC7D7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1BA952CD"/>
    <w:multiLevelType w:val="hybridMultilevel"/>
    <w:tmpl w:val="4BC4324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1C1921DB"/>
    <w:multiLevelType w:val="hybridMultilevel"/>
    <w:tmpl w:val="5BBCCAF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69D08CE"/>
    <w:multiLevelType w:val="multilevel"/>
    <w:tmpl w:val="FFE49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21588C"/>
    <w:multiLevelType w:val="hybridMultilevel"/>
    <w:tmpl w:val="1D966D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30A61FDF"/>
    <w:multiLevelType w:val="hybridMultilevel"/>
    <w:tmpl w:val="CB0E85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319731F7"/>
    <w:multiLevelType w:val="hybridMultilevel"/>
    <w:tmpl w:val="01F8CE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32801D19"/>
    <w:multiLevelType w:val="hybridMultilevel"/>
    <w:tmpl w:val="2092EC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35E67C5D"/>
    <w:multiLevelType w:val="multilevel"/>
    <w:tmpl w:val="B7001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A921E4"/>
    <w:multiLevelType w:val="multilevel"/>
    <w:tmpl w:val="E31E9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EF4437"/>
    <w:multiLevelType w:val="hybridMultilevel"/>
    <w:tmpl w:val="8778ABB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3ADF3D02"/>
    <w:multiLevelType w:val="hybridMultilevel"/>
    <w:tmpl w:val="04C097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3E0B7A2D"/>
    <w:multiLevelType w:val="hybridMultilevel"/>
    <w:tmpl w:val="97064E4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E190014"/>
    <w:multiLevelType w:val="hybridMultilevel"/>
    <w:tmpl w:val="C728FE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3E977189"/>
    <w:multiLevelType w:val="hybridMultilevel"/>
    <w:tmpl w:val="14F8F46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3F794570"/>
    <w:multiLevelType w:val="hybridMultilevel"/>
    <w:tmpl w:val="460208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02A5692"/>
    <w:multiLevelType w:val="hybridMultilevel"/>
    <w:tmpl w:val="AA7ABAB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458377F3"/>
    <w:multiLevelType w:val="hybridMultilevel"/>
    <w:tmpl w:val="FF2CF83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46590DBF"/>
    <w:multiLevelType w:val="hybridMultilevel"/>
    <w:tmpl w:val="259E8D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49371669"/>
    <w:multiLevelType w:val="hybridMultilevel"/>
    <w:tmpl w:val="E3605FC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49CA1750"/>
    <w:multiLevelType w:val="hybridMultilevel"/>
    <w:tmpl w:val="333E528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4ACA793F"/>
    <w:multiLevelType w:val="hybridMultilevel"/>
    <w:tmpl w:val="AA805BC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4E695A2A"/>
    <w:multiLevelType w:val="hybridMultilevel"/>
    <w:tmpl w:val="13CCE45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4E9E58F1"/>
    <w:multiLevelType w:val="hybridMultilevel"/>
    <w:tmpl w:val="0446337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4EFD7AA3"/>
    <w:multiLevelType w:val="hybridMultilevel"/>
    <w:tmpl w:val="59429B3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4F2158B8"/>
    <w:multiLevelType w:val="hybridMultilevel"/>
    <w:tmpl w:val="B6D82E8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58DC3CD4"/>
    <w:multiLevelType w:val="hybridMultilevel"/>
    <w:tmpl w:val="9D6A723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221607E"/>
    <w:multiLevelType w:val="multilevel"/>
    <w:tmpl w:val="3FE24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3C24419"/>
    <w:multiLevelType w:val="hybridMultilevel"/>
    <w:tmpl w:val="5D9471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6A870E7A"/>
    <w:multiLevelType w:val="hybridMultilevel"/>
    <w:tmpl w:val="1E0E746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03D1B6C"/>
    <w:multiLevelType w:val="hybridMultilevel"/>
    <w:tmpl w:val="84FAFC8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4" w15:restartNumberingAfterBreak="0">
    <w:nsid w:val="7088553B"/>
    <w:multiLevelType w:val="hybridMultilevel"/>
    <w:tmpl w:val="DCA2EC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15E7488"/>
    <w:multiLevelType w:val="hybridMultilevel"/>
    <w:tmpl w:val="A7ECB5E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1FD4C10"/>
    <w:multiLevelType w:val="hybridMultilevel"/>
    <w:tmpl w:val="A538FDC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7" w15:restartNumberingAfterBreak="0">
    <w:nsid w:val="773863F3"/>
    <w:multiLevelType w:val="hybridMultilevel"/>
    <w:tmpl w:val="1D7C9B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78047D53"/>
    <w:multiLevelType w:val="hybridMultilevel"/>
    <w:tmpl w:val="7CD456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9" w15:restartNumberingAfterBreak="0">
    <w:nsid w:val="789070BF"/>
    <w:multiLevelType w:val="hybridMultilevel"/>
    <w:tmpl w:val="4EF2FD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0" w15:restartNumberingAfterBreak="0">
    <w:nsid w:val="79395081"/>
    <w:multiLevelType w:val="hybridMultilevel"/>
    <w:tmpl w:val="6D8894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1" w15:restartNumberingAfterBreak="0">
    <w:nsid w:val="7BB10EBB"/>
    <w:multiLevelType w:val="hybridMultilevel"/>
    <w:tmpl w:val="B0D459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2" w15:restartNumberingAfterBreak="0">
    <w:nsid w:val="7FE5427A"/>
    <w:multiLevelType w:val="hybridMultilevel"/>
    <w:tmpl w:val="B50AC47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12"/>
  </w:num>
  <w:num w:numId="4">
    <w:abstractNumId w:val="16"/>
  </w:num>
  <w:num w:numId="5">
    <w:abstractNumId w:val="22"/>
  </w:num>
  <w:num w:numId="6">
    <w:abstractNumId w:val="30"/>
  </w:num>
  <w:num w:numId="7">
    <w:abstractNumId w:val="42"/>
  </w:num>
  <w:num w:numId="8">
    <w:abstractNumId w:val="24"/>
  </w:num>
  <w:num w:numId="9">
    <w:abstractNumId w:val="13"/>
  </w:num>
  <w:num w:numId="10">
    <w:abstractNumId w:val="34"/>
  </w:num>
  <w:num w:numId="11">
    <w:abstractNumId w:val="6"/>
  </w:num>
  <w:num w:numId="12">
    <w:abstractNumId w:val="19"/>
  </w:num>
  <w:num w:numId="13">
    <w:abstractNumId w:val="47"/>
  </w:num>
  <w:num w:numId="14">
    <w:abstractNumId w:val="23"/>
  </w:num>
  <w:num w:numId="15">
    <w:abstractNumId w:val="3"/>
  </w:num>
  <w:num w:numId="16">
    <w:abstractNumId w:val="43"/>
  </w:num>
  <w:num w:numId="17">
    <w:abstractNumId w:val="26"/>
  </w:num>
  <w:num w:numId="18">
    <w:abstractNumId w:val="41"/>
  </w:num>
  <w:num w:numId="19">
    <w:abstractNumId w:val="17"/>
  </w:num>
  <w:num w:numId="20">
    <w:abstractNumId w:val="28"/>
  </w:num>
  <w:num w:numId="21">
    <w:abstractNumId w:val="48"/>
  </w:num>
  <w:num w:numId="22">
    <w:abstractNumId w:val="0"/>
  </w:num>
  <w:num w:numId="23">
    <w:abstractNumId w:val="45"/>
  </w:num>
  <w:num w:numId="24">
    <w:abstractNumId w:val="36"/>
  </w:num>
  <w:num w:numId="25">
    <w:abstractNumId w:val="9"/>
  </w:num>
  <w:num w:numId="26">
    <w:abstractNumId w:val="4"/>
  </w:num>
  <w:num w:numId="27">
    <w:abstractNumId w:val="33"/>
  </w:num>
  <w:num w:numId="28">
    <w:abstractNumId w:val="27"/>
  </w:num>
  <w:num w:numId="29">
    <w:abstractNumId w:val="11"/>
  </w:num>
  <w:num w:numId="30">
    <w:abstractNumId w:val="31"/>
  </w:num>
  <w:num w:numId="31">
    <w:abstractNumId w:val="10"/>
  </w:num>
  <w:num w:numId="32">
    <w:abstractNumId w:val="5"/>
  </w:num>
  <w:num w:numId="33">
    <w:abstractNumId w:val="18"/>
  </w:num>
  <w:num w:numId="34">
    <w:abstractNumId w:val="49"/>
  </w:num>
  <w:num w:numId="35">
    <w:abstractNumId w:val="8"/>
  </w:num>
  <w:num w:numId="36">
    <w:abstractNumId w:val="20"/>
  </w:num>
  <w:num w:numId="37">
    <w:abstractNumId w:val="50"/>
  </w:num>
  <w:num w:numId="38">
    <w:abstractNumId w:val="35"/>
  </w:num>
  <w:num w:numId="39">
    <w:abstractNumId w:val="38"/>
  </w:num>
  <w:num w:numId="40">
    <w:abstractNumId w:val="52"/>
  </w:num>
  <w:num w:numId="41">
    <w:abstractNumId w:val="46"/>
  </w:num>
  <w:num w:numId="42">
    <w:abstractNumId w:val="32"/>
  </w:num>
  <w:num w:numId="43">
    <w:abstractNumId w:val="39"/>
  </w:num>
  <w:num w:numId="44">
    <w:abstractNumId w:val="1"/>
  </w:num>
  <w:num w:numId="45">
    <w:abstractNumId w:val="44"/>
  </w:num>
  <w:num w:numId="46">
    <w:abstractNumId w:val="15"/>
  </w:num>
  <w:num w:numId="47">
    <w:abstractNumId w:val="2"/>
  </w:num>
  <w:num w:numId="48">
    <w:abstractNumId w:val="37"/>
  </w:num>
  <w:num w:numId="49">
    <w:abstractNumId w:val="25"/>
  </w:num>
  <w:num w:numId="50">
    <w:abstractNumId w:val="29"/>
  </w:num>
  <w:num w:numId="51">
    <w:abstractNumId w:val="14"/>
  </w:num>
  <w:num w:numId="52">
    <w:abstractNumId w:val="7"/>
  </w:num>
  <w:num w:numId="53">
    <w:abstractNumId w:val="5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nshan Goh">
    <w15:presenceInfo w15:providerId="Windows Live" w15:userId="501d398a372fe66a"/>
  </w15:person>
  <w15:person w15:author="Sara Van Belle">
    <w15:presenceInfo w15:providerId="AD" w15:userId="S::svanbelle@itg.be::e24888d1-77b7-4255-bba0-485655167c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86"/>
    <w:rsid w:val="00002076"/>
    <w:rsid w:val="00012539"/>
    <w:rsid w:val="0001276D"/>
    <w:rsid w:val="00016F84"/>
    <w:rsid w:val="000178F4"/>
    <w:rsid w:val="00021925"/>
    <w:rsid w:val="00031645"/>
    <w:rsid w:val="00041D7A"/>
    <w:rsid w:val="00046A5B"/>
    <w:rsid w:val="0007096C"/>
    <w:rsid w:val="00095CF1"/>
    <w:rsid w:val="000A2DB2"/>
    <w:rsid w:val="000B369B"/>
    <w:rsid w:val="000C2D45"/>
    <w:rsid w:val="000C3490"/>
    <w:rsid w:val="000C36A3"/>
    <w:rsid w:val="000D7A5C"/>
    <w:rsid w:val="0010704F"/>
    <w:rsid w:val="0010754B"/>
    <w:rsid w:val="00110C98"/>
    <w:rsid w:val="001164C8"/>
    <w:rsid w:val="001173EE"/>
    <w:rsid w:val="00137DF2"/>
    <w:rsid w:val="00137FDA"/>
    <w:rsid w:val="001419B1"/>
    <w:rsid w:val="00150F68"/>
    <w:rsid w:val="00151CBF"/>
    <w:rsid w:val="0016419F"/>
    <w:rsid w:val="0017298C"/>
    <w:rsid w:val="00174446"/>
    <w:rsid w:val="00181B52"/>
    <w:rsid w:val="00194587"/>
    <w:rsid w:val="001B6D36"/>
    <w:rsid w:val="001C6207"/>
    <w:rsid w:val="001D1154"/>
    <w:rsid w:val="001D443D"/>
    <w:rsid w:val="001E5C7B"/>
    <w:rsid w:val="001E7E41"/>
    <w:rsid w:val="002315EE"/>
    <w:rsid w:val="0023589B"/>
    <w:rsid w:val="002572AD"/>
    <w:rsid w:val="00264024"/>
    <w:rsid w:val="002765FD"/>
    <w:rsid w:val="00276D18"/>
    <w:rsid w:val="002805E1"/>
    <w:rsid w:val="00293332"/>
    <w:rsid w:val="002B4545"/>
    <w:rsid w:val="002C2832"/>
    <w:rsid w:val="002D5DBC"/>
    <w:rsid w:val="002E2054"/>
    <w:rsid w:val="002F22CB"/>
    <w:rsid w:val="00335888"/>
    <w:rsid w:val="00337FD3"/>
    <w:rsid w:val="00345013"/>
    <w:rsid w:val="00370916"/>
    <w:rsid w:val="00375489"/>
    <w:rsid w:val="003931FD"/>
    <w:rsid w:val="003B1437"/>
    <w:rsid w:val="003B7F45"/>
    <w:rsid w:val="003D667E"/>
    <w:rsid w:val="003E4A83"/>
    <w:rsid w:val="00403435"/>
    <w:rsid w:val="00406CD2"/>
    <w:rsid w:val="00410535"/>
    <w:rsid w:val="00410F7A"/>
    <w:rsid w:val="0041423B"/>
    <w:rsid w:val="004208DE"/>
    <w:rsid w:val="00443AA9"/>
    <w:rsid w:val="004763C9"/>
    <w:rsid w:val="0049295F"/>
    <w:rsid w:val="0049574E"/>
    <w:rsid w:val="004B60DB"/>
    <w:rsid w:val="004B7A07"/>
    <w:rsid w:val="004E77F8"/>
    <w:rsid w:val="00533B1E"/>
    <w:rsid w:val="005361EA"/>
    <w:rsid w:val="00537D94"/>
    <w:rsid w:val="005443E1"/>
    <w:rsid w:val="0055182F"/>
    <w:rsid w:val="0055299F"/>
    <w:rsid w:val="00567E94"/>
    <w:rsid w:val="0058584C"/>
    <w:rsid w:val="00595B54"/>
    <w:rsid w:val="005A10A5"/>
    <w:rsid w:val="005B0DE6"/>
    <w:rsid w:val="005B776F"/>
    <w:rsid w:val="005D1031"/>
    <w:rsid w:val="00614E6F"/>
    <w:rsid w:val="006165D8"/>
    <w:rsid w:val="00621534"/>
    <w:rsid w:val="0062353F"/>
    <w:rsid w:val="00631257"/>
    <w:rsid w:val="00650B4E"/>
    <w:rsid w:val="0067085A"/>
    <w:rsid w:val="00670948"/>
    <w:rsid w:val="006713F2"/>
    <w:rsid w:val="00690608"/>
    <w:rsid w:val="006A23C7"/>
    <w:rsid w:val="006B1366"/>
    <w:rsid w:val="006D79D6"/>
    <w:rsid w:val="006F7966"/>
    <w:rsid w:val="00700175"/>
    <w:rsid w:val="0070560C"/>
    <w:rsid w:val="007204A9"/>
    <w:rsid w:val="00724DA3"/>
    <w:rsid w:val="007A0201"/>
    <w:rsid w:val="007D233E"/>
    <w:rsid w:val="007E5144"/>
    <w:rsid w:val="007F058E"/>
    <w:rsid w:val="007F17D1"/>
    <w:rsid w:val="00810773"/>
    <w:rsid w:val="0083674D"/>
    <w:rsid w:val="0083701E"/>
    <w:rsid w:val="008373DD"/>
    <w:rsid w:val="00837A8F"/>
    <w:rsid w:val="00841999"/>
    <w:rsid w:val="00841F48"/>
    <w:rsid w:val="008A052C"/>
    <w:rsid w:val="008C222D"/>
    <w:rsid w:val="008C4665"/>
    <w:rsid w:val="008F5EF5"/>
    <w:rsid w:val="0090085A"/>
    <w:rsid w:val="00906FA6"/>
    <w:rsid w:val="00941602"/>
    <w:rsid w:val="00957B11"/>
    <w:rsid w:val="00961F42"/>
    <w:rsid w:val="009B3C6A"/>
    <w:rsid w:val="009C20A1"/>
    <w:rsid w:val="009C345B"/>
    <w:rsid w:val="009C40CC"/>
    <w:rsid w:val="009D2680"/>
    <w:rsid w:val="009D45A1"/>
    <w:rsid w:val="009E2084"/>
    <w:rsid w:val="009F66B6"/>
    <w:rsid w:val="00A15154"/>
    <w:rsid w:val="00A152D8"/>
    <w:rsid w:val="00A3255A"/>
    <w:rsid w:val="00A43741"/>
    <w:rsid w:val="00A46731"/>
    <w:rsid w:val="00A729FE"/>
    <w:rsid w:val="00A73FDF"/>
    <w:rsid w:val="00A865C3"/>
    <w:rsid w:val="00A86933"/>
    <w:rsid w:val="00A90762"/>
    <w:rsid w:val="00A96726"/>
    <w:rsid w:val="00AD3F21"/>
    <w:rsid w:val="00AD7FAD"/>
    <w:rsid w:val="00AE0FD8"/>
    <w:rsid w:val="00AE6150"/>
    <w:rsid w:val="00B00A4D"/>
    <w:rsid w:val="00B03ABC"/>
    <w:rsid w:val="00B04118"/>
    <w:rsid w:val="00B147B5"/>
    <w:rsid w:val="00B147CE"/>
    <w:rsid w:val="00B22F86"/>
    <w:rsid w:val="00B2321D"/>
    <w:rsid w:val="00B25F69"/>
    <w:rsid w:val="00B66809"/>
    <w:rsid w:val="00B74F5E"/>
    <w:rsid w:val="00B8014B"/>
    <w:rsid w:val="00B86466"/>
    <w:rsid w:val="00B86E2F"/>
    <w:rsid w:val="00B94F1D"/>
    <w:rsid w:val="00BA54E0"/>
    <w:rsid w:val="00BB0573"/>
    <w:rsid w:val="00BB109F"/>
    <w:rsid w:val="00BD4C7A"/>
    <w:rsid w:val="00BF436E"/>
    <w:rsid w:val="00C270C8"/>
    <w:rsid w:val="00C4649B"/>
    <w:rsid w:val="00C67E8E"/>
    <w:rsid w:val="00C7318E"/>
    <w:rsid w:val="00C74B2D"/>
    <w:rsid w:val="00CB37AE"/>
    <w:rsid w:val="00CE0A08"/>
    <w:rsid w:val="00D04598"/>
    <w:rsid w:val="00D13393"/>
    <w:rsid w:val="00D15306"/>
    <w:rsid w:val="00D56695"/>
    <w:rsid w:val="00D83A72"/>
    <w:rsid w:val="00DA4855"/>
    <w:rsid w:val="00DD0756"/>
    <w:rsid w:val="00DD43E1"/>
    <w:rsid w:val="00DD6C3A"/>
    <w:rsid w:val="00DD6F51"/>
    <w:rsid w:val="00DD77DE"/>
    <w:rsid w:val="00DE3B5C"/>
    <w:rsid w:val="00DE7549"/>
    <w:rsid w:val="00DF532C"/>
    <w:rsid w:val="00E245E6"/>
    <w:rsid w:val="00E3140C"/>
    <w:rsid w:val="00E32584"/>
    <w:rsid w:val="00E35E64"/>
    <w:rsid w:val="00E65526"/>
    <w:rsid w:val="00E67135"/>
    <w:rsid w:val="00E77AC7"/>
    <w:rsid w:val="00E847B2"/>
    <w:rsid w:val="00E912D1"/>
    <w:rsid w:val="00E94181"/>
    <w:rsid w:val="00EA2EBF"/>
    <w:rsid w:val="00EC1009"/>
    <w:rsid w:val="00EC1A6B"/>
    <w:rsid w:val="00EF2D05"/>
    <w:rsid w:val="00F000A4"/>
    <w:rsid w:val="00F019CA"/>
    <w:rsid w:val="00F228AF"/>
    <w:rsid w:val="00F36DC3"/>
    <w:rsid w:val="00F457AB"/>
    <w:rsid w:val="00F621A7"/>
    <w:rsid w:val="00F675E3"/>
    <w:rsid w:val="00F92665"/>
    <w:rsid w:val="00FA4701"/>
    <w:rsid w:val="00FB103A"/>
    <w:rsid w:val="00FC1EDF"/>
    <w:rsid w:val="00FC2B62"/>
    <w:rsid w:val="00FE2171"/>
    <w:rsid w:val="00FF7A5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1ED8"/>
  <w15:docId w15:val="{F70F251D-E877-4C3D-B621-5597203B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A0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Normal0">
    <w:name w:val="[Normal]"/>
    <w:rsid w:val="00345013"/>
    <w:pPr>
      <w:widowControl w:val="0"/>
      <w:autoSpaceDE w:val="0"/>
      <w:autoSpaceDN w:val="0"/>
      <w:adjustRightInd w:val="0"/>
      <w:spacing w:line="240" w:lineRule="auto"/>
    </w:pPr>
    <w:rPr>
      <w:sz w:val="24"/>
      <w:szCs w:val="24"/>
      <w:lang w:val="en-SG"/>
    </w:rPr>
  </w:style>
  <w:style w:type="paragraph" w:styleId="ListParagraph">
    <w:name w:val="List Paragraph"/>
    <w:basedOn w:val="Normal"/>
    <w:uiPriority w:val="34"/>
    <w:qFormat/>
    <w:rsid w:val="00345013"/>
    <w:pPr>
      <w:ind w:left="720"/>
      <w:contextualSpacing/>
    </w:pPr>
  </w:style>
  <w:style w:type="table" w:styleId="TableGrid">
    <w:name w:val="Table Grid"/>
    <w:basedOn w:val="TableNormal"/>
    <w:uiPriority w:val="39"/>
    <w:rsid w:val="00410F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45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5A1"/>
    <w:rPr>
      <w:rFonts w:ascii="Segoe UI" w:hAnsi="Segoe UI" w:cs="Segoe UI"/>
      <w:sz w:val="18"/>
      <w:szCs w:val="18"/>
    </w:rPr>
  </w:style>
  <w:style w:type="character" w:styleId="Hyperlink">
    <w:name w:val="Hyperlink"/>
    <w:basedOn w:val="DefaultParagraphFont"/>
    <w:uiPriority w:val="99"/>
    <w:unhideWhenUsed/>
    <w:rsid w:val="006A23C7"/>
    <w:rPr>
      <w:color w:val="0000FF" w:themeColor="hyperlink"/>
      <w:u w:val="single"/>
    </w:rPr>
  </w:style>
  <w:style w:type="character" w:styleId="UnresolvedMention">
    <w:name w:val="Unresolved Mention"/>
    <w:basedOn w:val="DefaultParagraphFont"/>
    <w:uiPriority w:val="99"/>
    <w:semiHidden/>
    <w:unhideWhenUsed/>
    <w:rsid w:val="006A23C7"/>
    <w:rPr>
      <w:color w:val="605E5C"/>
      <w:shd w:val="clear" w:color="auto" w:fill="E1DFDD"/>
    </w:rPr>
  </w:style>
  <w:style w:type="character" w:styleId="CommentReference">
    <w:name w:val="annotation reference"/>
    <w:basedOn w:val="DefaultParagraphFont"/>
    <w:uiPriority w:val="99"/>
    <w:semiHidden/>
    <w:unhideWhenUsed/>
    <w:rsid w:val="00B03ABC"/>
    <w:rPr>
      <w:sz w:val="16"/>
      <w:szCs w:val="16"/>
    </w:rPr>
  </w:style>
  <w:style w:type="paragraph" w:styleId="CommentText">
    <w:name w:val="annotation text"/>
    <w:basedOn w:val="Normal"/>
    <w:link w:val="CommentTextChar"/>
    <w:uiPriority w:val="99"/>
    <w:semiHidden/>
    <w:unhideWhenUsed/>
    <w:rsid w:val="00B03ABC"/>
    <w:pPr>
      <w:spacing w:line="240" w:lineRule="auto"/>
    </w:pPr>
    <w:rPr>
      <w:sz w:val="20"/>
      <w:szCs w:val="20"/>
    </w:rPr>
  </w:style>
  <w:style w:type="character" w:customStyle="1" w:styleId="CommentTextChar">
    <w:name w:val="Comment Text Char"/>
    <w:basedOn w:val="DefaultParagraphFont"/>
    <w:link w:val="CommentText"/>
    <w:uiPriority w:val="99"/>
    <w:semiHidden/>
    <w:rsid w:val="00B03ABC"/>
    <w:rPr>
      <w:sz w:val="20"/>
      <w:szCs w:val="20"/>
    </w:rPr>
  </w:style>
  <w:style w:type="paragraph" w:styleId="CommentSubject">
    <w:name w:val="annotation subject"/>
    <w:basedOn w:val="CommentText"/>
    <w:next w:val="CommentText"/>
    <w:link w:val="CommentSubjectChar"/>
    <w:uiPriority w:val="99"/>
    <w:semiHidden/>
    <w:unhideWhenUsed/>
    <w:rsid w:val="00B03ABC"/>
    <w:rPr>
      <w:b/>
      <w:bCs/>
    </w:rPr>
  </w:style>
  <w:style w:type="character" w:customStyle="1" w:styleId="CommentSubjectChar">
    <w:name w:val="Comment Subject Char"/>
    <w:basedOn w:val="CommentTextChar"/>
    <w:link w:val="CommentSubject"/>
    <w:uiPriority w:val="99"/>
    <w:semiHidden/>
    <w:rsid w:val="00B03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microsoft.com/office/2011/relationships/commentsExtended" Target="commentsExtended.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gramvaani.org/?p=3901"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49929-3C24-4AB9-87EF-200E367C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15666</Words>
  <Characters>89300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Kunshan Goh</dc:creator>
  <cp:lastModifiedBy>Kunshan Goh</cp:lastModifiedBy>
  <cp:revision>5</cp:revision>
  <dcterms:created xsi:type="dcterms:W3CDTF">2022-02-21T14:15:00Z</dcterms:created>
  <dcterms:modified xsi:type="dcterms:W3CDTF">2022-02-21T14:26:00Z</dcterms:modified>
</cp:coreProperties>
</file>