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8" w:rsidRDefault="00F873C8" w:rsidP="00C62C36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endnoteReference w:customMarkFollows="1" w:id="1"/>
        <w:sym w:font="Symbol" w:char="F020"/>
      </w:r>
    </w:p>
    <w:p w:rsidR="00C62C36" w:rsidRDefault="00A84DAB" w:rsidP="00C62C36">
      <w:pPr>
        <w:pStyle w:val="PARA"/>
        <w:rPr>
          <w:b/>
          <w:smallCaps/>
          <w:sz w:val="32"/>
          <w:u w:val="single"/>
        </w:rPr>
      </w:pPr>
      <w:r>
        <w:rPr>
          <w:b/>
          <w:smallCaps/>
          <w:sz w:val="32"/>
          <w:u w:val="single"/>
        </w:rPr>
        <w:t>Supplementary</w:t>
      </w:r>
      <w:r w:rsidR="00C85E8D">
        <w:rPr>
          <w:b/>
          <w:smallCaps/>
          <w:sz w:val="32"/>
          <w:u w:val="single"/>
        </w:rPr>
        <w:t xml:space="preserve"> Material</w:t>
      </w:r>
    </w:p>
    <w:p w:rsidR="00C62C36" w:rsidRPr="00F97BEC" w:rsidRDefault="00C62C36" w:rsidP="00C62C36">
      <w:pPr>
        <w:widowControl w:val="0"/>
        <w:autoSpaceDE w:val="0"/>
        <w:autoSpaceDN w:val="0"/>
        <w:adjustRightInd w:val="0"/>
        <w:spacing w:before="6"/>
        <w:rPr>
          <w:color w:val="000000"/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bookmarkStart w:id="0" w:name="_Ref73696735"/>
      <w:bookmarkStart w:id="1" w:name="_Ref74039765"/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I</w:t>
      </w:r>
      <w:r w:rsidRPr="00F97BEC">
        <w:rPr>
          <w:b w:val="0"/>
          <w:smallCaps/>
          <w:sz w:val="16"/>
          <w:szCs w:val="16"/>
        </w:rPr>
        <w:fldChar w:fldCharType="end"/>
      </w:r>
      <w:bookmarkEnd w:id="0"/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1 with 2D-Endoscope</w:t>
      </w:r>
      <w:bookmarkEnd w:id="1"/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01:10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01:00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01:00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00:55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01:10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00:56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00:47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00:56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01:13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01:02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00:59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01:12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00:59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01:17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01:09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00:49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2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00:27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01:28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01:20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00:59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III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3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01:18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lastRenderedPageBreak/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IV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4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01:09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V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5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01:27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VI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6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00:47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00:38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00:31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00:28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00:46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lastRenderedPageBreak/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VII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7 with 2D-Endoscope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00:38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01:13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00:30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VIII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1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01:27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IX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2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00:27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00:56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01:24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00:59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lastRenderedPageBreak/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3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01:25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01:26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01:01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00:44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00:42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4 with 3D-Endoscope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2073"/>
        <w:gridCol w:w="2074"/>
        <w:gridCol w:w="2074"/>
        <w:gridCol w:w="2074"/>
      </w:tblGrid>
      <w:tr w:rsidR="00C62C36" w:rsidRPr="00F97BEC" w:rsidTr="00FE12C8">
        <w:trPr>
          <w:trHeight w:val="300"/>
        </w:trPr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01:12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01:16</w:t>
            </w:r>
          </w:p>
        </w:tc>
      </w:tr>
      <w:tr w:rsidR="00C62C36" w:rsidRPr="00F97BEC" w:rsidTr="00FE12C8">
        <w:trPr>
          <w:trHeight w:val="300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01:11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01:25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5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00:44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01:10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00:28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00:36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01:03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00:31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  <w:lang w:eastAsia="de-DE"/>
              </w:rPr>
              <w:t>00:38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00:38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00:26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lastRenderedPageBreak/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XIII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6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00:31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00:49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00:40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00:25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XIV</w:t>
      </w:r>
      <w:r w:rsidRPr="00F97BEC">
        <w:rPr>
          <w:b w:val="0"/>
          <w:smallCaps/>
          <w:sz w:val="16"/>
          <w:szCs w:val="16"/>
        </w:rPr>
        <w:fldChar w:fldCharType="end"/>
      </w:r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7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01:20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00:38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00:32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00:16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00:21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00:35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00:29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00:20</w:t>
            </w:r>
          </w:p>
        </w:tc>
      </w:tr>
    </w:tbl>
    <w:p w:rsidR="00C62C36" w:rsidRPr="00F97BEC" w:rsidRDefault="00C62C36" w:rsidP="00C62C36">
      <w:pPr>
        <w:spacing w:after="100" w:afterAutospacing="1"/>
        <w:rPr>
          <w:sz w:val="16"/>
          <w:szCs w:val="16"/>
        </w:rPr>
      </w:pPr>
    </w:p>
    <w:p w:rsidR="00C62C36" w:rsidRPr="00F97BEC" w:rsidRDefault="00C62C36" w:rsidP="00A84DAB">
      <w:pPr>
        <w:pStyle w:val="Beschriftung"/>
        <w:keepNext/>
        <w:keepLines/>
        <w:jc w:val="center"/>
        <w:rPr>
          <w:b w:val="0"/>
          <w:smallCaps/>
          <w:sz w:val="16"/>
          <w:szCs w:val="16"/>
        </w:rPr>
      </w:pPr>
      <w:bookmarkStart w:id="2" w:name="_Ref73696712"/>
      <w:r w:rsidRPr="00F97BEC">
        <w:rPr>
          <w:b w:val="0"/>
          <w:smallCaps/>
          <w:sz w:val="16"/>
          <w:szCs w:val="16"/>
        </w:rPr>
        <w:t xml:space="preserve">Table </w:t>
      </w:r>
      <w:r w:rsidR="000C3787">
        <w:rPr>
          <w:b w:val="0"/>
          <w:smallCaps/>
          <w:sz w:val="16"/>
          <w:szCs w:val="16"/>
        </w:rPr>
        <w:t>S</w:t>
      </w:r>
      <w:r w:rsidRPr="00F97BEC">
        <w:rPr>
          <w:b w:val="0"/>
          <w:smallCaps/>
          <w:sz w:val="16"/>
          <w:szCs w:val="16"/>
        </w:rPr>
        <w:fldChar w:fldCharType="begin"/>
      </w:r>
      <w:r w:rsidRPr="00F97BEC">
        <w:rPr>
          <w:b w:val="0"/>
          <w:smallCaps/>
          <w:sz w:val="16"/>
          <w:szCs w:val="16"/>
        </w:rPr>
        <w:instrText xml:space="preserve"> SEQ Table \* ROMAN </w:instrText>
      </w:r>
      <w:r w:rsidRPr="00F97BEC">
        <w:rPr>
          <w:b w:val="0"/>
          <w:smallCaps/>
          <w:sz w:val="16"/>
          <w:szCs w:val="16"/>
        </w:rPr>
        <w:fldChar w:fldCharType="separate"/>
      </w:r>
      <w:r w:rsidR="00A84DAB">
        <w:rPr>
          <w:b w:val="0"/>
          <w:smallCaps/>
          <w:noProof/>
          <w:sz w:val="16"/>
          <w:szCs w:val="16"/>
        </w:rPr>
        <w:t>XV</w:t>
      </w:r>
      <w:r w:rsidRPr="00F97BEC">
        <w:rPr>
          <w:b w:val="0"/>
          <w:smallCaps/>
          <w:sz w:val="16"/>
          <w:szCs w:val="16"/>
        </w:rPr>
        <w:fldChar w:fldCharType="end"/>
      </w:r>
      <w:bookmarkEnd w:id="2"/>
      <w:r w:rsidRPr="00F97BEC">
        <w:rPr>
          <w:b w:val="0"/>
          <w:smallCaps/>
          <w:sz w:val="16"/>
          <w:szCs w:val="16"/>
        </w:rPr>
        <w:br/>
        <w:t xml:space="preserve">Exercise Time Overview for </w:t>
      </w:r>
      <w:proofErr w:type="spellStart"/>
      <w:r w:rsidRPr="00F97BEC">
        <w:rPr>
          <w:b w:val="0"/>
          <w:smallCaps/>
          <w:sz w:val="16"/>
          <w:szCs w:val="16"/>
        </w:rPr>
        <w:t>Proband</w:t>
      </w:r>
      <w:proofErr w:type="spellEnd"/>
      <w:r w:rsidRPr="00F97BEC">
        <w:rPr>
          <w:b w:val="0"/>
          <w:smallCaps/>
          <w:sz w:val="16"/>
          <w:szCs w:val="16"/>
        </w:rPr>
        <w:t xml:space="preserve"> 8 with 3D-Endoscope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2075"/>
        <w:gridCol w:w="2073"/>
        <w:gridCol w:w="2073"/>
        <w:gridCol w:w="2069"/>
      </w:tblGrid>
      <w:tr w:rsidR="00C62C36" w:rsidRPr="00F97BEC" w:rsidTr="00FE12C8">
        <w:trPr>
          <w:trHeight w:val="300"/>
        </w:trPr>
        <w:tc>
          <w:tcPr>
            <w:tcW w:w="1001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Session Number </w:t>
            </w:r>
          </w:p>
        </w:tc>
        <w:tc>
          <w:tcPr>
            <w:tcW w:w="1001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Attempt Number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Exercise Number</w:t>
            </w:r>
          </w:p>
        </w:tc>
        <w:tc>
          <w:tcPr>
            <w:tcW w:w="998" w:type="pct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 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bottom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01:24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01:25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00:45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01:04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00:45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01:11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01:02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00:36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01:10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00:51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00:33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01:04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00:44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00:44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01:28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00:52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00:27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01:01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00:46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000" w:type="pct"/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00:36</w:t>
            </w:r>
          </w:p>
        </w:tc>
        <w:tc>
          <w:tcPr>
            <w:tcW w:w="998" w:type="pct"/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01:30</w:t>
            </w:r>
          </w:p>
        </w:tc>
      </w:tr>
      <w:tr w:rsidR="00C62C36" w:rsidRPr="00F97BEC" w:rsidTr="00FE12C8">
        <w:trPr>
          <w:trHeight w:val="300"/>
        </w:trPr>
        <w:tc>
          <w:tcPr>
            <w:tcW w:w="1001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00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b/>
                <w:bCs/>
                <w:sz w:val="16"/>
                <w:szCs w:val="16"/>
                <w:lang w:eastAsia="de-DE"/>
              </w:rPr>
            </w:pPr>
            <w:r w:rsidRPr="00F97BEC">
              <w:rPr>
                <w:b/>
                <w:bCs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00:57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sz w:val="16"/>
                <w:szCs w:val="16"/>
              </w:rPr>
              <w:t>00:31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62C36" w:rsidRPr="00F97BEC" w:rsidRDefault="00C62C36" w:rsidP="00A84DAB">
            <w:pPr>
              <w:keepNext/>
              <w:keepLines/>
              <w:spacing w:after="100" w:afterAutospacing="1"/>
              <w:jc w:val="center"/>
              <w:rPr>
                <w:sz w:val="16"/>
                <w:szCs w:val="16"/>
                <w:lang w:eastAsia="de-DE"/>
              </w:rPr>
            </w:pPr>
            <w:r w:rsidRPr="00F97BEC">
              <w:rPr>
                <w:color w:val="000000"/>
                <w:sz w:val="16"/>
                <w:szCs w:val="16"/>
                <w:lang w:eastAsia="de-DE"/>
              </w:rPr>
              <w:t>00:34</w:t>
            </w:r>
          </w:p>
        </w:tc>
      </w:tr>
    </w:tbl>
    <w:p w:rsidR="00FE12C8" w:rsidRDefault="00FE12C8" w:rsidP="00A84DAB">
      <w:pPr>
        <w:pStyle w:val="Beschriftung"/>
        <w:sectPr w:rsidR="00FE12C8" w:rsidSect="00A84DAB">
          <w:headerReference w:type="default" r:id="rId8"/>
          <w:pgSz w:w="12240" w:h="15840" w:code="1"/>
          <w:pgMar w:top="1008" w:right="936" w:bottom="1008" w:left="936" w:header="432" w:footer="432" w:gutter="0"/>
          <w:cols w:space="288"/>
        </w:sectPr>
      </w:pPr>
    </w:p>
    <w:p w:rsidR="00FE12C8" w:rsidRDefault="00FE12C8" w:rsidP="00FE12C8">
      <w:pPr>
        <w:pStyle w:val="Beschriftung"/>
        <w:jc w:val="center"/>
      </w:pPr>
      <w:r w:rsidRPr="00FE12C8">
        <w:rPr>
          <w:noProof/>
          <w:lang w:val="de-DE" w:eastAsia="de-DE"/>
        </w:rPr>
        <w:lastRenderedPageBreak/>
        <w:drawing>
          <wp:inline distT="0" distB="0" distL="0" distR="0" wp14:anchorId="6F57301C" wp14:editId="7EDD823A">
            <wp:extent cx="4581525" cy="3962400"/>
            <wp:effectExtent l="0" t="0" r="9525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740" b="2515"/>
                    <a:stretch/>
                  </pic:blipFill>
                  <pic:spPr bwMode="auto">
                    <a:xfrm>
                      <a:off x="0" y="0"/>
                      <a:ext cx="45815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12C8">
        <w:rPr>
          <w:noProof/>
          <w:lang w:val="de-DE" w:eastAsia="de-DE"/>
        </w:rPr>
        <mc:AlternateContent>
          <mc:Choice Requires="wps">
            <w:drawing>
              <wp:inline distT="0" distB="0" distL="0" distR="0" wp14:anchorId="3AD9C589" wp14:editId="4F7BE44C">
                <wp:extent cx="6480000" cy="381000"/>
                <wp:effectExtent l="0" t="0" r="0" b="0"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381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74041" w:rsidRPr="0075239B" w:rsidRDefault="00F74041" w:rsidP="00835BCD">
                            <w:pPr>
                              <w:pStyle w:val="Beschriftung"/>
                              <w:jc w:val="both"/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</w:pP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t>Fig. S</w: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instrText xml:space="preserve"> SEQ Fig._S \* ARABIC </w:instrTex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b w:val="0"/>
                                <w:sz w:val="16"/>
                                <w:szCs w:val="16"/>
                              </w:rPr>
                              <w:t xml:space="preserve">.  </w:t>
                            </w:r>
                            <w:r w:rsidRPr="00D61AA3">
                              <w:rPr>
                                <w:b w:val="0"/>
                                <w:sz w:val="16"/>
                                <w:szCs w:val="16"/>
                              </w:rPr>
                              <w:t xml:space="preserve">Boxplots representing RANOVA p-Value </w:t>
                            </w:r>
                            <w:r w:rsidRPr="00D61AA3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calculation results for each session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of exercise 1 converted to 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negative logarithmic (base 10) counter-part values</w:t>
                            </w:r>
                            <w:r w:rsidRPr="00D61AA3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, representing significance depending on time and the combination of time and the used endoscope type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; ticks of the Y-axis mark the p-Value threshholds 0.05%, 0.01% and 0.001% (converted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value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s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being 1.3010, 2 and 3 respectively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F74041" w:rsidRPr="006C5143" w:rsidRDefault="00F74041" w:rsidP="00835BCD">
                            <w:pPr>
                              <w:jc w:val="both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D9C589"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6" type="#_x0000_t202" style="width:510.25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" stroked="f">
                <v:textbox inset="0,0,0,0">
                  <w:txbxContent>
                    <w:p w:rsidR="00F74041" w:rsidRPr="0075239B" w:rsidRDefault="00F74041" w:rsidP="00835BCD">
                      <w:pPr>
                        <w:pStyle w:val="Beschriftung"/>
                        <w:jc w:val="both"/>
                        <w:rPr>
                          <w:b w:val="0"/>
                          <w:noProof/>
                          <w:sz w:val="16"/>
                          <w:szCs w:val="16"/>
                        </w:rPr>
                      </w:pPr>
                      <w:r w:rsidRPr="0075239B">
                        <w:rPr>
                          <w:b w:val="0"/>
                          <w:sz w:val="16"/>
                          <w:szCs w:val="16"/>
                        </w:rPr>
                        <w:t>Fig. S</w: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begin"/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instrText xml:space="preserve"> SEQ Fig._S \* ARABIC </w:instrTex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1</w: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b w:val="0"/>
                          <w:sz w:val="16"/>
                          <w:szCs w:val="16"/>
                        </w:rPr>
                        <w:t xml:space="preserve">.  </w:t>
                      </w:r>
                      <w:r w:rsidRPr="00D61AA3">
                        <w:rPr>
                          <w:b w:val="0"/>
                          <w:sz w:val="16"/>
                          <w:szCs w:val="16"/>
                        </w:rPr>
                        <w:t xml:space="preserve">Boxplots representing RANOVA p-Value </w:t>
                      </w:r>
                      <w:r w:rsidRPr="00D61AA3">
                        <w:rPr>
                          <w:b w:val="0"/>
                          <w:noProof/>
                          <w:sz w:val="16"/>
                          <w:szCs w:val="16"/>
                        </w:rPr>
                        <w:t>calculation results for each session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of exercise 1 converted to 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>negative logarithmic (base 10) counter-part values</w:t>
                      </w:r>
                      <w:r w:rsidRPr="00D61AA3">
                        <w:rPr>
                          <w:b w:val="0"/>
                          <w:noProof/>
                          <w:sz w:val="16"/>
                          <w:szCs w:val="16"/>
                        </w:rPr>
                        <w:t>, representing significance depending on time and the combination of time and the used endoscope type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; ticks of the Y-axis mark the p-Value threshholds 0.05%, 0.01% and 0.001% (converted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value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s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being 1.3010, 2 and 3 respectively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)</w:t>
                      </w:r>
                    </w:p>
                    <w:p w:rsidR="00F74041" w:rsidRPr="006C5143" w:rsidRDefault="00F74041" w:rsidP="00835BCD">
                      <w:pPr>
                        <w:jc w:val="both"/>
                        <w:rPr>
                          <w:noProof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12C8" w:rsidRDefault="00FE12C8" w:rsidP="00A84DAB">
      <w:pPr>
        <w:pStyle w:val="Beschriftung"/>
      </w:pPr>
      <w:bookmarkStart w:id="3" w:name="_GoBack"/>
      <w:bookmarkEnd w:id="3"/>
    </w:p>
    <w:p w:rsidR="00FE12C8" w:rsidRDefault="00FE12C8" w:rsidP="00FE12C8">
      <w:pPr>
        <w:pStyle w:val="Beschriftung"/>
        <w:jc w:val="center"/>
      </w:pPr>
      <w:r w:rsidRPr="00FE12C8">
        <w:rPr>
          <w:noProof/>
          <w:lang w:val="de-DE" w:eastAsia="de-DE"/>
        </w:rPr>
        <w:lastRenderedPageBreak/>
        <w:drawing>
          <wp:inline distT="0" distB="0" distL="0" distR="0" wp14:anchorId="6847340A" wp14:editId="0EA444E5">
            <wp:extent cx="4676775" cy="4105275"/>
            <wp:effectExtent l="0" t="0" r="9525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71" b="1373"/>
                    <a:stretch/>
                  </pic:blipFill>
                  <pic:spPr bwMode="auto">
                    <a:xfrm>
                      <a:off x="0" y="0"/>
                      <a:ext cx="4676775" cy="410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12C8">
        <w:rPr>
          <w:noProof/>
          <w:lang w:val="de-DE" w:eastAsia="de-DE"/>
        </w:rPr>
        <mc:AlternateContent>
          <mc:Choice Requires="wps">
            <w:drawing>
              <wp:inline distT="0" distB="0" distL="0" distR="0" wp14:anchorId="4EF3AFD3" wp14:editId="75AD190D">
                <wp:extent cx="6480000" cy="635"/>
                <wp:effectExtent l="0" t="0" r="0" b="0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74041" w:rsidRPr="0075239B" w:rsidRDefault="00F74041" w:rsidP="0075239B">
                            <w:pPr>
                              <w:pStyle w:val="Beschriftung"/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</w:pP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t>Fig. S</w: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instrText xml:space="preserve"> SEQ Fig._S \* ARABIC </w:instrTex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2</w:t>
                            </w:r>
                            <w:r w:rsidRPr="0075239B">
                              <w:rPr>
                                <w:b w:val="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b w:val="0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75239B">
                              <w:rPr>
                                <w:b w:val="0"/>
                              </w:rPr>
                              <w:t xml:space="preserve"> </w:t>
                            </w:r>
                            <w:r w:rsidRPr="00D61AA3">
                              <w:rPr>
                                <w:b w:val="0"/>
                                <w:sz w:val="16"/>
                                <w:szCs w:val="16"/>
                              </w:rPr>
                              <w:t xml:space="preserve">Boxplots representing RANOVA p-Value </w:t>
                            </w:r>
                            <w:r w:rsidRPr="00D61AA3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calculation results for each session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of exercise 2 converted to 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negative logarithmic (base 10) counter-part values</w:t>
                            </w:r>
                            <w:r w:rsidRPr="00D61AA3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, representing significance depending on time and the combination of time and the used endoscope type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; ticks of the Y-axis mark the p-Value threshholds 0.05%, 0.01% and 0.001% (converted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value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s</w:t>
                            </w:r>
                            <w:r w:rsidRPr="00835BCD"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 xml:space="preserve"> being 1.3010, 2 and 3 respectively</w:t>
                            </w:r>
                            <w:r>
                              <w:rPr>
                                <w:b w:val="0"/>
                                <w:noProof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F3AFD3" id="Textfeld 19" o:spid="_x0000_s1027" type="#_x0000_t202" style="width:510.2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" stroked="f">
                <v:textbox style="mso-fit-shape-to-text:t" inset="0,0,0,0">
                  <w:txbxContent>
                    <w:p w:rsidR="00F74041" w:rsidRPr="0075239B" w:rsidRDefault="00F74041" w:rsidP="0075239B">
                      <w:pPr>
                        <w:pStyle w:val="Beschriftung"/>
                        <w:rPr>
                          <w:b w:val="0"/>
                          <w:noProof/>
                          <w:sz w:val="16"/>
                          <w:szCs w:val="16"/>
                        </w:rPr>
                      </w:pPr>
                      <w:r w:rsidRPr="0075239B">
                        <w:rPr>
                          <w:b w:val="0"/>
                          <w:sz w:val="16"/>
                          <w:szCs w:val="16"/>
                        </w:rPr>
                        <w:t>Fig. S</w: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begin"/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instrText xml:space="preserve"> SEQ Fig._S \* ARABIC </w:instrTex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2</w:t>
                      </w:r>
                      <w:r w:rsidRPr="0075239B">
                        <w:rPr>
                          <w:b w:val="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b w:val="0"/>
                          <w:sz w:val="16"/>
                          <w:szCs w:val="16"/>
                        </w:rPr>
                        <w:t xml:space="preserve">. </w:t>
                      </w:r>
                      <w:r w:rsidRPr="0075239B">
                        <w:rPr>
                          <w:b w:val="0"/>
                        </w:rPr>
                        <w:t xml:space="preserve"> </w:t>
                      </w:r>
                      <w:r w:rsidRPr="00D61AA3">
                        <w:rPr>
                          <w:b w:val="0"/>
                          <w:sz w:val="16"/>
                          <w:szCs w:val="16"/>
                        </w:rPr>
                        <w:t xml:space="preserve">Boxplots representing RANOVA p-Value </w:t>
                      </w:r>
                      <w:r w:rsidRPr="00D61AA3">
                        <w:rPr>
                          <w:b w:val="0"/>
                          <w:noProof/>
                          <w:sz w:val="16"/>
                          <w:szCs w:val="16"/>
                        </w:rPr>
                        <w:t>calculation results for each session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of exercise 2 converted to 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>negative logarithmic (base 10) counter-part values</w:t>
                      </w:r>
                      <w:r w:rsidRPr="00D61AA3">
                        <w:rPr>
                          <w:b w:val="0"/>
                          <w:noProof/>
                          <w:sz w:val="16"/>
                          <w:szCs w:val="16"/>
                        </w:rPr>
                        <w:t>, representing significance depending on time and the combination of time and the used endoscope type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; ticks of the Y-axis mark the p-Value threshholds 0.05%, 0.01% and 0.001% (converted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value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s</w:t>
                      </w:r>
                      <w:r w:rsidRPr="00835BCD">
                        <w:rPr>
                          <w:b w:val="0"/>
                          <w:noProof/>
                          <w:sz w:val="16"/>
                          <w:szCs w:val="16"/>
                        </w:rPr>
                        <w:t xml:space="preserve"> being 1.3010, 2 and 3 respectively</w:t>
                      </w:r>
                      <w:r>
                        <w:rPr>
                          <w:b w:val="0"/>
                          <w:noProof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E12C8" w:rsidRDefault="00FE12C8" w:rsidP="00FE12C8">
      <w:pPr>
        <w:jc w:val="center"/>
        <w:sectPr w:rsidR="00FE12C8" w:rsidSect="00A84DAB">
          <w:pgSz w:w="12240" w:h="15840" w:code="1"/>
          <w:pgMar w:top="1008" w:right="936" w:bottom="1008" w:left="936" w:header="432" w:footer="432" w:gutter="0"/>
          <w:cols w:space="288"/>
        </w:sectPr>
      </w:pPr>
    </w:p>
    <w:p w:rsidR="00FE12C8" w:rsidRPr="00F97BEC" w:rsidRDefault="00FE12C8" w:rsidP="0075239B">
      <w:pPr>
        <w:pStyle w:val="Beschriftung"/>
        <w:rPr>
          <w:sz w:val="16"/>
          <w:szCs w:val="16"/>
        </w:rPr>
      </w:pPr>
      <w:r w:rsidRPr="00F97BEC">
        <w:rPr>
          <w:noProof/>
          <w:sz w:val="16"/>
          <w:szCs w:val="16"/>
          <w:lang w:val="de-DE" w:eastAsia="de-DE"/>
        </w:rPr>
        <w:lastRenderedPageBreak/>
        <w:drawing>
          <wp:inline distT="0" distB="0" distL="0" distR="0" wp14:anchorId="34FB2568" wp14:editId="21D6D742">
            <wp:extent cx="9580949" cy="3362325"/>
            <wp:effectExtent l="0" t="0" r="1270" b="0"/>
            <wp:docPr id="23" name="Grafik 23" descr="C:\Users\FuchsR\Documents\FuchsRMedV\Publications\PU Kinect, Polaris, EMG Feature Learn-Curve\distMat_combi_euclid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chsR\Documents\FuchsRMedV\Publications\PU Kinect, Polaris, EMG Feature Learn-Curve\distMat_combi_euclidea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r="4136"/>
                    <a:stretch/>
                  </pic:blipFill>
                  <pic:spPr bwMode="auto">
                    <a:xfrm>
                      <a:off x="0" y="0"/>
                      <a:ext cx="9580949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Ref73955532"/>
      <w:r w:rsidRPr="00F97BEC">
        <w:rPr>
          <w:sz w:val="16"/>
          <w:szCs w:val="16"/>
        </w:rPr>
        <w:t xml:space="preserve"> </w:t>
      </w:r>
      <w:r w:rsidR="0075239B">
        <w:rPr>
          <w:b w:val="0"/>
          <w:sz w:val="16"/>
          <w:szCs w:val="16"/>
        </w:rPr>
        <w:t>Fig. S</w:t>
      </w:r>
      <w:r w:rsidR="0075239B" w:rsidRPr="0075239B">
        <w:rPr>
          <w:b w:val="0"/>
          <w:sz w:val="16"/>
          <w:szCs w:val="16"/>
        </w:rPr>
        <w:fldChar w:fldCharType="begin"/>
      </w:r>
      <w:r w:rsidR="0075239B" w:rsidRPr="0075239B">
        <w:rPr>
          <w:b w:val="0"/>
          <w:sz w:val="16"/>
          <w:szCs w:val="16"/>
        </w:rPr>
        <w:instrText xml:space="preserve"> SEQ Fig._S \* ARABIC </w:instrText>
      </w:r>
      <w:r w:rsidR="0075239B" w:rsidRPr="0075239B">
        <w:rPr>
          <w:b w:val="0"/>
          <w:sz w:val="16"/>
          <w:szCs w:val="16"/>
        </w:rPr>
        <w:fldChar w:fldCharType="separate"/>
      </w:r>
      <w:r w:rsidR="0075239B" w:rsidRPr="0075239B">
        <w:rPr>
          <w:b w:val="0"/>
          <w:noProof/>
          <w:sz w:val="16"/>
          <w:szCs w:val="16"/>
        </w:rPr>
        <w:t>3</w:t>
      </w:r>
      <w:r w:rsidR="0075239B" w:rsidRPr="0075239B">
        <w:rPr>
          <w:b w:val="0"/>
          <w:sz w:val="16"/>
          <w:szCs w:val="16"/>
        </w:rPr>
        <w:fldChar w:fldCharType="end"/>
      </w:r>
      <w:r w:rsidR="003278D9">
        <w:rPr>
          <w:b w:val="0"/>
          <w:sz w:val="16"/>
          <w:szCs w:val="16"/>
        </w:rPr>
        <w:t xml:space="preserve">. </w:t>
      </w:r>
      <w:r w:rsidR="0075239B" w:rsidRPr="0075239B">
        <w:rPr>
          <w:b w:val="0"/>
          <w:sz w:val="16"/>
          <w:szCs w:val="16"/>
        </w:rPr>
        <w:t xml:space="preserve"> </w:t>
      </w:r>
      <w:r w:rsidRPr="0075239B">
        <w:rPr>
          <w:b w:val="0"/>
          <w:sz w:val="16"/>
          <w:szCs w:val="16"/>
        </w:rPr>
        <w:t xml:space="preserve">Overview of </w:t>
      </w:r>
      <w:bookmarkEnd w:id="4"/>
      <w:r w:rsidRPr="0075239B">
        <w:rPr>
          <w:b w:val="0"/>
          <w:sz w:val="16"/>
          <w:szCs w:val="16"/>
        </w:rPr>
        <w:t>the heatmaps visualizing the averaged Euclidean distances between 2D values and 3D values of the features for each exercise dataset; Y-Axis contains the averaged 2D metric-specific feature vector which were used for element-wise comparison with the 3D metric-specific feature vector; each exercise dataset is designated in the title with an additional percentage calculation of features, that are within 15% of the highest average distance</w:t>
      </w:r>
    </w:p>
    <w:p w:rsidR="001B4518" w:rsidRDefault="001B4518" w:rsidP="00FE12C8"/>
    <w:p w:rsidR="00320B35" w:rsidRPr="00F97BEC" w:rsidRDefault="00320B35" w:rsidP="0075239B">
      <w:pPr>
        <w:pStyle w:val="Beschriftung"/>
        <w:rPr>
          <w:b w:val="0"/>
          <w:sz w:val="16"/>
          <w:szCs w:val="16"/>
        </w:rPr>
      </w:pPr>
      <w:bookmarkStart w:id="5" w:name="_Ref73956058"/>
      <w:bookmarkStart w:id="6" w:name="_Ref73956068"/>
      <w:r w:rsidRPr="00F97BEC">
        <w:rPr>
          <w:noProof/>
          <w:sz w:val="16"/>
          <w:szCs w:val="16"/>
          <w:lang w:val="de-DE" w:eastAsia="de-DE"/>
        </w:rPr>
        <w:lastRenderedPageBreak/>
        <w:drawing>
          <wp:inline distT="0" distB="0" distL="0" distR="0" wp14:anchorId="5A3C89C6" wp14:editId="5F7E4CE7">
            <wp:extent cx="9457690" cy="3439160"/>
            <wp:effectExtent l="0" t="0" r="0" b="8890"/>
            <wp:docPr id="20" name="Grafik 20" descr="C:\Users\FuchsR\Documents\FuchsRMedV\Publications\PU Kinect, Polaris, EMG Feature Learn-Curve\distMat_combi_mahanalo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uchsR\Documents\FuchsRMedV\Publications\PU Kinect, Polaris, EMG Feature Learn-Curve\distMat_combi_mahanalobi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9" r="4389"/>
                    <a:stretch/>
                  </pic:blipFill>
                  <pic:spPr bwMode="auto">
                    <a:xfrm>
                      <a:off x="0" y="0"/>
                      <a:ext cx="945769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5"/>
      <w:r w:rsidR="0075239B" w:rsidRPr="0075239B">
        <w:rPr>
          <w:b w:val="0"/>
          <w:sz w:val="16"/>
          <w:szCs w:val="16"/>
        </w:rPr>
        <w:t>Fig. S</w:t>
      </w:r>
      <w:r w:rsidR="0075239B" w:rsidRPr="0075239B">
        <w:rPr>
          <w:b w:val="0"/>
          <w:sz w:val="16"/>
          <w:szCs w:val="16"/>
        </w:rPr>
        <w:fldChar w:fldCharType="begin"/>
      </w:r>
      <w:r w:rsidR="0075239B" w:rsidRPr="0075239B">
        <w:rPr>
          <w:b w:val="0"/>
          <w:sz w:val="16"/>
          <w:szCs w:val="16"/>
        </w:rPr>
        <w:instrText xml:space="preserve"> SEQ Fig._S \* ARABIC </w:instrText>
      </w:r>
      <w:r w:rsidR="0075239B" w:rsidRPr="0075239B">
        <w:rPr>
          <w:b w:val="0"/>
          <w:sz w:val="16"/>
          <w:szCs w:val="16"/>
        </w:rPr>
        <w:fldChar w:fldCharType="separate"/>
      </w:r>
      <w:r w:rsidR="0075239B">
        <w:rPr>
          <w:b w:val="0"/>
          <w:noProof/>
          <w:sz w:val="16"/>
          <w:szCs w:val="16"/>
        </w:rPr>
        <w:t>4</w:t>
      </w:r>
      <w:r w:rsidR="0075239B" w:rsidRPr="0075239B">
        <w:rPr>
          <w:b w:val="0"/>
          <w:sz w:val="16"/>
          <w:szCs w:val="16"/>
        </w:rPr>
        <w:fldChar w:fldCharType="end"/>
      </w:r>
      <w:r w:rsidR="003278D9">
        <w:rPr>
          <w:b w:val="0"/>
          <w:sz w:val="16"/>
          <w:szCs w:val="16"/>
        </w:rPr>
        <w:t xml:space="preserve">. </w:t>
      </w:r>
      <w:r w:rsidRPr="0075239B">
        <w:rPr>
          <w:b w:val="0"/>
          <w:sz w:val="16"/>
          <w:szCs w:val="16"/>
        </w:rPr>
        <w:t xml:space="preserve"> </w:t>
      </w:r>
      <w:bookmarkEnd w:id="6"/>
      <w:r w:rsidRPr="0075239B">
        <w:rPr>
          <w:b w:val="0"/>
          <w:sz w:val="16"/>
          <w:szCs w:val="16"/>
        </w:rPr>
        <w:t xml:space="preserve">Overview of the heatmaps visualizing the averaged Mahalanobis distances between 2D values and 3D values of the features for each exercise dataset; Y-Axis contains the averaged 2D metric-specific feature vector </w:t>
      </w:r>
      <w:r w:rsidRPr="00603396">
        <w:rPr>
          <w:b w:val="0"/>
          <w:sz w:val="16"/>
          <w:szCs w:val="16"/>
        </w:rPr>
        <w:t>which were used for element-wise comparison with the 3D metric-specific feature vector</w:t>
      </w:r>
      <w:r w:rsidRPr="00177EA8">
        <w:rPr>
          <w:b w:val="0"/>
          <w:sz w:val="16"/>
          <w:szCs w:val="16"/>
        </w:rPr>
        <w:t>; each exercise dataset is designated in the title with an additional percentage calculation of features, that are within 15% of the highest average distance</w:t>
      </w:r>
    </w:p>
    <w:sectPr w:rsidR="00320B35" w:rsidRPr="00F97BEC" w:rsidSect="00FE12C8">
      <w:pgSz w:w="15840" w:h="12240" w:orient="landscape" w:code="1"/>
      <w:pgMar w:top="936" w:right="1008" w:bottom="936" w:left="426" w:header="432" w:footer="432" w:gutter="0"/>
      <w:cols w:space="28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23" w:rsidRPr="00CE322D" w:rsidRDefault="00B47023" w:rsidP="00CE322D">
      <w:pPr>
        <w:pStyle w:val="Fuzeile"/>
      </w:pPr>
    </w:p>
  </w:endnote>
  <w:endnote w:type="continuationSeparator" w:id="0">
    <w:p w:rsidR="00B47023" w:rsidRDefault="00B47023" w:rsidP="00C62C36">
      <w:r>
        <w:continuationSeparator/>
      </w:r>
    </w:p>
  </w:endnote>
  <w:endnote w:id="1">
    <w:p w:rsidR="00F74041" w:rsidRPr="00CE322D" w:rsidRDefault="00F74041" w:rsidP="00CE322D">
      <w:pPr>
        <w:pStyle w:val="Endnoten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Calibri"/>
    <w:charset w:val="00"/>
    <w:family w:val="auto"/>
    <w:pitch w:val="variable"/>
    <w:sig w:usb0="80000067" w:usb1="00000000" w:usb2="00000000" w:usb3="00000000" w:csb0="0000019F" w:csb1="00000000"/>
  </w:font>
  <w:font w:name="Formata-Regular">
    <w:altName w:val="Formata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23" w:rsidRDefault="00B47023" w:rsidP="00C62C36">
      <w:r>
        <w:separator/>
      </w:r>
    </w:p>
  </w:footnote>
  <w:footnote w:type="continuationSeparator" w:id="0">
    <w:p w:rsidR="00B47023" w:rsidRDefault="00B47023" w:rsidP="00C6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041" w:rsidRDefault="00F74041">
    <w:pPr>
      <w:framePr w:wrap="auto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9D4211">
      <w:rPr>
        <w:noProof/>
      </w:rPr>
      <w:t>6</w:t>
    </w:r>
    <w:r>
      <w:fldChar w:fldCharType="end"/>
    </w:r>
  </w:p>
  <w:p w:rsidR="00F74041" w:rsidRDefault="00F74041">
    <w:pPr>
      <w:ind w:right="360"/>
    </w:pPr>
    <w:r w:rsidRPr="00B42405">
      <w:t>Reinhard Fuchs et al.: A system for real-time multivariate feature combination of mitral valve simulator endoscopic training 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62F820A2"/>
    <w:lvl w:ilvl="0">
      <w:start w:val="1"/>
      <w:numFmt w:val="upperRoman"/>
      <w:pStyle w:val="berschrift1"/>
      <w:lvlText w:val="%1."/>
      <w:legacy w:legacy="1" w:legacySpace="144" w:legacyIndent="144"/>
      <w:lvlJc w:val="left"/>
    </w:lvl>
    <w:lvl w:ilvl="1">
      <w:start w:val="1"/>
      <w:numFmt w:val="upperLetter"/>
      <w:pStyle w:val="berschrift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berschrift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berschrift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berschrift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berschrift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berschrift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berschrift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berschrift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1D0694D"/>
    <w:multiLevelType w:val="hybridMultilevel"/>
    <w:tmpl w:val="1A8CEB84"/>
    <w:lvl w:ilvl="0" w:tplc="E52C5122">
      <w:start w:val="3"/>
      <w:numFmt w:val="bullet"/>
      <w:pStyle w:val="StyleHeading18p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36"/>
    <w:rsid w:val="000C3787"/>
    <w:rsid w:val="000E15F0"/>
    <w:rsid w:val="000F3544"/>
    <w:rsid w:val="001B4518"/>
    <w:rsid w:val="001D6C1D"/>
    <w:rsid w:val="001F4993"/>
    <w:rsid w:val="00280457"/>
    <w:rsid w:val="002D7936"/>
    <w:rsid w:val="00320B35"/>
    <w:rsid w:val="003278D9"/>
    <w:rsid w:val="003621CE"/>
    <w:rsid w:val="0075239B"/>
    <w:rsid w:val="00835BCD"/>
    <w:rsid w:val="009D4211"/>
    <w:rsid w:val="00A84DAB"/>
    <w:rsid w:val="00B47023"/>
    <w:rsid w:val="00B867B5"/>
    <w:rsid w:val="00BF418E"/>
    <w:rsid w:val="00C62C36"/>
    <w:rsid w:val="00C85E8D"/>
    <w:rsid w:val="00CE322D"/>
    <w:rsid w:val="00EB1CDF"/>
    <w:rsid w:val="00F74041"/>
    <w:rsid w:val="00F873C8"/>
    <w:rsid w:val="00FE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E18C"/>
  <w15:chartTrackingRefBased/>
  <w15:docId w15:val="{3EA2138C-C6E7-45DC-BE77-AD117124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62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2C36"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C62C36"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62C36"/>
    <w:pPr>
      <w:keepNext/>
      <w:numPr>
        <w:ilvl w:val="2"/>
        <w:numId w:val="1"/>
      </w:numPr>
      <w:outlineLvl w:val="2"/>
    </w:pPr>
    <w:rPr>
      <w:i/>
      <w:iCs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C62C36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C62C36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C62C36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C62C36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C62C36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C62C36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2C36"/>
    <w:rPr>
      <w:rFonts w:ascii="Times New Roman" w:eastAsia="Times New Roman" w:hAnsi="Times New Roman" w:cs="Times New Roman"/>
      <w:smallCaps/>
      <w:kern w:val="28"/>
      <w:sz w:val="20"/>
      <w:szCs w:val="2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62C36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2C36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62C36"/>
    <w:rPr>
      <w:rFonts w:ascii="Times New Roman" w:eastAsia="Times New Roman" w:hAnsi="Times New Roman" w:cs="Times New Roman"/>
      <w:i/>
      <w:iCs/>
      <w:sz w:val="18"/>
      <w:szCs w:val="18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62C36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62C36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C62C36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C62C36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C62C3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Abstract">
    <w:name w:val="Abstract"/>
    <w:basedOn w:val="Standard"/>
    <w:next w:val="Standard"/>
    <w:rsid w:val="00C62C36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Standard"/>
    <w:next w:val="Standard"/>
    <w:rsid w:val="00C62C36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basedOn w:val="Absatz-Standardschriftart"/>
    <w:rsid w:val="00C62C36"/>
    <w:rPr>
      <w:rFonts w:ascii="Times New Roman" w:hAnsi="Times New Roman" w:cs="Times New Roman"/>
      <w:i/>
      <w:iCs/>
      <w:sz w:val="22"/>
      <w:szCs w:val="22"/>
    </w:rPr>
  </w:style>
  <w:style w:type="paragraph" w:styleId="Titel">
    <w:name w:val="Title"/>
    <w:basedOn w:val="Standard"/>
    <w:next w:val="Standard"/>
    <w:link w:val="TitelZchn"/>
    <w:qFormat/>
    <w:rsid w:val="00C62C36"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character" w:customStyle="1" w:styleId="TitelZchn">
    <w:name w:val="Titel Zchn"/>
    <w:basedOn w:val="Absatz-Standardschriftart"/>
    <w:link w:val="Titel"/>
    <w:rsid w:val="00C62C36"/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paragraph" w:styleId="Funotentext">
    <w:name w:val="footnote text"/>
    <w:basedOn w:val="Standard"/>
    <w:link w:val="FunotentextZchn"/>
    <w:semiHidden/>
    <w:rsid w:val="00C62C36"/>
    <w:pPr>
      <w:ind w:firstLine="202"/>
      <w:jc w:val="both"/>
    </w:pPr>
    <w:rPr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C62C3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References">
    <w:name w:val="References"/>
    <w:basedOn w:val="Standard"/>
    <w:rsid w:val="00C62C36"/>
    <w:pPr>
      <w:numPr>
        <w:numId w:val="2"/>
      </w:numPr>
      <w:jc w:val="both"/>
    </w:pPr>
    <w:rPr>
      <w:sz w:val="16"/>
      <w:szCs w:val="16"/>
    </w:rPr>
  </w:style>
  <w:style w:type="paragraph" w:customStyle="1" w:styleId="IndexTerms">
    <w:name w:val="IndexTerms"/>
    <w:basedOn w:val="Standard"/>
    <w:next w:val="Standard"/>
    <w:rsid w:val="00C62C36"/>
    <w:pPr>
      <w:ind w:firstLine="202"/>
      <w:jc w:val="both"/>
    </w:pPr>
    <w:rPr>
      <w:b/>
      <w:bCs/>
      <w:sz w:val="18"/>
      <w:szCs w:val="18"/>
    </w:rPr>
  </w:style>
  <w:style w:type="character" w:styleId="Funotenzeichen">
    <w:name w:val="footnote reference"/>
    <w:basedOn w:val="Absatz-Standardschriftart"/>
    <w:semiHidden/>
    <w:rsid w:val="00C62C36"/>
    <w:rPr>
      <w:vertAlign w:val="superscript"/>
    </w:rPr>
  </w:style>
  <w:style w:type="paragraph" w:styleId="Fuzeile">
    <w:name w:val="footer"/>
    <w:basedOn w:val="Standard"/>
    <w:link w:val="FuzeileZchn"/>
    <w:uiPriority w:val="99"/>
    <w:rsid w:val="00C62C36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62C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xt">
    <w:name w:val="Text"/>
    <w:basedOn w:val="Standard"/>
    <w:link w:val="TextChar"/>
    <w:rsid w:val="00C62C36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Standard"/>
    <w:rsid w:val="00C62C36"/>
    <w:pPr>
      <w:jc w:val="both"/>
    </w:pPr>
    <w:rPr>
      <w:sz w:val="16"/>
      <w:szCs w:val="16"/>
    </w:rPr>
  </w:style>
  <w:style w:type="paragraph" w:customStyle="1" w:styleId="TableTitle">
    <w:name w:val="Table Title"/>
    <w:basedOn w:val="Standard"/>
    <w:rsid w:val="00C62C36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berschrift1"/>
    <w:link w:val="ReferenceHeadChar"/>
    <w:rsid w:val="00C62C36"/>
    <w:pPr>
      <w:numPr>
        <w:numId w:val="0"/>
      </w:numPr>
    </w:pPr>
  </w:style>
  <w:style w:type="paragraph" w:styleId="Kopfzeile">
    <w:name w:val="header"/>
    <w:basedOn w:val="Standard"/>
    <w:link w:val="KopfzeileZchn"/>
    <w:uiPriority w:val="99"/>
    <w:rsid w:val="00C62C36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62C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Equation">
    <w:name w:val="Equation"/>
    <w:basedOn w:val="Standard"/>
    <w:next w:val="Standard"/>
    <w:rsid w:val="00C62C36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basedOn w:val="Absatz-Standardschriftart"/>
    <w:rsid w:val="00C62C36"/>
    <w:rPr>
      <w:color w:val="0000FF"/>
      <w:u w:val="single"/>
    </w:rPr>
  </w:style>
  <w:style w:type="character" w:styleId="BesuchterLink">
    <w:name w:val="FollowedHyperlink"/>
    <w:basedOn w:val="Absatz-Standardschriftart"/>
    <w:rsid w:val="00C62C36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C62C36"/>
    <w:pPr>
      <w:ind w:left="630" w:hanging="630"/>
    </w:pPr>
    <w:rPr>
      <w:szCs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C62C36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Dokumentstruktur">
    <w:name w:val="Document Map"/>
    <w:basedOn w:val="Standard"/>
    <w:link w:val="DokumentstrukturZchn"/>
    <w:semiHidden/>
    <w:rsid w:val="00C62C36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C62C36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customStyle="1" w:styleId="Pa0">
    <w:name w:val="Pa0"/>
    <w:basedOn w:val="Standard"/>
    <w:next w:val="Standard"/>
    <w:rsid w:val="00C62C36"/>
    <w:pPr>
      <w:widowControl w:val="0"/>
      <w:adjustRightInd w:val="0"/>
      <w:spacing w:line="241" w:lineRule="atLeast"/>
    </w:pPr>
    <w:rPr>
      <w:rFonts w:ascii="Baskerville" w:hAnsi="Baskerville"/>
      <w:sz w:val="24"/>
      <w:szCs w:val="24"/>
    </w:rPr>
  </w:style>
  <w:style w:type="character" w:customStyle="1" w:styleId="A5">
    <w:name w:val="A5"/>
    <w:rsid w:val="00C62C36"/>
    <w:rPr>
      <w:color w:val="00529F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C62C3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C62C36"/>
    <w:rPr>
      <w:rFonts w:ascii="Tahoma" w:eastAsia="Times New Roman" w:hAnsi="Tahoma" w:cs="Tahoma"/>
      <w:sz w:val="16"/>
      <w:szCs w:val="16"/>
      <w:lang w:val="en-US"/>
    </w:rPr>
  </w:style>
  <w:style w:type="character" w:styleId="Platzhaltertext">
    <w:name w:val="Placeholder Text"/>
    <w:basedOn w:val="Absatz-Standardschriftart"/>
    <w:uiPriority w:val="99"/>
    <w:semiHidden/>
    <w:rsid w:val="00C62C36"/>
    <w:rPr>
      <w:color w:val="808080"/>
    </w:rPr>
  </w:style>
  <w:style w:type="paragraph" w:customStyle="1" w:styleId="ParagraphStyle1">
    <w:name w:val="Paragraph Style 1"/>
    <w:basedOn w:val="Standard"/>
    <w:uiPriority w:val="99"/>
    <w:rsid w:val="00C62C36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Theme="minorEastAsia" w:hAnsi="Formata-Regular" w:cs="Formata-Regular"/>
      <w:color w:val="000000"/>
      <w:sz w:val="22"/>
      <w:szCs w:val="22"/>
      <w:lang w:eastAsia="ja-JP"/>
    </w:rPr>
  </w:style>
  <w:style w:type="character" w:customStyle="1" w:styleId="BodyText1">
    <w:name w:val="Body Text1"/>
    <w:basedOn w:val="Absatz-Standardschriftart"/>
    <w:uiPriority w:val="99"/>
    <w:rsid w:val="00C62C3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basedOn w:val="Absatz-Standardschriftart"/>
    <w:uiPriority w:val="99"/>
    <w:rsid w:val="00C62C3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C62C36"/>
  </w:style>
  <w:style w:type="character" w:customStyle="1" w:styleId="ReferenceHeadChar">
    <w:name w:val="Reference Head Char"/>
    <w:basedOn w:val="berschrift1Zchn"/>
    <w:link w:val="ReferenceHead"/>
    <w:rsid w:val="00C62C36"/>
    <w:rPr>
      <w:rFonts w:ascii="Times New Roman" w:eastAsia="Times New Roman" w:hAnsi="Times New Roman" w:cs="Times New Roman"/>
      <w:smallCaps/>
      <w:kern w:val="28"/>
      <w:sz w:val="20"/>
      <w:szCs w:val="20"/>
      <w:lang w:val="en-US"/>
    </w:rPr>
  </w:style>
  <w:style w:type="character" w:customStyle="1" w:styleId="Style1Char">
    <w:name w:val="Style1 Char"/>
    <w:basedOn w:val="ReferenceHeadChar"/>
    <w:link w:val="Style1"/>
    <w:rsid w:val="00C62C36"/>
    <w:rPr>
      <w:rFonts w:ascii="Times New Roman" w:eastAsia="Times New Roman" w:hAnsi="Times New Roman" w:cs="Times New Roman"/>
      <w:smallCaps/>
      <w:kern w:val="28"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C62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">
    <w:name w:val="Body Text2"/>
    <w:basedOn w:val="Absatz-Standardschriftart"/>
    <w:uiPriority w:val="99"/>
    <w:rsid w:val="00C62C36"/>
    <w:rPr>
      <w:rFonts w:ascii="Verdana" w:hAnsi="Verdana" w:cs="Verdana"/>
      <w:color w:val="000000"/>
      <w:sz w:val="22"/>
      <w:szCs w:val="22"/>
    </w:rPr>
  </w:style>
  <w:style w:type="paragraph" w:customStyle="1" w:styleId="TextL-MAG">
    <w:name w:val="Text L-MAG"/>
    <w:basedOn w:val="Standard"/>
    <w:link w:val="TextL-MAGChar"/>
    <w:qFormat/>
    <w:rsid w:val="00C62C36"/>
    <w:pPr>
      <w:widowControl w:val="0"/>
      <w:tabs>
        <w:tab w:val="left" w:pos="360"/>
      </w:tabs>
      <w:spacing w:line="276" w:lineRule="auto"/>
      <w:ind w:firstLine="360"/>
      <w:jc w:val="both"/>
    </w:pPr>
    <w:rPr>
      <w:rFonts w:ascii="Arial" w:eastAsia="MS Mincho" w:hAnsi="Arial"/>
      <w:sz w:val="18"/>
      <w:szCs w:val="22"/>
      <w:lang w:eastAsia="ja-JP"/>
    </w:rPr>
  </w:style>
  <w:style w:type="character" w:customStyle="1" w:styleId="TextL-MAGChar">
    <w:name w:val="Text L-MAG Char"/>
    <w:basedOn w:val="Absatz-Standardschriftart"/>
    <w:link w:val="TextL-MAG"/>
    <w:rsid w:val="00C62C36"/>
    <w:rPr>
      <w:rFonts w:ascii="Arial" w:eastAsia="MS Mincho" w:hAnsi="Arial" w:cs="Times New Roman"/>
      <w:sz w:val="18"/>
      <w:lang w:val="en-US" w:eastAsia="ja-JP"/>
    </w:rPr>
  </w:style>
  <w:style w:type="character" w:styleId="Kommentarzeichen">
    <w:name w:val="annotation reference"/>
    <w:basedOn w:val="Absatz-Standardschriftart"/>
    <w:rsid w:val="00C62C36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C62C36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C62C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rsid w:val="00C62C3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62C3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TextChar">
    <w:name w:val="Text Char"/>
    <w:link w:val="Text"/>
    <w:rsid w:val="00C62C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ARA">
    <w:name w:val="PARA"/>
    <w:basedOn w:val="Text"/>
    <w:link w:val="PARAChar"/>
    <w:rsid w:val="00C62C36"/>
    <w:pPr>
      <w:ind w:firstLine="0"/>
    </w:pPr>
    <w:rPr>
      <w:rFonts w:ascii="Times" w:hAnsi="Times"/>
    </w:rPr>
  </w:style>
  <w:style w:type="character" w:customStyle="1" w:styleId="PARAChar">
    <w:name w:val="PARA Char"/>
    <w:link w:val="PARA"/>
    <w:rsid w:val="00C62C36"/>
    <w:rPr>
      <w:rFonts w:ascii="Times" w:eastAsia="Times New Roman" w:hAnsi="Times" w:cs="Times New Roman"/>
      <w:sz w:val="20"/>
      <w:szCs w:val="20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C62C36"/>
    <w:rPr>
      <w:b/>
      <w:bCs/>
    </w:rPr>
  </w:style>
  <w:style w:type="paragraph" w:styleId="Listenabsatz">
    <w:name w:val="List Paragraph"/>
    <w:basedOn w:val="Standard"/>
    <w:uiPriority w:val="34"/>
    <w:qFormat/>
    <w:rsid w:val="00C62C36"/>
    <w:pPr>
      <w:ind w:left="708"/>
    </w:pPr>
  </w:style>
  <w:style w:type="paragraph" w:customStyle="1" w:styleId="PARAIndent">
    <w:name w:val="PARA_Indent"/>
    <w:basedOn w:val="Text"/>
    <w:link w:val="PARAIndentChar"/>
    <w:rsid w:val="00C62C36"/>
    <w:pPr>
      <w:spacing w:line="240" w:lineRule="auto"/>
    </w:pPr>
    <w:rPr>
      <w:rFonts w:ascii="Times" w:hAnsi="Times"/>
    </w:rPr>
  </w:style>
  <w:style w:type="character" w:customStyle="1" w:styleId="PARAIndentChar">
    <w:name w:val="PARA_Indent Char"/>
    <w:link w:val="PARAIndent"/>
    <w:rsid w:val="00C62C36"/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acopre">
    <w:name w:val="acopre"/>
    <w:rsid w:val="00C62C36"/>
  </w:style>
  <w:style w:type="paragraph" w:styleId="Literaturverzeichnis">
    <w:name w:val="Bibliography"/>
    <w:basedOn w:val="Standard"/>
    <w:next w:val="Standard"/>
    <w:uiPriority w:val="37"/>
    <w:unhideWhenUsed/>
    <w:rsid w:val="00C62C36"/>
    <w:pPr>
      <w:tabs>
        <w:tab w:val="left" w:pos="504"/>
      </w:tabs>
      <w:ind w:left="504" w:hanging="504"/>
    </w:pPr>
  </w:style>
  <w:style w:type="character" w:customStyle="1" w:styleId="MediumGrid11">
    <w:name w:val="Medium Grid 11"/>
    <w:uiPriority w:val="99"/>
    <w:semiHidden/>
    <w:rsid w:val="00C62C36"/>
    <w:rPr>
      <w:color w:val="808080"/>
    </w:rPr>
  </w:style>
  <w:style w:type="paragraph" w:customStyle="1" w:styleId="ColorfulShading-Accent11">
    <w:name w:val="Colorful Shading - Accent 11"/>
    <w:hidden/>
    <w:uiPriority w:val="99"/>
    <w:semiHidden/>
    <w:rsid w:val="00C62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m5113501246024331607m-6864882937387638336gmail-il">
    <w:name w:val="m_5113501246024331607m_-6864882937387638336gmail-il"/>
    <w:basedOn w:val="Absatz-Standardschriftart"/>
    <w:rsid w:val="00C62C36"/>
  </w:style>
  <w:style w:type="paragraph" w:customStyle="1" w:styleId="ColorfulList-Accent11">
    <w:name w:val="Colorful List - Accent 11"/>
    <w:basedOn w:val="Standard"/>
    <w:uiPriority w:val="34"/>
    <w:qFormat/>
    <w:rsid w:val="00C62C36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C62C36"/>
  </w:style>
  <w:style w:type="paragraph" w:customStyle="1" w:styleId="StyleHeading18pt">
    <w:name w:val="Style Heading 1 + 8 pt"/>
    <w:basedOn w:val="berschrift1"/>
    <w:link w:val="StyleHeading18ptChar"/>
    <w:rsid w:val="00C62C36"/>
    <w:pPr>
      <w:numPr>
        <w:numId w:val="4"/>
      </w:numPr>
    </w:pPr>
    <w:rPr>
      <w:rFonts w:ascii="Helvetica" w:hAnsi="Helvetica"/>
      <w:sz w:val="16"/>
      <w:lang w:val="x-none" w:eastAsia="x-none"/>
    </w:rPr>
  </w:style>
  <w:style w:type="character" w:customStyle="1" w:styleId="StyleHeading18ptChar">
    <w:name w:val="Style Heading 1 + 8 pt Char"/>
    <w:link w:val="StyleHeading18pt"/>
    <w:rsid w:val="00C62C36"/>
    <w:rPr>
      <w:rFonts w:ascii="Helvetica" w:eastAsia="Times New Roman" w:hAnsi="Helvetica" w:cs="Times New Roman"/>
      <w:smallCaps/>
      <w:kern w:val="28"/>
      <w:sz w:val="16"/>
      <w:szCs w:val="20"/>
      <w:lang w:val="x-none" w:eastAsia="x-none"/>
    </w:rPr>
  </w:style>
  <w:style w:type="paragraph" w:customStyle="1" w:styleId="RH">
    <w:name w:val="RH"/>
    <w:basedOn w:val="Standard"/>
    <w:rsid w:val="00C62C36"/>
    <w:pPr>
      <w:pBdr>
        <w:bottom w:val="single" w:sz="12" w:space="2" w:color="auto"/>
      </w:pBdr>
      <w:tabs>
        <w:tab w:val="left" w:pos="5679"/>
      </w:tabs>
      <w:ind w:right="900"/>
    </w:pPr>
    <w:rPr>
      <w:rFonts w:ascii="Helvetica" w:hAnsi="Helvetica"/>
      <w:sz w:val="14"/>
      <w:szCs w:val="14"/>
    </w:rPr>
  </w:style>
  <w:style w:type="table" w:styleId="Tabellenraster">
    <w:name w:val="Table Grid"/>
    <w:basedOn w:val="NormaleTabelle"/>
    <w:uiPriority w:val="59"/>
    <w:rsid w:val="00C62C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NormaleTabelle"/>
    <w:uiPriority w:val="99"/>
    <w:rsid w:val="00C62C36"/>
    <w:pPr>
      <w:spacing w:after="0" w:line="240" w:lineRule="auto"/>
    </w:pPr>
    <w:rPr>
      <w:rFonts w:ascii="Calibri" w:eastAsia="Calibri" w:hAnsi="Calibri" w:cs="Times New Roman"/>
    </w:rPr>
    <w:tblPr/>
  </w:style>
  <w:style w:type="table" w:styleId="TabellemithellemGitternetz">
    <w:name w:val="Grid Table Light"/>
    <w:basedOn w:val="NormaleTabelle"/>
    <w:uiPriority w:val="40"/>
    <w:rsid w:val="00C62C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2">
    <w:name w:val="Formatvorlage2"/>
    <w:basedOn w:val="NormaleTabelle"/>
    <w:uiPriority w:val="99"/>
    <w:rsid w:val="00C62C36"/>
    <w:pPr>
      <w:spacing w:after="0" w:line="240" w:lineRule="auto"/>
    </w:pPr>
    <w:tblPr/>
    <w:tblStylePr w:type="firstRow">
      <w:rPr>
        <w:rFonts w:ascii="Times New Roman" w:hAnsi="Times New Roman"/>
        <w:color w:val="auto"/>
        <w:sz w:val="16"/>
      </w:rPr>
      <w:tblPr/>
      <w:tcPr>
        <w:tcBorders>
          <w:top w:val="double" w:sz="4" w:space="0" w:color="auto"/>
          <w:bottom w:val="nil"/>
        </w:tcBorders>
      </w:tcPr>
    </w:tblStylePr>
    <w:tblStylePr w:type="lastRow">
      <w:rPr>
        <w:rFonts w:ascii="Times New Roman" w:hAnsi="Times New Roman"/>
        <w:sz w:val="16"/>
      </w:rPr>
      <w:tblPr/>
      <w:tcPr>
        <w:tcBorders>
          <w:bottom w:val="double" w:sz="4" w:space="0" w:color="auto"/>
        </w:tcBorders>
      </w:tcPr>
    </w:tblStylePr>
  </w:style>
  <w:style w:type="table" w:styleId="EinfacheTabelle4">
    <w:name w:val="Plain Table 4"/>
    <w:basedOn w:val="NormaleTabelle"/>
    <w:uiPriority w:val="44"/>
    <w:rsid w:val="00C62C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mithellemGitternetz1">
    <w:name w:val="Tabelle mit hellem Gitternetz1"/>
    <w:basedOn w:val="NormaleTabelle"/>
    <w:uiPriority w:val="40"/>
    <w:rsid w:val="00C62C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infacheTabelle41">
    <w:name w:val="Einfache Tabelle 41"/>
    <w:basedOn w:val="NormaleTabelle"/>
    <w:uiPriority w:val="44"/>
    <w:rsid w:val="00C62C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docsum-authors">
    <w:name w:val="docsum-authors"/>
    <w:basedOn w:val="Absatz-Standardschriftart"/>
    <w:rsid w:val="00C62C36"/>
  </w:style>
  <w:style w:type="character" w:customStyle="1" w:styleId="docsum-journal-citation">
    <w:name w:val="docsum-journal-citation"/>
    <w:basedOn w:val="Absatz-Standardschriftart"/>
    <w:rsid w:val="00C62C36"/>
  </w:style>
  <w:style w:type="paragraph" w:styleId="Endnotentext">
    <w:name w:val="endnote text"/>
    <w:basedOn w:val="Standard"/>
    <w:link w:val="EndnotentextZchn"/>
    <w:uiPriority w:val="99"/>
    <w:semiHidden/>
    <w:unhideWhenUsed/>
    <w:rsid w:val="00F873C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873C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F873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C392B62F7D31419951C452F902BFDB" ma:contentTypeVersion="8" ma:contentTypeDescription="Ein neues Dokument erstellen." ma:contentTypeScope="" ma:versionID="656bc52c64bfe44ef671b99c1b5c9eaa">
  <xsd:schema xmlns:xsd="http://www.w3.org/2001/XMLSchema" xmlns:xs="http://www.w3.org/2001/XMLSchema" xmlns:p="http://schemas.microsoft.com/office/2006/metadata/properties" xmlns:ns2="5059ec01-f38f-41ac-ad32-209c97c62890" targetNamespace="http://schemas.microsoft.com/office/2006/metadata/properties" ma:root="true" ma:fieldsID="df68dc76d868d6d79fcb8b549ad3adfb" ns2:_="">
    <xsd:import namespace="5059ec01-f38f-41ac-ad32-209c97c628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ec01-f38f-41ac-ad32-209c97c62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CB3699-EE47-4FC9-AE5D-B5DE1165A8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612378-98D5-44C6-A2BD-FDAEEF84A0D5}"/>
</file>

<file path=customXml/itemProps3.xml><?xml version="1.0" encoding="utf-8"?>
<ds:datastoreItem xmlns:ds="http://schemas.openxmlformats.org/officeDocument/2006/customXml" ds:itemID="{43636094-3227-4EB6-A8A0-BC613491AE0B}"/>
</file>

<file path=customXml/itemProps4.xml><?xml version="1.0" encoding="utf-8"?>
<ds:datastoreItem xmlns:ds="http://schemas.openxmlformats.org/officeDocument/2006/customXml" ds:itemID="{896ADD81-F2EE-45A4-8561-D35A5E9AC3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875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UKL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Fuchs, Reinhard</dc:creator>
  <cp:keywords/>
  <dc:description/>
  <cp:lastModifiedBy>Fuchs, Reinhard</cp:lastModifiedBy>
  <cp:revision>17</cp:revision>
  <dcterms:created xsi:type="dcterms:W3CDTF">2021-08-18T12:18:00Z</dcterms:created>
  <dcterms:modified xsi:type="dcterms:W3CDTF">2021-09-02T15:19:00Z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0x0101001AC392B62F7D31419951C452F902BFDB</vt:lpwstr>
  </property>
</Properties>
</file>