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B5F4FC" w14:textId="77777777" w:rsidR="003B5A80" w:rsidRDefault="003B5A80">
      <w:pPr>
        <w:rPr>
          <w:noProof/>
        </w:rPr>
      </w:pPr>
      <w:r>
        <w:rPr>
          <w:rFonts w:hint="eastAsia"/>
        </w:rPr>
        <w:t>Supplemental Material</w:t>
      </w:r>
      <w:r>
        <w:rPr>
          <w:rFonts w:hint="eastAsia"/>
          <w:noProof/>
        </w:rPr>
        <w:t xml:space="preserve"> </w:t>
      </w:r>
    </w:p>
    <w:p w14:paraId="03AF05D4" w14:textId="5F9657DF" w:rsidR="00324836" w:rsidRDefault="003B5A80">
      <w:r>
        <w:rPr>
          <w:rFonts w:hint="eastAsia"/>
          <w:noProof/>
        </w:rPr>
        <w:drawing>
          <wp:inline distT="0" distB="0" distL="0" distR="0" wp14:anchorId="6120B556" wp14:editId="6527E300">
            <wp:extent cx="5460120" cy="8188200"/>
            <wp:effectExtent l="0" t="0" r="7620" b="3810"/>
            <wp:docPr id="29888598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0120" cy="818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D529C" w14:textId="1D19B9F0" w:rsidR="005E0B3C" w:rsidRDefault="003B5A80">
      <w:r>
        <w:rPr>
          <w:rFonts w:hint="eastAsia"/>
        </w:rPr>
        <w:t xml:space="preserve">Figure </w:t>
      </w:r>
      <w:r w:rsidR="00E81E44">
        <w:rPr>
          <w:rFonts w:hint="eastAsia"/>
        </w:rPr>
        <w:t xml:space="preserve">S1 Transition of </w:t>
      </w:r>
      <w:r w:rsidR="00D70EE4">
        <w:rPr>
          <w:rFonts w:hint="eastAsia"/>
        </w:rPr>
        <w:t>p</w:t>
      </w:r>
      <w:r w:rsidR="00E81E44">
        <w:rPr>
          <w:rFonts w:hint="eastAsia"/>
        </w:rPr>
        <w:t>recision for each category</w:t>
      </w:r>
    </w:p>
    <w:p w14:paraId="0F9D0041" w14:textId="77777777" w:rsidR="005E0B3C" w:rsidRDefault="005E0B3C">
      <w:pPr>
        <w:widowControl/>
        <w:jc w:val="left"/>
      </w:pPr>
      <w:r>
        <w:br w:type="page"/>
      </w:r>
    </w:p>
    <w:p w14:paraId="36A17F10" w14:textId="0718AAC8" w:rsidR="00E81E44" w:rsidRDefault="005E0B3C">
      <w:r>
        <w:rPr>
          <w:rFonts w:hint="eastAsia"/>
          <w:noProof/>
        </w:rPr>
        <w:lastRenderedPageBreak/>
        <w:drawing>
          <wp:inline distT="0" distB="0" distL="0" distR="0" wp14:anchorId="04189AF7" wp14:editId="585C739A">
            <wp:extent cx="5460480" cy="8188560"/>
            <wp:effectExtent l="0" t="0" r="6985" b="3175"/>
            <wp:docPr id="734136169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0480" cy="818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A0CA70" w14:textId="72F96A91" w:rsidR="005E0B3C" w:rsidRDefault="005E0B3C" w:rsidP="005E0B3C">
      <w:r>
        <w:rPr>
          <w:rFonts w:hint="eastAsia"/>
        </w:rPr>
        <w:t>Figure S</w:t>
      </w:r>
      <w:r w:rsidR="00D70EE4">
        <w:rPr>
          <w:rFonts w:hint="eastAsia"/>
        </w:rPr>
        <w:t>2</w:t>
      </w:r>
      <w:r>
        <w:rPr>
          <w:rFonts w:hint="eastAsia"/>
        </w:rPr>
        <w:t xml:space="preserve"> Transition of </w:t>
      </w:r>
      <w:r w:rsidR="00D70EE4">
        <w:rPr>
          <w:rFonts w:hint="eastAsia"/>
        </w:rPr>
        <w:t>r</w:t>
      </w:r>
      <w:r>
        <w:rPr>
          <w:rFonts w:hint="eastAsia"/>
        </w:rPr>
        <w:t>ecall</w:t>
      </w:r>
      <w:r>
        <w:rPr>
          <w:rFonts w:hint="eastAsia"/>
        </w:rPr>
        <w:t xml:space="preserve"> for each category</w:t>
      </w:r>
    </w:p>
    <w:p w14:paraId="5D3D1022" w14:textId="30FBA107" w:rsidR="005E0B3C" w:rsidRDefault="005E0B3C">
      <w:pPr>
        <w:widowControl/>
        <w:jc w:val="left"/>
      </w:pPr>
      <w:r>
        <w:br w:type="page"/>
      </w:r>
    </w:p>
    <w:p w14:paraId="405D4B7B" w14:textId="02FC53DD" w:rsidR="005E0B3C" w:rsidRDefault="00613FFD">
      <w:r>
        <w:rPr>
          <w:rFonts w:hint="eastAsia"/>
          <w:noProof/>
        </w:rPr>
        <w:lastRenderedPageBreak/>
        <w:drawing>
          <wp:inline distT="0" distB="0" distL="0" distR="0" wp14:anchorId="62F62E22" wp14:editId="2529F10C">
            <wp:extent cx="5460480" cy="8188560"/>
            <wp:effectExtent l="0" t="0" r="6985" b="3175"/>
            <wp:docPr id="118954774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0480" cy="818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3AB44" w14:textId="138B308F" w:rsidR="00D70EE4" w:rsidRDefault="00D70EE4" w:rsidP="00D70EE4">
      <w:r>
        <w:rPr>
          <w:rFonts w:hint="eastAsia"/>
        </w:rPr>
        <w:t>Figure S</w:t>
      </w:r>
      <w:r>
        <w:rPr>
          <w:rFonts w:hint="eastAsia"/>
        </w:rPr>
        <w:t>3</w:t>
      </w:r>
      <w:r>
        <w:rPr>
          <w:rFonts w:hint="eastAsia"/>
        </w:rPr>
        <w:t xml:space="preserve"> Transition of </w:t>
      </w:r>
      <w:r>
        <w:rPr>
          <w:rFonts w:hint="eastAsia"/>
        </w:rPr>
        <w:t>F1 score</w:t>
      </w:r>
      <w:r>
        <w:rPr>
          <w:rFonts w:hint="eastAsia"/>
        </w:rPr>
        <w:t xml:space="preserve"> for each category</w:t>
      </w:r>
    </w:p>
    <w:p w14:paraId="72211807" w14:textId="77777777" w:rsidR="00D70EE4" w:rsidRPr="00D70EE4" w:rsidRDefault="00D70EE4">
      <w:pPr>
        <w:rPr>
          <w:rFonts w:hint="eastAsia"/>
        </w:rPr>
      </w:pPr>
    </w:p>
    <w:sectPr w:rsidR="00D70EE4" w:rsidRPr="00D70EE4" w:rsidSect="002F4090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456BE6" w14:textId="77777777" w:rsidR="003B5A80" w:rsidRDefault="003B5A80" w:rsidP="003B5A80">
      <w:r>
        <w:separator/>
      </w:r>
    </w:p>
  </w:endnote>
  <w:endnote w:type="continuationSeparator" w:id="0">
    <w:p w14:paraId="2743753E" w14:textId="77777777" w:rsidR="003B5A80" w:rsidRDefault="003B5A80" w:rsidP="003B5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8AA209" w14:textId="77777777" w:rsidR="003B5A80" w:rsidRDefault="003B5A80" w:rsidP="003B5A80">
      <w:r>
        <w:separator/>
      </w:r>
    </w:p>
  </w:footnote>
  <w:footnote w:type="continuationSeparator" w:id="0">
    <w:p w14:paraId="67D37E18" w14:textId="77777777" w:rsidR="003B5A80" w:rsidRDefault="003B5A80" w:rsidP="003B5A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090"/>
    <w:rsid w:val="002F4090"/>
    <w:rsid w:val="00324836"/>
    <w:rsid w:val="003B5A80"/>
    <w:rsid w:val="004A49A9"/>
    <w:rsid w:val="005E0B3C"/>
    <w:rsid w:val="00613FFD"/>
    <w:rsid w:val="007421B1"/>
    <w:rsid w:val="00D70EE4"/>
    <w:rsid w:val="00DF613C"/>
    <w:rsid w:val="00E81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C2E6515"/>
  <w15:chartTrackingRefBased/>
  <w15:docId w15:val="{9A3DC0A5-A28F-46A9-BDE8-BC545AACD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F409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40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409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409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409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409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409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409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409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F409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F409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F409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F40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F40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F40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F40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F40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F409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F409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F40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409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F409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F409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F409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F409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F409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F40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F409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F409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B5A8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B5A80"/>
  </w:style>
  <w:style w:type="paragraph" w:styleId="ac">
    <w:name w:val="footer"/>
    <w:basedOn w:val="a"/>
    <w:link w:val="ad"/>
    <w:uiPriority w:val="99"/>
    <w:unhideWhenUsed/>
    <w:rsid w:val="003B5A8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B5A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朋大 綿谷</dc:creator>
  <cp:keywords/>
  <dc:description/>
  <cp:lastModifiedBy>朋大 綿谷</cp:lastModifiedBy>
  <cp:revision>6</cp:revision>
  <dcterms:created xsi:type="dcterms:W3CDTF">2024-11-07T00:45:00Z</dcterms:created>
  <dcterms:modified xsi:type="dcterms:W3CDTF">2024-11-08T03:45:00Z</dcterms:modified>
</cp:coreProperties>
</file>