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DAAD62" w14:textId="77777777" w:rsidR="00C60586" w:rsidRPr="002C02F4" w:rsidRDefault="00C60586" w:rsidP="00C60586">
      <w:pPr>
        <w:jc w:val="center"/>
        <w:rPr>
          <w:rFonts w:cs="Times New Roman"/>
          <w:sz w:val="40"/>
          <w:szCs w:val="40"/>
          <w:lang w:val="en-US"/>
        </w:rPr>
      </w:pPr>
      <w:r w:rsidRPr="002C02F4">
        <w:rPr>
          <w:rFonts w:cs="Times New Roman"/>
          <w:sz w:val="40"/>
          <w:szCs w:val="40"/>
          <w:lang w:val="en-US"/>
        </w:rPr>
        <w:t xml:space="preserve">Topic Modeling in Marketing: </w:t>
      </w:r>
    </w:p>
    <w:p w14:paraId="0978517D" w14:textId="6F1F9B96" w:rsidR="00FC128B" w:rsidRPr="002C02F4" w:rsidRDefault="00C60586" w:rsidP="00FC128B">
      <w:pPr>
        <w:spacing w:line="100" w:lineRule="atLeast"/>
        <w:jc w:val="center"/>
        <w:rPr>
          <w:rFonts w:cs="Times New Roman"/>
          <w:sz w:val="28"/>
          <w:szCs w:val="28"/>
          <w:lang w:val="en-US"/>
        </w:rPr>
      </w:pPr>
      <w:r w:rsidRPr="002C02F4">
        <w:rPr>
          <w:rFonts w:cs="Times New Roman"/>
          <w:sz w:val="40"/>
          <w:szCs w:val="40"/>
          <w:lang w:val="en-US"/>
        </w:rPr>
        <w:t>Recent Advances and Research Opportunities.</w:t>
      </w:r>
      <w:r w:rsidR="001B34B5" w:rsidRPr="002C02F4">
        <w:rPr>
          <w:rFonts w:cs="Times New Roman"/>
          <w:sz w:val="28"/>
          <w:szCs w:val="28"/>
          <w:lang w:val="en-US"/>
        </w:rPr>
        <w:br/>
      </w:r>
    </w:p>
    <w:p w14:paraId="67DAEFD1" w14:textId="77777777" w:rsidR="00FC128B" w:rsidRPr="002C02F4" w:rsidRDefault="00FC128B" w:rsidP="00FC128B">
      <w:pPr>
        <w:pStyle w:val="Textkrper"/>
        <w:jc w:val="center"/>
        <w:rPr>
          <w:i/>
          <w:sz w:val="48"/>
          <w:szCs w:val="48"/>
        </w:rPr>
      </w:pPr>
      <w:r w:rsidRPr="002C02F4">
        <w:rPr>
          <w:sz w:val="48"/>
          <w:szCs w:val="48"/>
        </w:rPr>
        <w:t>Web Appendix</w:t>
      </w:r>
    </w:p>
    <w:p w14:paraId="552F02BC" w14:textId="77777777" w:rsidR="001C7703" w:rsidRPr="002C02F4" w:rsidRDefault="001C7703" w:rsidP="00FC128B">
      <w:pPr>
        <w:jc w:val="center"/>
        <w:rPr>
          <w:rFonts w:cs="Times New Roman"/>
          <w:sz w:val="32"/>
          <w:szCs w:val="32"/>
          <w:lang w:val="en-US"/>
        </w:rPr>
      </w:pPr>
    </w:p>
    <w:p w14:paraId="0788D006" w14:textId="77777777" w:rsidR="005D0984" w:rsidRPr="002C02F4" w:rsidRDefault="005D0984" w:rsidP="005D0984">
      <w:pPr>
        <w:suppressAutoHyphens w:val="0"/>
        <w:spacing w:after="0" w:line="240" w:lineRule="auto"/>
        <w:jc w:val="left"/>
        <w:rPr>
          <w:rFonts w:cs="Times New Roman"/>
          <w:lang w:val="en-US"/>
        </w:rPr>
      </w:pPr>
      <w:r w:rsidRPr="002C02F4">
        <w:rPr>
          <w:rFonts w:cs="Times New Roman"/>
          <w:lang w:val="en-US"/>
        </w:rPr>
        <w:t>Because of space limitations, the appendix of this article will be provided as an online resource available after publication. For blinded review purposes we attach the future Web Appendix as supplementary material to this manuscript.</w:t>
      </w:r>
    </w:p>
    <w:p w14:paraId="26A134F9" w14:textId="77777777" w:rsidR="00FC128B" w:rsidRPr="002C02F4" w:rsidRDefault="00FC128B" w:rsidP="00FC128B">
      <w:pPr>
        <w:jc w:val="center"/>
        <w:rPr>
          <w:rFonts w:cs="Times New Roman"/>
          <w:iCs/>
          <w:sz w:val="22"/>
          <w:lang w:val="en-US"/>
        </w:rPr>
      </w:pPr>
    </w:p>
    <w:p w14:paraId="1179F02E" w14:textId="77777777" w:rsidR="00FC128B" w:rsidRPr="002C02F4" w:rsidRDefault="00FC128B" w:rsidP="00FC128B">
      <w:pPr>
        <w:jc w:val="center"/>
        <w:rPr>
          <w:rFonts w:cs="Times New Roman"/>
          <w:lang w:val="en-US"/>
        </w:rPr>
      </w:pPr>
    </w:p>
    <w:p w14:paraId="0DFFBF46" w14:textId="6E1C60C7" w:rsidR="00FC128B" w:rsidRPr="002C02F4" w:rsidRDefault="005032DE" w:rsidP="00FC128B">
      <w:pPr>
        <w:jc w:val="center"/>
        <w:rPr>
          <w:rFonts w:cs="Times New Roman"/>
          <w:lang w:val="en-US"/>
        </w:rPr>
      </w:pPr>
      <w:r>
        <w:rPr>
          <w:rFonts w:cs="Times New Roman"/>
          <w:lang w:val="en-US"/>
        </w:rPr>
        <w:t>August</w:t>
      </w:r>
      <w:r w:rsidR="00FC128B" w:rsidRPr="002C02F4">
        <w:rPr>
          <w:rFonts w:cs="Times New Roman"/>
          <w:lang w:val="en-US"/>
        </w:rPr>
        <w:t xml:space="preserve"> </w:t>
      </w:r>
      <w:r>
        <w:rPr>
          <w:rFonts w:cs="Times New Roman"/>
          <w:lang w:val="en-US"/>
        </w:rPr>
        <w:t>21</w:t>
      </w:r>
      <w:r w:rsidR="00FC128B" w:rsidRPr="002C02F4">
        <w:rPr>
          <w:rFonts w:cs="Times New Roman"/>
          <w:lang w:val="en-US"/>
        </w:rPr>
        <w:t>, 2018</w:t>
      </w:r>
    </w:p>
    <w:p w14:paraId="27599A80" w14:textId="77777777" w:rsidR="001302FB" w:rsidRPr="002C02F4" w:rsidRDefault="001302FB">
      <w:pPr>
        <w:suppressAutoHyphens w:val="0"/>
        <w:spacing w:after="0" w:line="240" w:lineRule="auto"/>
        <w:jc w:val="left"/>
        <w:rPr>
          <w:rFonts w:cs="Times New Roman"/>
          <w:sz w:val="32"/>
          <w:szCs w:val="32"/>
          <w:lang w:val="en-US"/>
        </w:rPr>
      </w:pPr>
    </w:p>
    <w:p w14:paraId="3388F193" w14:textId="77777777" w:rsidR="001302FB" w:rsidRPr="002C02F4" w:rsidRDefault="00FC128B">
      <w:pPr>
        <w:suppressAutoHyphens w:val="0"/>
        <w:spacing w:after="0" w:line="240" w:lineRule="auto"/>
        <w:jc w:val="left"/>
        <w:rPr>
          <w:rFonts w:cs="Times New Roman"/>
          <w:sz w:val="32"/>
          <w:szCs w:val="32"/>
          <w:lang w:val="en-US"/>
        </w:rPr>
      </w:pPr>
      <w:r w:rsidRPr="002C02F4">
        <w:rPr>
          <w:rFonts w:cs="Times New Roman"/>
          <w:sz w:val="32"/>
          <w:szCs w:val="32"/>
          <w:lang w:val="en-US"/>
        </w:rPr>
        <w:br w:type="page"/>
      </w:r>
    </w:p>
    <w:tbl>
      <w:tblPr>
        <w:tblStyle w:val="Formatvorlage1"/>
        <w:tblpPr w:leftFromText="141" w:rightFromText="141" w:vertAnchor="text" w:horzAnchor="margin" w:tblpXSpec="center" w:tblpY="401"/>
        <w:tblW w:w="6094" w:type="pct"/>
        <w:tblLayout w:type="fixed"/>
        <w:tblCellMar>
          <w:top w:w="57" w:type="dxa"/>
          <w:left w:w="57" w:type="dxa"/>
          <w:right w:w="57" w:type="dxa"/>
        </w:tblCellMar>
        <w:tblLook w:val="04A0" w:firstRow="1" w:lastRow="0" w:firstColumn="1" w:lastColumn="0" w:noHBand="0" w:noVBand="1"/>
      </w:tblPr>
      <w:tblGrid>
        <w:gridCol w:w="1558"/>
        <w:gridCol w:w="283"/>
        <w:gridCol w:w="283"/>
        <w:gridCol w:w="283"/>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842"/>
        <w:gridCol w:w="1276"/>
      </w:tblGrid>
      <w:tr w:rsidR="00435E34" w:rsidRPr="008670FB" w14:paraId="00EDF0FB" w14:textId="77777777" w:rsidTr="00E00A96">
        <w:trPr>
          <w:cantSplit/>
          <w:trHeight w:val="376"/>
        </w:trPr>
        <w:tc>
          <w:tcPr>
            <w:tcW w:w="11057" w:type="dxa"/>
            <w:gridSpan w:val="29"/>
            <w:tcBorders>
              <w:top w:val="nil"/>
              <w:bottom w:val="single" w:sz="12" w:space="0" w:color="auto"/>
            </w:tcBorders>
          </w:tcPr>
          <w:p w14:paraId="27A85C69" w14:textId="70C638B1" w:rsidR="00435E34" w:rsidRPr="002C02F4" w:rsidRDefault="00435E34" w:rsidP="00435E34">
            <w:pPr>
              <w:spacing w:line="240" w:lineRule="auto"/>
              <w:jc w:val="center"/>
              <w:rPr>
                <w:rFonts w:eastAsia="Calibri" w:cs="Calibri"/>
                <w:b/>
                <w:sz w:val="16"/>
                <w:szCs w:val="16"/>
                <w:lang w:val="en-US"/>
              </w:rPr>
            </w:pPr>
            <w:r w:rsidRPr="002C02F4">
              <w:rPr>
                <w:rFonts w:eastAsia="Calibri" w:cs="Calibri"/>
                <w:b/>
                <w:szCs w:val="24"/>
                <w:lang w:val="en-US"/>
              </w:rPr>
              <w:lastRenderedPageBreak/>
              <w:t xml:space="preserve">Table A1: </w:t>
            </w:r>
            <w:r w:rsidR="00E34C94" w:rsidRPr="002C02F4">
              <w:rPr>
                <w:rFonts w:eastAsia="Calibri" w:cs="Calibri"/>
                <w:b/>
                <w:szCs w:val="24"/>
                <w:lang w:val="en-US"/>
              </w:rPr>
              <w:t xml:space="preserve"> Synopsis of Topic Modeling Applications in Marketing</w:t>
            </w:r>
          </w:p>
        </w:tc>
      </w:tr>
      <w:tr w:rsidR="00435E34" w:rsidRPr="002C02F4" w14:paraId="03BF6CF4" w14:textId="77777777" w:rsidTr="00E00A96">
        <w:trPr>
          <w:cantSplit/>
          <w:trHeight w:val="4187"/>
        </w:trPr>
        <w:tc>
          <w:tcPr>
            <w:tcW w:w="1558" w:type="dxa"/>
            <w:tcBorders>
              <w:top w:val="single" w:sz="12" w:space="0" w:color="auto"/>
              <w:bottom w:val="nil"/>
            </w:tcBorders>
            <w:tcMar>
              <w:top w:w="57" w:type="dxa"/>
              <w:bottom w:w="57" w:type="dxa"/>
            </w:tcMar>
          </w:tcPr>
          <w:p w14:paraId="43426F93" w14:textId="77777777" w:rsidR="00435E34" w:rsidRPr="002C02F4" w:rsidRDefault="00435E34" w:rsidP="00E00A96">
            <w:pPr>
              <w:spacing w:line="240" w:lineRule="auto"/>
              <w:jc w:val="center"/>
              <w:rPr>
                <w:rFonts w:eastAsia="Calibri" w:cs="Calibri"/>
                <w:b/>
                <w:sz w:val="16"/>
                <w:szCs w:val="16"/>
                <w:lang w:val="en-US"/>
              </w:rPr>
            </w:pPr>
          </w:p>
        </w:tc>
        <w:tc>
          <w:tcPr>
            <w:tcW w:w="283" w:type="dxa"/>
            <w:tcBorders>
              <w:top w:val="single" w:sz="12" w:space="0" w:color="auto"/>
              <w:bottom w:val="nil"/>
            </w:tcBorders>
            <w:shd w:val="clear" w:color="auto" w:fill="F2F2F2" w:themeFill="background1" w:themeFillShade="F2"/>
            <w:tcMar>
              <w:left w:w="57" w:type="dxa"/>
              <w:right w:w="0" w:type="dxa"/>
            </w:tcMar>
            <w:textDirection w:val="btLr"/>
          </w:tcPr>
          <w:p w14:paraId="66BF428D"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Mainly Model Validation</w:t>
            </w:r>
          </w:p>
        </w:tc>
        <w:tc>
          <w:tcPr>
            <w:tcW w:w="283" w:type="dxa"/>
            <w:tcBorders>
              <w:top w:val="single" w:sz="12" w:space="0" w:color="auto"/>
              <w:bottom w:val="nil"/>
            </w:tcBorders>
            <w:shd w:val="clear" w:color="auto" w:fill="F2F2F2" w:themeFill="background1" w:themeFillShade="F2"/>
            <w:tcMar>
              <w:left w:w="57" w:type="dxa"/>
              <w:right w:w="0" w:type="dxa"/>
            </w:tcMar>
            <w:textDirection w:val="btLr"/>
          </w:tcPr>
          <w:p w14:paraId="526912F5"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Mainly Explorative Research</w:t>
            </w:r>
          </w:p>
        </w:tc>
        <w:tc>
          <w:tcPr>
            <w:tcW w:w="283" w:type="dxa"/>
            <w:tcBorders>
              <w:top w:val="single" w:sz="12" w:space="0" w:color="auto"/>
              <w:bottom w:val="nil"/>
            </w:tcBorders>
            <w:tcMar>
              <w:left w:w="57" w:type="dxa"/>
              <w:right w:w="0" w:type="dxa"/>
            </w:tcMar>
            <w:textDirection w:val="btLr"/>
          </w:tcPr>
          <w:p w14:paraId="240924E3"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Units are Already Present</w:t>
            </w:r>
          </w:p>
        </w:tc>
        <w:tc>
          <w:tcPr>
            <w:tcW w:w="284" w:type="dxa"/>
            <w:tcBorders>
              <w:top w:val="single" w:sz="12" w:space="0" w:color="auto"/>
              <w:bottom w:val="nil"/>
            </w:tcBorders>
            <w:tcMar>
              <w:left w:w="57" w:type="dxa"/>
              <w:right w:w="0" w:type="dxa"/>
            </w:tcMar>
            <w:textDirection w:val="btLr"/>
          </w:tcPr>
          <w:p w14:paraId="0DD8D0D0"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Automatized Recognition of Discrete Units</w:t>
            </w:r>
          </w:p>
        </w:tc>
        <w:tc>
          <w:tcPr>
            <w:tcW w:w="284" w:type="dxa"/>
            <w:tcBorders>
              <w:top w:val="single" w:sz="12" w:space="0" w:color="auto"/>
              <w:bottom w:val="nil"/>
            </w:tcBorders>
            <w:tcMar>
              <w:left w:w="57" w:type="dxa"/>
              <w:right w:w="0" w:type="dxa"/>
            </w:tcMar>
            <w:textDirection w:val="btLr"/>
          </w:tcPr>
          <w:p w14:paraId="51CF85D1"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Extraction of Manually Predefined Groups</w:t>
            </w:r>
          </w:p>
        </w:tc>
        <w:tc>
          <w:tcPr>
            <w:tcW w:w="284" w:type="dxa"/>
            <w:tcBorders>
              <w:top w:val="single" w:sz="12" w:space="0" w:color="auto"/>
              <w:bottom w:val="nil"/>
            </w:tcBorders>
            <w:tcMar>
              <w:left w:w="57" w:type="dxa"/>
              <w:right w:w="0" w:type="dxa"/>
            </w:tcMar>
            <w:textDirection w:val="btLr"/>
          </w:tcPr>
          <w:p w14:paraId="214D7CFE"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Algorithmic Generation of Entirely Artificial Data</w:t>
            </w:r>
          </w:p>
        </w:tc>
        <w:tc>
          <w:tcPr>
            <w:tcW w:w="284" w:type="dxa"/>
            <w:tcBorders>
              <w:top w:val="single" w:sz="12" w:space="0" w:color="auto"/>
              <w:bottom w:val="nil"/>
            </w:tcBorders>
            <w:tcMar>
              <w:left w:w="57" w:type="dxa"/>
              <w:right w:w="0" w:type="dxa"/>
            </w:tcMar>
            <w:textDirection w:val="btLr"/>
          </w:tcPr>
          <w:p w14:paraId="34C0DC7D"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Generation of Data Based on / Including Real Data</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65D7746F"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Output of TMs as Research Results</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159ABC0A"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Output of TM for Further Model / Research Aim</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6C2C8CD1"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Output of Other Methods / Models as Input for TM</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04232F2E"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Several TMs in a Common Framework</w:t>
            </w:r>
          </w:p>
        </w:tc>
        <w:tc>
          <w:tcPr>
            <w:tcW w:w="284" w:type="dxa"/>
            <w:tcBorders>
              <w:top w:val="single" w:sz="12" w:space="0" w:color="auto"/>
              <w:bottom w:val="nil"/>
            </w:tcBorders>
            <w:tcMar>
              <w:left w:w="57" w:type="dxa"/>
              <w:right w:w="0" w:type="dxa"/>
            </w:tcMar>
            <w:textDirection w:val="btLr"/>
          </w:tcPr>
          <w:p w14:paraId="54D5B7EC"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Integrating Additional Variables</w:t>
            </w:r>
          </w:p>
        </w:tc>
        <w:tc>
          <w:tcPr>
            <w:tcW w:w="284" w:type="dxa"/>
            <w:tcBorders>
              <w:top w:val="single" w:sz="12" w:space="0" w:color="auto"/>
              <w:bottom w:val="nil"/>
            </w:tcBorders>
            <w:tcMar>
              <w:left w:w="57" w:type="dxa"/>
              <w:right w:w="0" w:type="dxa"/>
            </w:tcMar>
            <w:textDirection w:val="btLr"/>
          </w:tcPr>
          <w:p w14:paraId="25FDCC20"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Changing Inference Method</w:t>
            </w:r>
          </w:p>
        </w:tc>
        <w:tc>
          <w:tcPr>
            <w:tcW w:w="284" w:type="dxa"/>
            <w:tcBorders>
              <w:top w:val="single" w:sz="12" w:space="0" w:color="auto"/>
              <w:bottom w:val="nil"/>
            </w:tcBorders>
            <w:tcMar>
              <w:left w:w="57" w:type="dxa"/>
              <w:right w:w="0" w:type="dxa"/>
            </w:tcMar>
            <w:textDirection w:val="btLr"/>
          </w:tcPr>
          <w:p w14:paraId="148CB6FA"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Changing Basic Assumptions</w:t>
            </w:r>
          </w:p>
        </w:tc>
        <w:tc>
          <w:tcPr>
            <w:tcW w:w="284" w:type="dxa"/>
            <w:tcBorders>
              <w:top w:val="single" w:sz="12" w:space="0" w:color="auto"/>
              <w:bottom w:val="nil"/>
            </w:tcBorders>
            <w:tcMar>
              <w:left w:w="57" w:type="dxa"/>
              <w:right w:w="0" w:type="dxa"/>
            </w:tcMar>
            <w:textDirection w:val="btLr"/>
          </w:tcPr>
          <w:p w14:paraId="75545601"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Introducing Constraints</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3F74659D"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Computational Performance</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6F6B1E9C"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Optimal Parameter Settings</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7B823A0F"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Model Fit (In Sample &amp; Predictive Out of Sample)</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4DFA4729"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Closer Analysis of Clustering Output</w:t>
            </w:r>
          </w:p>
        </w:tc>
        <w:tc>
          <w:tcPr>
            <w:tcW w:w="284" w:type="dxa"/>
            <w:tcBorders>
              <w:top w:val="single" w:sz="12" w:space="0" w:color="auto"/>
              <w:bottom w:val="nil"/>
            </w:tcBorders>
            <w:shd w:val="clear" w:color="auto" w:fill="F2F2F2" w:themeFill="background1" w:themeFillShade="F2"/>
            <w:tcMar>
              <w:left w:w="57" w:type="dxa"/>
              <w:right w:w="0" w:type="dxa"/>
            </w:tcMar>
            <w:textDirection w:val="btLr"/>
          </w:tcPr>
          <w:p w14:paraId="1588D786"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Analysis of the Estimator (for Inference)</w:t>
            </w:r>
          </w:p>
        </w:tc>
        <w:tc>
          <w:tcPr>
            <w:tcW w:w="284" w:type="dxa"/>
            <w:tcBorders>
              <w:top w:val="single" w:sz="12" w:space="0" w:color="auto"/>
              <w:bottom w:val="nil"/>
            </w:tcBorders>
            <w:tcMar>
              <w:left w:w="57" w:type="dxa"/>
              <w:right w:w="0" w:type="dxa"/>
            </w:tcMar>
            <w:textDirection w:val="btLr"/>
          </w:tcPr>
          <w:p w14:paraId="3DC0EB2C"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Human Ratings / Scores</w:t>
            </w:r>
          </w:p>
        </w:tc>
        <w:tc>
          <w:tcPr>
            <w:tcW w:w="284" w:type="dxa"/>
            <w:tcBorders>
              <w:top w:val="single" w:sz="12" w:space="0" w:color="auto"/>
              <w:bottom w:val="nil"/>
            </w:tcBorders>
            <w:tcMar>
              <w:left w:w="57" w:type="dxa"/>
              <w:right w:w="0" w:type="dxa"/>
            </w:tcMar>
            <w:textDirection w:val="btLr"/>
          </w:tcPr>
          <w:p w14:paraId="2D0AD95E"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External Reports &amp; Categories</w:t>
            </w:r>
          </w:p>
        </w:tc>
        <w:tc>
          <w:tcPr>
            <w:tcW w:w="284" w:type="dxa"/>
            <w:tcBorders>
              <w:top w:val="single" w:sz="12" w:space="0" w:color="auto"/>
              <w:bottom w:val="nil"/>
            </w:tcBorders>
            <w:tcMar>
              <w:left w:w="57" w:type="dxa"/>
              <w:right w:w="0" w:type="dxa"/>
            </w:tcMar>
            <w:textDirection w:val="btLr"/>
          </w:tcPr>
          <w:p w14:paraId="1441B196"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Traditional Clustering Techniques</w:t>
            </w:r>
          </w:p>
        </w:tc>
        <w:tc>
          <w:tcPr>
            <w:tcW w:w="284" w:type="dxa"/>
            <w:tcBorders>
              <w:top w:val="single" w:sz="12" w:space="0" w:color="auto"/>
              <w:bottom w:val="nil"/>
            </w:tcBorders>
            <w:tcMar>
              <w:left w:w="57" w:type="dxa"/>
              <w:right w:w="0" w:type="dxa"/>
            </w:tcMar>
            <w:textDirection w:val="btLr"/>
          </w:tcPr>
          <w:p w14:paraId="37467114"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Specific Metrics in a Field</w:t>
            </w:r>
          </w:p>
        </w:tc>
        <w:tc>
          <w:tcPr>
            <w:tcW w:w="284" w:type="dxa"/>
            <w:tcBorders>
              <w:top w:val="single" w:sz="12" w:space="0" w:color="auto"/>
              <w:bottom w:val="nil"/>
            </w:tcBorders>
            <w:tcMar>
              <w:left w:w="57" w:type="dxa"/>
              <w:right w:w="0" w:type="dxa"/>
            </w:tcMar>
            <w:textDirection w:val="btLr"/>
          </w:tcPr>
          <w:p w14:paraId="246CDED7"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TM to other TMs</w:t>
            </w:r>
          </w:p>
        </w:tc>
        <w:tc>
          <w:tcPr>
            <w:tcW w:w="284" w:type="dxa"/>
            <w:tcBorders>
              <w:top w:val="single" w:sz="12" w:space="0" w:color="auto"/>
              <w:bottom w:val="nil"/>
            </w:tcBorders>
            <w:tcMar>
              <w:left w:w="57" w:type="dxa"/>
              <w:right w:w="0" w:type="dxa"/>
            </w:tcMar>
            <w:textDirection w:val="btLr"/>
          </w:tcPr>
          <w:p w14:paraId="7FAD9805" w14:textId="77777777" w:rsidR="00435E34" w:rsidRPr="002C02F4" w:rsidRDefault="00435E34" w:rsidP="00E00A96">
            <w:pPr>
              <w:spacing w:line="240" w:lineRule="auto"/>
              <w:ind w:left="113" w:right="113"/>
              <w:jc w:val="left"/>
              <w:rPr>
                <w:rFonts w:eastAsia="Calibri" w:cs="Calibri"/>
                <w:b/>
                <w:sz w:val="16"/>
                <w:szCs w:val="16"/>
                <w:lang w:val="en-US"/>
              </w:rPr>
            </w:pPr>
            <w:r w:rsidRPr="002C02F4">
              <w:rPr>
                <w:rFonts w:eastAsia="Calibri" w:cs="Calibri"/>
                <w:b/>
                <w:sz w:val="16"/>
                <w:szCs w:val="16"/>
                <w:lang w:val="en-US"/>
              </w:rPr>
              <w:t>Variations of same TM</w:t>
            </w:r>
          </w:p>
        </w:tc>
        <w:tc>
          <w:tcPr>
            <w:tcW w:w="842" w:type="dxa"/>
            <w:tcBorders>
              <w:top w:val="single" w:sz="12" w:space="0" w:color="auto"/>
              <w:bottom w:val="nil"/>
            </w:tcBorders>
          </w:tcPr>
          <w:p w14:paraId="41AE07AE" w14:textId="77777777" w:rsidR="00435E34" w:rsidRPr="002C02F4" w:rsidRDefault="00435E34" w:rsidP="00E00A96">
            <w:pPr>
              <w:spacing w:line="240" w:lineRule="auto"/>
              <w:jc w:val="center"/>
              <w:rPr>
                <w:rFonts w:eastAsia="Calibri" w:cs="Calibri"/>
                <w:b/>
                <w:sz w:val="16"/>
                <w:szCs w:val="16"/>
                <w:lang w:val="en-US"/>
              </w:rPr>
            </w:pPr>
          </w:p>
        </w:tc>
        <w:tc>
          <w:tcPr>
            <w:tcW w:w="1276" w:type="dxa"/>
            <w:tcBorders>
              <w:top w:val="single" w:sz="12" w:space="0" w:color="auto"/>
              <w:bottom w:val="nil"/>
            </w:tcBorders>
          </w:tcPr>
          <w:p w14:paraId="4C696E75" w14:textId="77777777" w:rsidR="00435E34" w:rsidRPr="002C02F4" w:rsidRDefault="00435E34" w:rsidP="00E00A96">
            <w:pPr>
              <w:spacing w:line="240" w:lineRule="auto"/>
              <w:jc w:val="center"/>
              <w:rPr>
                <w:rFonts w:eastAsia="Calibri" w:cs="Calibri"/>
                <w:b/>
                <w:sz w:val="16"/>
                <w:szCs w:val="16"/>
                <w:lang w:val="en-US"/>
              </w:rPr>
            </w:pPr>
          </w:p>
        </w:tc>
      </w:tr>
      <w:tr w:rsidR="00435E34" w:rsidRPr="002C02F4" w14:paraId="7F62AB9E" w14:textId="77777777" w:rsidTr="00E00A96">
        <w:trPr>
          <w:cantSplit/>
          <w:trHeight w:val="471"/>
        </w:trPr>
        <w:tc>
          <w:tcPr>
            <w:tcW w:w="1558" w:type="dxa"/>
            <w:tcBorders>
              <w:top w:val="nil"/>
              <w:bottom w:val="single" w:sz="12" w:space="0" w:color="auto"/>
            </w:tcBorders>
            <w:tcMar>
              <w:top w:w="57" w:type="dxa"/>
              <w:bottom w:w="57" w:type="dxa"/>
            </w:tcMar>
          </w:tcPr>
          <w:p w14:paraId="61C37613" w14:textId="77777777" w:rsidR="00435E34" w:rsidRPr="002C02F4" w:rsidRDefault="00CF3FBA" w:rsidP="00E00A96">
            <w:pPr>
              <w:spacing w:line="240" w:lineRule="auto"/>
              <w:jc w:val="center"/>
              <w:rPr>
                <w:rFonts w:eastAsia="Calibri" w:cs="Calibri"/>
                <w:b/>
                <w:sz w:val="16"/>
                <w:szCs w:val="16"/>
                <w:lang w:val="en-US"/>
              </w:rPr>
            </w:pPr>
            <w:r w:rsidRPr="002C02F4">
              <w:rPr>
                <w:rFonts w:eastAsia="Calibri" w:cs="Calibri"/>
                <w:b/>
                <w:sz w:val="16"/>
                <w:szCs w:val="16"/>
                <w:lang w:val="en-US"/>
              </w:rPr>
              <w:t>Subdivisions of Research Fields</w:t>
            </w:r>
          </w:p>
        </w:tc>
        <w:tc>
          <w:tcPr>
            <w:tcW w:w="566" w:type="dxa"/>
            <w:gridSpan w:val="2"/>
            <w:tcBorders>
              <w:top w:val="nil"/>
              <w:bottom w:val="single" w:sz="12" w:space="0" w:color="auto"/>
            </w:tcBorders>
            <w:shd w:val="clear" w:color="auto" w:fill="F2F2F2" w:themeFill="background1" w:themeFillShade="F2"/>
          </w:tcPr>
          <w:p w14:paraId="2295A1E7"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Aim</w:t>
            </w:r>
            <w:r w:rsidRPr="002C02F4">
              <w:rPr>
                <w:rFonts w:eastAsia="Calibri" w:cs="Calibri"/>
                <w:b/>
                <w:sz w:val="16"/>
                <w:szCs w:val="16"/>
                <w:lang w:val="en-US"/>
              </w:rPr>
              <w:br/>
              <w:t>(</w:t>
            </w:r>
            <w:proofErr w:type="spellStart"/>
            <w:r w:rsidRPr="002C02F4">
              <w:rPr>
                <w:rFonts w:eastAsia="Calibri" w:cs="Calibri"/>
                <w:b/>
                <w:sz w:val="16"/>
                <w:szCs w:val="16"/>
                <w:lang w:val="en-US"/>
              </w:rPr>
              <w:t>Chp</w:t>
            </w:r>
            <w:proofErr w:type="spellEnd"/>
            <w:r w:rsidRPr="002C02F4">
              <w:rPr>
                <w:rFonts w:eastAsia="Calibri" w:cs="Calibri"/>
                <w:b/>
                <w:sz w:val="16"/>
                <w:szCs w:val="16"/>
                <w:lang w:val="en-US"/>
              </w:rPr>
              <w:t>. 1)</w:t>
            </w:r>
          </w:p>
        </w:tc>
        <w:tc>
          <w:tcPr>
            <w:tcW w:w="1419" w:type="dxa"/>
            <w:gridSpan w:val="5"/>
            <w:tcBorders>
              <w:top w:val="nil"/>
              <w:bottom w:val="single" w:sz="12" w:space="0" w:color="auto"/>
            </w:tcBorders>
          </w:tcPr>
          <w:p w14:paraId="6170DD14"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 xml:space="preserve">Data </w:t>
            </w:r>
            <w:r w:rsidRPr="002C02F4">
              <w:rPr>
                <w:rFonts w:eastAsia="Calibri" w:cs="Calibri"/>
                <w:b/>
                <w:sz w:val="16"/>
                <w:szCs w:val="16"/>
                <w:lang w:val="en-US"/>
              </w:rPr>
              <w:br/>
              <w:t>Retrieval</w:t>
            </w:r>
            <w:r w:rsidRPr="002C02F4">
              <w:rPr>
                <w:rFonts w:eastAsia="Calibri" w:cs="Calibri"/>
                <w:b/>
                <w:sz w:val="16"/>
                <w:szCs w:val="16"/>
                <w:lang w:val="en-US"/>
              </w:rPr>
              <w:br/>
              <w:t>(Table 1)</w:t>
            </w:r>
          </w:p>
        </w:tc>
        <w:tc>
          <w:tcPr>
            <w:tcW w:w="1136" w:type="dxa"/>
            <w:gridSpan w:val="4"/>
            <w:tcBorders>
              <w:top w:val="nil"/>
              <w:bottom w:val="single" w:sz="12" w:space="0" w:color="auto"/>
            </w:tcBorders>
            <w:shd w:val="clear" w:color="auto" w:fill="F2F2F2" w:themeFill="background1" w:themeFillShade="F2"/>
          </w:tcPr>
          <w:p w14:paraId="41DE3104"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Implementing TM</w:t>
            </w:r>
            <w:r w:rsidRPr="002C02F4">
              <w:rPr>
                <w:rFonts w:eastAsia="Calibri" w:cs="Calibri"/>
                <w:b/>
                <w:sz w:val="16"/>
                <w:szCs w:val="16"/>
                <w:lang w:val="en-US"/>
              </w:rPr>
              <w:br/>
              <w:t>(Table 2)</w:t>
            </w:r>
          </w:p>
        </w:tc>
        <w:tc>
          <w:tcPr>
            <w:tcW w:w="1136" w:type="dxa"/>
            <w:gridSpan w:val="4"/>
            <w:tcBorders>
              <w:top w:val="nil"/>
              <w:bottom w:val="single" w:sz="12" w:space="0" w:color="auto"/>
            </w:tcBorders>
          </w:tcPr>
          <w:p w14:paraId="040B3DC0"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 xml:space="preserve">Extending </w:t>
            </w:r>
            <w:r w:rsidRPr="002C02F4">
              <w:rPr>
                <w:rFonts w:eastAsia="Calibri" w:cs="Calibri"/>
                <w:b/>
                <w:sz w:val="16"/>
                <w:szCs w:val="16"/>
                <w:lang w:val="en-US"/>
              </w:rPr>
              <w:br/>
              <w:t>TM</w:t>
            </w:r>
            <w:r w:rsidRPr="002C02F4">
              <w:rPr>
                <w:rFonts w:eastAsia="Calibri" w:cs="Calibri"/>
                <w:b/>
                <w:sz w:val="16"/>
                <w:szCs w:val="16"/>
                <w:lang w:val="en-US"/>
              </w:rPr>
              <w:br/>
              <w:t>(Table 3)</w:t>
            </w:r>
          </w:p>
        </w:tc>
        <w:tc>
          <w:tcPr>
            <w:tcW w:w="1420" w:type="dxa"/>
            <w:gridSpan w:val="5"/>
            <w:tcBorders>
              <w:top w:val="nil"/>
              <w:bottom w:val="single" w:sz="12" w:space="0" w:color="auto"/>
            </w:tcBorders>
            <w:shd w:val="clear" w:color="auto" w:fill="F2F2F2" w:themeFill="background1" w:themeFillShade="F2"/>
          </w:tcPr>
          <w:p w14:paraId="3E4C9351"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 xml:space="preserve">Evaluating </w:t>
            </w:r>
            <w:r w:rsidRPr="002C02F4">
              <w:rPr>
                <w:rFonts w:eastAsia="Calibri" w:cs="Calibri"/>
                <w:b/>
                <w:sz w:val="16"/>
                <w:szCs w:val="16"/>
                <w:lang w:val="en-US"/>
              </w:rPr>
              <w:br/>
              <w:t>TM</w:t>
            </w:r>
            <w:r w:rsidRPr="002C02F4">
              <w:rPr>
                <w:rFonts w:eastAsia="Calibri" w:cs="Calibri"/>
                <w:b/>
                <w:sz w:val="16"/>
                <w:szCs w:val="16"/>
                <w:lang w:val="en-US"/>
              </w:rPr>
              <w:br/>
              <w:t>(Table 4)</w:t>
            </w:r>
          </w:p>
        </w:tc>
        <w:tc>
          <w:tcPr>
            <w:tcW w:w="1704" w:type="dxa"/>
            <w:gridSpan w:val="6"/>
            <w:tcBorders>
              <w:top w:val="nil"/>
              <w:bottom w:val="single" w:sz="12" w:space="0" w:color="auto"/>
            </w:tcBorders>
          </w:tcPr>
          <w:p w14:paraId="1ABC567B"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Comparison for Evaluation to …</w:t>
            </w:r>
            <w:r w:rsidRPr="002C02F4">
              <w:rPr>
                <w:rFonts w:eastAsia="Calibri" w:cs="Calibri"/>
                <w:b/>
                <w:sz w:val="16"/>
                <w:szCs w:val="16"/>
                <w:lang w:val="en-US"/>
              </w:rPr>
              <w:br/>
              <w:t>(Table 5)</w:t>
            </w:r>
          </w:p>
        </w:tc>
        <w:tc>
          <w:tcPr>
            <w:tcW w:w="842" w:type="dxa"/>
            <w:tcBorders>
              <w:top w:val="nil"/>
              <w:bottom w:val="single" w:sz="12" w:space="0" w:color="auto"/>
            </w:tcBorders>
          </w:tcPr>
          <w:p w14:paraId="464E6E2C" w14:textId="77777777" w:rsidR="00435E34" w:rsidRPr="002C02F4" w:rsidRDefault="000644DA" w:rsidP="00E00A96">
            <w:pPr>
              <w:spacing w:line="240" w:lineRule="auto"/>
              <w:jc w:val="center"/>
              <w:rPr>
                <w:rFonts w:eastAsia="Calibri" w:cs="Calibri"/>
                <w:b/>
                <w:sz w:val="16"/>
                <w:szCs w:val="16"/>
                <w:lang w:val="en-US"/>
              </w:rPr>
            </w:pPr>
            <w:r w:rsidRPr="002C02F4">
              <w:rPr>
                <w:rFonts w:eastAsia="Calibri" w:cs="Calibri"/>
                <w:b/>
                <w:sz w:val="16"/>
                <w:szCs w:val="16"/>
                <w:lang w:val="en-US"/>
              </w:rPr>
              <w:t>Utilized</w:t>
            </w:r>
            <w:r w:rsidRPr="002C02F4">
              <w:rPr>
                <w:rFonts w:eastAsia="Calibri" w:cs="Calibri"/>
                <w:b/>
                <w:sz w:val="16"/>
                <w:szCs w:val="16"/>
                <w:lang w:val="en-US"/>
              </w:rPr>
              <w:br/>
              <w:t>Topic Model(s)</w:t>
            </w:r>
          </w:p>
        </w:tc>
        <w:tc>
          <w:tcPr>
            <w:tcW w:w="1276" w:type="dxa"/>
            <w:tcBorders>
              <w:top w:val="nil"/>
              <w:bottom w:val="single" w:sz="12" w:space="0" w:color="auto"/>
            </w:tcBorders>
          </w:tcPr>
          <w:p w14:paraId="49E55E62" w14:textId="77777777" w:rsidR="00435E34" w:rsidRPr="002C02F4" w:rsidRDefault="00435E34" w:rsidP="00E00A96">
            <w:pPr>
              <w:spacing w:line="240" w:lineRule="auto"/>
              <w:jc w:val="center"/>
              <w:rPr>
                <w:rFonts w:eastAsia="Calibri" w:cs="Calibri"/>
                <w:b/>
                <w:sz w:val="16"/>
                <w:szCs w:val="16"/>
                <w:lang w:val="en-US"/>
              </w:rPr>
            </w:pPr>
            <w:r w:rsidRPr="002C02F4">
              <w:rPr>
                <w:rFonts w:eastAsia="Calibri" w:cs="Calibri"/>
                <w:b/>
                <w:sz w:val="16"/>
                <w:szCs w:val="16"/>
                <w:lang w:val="en-US"/>
              </w:rPr>
              <w:t>Source</w:t>
            </w:r>
          </w:p>
        </w:tc>
      </w:tr>
      <w:tr w:rsidR="00435E34" w:rsidRPr="008670FB" w14:paraId="581EA13F" w14:textId="77777777" w:rsidTr="00E00A96">
        <w:trPr>
          <w:cantSplit/>
          <w:trHeight w:hRule="exact" w:val="357"/>
        </w:trPr>
        <w:tc>
          <w:tcPr>
            <w:tcW w:w="11057" w:type="dxa"/>
            <w:gridSpan w:val="29"/>
            <w:tcBorders>
              <w:top w:val="single" w:sz="2" w:space="0" w:color="auto"/>
              <w:bottom w:val="single" w:sz="12" w:space="0" w:color="auto"/>
            </w:tcBorders>
            <w:tcMar>
              <w:top w:w="57" w:type="dxa"/>
              <w:bottom w:w="0" w:type="dxa"/>
            </w:tcMar>
          </w:tcPr>
          <w:p w14:paraId="075EBA52" w14:textId="77777777" w:rsidR="00435E34" w:rsidRPr="002C02F4" w:rsidRDefault="00435E34" w:rsidP="00E00A96">
            <w:pPr>
              <w:spacing w:line="240" w:lineRule="auto"/>
              <w:jc w:val="center"/>
              <w:rPr>
                <w:rFonts w:eastAsia="Calibri" w:cs="Calibri"/>
                <w:sz w:val="18"/>
                <w:szCs w:val="18"/>
                <w:lang w:val="en-US"/>
              </w:rPr>
            </w:pPr>
            <w:r w:rsidRPr="002C02F4">
              <w:rPr>
                <w:b/>
                <w:sz w:val="18"/>
                <w:szCs w:val="18"/>
                <w:lang w:val="en-US"/>
              </w:rPr>
              <w:t>Online Textual Consumer Reviews &amp; Services Research</w:t>
            </w:r>
          </w:p>
        </w:tc>
      </w:tr>
      <w:tr w:rsidR="00F9541E" w:rsidRPr="002C02F4" w14:paraId="4CA5C56B" w14:textId="77777777" w:rsidTr="00C979FC">
        <w:trPr>
          <w:cantSplit/>
          <w:trHeight w:hRule="exact" w:val="340"/>
        </w:trPr>
        <w:tc>
          <w:tcPr>
            <w:tcW w:w="1558" w:type="dxa"/>
            <w:vMerge w:val="restart"/>
            <w:tcBorders>
              <w:top w:val="single" w:sz="2" w:space="0" w:color="auto"/>
            </w:tcBorders>
            <w:shd w:val="clear" w:color="auto" w:fill="auto"/>
            <w:noWrap/>
            <w:tcMar>
              <w:top w:w="57" w:type="dxa"/>
              <w:bottom w:w="57" w:type="dxa"/>
            </w:tcMar>
          </w:tcPr>
          <w:p w14:paraId="2A1CD657" w14:textId="77777777" w:rsidR="00F9541E" w:rsidRPr="002C02F4" w:rsidRDefault="00F9541E" w:rsidP="00F9541E">
            <w:pPr>
              <w:pStyle w:val="Default"/>
              <w:rPr>
                <w:b/>
                <w:sz w:val="14"/>
                <w:szCs w:val="14"/>
                <w:lang w:val="en-US"/>
              </w:rPr>
            </w:pPr>
            <w:r w:rsidRPr="002C02F4">
              <w:rPr>
                <w:b/>
                <w:sz w:val="14"/>
                <w:szCs w:val="14"/>
                <w:lang w:val="en-US"/>
              </w:rPr>
              <w:t>Aspect Extraction</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F578306"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4A5898"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3589C5"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6F34080"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FE6B1C"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5FC745"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6C8173"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DAEFB6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CEEB9F0"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60162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A3E1090"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A0E21AD"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2EE0FB"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79F60C"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1E0DD6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A99ED32"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2D4804"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30ABC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3AC177"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011CD9B6"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D8C8C0"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9A38FA"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88C236"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58F60F8"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87CB48"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C8E640B"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noWrap/>
            <w:vAlign w:val="center"/>
          </w:tcPr>
          <w:p w14:paraId="0DA0E080" w14:textId="77777777" w:rsidR="00F9541E" w:rsidRPr="002C02F4" w:rsidRDefault="00F9541E" w:rsidP="00617685">
            <w:pPr>
              <w:spacing w:line="120" w:lineRule="exact"/>
              <w:jc w:val="center"/>
              <w:rPr>
                <w:bCs/>
                <w:sz w:val="12"/>
                <w:szCs w:val="12"/>
                <w:lang w:val="en-US"/>
              </w:rPr>
            </w:pPr>
            <w:r w:rsidRPr="002C02F4">
              <w:rPr>
                <w:bCs/>
                <w:sz w:val="12"/>
                <w:szCs w:val="12"/>
                <w:lang w:val="en-US"/>
              </w:rPr>
              <w:t>SAS + ME-SAS</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FD1548E" w14:textId="77777777" w:rsidR="00F9541E" w:rsidRPr="002C02F4" w:rsidRDefault="00F9541E" w:rsidP="00F9541E">
            <w:pPr>
              <w:spacing w:line="120" w:lineRule="exact"/>
              <w:jc w:val="left"/>
              <w:rPr>
                <w:rFonts w:eastAsia="Calibri" w:cs="Calibri"/>
                <w:sz w:val="12"/>
                <w:szCs w:val="12"/>
                <w:lang w:val="en-US"/>
              </w:rPr>
            </w:pPr>
            <w:r w:rsidRPr="002C02F4">
              <w:rPr>
                <w:rFonts w:eastAsia="Calibri" w:cs="Calibri"/>
                <w:sz w:val="12"/>
                <w:szCs w:val="12"/>
                <w:lang w:val="en-US"/>
              </w:rPr>
              <w:t>Mukherjee and Liu 2012</w:t>
            </w:r>
          </w:p>
        </w:tc>
      </w:tr>
      <w:tr w:rsidR="00F9541E" w:rsidRPr="002C02F4" w14:paraId="03483FB8" w14:textId="77777777" w:rsidTr="00C979FC">
        <w:trPr>
          <w:cantSplit/>
          <w:trHeight w:hRule="exact" w:val="340"/>
        </w:trPr>
        <w:tc>
          <w:tcPr>
            <w:tcW w:w="1558" w:type="dxa"/>
            <w:vMerge/>
            <w:shd w:val="clear" w:color="auto" w:fill="auto"/>
            <w:noWrap/>
            <w:tcMar>
              <w:top w:w="57" w:type="dxa"/>
              <w:bottom w:w="57" w:type="dxa"/>
            </w:tcMar>
          </w:tcPr>
          <w:p w14:paraId="0E938133" w14:textId="77777777" w:rsidR="00F9541E" w:rsidRPr="002C02F4" w:rsidRDefault="00F9541E" w:rsidP="00F9541E">
            <w:pPr>
              <w:pStyle w:val="Default"/>
              <w:rPr>
                <w:b/>
                <w:color w:val="auto"/>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D04783"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543918" w14:textId="77777777" w:rsidR="00F9541E" w:rsidRPr="002C02F4" w:rsidRDefault="00F9541E"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1F12A8"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1B6EB3"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72C7A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66250D3"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C36B7E"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7FFAD7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6AFAA1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C1E1798"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97BDBC4"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AAB4DC"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E940C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66D881"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8C87E9"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46AE3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965324"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0059C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F810EFD"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5290F1A"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335106A"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C3A6A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DCF69C"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EDA360"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A17883"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98FCE1"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noWrap/>
            <w:vAlign w:val="center"/>
          </w:tcPr>
          <w:p w14:paraId="1029FB90" w14:textId="77777777" w:rsidR="00F9541E" w:rsidRPr="002C02F4" w:rsidRDefault="00F9541E" w:rsidP="00617685">
            <w:pPr>
              <w:spacing w:line="120" w:lineRule="exact"/>
              <w:jc w:val="center"/>
              <w:rPr>
                <w:bCs/>
                <w:sz w:val="12"/>
                <w:szCs w:val="12"/>
                <w:lang w:val="en-US"/>
              </w:rPr>
            </w:pPr>
            <w:r w:rsidRPr="002C02F4">
              <w:rPr>
                <w:bCs/>
                <w:sz w:val="12"/>
                <w:szCs w:val="12"/>
                <w:lang w:val="en-US"/>
              </w:rPr>
              <w:t>MG-LDA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35A48327" w14:textId="77777777" w:rsidR="00F9541E" w:rsidRPr="002C02F4" w:rsidRDefault="00F9541E" w:rsidP="00F9541E">
            <w:pPr>
              <w:spacing w:line="120" w:lineRule="exact"/>
              <w:jc w:val="left"/>
              <w:rPr>
                <w:rFonts w:eastAsia="Calibri" w:cs="Calibri"/>
                <w:sz w:val="12"/>
                <w:szCs w:val="12"/>
                <w:lang w:val="en-US"/>
              </w:rPr>
            </w:pPr>
            <w:proofErr w:type="spellStart"/>
            <w:r w:rsidRPr="002C02F4">
              <w:rPr>
                <w:rFonts w:eastAsia="Calibri" w:cs="Calibri"/>
                <w:sz w:val="12"/>
                <w:szCs w:val="12"/>
                <w:lang w:val="en-US"/>
              </w:rPr>
              <w:t>Titov</w:t>
            </w:r>
            <w:proofErr w:type="spellEnd"/>
            <w:r w:rsidRPr="002C02F4">
              <w:rPr>
                <w:rFonts w:eastAsia="Calibri" w:cs="Calibri"/>
                <w:sz w:val="12"/>
                <w:szCs w:val="12"/>
                <w:lang w:val="en-US"/>
              </w:rPr>
              <w:t xml:space="preserve"> and McDonald 2008</w:t>
            </w:r>
          </w:p>
        </w:tc>
      </w:tr>
      <w:tr w:rsidR="00F9541E" w:rsidRPr="002C02F4" w14:paraId="3BAD5EC4" w14:textId="77777777" w:rsidTr="00C979FC">
        <w:trPr>
          <w:cantSplit/>
          <w:trHeight w:hRule="exact" w:val="340"/>
        </w:trPr>
        <w:tc>
          <w:tcPr>
            <w:tcW w:w="1558" w:type="dxa"/>
            <w:vMerge w:val="restart"/>
            <w:tcBorders>
              <w:top w:val="single" w:sz="2" w:space="0" w:color="auto"/>
            </w:tcBorders>
            <w:shd w:val="clear" w:color="auto" w:fill="auto"/>
            <w:noWrap/>
            <w:tcMar>
              <w:top w:w="57" w:type="dxa"/>
              <w:bottom w:w="57" w:type="dxa"/>
            </w:tcMar>
          </w:tcPr>
          <w:p w14:paraId="05C13370" w14:textId="77777777" w:rsidR="00F9541E" w:rsidRPr="002C02F4" w:rsidRDefault="00F9541E" w:rsidP="00F9541E">
            <w:pPr>
              <w:pStyle w:val="Default"/>
              <w:rPr>
                <w:b/>
                <w:color w:val="auto"/>
                <w:sz w:val="14"/>
                <w:szCs w:val="14"/>
                <w:lang w:val="en-US"/>
              </w:rPr>
            </w:pPr>
            <w:r w:rsidRPr="002C02F4">
              <w:rPr>
                <w:b/>
                <w:color w:val="auto"/>
                <w:sz w:val="14"/>
                <w:szCs w:val="14"/>
                <w:lang w:val="en-US"/>
              </w:rPr>
              <w:t>Assessing the Current Market Positions of Brands &amp; Products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DF0F01"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B4F767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28181DD"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5FB6B4"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F0F2CF"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9FAA65"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958AB33"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9AC9A7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DADD5D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0F25FF2"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578687"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1D0CB0D"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0A8737"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F22C7B"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A17346"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D049BA"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A943CF"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29B0A8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EEDA7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363F0A41" w14:textId="77777777" w:rsidR="00F9541E" w:rsidRPr="002C02F4" w:rsidRDefault="00A04C6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792AFE"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27321C5"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E3780D"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8183BC"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A78443"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89C454"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noWrap/>
            <w:vAlign w:val="center"/>
          </w:tcPr>
          <w:p w14:paraId="563D70A7" w14:textId="77777777" w:rsidR="00F9541E" w:rsidRPr="002C02F4" w:rsidRDefault="00F9541E" w:rsidP="00617685">
            <w:pPr>
              <w:spacing w:line="120" w:lineRule="exact"/>
              <w:jc w:val="center"/>
              <w:rPr>
                <w:rFonts w:eastAsia="Calibri" w:cs="Calibri"/>
                <w:sz w:val="12"/>
                <w:szCs w:val="12"/>
                <w:lang w:val="en-US"/>
              </w:rPr>
            </w:pPr>
            <w:r w:rsidRPr="002C02F4">
              <w:rPr>
                <w:bCs/>
                <w:sz w:val="12"/>
                <w:szCs w:val="12"/>
                <w:lang w:val="en-US"/>
              </w:rPr>
              <w:t>SC-LDA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E17A1F8" w14:textId="77777777" w:rsidR="00F9541E" w:rsidRPr="002C02F4" w:rsidRDefault="00F9541E" w:rsidP="00F9541E">
            <w:pPr>
              <w:spacing w:line="120" w:lineRule="exact"/>
              <w:jc w:val="left"/>
              <w:rPr>
                <w:rFonts w:eastAsia="Calibri" w:cs="Calibri"/>
                <w:sz w:val="12"/>
                <w:szCs w:val="12"/>
                <w:lang w:val="en-US"/>
              </w:rPr>
            </w:pPr>
            <w:proofErr w:type="spellStart"/>
            <w:r w:rsidRPr="002C02F4">
              <w:rPr>
                <w:rFonts w:eastAsia="Calibri" w:cs="Calibri"/>
                <w:sz w:val="12"/>
                <w:szCs w:val="12"/>
                <w:lang w:val="en-US"/>
              </w:rPr>
              <w:t>Büschken</w:t>
            </w:r>
            <w:proofErr w:type="spellEnd"/>
            <w:r w:rsidRPr="002C02F4">
              <w:rPr>
                <w:rFonts w:eastAsia="Calibri" w:cs="Calibri"/>
                <w:sz w:val="12"/>
                <w:szCs w:val="12"/>
                <w:lang w:val="en-US"/>
              </w:rPr>
              <w:t xml:space="preserve"> and Allenby 2016**</w:t>
            </w:r>
          </w:p>
        </w:tc>
      </w:tr>
      <w:tr w:rsidR="00F9541E" w:rsidRPr="002C02F4" w14:paraId="1C7135AD" w14:textId="77777777" w:rsidTr="00C979FC">
        <w:trPr>
          <w:cantSplit/>
          <w:trHeight w:hRule="exact" w:val="340"/>
        </w:trPr>
        <w:tc>
          <w:tcPr>
            <w:tcW w:w="1558" w:type="dxa"/>
            <w:vMerge/>
            <w:shd w:val="clear" w:color="auto" w:fill="auto"/>
            <w:noWrap/>
            <w:tcMar>
              <w:top w:w="57" w:type="dxa"/>
              <w:bottom w:w="57" w:type="dxa"/>
            </w:tcMar>
          </w:tcPr>
          <w:p w14:paraId="05195D79" w14:textId="77777777" w:rsidR="00F9541E" w:rsidRPr="002C02F4" w:rsidRDefault="00F9541E" w:rsidP="00F9541E">
            <w:pPr>
              <w:pStyle w:val="Default"/>
              <w:rPr>
                <w:b/>
                <w:color w:val="auto"/>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9239D6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6599BCF"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6BB1A8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2F6A8ED"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BB8928"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897D13"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9902EEC"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64F896"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BA17F11"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D946A4C"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BEA526"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D27DD7"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32958B"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9FD9AC"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6E961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E7FEA4E"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C4CB444"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5AC46FA"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2BE073"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474E90E4"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195112"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247FC00"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9B6B61"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737135"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6CAD998" w14:textId="77777777" w:rsidR="00F9541E" w:rsidRPr="002C02F4" w:rsidRDefault="00F9541E"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0A5FCE" w14:textId="77777777" w:rsidR="00F9541E" w:rsidRPr="002C02F4" w:rsidRDefault="00F9541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3C0A3588" w14:textId="77777777" w:rsidR="00F9541E" w:rsidRPr="002C02F4" w:rsidRDefault="00F9541E"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EB4781F" w14:textId="77777777" w:rsidR="00F9541E" w:rsidRPr="002C02F4" w:rsidRDefault="00F9541E" w:rsidP="00F9541E">
            <w:pPr>
              <w:spacing w:line="120" w:lineRule="exact"/>
              <w:jc w:val="left"/>
              <w:rPr>
                <w:rFonts w:eastAsia="Calibri" w:cs="Calibri"/>
                <w:sz w:val="12"/>
                <w:szCs w:val="12"/>
                <w:lang w:val="en-US"/>
              </w:rPr>
            </w:pPr>
            <w:proofErr w:type="spellStart"/>
            <w:r w:rsidRPr="002C02F4">
              <w:rPr>
                <w:sz w:val="12"/>
                <w:szCs w:val="12"/>
              </w:rPr>
              <w:t>Tirullinai</w:t>
            </w:r>
            <w:proofErr w:type="spellEnd"/>
            <w:r w:rsidRPr="002C02F4">
              <w:rPr>
                <w:sz w:val="12"/>
                <w:szCs w:val="12"/>
              </w:rPr>
              <w:t xml:space="preserve"> </w:t>
            </w:r>
            <w:proofErr w:type="spellStart"/>
            <w:r w:rsidRPr="002C02F4">
              <w:rPr>
                <w:sz w:val="12"/>
                <w:szCs w:val="12"/>
              </w:rPr>
              <w:t>and</w:t>
            </w:r>
            <w:proofErr w:type="spellEnd"/>
            <w:r w:rsidRPr="002C02F4">
              <w:rPr>
                <w:sz w:val="12"/>
                <w:szCs w:val="12"/>
              </w:rPr>
              <w:t xml:space="preserve"> Tellis 2014**</w:t>
            </w:r>
          </w:p>
        </w:tc>
      </w:tr>
      <w:tr w:rsidR="00E00A96" w:rsidRPr="002C02F4" w14:paraId="3F28DA1E" w14:textId="77777777" w:rsidTr="005B5B72">
        <w:trPr>
          <w:cantSplit/>
          <w:trHeight w:hRule="exact" w:val="567"/>
        </w:trPr>
        <w:tc>
          <w:tcPr>
            <w:tcW w:w="1558" w:type="dxa"/>
            <w:shd w:val="clear" w:color="auto" w:fill="auto"/>
            <w:noWrap/>
            <w:tcMar>
              <w:top w:w="57" w:type="dxa"/>
              <w:bottom w:w="57" w:type="dxa"/>
            </w:tcMar>
          </w:tcPr>
          <w:p w14:paraId="3E24DD6D" w14:textId="77777777" w:rsidR="00E00A96" w:rsidRPr="002C02F4" w:rsidRDefault="00E00A96" w:rsidP="00E00A96">
            <w:pPr>
              <w:pStyle w:val="Default"/>
              <w:rPr>
                <w:b/>
                <w:sz w:val="14"/>
                <w:szCs w:val="14"/>
                <w:lang w:val="en-US"/>
              </w:rPr>
            </w:pPr>
            <w:r w:rsidRPr="002C02F4">
              <w:rPr>
                <w:b/>
                <w:sz w:val="14"/>
                <w:szCs w:val="14"/>
                <w:lang w:val="en-US"/>
              </w:rPr>
              <w:t>Effect of Punctuation &amp; Conjunction on Topic Carryover</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4F858D"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0C33BBB"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CD72FAD"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4CE945"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9DEBB5"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687178"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D5E608"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E687C9"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F423C7"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0D6994"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9815E6"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8D0F2B"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88BACB4"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6D4531"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8042D70"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4FE3D9"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AE4E495"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A21FF93"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565CE8"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7D36F417"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03EFEF5"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C7C65C"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118A98"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FEB486"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F604136"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B287DD"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6E12FB8E" w14:textId="77777777" w:rsidR="00E00A96" w:rsidRPr="002C02F4" w:rsidRDefault="00E00A96" w:rsidP="00617685">
            <w:pPr>
              <w:spacing w:line="120" w:lineRule="exact"/>
              <w:jc w:val="center"/>
              <w:rPr>
                <w:bCs/>
                <w:sz w:val="12"/>
                <w:szCs w:val="12"/>
                <w:lang w:val="en-US"/>
              </w:rPr>
            </w:pPr>
            <w:r w:rsidRPr="002C02F4">
              <w:rPr>
                <w:bCs/>
                <w:sz w:val="12"/>
                <w:szCs w:val="12"/>
                <w:lang w:val="en-US"/>
              </w:rPr>
              <w:t>AT-LDA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949615B" w14:textId="77777777" w:rsidR="00E00A96" w:rsidRPr="002C02F4" w:rsidRDefault="00E00A96" w:rsidP="00E00A96">
            <w:pPr>
              <w:spacing w:line="120" w:lineRule="exact"/>
              <w:jc w:val="left"/>
              <w:rPr>
                <w:rFonts w:eastAsia="Calibri" w:cs="Calibri"/>
                <w:sz w:val="12"/>
                <w:szCs w:val="12"/>
                <w:lang w:val="en-US"/>
              </w:rPr>
            </w:pPr>
            <w:proofErr w:type="spellStart"/>
            <w:r w:rsidRPr="002C02F4">
              <w:rPr>
                <w:rFonts w:eastAsia="Calibri" w:cs="Calibri"/>
                <w:sz w:val="12"/>
                <w:szCs w:val="12"/>
                <w:lang w:val="en-US"/>
              </w:rPr>
              <w:t>Büschken</w:t>
            </w:r>
            <w:proofErr w:type="spellEnd"/>
            <w:r w:rsidRPr="002C02F4">
              <w:rPr>
                <w:rFonts w:eastAsia="Calibri" w:cs="Calibri"/>
                <w:sz w:val="12"/>
                <w:szCs w:val="12"/>
                <w:lang w:val="en-US"/>
              </w:rPr>
              <w:t xml:space="preserve"> and Allenby 2017</w:t>
            </w:r>
          </w:p>
        </w:tc>
      </w:tr>
      <w:tr w:rsidR="00E00A96" w:rsidRPr="002C02F4" w14:paraId="5718820E" w14:textId="77777777" w:rsidTr="00C979FC">
        <w:trPr>
          <w:cantSplit/>
          <w:trHeight w:hRule="exact" w:val="454"/>
        </w:trPr>
        <w:tc>
          <w:tcPr>
            <w:tcW w:w="1558" w:type="dxa"/>
            <w:shd w:val="clear" w:color="auto" w:fill="auto"/>
            <w:noWrap/>
            <w:tcMar>
              <w:top w:w="57" w:type="dxa"/>
              <w:bottom w:w="57" w:type="dxa"/>
            </w:tcMar>
          </w:tcPr>
          <w:p w14:paraId="1D44869E" w14:textId="77777777" w:rsidR="00E00A96" w:rsidRPr="002C02F4" w:rsidRDefault="00E00A96" w:rsidP="00E00A96">
            <w:pPr>
              <w:pStyle w:val="Default"/>
              <w:rPr>
                <w:b/>
                <w:sz w:val="14"/>
                <w:szCs w:val="14"/>
                <w:lang w:val="en-US"/>
              </w:rPr>
            </w:pPr>
            <w:r w:rsidRPr="002C02F4">
              <w:rPr>
                <w:b/>
                <w:sz w:val="14"/>
                <w:szCs w:val="14"/>
                <w:lang w:val="en-US"/>
              </w:rPr>
              <w:t>Movie &amp; Web-Pages Ratings predicted from Users' Text Comments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8ED2D71"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F54448" w14:textId="77777777" w:rsidR="00E00A96" w:rsidRPr="002C02F4" w:rsidRDefault="00E00A96"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495E23"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AAD58C8"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33B213"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4325F8"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C14753B"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E245FB"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EA37716"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01C7D14"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F74C4C"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36C5E4"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52A433"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7239C8"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1F6DCC"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7C3F12B"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07D217"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E13A389"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7576E5"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0F5EE48B"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672688F"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221B67"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821602" w14:textId="77777777" w:rsidR="00E00A96" w:rsidRPr="002C02F4" w:rsidRDefault="00E00A96"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933188"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3DFE9F9"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1FDECE" w14:textId="77777777" w:rsidR="00E00A96" w:rsidRPr="002C02F4" w:rsidRDefault="00E00A96"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71B36D82" w14:textId="77777777" w:rsidR="00E00A96" w:rsidRPr="002C02F4" w:rsidRDefault="00E00A96" w:rsidP="00617685">
            <w:pPr>
              <w:spacing w:line="120" w:lineRule="exact"/>
              <w:jc w:val="center"/>
              <w:rPr>
                <w:bCs/>
                <w:sz w:val="12"/>
                <w:szCs w:val="12"/>
                <w:lang w:val="en-US"/>
              </w:rPr>
            </w:pPr>
            <w:proofErr w:type="spellStart"/>
            <w:r w:rsidRPr="002C02F4">
              <w:rPr>
                <w:bCs/>
                <w:sz w:val="12"/>
                <w:szCs w:val="12"/>
                <w:lang w:val="en-US"/>
              </w:rPr>
              <w:t>sLDA</w:t>
            </w:r>
            <w:proofErr w:type="spellEnd"/>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B7D0AEB" w14:textId="77777777" w:rsidR="00E00A96" w:rsidRPr="002C02F4" w:rsidRDefault="00E00A96" w:rsidP="00E00A96">
            <w:pPr>
              <w:spacing w:line="120" w:lineRule="exact"/>
              <w:jc w:val="left"/>
              <w:rPr>
                <w:rFonts w:eastAsia="Calibri" w:cs="Calibri"/>
                <w:sz w:val="12"/>
                <w:szCs w:val="12"/>
                <w:lang w:val="en-US"/>
              </w:rPr>
            </w:pPr>
            <w:proofErr w:type="spellStart"/>
            <w:r w:rsidRPr="002C02F4">
              <w:rPr>
                <w:rFonts w:eastAsia="Calibri" w:cs="Calibri"/>
                <w:sz w:val="12"/>
                <w:szCs w:val="12"/>
                <w:lang w:val="en-US"/>
              </w:rPr>
              <w:t>Blei</w:t>
            </w:r>
            <w:proofErr w:type="spellEnd"/>
            <w:r w:rsidRPr="002C02F4">
              <w:rPr>
                <w:rFonts w:eastAsia="Calibri" w:cs="Calibri"/>
                <w:sz w:val="12"/>
                <w:szCs w:val="12"/>
                <w:lang w:val="en-US"/>
              </w:rPr>
              <w:t xml:space="preserve"> and McAuliffe 2010</w:t>
            </w:r>
          </w:p>
        </w:tc>
      </w:tr>
      <w:tr w:rsidR="0069035C" w:rsidRPr="002C02F4" w14:paraId="6020F040" w14:textId="77777777" w:rsidTr="00813298">
        <w:trPr>
          <w:cantSplit/>
          <w:trHeight w:hRule="exact" w:val="266"/>
        </w:trPr>
        <w:tc>
          <w:tcPr>
            <w:tcW w:w="1558" w:type="dxa"/>
            <w:vMerge w:val="restart"/>
            <w:shd w:val="clear" w:color="auto" w:fill="auto"/>
            <w:noWrap/>
            <w:tcMar>
              <w:top w:w="57" w:type="dxa"/>
              <w:bottom w:w="57" w:type="dxa"/>
            </w:tcMar>
          </w:tcPr>
          <w:p w14:paraId="624E2AE8" w14:textId="5BDA563E" w:rsidR="0069035C" w:rsidRPr="002C02F4" w:rsidRDefault="0069035C" w:rsidP="008B34A9">
            <w:pPr>
              <w:pStyle w:val="Default"/>
              <w:rPr>
                <w:b/>
                <w:sz w:val="14"/>
                <w:szCs w:val="14"/>
                <w:lang w:val="en-US"/>
              </w:rPr>
            </w:pPr>
            <w:r w:rsidRPr="002C02F4">
              <w:rPr>
                <w:b/>
                <w:sz w:val="14"/>
                <w:szCs w:val="14"/>
                <w:lang w:val="en-US"/>
              </w:rPr>
              <w:t>Opinions on Products &amp; Brands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D0E583"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801CD9F" w14:textId="09005C1E"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3A307F" w14:textId="5995F77F"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63228C" w14:textId="1591CCB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31275A" w14:textId="78FF9F3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9BFA76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84D52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AF14939" w14:textId="6DDA9D2C"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59301A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B407E4" w14:textId="76CC9C9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C9F789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E20CA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0B32D0" w14:textId="22A12826"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A9237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C348A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C70B3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05B03F" w14:textId="1B8E100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8471929" w14:textId="340A78D2"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A9CFD2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13A9ABE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34566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E3313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E4D53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D37F1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BF310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C7CE2D" w14:textId="10C9EFA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353D73E2" w14:textId="3E311910" w:rsidR="0069035C" w:rsidRPr="002C02F4" w:rsidRDefault="0069035C"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11936F49" w14:textId="788C6CA6" w:rsidR="0069035C" w:rsidRPr="002C02F4" w:rsidRDefault="0069035C" w:rsidP="00E00A96">
            <w:pPr>
              <w:spacing w:line="120" w:lineRule="exact"/>
              <w:jc w:val="left"/>
              <w:rPr>
                <w:rFonts w:eastAsia="Calibri" w:cs="Calibri"/>
                <w:sz w:val="12"/>
                <w:szCs w:val="12"/>
                <w:lang w:val="en-US"/>
              </w:rPr>
            </w:pPr>
            <w:proofErr w:type="spellStart"/>
            <w:r w:rsidRPr="002C02F4">
              <w:rPr>
                <w:rFonts w:eastAsia="Calibri" w:cs="Calibri"/>
                <w:sz w:val="12"/>
                <w:szCs w:val="12"/>
                <w:lang w:val="en-US"/>
              </w:rPr>
              <w:t>Calheiros</w:t>
            </w:r>
            <w:proofErr w:type="spellEnd"/>
            <w:r w:rsidRPr="002C02F4">
              <w:rPr>
                <w:rFonts w:eastAsia="Calibri" w:cs="Calibri"/>
                <w:sz w:val="12"/>
                <w:szCs w:val="12"/>
                <w:lang w:val="en-US"/>
              </w:rPr>
              <w:t xml:space="preserve"> et al. 2017**</w:t>
            </w:r>
          </w:p>
        </w:tc>
      </w:tr>
      <w:tr w:rsidR="0069035C" w:rsidRPr="002C02F4" w14:paraId="05C7D9D6" w14:textId="77777777" w:rsidTr="00813298">
        <w:trPr>
          <w:cantSplit/>
          <w:trHeight w:hRule="exact" w:val="266"/>
        </w:trPr>
        <w:tc>
          <w:tcPr>
            <w:tcW w:w="1558" w:type="dxa"/>
            <w:vMerge/>
            <w:shd w:val="clear" w:color="auto" w:fill="auto"/>
            <w:noWrap/>
            <w:tcMar>
              <w:top w:w="57" w:type="dxa"/>
              <w:bottom w:w="57" w:type="dxa"/>
            </w:tcMar>
          </w:tcPr>
          <w:p w14:paraId="1E78CB03" w14:textId="77777777" w:rsidR="0069035C" w:rsidRPr="002C02F4" w:rsidRDefault="0069035C" w:rsidP="008B34A9">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B10F0A8" w14:textId="5916ABC5"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ED2A34"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79108A" w14:textId="55C89076"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7C5D8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1C73A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8CF03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E8F44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F12B5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180B02" w14:textId="0A5AEE4A"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76B2F3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FFCCA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15B749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95A998" w14:textId="5D74442E"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97D7A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039EF2D" w14:textId="5068747F"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9995755" w14:textId="1BB1BC12"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AB8246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58888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07ACDC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0236301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E02E3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5AA27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218ECFC" w14:textId="0F9329A8"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14822F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731A8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CD9CFD" w14:textId="77777777" w:rsidR="0069035C" w:rsidRPr="002C02F4" w:rsidRDefault="0069035C" w:rsidP="0061768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vAlign w:val="center"/>
          </w:tcPr>
          <w:p w14:paraId="2C0C57A0" w14:textId="1925C581" w:rsidR="0069035C" w:rsidRPr="002C02F4" w:rsidRDefault="0069035C" w:rsidP="00617685">
            <w:pPr>
              <w:spacing w:line="120" w:lineRule="exact"/>
              <w:jc w:val="center"/>
              <w:rPr>
                <w:bCs/>
                <w:sz w:val="12"/>
                <w:szCs w:val="12"/>
                <w:lang w:val="en-US"/>
              </w:rPr>
            </w:pPr>
            <w:r w:rsidRPr="002C02F4">
              <w:rPr>
                <w:bCs/>
                <w:sz w:val="12"/>
                <w:szCs w:val="12"/>
                <w:lang w:val="en-US"/>
              </w:rPr>
              <w:t>LDA + LRR</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08A5410" w14:textId="5EFC8922" w:rsidR="0069035C" w:rsidRPr="002C02F4" w:rsidRDefault="0069035C" w:rsidP="00E00A96">
            <w:pPr>
              <w:spacing w:line="120" w:lineRule="exact"/>
              <w:jc w:val="left"/>
              <w:rPr>
                <w:rFonts w:eastAsia="Calibri" w:cs="Calibri"/>
                <w:sz w:val="12"/>
                <w:szCs w:val="12"/>
                <w:lang w:val="en-US"/>
              </w:rPr>
            </w:pPr>
            <w:r w:rsidRPr="002C02F4">
              <w:rPr>
                <w:rFonts w:eastAsia="Calibri" w:cs="Calibri"/>
                <w:sz w:val="12"/>
                <w:szCs w:val="12"/>
                <w:lang w:val="en-US"/>
              </w:rPr>
              <w:t>Dan et al. 2017</w:t>
            </w:r>
          </w:p>
        </w:tc>
      </w:tr>
      <w:tr w:rsidR="0069035C" w:rsidRPr="002C02F4" w14:paraId="088F5B10" w14:textId="77777777" w:rsidTr="00813298">
        <w:trPr>
          <w:cantSplit/>
          <w:trHeight w:hRule="exact" w:val="266"/>
        </w:trPr>
        <w:tc>
          <w:tcPr>
            <w:tcW w:w="1558" w:type="dxa"/>
            <w:vMerge/>
            <w:shd w:val="clear" w:color="auto" w:fill="auto"/>
            <w:noWrap/>
            <w:tcMar>
              <w:top w:w="57" w:type="dxa"/>
              <w:bottom w:w="57" w:type="dxa"/>
            </w:tcMar>
          </w:tcPr>
          <w:p w14:paraId="43DE3FC4" w14:textId="77777777" w:rsidR="0069035C" w:rsidRPr="002C02F4" w:rsidRDefault="0069035C" w:rsidP="00E00A96">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041191F"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6D88B7" w14:textId="377BD239"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1228EC7" w14:textId="243C9F0A"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5CC27E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23D14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20CDD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856F4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0B8776" w14:textId="44ADFD4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586D0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C5C1B2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48AB76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8AADD82" w14:textId="61DB556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009E11" w14:textId="36692A5D"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BCC3D8" w14:textId="7B8AFD9C"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B2353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B099E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0E319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890C6B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52547E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124463C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B5851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C09AF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0642C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3DDEC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997C5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44314F" w14:textId="77777777" w:rsidR="0069035C" w:rsidRPr="002C02F4" w:rsidRDefault="0069035C" w:rsidP="0061768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vAlign w:val="center"/>
          </w:tcPr>
          <w:p w14:paraId="2B246869" w14:textId="20B4144F" w:rsidR="0069035C" w:rsidRPr="002C02F4" w:rsidRDefault="0069035C" w:rsidP="00617685">
            <w:pPr>
              <w:spacing w:line="120" w:lineRule="exact"/>
              <w:jc w:val="center"/>
              <w:rPr>
                <w:bCs/>
                <w:sz w:val="12"/>
                <w:szCs w:val="12"/>
                <w:lang w:val="en-US"/>
              </w:rPr>
            </w:pPr>
            <w:r w:rsidRPr="002C02F4">
              <w:rPr>
                <w:bCs/>
                <w:sz w:val="12"/>
                <w:szCs w:val="12"/>
                <w:lang w:val="en-US"/>
              </w:rPr>
              <w:t>DTM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EC64D47" w14:textId="7EA5261D" w:rsidR="0069035C" w:rsidRPr="002C02F4" w:rsidRDefault="0069035C" w:rsidP="00E00A96">
            <w:pPr>
              <w:spacing w:line="120" w:lineRule="exact"/>
              <w:jc w:val="left"/>
              <w:rPr>
                <w:rFonts w:eastAsia="Calibri" w:cs="Calibri"/>
                <w:sz w:val="12"/>
                <w:szCs w:val="12"/>
                <w:lang w:val="en-US"/>
              </w:rPr>
            </w:pPr>
            <w:r w:rsidRPr="002C02F4">
              <w:rPr>
                <w:rFonts w:eastAsia="Calibri" w:cs="Calibri"/>
                <w:sz w:val="12"/>
                <w:szCs w:val="12"/>
                <w:lang w:val="en-US"/>
              </w:rPr>
              <w:t>Ha et al. 2017</w:t>
            </w:r>
          </w:p>
        </w:tc>
      </w:tr>
      <w:tr w:rsidR="0069035C" w:rsidRPr="002C02F4" w14:paraId="6D5D5E2D" w14:textId="77777777" w:rsidTr="00813298">
        <w:trPr>
          <w:cantSplit/>
          <w:trHeight w:hRule="exact" w:val="266"/>
        </w:trPr>
        <w:tc>
          <w:tcPr>
            <w:tcW w:w="1558" w:type="dxa"/>
            <w:vMerge/>
            <w:shd w:val="clear" w:color="auto" w:fill="auto"/>
            <w:noWrap/>
            <w:tcMar>
              <w:top w:w="57" w:type="dxa"/>
              <w:bottom w:w="57" w:type="dxa"/>
            </w:tcMar>
          </w:tcPr>
          <w:p w14:paraId="62424520" w14:textId="18E9C940" w:rsidR="0069035C" w:rsidRPr="002C02F4" w:rsidRDefault="0069035C" w:rsidP="00E00A96">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62C800"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9F66A4"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3175B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7E136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BA033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196D4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822E0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E2BEE2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65CFA1C"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F3BBC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C7745D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C00C3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0A0BCFF"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7F4C9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AA216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8D089F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4AAEB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1E5DD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03623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1FDABE2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BDBB8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D0105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0EF14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4C1D2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07E0A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430F7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4AB4E7B3" w14:textId="77777777" w:rsidR="0069035C" w:rsidRPr="002C02F4" w:rsidRDefault="0069035C"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1929A2F5" w14:textId="77777777" w:rsidR="0069035C" w:rsidRPr="002C02F4" w:rsidRDefault="0069035C" w:rsidP="00E00A96">
            <w:pPr>
              <w:spacing w:line="120" w:lineRule="exact"/>
              <w:jc w:val="left"/>
              <w:rPr>
                <w:rFonts w:eastAsia="Calibri" w:cs="Calibri"/>
                <w:sz w:val="12"/>
                <w:szCs w:val="12"/>
                <w:lang w:val="en-US"/>
              </w:rPr>
            </w:pPr>
            <w:r w:rsidRPr="002C02F4">
              <w:rPr>
                <w:rFonts w:eastAsia="Calibri" w:cs="Calibri"/>
                <w:sz w:val="12"/>
                <w:szCs w:val="12"/>
                <w:lang w:val="en-US"/>
              </w:rPr>
              <w:t>Han et al. 2016</w:t>
            </w:r>
          </w:p>
        </w:tc>
      </w:tr>
      <w:tr w:rsidR="0069035C" w:rsidRPr="002C02F4" w14:paraId="692F15EB" w14:textId="77777777" w:rsidTr="00813298">
        <w:trPr>
          <w:cantSplit/>
          <w:trHeight w:hRule="exact" w:val="266"/>
        </w:trPr>
        <w:tc>
          <w:tcPr>
            <w:tcW w:w="1558" w:type="dxa"/>
            <w:vMerge/>
            <w:shd w:val="clear" w:color="auto" w:fill="auto"/>
            <w:noWrap/>
            <w:tcMar>
              <w:top w:w="57" w:type="dxa"/>
              <w:bottom w:w="57" w:type="dxa"/>
            </w:tcMar>
          </w:tcPr>
          <w:p w14:paraId="7F02F14D" w14:textId="77777777" w:rsidR="0069035C" w:rsidRPr="002C02F4" w:rsidRDefault="0069035C" w:rsidP="00E00A96">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F00857"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97CC4B3" w14:textId="3F7DA029"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92F1B9" w14:textId="51762015"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A50393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B0129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C58D8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D47FF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33DF87B" w14:textId="3BB9A1A4"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B7240AD" w14:textId="5B7AEC84"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281D5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F98F8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05205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B676B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F4D42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37B79D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FE044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5F5C83F" w14:textId="74F02ED2"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0FC6D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4B2708" w14:textId="3D412D5E"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7F250EF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BCB26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15507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BCDBC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47D5A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DD482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25049C" w14:textId="15D058ED" w:rsidR="0069035C" w:rsidRPr="002C02F4" w:rsidRDefault="005D65FD"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4A2EC0CB" w14:textId="6DD92C19" w:rsidR="0069035C" w:rsidRPr="002C02F4" w:rsidRDefault="005D65FD"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EA709C7" w14:textId="4E68D7AC" w:rsidR="0069035C" w:rsidRPr="002C02F4" w:rsidRDefault="0069035C" w:rsidP="00E00A96">
            <w:pPr>
              <w:spacing w:line="120" w:lineRule="exact"/>
              <w:jc w:val="left"/>
              <w:rPr>
                <w:rFonts w:eastAsia="Calibri" w:cs="Calibri"/>
                <w:sz w:val="12"/>
                <w:szCs w:val="12"/>
                <w:lang w:val="en-US"/>
              </w:rPr>
            </w:pPr>
            <w:proofErr w:type="spellStart"/>
            <w:r w:rsidRPr="002C02F4">
              <w:rPr>
                <w:rFonts w:eastAsia="Calibri" w:cs="Calibri"/>
                <w:sz w:val="12"/>
                <w:szCs w:val="12"/>
                <w:lang w:val="en-US"/>
              </w:rPr>
              <w:t>Jeong</w:t>
            </w:r>
            <w:proofErr w:type="spellEnd"/>
            <w:r w:rsidRPr="002C02F4">
              <w:rPr>
                <w:rFonts w:eastAsia="Calibri" w:cs="Calibri"/>
                <w:sz w:val="12"/>
                <w:szCs w:val="12"/>
                <w:lang w:val="en-US"/>
              </w:rPr>
              <w:t xml:space="preserve"> et al. 2017</w:t>
            </w:r>
          </w:p>
        </w:tc>
      </w:tr>
      <w:tr w:rsidR="0069035C" w:rsidRPr="002C02F4" w14:paraId="5C62F191" w14:textId="77777777" w:rsidTr="00C979FC">
        <w:trPr>
          <w:cantSplit/>
          <w:trHeight w:hRule="exact" w:val="340"/>
        </w:trPr>
        <w:tc>
          <w:tcPr>
            <w:tcW w:w="1558" w:type="dxa"/>
            <w:vMerge/>
            <w:shd w:val="clear" w:color="auto" w:fill="auto"/>
            <w:noWrap/>
            <w:tcMar>
              <w:top w:w="57" w:type="dxa"/>
              <w:bottom w:w="57" w:type="dxa"/>
            </w:tcMar>
          </w:tcPr>
          <w:p w14:paraId="31F2E7FF" w14:textId="77777777" w:rsidR="0069035C" w:rsidRPr="002C02F4" w:rsidRDefault="0069035C" w:rsidP="00E00A96">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BB010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722FF6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ADAD9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E8A41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EAD47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3E61DE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E1692C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30A481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7C8C1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1176A9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A60BC4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22F98E"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CCA4A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D5CCC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1D988E"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72442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6AD20FF"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AD7C38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2742924"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D5B3EE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88917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42280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F06502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03F0B6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A4DFE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2DB1C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090AD101" w14:textId="77777777" w:rsidR="0069035C" w:rsidRPr="002C02F4" w:rsidRDefault="0069035C" w:rsidP="00617685">
            <w:pPr>
              <w:spacing w:line="120" w:lineRule="exact"/>
              <w:jc w:val="center"/>
              <w:rPr>
                <w:bCs/>
                <w:sz w:val="12"/>
                <w:szCs w:val="12"/>
                <w:lang w:val="en-US"/>
              </w:rPr>
            </w:pPr>
            <w:proofErr w:type="spellStart"/>
            <w:r w:rsidRPr="002C02F4">
              <w:rPr>
                <w:bCs/>
                <w:sz w:val="12"/>
                <w:szCs w:val="12"/>
                <w:lang w:val="en-US"/>
              </w:rPr>
              <w:t>sLDA</w:t>
            </w:r>
            <w:proofErr w:type="spellEnd"/>
            <w:r w:rsidRPr="002C02F4">
              <w:rPr>
                <w:bCs/>
                <w:sz w:val="12"/>
                <w:szCs w:val="12"/>
                <w:lang w:val="en-US"/>
              </w:rPr>
              <w:t xml:space="preserve"> + ASUM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F00CA6F" w14:textId="77777777" w:rsidR="0069035C" w:rsidRPr="002C02F4" w:rsidRDefault="0069035C" w:rsidP="00E00A96">
            <w:pPr>
              <w:spacing w:line="120" w:lineRule="exact"/>
              <w:jc w:val="left"/>
              <w:rPr>
                <w:rFonts w:eastAsia="Calibri" w:cs="Calibri"/>
                <w:sz w:val="12"/>
                <w:szCs w:val="12"/>
                <w:lang w:val="en-US"/>
              </w:rPr>
            </w:pPr>
            <w:r w:rsidRPr="002C02F4">
              <w:rPr>
                <w:rFonts w:eastAsia="Calibri" w:cs="Calibri"/>
                <w:sz w:val="12"/>
                <w:szCs w:val="12"/>
                <w:lang w:val="en-US"/>
              </w:rPr>
              <w:t>Jo and Oh 2011</w:t>
            </w:r>
          </w:p>
        </w:tc>
      </w:tr>
      <w:tr w:rsidR="0069035C" w:rsidRPr="002C02F4" w14:paraId="325B5EE0" w14:textId="77777777" w:rsidTr="00813298">
        <w:trPr>
          <w:cantSplit/>
          <w:trHeight w:hRule="exact" w:val="266"/>
        </w:trPr>
        <w:tc>
          <w:tcPr>
            <w:tcW w:w="1558" w:type="dxa"/>
            <w:vMerge/>
            <w:shd w:val="clear" w:color="auto" w:fill="auto"/>
            <w:noWrap/>
            <w:tcMar>
              <w:top w:w="57" w:type="dxa"/>
              <w:bottom w:w="57" w:type="dxa"/>
            </w:tcMar>
          </w:tcPr>
          <w:p w14:paraId="5ADA4195" w14:textId="77777777" w:rsidR="0069035C" w:rsidRPr="002C02F4" w:rsidRDefault="0069035C" w:rsidP="00E00A96">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212DF4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90C5AB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A0119F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4DF06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0C407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11CCC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E8D27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DE1A1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9B7A2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AAA4B44"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16376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588A7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C4D07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7E725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6F48EC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15493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A6D1A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0C57AC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0454A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8313AA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3A3EF4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31F9C7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C225A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92B0F6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3FB6BF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69B26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54ED104C" w14:textId="77777777" w:rsidR="0069035C" w:rsidRPr="002C02F4" w:rsidRDefault="0069035C" w:rsidP="00617685">
            <w:pPr>
              <w:spacing w:line="120" w:lineRule="exact"/>
              <w:jc w:val="center"/>
              <w:rPr>
                <w:bCs/>
                <w:sz w:val="12"/>
                <w:szCs w:val="12"/>
                <w:lang w:val="en-US"/>
              </w:rPr>
            </w:pPr>
            <w:r w:rsidRPr="002C02F4">
              <w:rPr>
                <w:bCs/>
                <w:sz w:val="12"/>
                <w:szCs w:val="12"/>
                <w:lang w:val="en-US"/>
              </w:rPr>
              <w:t>Comp.TM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5972461" w14:textId="77777777" w:rsidR="0069035C" w:rsidRPr="002C02F4" w:rsidRDefault="0069035C" w:rsidP="00E00A96">
            <w:pPr>
              <w:spacing w:line="120" w:lineRule="exact"/>
              <w:jc w:val="left"/>
              <w:rPr>
                <w:rFonts w:eastAsia="Calibri" w:cs="Calibri"/>
                <w:sz w:val="12"/>
                <w:szCs w:val="12"/>
                <w:lang w:val="en-US"/>
              </w:rPr>
            </w:pPr>
            <w:r w:rsidRPr="002C02F4">
              <w:rPr>
                <w:rFonts w:eastAsia="Calibri" w:cs="Calibri"/>
                <w:sz w:val="12"/>
                <w:szCs w:val="12"/>
                <w:lang w:val="en-US"/>
              </w:rPr>
              <w:t>Knights et al. 2009</w:t>
            </w:r>
          </w:p>
        </w:tc>
      </w:tr>
      <w:tr w:rsidR="0069035C" w:rsidRPr="002C02F4" w14:paraId="722A3644" w14:textId="77777777" w:rsidTr="00543D13">
        <w:trPr>
          <w:cantSplit/>
          <w:trHeight w:hRule="exact" w:val="454"/>
        </w:trPr>
        <w:tc>
          <w:tcPr>
            <w:tcW w:w="1558" w:type="dxa"/>
            <w:vMerge/>
            <w:shd w:val="clear" w:color="auto" w:fill="auto"/>
            <w:noWrap/>
            <w:tcMar>
              <w:top w:w="57" w:type="dxa"/>
              <w:bottom w:w="57" w:type="dxa"/>
            </w:tcMar>
          </w:tcPr>
          <w:p w14:paraId="765395B5"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FA334E4"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30FDA6"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7F95A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9D2B6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9681C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EFCAE9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EC1C84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B2CBF8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EBB99C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E07EA2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AF635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382D3DA"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06247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B1D40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1EFDF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4027B4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40E8C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B2EEFC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B1D58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B5957E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D8E648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AB2810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0DC7E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BAF69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9384A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54EDB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0E2F2573" w14:textId="77777777" w:rsidR="0069035C" w:rsidRPr="002C02F4" w:rsidRDefault="0069035C" w:rsidP="00617685">
            <w:pPr>
              <w:spacing w:line="120" w:lineRule="exact"/>
              <w:jc w:val="center"/>
              <w:rPr>
                <w:bCs/>
                <w:sz w:val="12"/>
                <w:szCs w:val="12"/>
                <w:lang w:val="en-US"/>
              </w:rPr>
            </w:pPr>
            <w:r w:rsidRPr="002C02F4">
              <w:rPr>
                <w:bCs/>
                <w:sz w:val="12"/>
                <w:szCs w:val="12"/>
                <w:lang w:val="en-US"/>
              </w:rPr>
              <w:t>FACTS, CFACTS, CFACTS-R</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41BC5C35" w14:textId="77777777" w:rsidR="0069035C" w:rsidRPr="002C02F4" w:rsidRDefault="0069035C" w:rsidP="00617685">
            <w:pPr>
              <w:spacing w:line="120" w:lineRule="exact"/>
              <w:jc w:val="left"/>
              <w:rPr>
                <w:rFonts w:eastAsia="Calibri" w:cs="Calibri"/>
                <w:sz w:val="12"/>
                <w:szCs w:val="12"/>
                <w:lang w:val="en-US"/>
              </w:rPr>
            </w:pPr>
            <w:proofErr w:type="spellStart"/>
            <w:r w:rsidRPr="002C02F4">
              <w:rPr>
                <w:rFonts w:eastAsia="Calibri" w:cs="Calibri"/>
                <w:sz w:val="12"/>
                <w:szCs w:val="12"/>
                <w:lang w:val="en-US"/>
              </w:rPr>
              <w:t>Lakkaraju</w:t>
            </w:r>
            <w:proofErr w:type="spellEnd"/>
            <w:r w:rsidRPr="002C02F4">
              <w:rPr>
                <w:rFonts w:eastAsia="Calibri" w:cs="Calibri"/>
                <w:sz w:val="12"/>
                <w:szCs w:val="12"/>
                <w:lang w:val="en-US"/>
              </w:rPr>
              <w:t xml:space="preserve"> et al. 2009</w:t>
            </w:r>
          </w:p>
        </w:tc>
      </w:tr>
      <w:tr w:rsidR="0069035C" w:rsidRPr="002C02F4" w14:paraId="06778686" w14:textId="77777777" w:rsidTr="00813298">
        <w:trPr>
          <w:cantSplit/>
          <w:trHeight w:hRule="exact" w:val="266"/>
        </w:trPr>
        <w:tc>
          <w:tcPr>
            <w:tcW w:w="1558" w:type="dxa"/>
            <w:vMerge/>
            <w:shd w:val="clear" w:color="auto" w:fill="auto"/>
            <w:noWrap/>
            <w:tcMar>
              <w:top w:w="57" w:type="dxa"/>
              <w:bottom w:w="57" w:type="dxa"/>
            </w:tcMar>
          </w:tcPr>
          <w:p w14:paraId="5870C6D0"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987F9FE"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8E7CB5"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531A4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23C64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7A32E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FFF96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10984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AF834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4D568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FD30F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4B548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F5D99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2A951F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4B96D7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A8F25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66572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2AB26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0A486C"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89238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B242EF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62B3D9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3E6544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63BBE6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D05098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4B672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C0CDE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27A72FF8" w14:textId="77777777" w:rsidR="0069035C" w:rsidRPr="002C02F4" w:rsidRDefault="0069035C" w:rsidP="00617685">
            <w:pPr>
              <w:spacing w:line="120" w:lineRule="exact"/>
              <w:jc w:val="center"/>
              <w:rPr>
                <w:bCs/>
                <w:sz w:val="12"/>
                <w:szCs w:val="12"/>
                <w:lang w:val="en-US"/>
              </w:rPr>
            </w:pPr>
            <w:r w:rsidRPr="002C02F4">
              <w:rPr>
                <w:bCs/>
                <w:sz w:val="12"/>
                <w:szCs w:val="12"/>
                <w:lang w:val="en-US"/>
              </w:rPr>
              <w:t>MASL</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53E800E7" w14:textId="77777777" w:rsidR="0069035C" w:rsidRPr="002C02F4" w:rsidRDefault="0069035C" w:rsidP="00617685">
            <w:pPr>
              <w:spacing w:line="120" w:lineRule="exact"/>
              <w:jc w:val="left"/>
              <w:rPr>
                <w:rFonts w:eastAsia="Calibri" w:cs="Calibri"/>
                <w:sz w:val="12"/>
                <w:szCs w:val="12"/>
                <w:lang w:val="en-US"/>
              </w:rPr>
            </w:pPr>
            <w:r w:rsidRPr="002C02F4">
              <w:rPr>
                <w:rFonts w:eastAsia="Calibri" w:cs="Calibri"/>
                <w:sz w:val="12"/>
                <w:szCs w:val="12"/>
                <w:lang w:val="en-US"/>
              </w:rPr>
              <w:t>Lu et al. 2011</w:t>
            </w:r>
          </w:p>
        </w:tc>
      </w:tr>
      <w:tr w:rsidR="0069035C" w:rsidRPr="002C02F4" w14:paraId="65570AD6" w14:textId="77777777" w:rsidTr="00543D13">
        <w:trPr>
          <w:cantSplit/>
          <w:trHeight w:hRule="exact" w:val="680"/>
        </w:trPr>
        <w:tc>
          <w:tcPr>
            <w:tcW w:w="1558" w:type="dxa"/>
            <w:vMerge/>
            <w:shd w:val="clear" w:color="auto" w:fill="auto"/>
            <w:noWrap/>
            <w:tcMar>
              <w:top w:w="57" w:type="dxa"/>
              <w:bottom w:w="57" w:type="dxa"/>
            </w:tcMar>
          </w:tcPr>
          <w:p w14:paraId="327065AC"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F94AA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B1DA5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11DDC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75C82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8D389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C1F05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2D5B5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3162BF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4A26DC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659BE6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BEAA38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91372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4FDD8C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971ABF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8DE4D7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34E8CF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781FB0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088109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EF12A8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34FA37D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3C299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1539F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5D689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83052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68C8E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EF76B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54AA4AFB" w14:textId="77777777" w:rsidR="0069035C" w:rsidRPr="002C02F4" w:rsidRDefault="0069035C" w:rsidP="00617685">
            <w:pPr>
              <w:spacing w:line="120" w:lineRule="exact"/>
              <w:jc w:val="center"/>
              <w:rPr>
                <w:bCs/>
                <w:sz w:val="12"/>
                <w:szCs w:val="12"/>
                <w:lang w:val="en-US"/>
              </w:rPr>
            </w:pPr>
            <w:r w:rsidRPr="002C02F4">
              <w:rPr>
                <w:bCs/>
                <w:sz w:val="12"/>
                <w:szCs w:val="12"/>
                <w:lang w:val="en-US"/>
              </w:rPr>
              <w:t>LDA, S-LDA, D-LDA, PLDA, S-PLDA, D-PLDA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40B6CBB" w14:textId="77777777" w:rsidR="0069035C" w:rsidRPr="002C02F4" w:rsidRDefault="0069035C" w:rsidP="00617685">
            <w:pPr>
              <w:spacing w:line="120" w:lineRule="exact"/>
              <w:jc w:val="left"/>
              <w:rPr>
                <w:rFonts w:eastAsia="Calibri" w:cs="Calibri"/>
                <w:sz w:val="12"/>
                <w:szCs w:val="12"/>
                <w:lang w:val="en-US"/>
              </w:rPr>
            </w:pPr>
            <w:proofErr w:type="spellStart"/>
            <w:r w:rsidRPr="002C02F4">
              <w:rPr>
                <w:rFonts w:eastAsia="Calibri" w:cs="Calibri"/>
                <w:sz w:val="12"/>
                <w:szCs w:val="12"/>
                <w:lang w:val="en-US"/>
              </w:rPr>
              <w:t>Moghaddam</w:t>
            </w:r>
            <w:proofErr w:type="spellEnd"/>
            <w:r w:rsidRPr="002C02F4">
              <w:rPr>
                <w:rFonts w:eastAsia="Calibri" w:cs="Calibri"/>
                <w:sz w:val="12"/>
                <w:szCs w:val="12"/>
                <w:lang w:val="en-US"/>
              </w:rPr>
              <w:t xml:space="preserve"> and Ester 2012</w:t>
            </w:r>
          </w:p>
        </w:tc>
      </w:tr>
      <w:tr w:rsidR="0069035C" w:rsidRPr="002C02F4" w14:paraId="2CEE0853" w14:textId="77777777" w:rsidTr="00C979FC">
        <w:trPr>
          <w:cantSplit/>
          <w:trHeight w:hRule="exact" w:val="340"/>
        </w:trPr>
        <w:tc>
          <w:tcPr>
            <w:tcW w:w="1558" w:type="dxa"/>
            <w:vMerge/>
            <w:shd w:val="clear" w:color="auto" w:fill="auto"/>
            <w:noWrap/>
            <w:tcMar>
              <w:top w:w="57" w:type="dxa"/>
              <w:bottom w:w="57" w:type="dxa"/>
            </w:tcMar>
          </w:tcPr>
          <w:p w14:paraId="5747A9D4"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4B0E0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166A8A5"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60841A"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3B8C23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FECF9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6F462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E3F02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81172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C613CB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962BF0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C46354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7682D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8645B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2DBF5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1182F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D9C6A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A6996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571E9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3D668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0593944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AB261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E19EE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997CC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55948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02EA5A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96BA0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796AC899" w14:textId="77777777" w:rsidR="0069035C" w:rsidRPr="002C02F4" w:rsidRDefault="0069035C"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109E88AD" w14:textId="77777777" w:rsidR="0069035C" w:rsidRPr="002C02F4" w:rsidRDefault="0069035C" w:rsidP="00617685">
            <w:pPr>
              <w:spacing w:line="120" w:lineRule="exact"/>
              <w:jc w:val="left"/>
              <w:rPr>
                <w:rFonts w:eastAsia="Calibri" w:cs="Calibri"/>
                <w:sz w:val="12"/>
                <w:szCs w:val="12"/>
                <w:lang w:val="en-US"/>
              </w:rPr>
            </w:pPr>
            <w:proofErr w:type="spellStart"/>
            <w:r w:rsidRPr="002C02F4">
              <w:rPr>
                <w:rFonts w:eastAsia="Calibri" w:cs="Calibri"/>
                <w:sz w:val="12"/>
                <w:szCs w:val="12"/>
                <w:lang w:val="en-US"/>
              </w:rPr>
              <w:t>Putri</w:t>
            </w:r>
            <w:proofErr w:type="spellEnd"/>
            <w:r w:rsidRPr="002C02F4">
              <w:rPr>
                <w:rFonts w:eastAsia="Calibri" w:cs="Calibri"/>
                <w:sz w:val="12"/>
                <w:szCs w:val="12"/>
                <w:lang w:val="en-US"/>
              </w:rPr>
              <w:t xml:space="preserve"> and </w:t>
            </w:r>
            <w:proofErr w:type="spellStart"/>
            <w:r w:rsidRPr="002C02F4">
              <w:rPr>
                <w:rFonts w:eastAsia="Calibri" w:cs="Calibri"/>
                <w:sz w:val="12"/>
                <w:szCs w:val="12"/>
                <w:lang w:val="en-US"/>
              </w:rPr>
              <w:t>Kusumaningrum</w:t>
            </w:r>
            <w:proofErr w:type="spellEnd"/>
            <w:r w:rsidRPr="002C02F4">
              <w:rPr>
                <w:rFonts w:eastAsia="Calibri" w:cs="Calibri"/>
                <w:sz w:val="12"/>
                <w:szCs w:val="12"/>
                <w:lang w:val="en-US"/>
              </w:rPr>
              <w:t xml:space="preserve"> 2017</w:t>
            </w:r>
          </w:p>
        </w:tc>
      </w:tr>
      <w:tr w:rsidR="0069035C" w:rsidRPr="002C02F4" w14:paraId="671AAEAE" w14:textId="77777777" w:rsidTr="00813298">
        <w:trPr>
          <w:cantSplit/>
          <w:trHeight w:hRule="exact" w:val="266"/>
        </w:trPr>
        <w:tc>
          <w:tcPr>
            <w:tcW w:w="1558" w:type="dxa"/>
            <w:vMerge/>
            <w:shd w:val="clear" w:color="auto" w:fill="auto"/>
            <w:noWrap/>
            <w:tcMar>
              <w:top w:w="57" w:type="dxa"/>
              <w:bottom w:w="57" w:type="dxa"/>
            </w:tcMar>
          </w:tcPr>
          <w:p w14:paraId="42C229D3"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DCB5D0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BD3D38"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FE27F7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409DE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F7283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CEE34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F118A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4B383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B8CB3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F597F4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73E53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2E1BF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F3C58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ED63A6"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14931A"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5BFDF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32B15C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6EEF804"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8AD75F1"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019252C8"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7E66E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3F4247"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EDE7B3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2A4D5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E4EFD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D12B9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2981698A" w14:textId="77777777" w:rsidR="0069035C" w:rsidRPr="002C02F4" w:rsidRDefault="0069035C" w:rsidP="00617685">
            <w:pPr>
              <w:spacing w:line="120" w:lineRule="exact"/>
              <w:jc w:val="center"/>
              <w:rPr>
                <w:bCs/>
                <w:sz w:val="12"/>
                <w:szCs w:val="12"/>
                <w:lang w:val="en-US"/>
              </w:rPr>
            </w:pPr>
            <w:r w:rsidRPr="002C02F4">
              <w:rPr>
                <w:bCs/>
                <w:sz w:val="12"/>
                <w:szCs w:val="12"/>
                <w:lang w:val="en-US"/>
              </w:rPr>
              <w:t>HTSM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4BAA361" w14:textId="77777777" w:rsidR="0069035C" w:rsidRPr="002C02F4" w:rsidRDefault="0069035C" w:rsidP="00617685">
            <w:pPr>
              <w:spacing w:line="120" w:lineRule="exact"/>
              <w:jc w:val="left"/>
              <w:rPr>
                <w:rFonts w:eastAsia="Calibri" w:cs="Calibri"/>
                <w:sz w:val="12"/>
                <w:szCs w:val="12"/>
                <w:lang w:val="en-US"/>
              </w:rPr>
            </w:pPr>
            <w:r w:rsidRPr="002C02F4">
              <w:rPr>
                <w:rFonts w:eastAsia="Calibri" w:cs="Calibri"/>
                <w:sz w:val="12"/>
                <w:szCs w:val="12"/>
                <w:lang w:val="en-US"/>
              </w:rPr>
              <w:t>Rahman and Wang 2016</w:t>
            </w:r>
          </w:p>
        </w:tc>
      </w:tr>
      <w:tr w:rsidR="0069035C" w:rsidRPr="002C02F4" w14:paraId="40467558" w14:textId="77777777" w:rsidTr="00813298">
        <w:trPr>
          <w:cantSplit/>
          <w:trHeight w:hRule="exact" w:val="266"/>
        </w:trPr>
        <w:tc>
          <w:tcPr>
            <w:tcW w:w="1558" w:type="dxa"/>
            <w:vMerge/>
            <w:shd w:val="clear" w:color="auto" w:fill="auto"/>
            <w:noWrap/>
            <w:tcMar>
              <w:top w:w="57" w:type="dxa"/>
              <w:bottom w:w="57" w:type="dxa"/>
            </w:tcMar>
          </w:tcPr>
          <w:p w14:paraId="05AC3F60"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080A83"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B8805C1"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C517F8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9528C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4ABEA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81BEE6"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85656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90172D"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AD615B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0C6E7E"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F79D2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54E90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7BFDFF"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CBEB5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00F477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34525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4734A9"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DBC108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D41DA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5E81A7F7"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159FF3"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A5F25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84F9F6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1A2B5C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A24E6E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BA90DE" w14:textId="77777777" w:rsidR="0069035C" w:rsidRPr="002C02F4" w:rsidRDefault="0069035C" w:rsidP="0061768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vAlign w:val="center"/>
          </w:tcPr>
          <w:p w14:paraId="14548A5D" w14:textId="77777777" w:rsidR="0069035C" w:rsidRPr="002C02F4" w:rsidRDefault="0069035C"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A4CD2FA" w14:textId="77777777" w:rsidR="0069035C" w:rsidRPr="002C02F4" w:rsidRDefault="0069035C" w:rsidP="00617685">
            <w:pPr>
              <w:spacing w:line="120" w:lineRule="exact"/>
              <w:jc w:val="left"/>
              <w:rPr>
                <w:rFonts w:eastAsia="Calibri" w:cs="Calibri"/>
                <w:sz w:val="12"/>
                <w:szCs w:val="12"/>
                <w:lang w:val="en-US"/>
              </w:rPr>
            </w:pPr>
            <w:proofErr w:type="spellStart"/>
            <w:r w:rsidRPr="002C02F4">
              <w:rPr>
                <w:rFonts w:eastAsia="Calibri" w:cs="Calibri"/>
                <w:sz w:val="12"/>
                <w:szCs w:val="12"/>
                <w:lang w:val="en-US"/>
              </w:rPr>
              <w:t>Schieber</w:t>
            </w:r>
            <w:proofErr w:type="spellEnd"/>
            <w:r w:rsidRPr="002C02F4">
              <w:rPr>
                <w:rFonts w:eastAsia="Calibri" w:cs="Calibri"/>
                <w:sz w:val="12"/>
                <w:szCs w:val="12"/>
                <w:lang w:val="en-US"/>
              </w:rPr>
              <w:t xml:space="preserve"> et al. 2011</w:t>
            </w:r>
          </w:p>
        </w:tc>
      </w:tr>
      <w:tr w:rsidR="0069035C" w:rsidRPr="002C02F4" w14:paraId="7E98E5A8" w14:textId="77777777" w:rsidTr="00813298">
        <w:trPr>
          <w:cantSplit/>
          <w:trHeight w:hRule="exact" w:val="266"/>
        </w:trPr>
        <w:tc>
          <w:tcPr>
            <w:tcW w:w="1558" w:type="dxa"/>
            <w:vMerge/>
            <w:shd w:val="clear" w:color="auto" w:fill="auto"/>
            <w:noWrap/>
            <w:tcMar>
              <w:top w:w="57" w:type="dxa"/>
              <w:bottom w:w="57" w:type="dxa"/>
            </w:tcMar>
          </w:tcPr>
          <w:p w14:paraId="6A109778" w14:textId="77777777" w:rsidR="0069035C" w:rsidRPr="002C02F4" w:rsidRDefault="0069035C"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98FC30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3943ED" w14:textId="77777777" w:rsidR="0069035C" w:rsidRPr="002C02F4" w:rsidRDefault="0069035C"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EF9BEA"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3D180D"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D0A5D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76A090"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FA996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FDB6C70"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DC0019"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5FC78D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B51EC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69D0F8"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282816C"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AC097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F2FB9B"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9AB550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CEADB92"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8F62F94"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8C1BCF"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25137BEA"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857DD2"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38DBDF"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57DA25"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4589901" w14:textId="77777777" w:rsidR="0069035C" w:rsidRPr="002C02F4" w:rsidRDefault="0069035C"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F293DB"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61EFFE5" w14:textId="77777777" w:rsidR="0069035C" w:rsidRPr="002C02F4" w:rsidRDefault="0069035C"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6E4BA4AB" w14:textId="77777777" w:rsidR="0069035C" w:rsidRPr="002C02F4" w:rsidRDefault="0069035C" w:rsidP="00617685">
            <w:pPr>
              <w:spacing w:line="120" w:lineRule="exact"/>
              <w:jc w:val="center"/>
              <w:rPr>
                <w:bCs/>
                <w:sz w:val="12"/>
                <w:szCs w:val="12"/>
                <w:lang w:val="en-US"/>
              </w:rPr>
            </w:pPr>
            <w:r w:rsidRPr="002C02F4">
              <w:rPr>
                <w:bCs/>
                <w:sz w:val="12"/>
                <w:szCs w:val="12"/>
                <w:lang w:val="en-US"/>
              </w:rPr>
              <w:t>LARAM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6F921F7" w14:textId="77777777" w:rsidR="0069035C" w:rsidRPr="002C02F4" w:rsidRDefault="0069035C" w:rsidP="00617685">
            <w:pPr>
              <w:spacing w:line="120" w:lineRule="exact"/>
              <w:jc w:val="left"/>
              <w:rPr>
                <w:rFonts w:eastAsia="Calibri" w:cs="Calibri"/>
                <w:sz w:val="12"/>
                <w:szCs w:val="12"/>
                <w:lang w:val="en-US"/>
              </w:rPr>
            </w:pPr>
            <w:r w:rsidRPr="002C02F4">
              <w:rPr>
                <w:rFonts w:eastAsia="Calibri" w:cs="Calibri"/>
                <w:sz w:val="12"/>
                <w:szCs w:val="12"/>
                <w:lang w:val="en-US"/>
              </w:rPr>
              <w:t>Wang et al. 2011</w:t>
            </w:r>
          </w:p>
        </w:tc>
      </w:tr>
      <w:tr w:rsidR="00617685" w:rsidRPr="002C02F4" w14:paraId="5C77D04F" w14:textId="77777777" w:rsidTr="00C448BA">
        <w:trPr>
          <w:cantSplit/>
          <w:trHeight w:hRule="exact" w:val="454"/>
        </w:trPr>
        <w:tc>
          <w:tcPr>
            <w:tcW w:w="1558" w:type="dxa"/>
            <w:vMerge w:val="restart"/>
            <w:shd w:val="clear" w:color="auto" w:fill="auto"/>
            <w:noWrap/>
            <w:tcMar>
              <w:top w:w="57" w:type="dxa"/>
              <w:bottom w:w="57" w:type="dxa"/>
            </w:tcMar>
          </w:tcPr>
          <w:p w14:paraId="4AAF5192" w14:textId="77777777" w:rsidR="00617685" w:rsidRPr="002C02F4" w:rsidRDefault="00617685" w:rsidP="00617685">
            <w:pPr>
              <w:pStyle w:val="Default"/>
              <w:rPr>
                <w:b/>
                <w:sz w:val="14"/>
                <w:szCs w:val="14"/>
                <w:lang w:val="en-US"/>
              </w:rPr>
            </w:pPr>
            <w:r w:rsidRPr="002C02F4">
              <w:rPr>
                <w:b/>
                <w:sz w:val="14"/>
                <w:szCs w:val="14"/>
                <w:lang w:val="en-US"/>
              </w:rPr>
              <w:t>Preferences of Target Groups &amp; Market Segments Characterizations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D92B7A" w14:textId="77777777" w:rsidR="00617685" w:rsidRPr="002C02F4" w:rsidRDefault="00617685"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065AE34"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D8D448"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54D4B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71C61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C9A7D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37C4A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57F4E2B"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E6C739"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75BC5C"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6C7E96B"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52791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CFC9C0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F9D02B"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B3DA7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9D1B139"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8899F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86A244"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0C043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70B637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F394C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9ED015"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A1AE5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AA0B0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7714E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6A51D7" w14:textId="77777777" w:rsidR="00617685" w:rsidRPr="002C02F4" w:rsidRDefault="00617685" w:rsidP="0061768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vAlign w:val="center"/>
          </w:tcPr>
          <w:p w14:paraId="3FD27042" w14:textId="77777777" w:rsidR="00617685" w:rsidRPr="002C02F4" w:rsidRDefault="00617685" w:rsidP="00617685">
            <w:pPr>
              <w:spacing w:line="120" w:lineRule="exact"/>
              <w:jc w:val="center"/>
              <w:rPr>
                <w:bCs/>
                <w:sz w:val="12"/>
                <w:szCs w:val="12"/>
                <w:lang w:val="en-US"/>
              </w:rPr>
            </w:pPr>
            <w:r w:rsidRPr="002C02F4">
              <w:rPr>
                <w:bCs/>
                <w:sz w:val="12"/>
                <w:szCs w:val="12"/>
                <w:lang w:val="en-US"/>
              </w:rPr>
              <w:t>LDA + Network Visualization</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72974F0" w14:textId="77777777" w:rsidR="00617685" w:rsidRPr="002C02F4" w:rsidRDefault="00617685" w:rsidP="00617685">
            <w:pPr>
              <w:spacing w:line="120" w:lineRule="exact"/>
              <w:jc w:val="left"/>
              <w:rPr>
                <w:rFonts w:eastAsia="Calibri" w:cs="Calibri"/>
                <w:sz w:val="12"/>
                <w:szCs w:val="12"/>
                <w:lang w:val="en-US"/>
              </w:rPr>
            </w:pPr>
            <w:r w:rsidRPr="002C02F4">
              <w:rPr>
                <w:rFonts w:eastAsia="Calibri" w:cs="Calibri"/>
                <w:sz w:val="12"/>
                <w:szCs w:val="12"/>
                <w:lang w:val="en-US"/>
              </w:rPr>
              <w:t>Chen et al. 2013</w:t>
            </w:r>
          </w:p>
        </w:tc>
      </w:tr>
      <w:tr w:rsidR="00617685" w:rsidRPr="002C02F4" w14:paraId="2BA8F857" w14:textId="77777777" w:rsidTr="00813298">
        <w:trPr>
          <w:cantSplit/>
          <w:trHeight w:hRule="exact" w:val="266"/>
        </w:trPr>
        <w:tc>
          <w:tcPr>
            <w:tcW w:w="1558" w:type="dxa"/>
            <w:vMerge/>
            <w:shd w:val="clear" w:color="auto" w:fill="auto"/>
            <w:noWrap/>
            <w:tcMar>
              <w:top w:w="57" w:type="dxa"/>
              <w:bottom w:w="57" w:type="dxa"/>
            </w:tcMar>
          </w:tcPr>
          <w:p w14:paraId="7B7F5E95" w14:textId="77777777" w:rsidR="00617685" w:rsidRPr="002C02F4" w:rsidRDefault="00617685" w:rsidP="00617685">
            <w:pPr>
              <w:pStyle w:val="Default"/>
              <w:rPr>
                <w:b/>
                <w:color w:val="auto"/>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05C6BF1"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4A5F975"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5FCF79"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CA74A3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D72A85"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872AE5"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8599A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565D093"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FF76DC"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C7FBF7E"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E2426E"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21B40F7"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A9816C1"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ADA77B"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FEEA75"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D755D0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7DA250"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C8C4AE"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2E3D72"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45F8308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6A9D62"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24997B"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20FE9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D2D65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74D2DD"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0CA68A3"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301D14E6" w14:textId="77777777" w:rsidR="00617685" w:rsidRPr="002C02F4" w:rsidRDefault="00617685" w:rsidP="00617685">
            <w:pPr>
              <w:spacing w:line="120" w:lineRule="exact"/>
              <w:jc w:val="center"/>
              <w:rPr>
                <w:bCs/>
                <w:sz w:val="12"/>
                <w:szCs w:val="12"/>
                <w:lang w:val="en-US"/>
              </w:rPr>
            </w:pPr>
            <w:r w:rsidRPr="002C02F4">
              <w:rPr>
                <w:bCs/>
                <w:sz w:val="12"/>
                <w:szCs w:val="12"/>
                <w:lang w:val="en-US"/>
              </w:rPr>
              <w:t>CC-LDA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6B793AB" w14:textId="77777777" w:rsidR="00617685" w:rsidRPr="002C02F4" w:rsidRDefault="00617685" w:rsidP="00617685">
            <w:pPr>
              <w:spacing w:line="120" w:lineRule="exact"/>
              <w:jc w:val="left"/>
              <w:rPr>
                <w:sz w:val="12"/>
                <w:szCs w:val="12"/>
                <w:lang w:val="en-US"/>
              </w:rPr>
            </w:pPr>
            <w:r w:rsidRPr="002C02F4">
              <w:rPr>
                <w:rFonts w:eastAsia="Calibri" w:cs="Calibri"/>
                <w:sz w:val="12"/>
                <w:szCs w:val="12"/>
                <w:lang w:val="en-US"/>
              </w:rPr>
              <w:t xml:space="preserve">Paul and </w:t>
            </w:r>
            <w:proofErr w:type="spellStart"/>
            <w:r w:rsidRPr="002C02F4">
              <w:rPr>
                <w:rFonts w:eastAsia="Calibri" w:cs="Calibri"/>
                <w:sz w:val="12"/>
                <w:szCs w:val="12"/>
                <w:lang w:val="en-US"/>
              </w:rPr>
              <w:t>Girju</w:t>
            </w:r>
            <w:proofErr w:type="spellEnd"/>
            <w:r w:rsidRPr="002C02F4">
              <w:rPr>
                <w:rFonts w:eastAsia="Calibri" w:cs="Calibri"/>
                <w:sz w:val="12"/>
                <w:szCs w:val="12"/>
                <w:lang w:val="en-US"/>
              </w:rPr>
              <w:t xml:space="preserve"> 2009</w:t>
            </w:r>
          </w:p>
        </w:tc>
      </w:tr>
      <w:tr w:rsidR="00617685" w:rsidRPr="002C02F4" w14:paraId="67FB95CE" w14:textId="77777777" w:rsidTr="00813298">
        <w:trPr>
          <w:cantSplit/>
          <w:trHeight w:hRule="exact" w:val="266"/>
        </w:trPr>
        <w:tc>
          <w:tcPr>
            <w:tcW w:w="1558" w:type="dxa"/>
            <w:vMerge/>
            <w:shd w:val="clear" w:color="auto" w:fill="auto"/>
            <w:noWrap/>
            <w:tcMar>
              <w:top w:w="57" w:type="dxa"/>
              <w:bottom w:w="57" w:type="dxa"/>
            </w:tcMar>
          </w:tcPr>
          <w:p w14:paraId="0C4BE6B1" w14:textId="77777777" w:rsidR="00617685" w:rsidRPr="002C02F4" w:rsidRDefault="00617685"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6DDD9E8"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FD8FA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7D6CA8"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BE6B8E"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F31109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570B55"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5AB3D6"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8B21187"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2573A63"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767D9B4"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617C440"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D0C0D0"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81C52D"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763279"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7B581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EE9E2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036226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D3646D"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C05F40"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2612CFD3"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BBA69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F3FAD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EB55E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4BA7E3"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745394"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B743B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23AE5D83" w14:textId="77777777" w:rsidR="00617685" w:rsidRPr="002C02F4" w:rsidRDefault="00617685" w:rsidP="00617685">
            <w:pPr>
              <w:spacing w:line="120" w:lineRule="exact"/>
              <w:jc w:val="center"/>
              <w:rPr>
                <w:bCs/>
                <w:sz w:val="12"/>
                <w:szCs w:val="12"/>
                <w:lang w:val="en-US"/>
              </w:rPr>
            </w:pPr>
            <w:r w:rsidRPr="002C02F4">
              <w:rPr>
                <w:bCs/>
                <w:sz w:val="12"/>
                <w:szCs w:val="12"/>
                <w:lang w:val="en-US"/>
              </w:rPr>
              <w:t>USTM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34638BD" w14:textId="77777777" w:rsidR="00617685" w:rsidRPr="002C02F4" w:rsidRDefault="00617685" w:rsidP="00617685">
            <w:pPr>
              <w:spacing w:line="120" w:lineRule="exact"/>
              <w:jc w:val="left"/>
              <w:rPr>
                <w:rFonts w:eastAsia="Calibri" w:cs="Calibri"/>
                <w:sz w:val="12"/>
                <w:szCs w:val="12"/>
                <w:lang w:val="en-US"/>
              </w:rPr>
            </w:pPr>
            <w:r w:rsidRPr="002C02F4">
              <w:rPr>
                <w:rFonts w:eastAsia="Calibri" w:cs="Calibri"/>
                <w:sz w:val="12"/>
                <w:szCs w:val="12"/>
                <w:lang w:val="en-US"/>
              </w:rPr>
              <w:t>Yang et al. 2015</w:t>
            </w:r>
          </w:p>
        </w:tc>
      </w:tr>
      <w:tr w:rsidR="00617685" w:rsidRPr="002C02F4" w14:paraId="45F0A669" w14:textId="77777777" w:rsidTr="00813298">
        <w:trPr>
          <w:cantSplit/>
          <w:trHeight w:hRule="exact" w:val="266"/>
        </w:trPr>
        <w:tc>
          <w:tcPr>
            <w:tcW w:w="1558" w:type="dxa"/>
            <w:vMerge w:val="restart"/>
            <w:tcBorders>
              <w:top w:val="single" w:sz="2" w:space="0" w:color="auto"/>
            </w:tcBorders>
            <w:shd w:val="clear" w:color="auto" w:fill="auto"/>
            <w:noWrap/>
            <w:tcMar>
              <w:top w:w="57" w:type="dxa"/>
              <w:bottom w:w="57" w:type="dxa"/>
            </w:tcMar>
          </w:tcPr>
          <w:p w14:paraId="39AEF673" w14:textId="77777777" w:rsidR="00617685" w:rsidRPr="002C02F4" w:rsidRDefault="00617685" w:rsidP="00617685">
            <w:pPr>
              <w:pStyle w:val="Default"/>
              <w:rPr>
                <w:b/>
                <w:sz w:val="14"/>
                <w:szCs w:val="14"/>
                <w:lang w:val="en-US"/>
              </w:rPr>
            </w:pPr>
            <w:r w:rsidRPr="002C02F4">
              <w:rPr>
                <w:b/>
                <w:sz w:val="14"/>
                <w:szCs w:val="14"/>
                <w:lang w:val="en-US"/>
              </w:rPr>
              <w:t>Product &amp; Service Aspects / Categories Consumers Frequently tend to Criticize</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83161DD"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8404B8"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B5F1D8"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0BADA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610E23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0C41573"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77CE12"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8295497"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9F0CB6"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B74C2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F14A2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B7DAF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592E19"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4A372B"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F334E6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53A0D4"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94DD5EE"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150166"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2E37C4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7C244C1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872DE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F9996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7F59C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A56665"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55DE7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44A11F"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vAlign w:val="center"/>
          </w:tcPr>
          <w:p w14:paraId="59E60218" w14:textId="77777777" w:rsidR="00617685" w:rsidRPr="002C02F4" w:rsidRDefault="00617685" w:rsidP="0061768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7EB38D8" w14:textId="77777777" w:rsidR="00617685" w:rsidRPr="002C02F4" w:rsidRDefault="00617685" w:rsidP="00617685">
            <w:pPr>
              <w:spacing w:line="120" w:lineRule="exact"/>
              <w:jc w:val="left"/>
              <w:rPr>
                <w:rFonts w:eastAsia="Calibri" w:cs="Calibri"/>
                <w:sz w:val="12"/>
                <w:szCs w:val="12"/>
                <w:lang w:val="en-US"/>
              </w:rPr>
            </w:pPr>
            <w:r w:rsidRPr="002C02F4">
              <w:rPr>
                <w:rFonts w:eastAsia="Calibri" w:cs="Calibri"/>
                <w:sz w:val="12"/>
                <w:szCs w:val="12"/>
                <w:lang w:val="en-US"/>
              </w:rPr>
              <w:t>Park and Ha 2016</w:t>
            </w:r>
          </w:p>
        </w:tc>
      </w:tr>
      <w:tr w:rsidR="00617685" w:rsidRPr="002C02F4" w14:paraId="5EB59FB0" w14:textId="77777777" w:rsidTr="00C979FC">
        <w:trPr>
          <w:cantSplit/>
          <w:trHeight w:hRule="exact" w:val="340"/>
        </w:trPr>
        <w:tc>
          <w:tcPr>
            <w:tcW w:w="1558" w:type="dxa"/>
            <w:vMerge/>
            <w:shd w:val="clear" w:color="auto" w:fill="auto"/>
            <w:noWrap/>
            <w:tcMar>
              <w:top w:w="57" w:type="dxa"/>
              <w:bottom w:w="57" w:type="dxa"/>
            </w:tcMar>
          </w:tcPr>
          <w:p w14:paraId="3C2CF238" w14:textId="77777777" w:rsidR="00617685" w:rsidRPr="002C02F4" w:rsidRDefault="00617685"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5533A6"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6AB30F6"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082160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994AB8A"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85BD8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0C4A934"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39BFC78"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2315380"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95D090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31105E"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4DAC0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CE80F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370C9A"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EB4D9C"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0D0F19"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08F91D"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849AEDF"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DC6529D"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5C3451"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84FD4C1"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A1B4F9"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BA88B86"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FD7010"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C11497" w14:textId="77777777" w:rsidR="00617685" w:rsidRPr="002C02F4" w:rsidRDefault="0061768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3FCB95" w14:textId="77777777" w:rsidR="00617685" w:rsidRPr="002C02F4" w:rsidRDefault="0061768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71EE2A" w14:textId="77777777" w:rsidR="00617685" w:rsidRPr="002C02F4" w:rsidRDefault="00617685" w:rsidP="0061768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vAlign w:val="center"/>
          </w:tcPr>
          <w:p w14:paraId="0DCAB5B3" w14:textId="77777777" w:rsidR="00617685" w:rsidRPr="002C02F4" w:rsidRDefault="00617685" w:rsidP="00617685">
            <w:pPr>
              <w:spacing w:line="120" w:lineRule="exact"/>
              <w:jc w:val="center"/>
              <w:rPr>
                <w:bCs/>
                <w:sz w:val="12"/>
                <w:szCs w:val="12"/>
                <w:lang w:val="en-US"/>
              </w:rPr>
            </w:pPr>
            <w:r w:rsidRPr="002C02F4">
              <w:rPr>
                <w:bCs/>
                <w:sz w:val="12"/>
                <w:szCs w:val="12"/>
                <w:lang w:val="en-US"/>
              </w:rPr>
              <w:t>KMM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34A951D8" w14:textId="77777777" w:rsidR="00617685" w:rsidRPr="002C02F4" w:rsidRDefault="00617685" w:rsidP="00617685">
            <w:pPr>
              <w:spacing w:line="120" w:lineRule="exact"/>
              <w:jc w:val="left"/>
              <w:rPr>
                <w:rFonts w:eastAsia="Calibri" w:cs="Calibri"/>
                <w:sz w:val="12"/>
                <w:szCs w:val="12"/>
                <w:lang w:val="en-US"/>
              </w:rPr>
            </w:pPr>
            <w:r w:rsidRPr="002C02F4">
              <w:rPr>
                <w:rFonts w:eastAsia="Calibri" w:cs="Calibri"/>
                <w:sz w:val="12"/>
                <w:szCs w:val="12"/>
                <w:lang w:val="en-US"/>
              </w:rPr>
              <w:t>Si et al. 2014</w:t>
            </w:r>
          </w:p>
        </w:tc>
      </w:tr>
      <w:tr w:rsidR="00617685" w:rsidRPr="002C02F4" w14:paraId="5FCEA51A" w14:textId="77777777" w:rsidTr="00E00A96">
        <w:trPr>
          <w:cantSplit/>
          <w:trHeight w:hRule="exact" w:val="340"/>
        </w:trPr>
        <w:tc>
          <w:tcPr>
            <w:tcW w:w="11057" w:type="dxa"/>
            <w:gridSpan w:val="29"/>
            <w:tcBorders>
              <w:bottom w:val="single" w:sz="12" w:space="0" w:color="auto"/>
            </w:tcBorders>
            <w:shd w:val="clear" w:color="auto" w:fill="auto"/>
            <w:noWrap/>
            <w:tcMar>
              <w:top w:w="85" w:type="dxa"/>
              <w:left w:w="57" w:type="dxa"/>
              <w:bottom w:w="0" w:type="dxa"/>
              <w:right w:w="57" w:type="dxa"/>
            </w:tcMar>
            <w:vAlign w:val="center"/>
          </w:tcPr>
          <w:p w14:paraId="78BC0311" w14:textId="77777777" w:rsidR="00617685" w:rsidRPr="002C02F4" w:rsidRDefault="00617685" w:rsidP="00617685">
            <w:pPr>
              <w:spacing w:line="120" w:lineRule="exact"/>
              <w:jc w:val="center"/>
              <w:rPr>
                <w:rFonts w:eastAsia="Calibri" w:cs="Calibri"/>
                <w:sz w:val="18"/>
                <w:szCs w:val="18"/>
                <w:lang w:val="en-US"/>
              </w:rPr>
            </w:pPr>
            <w:r w:rsidRPr="002C02F4">
              <w:rPr>
                <w:b/>
                <w:sz w:val="18"/>
                <w:szCs w:val="18"/>
                <w:lang w:val="en-US"/>
              </w:rPr>
              <w:t>Sales / Retailing</w:t>
            </w:r>
          </w:p>
        </w:tc>
      </w:tr>
      <w:tr w:rsidR="006964C5" w:rsidRPr="002C02F4" w14:paraId="7E977530" w14:textId="77777777" w:rsidTr="00813298">
        <w:trPr>
          <w:cantSplit/>
          <w:trHeight w:hRule="exact" w:val="266"/>
        </w:trPr>
        <w:tc>
          <w:tcPr>
            <w:tcW w:w="1558" w:type="dxa"/>
            <w:vMerge w:val="restart"/>
            <w:tcBorders>
              <w:top w:val="single" w:sz="2" w:space="0" w:color="auto"/>
            </w:tcBorders>
            <w:shd w:val="clear" w:color="auto" w:fill="auto"/>
            <w:noWrap/>
            <w:tcMar>
              <w:top w:w="57" w:type="dxa"/>
              <w:bottom w:w="57" w:type="dxa"/>
            </w:tcMar>
          </w:tcPr>
          <w:p w14:paraId="15A0AF17" w14:textId="77777777" w:rsidR="006964C5" w:rsidRPr="002C02F4" w:rsidRDefault="006964C5" w:rsidP="00617685">
            <w:pPr>
              <w:pStyle w:val="Default"/>
              <w:rPr>
                <w:b/>
                <w:sz w:val="14"/>
                <w:szCs w:val="14"/>
                <w:lang w:val="en-US"/>
              </w:rPr>
            </w:pPr>
            <w:r w:rsidRPr="002C02F4">
              <w:rPr>
                <w:b/>
                <w:sz w:val="14"/>
                <w:szCs w:val="14"/>
                <w:lang w:val="en-US"/>
              </w:rPr>
              <w:t>Buying Patterns &amp; Purchase Predictions (Offline)</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069B443"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2353CF2"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F6FB1C8"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B042366"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CEAD16" w14:textId="77777777" w:rsidR="006964C5" w:rsidRPr="002C02F4" w:rsidRDefault="00842F3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D30533"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7B5810"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BEE0BE5"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64B1EDD"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EBF9D8"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9DCD371"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A89F8C"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FD7D54"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9BDAD39"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CAB35E7"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F3FC2BA"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1E0AF3"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796DAA7"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4F125C"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51801728"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053B2A"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BB9332"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0AD64E"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CC52F8"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97A566"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B10177"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4091E9AD" w14:textId="77777777" w:rsidR="006964C5" w:rsidRPr="002C02F4" w:rsidRDefault="006964C5" w:rsidP="00617685">
            <w:pPr>
              <w:spacing w:line="120" w:lineRule="exact"/>
              <w:jc w:val="center"/>
              <w:rPr>
                <w:bCs/>
                <w:sz w:val="12"/>
                <w:szCs w:val="12"/>
                <w:lang w:val="en-US"/>
              </w:rPr>
            </w:pPr>
            <w:r w:rsidRPr="002C02F4">
              <w:rPr>
                <w:bCs/>
                <w:sz w:val="12"/>
                <w:szCs w:val="12"/>
                <w:lang w:val="en-US"/>
              </w:rPr>
              <w:t>LDA + CTM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38BE7B92" w14:textId="2A1DC9E2" w:rsidR="006964C5" w:rsidRPr="002C02F4" w:rsidRDefault="00F35691" w:rsidP="00617685">
            <w:pPr>
              <w:spacing w:line="120" w:lineRule="exact"/>
              <w:jc w:val="left"/>
              <w:rPr>
                <w:rFonts w:eastAsia="Calibri" w:cs="Calibri"/>
                <w:sz w:val="12"/>
                <w:szCs w:val="12"/>
                <w:lang w:val="en-US"/>
              </w:rPr>
            </w:pPr>
            <w:proofErr w:type="spellStart"/>
            <w:r w:rsidRPr="002C02F4">
              <w:rPr>
                <w:rFonts w:eastAsia="Calibri" w:cs="Calibri"/>
                <w:sz w:val="14"/>
                <w:szCs w:val="14"/>
                <w:lang w:val="en-US"/>
              </w:rPr>
              <w:t>Hruschka</w:t>
            </w:r>
            <w:proofErr w:type="spellEnd"/>
            <w:r w:rsidRPr="002C02F4">
              <w:rPr>
                <w:rFonts w:eastAsia="Calibri" w:cs="Calibri"/>
                <w:sz w:val="14"/>
                <w:szCs w:val="14"/>
                <w:lang w:val="en-US"/>
              </w:rPr>
              <w:t xml:space="preserve"> 2014</w:t>
            </w:r>
            <w:r w:rsidR="006964C5" w:rsidRPr="002C02F4">
              <w:rPr>
                <w:rFonts w:eastAsia="Calibri" w:cs="Calibri"/>
                <w:sz w:val="14"/>
                <w:szCs w:val="14"/>
                <w:lang w:val="en-US"/>
              </w:rPr>
              <w:t>**</w:t>
            </w:r>
          </w:p>
        </w:tc>
      </w:tr>
      <w:tr w:rsidR="006964C5" w:rsidRPr="002C02F4" w14:paraId="26682D3E" w14:textId="77777777" w:rsidTr="006964C5">
        <w:trPr>
          <w:cantSplit/>
          <w:trHeight w:hRule="exact" w:val="340"/>
        </w:trPr>
        <w:tc>
          <w:tcPr>
            <w:tcW w:w="1558" w:type="dxa"/>
            <w:vMerge/>
            <w:shd w:val="clear" w:color="auto" w:fill="auto"/>
            <w:noWrap/>
            <w:tcMar>
              <w:top w:w="57" w:type="dxa"/>
              <w:bottom w:w="57" w:type="dxa"/>
            </w:tcMar>
          </w:tcPr>
          <w:p w14:paraId="1377BAE3" w14:textId="77777777" w:rsidR="006964C5" w:rsidRPr="002C02F4" w:rsidRDefault="006964C5"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494119"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53437B" w14:textId="77777777" w:rsidR="006964C5" w:rsidRPr="002C02F4" w:rsidRDefault="006964C5" w:rsidP="0061768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150B901"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0D5FD62"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665DE8" w14:textId="77777777" w:rsidR="006964C5" w:rsidRPr="002C02F4" w:rsidRDefault="00842F3E"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2D99A8"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66CBABE"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444D67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E4DCC9"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F6FC62"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3D34FC"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268B47"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B9F391"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C1D42C"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F5754C"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CA1D23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70AF161"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9DB0F2B"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3E1EB6A"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D113904"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C543CA"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C6879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4D1C61"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A466B44"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A8DC1C2"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4EEFD7"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2E53E612" w14:textId="77777777" w:rsidR="006964C5" w:rsidRPr="002C02F4" w:rsidRDefault="006964C5" w:rsidP="00617685">
            <w:pPr>
              <w:spacing w:line="120" w:lineRule="exact"/>
              <w:jc w:val="center"/>
              <w:rPr>
                <w:bCs/>
                <w:sz w:val="12"/>
                <w:szCs w:val="12"/>
                <w:lang w:val="en-US"/>
              </w:rPr>
            </w:pPr>
            <w:r w:rsidRPr="002C02F4">
              <w:rPr>
                <w:bCs/>
                <w:sz w:val="12"/>
                <w:szCs w:val="12"/>
                <w:lang w:val="en-US"/>
              </w:rPr>
              <w:t>LDA, CTM &amp; Other Models</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3AE07A5" w14:textId="6B31F6D0" w:rsidR="006964C5" w:rsidRPr="002C02F4" w:rsidRDefault="006964C5" w:rsidP="00F35691">
            <w:pPr>
              <w:spacing w:line="120" w:lineRule="exact"/>
              <w:jc w:val="left"/>
              <w:rPr>
                <w:rFonts w:eastAsia="Calibri" w:cs="Calibri"/>
                <w:sz w:val="14"/>
                <w:szCs w:val="14"/>
                <w:lang w:val="en-US"/>
              </w:rPr>
            </w:pPr>
            <w:proofErr w:type="spellStart"/>
            <w:r w:rsidRPr="002C02F4">
              <w:rPr>
                <w:rFonts w:eastAsia="Calibri" w:cs="Calibri"/>
                <w:sz w:val="14"/>
                <w:szCs w:val="14"/>
                <w:lang w:val="en-US"/>
              </w:rPr>
              <w:t>Hruschka</w:t>
            </w:r>
            <w:proofErr w:type="spellEnd"/>
            <w:r w:rsidRPr="002C02F4">
              <w:rPr>
                <w:rFonts w:eastAsia="Calibri" w:cs="Calibri"/>
                <w:sz w:val="14"/>
                <w:szCs w:val="14"/>
                <w:lang w:val="en-US"/>
              </w:rPr>
              <w:t xml:space="preserve"> 201</w:t>
            </w:r>
            <w:r w:rsidR="00F35691" w:rsidRPr="002C02F4">
              <w:rPr>
                <w:rFonts w:eastAsia="Calibri" w:cs="Calibri"/>
                <w:sz w:val="14"/>
                <w:szCs w:val="14"/>
                <w:lang w:val="en-US"/>
              </w:rPr>
              <w:t>6</w:t>
            </w:r>
          </w:p>
        </w:tc>
      </w:tr>
      <w:tr w:rsidR="006964C5" w:rsidRPr="002C02F4" w14:paraId="5DA8F7DE" w14:textId="77777777" w:rsidTr="006964C5">
        <w:trPr>
          <w:cantSplit/>
          <w:trHeight w:hRule="exact" w:val="266"/>
        </w:trPr>
        <w:tc>
          <w:tcPr>
            <w:tcW w:w="1558" w:type="dxa"/>
            <w:vMerge/>
            <w:shd w:val="clear" w:color="auto" w:fill="auto"/>
            <w:noWrap/>
            <w:tcMar>
              <w:top w:w="57" w:type="dxa"/>
              <w:bottom w:w="57" w:type="dxa"/>
            </w:tcMar>
          </w:tcPr>
          <w:p w14:paraId="059C775F" w14:textId="77777777" w:rsidR="006964C5" w:rsidRPr="002C02F4" w:rsidRDefault="006964C5" w:rsidP="0061768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E9C34CD"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9A28CA4"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BFA4632"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63C51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8D6797"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4CBC9F9"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9101F30"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894416"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05DD0E"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EFE2C7D"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7FD9F69"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D95D7B"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E40576"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EB2482C"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87A4B1"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C5D292"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E2C14B1"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228246"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2EC8534"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76BF0A8F"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A04F4B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2D693F"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2B8262"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35C40B"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1AE96B0" w14:textId="77777777" w:rsidR="006964C5" w:rsidRPr="002C02F4" w:rsidRDefault="006964C5" w:rsidP="0061768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1D7BCBA" w14:textId="77777777" w:rsidR="006964C5" w:rsidRPr="002C02F4" w:rsidRDefault="006964C5" w:rsidP="0061768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1C6FD66F" w14:textId="77777777" w:rsidR="006964C5" w:rsidRPr="002C02F4" w:rsidRDefault="006964C5" w:rsidP="00617685">
            <w:pPr>
              <w:spacing w:line="120" w:lineRule="exact"/>
              <w:jc w:val="center"/>
              <w:rPr>
                <w:bCs/>
                <w:sz w:val="12"/>
                <w:szCs w:val="12"/>
                <w:lang w:val="en-US"/>
              </w:rPr>
            </w:pPr>
            <w:r w:rsidRPr="002C02F4">
              <w:rPr>
                <w:bCs/>
                <w:sz w:val="12"/>
                <w:szCs w:val="12"/>
                <w:lang w:val="en-US"/>
              </w:rPr>
              <w:t>VBM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9820FE8" w14:textId="77777777" w:rsidR="006964C5" w:rsidRPr="002C02F4" w:rsidRDefault="006964C5" w:rsidP="00617685">
            <w:pPr>
              <w:spacing w:line="120" w:lineRule="exact"/>
              <w:jc w:val="left"/>
              <w:rPr>
                <w:rFonts w:eastAsia="Calibri" w:cs="Calibri"/>
                <w:sz w:val="12"/>
                <w:szCs w:val="12"/>
                <w:lang w:val="en-US"/>
              </w:rPr>
            </w:pPr>
            <w:proofErr w:type="spellStart"/>
            <w:r w:rsidRPr="002C02F4">
              <w:rPr>
                <w:rFonts w:eastAsia="Calibri" w:cs="Calibri"/>
                <w:sz w:val="12"/>
                <w:szCs w:val="12"/>
                <w:lang w:val="en-US"/>
              </w:rPr>
              <w:t>Ishigaki</w:t>
            </w:r>
            <w:proofErr w:type="spellEnd"/>
            <w:r w:rsidRPr="002C02F4">
              <w:rPr>
                <w:rFonts w:eastAsia="Calibri" w:cs="Calibri"/>
                <w:sz w:val="12"/>
                <w:szCs w:val="12"/>
                <w:lang w:val="en-US"/>
              </w:rPr>
              <w:t xml:space="preserve"> et al. 2015</w:t>
            </w:r>
          </w:p>
        </w:tc>
      </w:tr>
      <w:tr w:rsidR="006964C5" w:rsidRPr="002C02F4" w14:paraId="18C4B109" w14:textId="77777777" w:rsidTr="006964C5">
        <w:trPr>
          <w:cantSplit/>
          <w:trHeight w:hRule="exact" w:val="266"/>
        </w:trPr>
        <w:tc>
          <w:tcPr>
            <w:tcW w:w="1558" w:type="dxa"/>
            <w:vMerge/>
            <w:shd w:val="clear" w:color="auto" w:fill="auto"/>
            <w:noWrap/>
            <w:tcMar>
              <w:top w:w="57" w:type="dxa"/>
              <w:bottom w:w="57" w:type="dxa"/>
            </w:tcMar>
          </w:tcPr>
          <w:p w14:paraId="3639EF84"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7A67C0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F234D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E33E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E77F6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20EB00A" w14:textId="77777777" w:rsidR="006964C5" w:rsidRPr="002C02F4" w:rsidRDefault="00842F3E"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84369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2F193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E7556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C53FDF" w14:textId="77777777" w:rsidR="006964C5" w:rsidRPr="002C02F4" w:rsidRDefault="00D440AC"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B2FF87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A5CF99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E05E2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98852B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D9DC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EBC4F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EFAAE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7CD0E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466744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9886DA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1E3D58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C83231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E5DFA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6C2E42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B6E8F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13DB7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D7439D"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7649C0A3" w14:textId="77777777" w:rsidR="006964C5" w:rsidRPr="002C02F4" w:rsidRDefault="006964C5" w:rsidP="006964C5">
            <w:pPr>
              <w:spacing w:line="120" w:lineRule="exact"/>
              <w:jc w:val="center"/>
              <w:rPr>
                <w:bCs/>
                <w:sz w:val="12"/>
                <w:szCs w:val="12"/>
                <w:lang w:val="en-US"/>
              </w:rPr>
            </w:pPr>
            <w:r w:rsidRPr="002C02F4">
              <w:rPr>
                <w:bCs/>
                <w:sz w:val="12"/>
                <w:szCs w:val="12"/>
                <w:lang w:val="en-US"/>
              </w:rPr>
              <w:t>MIRT + 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6702EEB" w14:textId="77777777" w:rsidR="006964C5" w:rsidRPr="002C02F4" w:rsidRDefault="006964C5" w:rsidP="006964C5">
            <w:pPr>
              <w:spacing w:line="120" w:lineRule="exact"/>
              <w:jc w:val="left"/>
              <w:rPr>
                <w:rFonts w:eastAsia="Calibri" w:cs="Calibri"/>
                <w:sz w:val="14"/>
                <w:szCs w:val="14"/>
                <w:lang w:val="en-US"/>
              </w:rPr>
            </w:pPr>
            <w:proofErr w:type="spellStart"/>
            <w:r w:rsidRPr="002C02F4">
              <w:rPr>
                <w:rFonts w:eastAsia="Calibri" w:cs="Calibri"/>
                <w:sz w:val="14"/>
                <w:szCs w:val="14"/>
                <w:lang w:val="en-US"/>
              </w:rPr>
              <w:t>Schröder</w:t>
            </w:r>
            <w:proofErr w:type="spellEnd"/>
            <w:r w:rsidRPr="002C02F4">
              <w:rPr>
                <w:rFonts w:eastAsia="Calibri" w:cs="Calibri"/>
                <w:sz w:val="14"/>
                <w:szCs w:val="14"/>
                <w:lang w:val="en-US"/>
              </w:rPr>
              <w:t xml:space="preserve"> 2017**</w:t>
            </w:r>
          </w:p>
        </w:tc>
      </w:tr>
      <w:tr w:rsidR="006964C5" w:rsidRPr="002C02F4" w14:paraId="46C10052" w14:textId="77777777" w:rsidTr="00C979FC">
        <w:trPr>
          <w:cantSplit/>
          <w:trHeight w:hRule="exact" w:val="340"/>
        </w:trPr>
        <w:tc>
          <w:tcPr>
            <w:tcW w:w="1558" w:type="dxa"/>
            <w:vMerge w:val="restart"/>
            <w:shd w:val="clear" w:color="auto" w:fill="auto"/>
            <w:noWrap/>
            <w:tcMar>
              <w:top w:w="57" w:type="dxa"/>
              <w:bottom w:w="57" w:type="dxa"/>
            </w:tcMar>
          </w:tcPr>
          <w:p w14:paraId="4CC85A92" w14:textId="77777777" w:rsidR="006964C5" w:rsidRPr="002C02F4" w:rsidRDefault="006964C5" w:rsidP="006964C5">
            <w:pPr>
              <w:pStyle w:val="Default"/>
              <w:rPr>
                <w:b/>
                <w:sz w:val="14"/>
                <w:szCs w:val="14"/>
                <w:lang w:val="en-US"/>
              </w:rPr>
            </w:pPr>
            <w:r w:rsidRPr="002C02F4">
              <w:rPr>
                <w:b/>
                <w:sz w:val="14"/>
                <w:szCs w:val="14"/>
                <w:lang w:val="en-US"/>
              </w:rPr>
              <w:t>Buying Patterns &amp; Purchase Predictions (Online)</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D4764A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EC93A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E8A68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44AADC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F90EB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B7875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D0A35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1664E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C297DF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D1797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52D32B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2006BD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36795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D8DA3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B3835E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678315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0A85D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ABD66C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F1C48F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6B28FF4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D734A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0C5C2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387B2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D903A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6DBC8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FE6CDA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346D5411" w14:textId="77777777" w:rsidR="006964C5" w:rsidRPr="002C02F4" w:rsidRDefault="006964C5" w:rsidP="006964C5">
            <w:pPr>
              <w:spacing w:line="120" w:lineRule="exact"/>
              <w:jc w:val="center"/>
              <w:rPr>
                <w:bCs/>
                <w:sz w:val="12"/>
                <w:szCs w:val="12"/>
                <w:lang w:val="en-US"/>
              </w:rPr>
            </w:pPr>
            <w:r w:rsidRPr="002C02F4">
              <w:rPr>
                <w:bCs/>
                <w:sz w:val="12"/>
                <w:szCs w:val="12"/>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13EF16E"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Christidis</w:t>
            </w:r>
            <w:proofErr w:type="spellEnd"/>
            <w:r w:rsidRPr="002C02F4">
              <w:rPr>
                <w:rFonts w:eastAsia="Calibri" w:cs="Calibri"/>
                <w:sz w:val="12"/>
                <w:szCs w:val="12"/>
                <w:lang w:val="en-US"/>
              </w:rPr>
              <w:t xml:space="preserve"> and </w:t>
            </w:r>
            <w:proofErr w:type="spellStart"/>
            <w:r w:rsidRPr="002C02F4">
              <w:rPr>
                <w:rFonts w:eastAsia="Calibri" w:cs="Calibri"/>
                <w:sz w:val="12"/>
                <w:szCs w:val="12"/>
                <w:lang w:val="en-US"/>
              </w:rPr>
              <w:t>Mentzas</w:t>
            </w:r>
            <w:proofErr w:type="spellEnd"/>
            <w:r w:rsidRPr="002C02F4">
              <w:rPr>
                <w:rFonts w:eastAsia="Calibri" w:cs="Calibri"/>
                <w:sz w:val="12"/>
                <w:szCs w:val="12"/>
                <w:lang w:val="en-US"/>
              </w:rPr>
              <w:t xml:space="preserve"> 2013</w:t>
            </w:r>
          </w:p>
        </w:tc>
      </w:tr>
      <w:tr w:rsidR="006964C5" w:rsidRPr="002C02F4" w14:paraId="194983DD" w14:textId="77777777" w:rsidTr="00813298">
        <w:trPr>
          <w:cantSplit/>
          <w:trHeight w:hRule="exact" w:val="266"/>
        </w:trPr>
        <w:tc>
          <w:tcPr>
            <w:tcW w:w="1558" w:type="dxa"/>
            <w:vMerge/>
            <w:shd w:val="clear" w:color="auto" w:fill="auto"/>
            <w:noWrap/>
            <w:tcMar>
              <w:top w:w="57" w:type="dxa"/>
              <w:bottom w:w="57" w:type="dxa"/>
            </w:tcMar>
          </w:tcPr>
          <w:p w14:paraId="75363130"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09F1C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8C419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ABC4A5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7BDBD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ACCB5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01064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05B4EA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E61E2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20DB0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37F48E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51B8F1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4D5DC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C12FE1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A9D88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E45A4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069431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3ED03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1C5F30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08CD0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6AE409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F0996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3AC9C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5AE52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616D70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44D02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F3795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76829F32" w14:textId="77777777" w:rsidR="006964C5" w:rsidRPr="002C02F4" w:rsidRDefault="006964C5" w:rsidP="006964C5">
            <w:pPr>
              <w:spacing w:line="120" w:lineRule="exact"/>
              <w:jc w:val="center"/>
              <w:rPr>
                <w:bCs/>
                <w:sz w:val="12"/>
                <w:szCs w:val="12"/>
              </w:rPr>
            </w:pPr>
            <w:r w:rsidRPr="002C02F4">
              <w:rPr>
                <w:bCs/>
                <w:sz w:val="12"/>
                <w:szCs w:val="12"/>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C2241F8"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Iwata and Sawada 2013</w:t>
            </w:r>
          </w:p>
        </w:tc>
      </w:tr>
      <w:tr w:rsidR="006964C5" w:rsidRPr="002C02F4" w14:paraId="32504781" w14:textId="77777777" w:rsidTr="00C979FC">
        <w:trPr>
          <w:cantSplit/>
          <w:trHeight w:hRule="exact" w:val="340"/>
        </w:trPr>
        <w:tc>
          <w:tcPr>
            <w:tcW w:w="1558" w:type="dxa"/>
            <w:vMerge/>
            <w:shd w:val="clear" w:color="auto" w:fill="auto"/>
            <w:noWrap/>
            <w:tcMar>
              <w:top w:w="57" w:type="dxa"/>
              <w:bottom w:w="57" w:type="dxa"/>
            </w:tcMar>
          </w:tcPr>
          <w:p w14:paraId="345474AD"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0CDDF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AB8999"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6CA6FA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2A0E9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7DB3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0620BD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6D592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02E8E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AE43A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465638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0A855C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EEEF4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5D938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9F0EF0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B0E51E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6908D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8639D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64C27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86451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3D169EF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DC2D8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4CAC9A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A6644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460FCF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D6348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AAD95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1861C451" w14:textId="77777777" w:rsidR="006964C5" w:rsidRPr="002C02F4" w:rsidRDefault="006964C5" w:rsidP="006964C5">
            <w:pPr>
              <w:spacing w:line="120" w:lineRule="exact"/>
              <w:jc w:val="center"/>
              <w:rPr>
                <w:bCs/>
                <w:sz w:val="12"/>
                <w:szCs w:val="12"/>
                <w:lang w:val="en-US"/>
              </w:rPr>
            </w:pPr>
            <w:r w:rsidRPr="002C02F4">
              <w:rPr>
                <w:bCs/>
                <w:sz w:val="12"/>
                <w:szCs w:val="12"/>
                <w:lang w:val="en-US"/>
              </w:rPr>
              <w:t>LDA-X, MDM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9B510BE"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Jacobs et al. 2016**</w:t>
            </w:r>
          </w:p>
        </w:tc>
      </w:tr>
      <w:tr w:rsidR="006964C5" w:rsidRPr="002C02F4" w14:paraId="7A6E2A24" w14:textId="77777777" w:rsidTr="00C979FC">
        <w:trPr>
          <w:cantSplit/>
          <w:trHeight w:hRule="exact" w:val="340"/>
        </w:trPr>
        <w:tc>
          <w:tcPr>
            <w:tcW w:w="1558" w:type="dxa"/>
            <w:vMerge/>
            <w:shd w:val="clear" w:color="auto" w:fill="auto"/>
            <w:noWrap/>
            <w:tcMar>
              <w:top w:w="57" w:type="dxa"/>
              <w:bottom w:w="57" w:type="dxa"/>
            </w:tcMar>
          </w:tcPr>
          <w:p w14:paraId="4CD3EAB7" w14:textId="77777777" w:rsidR="006964C5" w:rsidRPr="002C02F4" w:rsidRDefault="006964C5" w:rsidP="006964C5">
            <w:pPr>
              <w:pStyle w:val="Default"/>
              <w:jc w:val="center"/>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E059E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E6C512"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2313A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B534B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B4753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02DC2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C3F41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57729C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78AD64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44BBFC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90A237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FF801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E1055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96831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2F005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2BCE6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9B5C3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02D159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A27F3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0F6AD0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59D0A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A62C9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0AB21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5E1C0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A65266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8042A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248A8BDD" w14:textId="77777777" w:rsidR="006964C5" w:rsidRPr="002C02F4" w:rsidRDefault="006964C5" w:rsidP="006964C5">
            <w:pPr>
              <w:spacing w:line="120" w:lineRule="exact"/>
              <w:jc w:val="center"/>
              <w:rPr>
                <w:bCs/>
                <w:sz w:val="12"/>
                <w:szCs w:val="12"/>
                <w:lang w:val="en-US"/>
              </w:rPr>
            </w:pPr>
            <w:r w:rsidRPr="002C02F4">
              <w:rPr>
                <w:bCs/>
                <w:sz w:val="12"/>
                <w:szCs w:val="12"/>
              </w:rPr>
              <w:t>LDA + PCIM &amp; GICIM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2246CC8"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Sun et al. 2013</w:t>
            </w:r>
          </w:p>
        </w:tc>
      </w:tr>
      <w:tr w:rsidR="006964C5" w:rsidRPr="002C02F4" w14:paraId="25F415A6" w14:textId="77777777" w:rsidTr="00C979FC">
        <w:trPr>
          <w:cantSplit/>
          <w:trHeight w:hRule="exact" w:val="454"/>
        </w:trPr>
        <w:tc>
          <w:tcPr>
            <w:tcW w:w="1558" w:type="dxa"/>
            <w:shd w:val="clear" w:color="auto" w:fill="auto"/>
            <w:noWrap/>
            <w:tcMar>
              <w:top w:w="57" w:type="dxa"/>
              <w:bottom w:w="57" w:type="dxa"/>
            </w:tcMar>
          </w:tcPr>
          <w:p w14:paraId="6F53A016" w14:textId="77777777" w:rsidR="006964C5" w:rsidRPr="002C02F4" w:rsidRDefault="006964C5" w:rsidP="006964C5">
            <w:pPr>
              <w:pStyle w:val="Default"/>
              <w:rPr>
                <w:b/>
                <w:sz w:val="14"/>
                <w:szCs w:val="14"/>
                <w:lang w:val="en-US"/>
              </w:rPr>
            </w:pPr>
            <w:r w:rsidRPr="002C02F4">
              <w:rPr>
                <w:b/>
                <w:sz w:val="14"/>
                <w:szCs w:val="14"/>
                <w:lang w:val="en-US"/>
              </w:rPr>
              <w:t>Consumer Profiling (Mobile Apps)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315351"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D5636D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F82F66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32AF0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9712D1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DC3A0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A9FFF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0CEA5F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2C2B84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324155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53A87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6737CE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8AA9C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A0935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41F64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191008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2CEA1B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2000A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2C56EC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7B37313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F67E6E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0129A6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BAB49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9ADF34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5A7AA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212C2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0EA84810" w14:textId="77777777" w:rsidR="006964C5" w:rsidRPr="002C02F4" w:rsidRDefault="006964C5" w:rsidP="006964C5">
            <w:pPr>
              <w:spacing w:line="120" w:lineRule="exact"/>
              <w:jc w:val="center"/>
              <w:rPr>
                <w:bCs/>
                <w:sz w:val="14"/>
                <w:szCs w:val="14"/>
                <w:lang w:val="en-US"/>
              </w:rPr>
            </w:pPr>
            <w:r w:rsidRPr="002C02F4">
              <w:rPr>
                <w:bCs/>
                <w:sz w:val="14"/>
                <w:szCs w:val="14"/>
                <w:lang w:val="en-US"/>
              </w:rPr>
              <w:t>ATM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8E14A81"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 xml:space="preserve">Do and </w:t>
            </w:r>
            <w:proofErr w:type="spellStart"/>
            <w:r w:rsidRPr="002C02F4">
              <w:rPr>
                <w:rFonts w:eastAsia="Calibri" w:cs="Calibri"/>
                <w:sz w:val="12"/>
                <w:szCs w:val="12"/>
                <w:lang w:val="en-US"/>
              </w:rPr>
              <w:t>Gatica</w:t>
            </w:r>
            <w:proofErr w:type="spellEnd"/>
            <w:r w:rsidRPr="002C02F4">
              <w:rPr>
                <w:rFonts w:eastAsia="Calibri" w:cs="Calibri"/>
                <w:sz w:val="12"/>
                <w:szCs w:val="12"/>
                <w:lang w:val="en-US"/>
              </w:rPr>
              <w:t>-Perez 2010</w:t>
            </w:r>
          </w:p>
        </w:tc>
      </w:tr>
      <w:tr w:rsidR="006964C5" w:rsidRPr="002C02F4" w14:paraId="47B78887" w14:textId="77777777" w:rsidTr="00C448BA">
        <w:trPr>
          <w:cantSplit/>
          <w:trHeight w:hRule="exact" w:val="454"/>
        </w:trPr>
        <w:tc>
          <w:tcPr>
            <w:tcW w:w="1558" w:type="dxa"/>
            <w:vMerge w:val="restart"/>
            <w:shd w:val="clear" w:color="auto" w:fill="auto"/>
            <w:noWrap/>
            <w:tcMar>
              <w:top w:w="57" w:type="dxa"/>
              <w:bottom w:w="57" w:type="dxa"/>
            </w:tcMar>
          </w:tcPr>
          <w:p w14:paraId="1FEF5287" w14:textId="77777777" w:rsidR="006964C5" w:rsidRPr="002C02F4" w:rsidRDefault="006964C5" w:rsidP="006964C5">
            <w:pPr>
              <w:pStyle w:val="Default"/>
              <w:rPr>
                <w:b/>
                <w:sz w:val="14"/>
                <w:szCs w:val="14"/>
                <w:lang w:val="en-US"/>
              </w:rPr>
            </w:pPr>
            <w:r w:rsidRPr="002C02F4">
              <w:rPr>
                <w:b/>
                <w:sz w:val="14"/>
                <w:szCs w:val="14"/>
                <w:lang w:val="en-US"/>
              </w:rPr>
              <w:t>Consumer Profiling (Online)</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3DDAF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06DC7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45E40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48DB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18740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27AD2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2B442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E27DD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02434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4DBA7A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9BC6A1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3FEBA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40F91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6A14F8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75F73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998EF4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B1FBCB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B97E7E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DA7D1D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0A2A384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0BD58A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FED13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ADF17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14658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188A27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1CDC40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2DE6836F" w14:textId="77777777" w:rsidR="006964C5" w:rsidRPr="002C02F4" w:rsidRDefault="006964C5" w:rsidP="006964C5">
            <w:pPr>
              <w:spacing w:line="120" w:lineRule="exact"/>
              <w:jc w:val="center"/>
              <w:rPr>
                <w:bCs/>
                <w:sz w:val="12"/>
                <w:szCs w:val="12"/>
              </w:rPr>
            </w:pPr>
            <w:r w:rsidRPr="002C02F4">
              <w:rPr>
                <w:bCs/>
                <w:sz w:val="14"/>
                <w:szCs w:val="14"/>
              </w:rPr>
              <w:t xml:space="preserve">LDA </w:t>
            </w:r>
            <w:proofErr w:type="spellStart"/>
            <w:r w:rsidRPr="002C02F4">
              <w:rPr>
                <w:bCs/>
                <w:sz w:val="14"/>
                <w:szCs w:val="14"/>
              </w:rPr>
              <w:t>as</w:t>
            </w:r>
            <w:proofErr w:type="spellEnd"/>
            <w:r w:rsidRPr="002C02F4">
              <w:rPr>
                <w:bCs/>
                <w:sz w:val="14"/>
                <w:szCs w:val="14"/>
              </w:rPr>
              <w:t xml:space="preserve"> </w:t>
            </w:r>
            <w:proofErr w:type="spellStart"/>
            <w:r w:rsidRPr="002C02F4">
              <w:rPr>
                <w:bCs/>
                <w:sz w:val="14"/>
                <w:szCs w:val="14"/>
              </w:rPr>
              <w:t>evaluation</w:t>
            </w:r>
            <w:proofErr w:type="spellEnd"/>
            <w:r w:rsidRPr="002C02F4">
              <w:rPr>
                <w:bCs/>
                <w:sz w:val="14"/>
                <w:szCs w:val="14"/>
              </w:rPr>
              <w:t xml:space="preserve"> </w:t>
            </w:r>
            <w:proofErr w:type="spellStart"/>
            <w:r w:rsidRPr="002C02F4">
              <w:rPr>
                <w:bCs/>
                <w:sz w:val="14"/>
                <w:szCs w:val="14"/>
              </w:rPr>
              <w:t>method</w:t>
            </w:r>
            <w:proofErr w:type="spellEnd"/>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F4CFDF4" w14:textId="27ADDDD6" w:rsidR="006964C5" w:rsidRPr="002C02F4" w:rsidRDefault="006964C5" w:rsidP="001B4619">
            <w:pPr>
              <w:spacing w:line="120" w:lineRule="exact"/>
              <w:jc w:val="left"/>
              <w:rPr>
                <w:rFonts w:eastAsia="Calibri" w:cs="Calibri"/>
                <w:sz w:val="12"/>
                <w:szCs w:val="12"/>
                <w:lang w:val="en-US"/>
              </w:rPr>
            </w:pPr>
            <w:r w:rsidRPr="002C02F4">
              <w:rPr>
                <w:rFonts w:eastAsia="Calibri" w:cs="Calibri"/>
                <w:sz w:val="12"/>
                <w:szCs w:val="12"/>
                <w:lang w:val="en-US"/>
              </w:rPr>
              <w:t>Blanchard et al. 201</w:t>
            </w:r>
            <w:r w:rsidR="001B4619" w:rsidRPr="002C02F4">
              <w:rPr>
                <w:rFonts w:eastAsia="Calibri" w:cs="Calibri"/>
                <w:sz w:val="12"/>
                <w:szCs w:val="12"/>
                <w:lang w:val="en-US"/>
              </w:rPr>
              <w:t>7</w:t>
            </w:r>
            <w:r w:rsidRPr="002C02F4">
              <w:rPr>
                <w:rFonts w:eastAsia="Calibri" w:cs="Calibri"/>
                <w:sz w:val="12"/>
                <w:szCs w:val="12"/>
                <w:lang w:val="en-US"/>
              </w:rPr>
              <w:t>**</w:t>
            </w:r>
          </w:p>
        </w:tc>
      </w:tr>
      <w:tr w:rsidR="006964C5" w:rsidRPr="002C02F4" w14:paraId="36B60064" w14:textId="77777777" w:rsidTr="00813298">
        <w:trPr>
          <w:cantSplit/>
          <w:trHeight w:hRule="exact" w:val="266"/>
        </w:trPr>
        <w:tc>
          <w:tcPr>
            <w:tcW w:w="1558" w:type="dxa"/>
            <w:vMerge/>
            <w:tcBorders>
              <w:bottom w:val="nil"/>
            </w:tcBorders>
            <w:shd w:val="clear" w:color="auto" w:fill="auto"/>
            <w:noWrap/>
            <w:tcMar>
              <w:top w:w="57" w:type="dxa"/>
              <w:bottom w:w="57" w:type="dxa"/>
            </w:tcMar>
          </w:tcPr>
          <w:p w14:paraId="66FD8BDE" w14:textId="77777777" w:rsidR="006964C5" w:rsidRPr="002C02F4" w:rsidRDefault="006964C5" w:rsidP="006964C5">
            <w:pPr>
              <w:pStyle w:val="Default"/>
              <w:jc w:val="center"/>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EBA1E9"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AF2E7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95E49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D6E730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13ECF9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1AED91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BCAAC7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46D65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D99157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4D9D5A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E6CD9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6B381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52757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71EE5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D04BD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FACD6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A6AEC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98BD14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3E8411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017222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286B8A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66506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12878A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AA9A8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F8104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9553C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61BBC6EB" w14:textId="77777777" w:rsidR="006964C5" w:rsidRPr="002C02F4" w:rsidRDefault="006964C5"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BCB061A"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Schröder</w:t>
            </w:r>
            <w:proofErr w:type="spellEnd"/>
            <w:r w:rsidRPr="002C02F4">
              <w:rPr>
                <w:rFonts w:eastAsia="Calibri" w:cs="Calibri"/>
                <w:sz w:val="12"/>
                <w:szCs w:val="12"/>
                <w:lang w:val="en-US"/>
              </w:rPr>
              <w:t xml:space="preserve"> et al. 2017</w:t>
            </w:r>
          </w:p>
        </w:tc>
      </w:tr>
      <w:tr w:rsidR="006964C5" w:rsidRPr="002C02F4" w14:paraId="7BC78073" w14:textId="77777777" w:rsidTr="00813298">
        <w:trPr>
          <w:cantSplit/>
          <w:trHeight w:hRule="exact" w:val="266"/>
        </w:trPr>
        <w:tc>
          <w:tcPr>
            <w:tcW w:w="1558" w:type="dxa"/>
            <w:vMerge/>
            <w:tcBorders>
              <w:bottom w:val="nil"/>
            </w:tcBorders>
            <w:shd w:val="clear" w:color="auto" w:fill="auto"/>
            <w:noWrap/>
            <w:tcMar>
              <w:top w:w="57" w:type="dxa"/>
              <w:bottom w:w="57" w:type="dxa"/>
            </w:tcMar>
          </w:tcPr>
          <w:p w14:paraId="7F39DA5C" w14:textId="77777777" w:rsidR="006964C5" w:rsidRPr="002C02F4" w:rsidRDefault="006964C5" w:rsidP="006964C5">
            <w:pPr>
              <w:pStyle w:val="Default"/>
              <w:jc w:val="center"/>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7AFA0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DD79DA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C84D8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53653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6011F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89E99D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805D8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290625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818EE0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70879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0F82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141AB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525E8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00949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5240B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98AC6F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BFEC01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71B7F6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4F37ED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C55D19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55DB9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D59B2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AEE21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02476E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F2610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A7FFD3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4B21F402" w14:textId="77777777" w:rsidR="006964C5" w:rsidRPr="002C02F4" w:rsidRDefault="006964C5" w:rsidP="006964C5">
            <w:pPr>
              <w:spacing w:line="120" w:lineRule="exact"/>
              <w:jc w:val="center"/>
              <w:rPr>
                <w:bCs/>
                <w:sz w:val="14"/>
                <w:szCs w:val="14"/>
              </w:rPr>
            </w:pPr>
            <w:r w:rsidRPr="002C02F4">
              <w:rPr>
                <w:bCs/>
                <w:sz w:val="14"/>
                <w:szCs w:val="14"/>
                <w:lang w:val="en-US"/>
              </w:rPr>
              <w:t>CTM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09AC013"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Trusov</w:t>
            </w:r>
            <w:proofErr w:type="spellEnd"/>
            <w:r w:rsidRPr="002C02F4">
              <w:rPr>
                <w:rFonts w:eastAsia="Calibri" w:cs="Calibri"/>
                <w:sz w:val="12"/>
                <w:szCs w:val="12"/>
                <w:lang w:val="en-US"/>
              </w:rPr>
              <w:t xml:space="preserve"> et al. 2016**</w:t>
            </w:r>
          </w:p>
        </w:tc>
      </w:tr>
      <w:tr w:rsidR="006964C5" w:rsidRPr="002C02F4" w14:paraId="6B415BDC" w14:textId="77777777" w:rsidTr="00E00A96">
        <w:trPr>
          <w:cantSplit/>
          <w:trHeight w:hRule="exact" w:val="357"/>
        </w:trPr>
        <w:tc>
          <w:tcPr>
            <w:tcW w:w="11057" w:type="dxa"/>
            <w:gridSpan w:val="29"/>
            <w:tcBorders>
              <w:bottom w:val="single" w:sz="12" w:space="0" w:color="auto"/>
            </w:tcBorders>
            <w:shd w:val="clear" w:color="auto" w:fill="auto"/>
            <w:noWrap/>
            <w:tcMar>
              <w:top w:w="57" w:type="dxa"/>
              <w:bottom w:w="57" w:type="dxa"/>
            </w:tcMar>
            <w:vAlign w:val="center"/>
          </w:tcPr>
          <w:p w14:paraId="2F97BD2E" w14:textId="77777777" w:rsidR="006964C5" w:rsidRPr="002C02F4" w:rsidRDefault="006964C5" w:rsidP="006964C5">
            <w:pPr>
              <w:spacing w:line="120" w:lineRule="exact"/>
              <w:jc w:val="center"/>
              <w:rPr>
                <w:rFonts w:eastAsia="Calibri" w:cs="Calibri"/>
                <w:sz w:val="18"/>
                <w:szCs w:val="18"/>
                <w:lang w:val="en-US"/>
              </w:rPr>
            </w:pPr>
            <w:r w:rsidRPr="002C02F4">
              <w:rPr>
                <w:b/>
                <w:sz w:val="18"/>
                <w:szCs w:val="18"/>
                <w:lang w:val="en-US"/>
              </w:rPr>
              <w:br/>
              <w:t>Social Media</w:t>
            </w:r>
          </w:p>
        </w:tc>
      </w:tr>
      <w:tr w:rsidR="006964C5" w:rsidRPr="002C02F4" w14:paraId="04378C87" w14:textId="77777777" w:rsidTr="00E00A96">
        <w:trPr>
          <w:cantSplit/>
          <w:trHeight w:hRule="exact" w:val="267"/>
        </w:trPr>
        <w:tc>
          <w:tcPr>
            <w:tcW w:w="1558" w:type="dxa"/>
            <w:vMerge w:val="restart"/>
            <w:tcBorders>
              <w:top w:val="single" w:sz="2" w:space="0" w:color="auto"/>
            </w:tcBorders>
            <w:shd w:val="clear" w:color="auto" w:fill="auto"/>
            <w:noWrap/>
            <w:tcMar>
              <w:top w:w="57" w:type="dxa"/>
              <w:bottom w:w="57" w:type="dxa"/>
            </w:tcMar>
          </w:tcPr>
          <w:p w14:paraId="456DF212" w14:textId="77777777" w:rsidR="006964C5" w:rsidRPr="002C02F4" w:rsidRDefault="006964C5" w:rsidP="006964C5">
            <w:pPr>
              <w:pStyle w:val="Default"/>
              <w:rPr>
                <w:b/>
                <w:sz w:val="14"/>
                <w:szCs w:val="14"/>
                <w:lang w:val="en-US"/>
              </w:rPr>
            </w:pPr>
            <w:r w:rsidRPr="002C02F4">
              <w:rPr>
                <w:b/>
                <w:sz w:val="14"/>
                <w:szCs w:val="14"/>
                <w:lang w:val="en-US"/>
              </w:rPr>
              <w:t>Discovering Communities and Topics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EC6CCA"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A16497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40D2A0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12399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392B8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247BEA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6AA43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72B138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98B5F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F89F77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AE63F5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1869D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A0F4E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E1458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34F14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1193B8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0EC61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D19AC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2A751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34DBD0A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E13FF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6076C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BA384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D0D5F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1465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A85957E"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51C4E800" w14:textId="77777777" w:rsidR="006964C5" w:rsidRPr="002C02F4" w:rsidRDefault="006964C5" w:rsidP="006964C5">
            <w:pPr>
              <w:spacing w:line="120" w:lineRule="exact"/>
              <w:jc w:val="center"/>
              <w:rPr>
                <w:bCs/>
                <w:sz w:val="14"/>
                <w:szCs w:val="14"/>
                <w:lang w:val="en-US"/>
              </w:rPr>
            </w:pPr>
            <w:r w:rsidRPr="002C02F4">
              <w:rPr>
                <w:bCs/>
                <w:sz w:val="14"/>
                <w:szCs w:val="14"/>
                <w:lang w:val="en-US"/>
              </w:rPr>
              <w:t>TART</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A05310E"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Ho and Do 2015</w:t>
            </w:r>
          </w:p>
        </w:tc>
      </w:tr>
      <w:tr w:rsidR="006964C5" w:rsidRPr="002C02F4" w14:paraId="1DFDFEC7" w14:textId="77777777" w:rsidTr="006A53A5">
        <w:trPr>
          <w:cantSplit/>
          <w:trHeight w:hRule="exact" w:val="267"/>
        </w:trPr>
        <w:tc>
          <w:tcPr>
            <w:tcW w:w="1558" w:type="dxa"/>
            <w:vMerge/>
            <w:shd w:val="clear" w:color="auto" w:fill="auto"/>
            <w:noWrap/>
            <w:tcMar>
              <w:top w:w="57" w:type="dxa"/>
              <w:bottom w:w="57" w:type="dxa"/>
            </w:tcMar>
          </w:tcPr>
          <w:p w14:paraId="6216D17C"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06F75F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F0D382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2F3B0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3F965A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1BE4C4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82177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CBF75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DDACA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34BAB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4ECB01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72D1F0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90B345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E4CD2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9FCE5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6BC237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A9851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4639CA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C7E39B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179FDE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00E2C4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C69EA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C233B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47617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7274C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F7199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9DEB3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6E55A366" w14:textId="77777777" w:rsidR="006964C5" w:rsidRPr="002C02F4" w:rsidRDefault="006964C5" w:rsidP="006964C5">
            <w:pPr>
              <w:spacing w:line="120" w:lineRule="exact"/>
              <w:jc w:val="center"/>
              <w:rPr>
                <w:bCs/>
                <w:sz w:val="14"/>
                <w:szCs w:val="14"/>
                <w:lang w:val="en-US"/>
              </w:rPr>
            </w:pPr>
            <w:proofErr w:type="spellStart"/>
            <w:r w:rsidRPr="002C02F4">
              <w:rPr>
                <w:bCs/>
                <w:sz w:val="14"/>
                <w:szCs w:val="14"/>
                <w:lang w:val="en-US"/>
              </w:rPr>
              <w:t>CosTot</w:t>
            </w:r>
            <w:proofErr w:type="spellEnd"/>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66A7B03"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Hu et al. 2013</w:t>
            </w:r>
          </w:p>
        </w:tc>
      </w:tr>
      <w:tr w:rsidR="006964C5" w:rsidRPr="002C02F4" w14:paraId="0C66D209" w14:textId="77777777" w:rsidTr="006A53A5">
        <w:trPr>
          <w:cantSplit/>
          <w:trHeight w:hRule="exact" w:val="267"/>
        </w:trPr>
        <w:tc>
          <w:tcPr>
            <w:tcW w:w="1558" w:type="dxa"/>
            <w:vMerge/>
            <w:shd w:val="clear" w:color="auto" w:fill="auto"/>
            <w:noWrap/>
            <w:tcMar>
              <w:top w:w="57" w:type="dxa"/>
              <w:bottom w:w="57" w:type="dxa"/>
            </w:tcMar>
          </w:tcPr>
          <w:p w14:paraId="3423E638"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043C89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372FEF5"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ABB60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F72E6C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60C885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D7F50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CDF216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71201F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8E1BFB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8398C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89F6D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CEA3E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7328B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BEEC7A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26F432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6F894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EF15FE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F8D9D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CACEE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C71133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FA286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EBC22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84B68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5C0B4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29644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F8EE8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3CE4939B" w14:textId="77777777" w:rsidR="006964C5" w:rsidRPr="002C02F4" w:rsidRDefault="006964C5" w:rsidP="006964C5">
            <w:pPr>
              <w:spacing w:line="120" w:lineRule="exact"/>
              <w:jc w:val="center"/>
              <w:rPr>
                <w:bCs/>
                <w:sz w:val="14"/>
                <w:szCs w:val="14"/>
                <w:lang w:val="en-US"/>
              </w:rPr>
            </w:pPr>
            <w:r w:rsidRPr="002C02F4">
              <w:rPr>
                <w:bCs/>
                <w:sz w:val="14"/>
                <w:szCs w:val="14"/>
                <w:lang w:val="en-US"/>
              </w:rPr>
              <w:t>ST</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7FF68DE"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Hu and Ester 2013</w:t>
            </w:r>
          </w:p>
        </w:tc>
      </w:tr>
      <w:tr w:rsidR="006964C5" w:rsidRPr="002C02F4" w14:paraId="0606D929" w14:textId="77777777" w:rsidTr="006A53A5">
        <w:trPr>
          <w:cantSplit/>
          <w:trHeight w:hRule="exact" w:val="267"/>
        </w:trPr>
        <w:tc>
          <w:tcPr>
            <w:tcW w:w="1558" w:type="dxa"/>
            <w:vMerge/>
            <w:shd w:val="clear" w:color="auto" w:fill="auto"/>
            <w:noWrap/>
            <w:tcMar>
              <w:top w:w="57" w:type="dxa"/>
              <w:bottom w:w="57" w:type="dxa"/>
            </w:tcMar>
          </w:tcPr>
          <w:p w14:paraId="5F945E63"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9F5E1D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8E6DCB0"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BAD1A0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ACBC94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6F5304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4A40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69F223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1F109E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16906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AFA2C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05805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618883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62E189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1715F2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5CF56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40134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730DCA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88E5D5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89FCEE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5D1A79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17621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1AC71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54F38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0E8B8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0AC69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070F921"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291226E7" w14:textId="77777777" w:rsidR="006964C5" w:rsidRPr="002C02F4" w:rsidRDefault="006964C5" w:rsidP="006964C5">
            <w:pPr>
              <w:spacing w:line="120" w:lineRule="exact"/>
              <w:jc w:val="center"/>
              <w:rPr>
                <w:bCs/>
                <w:sz w:val="14"/>
                <w:szCs w:val="14"/>
                <w:lang w:val="en-US"/>
              </w:rPr>
            </w:pPr>
            <w:r w:rsidRPr="002C02F4">
              <w:rPr>
                <w:bCs/>
                <w:sz w:val="14"/>
                <w:szCs w:val="14"/>
                <w:lang w:val="en-US"/>
              </w:rPr>
              <w:t>LDA + J48</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386B436F"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Iqbal et al. 2015</w:t>
            </w:r>
          </w:p>
        </w:tc>
      </w:tr>
      <w:tr w:rsidR="006964C5" w:rsidRPr="002C02F4" w14:paraId="478794C3" w14:textId="77777777" w:rsidTr="006A53A5">
        <w:trPr>
          <w:cantSplit/>
          <w:trHeight w:hRule="exact" w:val="267"/>
        </w:trPr>
        <w:tc>
          <w:tcPr>
            <w:tcW w:w="1558" w:type="dxa"/>
            <w:vMerge/>
            <w:shd w:val="clear" w:color="auto" w:fill="auto"/>
            <w:noWrap/>
            <w:tcMar>
              <w:top w:w="57" w:type="dxa"/>
              <w:bottom w:w="57" w:type="dxa"/>
            </w:tcMar>
          </w:tcPr>
          <w:p w14:paraId="4FC5B995"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F6D721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4BF3BA4"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5FE78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41336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5DD3B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8F7FB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22D1A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DD2463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DC958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623FC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3685C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B7B34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65B8A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68F2C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365A3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52ECF7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FDA9F0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114180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AEB874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8B0D56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F7B5D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09039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DC11B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A1AE5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A942C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738EC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62386072" w14:textId="77777777" w:rsidR="006964C5" w:rsidRPr="002C02F4" w:rsidRDefault="006964C5" w:rsidP="006964C5">
            <w:pPr>
              <w:spacing w:line="120" w:lineRule="exact"/>
              <w:jc w:val="center"/>
              <w:rPr>
                <w:bCs/>
                <w:sz w:val="14"/>
                <w:szCs w:val="14"/>
                <w:lang w:val="en-US"/>
              </w:rPr>
            </w:pPr>
            <w:r w:rsidRPr="002C02F4">
              <w:rPr>
                <w:bCs/>
                <w:sz w:val="14"/>
                <w:szCs w:val="14"/>
                <w:lang w:val="en-US"/>
              </w:rPr>
              <w:t>JST (</w:t>
            </w:r>
            <w:proofErr w:type="spellStart"/>
            <w:r w:rsidRPr="002C02F4">
              <w:rPr>
                <w:bCs/>
                <w:sz w:val="14"/>
                <w:szCs w:val="14"/>
                <w:lang w:val="en-US"/>
              </w:rPr>
              <w:t>i.a</w:t>
            </w:r>
            <w:proofErr w:type="spellEnd"/>
            <w:r w:rsidRPr="002C02F4">
              <w:rPr>
                <w:bCs/>
                <w:sz w:val="14"/>
                <w:szCs w:val="14"/>
                <w:lang w:val="en-US"/>
              </w:rPr>
              <w:t>.)</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7D8E9A1"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Ngyen</w:t>
            </w:r>
            <w:proofErr w:type="spellEnd"/>
            <w:r w:rsidRPr="002C02F4">
              <w:rPr>
                <w:rFonts w:eastAsia="Calibri" w:cs="Calibri"/>
                <w:sz w:val="12"/>
                <w:szCs w:val="12"/>
                <w:lang w:val="en-US"/>
              </w:rPr>
              <w:t xml:space="preserve"> et al. 2015</w:t>
            </w:r>
          </w:p>
        </w:tc>
      </w:tr>
      <w:tr w:rsidR="006964C5" w:rsidRPr="002C02F4" w14:paraId="58A98298" w14:textId="77777777" w:rsidTr="006A53A5">
        <w:trPr>
          <w:cantSplit/>
          <w:trHeight w:hRule="exact" w:val="267"/>
        </w:trPr>
        <w:tc>
          <w:tcPr>
            <w:tcW w:w="1558" w:type="dxa"/>
            <w:vMerge/>
            <w:shd w:val="clear" w:color="auto" w:fill="auto"/>
            <w:noWrap/>
            <w:tcMar>
              <w:top w:w="57" w:type="dxa"/>
              <w:bottom w:w="57" w:type="dxa"/>
            </w:tcMar>
          </w:tcPr>
          <w:p w14:paraId="3762DD6C"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6D5573E"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180CBA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118F3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B14BF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BC01A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898ED2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CE46C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D7D61A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E185A7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54ACB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67244E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C9ADF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C233C4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ECCA3D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BB681E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3A1DB4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66D9C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BBDD26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3E9AB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8C1D5F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393D4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F034D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270AF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DCAC2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C528C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B99D87"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70DD120A" w14:textId="77777777" w:rsidR="006964C5" w:rsidRPr="002C02F4" w:rsidRDefault="006964C5" w:rsidP="006964C5">
            <w:pPr>
              <w:spacing w:line="120" w:lineRule="exact"/>
              <w:jc w:val="center"/>
              <w:rPr>
                <w:bCs/>
                <w:sz w:val="14"/>
                <w:szCs w:val="14"/>
                <w:lang w:val="en-US"/>
              </w:rPr>
            </w:pPr>
            <w:r w:rsidRPr="002C02F4">
              <w:rPr>
                <w:bCs/>
                <w:sz w:val="14"/>
                <w:szCs w:val="14"/>
                <w:lang w:val="en-US"/>
              </w:rPr>
              <w:t>CART</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C0A0D34"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Pathak et al. 2008</w:t>
            </w:r>
          </w:p>
        </w:tc>
      </w:tr>
      <w:tr w:rsidR="006964C5" w:rsidRPr="002C02F4" w14:paraId="416EFBCC" w14:textId="77777777" w:rsidTr="006A53A5">
        <w:trPr>
          <w:cantSplit/>
          <w:trHeight w:hRule="exact" w:val="267"/>
        </w:trPr>
        <w:tc>
          <w:tcPr>
            <w:tcW w:w="1558" w:type="dxa"/>
            <w:vMerge/>
            <w:shd w:val="clear" w:color="auto" w:fill="auto"/>
            <w:noWrap/>
            <w:tcMar>
              <w:top w:w="57" w:type="dxa"/>
              <w:bottom w:w="57" w:type="dxa"/>
            </w:tcMar>
          </w:tcPr>
          <w:p w14:paraId="7A03E10C"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DD95C7"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CC7B60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A00AD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CD674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FEC71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29543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91848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A96C74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67AF2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5B76C7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8CA0B3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1E31D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6A3F7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12CEC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940B8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48BF6D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8896F0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75EA2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A4253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2533B8F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C4BD8B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C5970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40E53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3A6C68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01BD90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61B829"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3AE2D5D6" w14:textId="77777777" w:rsidR="006964C5" w:rsidRPr="002C02F4" w:rsidRDefault="006964C5" w:rsidP="006964C5">
            <w:pPr>
              <w:spacing w:line="120" w:lineRule="exact"/>
              <w:jc w:val="center"/>
              <w:rPr>
                <w:bCs/>
                <w:sz w:val="14"/>
                <w:szCs w:val="14"/>
                <w:lang w:val="en-US"/>
              </w:rPr>
            </w:pPr>
            <w:r w:rsidRPr="002C02F4">
              <w:rPr>
                <w:bCs/>
                <w:sz w:val="14"/>
                <w:szCs w:val="14"/>
                <w:lang w:val="en-US"/>
              </w:rPr>
              <w:t>LDA + ART</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B323D86"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Tran et al. 2015</w:t>
            </w:r>
          </w:p>
        </w:tc>
      </w:tr>
      <w:tr w:rsidR="006964C5" w:rsidRPr="002C02F4" w14:paraId="511CB734" w14:textId="77777777" w:rsidTr="006A53A5">
        <w:trPr>
          <w:cantSplit/>
          <w:trHeight w:hRule="exact" w:val="267"/>
        </w:trPr>
        <w:tc>
          <w:tcPr>
            <w:tcW w:w="1558" w:type="dxa"/>
            <w:vMerge/>
            <w:shd w:val="clear" w:color="auto" w:fill="auto"/>
            <w:noWrap/>
            <w:tcMar>
              <w:top w:w="57" w:type="dxa"/>
              <w:bottom w:w="57" w:type="dxa"/>
            </w:tcMar>
          </w:tcPr>
          <w:p w14:paraId="59BE8AD6"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DE129C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0BAE2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525BEE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419737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707ED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BFD92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FB549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7E9C68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E720B9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832DAC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FFA5C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87F15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542E1A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D7F3A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AC012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B5E03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D67285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982AE2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560CCC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1D9C3B9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A604B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0FAE8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A861C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7BB706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D4BF5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8BE54B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18C4A29C" w14:textId="77777777" w:rsidR="006964C5" w:rsidRPr="002C02F4" w:rsidRDefault="006964C5" w:rsidP="006964C5">
            <w:pPr>
              <w:spacing w:line="120" w:lineRule="exact"/>
              <w:jc w:val="center"/>
              <w:rPr>
                <w:bCs/>
                <w:sz w:val="14"/>
                <w:szCs w:val="14"/>
                <w:lang w:val="en-US"/>
              </w:rPr>
            </w:pPr>
            <w:r w:rsidRPr="002C02F4">
              <w:rPr>
                <w:bCs/>
                <w:sz w:val="14"/>
                <w:szCs w:val="14"/>
                <w:lang w:val="en-US"/>
              </w:rPr>
              <w:t>TM-LDA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4A9F0201"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Wang et al. 2012</w:t>
            </w:r>
          </w:p>
        </w:tc>
      </w:tr>
      <w:tr w:rsidR="006964C5" w:rsidRPr="002C02F4" w14:paraId="0F4FEF37" w14:textId="77777777" w:rsidTr="00C979FC">
        <w:trPr>
          <w:cantSplit/>
          <w:trHeight w:hRule="exact" w:val="454"/>
        </w:trPr>
        <w:tc>
          <w:tcPr>
            <w:tcW w:w="1558" w:type="dxa"/>
            <w:vMerge/>
            <w:shd w:val="clear" w:color="auto" w:fill="auto"/>
            <w:noWrap/>
            <w:tcMar>
              <w:top w:w="57" w:type="dxa"/>
              <w:bottom w:w="57" w:type="dxa"/>
            </w:tcMar>
          </w:tcPr>
          <w:p w14:paraId="55AD33BC"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A6981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24F681"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F11986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11012E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B1712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4E7AC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C7E2A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A4FF94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91A673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F5935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C22A14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792533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8E91A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76DAD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DB6008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A3E60F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61B4A4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FFDA8D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42FD2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41F75C5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9D9FB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F05E95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D61DC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1412D5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75387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0459F2"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29FB402E" w14:textId="77777777" w:rsidR="006964C5" w:rsidRPr="002C02F4" w:rsidRDefault="006964C5" w:rsidP="006964C5">
            <w:pPr>
              <w:spacing w:line="120" w:lineRule="exact"/>
              <w:jc w:val="center"/>
              <w:rPr>
                <w:bCs/>
                <w:sz w:val="14"/>
                <w:szCs w:val="14"/>
                <w:lang w:val="en-US"/>
              </w:rPr>
            </w:pPr>
            <w:r w:rsidRPr="002C02F4">
              <w:rPr>
                <w:bCs/>
                <w:sz w:val="14"/>
                <w:szCs w:val="14"/>
                <w:lang w:val="en-US"/>
              </w:rPr>
              <w:t>LDA + Prob. Graph. Model</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6D9DF15"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Xie</w:t>
            </w:r>
            <w:proofErr w:type="spellEnd"/>
            <w:r w:rsidRPr="002C02F4">
              <w:rPr>
                <w:rFonts w:eastAsia="Calibri" w:cs="Calibri"/>
                <w:sz w:val="12"/>
                <w:szCs w:val="12"/>
                <w:lang w:val="en-US"/>
              </w:rPr>
              <w:t xml:space="preserve"> et al. 2012</w:t>
            </w:r>
          </w:p>
        </w:tc>
      </w:tr>
      <w:tr w:rsidR="006964C5" w:rsidRPr="002C02F4" w14:paraId="3F358F5C" w14:textId="77777777" w:rsidTr="006A53A5">
        <w:trPr>
          <w:cantSplit/>
          <w:trHeight w:hRule="exact" w:val="267"/>
        </w:trPr>
        <w:tc>
          <w:tcPr>
            <w:tcW w:w="1558" w:type="dxa"/>
            <w:vMerge/>
            <w:shd w:val="clear" w:color="auto" w:fill="auto"/>
            <w:noWrap/>
            <w:tcMar>
              <w:top w:w="57" w:type="dxa"/>
              <w:bottom w:w="57" w:type="dxa"/>
            </w:tcMar>
          </w:tcPr>
          <w:p w14:paraId="0898C882"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850C73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DF683D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52C64D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25334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2D9E1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21683A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4C5EA2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7B4820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ED38A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1A3775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727586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76EF3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CC3C04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B3957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07AE3B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57F586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6FF8C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A6F5E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33581E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16C652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156724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69E4F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8241F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2926A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BC958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C24E1E"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643B8D18" w14:textId="77777777" w:rsidR="006964C5" w:rsidRPr="002C02F4" w:rsidRDefault="006964C5" w:rsidP="006964C5">
            <w:pPr>
              <w:spacing w:line="120" w:lineRule="exact"/>
              <w:jc w:val="center"/>
              <w:rPr>
                <w:bCs/>
                <w:sz w:val="14"/>
                <w:szCs w:val="14"/>
                <w:lang w:val="en-US"/>
              </w:rPr>
            </w:pPr>
            <w:r w:rsidRPr="002C02F4">
              <w:rPr>
                <w:bCs/>
                <w:sz w:val="14"/>
                <w:szCs w:val="14"/>
                <w:lang w:val="en-US"/>
              </w:rPr>
              <w:t>LGTA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5BA0B466"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Yin et al. 2011</w:t>
            </w:r>
          </w:p>
        </w:tc>
      </w:tr>
      <w:tr w:rsidR="006964C5" w:rsidRPr="002C02F4" w14:paraId="2D0566DF" w14:textId="77777777" w:rsidTr="00FB7AB7">
        <w:trPr>
          <w:cantSplit/>
          <w:trHeight w:hRule="exact" w:val="454"/>
        </w:trPr>
        <w:tc>
          <w:tcPr>
            <w:tcW w:w="1558" w:type="dxa"/>
            <w:shd w:val="clear" w:color="auto" w:fill="auto"/>
            <w:noWrap/>
            <w:tcMar>
              <w:top w:w="57" w:type="dxa"/>
              <w:bottom w:w="57" w:type="dxa"/>
            </w:tcMar>
          </w:tcPr>
          <w:p w14:paraId="04C9A241" w14:textId="77777777" w:rsidR="006964C5" w:rsidRPr="002C02F4" w:rsidRDefault="006964C5" w:rsidP="006964C5">
            <w:pPr>
              <w:pStyle w:val="Default"/>
              <w:rPr>
                <w:b/>
                <w:sz w:val="14"/>
                <w:szCs w:val="14"/>
                <w:lang w:val="en-US"/>
              </w:rPr>
            </w:pPr>
            <w:r w:rsidRPr="002C02F4">
              <w:rPr>
                <w:b/>
                <w:sz w:val="14"/>
                <w:szCs w:val="14"/>
                <w:lang w:val="en-US"/>
              </w:rPr>
              <w:t>Finding Influential Topics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6624552"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0A2CF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6CA35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AC38B6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C9162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F631D7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6D8B5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D88264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B326F0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8DA409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EC29D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0EAA5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A8FDF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124592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A7C23D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777318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2B362F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6E807E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84EE6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3CBAE76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4CD35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354271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6C749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C0EF5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1AB92F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31A8A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521F0A58" w14:textId="77777777" w:rsidR="006964C5" w:rsidRPr="002C02F4" w:rsidRDefault="006964C5"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BDCB481"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Luo et al. 2015</w:t>
            </w:r>
          </w:p>
        </w:tc>
      </w:tr>
      <w:tr w:rsidR="006964C5" w:rsidRPr="002C02F4" w14:paraId="7527115A" w14:textId="77777777" w:rsidTr="00C979FC">
        <w:trPr>
          <w:cantSplit/>
          <w:trHeight w:hRule="exact" w:val="340"/>
        </w:trPr>
        <w:tc>
          <w:tcPr>
            <w:tcW w:w="1558" w:type="dxa"/>
            <w:vMerge w:val="restart"/>
            <w:tcBorders>
              <w:top w:val="single" w:sz="2" w:space="0" w:color="auto"/>
            </w:tcBorders>
            <w:shd w:val="clear" w:color="auto" w:fill="auto"/>
            <w:noWrap/>
            <w:tcMar>
              <w:top w:w="57" w:type="dxa"/>
              <w:bottom w:w="57" w:type="dxa"/>
            </w:tcMar>
          </w:tcPr>
          <w:p w14:paraId="434840B8" w14:textId="77777777" w:rsidR="006964C5" w:rsidRPr="002C02F4" w:rsidRDefault="006964C5" w:rsidP="006964C5">
            <w:pPr>
              <w:pStyle w:val="Default"/>
              <w:rPr>
                <w:b/>
                <w:sz w:val="14"/>
                <w:szCs w:val="14"/>
                <w:lang w:val="en-US"/>
              </w:rPr>
            </w:pPr>
            <w:r w:rsidRPr="002C02F4">
              <w:rPr>
                <w:b/>
                <w:sz w:val="14"/>
                <w:szCs w:val="14"/>
                <w:lang w:val="en-US"/>
              </w:rPr>
              <w:t>Finding Topic based Influencers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5E7A62A"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2DE727F"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DB58C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EA116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A9817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AD89A2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9EC7F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06A746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F0037D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66ACB0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9FAE36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F2611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83D9E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E4AE98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EEAB6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31641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EDA3EA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A2FE5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90314E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1645096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8786F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50BE6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A5D3E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BE43D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3C841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1A5288C"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48115ECC" w14:textId="77777777" w:rsidR="006964C5" w:rsidRPr="002C02F4" w:rsidRDefault="006964C5" w:rsidP="006964C5">
            <w:pPr>
              <w:spacing w:line="120" w:lineRule="exact"/>
              <w:jc w:val="center"/>
              <w:rPr>
                <w:bCs/>
                <w:sz w:val="14"/>
                <w:szCs w:val="14"/>
                <w:lang w:val="en-US"/>
              </w:rPr>
            </w:pPr>
            <w:r w:rsidRPr="002C02F4">
              <w:rPr>
                <w:bCs/>
                <w:sz w:val="14"/>
                <w:szCs w:val="14"/>
                <w:lang w:val="en-US"/>
              </w:rPr>
              <w:t>SNI + SCI + IKI + 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5D6E8D14"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Heinrich 2015</w:t>
            </w:r>
          </w:p>
        </w:tc>
      </w:tr>
      <w:tr w:rsidR="006964C5" w:rsidRPr="002C02F4" w14:paraId="54C720A2" w14:textId="77777777" w:rsidTr="00813298">
        <w:trPr>
          <w:cantSplit/>
          <w:trHeight w:hRule="exact" w:val="266"/>
        </w:trPr>
        <w:tc>
          <w:tcPr>
            <w:tcW w:w="1558" w:type="dxa"/>
            <w:vMerge/>
            <w:shd w:val="clear" w:color="auto" w:fill="auto"/>
            <w:noWrap/>
            <w:tcMar>
              <w:top w:w="57" w:type="dxa"/>
              <w:bottom w:w="57" w:type="dxa"/>
            </w:tcMar>
          </w:tcPr>
          <w:p w14:paraId="76D1A8C5"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444902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55B8C2D"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1D69E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7558D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BDD8B8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3F14C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0C386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7DCD73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E38D59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56794D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1C5EDC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13F8D7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22BB1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57119E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FABE7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46A442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BC68E3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B4A0D2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2E8383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1C23B2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364FDF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46FFE0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70C11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AC36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B26C6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F50727"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6620404D" w14:textId="77777777" w:rsidR="006964C5" w:rsidRPr="002C02F4" w:rsidRDefault="006964C5" w:rsidP="006964C5">
            <w:pPr>
              <w:spacing w:line="120" w:lineRule="exact"/>
              <w:jc w:val="center"/>
              <w:rPr>
                <w:bCs/>
                <w:sz w:val="14"/>
                <w:szCs w:val="14"/>
                <w:lang w:val="en-US"/>
              </w:rPr>
            </w:pPr>
            <w:r w:rsidRPr="002C02F4">
              <w:rPr>
                <w:bCs/>
                <w:sz w:val="14"/>
                <w:szCs w:val="14"/>
                <w:lang w:val="en-US"/>
              </w:rPr>
              <w:t>LDA + ARI</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E4FC1B4"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Herzig</w:t>
            </w:r>
            <w:proofErr w:type="spellEnd"/>
            <w:r w:rsidRPr="002C02F4">
              <w:rPr>
                <w:rFonts w:eastAsia="Calibri" w:cs="Calibri"/>
                <w:sz w:val="12"/>
                <w:szCs w:val="12"/>
                <w:lang w:val="en-US"/>
              </w:rPr>
              <w:t xml:space="preserve"> et al. 2014</w:t>
            </w:r>
          </w:p>
        </w:tc>
      </w:tr>
      <w:tr w:rsidR="006964C5" w:rsidRPr="002C02F4" w14:paraId="0819C996" w14:textId="77777777" w:rsidTr="00C979FC">
        <w:trPr>
          <w:cantSplit/>
          <w:trHeight w:hRule="exact" w:val="454"/>
        </w:trPr>
        <w:tc>
          <w:tcPr>
            <w:tcW w:w="1558" w:type="dxa"/>
            <w:vMerge/>
            <w:shd w:val="clear" w:color="auto" w:fill="auto"/>
            <w:noWrap/>
            <w:tcMar>
              <w:top w:w="57" w:type="dxa"/>
              <w:bottom w:w="57" w:type="dxa"/>
            </w:tcMar>
          </w:tcPr>
          <w:p w14:paraId="763BC5A2"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E19CF6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F37D1A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B71F48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DBE3C8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623DE7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19EDF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CB172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44787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1CDDDF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1C864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FCA4F6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55229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1DFF7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9DD1ED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2F5E07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DB06DA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6B95D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E5FD10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CE2489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700897C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4B3D15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171B51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23C203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7AC01E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D17EF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C009C3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1E763663" w14:textId="77777777" w:rsidR="006964C5" w:rsidRPr="002C02F4" w:rsidRDefault="006964C5" w:rsidP="006964C5">
            <w:pPr>
              <w:spacing w:line="120" w:lineRule="exact"/>
              <w:jc w:val="center"/>
              <w:rPr>
                <w:bCs/>
                <w:sz w:val="14"/>
                <w:szCs w:val="14"/>
                <w:lang w:val="en-US"/>
              </w:rPr>
            </w:pPr>
            <w:r w:rsidRPr="002C02F4">
              <w:rPr>
                <w:bCs/>
                <w:sz w:val="14"/>
                <w:szCs w:val="14"/>
                <w:lang w:val="en-US"/>
              </w:rPr>
              <w:t>Generative Graphical Model</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38113B39"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4"/>
                <w:szCs w:val="14"/>
                <w:lang w:val="en-US"/>
              </w:rPr>
              <w:t>Liu et al. 2010</w:t>
            </w:r>
          </w:p>
        </w:tc>
      </w:tr>
      <w:tr w:rsidR="006964C5" w:rsidRPr="002C02F4" w14:paraId="2597D8E3" w14:textId="77777777" w:rsidTr="006B5CD0">
        <w:trPr>
          <w:cantSplit/>
          <w:trHeight w:hRule="exact" w:val="454"/>
        </w:trPr>
        <w:tc>
          <w:tcPr>
            <w:tcW w:w="1558" w:type="dxa"/>
            <w:vMerge/>
            <w:shd w:val="clear" w:color="auto" w:fill="auto"/>
            <w:noWrap/>
            <w:tcMar>
              <w:top w:w="57" w:type="dxa"/>
              <w:bottom w:w="57" w:type="dxa"/>
            </w:tcMar>
          </w:tcPr>
          <w:p w14:paraId="605724BB"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A28FE5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1B2125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7773E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A6DB1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2E9C5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F31E51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2F8C7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2B64A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2C21F5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38DB9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C4D164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45CAD9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27D114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30C1E2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2ED2D0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FE48F1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E51CB9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2FBAC6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C10E73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7F8425D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BACA4A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35797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81285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CF64DB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010BF8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D90412F"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32218942" w14:textId="77777777" w:rsidR="006964C5" w:rsidRPr="002C02F4" w:rsidRDefault="006964C5" w:rsidP="006964C5">
            <w:pPr>
              <w:spacing w:line="120" w:lineRule="exact"/>
              <w:jc w:val="center"/>
              <w:rPr>
                <w:bCs/>
                <w:sz w:val="14"/>
                <w:szCs w:val="14"/>
                <w:lang w:val="en-US"/>
              </w:rPr>
            </w:pPr>
            <w:r w:rsidRPr="002C02F4">
              <w:rPr>
                <w:bCs/>
                <w:sz w:val="14"/>
                <w:szCs w:val="14"/>
                <w:lang w:val="en-US"/>
              </w:rPr>
              <w:t>LDA + Directed Graph</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4B9B7301"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Weng</w:t>
            </w:r>
            <w:proofErr w:type="spellEnd"/>
            <w:r w:rsidRPr="002C02F4">
              <w:rPr>
                <w:rFonts w:eastAsia="Calibri" w:cs="Calibri"/>
                <w:sz w:val="12"/>
                <w:szCs w:val="12"/>
                <w:lang w:val="en-US"/>
              </w:rPr>
              <w:t xml:space="preserve"> et al. 2010</w:t>
            </w:r>
          </w:p>
        </w:tc>
      </w:tr>
      <w:tr w:rsidR="006964C5" w:rsidRPr="002C02F4" w14:paraId="42B31C6C" w14:textId="77777777" w:rsidTr="00C979FC">
        <w:trPr>
          <w:cantSplit/>
          <w:trHeight w:hRule="exact" w:val="454"/>
        </w:trPr>
        <w:tc>
          <w:tcPr>
            <w:tcW w:w="1558" w:type="dxa"/>
            <w:shd w:val="clear" w:color="auto" w:fill="auto"/>
            <w:noWrap/>
            <w:tcMar>
              <w:top w:w="57" w:type="dxa"/>
              <w:bottom w:w="57" w:type="dxa"/>
            </w:tcMar>
          </w:tcPr>
          <w:p w14:paraId="4D68490B" w14:textId="77777777" w:rsidR="006964C5" w:rsidRPr="002C02F4" w:rsidRDefault="006964C5" w:rsidP="006964C5">
            <w:pPr>
              <w:pStyle w:val="Default"/>
              <w:rPr>
                <w:b/>
                <w:sz w:val="14"/>
                <w:szCs w:val="14"/>
                <w:lang w:val="en-US"/>
              </w:rPr>
            </w:pPr>
            <w:r w:rsidRPr="002C02F4">
              <w:rPr>
                <w:b/>
                <w:sz w:val="14"/>
                <w:szCs w:val="14"/>
                <w:lang w:val="en-US"/>
              </w:rPr>
              <w:t>Finding Topics &amp; Topic Shifts</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4C6F6E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FAAF7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F2A673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8C73E1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EA4E0C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64FFA9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54DA44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A4632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37CB8D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CB081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203007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835134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32041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4D3595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B16616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4A3724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D62E62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6253FE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E10C4C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2458D91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F8BF01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6865B7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B6F348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43DF7A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52A3B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560CDA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2DBF1FEB" w14:textId="77777777" w:rsidR="006964C5" w:rsidRPr="002C02F4" w:rsidRDefault="006964C5" w:rsidP="006964C5">
            <w:pPr>
              <w:spacing w:line="120" w:lineRule="exact"/>
              <w:jc w:val="center"/>
              <w:rPr>
                <w:bCs/>
                <w:sz w:val="14"/>
                <w:szCs w:val="14"/>
                <w:lang w:val="en-US"/>
              </w:rPr>
            </w:pPr>
            <w:r w:rsidRPr="002C02F4">
              <w:rPr>
                <w:bCs/>
                <w:sz w:val="14"/>
                <w:szCs w:val="14"/>
                <w:lang w:val="en-US"/>
              </w:rPr>
              <w:t>Labeled 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18384B72"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Ramage</w:t>
            </w:r>
            <w:proofErr w:type="spellEnd"/>
            <w:r w:rsidRPr="002C02F4">
              <w:rPr>
                <w:rFonts w:eastAsia="Calibri" w:cs="Calibri"/>
                <w:sz w:val="12"/>
                <w:szCs w:val="12"/>
                <w:lang w:val="en-US"/>
              </w:rPr>
              <w:t xml:space="preserve"> et al. 2010</w:t>
            </w:r>
          </w:p>
        </w:tc>
      </w:tr>
      <w:tr w:rsidR="005D65FD" w:rsidRPr="002C02F4" w14:paraId="3670B760" w14:textId="77777777" w:rsidTr="00C979FC">
        <w:trPr>
          <w:cantSplit/>
          <w:trHeight w:hRule="exact" w:val="454"/>
        </w:trPr>
        <w:tc>
          <w:tcPr>
            <w:tcW w:w="1558" w:type="dxa"/>
            <w:shd w:val="clear" w:color="auto" w:fill="auto"/>
            <w:noWrap/>
            <w:tcMar>
              <w:top w:w="57" w:type="dxa"/>
              <w:bottom w:w="57" w:type="dxa"/>
            </w:tcMar>
          </w:tcPr>
          <w:p w14:paraId="136B2C5E" w14:textId="1D37BE4F" w:rsidR="005D65FD" w:rsidRPr="002C02F4" w:rsidRDefault="005D65FD" w:rsidP="006964C5">
            <w:pPr>
              <w:pStyle w:val="Default"/>
              <w:rPr>
                <w:b/>
                <w:sz w:val="14"/>
                <w:szCs w:val="14"/>
                <w:lang w:val="en-US"/>
              </w:rPr>
            </w:pPr>
            <w:r w:rsidRPr="002C02F4">
              <w:rPr>
                <w:b/>
                <w:sz w:val="14"/>
                <w:szCs w:val="14"/>
                <w:lang w:val="en-US"/>
              </w:rPr>
              <w:t>Finding Unwanted Content</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191D5F6" w14:textId="77777777" w:rsidR="005D65FD" w:rsidRPr="002C02F4" w:rsidRDefault="005D65FD"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CA009B" w14:textId="2768D485"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A8603AA" w14:textId="7BADB6F3"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24763EE"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D16CC4"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4663BC"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F6CF68B"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23B04C5" w14:textId="525070CD"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D32BDFA" w14:textId="7304514B"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EAEF371" w14:textId="07AFAEDF"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8BE04CE"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CCB02A3" w14:textId="79D467F7"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3312313" w14:textId="64A56F75"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F1B4D1E"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6A6119" w14:textId="39B1B7BE" w:rsidR="005D65FD" w:rsidRPr="002C02F4" w:rsidRDefault="005D65FD"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D1BD6D2"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00D0EDB"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FFFB5DC"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FF08BA5"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6A2A00CC"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6D735D"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EFAE25"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AF8A8D9"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72336D"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2B7E9E" w14:textId="77777777" w:rsidR="005D65FD" w:rsidRPr="002C02F4" w:rsidRDefault="005D65FD"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A538B5" w14:textId="77777777" w:rsidR="005D65FD" w:rsidRPr="002C02F4" w:rsidRDefault="005D65FD"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187D5DBC" w14:textId="7E8CADC5" w:rsidR="005D65FD" w:rsidRPr="002C02F4" w:rsidRDefault="005D65FD" w:rsidP="006964C5">
            <w:pPr>
              <w:spacing w:line="120" w:lineRule="exact"/>
              <w:jc w:val="center"/>
              <w:rPr>
                <w:bCs/>
                <w:sz w:val="14"/>
                <w:szCs w:val="14"/>
                <w:lang w:val="en-US"/>
              </w:rPr>
            </w:pPr>
            <w:r w:rsidRPr="002C02F4">
              <w:rPr>
                <w:bCs/>
                <w:sz w:val="14"/>
                <w:szCs w:val="14"/>
                <w:lang w:val="en-US"/>
              </w:rPr>
              <w:t>L-LDA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1C81B104" w14:textId="33D9991E" w:rsidR="005D65FD" w:rsidRPr="002C02F4" w:rsidRDefault="005D65FD" w:rsidP="006964C5">
            <w:pPr>
              <w:spacing w:line="120" w:lineRule="exact"/>
              <w:jc w:val="left"/>
              <w:rPr>
                <w:rFonts w:eastAsia="Calibri" w:cs="Calibri"/>
                <w:sz w:val="12"/>
                <w:szCs w:val="12"/>
                <w:lang w:val="en-US"/>
              </w:rPr>
            </w:pPr>
            <w:r w:rsidRPr="002C02F4">
              <w:rPr>
                <w:rFonts w:eastAsia="Calibri" w:cs="Calibri"/>
                <w:sz w:val="12"/>
                <w:szCs w:val="12"/>
                <w:lang w:val="en-US"/>
              </w:rPr>
              <w:t>Song et al. 2017</w:t>
            </w:r>
            <w:r w:rsidR="00780B5E" w:rsidRPr="002C02F4">
              <w:rPr>
                <w:rFonts w:eastAsia="Calibri" w:cs="Calibri"/>
                <w:sz w:val="12"/>
                <w:szCs w:val="12"/>
                <w:lang w:val="en-US"/>
              </w:rPr>
              <w:t>**</w:t>
            </w:r>
          </w:p>
        </w:tc>
      </w:tr>
      <w:tr w:rsidR="006964C5" w:rsidRPr="002C02F4" w14:paraId="3FB268EE" w14:textId="77777777" w:rsidTr="00E00A96">
        <w:trPr>
          <w:cantSplit/>
          <w:trHeight w:hRule="exact" w:val="340"/>
        </w:trPr>
        <w:tc>
          <w:tcPr>
            <w:tcW w:w="11057" w:type="dxa"/>
            <w:gridSpan w:val="29"/>
            <w:tcBorders>
              <w:bottom w:val="single" w:sz="12" w:space="0" w:color="auto"/>
            </w:tcBorders>
            <w:shd w:val="clear" w:color="auto" w:fill="auto"/>
            <w:noWrap/>
            <w:tcMar>
              <w:top w:w="57" w:type="dxa"/>
              <w:bottom w:w="57" w:type="dxa"/>
            </w:tcMar>
            <w:vAlign w:val="center"/>
          </w:tcPr>
          <w:p w14:paraId="6C562410" w14:textId="77777777" w:rsidR="006964C5" w:rsidRPr="002C02F4" w:rsidRDefault="006964C5" w:rsidP="006964C5">
            <w:pPr>
              <w:spacing w:line="120" w:lineRule="exact"/>
              <w:jc w:val="center"/>
              <w:rPr>
                <w:rFonts w:eastAsia="Calibri" w:cs="Calibri"/>
                <w:sz w:val="12"/>
                <w:szCs w:val="12"/>
                <w:lang w:val="en-US"/>
              </w:rPr>
            </w:pPr>
            <w:r w:rsidRPr="002C02F4">
              <w:rPr>
                <w:b/>
                <w:sz w:val="18"/>
                <w:szCs w:val="18"/>
                <w:lang w:val="en-US"/>
              </w:rPr>
              <w:br/>
            </w:r>
            <w:r w:rsidRPr="002C02F4">
              <w:rPr>
                <w:lang w:val="en-US"/>
              </w:rPr>
              <w:t xml:space="preserve"> </w:t>
            </w:r>
            <w:r w:rsidRPr="002C02F4">
              <w:rPr>
                <w:b/>
                <w:sz w:val="18"/>
                <w:szCs w:val="18"/>
                <w:lang w:val="en-US"/>
              </w:rPr>
              <w:t>Images &amp; Cross-Media Detection</w:t>
            </w:r>
          </w:p>
        </w:tc>
      </w:tr>
      <w:tr w:rsidR="006964C5" w:rsidRPr="002C02F4" w14:paraId="5FA51C41" w14:textId="77777777" w:rsidTr="00E00A96">
        <w:trPr>
          <w:cantSplit/>
          <w:trHeight w:hRule="exact" w:val="267"/>
        </w:trPr>
        <w:tc>
          <w:tcPr>
            <w:tcW w:w="1558" w:type="dxa"/>
            <w:vMerge w:val="restart"/>
            <w:shd w:val="clear" w:color="auto" w:fill="auto"/>
            <w:noWrap/>
            <w:tcMar>
              <w:top w:w="57" w:type="dxa"/>
              <w:bottom w:w="57" w:type="dxa"/>
            </w:tcMar>
          </w:tcPr>
          <w:p w14:paraId="3A705AB0" w14:textId="77777777" w:rsidR="006964C5" w:rsidRPr="002C02F4" w:rsidRDefault="006964C5" w:rsidP="006964C5">
            <w:pPr>
              <w:pStyle w:val="Default"/>
              <w:rPr>
                <w:b/>
                <w:sz w:val="14"/>
                <w:szCs w:val="14"/>
                <w:lang w:val="en-US"/>
              </w:rPr>
            </w:pPr>
            <w:r w:rsidRPr="002C02F4">
              <w:rPr>
                <w:b/>
                <w:sz w:val="14"/>
                <w:szCs w:val="14"/>
                <w:lang w:val="en-US"/>
              </w:rPr>
              <w:t>Cross-Media Topic detection</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353DED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397B957"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EAE080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577326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D5CAA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CB25D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78123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15F585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1CBE5D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63CDE0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81E294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821686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4ADE27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DD60D4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7C7538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4DC1E8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B8B51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AC1462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AE278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3B2F578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3EE9E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2A044C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97B0B1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0653CC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6DAA7A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D5F162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13E09CA6" w14:textId="77777777" w:rsidR="006964C5" w:rsidRPr="002C02F4" w:rsidRDefault="006964C5" w:rsidP="006964C5">
            <w:pPr>
              <w:spacing w:line="120" w:lineRule="exact"/>
              <w:jc w:val="center"/>
              <w:rPr>
                <w:bCs/>
                <w:sz w:val="14"/>
                <w:szCs w:val="14"/>
                <w:lang w:val="en-US"/>
              </w:rPr>
            </w:pPr>
            <w:r w:rsidRPr="002C02F4">
              <w:rPr>
                <w:bCs/>
                <w:sz w:val="14"/>
                <w:szCs w:val="14"/>
                <w:lang w:val="en-US"/>
              </w:rPr>
              <w:t>VSTM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2AE649AC"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Cao et al. 2014</w:t>
            </w:r>
          </w:p>
        </w:tc>
      </w:tr>
      <w:tr w:rsidR="006964C5" w:rsidRPr="002C02F4" w14:paraId="2A595FB6" w14:textId="77777777" w:rsidTr="00E00A96">
        <w:trPr>
          <w:cantSplit/>
          <w:trHeight w:hRule="exact" w:val="267"/>
        </w:trPr>
        <w:tc>
          <w:tcPr>
            <w:tcW w:w="1558" w:type="dxa"/>
            <w:vMerge/>
            <w:shd w:val="clear" w:color="auto" w:fill="auto"/>
            <w:noWrap/>
            <w:tcMar>
              <w:top w:w="57" w:type="dxa"/>
              <w:bottom w:w="57" w:type="dxa"/>
            </w:tcMar>
          </w:tcPr>
          <w:p w14:paraId="5C39E279" w14:textId="77777777" w:rsidR="006964C5" w:rsidRPr="002C02F4" w:rsidRDefault="006964C5" w:rsidP="006964C5">
            <w:pPr>
              <w:pStyle w:val="Default"/>
              <w:rPr>
                <w:b/>
                <w:sz w:val="14"/>
                <w:szCs w:val="14"/>
                <w:lang w:val="en-US"/>
              </w:rPr>
            </w:pP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3B2154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1E6E5B0"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20660D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9BCD72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C974AA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3181E8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F57A81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0D830A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0D0513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2C861D4"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5DDA5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78EB4D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8BB950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F505AE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8BBF5F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DD8828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7613BDB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E63206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6BDFDFEB"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069E30F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DC9FBB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C9FF2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4E889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7D9A66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3D25A3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7DC0025" w14:textId="77777777" w:rsidR="006964C5" w:rsidRPr="002C02F4" w:rsidRDefault="006964C5"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0DFE5134" w14:textId="77777777" w:rsidR="006964C5" w:rsidRPr="002C02F4" w:rsidRDefault="006964C5" w:rsidP="006964C5">
            <w:pPr>
              <w:spacing w:line="120" w:lineRule="exact"/>
              <w:jc w:val="center"/>
              <w:rPr>
                <w:bCs/>
                <w:sz w:val="14"/>
                <w:szCs w:val="14"/>
                <w:lang w:val="en-US"/>
              </w:rPr>
            </w:pPr>
            <w:r w:rsidRPr="002C02F4">
              <w:rPr>
                <w:bCs/>
                <w:sz w:val="14"/>
                <w:szCs w:val="14"/>
                <w:lang w:val="en-US"/>
              </w:rPr>
              <w:t>IGTM</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707DEF7C"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 xml:space="preserve">Wang et al. 2015 </w:t>
            </w:r>
          </w:p>
        </w:tc>
      </w:tr>
      <w:tr w:rsidR="006964C5" w:rsidRPr="002C02F4" w14:paraId="04665F76" w14:textId="77777777" w:rsidTr="00E00A96">
        <w:trPr>
          <w:cantSplit/>
          <w:trHeight w:hRule="exact" w:val="340"/>
        </w:trPr>
        <w:tc>
          <w:tcPr>
            <w:tcW w:w="11057" w:type="dxa"/>
            <w:gridSpan w:val="29"/>
            <w:tcBorders>
              <w:bottom w:val="single" w:sz="12" w:space="0" w:color="auto"/>
            </w:tcBorders>
            <w:shd w:val="clear" w:color="auto" w:fill="auto"/>
            <w:noWrap/>
            <w:tcMar>
              <w:top w:w="57" w:type="dxa"/>
              <w:bottom w:w="57" w:type="dxa"/>
            </w:tcMar>
            <w:vAlign w:val="center"/>
          </w:tcPr>
          <w:p w14:paraId="41B97FBD" w14:textId="77777777" w:rsidR="006964C5" w:rsidRPr="002C02F4" w:rsidRDefault="006964C5" w:rsidP="006964C5">
            <w:pPr>
              <w:spacing w:line="120" w:lineRule="exact"/>
              <w:jc w:val="center"/>
              <w:rPr>
                <w:rFonts w:eastAsia="Calibri" w:cs="Calibri"/>
                <w:sz w:val="12"/>
                <w:szCs w:val="12"/>
                <w:lang w:val="en-US"/>
              </w:rPr>
            </w:pPr>
            <w:r w:rsidRPr="002C02F4">
              <w:rPr>
                <w:b/>
                <w:sz w:val="18"/>
                <w:szCs w:val="18"/>
                <w:lang w:val="en-US"/>
              </w:rPr>
              <w:br/>
              <w:t>Online Ads</w:t>
            </w:r>
          </w:p>
        </w:tc>
      </w:tr>
      <w:tr w:rsidR="006964C5" w:rsidRPr="002C02F4" w14:paraId="723ED0F5" w14:textId="77777777" w:rsidTr="00813298">
        <w:trPr>
          <w:cantSplit/>
          <w:trHeight w:hRule="exact" w:val="266"/>
        </w:trPr>
        <w:tc>
          <w:tcPr>
            <w:tcW w:w="1558" w:type="dxa"/>
            <w:vMerge w:val="restart"/>
            <w:tcBorders>
              <w:top w:val="nil"/>
            </w:tcBorders>
            <w:shd w:val="clear" w:color="auto" w:fill="auto"/>
            <w:noWrap/>
            <w:tcMar>
              <w:top w:w="57" w:type="dxa"/>
              <w:bottom w:w="57" w:type="dxa"/>
            </w:tcMar>
          </w:tcPr>
          <w:p w14:paraId="6668F7A0" w14:textId="77777777" w:rsidR="006964C5" w:rsidRPr="002C02F4" w:rsidRDefault="006964C5" w:rsidP="006964C5">
            <w:pPr>
              <w:pStyle w:val="Default"/>
              <w:rPr>
                <w:b/>
                <w:sz w:val="14"/>
                <w:szCs w:val="14"/>
                <w:lang w:val="en-US"/>
              </w:rPr>
            </w:pPr>
            <w:r w:rsidRPr="002C02F4">
              <w:rPr>
                <w:b/>
                <w:sz w:val="14"/>
                <w:szCs w:val="14"/>
                <w:lang w:val="en-US"/>
              </w:rPr>
              <w:t>Finding Ways to Fit Web Pages</w:t>
            </w: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63F0931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F47844B"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nil"/>
              <w:bottom w:val="single" w:sz="2" w:space="0" w:color="auto"/>
            </w:tcBorders>
            <w:shd w:val="clear" w:color="auto" w:fill="auto"/>
            <w:noWrap/>
            <w:tcMar>
              <w:top w:w="0" w:type="dxa"/>
              <w:left w:w="0" w:type="dxa"/>
              <w:bottom w:w="0" w:type="dxa"/>
              <w:right w:w="0" w:type="dxa"/>
            </w:tcMar>
            <w:vAlign w:val="center"/>
          </w:tcPr>
          <w:p w14:paraId="15AAE7C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588B399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702CACA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7CE8138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E41F6EF"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73AB276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0812BE7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222537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09E8F3D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48DE6ED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850219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5525DA7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283A4EE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FF11D86"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40068D5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668755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06AF37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F2F2F2" w:themeFill="background1" w:themeFillShade="F2"/>
            <w:noWrap/>
            <w:vAlign w:val="center"/>
          </w:tcPr>
          <w:p w14:paraId="220BA43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3A735A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0C2606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2BF96D5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1AE4152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B0C755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67FF3A1A"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12" w:space="0" w:color="auto"/>
              <w:bottom w:val="single" w:sz="2" w:space="0" w:color="auto"/>
            </w:tcBorders>
            <w:shd w:val="clear" w:color="auto" w:fill="auto"/>
            <w:noWrap/>
          </w:tcPr>
          <w:p w14:paraId="4564DA5A" w14:textId="77777777" w:rsidR="006964C5" w:rsidRPr="002C02F4" w:rsidRDefault="006964C5"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12" w:space="0" w:color="auto"/>
              <w:bottom w:val="single" w:sz="2" w:space="0" w:color="auto"/>
            </w:tcBorders>
            <w:shd w:val="clear" w:color="auto" w:fill="auto"/>
            <w:noWrap/>
            <w:tcMar>
              <w:top w:w="0" w:type="dxa"/>
              <w:left w:w="85" w:type="dxa"/>
              <w:bottom w:w="0" w:type="dxa"/>
              <w:right w:w="0" w:type="dxa"/>
            </w:tcMar>
          </w:tcPr>
          <w:p w14:paraId="49197F8B"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Le et al. 2008</w:t>
            </w:r>
          </w:p>
        </w:tc>
      </w:tr>
      <w:tr w:rsidR="006964C5" w:rsidRPr="002C02F4" w14:paraId="1525B2A6" w14:textId="77777777" w:rsidTr="00C979FC">
        <w:trPr>
          <w:cantSplit/>
          <w:trHeight w:hRule="exact" w:val="340"/>
        </w:trPr>
        <w:tc>
          <w:tcPr>
            <w:tcW w:w="1558" w:type="dxa"/>
            <w:vMerge/>
            <w:shd w:val="clear" w:color="auto" w:fill="auto"/>
            <w:noWrap/>
            <w:tcMar>
              <w:top w:w="57" w:type="dxa"/>
              <w:bottom w:w="57" w:type="dxa"/>
            </w:tcMar>
          </w:tcPr>
          <w:p w14:paraId="6EE3428F" w14:textId="77777777" w:rsidR="006964C5" w:rsidRPr="002C02F4" w:rsidRDefault="006964C5" w:rsidP="006964C5">
            <w:pPr>
              <w:pStyle w:val="Default"/>
              <w:rPr>
                <w:b/>
                <w:sz w:val="14"/>
                <w:szCs w:val="14"/>
                <w:lang w:val="en-US"/>
              </w:rPr>
            </w:pP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F7D560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2659D137" w14:textId="77777777" w:rsidR="006964C5" w:rsidRPr="002C02F4" w:rsidRDefault="006964C5" w:rsidP="006964C5">
            <w:pPr>
              <w:spacing w:line="240" w:lineRule="auto"/>
              <w:jc w:val="center"/>
              <w:rPr>
                <w:rFonts w:eastAsia="Calibri" w:cs="Calibri"/>
                <w:sz w:val="14"/>
                <w:szCs w:val="14"/>
                <w:lang w:val="en-US"/>
              </w:rPr>
            </w:pPr>
          </w:p>
        </w:tc>
        <w:tc>
          <w:tcPr>
            <w:tcW w:w="283" w:type="dxa"/>
            <w:tcBorders>
              <w:top w:val="nil"/>
              <w:bottom w:val="single" w:sz="2" w:space="0" w:color="auto"/>
            </w:tcBorders>
            <w:shd w:val="clear" w:color="auto" w:fill="auto"/>
            <w:noWrap/>
            <w:tcMar>
              <w:top w:w="0" w:type="dxa"/>
              <w:left w:w="0" w:type="dxa"/>
              <w:bottom w:w="0" w:type="dxa"/>
              <w:right w:w="0" w:type="dxa"/>
            </w:tcMar>
            <w:vAlign w:val="center"/>
          </w:tcPr>
          <w:p w14:paraId="5EBBE4D3"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946552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4A3EC07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4699D1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42BD819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7B210A5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3D979ECD"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7CB3F29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E6F7091"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343E242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4EFD857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EF71BBF"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8F05A96"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7CFEB0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E796BA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7322B668"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5BCB97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vAlign w:val="center"/>
          </w:tcPr>
          <w:p w14:paraId="042372C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5EF71BC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8F07E5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D2B0D5E"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7ACB97A"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8542722"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F6E047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5AAE1D26" w14:textId="77777777" w:rsidR="006964C5" w:rsidRPr="002C02F4" w:rsidRDefault="006964C5"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64A1256D" w14:textId="77777777" w:rsidR="006964C5" w:rsidRPr="002C02F4" w:rsidRDefault="006964C5" w:rsidP="006964C5">
            <w:pPr>
              <w:spacing w:line="120" w:lineRule="exact"/>
              <w:jc w:val="left"/>
              <w:rPr>
                <w:rFonts w:eastAsia="Calibri" w:cs="Calibri"/>
                <w:sz w:val="12"/>
                <w:szCs w:val="12"/>
                <w:lang w:val="en-US"/>
              </w:rPr>
            </w:pPr>
            <w:r w:rsidRPr="002C02F4">
              <w:rPr>
                <w:rFonts w:eastAsia="Calibri" w:cs="Calibri"/>
                <w:sz w:val="12"/>
                <w:szCs w:val="12"/>
                <w:lang w:val="en-US"/>
              </w:rPr>
              <w:t>Phuong and Phuong 2012</w:t>
            </w:r>
          </w:p>
        </w:tc>
      </w:tr>
      <w:tr w:rsidR="00D56F31" w:rsidRPr="002C02F4" w14:paraId="690E0579" w14:textId="77777777" w:rsidTr="00D56F31">
        <w:trPr>
          <w:cantSplit/>
          <w:trHeight w:hRule="exact" w:val="340"/>
        </w:trPr>
        <w:tc>
          <w:tcPr>
            <w:tcW w:w="11057" w:type="dxa"/>
            <w:gridSpan w:val="29"/>
            <w:shd w:val="clear" w:color="auto" w:fill="auto"/>
            <w:noWrap/>
            <w:tcMar>
              <w:top w:w="57" w:type="dxa"/>
              <w:bottom w:w="57" w:type="dxa"/>
            </w:tcMar>
            <w:vAlign w:val="bottom"/>
          </w:tcPr>
          <w:p w14:paraId="08CE2FD7" w14:textId="24075102" w:rsidR="00D56F31" w:rsidRPr="002C02F4" w:rsidRDefault="00D56F31" w:rsidP="00D56F31">
            <w:pPr>
              <w:spacing w:line="120" w:lineRule="exact"/>
              <w:jc w:val="center"/>
              <w:rPr>
                <w:rFonts w:eastAsia="Calibri" w:cs="Calibri"/>
                <w:sz w:val="12"/>
                <w:szCs w:val="12"/>
                <w:lang w:val="en-US"/>
              </w:rPr>
            </w:pPr>
            <w:r w:rsidRPr="002C02F4">
              <w:rPr>
                <w:b/>
                <w:sz w:val="18"/>
                <w:szCs w:val="18"/>
                <w:lang w:val="en-US"/>
              </w:rPr>
              <w:t>Research in Marketing Literature</w:t>
            </w:r>
          </w:p>
        </w:tc>
      </w:tr>
      <w:tr w:rsidR="00D56F31" w:rsidRPr="002C02F4" w14:paraId="7D5679B0" w14:textId="77777777" w:rsidTr="00C979FC">
        <w:trPr>
          <w:cantSplit/>
          <w:trHeight w:hRule="exact" w:val="340"/>
        </w:trPr>
        <w:tc>
          <w:tcPr>
            <w:tcW w:w="1558" w:type="dxa"/>
            <w:vMerge w:val="restart"/>
            <w:shd w:val="clear" w:color="auto" w:fill="auto"/>
            <w:noWrap/>
            <w:tcMar>
              <w:top w:w="57" w:type="dxa"/>
              <w:bottom w:w="57" w:type="dxa"/>
            </w:tcMar>
          </w:tcPr>
          <w:p w14:paraId="34B24F9F" w14:textId="6F8126D4" w:rsidR="00D56F31" w:rsidRPr="002C02F4" w:rsidRDefault="00D56F31" w:rsidP="006964C5">
            <w:pPr>
              <w:pStyle w:val="Default"/>
              <w:rPr>
                <w:b/>
                <w:sz w:val="14"/>
                <w:szCs w:val="14"/>
                <w:lang w:val="en-US"/>
              </w:rPr>
            </w:pPr>
            <w:proofErr w:type="spellStart"/>
            <w:r w:rsidRPr="002C02F4">
              <w:rPr>
                <w:b/>
                <w:sz w:val="14"/>
                <w:szCs w:val="14"/>
                <w:lang w:val="en-US"/>
              </w:rPr>
              <w:t>Scientometry</w:t>
            </w:r>
            <w:proofErr w:type="spellEnd"/>
            <w:r w:rsidRPr="002C02F4">
              <w:rPr>
                <w:b/>
                <w:sz w:val="14"/>
                <w:szCs w:val="14"/>
                <w:lang w:val="en-US"/>
              </w:rPr>
              <w:t xml:space="preserve"> in Marketing research</w:t>
            </w: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37A5646C" w14:textId="77777777" w:rsidR="00D56F31" w:rsidRPr="002C02F4" w:rsidRDefault="00D56F31" w:rsidP="006964C5">
            <w:pPr>
              <w:spacing w:line="240" w:lineRule="auto"/>
              <w:jc w:val="center"/>
              <w:rPr>
                <w:rFonts w:eastAsia="Calibri" w:cs="Calibri"/>
                <w:sz w:val="14"/>
                <w:szCs w:val="14"/>
                <w:lang w:val="en-US"/>
              </w:rPr>
            </w:pP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F0A5F05" w14:textId="417A9B30"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nil"/>
              <w:bottom w:val="single" w:sz="2" w:space="0" w:color="auto"/>
            </w:tcBorders>
            <w:shd w:val="clear" w:color="auto" w:fill="auto"/>
            <w:noWrap/>
            <w:tcMar>
              <w:top w:w="0" w:type="dxa"/>
              <w:left w:w="0" w:type="dxa"/>
              <w:bottom w:w="0" w:type="dxa"/>
              <w:right w:w="0" w:type="dxa"/>
            </w:tcMar>
            <w:vAlign w:val="center"/>
          </w:tcPr>
          <w:p w14:paraId="2BEC3037" w14:textId="17A05556"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F0268F4" w14:textId="7CF66FFF"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3A810A3E" w14:textId="15338CD7"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0372CFCF"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69ADF29"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E70131E" w14:textId="75AEC9AD"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0C9A3CF8"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421AC1F" w14:textId="4D7BED2E"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6AD4D350"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01BB8ACB"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2C8426C" w14:textId="2646D6F4"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27A8F750"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8248CE2"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4D3D8541"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4C2DEF92"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94C8F87"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92AFF91"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719B2920"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885AD74"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6B5C2CA8"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A2A09FD"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49CE0A8C"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0777C52"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02E91901" w14:textId="77777777" w:rsidR="00D56F31" w:rsidRPr="002C02F4" w:rsidRDefault="00D56F31" w:rsidP="006964C5">
            <w:pPr>
              <w:spacing w:line="240" w:lineRule="auto"/>
              <w:jc w:val="center"/>
              <w:rPr>
                <w:rFonts w:eastAsia="Calibri" w:cs="Calibri"/>
                <w:sz w:val="14"/>
                <w:szCs w:val="14"/>
                <w:lang w:val="en-US"/>
              </w:rPr>
            </w:pPr>
          </w:p>
        </w:tc>
        <w:tc>
          <w:tcPr>
            <w:tcW w:w="842" w:type="dxa"/>
            <w:tcBorders>
              <w:top w:val="single" w:sz="2" w:space="0" w:color="auto"/>
              <w:bottom w:val="single" w:sz="2" w:space="0" w:color="auto"/>
            </w:tcBorders>
            <w:shd w:val="clear" w:color="auto" w:fill="auto"/>
            <w:noWrap/>
          </w:tcPr>
          <w:p w14:paraId="4370EC38" w14:textId="55ABC0EA" w:rsidR="00D56F31" w:rsidRPr="002C02F4" w:rsidRDefault="00D56F31"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5E22EFCD" w14:textId="548FFB1C" w:rsidR="00D56F31" w:rsidRPr="002C02F4" w:rsidRDefault="00D56F31" w:rsidP="006964C5">
            <w:pPr>
              <w:spacing w:line="120" w:lineRule="exact"/>
              <w:jc w:val="left"/>
              <w:rPr>
                <w:rFonts w:eastAsia="Calibri" w:cs="Calibri"/>
                <w:sz w:val="12"/>
                <w:szCs w:val="12"/>
                <w:lang w:val="en-US"/>
              </w:rPr>
            </w:pPr>
            <w:r w:rsidRPr="002C02F4">
              <w:rPr>
                <w:rFonts w:eastAsia="Calibri" w:cs="Calibri"/>
                <w:sz w:val="12"/>
                <w:szCs w:val="12"/>
                <w:lang w:val="en-US"/>
              </w:rPr>
              <w:t>Amado et al. 2017**</w:t>
            </w:r>
          </w:p>
        </w:tc>
      </w:tr>
      <w:tr w:rsidR="00D56F31" w:rsidRPr="002C02F4" w14:paraId="0D19A577" w14:textId="77777777" w:rsidTr="00C979FC">
        <w:trPr>
          <w:cantSplit/>
          <w:trHeight w:hRule="exact" w:val="340"/>
        </w:trPr>
        <w:tc>
          <w:tcPr>
            <w:tcW w:w="1558" w:type="dxa"/>
            <w:vMerge/>
            <w:shd w:val="clear" w:color="auto" w:fill="auto"/>
            <w:noWrap/>
            <w:tcMar>
              <w:top w:w="57" w:type="dxa"/>
              <w:bottom w:w="57" w:type="dxa"/>
            </w:tcMar>
          </w:tcPr>
          <w:p w14:paraId="3720BE1A" w14:textId="77777777" w:rsidR="00D56F31" w:rsidRPr="002C02F4" w:rsidRDefault="00D56F31" w:rsidP="006964C5">
            <w:pPr>
              <w:pStyle w:val="Default"/>
              <w:rPr>
                <w:b/>
                <w:sz w:val="14"/>
                <w:szCs w:val="14"/>
                <w:lang w:val="en-US"/>
              </w:rPr>
            </w:pP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7E29CDF9" w14:textId="77777777" w:rsidR="00D56F31" w:rsidRPr="002C02F4" w:rsidRDefault="00D56F31" w:rsidP="006964C5">
            <w:pPr>
              <w:spacing w:line="240" w:lineRule="auto"/>
              <w:jc w:val="center"/>
              <w:rPr>
                <w:rFonts w:eastAsia="Calibri" w:cs="Calibri"/>
                <w:sz w:val="14"/>
                <w:szCs w:val="14"/>
                <w:lang w:val="en-US"/>
              </w:rPr>
            </w:pPr>
          </w:p>
        </w:tc>
        <w:tc>
          <w:tcPr>
            <w:tcW w:w="283"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24CFC431" w14:textId="18CA17BC"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nil"/>
              <w:bottom w:val="single" w:sz="2" w:space="0" w:color="auto"/>
            </w:tcBorders>
            <w:shd w:val="clear" w:color="auto" w:fill="auto"/>
            <w:noWrap/>
            <w:tcMar>
              <w:top w:w="0" w:type="dxa"/>
              <w:left w:w="0" w:type="dxa"/>
              <w:bottom w:w="0" w:type="dxa"/>
              <w:right w:w="0" w:type="dxa"/>
            </w:tcMar>
            <w:vAlign w:val="center"/>
          </w:tcPr>
          <w:p w14:paraId="51A653A8" w14:textId="1BFD48DD"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74E43549"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71DD28E1"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4C762737"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BCB3CF9"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6EEF0E0C" w14:textId="5EE0F749"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63FACA48" w14:textId="777BA3C7"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272F29F6"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57699B3B"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0975109C"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6B0AF2E8"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1E159E00"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auto"/>
            <w:noWrap/>
            <w:tcMar>
              <w:top w:w="0" w:type="dxa"/>
              <w:left w:w="0" w:type="dxa"/>
              <w:bottom w:w="0" w:type="dxa"/>
              <w:right w:w="0" w:type="dxa"/>
            </w:tcMar>
            <w:vAlign w:val="center"/>
          </w:tcPr>
          <w:p w14:paraId="3E5B393F"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4CAFF828"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15D0014F" w14:textId="5D46F796"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nil"/>
              <w:bottom w:val="single" w:sz="2" w:space="0" w:color="auto"/>
            </w:tcBorders>
            <w:shd w:val="clear" w:color="auto" w:fill="F2F2F2" w:themeFill="background1" w:themeFillShade="F2"/>
            <w:noWrap/>
            <w:tcMar>
              <w:top w:w="0" w:type="dxa"/>
              <w:left w:w="0" w:type="dxa"/>
              <w:bottom w:w="0" w:type="dxa"/>
              <w:right w:w="0" w:type="dxa"/>
            </w:tcMar>
            <w:vAlign w:val="center"/>
          </w:tcPr>
          <w:p w14:paraId="67CEE0F4" w14:textId="06951DB9"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0698E5C2"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F2F2F2" w:themeFill="background1" w:themeFillShade="F2"/>
            <w:noWrap/>
            <w:vAlign w:val="center"/>
          </w:tcPr>
          <w:p w14:paraId="32B2F348"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162BE6A7"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D3C51D0"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E1B546D"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7982DED1"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2CAAF6A2" w14:textId="77777777" w:rsidR="00D56F31" w:rsidRPr="002C02F4" w:rsidRDefault="00D56F31" w:rsidP="006964C5">
            <w:pPr>
              <w:spacing w:line="240" w:lineRule="auto"/>
              <w:jc w:val="center"/>
              <w:rPr>
                <w:rFonts w:eastAsia="Calibri" w:cs="Calibri"/>
                <w:sz w:val="14"/>
                <w:szCs w:val="14"/>
                <w:lang w:val="en-US"/>
              </w:rPr>
            </w:pPr>
          </w:p>
        </w:tc>
        <w:tc>
          <w:tcPr>
            <w:tcW w:w="284" w:type="dxa"/>
            <w:tcBorders>
              <w:top w:val="single" w:sz="2" w:space="0" w:color="auto"/>
              <w:bottom w:val="single" w:sz="2" w:space="0" w:color="auto"/>
            </w:tcBorders>
            <w:shd w:val="clear" w:color="auto" w:fill="auto"/>
            <w:noWrap/>
            <w:tcMar>
              <w:top w:w="0" w:type="dxa"/>
              <w:left w:w="0" w:type="dxa"/>
              <w:bottom w:w="0" w:type="dxa"/>
              <w:right w:w="0" w:type="dxa"/>
            </w:tcMar>
            <w:vAlign w:val="center"/>
          </w:tcPr>
          <w:p w14:paraId="35C45E53" w14:textId="21A1E8B9" w:rsidR="00D56F31" w:rsidRPr="002C02F4" w:rsidRDefault="00D56F31"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2" w:space="0" w:color="auto"/>
              <w:bottom w:val="single" w:sz="2" w:space="0" w:color="auto"/>
            </w:tcBorders>
            <w:shd w:val="clear" w:color="auto" w:fill="auto"/>
            <w:noWrap/>
          </w:tcPr>
          <w:p w14:paraId="496355D7" w14:textId="51969474" w:rsidR="00D56F31" w:rsidRPr="002C02F4" w:rsidRDefault="00D56F31" w:rsidP="006964C5">
            <w:pPr>
              <w:spacing w:line="120" w:lineRule="exact"/>
              <w:jc w:val="center"/>
              <w:rPr>
                <w:bCs/>
                <w:sz w:val="14"/>
                <w:szCs w:val="14"/>
                <w:lang w:val="en-US"/>
              </w:rPr>
            </w:pPr>
            <w:r w:rsidRPr="002C02F4">
              <w:rPr>
                <w:bCs/>
                <w:sz w:val="14"/>
                <w:szCs w:val="14"/>
                <w:lang w:val="en-US"/>
              </w:rPr>
              <w:t>LDA</w:t>
            </w:r>
          </w:p>
        </w:tc>
        <w:tc>
          <w:tcPr>
            <w:tcW w:w="1276" w:type="dxa"/>
            <w:tcBorders>
              <w:top w:val="single" w:sz="2" w:space="0" w:color="auto"/>
              <w:bottom w:val="single" w:sz="2" w:space="0" w:color="auto"/>
            </w:tcBorders>
            <w:shd w:val="clear" w:color="auto" w:fill="auto"/>
            <w:noWrap/>
            <w:tcMar>
              <w:top w:w="0" w:type="dxa"/>
              <w:left w:w="85" w:type="dxa"/>
              <w:bottom w:w="0" w:type="dxa"/>
              <w:right w:w="0" w:type="dxa"/>
            </w:tcMar>
          </w:tcPr>
          <w:p w14:paraId="02E10216" w14:textId="06B10EEF" w:rsidR="00D56F31" w:rsidRPr="002C02F4" w:rsidRDefault="00D56F31" w:rsidP="006964C5">
            <w:pPr>
              <w:spacing w:line="120" w:lineRule="exact"/>
              <w:jc w:val="left"/>
              <w:rPr>
                <w:rFonts w:eastAsia="Calibri" w:cs="Calibri"/>
                <w:sz w:val="12"/>
                <w:szCs w:val="12"/>
                <w:lang w:val="en-US"/>
              </w:rPr>
            </w:pPr>
            <w:r w:rsidRPr="002C02F4">
              <w:rPr>
                <w:rFonts w:eastAsia="Calibri" w:cs="Calibri"/>
                <w:sz w:val="12"/>
                <w:szCs w:val="12"/>
                <w:lang w:val="en-US"/>
              </w:rPr>
              <w:t>Karpienko and Reutterer 2017</w:t>
            </w:r>
          </w:p>
        </w:tc>
      </w:tr>
      <w:tr w:rsidR="006964C5" w:rsidRPr="002C02F4" w14:paraId="4838B83E" w14:textId="77777777" w:rsidTr="00E00A96">
        <w:trPr>
          <w:cantSplit/>
          <w:trHeight w:hRule="exact" w:val="340"/>
        </w:trPr>
        <w:tc>
          <w:tcPr>
            <w:tcW w:w="11057" w:type="dxa"/>
            <w:gridSpan w:val="29"/>
            <w:tcBorders>
              <w:bottom w:val="single" w:sz="4" w:space="0" w:color="auto"/>
            </w:tcBorders>
            <w:shd w:val="clear" w:color="auto" w:fill="auto"/>
            <w:noWrap/>
            <w:tcMar>
              <w:top w:w="57" w:type="dxa"/>
              <w:bottom w:w="57" w:type="dxa"/>
            </w:tcMar>
            <w:vAlign w:val="bottom"/>
          </w:tcPr>
          <w:p w14:paraId="62433AEE" w14:textId="77777777" w:rsidR="006964C5" w:rsidRPr="002C02F4" w:rsidRDefault="006964C5" w:rsidP="006964C5">
            <w:pPr>
              <w:spacing w:line="120" w:lineRule="exact"/>
              <w:jc w:val="center"/>
              <w:rPr>
                <w:rFonts w:eastAsia="Calibri" w:cs="Calibri"/>
                <w:sz w:val="12"/>
                <w:szCs w:val="12"/>
                <w:lang w:val="en-US"/>
              </w:rPr>
            </w:pPr>
            <w:r w:rsidRPr="002C02F4">
              <w:rPr>
                <w:b/>
                <w:sz w:val="18"/>
                <w:szCs w:val="18"/>
                <w:lang w:val="en-US"/>
              </w:rPr>
              <w:br/>
              <w:t>Public Relations</w:t>
            </w:r>
          </w:p>
        </w:tc>
      </w:tr>
      <w:tr w:rsidR="006964C5" w:rsidRPr="002C02F4" w14:paraId="7F8D46CD" w14:textId="77777777" w:rsidTr="00AB09DB">
        <w:trPr>
          <w:cantSplit/>
          <w:trHeight w:hRule="exact" w:val="340"/>
        </w:trPr>
        <w:tc>
          <w:tcPr>
            <w:tcW w:w="1558" w:type="dxa"/>
            <w:tcBorders>
              <w:top w:val="single" w:sz="12" w:space="0" w:color="auto"/>
            </w:tcBorders>
            <w:shd w:val="clear" w:color="auto" w:fill="auto"/>
            <w:noWrap/>
            <w:tcMar>
              <w:top w:w="57" w:type="dxa"/>
              <w:bottom w:w="57" w:type="dxa"/>
            </w:tcMar>
          </w:tcPr>
          <w:p w14:paraId="4300FF0F" w14:textId="77777777" w:rsidR="006964C5" w:rsidRPr="002C02F4" w:rsidRDefault="006964C5" w:rsidP="006964C5">
            <w:pPr>
              <w:pStyle w:val="Default"/>
              <w:rPr>
                <w:b/>
                <w:sz w:val="14"/>
                <w:szCs w:val="14"/>
                <w:lang w:val="en-US"/>
              </w:rPr>
            </w:pPr>
          </w:p>
        </w:tc>
        <w:tc>
          <w:tcPr>
            <w:tcW w:w="283"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845C8CE"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8353EF5"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3"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DBD18B7"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1A6A0AE9"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71314BB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0B3342E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4899E55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3002381"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75EF11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2053E868"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4E07AA95"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1727F6F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733922B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71F6866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198FCE74"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3CEFFD4D"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DD53F8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58F3D020"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F2F2F2" w:themeFill="background1" w:themeFillShade="F2"/>
            <w:noWrap/>
            <w:tcMar>
              <w:top w:w="0" w:type="dxa"/>
              <w:left w:w="0" w:type="dxa"/>
              <w:bottom w:w="0" w:type="dxa"/>
              <w:right w:w="0" w:type="dxa"/>
            </w:tcMar>
            <w:vAlign w:val="center"/>
          </w:tcPr>
          <w:p w14:paraId="1C84358B"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F2F2F2" w:themeFill="background1" w:themeFillShade="F2"/>
            <w:noWrap/>
            <w:vAlign w:val="center"/>
          </w:tcPr>
          <w:p w14:paraId="1706C7C7"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7A2ACC32"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56E88F20"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2C7AD4C"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314FFAF3" w14:textId="77777777" w:rsidR="006964C5" w:rsidRPr="002C02F4" w:rsidRDefault="006964C5" w:rsidP="006964C5">
            <w:pPr>
              <w:spacing w:line="240" w:lineRule="auto"/>
              <w:jc w:val="center"/>
              <w:rPr>
                <w:rFonts w:eastAsia="Calibri" w:cs="Calibri"/>
                <w:sz w:val="14"/>
                <w:szCs w:val="14"/>
                <w:lang w:val="en-US"/>
              </w:rPr>
            </w:pP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645B1AE9"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284" w:type="dxa"/>
            <w:tcBorders>
              <w:top w:val="single" w:sz="12" w:space="0" w:color="auto"/>
              <w:bottom w:val="single" w:sz="2" w:space="0" w:color="auto"/>
            </w:tcBorders>
            <w:shd w:val="clear" w:color="auto" w:fill="auto"/>
            <w:noWrap/>
            <w:tcMar>
              <w:top w:w="0" w:type="dxa"/>
              <w:left w:w="0" w:type="dxa"/>
              <w:bottom w:w="0" w:type="dxa"/>
              <w:right w:w="0" w:type="dxa"/>
            </w:tcMar>
            <w:vAlign w:val="center"/>
          </w:tcPr>
          <w:p w14:paraId="1624464C" w14:textId="77777777" w:rsidR="006964C5" w:rsidRPr="002C02F4" w:rsidRDefault="006964C5" w:rsidP="006964C5">
            <w:pPr>
              <w:spacing w:line="240" w:lineRule="auto"/>
              <w:jc w:val="center"/>
              <w:rPr>
                <w:rFonts w:eastAsia="Calibri" w:cs="Calibri"/>
                <w:sz w:val="14"/>
                <w:szCs w:val="14"/>
                <w:lang w:val="en-US"/>
              </w:rPr>
            </w:pPr>
            <w:r w:rsidRPr="002C02F4">
              <w:rPr>
                <w:rFonts w:eastAsia="Calibri" w:cs="Calibri"/>
                <w:sz w:val="14"/>
                <w:szCs w:val="14"/>
                <w:lang w:val="en-US"/>
              </w:rPr>
              <w:t>x</w:t>
            </w:r>
          </w:p>
        </w:tc>
        <w:tc>
          <w:tcPr>
            <w:tcW w:w="842" w:type="dxa"/>
            <w:tcBorders>
              <w:top w:val="single" w:sz="12" w:space="0" w:color="auto"/>
              <w:bottom w:val="single" w:sz="2" w:space="0" w:color="auto"/>
            </w:tcBorders>
            <w:shd w:val="clear" w:color="auto" w:fill="auto"/>
            <w:noWrap/>
          </w:tcPr>
          <w:p w14:paraId="08A9896F" w14:textId="77777777" w:rsidR="006964C5" w:rsidRPr="002C02F4" w:rsidRDefault="006964C5" w:rsidP="006964C5">
            <w:pPr>
              <w:spacing w:line="120" w:lineRule="exact"/>
              <w:jc w:val="center"/>
              <w:rPr>
                <w:bCs/>
                <w:sz w:val="14"/>
                <w:szCs w:val="14"/>
                <w:lang w:val="en-US"/>
              </w:rPr>
            </w:pPr>
            <w:r w:rsidRPr="002C02F4">
              <w:rPr>
                <w:bCs/>
                <w:sz w:val="14"/>
                <w:szCs w:val="14"/>
                <w:lang w:val="en-US"/>
              </w:rPr>
              <w:t>IRTM</w:t>
            </w:r>
          </w:p>
        </w:tc>
        <w:tc>
          <w:tcPr>
            <w:tcW w:w="1276" w:type="dxa"/>
            <w:tcBorders>
              <w:top w:val="single" w:sz="12" w:space="0" w:color="auto"/>
              <w:bottom w:val="single" w:sz="2" w:space="0" w:color="auto"/>
            </w:tcBorders>
            <w:shd w:val="clear" w:color="auto" w:fill="auto"/>
            <w:noWrap/>
            <w:tcMar>
              <w:top w:w="0" w:type="dxa"/>
              <w:left w:w="85" w:type="dxa"/>
              <w:bottom w:w="0" w:type="dxa"/>
              <w:right w:w="0" w:type="dxa"/>
            </w:tcMar>
          </w:tcPr>
          <w:p w14:paraId="6B0A2729" w14:textId="77777777" w:rsidR="006964C5" w:rsidRPr="002C02F4" w:rsidRDefault="006964C5" w:rsidP="006964C5">
            <w:pPr>
              <w:spacing w:line="120" w:lineRule="exact"/>
              <w:jc w:val="left"/>
              <w:rPr>
                <w:rFonts w:eastAsia="Calibri" w:cs="Calibri"/>
                <w:sz w:val="12"/>
                <w:szCs w:val="12"/>
                <w:lang w:val="en-US"/>
              </w:rPr>
            </w:pPr>
            <w:proofErr w:type="spellStart"/>
            <w:r w:rsidRPr="002C02F4">
              <w:rPr>
                <w:rFonts w:eastAsia="Calibri" w:cs="Calibri"/>
                <w:sz w:val="12"/>
                <w:szCs w:val="12"/>
                <w:lang w:val="en-US"/>
              </w:rPr>
              <w:t>Rabinovich</w:t>
            </w:r>
            <w:proofErr w:type="spellEnd"/>
            <w:r w:rsidRPr="002C02F4">
              <w:rPr>
                <w:rFonts w:eastAsia="Calibri" w:cs="Calibri"/>
                <w:sz w:val="12"/>
                <w:szCs w:val="12"/>
                <w:lang w:val="en-US"/>
              </w:rPr>
              <w:t xml:space="preserve"> and </w:t>
            </w:r>
            <w:proofErr w:type="spellStart"/>
            <w:r w:rsidRPr="002C02F4">
              <w:rPr>
                <w:rFonts w:eastAsia="Calibri" w:cs="Calibri"/>
                <w:sz w:val="12"/>
                <w:szCs w:val="12"/>
                <w:lang w:val="en-US"/>
              </w:rPr>
              <w:t>Blei</w:t>
            </w:r>
            <w:proofErr w:type="spellEnd"/>
            <w:r w:rsidRPr="002C02F4">
              <w:rPr>
                <w:rFonts w:eastAsia="Calibri" w:cs="Calibri"/>
                <w:sz w:val="12"/>
                <w:szCs w:val="12"/>
                <w:lang w:val="en-US"/>
              </w:rPr>
              <w:t xml:space="preserve"> 2014</w:t>
            </w:r>
          </w:p>
        </w:tc>
      </w:tr>
      <w:tr w:rsidR="006964C5" w:rsidRPr="005032DE" w14:paraId="25797B02" w14:textId="77777777" w:rsidTr="00435E34">
        <w:trPr>
          <w:cantSplit/>
          <w:trHeight w:hRule="exact" w:val="420"/>
        </w:trPr>
        <w:tc>
          <w:tcPr>
            <w:tcW w:w="11057" w:type="dxa"/>
            <w:gridSpan w:val="29"/>
            <w:tcBorders>
              <w:bottom w:val="nil"/>
            </w:tcBorders>
            <w:shd w:val="clear" w:color="auto" w:fill="auto"/>
            <w:noWrap/>
            <w:tcMar>
              <w:bottom w:w="57" w:type="dxa"/>
            </w:tcMar>
          </w:tcPr>
          <w:p w14:paraId="69E230DD" w14:textId="77777777" w:rsidR="006964C5" w:rsidRPr="002C02F4" w:rsidRDefault="006964C5" w:rsidP="006964C5">
            <w:pPr>
              <w:spacing w:line="240" w:lineRule="auto"/>
              <w:jc w:val="left"/>
              <w:rPr>
                <w:rFonts w:eastAsia="Calibri" w:cs="Calibri"/>
                <w:sz w:val="18"/>
                <w:szCs w:val="18"/>
                <w:lang w:val="en-US"/>
              </w:rPr>
            </w:pPr>
            <w:r w:rsidRPr="002C02F4">
              <w:rPr>
                <w:rFonts w:eastAsia="Calibri" w:cs="Calibri"/>
                <w:sz w:val="18"/>
                <w:szCs w:val="18"/>
                <w:lang w:val="en-US"/>
              </w:rPr>
              <w:t>**Paper that was published in a marketing specific journal</w:t>
            </w:r>
          </w:p>
        </w:tc>
      </w:tr>
    </w:tbl>
    <w:p w14:paraId="4070C4B5" w14:textId="77777777" w:rsidR="001302FB" w:rsidRPr="002C02F4" w:rsidRDefault="001302FB">
      <w:pPr>
        <w:suppressAutoHyphens w:val="0"/>
        <w:spacing w:after="0" w:line="240" w:lineRule="auto"/>
        <w:jc w:val="left"/>
        <w:rPr>
          <w:rFonts w:cs="Times New Roman"/>
          <w:sz w:val="32"/>
          <w:szCs w:val="32"/>
          <w:lang w:val="en-US"/>
        </w:rPr>
      </w:pPr>
    </w:p>
    <w:p w14:paraId="41372A72" w14:textId="77777777" w:rsidR="001302FB" w:rsidRPr="002C02F4" w:rsidRDefault="001302FB">
      <w:pPr>
        <w:suppressAutoHyphens w:val="0"/>
        <w:spacing w:after="0" w:line="240" w:lineRule="auto"/>
        <w:jc w:val="left"/>
        <w:rPr>
          <w:rFonts w:cs="Times New Roman"/>
          <w:sz w:val="32"/>
          <w:szCs w:val="32"/>
          <w:lang w:val="en-US"/>
        </w:rPr>
      </w:pPr>
      <w:r w:rsidRPr="002C02F4">
        <w:rPr>
          <w:rFonts w:cs="Times New Roman"/>
          <w:sz w:val="32"/>
          <w:szCs w:val="32"/>
          <w:lang w:val="en-US"/>
        </w:rPr>
        <w:br w:type="page"/>
      </w:r>
    </w:p>
    <w:tbl>
      <w:tblPr>
        <w:tblStyle w:val="APAStyle"/>
        <w:tblW w:w="8364" w:type="dxa"/>
        <w:tblLayout w:type="fixed"/>
        <w:tblLook w:val="04A0" w:firstRow="1" w:lastRow="0" w:firstColumn="1" w:lastColumn="0" w:noHBand="0" w:noVBand="1"/>
      </w:tblPr>
      <w:tblGrid>
        <w:gridCol w:w="539"/>
        <w:gridCol w:w="672"/>
        <w:gridCol w:w="498"/>
        <w:gridCol w:w="1985"/>
        <w:gridCol w:w="1810"/>
        <w:gridCol w:w="1159"/>
        <w:gridCol w:w="1134"/>
        <w:gridCol w:w="567"/>
      </w:tblGrid>
      <w:tr w:rsidR="005B5B72" w:rsidRPr="005032DE" w14:paraId="0BF3231D" w14:textId="77777777" w:rsidTr="005B5B72">
        <w:trPr>
          <w:trHeight w:val="567"/>
        </w:trPr>
        <w:tc>
          <w:tcPr>
            <w:tcW w:w="539" w:type="dxa"/>
            <w:vMerge w:val="restart"/>
            <w:tcBorders>
              <w:right w:val="nil"/>
            </w:tcBorders>
            <w:noWrap/>
            <w:textDirection w:val="btLr"/>
            <w:hideMark/>
          </w:tcPr>
          <w:p w14:paraId="7C643752" w14:textId="77777777" w:rsidR="005B5B72" w:rsidRPr="002C02F4" w:rsidRDefault="005B5B72" w:rsidP="006A53A5">
            <w:pPr>
              <w:suppressAutoHyphens w:val="0"/>
              <w:spacing w:after="0" w:line="240" w:lineRule="auto"/>
              <w:jc w:val="center"/>
              <w:rPr>
                <w:rFonts w:eastAsia="Times New Roman" w:cs="Times New Roman"/>
                <w:b/>
                <w:bCs/>
                <w:szCs w:val="24"/>
                <w:lang w:val="en-US" w:eastAsia="de-DE"/>
              </w:rPr>
            </w:pPr>
            <w:r w:rsidRPr="002C02F4">
              <w:rPr>
                <w:rFonts w:eastAsia="Times New Roman" w:cs="Times New Roman"/>
                <w:b/>
                <w:bCs/>
                <w:szCs w:val="24"/>
                <w:lang w:val="en-US" w:eastAsia="de-DE"/>
              </w:rPr>
              <w:lastRenderedPageBreak/>
              <w:t>Table A2: Papers with Marketing Specific Research Aims Utilizing Topic Models</w:t>
            </w:r>
          </w:p>
        </w:tc>
        <w:tc>
          <w:tcPr>
            <w:tcW w:w="672" w:type="dxa"/>
            <w:tcBorders>
              <w:left w:val="nil"/>
              <w:right w:val="single" w:sz="18" w:space="0" w:color="auto"/>
            </w:tcBorders>
            <w:textDirection w:val="btLr"/>
            <w:hideMark/>
          </w:tcPr>
          <w:p w14:paraId="2BAB31D0" w14:textId="77777777" w:rsidR="005B5B72" w:rsidRPr="002C02F4" w:rsidRDefault="005B5B72"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t>Source*</w:t>
            </w:r>
          </w:p>
        </w:tc>
        <w:tc>
          <w:tcPr>
            <w:tcW w:w="498" w:type="dxa"/>
            <w:vMerge w:val="restart"/>
            <w:tcBorders>
              <w:left w:val="single" w:sz="18" w:space="0" w:color="auto"/>
              <w:right w:val="single" w:sz="2" w:space="0" w:color="auto"/>
            </w:tcBorders>
            <w:textDirection w:val="btLr"/>
            <w:vAlign w:val="center"/>
          </w:tcPr>
          <w:p w14:paraId="61A2B720" w14:textId="77777777" w:rsidR="005B5B72" w:rsidRPr="002C02F4" w:rsidRDefault="005B5B72" w:rsidP="003103AA">
            <w:pPr>
              <w:suppressAutoHyphens w:val="0"/>
              <w:spacing w:after="0" w:line="240" w:lineRule="auto"/>
              <w:jc w:val="center"/>
              <w:rPr>
                <w:rFonts w:eastAsia="Times New Roman" w:cs="Times New Roman"/>
                <w:szCs w:val="24"/>
                <w:lang w:val="en-US" w:eastAsia="de-DE"/>
              </w:rPr>
            </w:pPr>
            <w:r w:rsidRPr="002C02F4">
              <w:rPr>
                <w:b/>
                <w:szCs w:val="24"/>
                <w:lang w:val="en-US"/>
              </w:rPr>
              <w:t>Online Textual Consumer Reviews &amp; Services Research</w:t>
            </w:r>
          </w:p>
        </w:tc>
        <w:tc>
          <w:tcPr>
            <w:tcW w:w="1985" w:type="dxa"/>
            <w:tcBorders>
              <w:left w:val="single" w:sz="2" w:space="0" w:color="auto"/>
            </w:tcBorders>
            <w:textDirection w:val="btLr"/>
          </w:tcPr>
          <w:p w14:paraId="3A583A2A" w14:textId="77777777" w:rsidR="005B5B72" w:rsidRPr="005032DE" w:rsidRDefault="005B5B72" w:rsidP="00AD11DB">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Mukherjee and Liu 2012</w:t>
            </w:r>
          </w:p>
          <w:p w14:paraId="65BC3A8B"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(C)</w:t>
            </w:r>
          </w:p>
        </w:tc>
        <w:tc>
          <w:tcPr>
            <w:tcW w:w="1810" w:type="dxa"/>
            <w:textDirection w:val="btLr"/>
          </w:tcPr>
          <w:p w14:paraId="011EC5CF" w14:textId="77777777" w:rsidR="005B5B72" w:rsidRPr="005032DE" w:rsidRDefault="005B5B72" w:rsidP="00AD11DB">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Titov</w:t>
            </w:r>
            <w:proofErr w:type="spellEnd"/>
            <w:r w:rsidRPr="005032DE">
              <w:rPr>
                <w:rFonts w:eastAsia="Times New Roman" w:cs="Times New Roman"/>
                <w:sz w:val="12"/>
                <w:szCs w:val="12"/>
                <w:lang w:val="en-US" w:eastAsia="de-DE"/>
              </w:rPr>
              <w:t xml:space="preserve"> and McDonald 2008</w:t>
            </w:r>
          </w:p>
          <w:p w14:paraId="14974B7A"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(C)</w:t>
            </w:r>
          </w:p>
        </w:tc>
        <w:tc>
          <w:tcPr>
            <w:tcW w:w="1159" w:type="dxa"/>
            <w:textDirection w:val="btLr"/>
          </w:tcPr>
          <w:p w14:paraId="0B37406C" w14:textId="77777777" w:rsidR="005B5B72" w:rsidRPr="005032DE" w:rsidRDefault="005B5B72"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Büschken</w:t>
            </w:r>
            <w:proofErr w:type="spellEnd"/>
            <w:r w:rsidRPr="005032DE">
              <w:rPr>
                <w:rFonts w:eastAsia="Times New Roman" w:cs="Times New Roman"/>
                <w:sz w:val="12"/>
                <w:szCs w:val="12"/>
                <w:lang w:val="en-US" w:eastAsia="de-DE"/>
              </w:rPr>
              <w:t xml:space="preserve"> and Allenby 2016 </w:t>
            </w:r>
            <w:r w:rsidRPr="005032DE">
              <w:rPr>
                <w:rFonts w:eastAsia="Times New Roman" w:cs="Times New Roman"/>
                <w:sz w:val="12"/>
                <w:szCs w:val="12"/>
                <w:lang w:val="en-US" w:eastAsia="de-DE"/>
              </w:rPr>
              <w:br/>
              <w:t>(J)**</w:t>
            </w:r>
          </w:p>
        </w:tc>
        <w:tc>
          <w:tcPr>
            <w:tcW w:w="1134" w:type="dxa"/>
            <w:textDirection w:val="btLr"/>
          </w:tcPr>
          <w:p w14:paraId="61AF1795" w14:textId="77777777" w:rsidR="005B5B72" w:rsidRPr="005032DE" w:rsidRDefault="005B5B72"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Tirullinai</w:t>
            </w:r>
            <w:proofErr w:type="spellEnd"/>
            <w:r w:rsidRPr="005032DE">
              <w:rPr>
                <w:rFonts w:eastAsia="Times New Roman" w:cs="Times New Roman"/>
                <w:sz w:val="12"/>
                <w:szCs w:val="12"/>
                <w:lang w:val="en-US" w:eastAsia="de-DE"/>
              </w:rPr>
              <w:t xml:space="preserve"> and </w:t>
            </w:r>
            <w:proofErr w:type="spellStart"/>
            <w:r w:rsidRPr="005032DE">
              <w:rPr>
                <w:rFonts w:eastAsia="Times New Roman" w:cs="Times New Roman"/>
                <w:sz w:val="12"/>
                <w:szCs w:val="12"/>
                <w:lang w:val="en-US" w:eastAsia="de-DE"/>
              </w:rPr>
              <w:t>Tellis</w:t>
            </w:r>
            <w:proofErr w:type="spellEnd"/>
            <w:r w:rsidRPr="005032DE">
              <w:rPr>
                <w:rFonts w:eastAsia="Times New Roman" w:cs="Times New Roman"/>
                <w:sz w:val="12"/>
                <w:szCs w:val="12"/>
                <w:lang w:val="en-US" w:eastAsia="de-DE"/>
              </w:rPr>
              <w:t xml:space="preserve"> 2014 </w:t>
            </w:r>
            <w:r w:rsidRPr="005032DE">
              <w:rPr>
                <w:rFonts w:eastAsia="Times New Roman" w:cs="Times New Roman"/>
                <w:sz w:val="12"/>
                <w:szCs w:val="12"/>
                <w:lang w:val="en-US" w:eastAsia="de-DE"/>
              </w:rPr>
              <w:br/>
              <w:t>(J)**</w:t>
            </w:r>
          </w:p>
        </w:tc>
        <w:tc>
          <w:tcPr>
            <w:tcW w:w="567" w:type="dxa"/>
            <w:vMerge w:val="restart"/>
            <w:textDirection w:val="btLr"/>
          </w:tcPr>
          <w:p w14:paraId="152894FF" w14:textId="77777777" w:rsidR="005B5B72" w:rsidRPr="002C02F4" w:rsidRDefault="005B5B72" w:rsidP="00AD11DB">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50E8BEF8" w14:textId="77777777" w:rsidR="005B5B72" w:rsidRPr="002C02F4" w:rsidRDefault="005B5B72" w:rsidP="00AD11DB">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5B5B72" w:rsidRPr="005032DE" w14:paraId="004FD644" w14:textId="77777777" w:rsidTr="005B5B72">
        <w:trPr>
          <w:trHeight w:val="1000"/>
        </w:trPr>
        <w:tc>
          <w:tcPr>
            <w:tcW w:w="539" w:type="dxa"/>
            <w:vMerge/>
            <w:tcBorders>
              <w:right w:val="nil"/>
            </w:tcBorders>
            <w:hideMark/>
          </w:tcPr>
          <w:p w14:paraId="0996BC0C"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76B8C7C9"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498" w:type="dxa"/>
            <w:vMerge/>
            <w:tcBorders>
              <w:left w:val="single" w:sz="18" w:space="0" w:color="auto"/>
              <w:right w:val="single" w:sz="2" w:space="0" w:color="auto"/>
            </w:tcBorders>
            <w:textDirection w:val="btLr"/>
            <w:vAlign w:val="center"/>
          </w:tcPr>
          <w:p w14:paraId="29D56966" w14:textId="77777777" w:rsidR="005B5B72" w:rsidRPr="002C02F4" w:rsidRDefault="005B5B72" w:rsidP="00AD11DB">
            <w:pPr>
              <w:suppressAutoHyphens w:val="0"/>
              <w:spacing w:after="0" w:line="240" w:lineRule="auto"/>
              <w:jc w:val="center"/>
              <w:rPr>
                <w:rFonts w:eastAsia="Times New Roman" w:cs="Times New Roman"/>
                <w:sz w:val="14"/>
                <w:szCs w:val="14"/>
                <w:lang w:val="en-US" w:eastAsia="de-DE"/>
              </w:rPr>
            </w:pPr>
          </w:p>
        </w:tc>
        <w:tc>
          <w:tcPr>
            <w:tcW w:w="1985" w:type="dxa"/>
            <w:tcBorders>
              <w:left w:val="single" w:sz="2" w:space="0" w:color="auto"/>
            </w:tcBorders>
            <w:textDirection w:val="btLr"/>
          </w:tcPr>
          <w:p w14:paraId="7B393FCC"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Aspect extraction</w:t>
            </w:r>
          </w:p>
        </w:tc>
        <w:tc>
          <w:tcPr>
            <w:tcW w:w="1810" w:type="dxa"/>
            <w:textDirection w:val="btLr"/>
          </w:tcPr>
          <w:p w14:paraId="5E517BD4"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Aspect extraction</w:t>
            </w:r>
          </w:p>
        </w:tc>
        <w:tc>
          <w:tcPr>
            <w:tcW w:w="1159" w:type="dxa"/>
            <w:textDirection w:val="btLr"/>
          </w:tcPr>
          <w:p w14:paraId="770864A1"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Assessing the current market positions of brands &amp; products</w:t>
            </w:r>
          </w:p>
        </w:tc>
        <w:tc>
          <w:tcPr>
            <w:tcW w:w="1134" w:type="dxa"/>
            <w:textDirection w:val="btLr"/>
          </w:tcPr>
          <w:p w14:paraId="180974EB"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Assessing the current market positions of brands &amp; products</w:t>
            </w:r>
          </w:p>
        </w:tc>
        <w:tc>
          <w:tcPr>
            <w:tcW w:w="567" w:type="dxa"/>
            <w:vMerge/>
            <w:textDirection w:val="btLr"/>
          </w:tcPr>
          <w:p w14:paraId="3DD71BBC" w14:textId="77777777" w:rsidR="005B5B72" w:rsidRPr="002C02F4" w:rsidRDefault="005B5B72" w:rsidP="00AD11DB">
            <w:pPr>
              <w:spacing w:after="0" w:line="240" w:lineRule="auto"/>
              <w:jc w:val="left"/>
              <w:rPr>
                <w:rFonts w:eastAsia="Times New Roman" w:cs="Times New Roman"/>
                <w:sz w:val="14"/>
                <w:szCs w:val="14"/>
                <w:lang w:val="en-US" w:eastAsia="de-DE"/>
              </w:rPr>
            </w:pPr>
          </w:p>
        </w:tc>
      </w:tr>
      <w:tr w:rsidR="005B5B72" w:rsidRPr="005032DE" w14:paraId="262CA851" w14:textId="77777777" w:rsidTr="005B5B72">
        <w:trPr>
          <w:trHeight w:val="741"/>
        </w:trPr>
        <w:tc>
          <w:tcPr>
            <w:tcW w:w="539" w:type="dxa"/>
            <w:vMerge/>
            <w:tcBorders>
              <w:right w:val="nil"/>
            </w:tcBorders>
            <w:hideMark/>
          </w:tcPr>
          <w:p w14:paraId="11DB8F73"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2F1AF0B8"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498" w:type="dxa"/>
            <w:vMerge/>
            <w:tcBorders>
              <w:left w:val="single" w:sz="18" w:space="0" w:color="auto"/>
              <w:right w:val="single" w:sz="2" w:space="0" w:color="auto"/>
            </w:tcBorders>
            <w:textDirection w:val="btLr"/>
            <w:vAlign w:val="center"/>
          </w:tcPr>
          <w:p w14:paraId="37917EB2" w14:textId="77777777" w:rsidR="005B5B72" w:rsidRPr="002C02F4" w:rsidRDefault="005B5B72" w:rsidP="00AD11DB">
            <w:pPr>
              <w:suppressAutoHyphens w:val="0"/>
              <w:spacing w:after="0" w:line="240" w:lineRule="auto"/>
              <w:jc w:val="center"/>
              <w:rPr>
                <w:rFonts w:eastAsia="Times New Roman" w:cs="Times New Roman"/>
                <w:sz w:val="16"/>
                <w:szCs w:val="16"/>
                <w:lang w:eastAsia="de-DE"/>
              </w:rPr>
            </w:pPr>
          </w:p>
        </w:tc>
        <w:tc>
          <w:tcPr>
            <w:tcW w:w="1985" w:type="dxa"/>
            <w:tcBorders>
              <w:left w:val="single" w:sz="2" w:space="0" w:color="auto"/>
            </w:tcBorders>
            <w:textDirection w:val="btLr"/>
          </w:tcPr>
          <w:p w14:paraId="63B63307"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1810" w:type="dxa"/>
            <w:textDirection w:val="btLr"/>
          </w:tcPr>
          <w:p w14:paraId="5FD06E81"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1159" w:type="dxa"/>
            <w:textDirection w:val="btLr"/>
          </w:tcPr>
          <w:p w14:paraId="5A2C3855"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6D79FD2D"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567" w:type="dxa"/>
            <w:vMerge/>
            <w:textDirection w:val="btLr"/>
          </w:tcPr>
          <w:p w14:paraId="7BF2A18D" w14:textId="77777777" w:rsidR="005B5B72" w:rsidRPr="002C02F4" w:rsidRDefault="005B5B72" w:rsidP="00AD11DB">
            <w:pPr>
              <w:spacing w:after="0" w:line="240" w:lineRule="auto"/>
              <w:jc w:val="left"/>
              <w:rPr>
                <w:rFonts w:eastAsia="Times New Roman" w:cs="Times New Roman"/>
                <w:sz w:val="16"/>
                <w:szCs w:val="16"/>
                <w:lang w:val="en-US" w:eastAsia="de-DE"/>
              </w:rPr>
            </w:pPr>
          </w:p>
        </w:tc>
      </w:tr>
      <w:tr w:rsidR="005B5B72" w:rsidRPr="002C02F4" w14:paraId="211CA870" w14:textId="77777777" w:rsidTr="005B5B72">
        <w:trPr>
          <w:trHeight w:val="2223"/>
        </w:trPr>
        <w:tc>
          <w:tcPr>
            <w:tcW w:w="539" w:type="dxa"/>
            <w:vMerge/>
            <w:tcBorders>
              <w:right w:val="nil"/>
            </w:tcBorders>
          </w:tcPr>
          <w:p w14:paraId="1A41FC47"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tcPr>
          <w:p w14:paraId="7077E2E4"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498" w:type="dxa"/>
            <w:vMerge/>
            <w:tcBorders>
              <w:left w:val="single" w:sz="18" w:space="0" w:color="auto"/>
              <w:right w:val="single" w:sz="2" w:space="0" w:color="auto"/>
            </w:tcBorders>
            <w:textDirection w:val="btLr"/>
            <w:vAlign w:val="center"/>
          </w:tcPr>
          <w:p w14:paraId="42484063" w14:textId="77777777" w:rsidR="005B5B72" w:rsidRPr="002C02F4" w:rsidRDefault="005B5B72" w:rsidP="00AD11DB">
            <w:pPr>
              <w:suppressAutoHyphens w:val="0"/>
              <w:spacing w:after="0" w:line="240" w:lineRule="auto"/>
              <w:jc w:val="center"/>
              <w:rPr>
                <w:rFonts w:eastAsia="Times New Roman" w:cs="Times New Roman"/>
                <w:sz w:val="14"/>
                <w:szCs w:val="14"/>
                <w:lang w:val="en-US" w:eastAsia="de-DE"/>
              </w:rPr>
            </w:pPr>
          </w:p>
        </w:tc>
        <w:tc>
          <w:tcPr>
            <w:tcW w:w="1985" w:type="dxa"/>
            <w:tcBorders>
              <w:left w:val="single" w:sz="2" w:space="0" w:color="auto"/>
            </w:tcBorders>
            <w:textDirection w:val="btLr"/>
          </w:tcPr>
          <w:p w14:paraId="68DADDAB"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w:t>
            </w:r>
          </w:p>
        </w:tc>
        <w:tc>
          <w:tcPr>
            <w:tcW w:w="1810" w:type="dxa"/>
            <w:textDirection w:val="btLr"/>
          </w:tcPr>
          <w:p w14:paraId="2F76E2CE"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reviews</w:t>
            </w:r>
          </w:p>
          <w:p w14:paraId="7EE7D212"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Global topics </w:t>
            </w:r>
            <w:r w:rsidRPr="002C02F4">
              <w:rPr>
                <w:rFonts w:eastAsia="Times New Roman" w:cs="Times New Roman"/>
                <w:sz w:val="14"/>
                <w:szCs w:val="14"/>
                <w:lang w:val="en-US" w:eastAsia="de-DE"/>
              </w:rPr>
              <w:t>= document level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occurences</w:t>
            </w:r>
            <w:proofErr w:type="spellEnd"/>
            <w:r w:rsidRPr="002C02F4">
              <w:rPr>
                <w:rFonts w:eastAsia="Times New Roman" w:cs="Times New Roman"/>
                <w:sz w:val="14"/>
                <w:szCs w:val="14"/>
                <w:lang w:val="en-US" w:eastAsia="de-DE"/>
              </w:rPr>
              <w:t xml:space="preserve"> of words</w:t>
            </w:r>
          </w:p>
          <w:p w14:paraId="1E73098E"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Local topics</w:t>
            </w:r>
            <w:r w:rsidRPr="002C02F4">
              <w:rPr>
                <w:rFonts w:eastAsia="Times New Roman" w:cs="Times New Roman"/>
                <w:sz w:val="14"/>
                <w:szCs w:val="14"/>
                <w:lang w:val="en-US" w:eastAsia="de-DE"/>
              </w:rPr>
              <w:t xml:space="preserve"> =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occurences</w:t>
            </w:r>
            <w:proofErr w:type="spellEnd"/>
            <w:r w:rsidRPr="002C02F4">
              <w:rPr>
                <w:rFonts w:eastAsia="Times New Roman" w:cs="Times New Roman"/>
                <w:sz w:val="14"/>
                <w:szCs w:val="14"/>
                <w:lang w:val="en-US" w:eastAsia="de-DE"/>
              </w:rPr>
              <w:t xml:space="preserve"> of words in a sliding window in documents (local context of word)</w:t>
            </w:r>
          </w:p>
          <w:p w14:paraId="3E4260BB"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59" w:type="dxa"/>
            <w:textDirection w:val="btLr"/>
          </w:tcPr>
          <w:p w14:paraId="1385BF1A" w14:textId="77777777" w:rsidR="005B5B72" w:rsidRPr="002C02F4" w:rsidRDefault="005B5B72" w:rsidP="001C07B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1 online consumer review</w:t>
            </w:r>
          </w:p>
          <w:p w14:paraId="0D0101C5" w14:textId="77777777" w:rsidR="005B5B72" w:rsidRPr="002C02F4" w:rsidRDefault="005B5B72" w:rsidP="001C07B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Topics (sentence constrained = 1 Topic per 1 sentence)</w:t>
            </w:r>
          </w:p>
          <w:p w14:paraId="7AAD9451" w14:textId="77777777" w:rsidR="005B5B72" w:rsidRPr="002C02F4" w:rsidRDefault="005B5B72" w:rsidP="001C07B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34" w:type="dxa"/>
            <w:textDirection w:val="btLr"/>
          </w:tcPr>
          <w:p w14:paraId="701FD8A4" w14:textId="77777777" w:rsidR="005B5B72" w:rsidRPr="002C02F4" w:rsidRDefault="005B5B72" w:rsidP="00BF579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Documents </w:t>
            </w:r>
            <w:r w:rsidRPr="002C02F4">
              <w:rPr>
                <w:rFonts w:eastAsia="Times New Roman" w:cs="Times New Roman"/>
                <w:sz w:val="14"/>
                <w:szCs w:val="14"/>
                <w:lang w:val="en-US" w:eastAsia="de-DE"/>
              </w:rPr>
              <w:t>= individual product review</w:t>
            </w:r>
          </w:p>
          <w:p w14:paraId="10C6F71A" w14:textId="77777777" w:rsidR="005B5B72" w:rsidRPr="002C02F4" w:rsidRDefault="005B5B72" w:rsidP="00BF579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Topics </w:t>
            </w:r>
            <w:r w:rsidRPr="002C02F4">
              <w:rPr>
                <w:rFonts w:eastAsia="Times New Roman" w:cs="Times New Roman"/>
                <w:sz w:val="14"/>
                <w:szCs w:val="14"/>
                <w:lang w:val="en-US" w:eastAsia="de-DE"/>
              </w:rPr>
              <w:t>= topics (dimensions of quality of products)</w:t>
            </w:r>
          </w:p>
          <w:p w14:paraId="3C026D19" w14:textId="77777777" w:rsidR="005B5B72" w:rsidRPr="002C02F4" w:rsidRDefault="005B5B72" w:rsidP="00BF579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Words </w:t>
            </w:r>
            <w:r w:rsidRPr="002C02F4">
              <w:rPr>
                <w:rFonts w:eastAsia="Times New Roman" w:cs="Times New Roman"/>
                <w:sz w:val="14"/>
                <w:szCs w:val="14"/>
                <w:lang w:val="en-US" w:eastAsia="de-DE"/>
              </w:rPr>
              <w:t>= words</w:t>
            </w:r>
          </w:p>
        </w:tc>
        <w:tc>
          <w:tcPr>
            <w:tcW w:w="567" w:type="dxa"/>
            <w:vMerge/>
            <w:textDirection w:val="btLr"/>
          </w:tcPr>
          <w:p w14:paraId="44202AF4" w14:textId="77777777" w:rsidR="005B5B72" w:rsidRPr="002C02F4" w:rsidRDefault="005B5B72" w:rsidP="00AD11DB">
            <w:pPr>
              <w:spacing w:after="0" w:line="240" w:lineRule="auto"/>
              <w:jc w:val="left"/>
              <w:rPr>
                <w:rFonts w:eastAsia="Times New Roman" w:cs="Times New Roman"/>
                <w:sz w:val="14"/>
                <w:szCs w:val="14"/>
                <w:lang w:val="en-US" w:eastAsia="de-DE"/>
              </w:rPr>
            </w:pPr>
          </w:p>
        </w:tc>
      </w:tr>
      <w:tr w:rsidR="005B5B72" w:rsidRPr="002C02F4" w14:paraId="77B3730F" w14:textId="77777777" w:rsidTr="005B5B72">
        <w:trPr>
          <w:trHeight w:val="1000"/>
        </w:trPr>
        <w:tc>
          <w:tcPr>
            <w:tcW w:w="539" w:type="dxa"/>
            <w:vMerge/>
            <w:tcBorders>
              <w:right w:val="nil"/>
            </w:tcBorders>
            <w:hideMark/>
          </w:tcPr>
          <w:p w14:paraId="63768356"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5499725A"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498" w:type="dxa"/>
            <w:vMerge/>
            <w:tcBorders>
              <w:left w:val="single" w:sz="18" w:space="0" w:color="auto"/>
              <w:right w:val="single" w:sz="2" w:space="0" w:color="auto"/>
            </w:tcBorders>
            <w:textDirection w:val="btLr"/>
            <w:vAlign w:val="center"/>
          </w:tcPr>
          <w:p w14:paraId="1DC4C70E" w14:textId="77777777" w:rsidR="005B5B72" w:rsidRPr="002C02F4" w:rsidRDefault="005B5B72" w:rsidP="00AD11DB">
            <w:pPr>
              <w:suppressAutoHyphens w:val="0"/>
              <w:spacing w:after="0" w:line="240" w:lineRule="auto"/>
              <w:jc w:val="center"/>
              <w:rPr>
                <w:rFonts w:eastAsia="Times New Roman" w:cs="Times New Roman"/>
                <w:b/>
                <w:sz w:val="16"/>
                <w:szCs w:val="16"/>
                <w:lang w:eastAsia="de-DE"/>
              </w:rPr>
            </w:pPr>
          </w:p>
        </w:tc>
        <w:tc>
          <w:tcPr>
            <w:tcW w:w="1985" w:type="dxa"/>
            <w:tcBorders>
              <w:left w:val="single" w:sz="2" w:space="0" w:color="auto"/>
            </w:tcBorders>
            <w:noWrap/>
            <w:textDirection w:val="btLr"/>
          </w:tcPr>
          <w:p w14:paraId="21152E31" w14:textId="77777777" w:rsidR="005B5B72" w:rsidRPr="002C02F4" w:rsidRDefault="005B5B72" w:rsidP="00AD11DB">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 xml:space="preserve">SAS (Seeded Aspect and Sentiment Model) + ME-SAS (Maximum </w:t>
            </w:r>
            <w:proofErr w:type="spellStart"/>
            <w:r w:rsidRPr="002C02F4">
              <w:rPr>
                <w:rFonts w:eastAsia="Times New Roman" w:cs="Times New Roman"/>
                <w:b/>
                <w:sz w:val="16"/>
                <w:szCs w:val="16"/>
                <w:lang w:val="en-US" w:eastAsia="de-DE"/>
              </w:rPr>
              <w:t>Enthropy</w:t>
            </w:r>
            <w:proofErr w:type="spellEnd"/>
            <w:r w:rsidRPr="002C02F4">
              <w:rPr>
                <w:rFonts w:eastAsia="Times New Roman" w:cs="Times New Roman"/>
                <w:b/>
                <w:sz w:val="16"/>
                <w:szCs w:val="16"/>
                <w:lang w:val="en-US" w:eastAsia="de-DE"/>
              </w:rPr>
              <w:t xml:space="preserve"> Seeded Aspect and Sentiment Model)</w:t>
            </w:r>
          </w:p>
        </w:tc>
        <w:tc>
          <w:tcPr>
            <w:tcW w:w="1810" w:type="dxa"/>
            <w:noWrap/>
            <w:textDirection w:val="btLr"/>
          </w:tcPr>
          <w:p w14:paraId="4499D9EE" w14:textId="77777777" w:rsidR="005B5B72" w:rsidRPr="002C02F4" w:rsidRDefault="005B5B72" w:rsidP="00AD11DB">
            <w:pPr>
              <w:suppressAutoHyphens w:val="0"/>
              <w:spacing w:after="0" w:line="240" w:lineRule="auto"/>
              <w:jc w:val="left"/>
              <w:rPr>
                <w:rFonts w:eastAsia="Times New Roman" w:cs="Times New Roman"/>
                <w:b/>
                <w:sz w:val="16"/>
                <w:szCs w:val="16"/>
                <w:lang w:eastAsia="de-DE"/>
              </w:rPr>
            </w:pPr>
            <w:r w:rsidRPr="002C02F4">
              <w:rPr>
                <w:rFonts w:eastAsia="Times New Roman" w:cs="Times New Roman"/>
                <w:b/>
                <w:sz w:val="16"/>
                <w:szCs w:val="16"/>
                <w:lang w:eastAsia="de-DE"/>
              </w:rPr>
              <w:t xml:space="preserve">MG-LDA (Multi </w:t>
            </w:r>
            <w:proofErr w:type="spellStart"/>
            <w:r w:rsidRPr="002C02F4">
              <w:rPr>
                <w:rFonts w:eastAsia="Times New Roman" w:cs="Times New Roman"/>
                <w:b/>
                <w:sz w:val="16"/>
                <w:szCs w:val="16"/>
                <w:lang w:eastAsia="de-DE"/>
              </w:rPr>
              <w:t>grain</w:t>
            </w:r>
            <w:proofErr w:type="spellEnd"/>
            <w:r w:rsidRPr="002C02F4">
              <w:rPr>
                <w:rFonts w:eastAsia="Times New Roman" w:cs="Times New Roman"/>
                <w:b/>
                <w:sz w:val="16"/>
                <w:szCs w:val="16"/>
                <w:lang w:eastAsia="de-DE"/>
              </w:rPr>
              <w:t xml:space="preserve"> LDA)</w:t>
            </w:r>
          </w:p>
        </w:tc>
        <w:tc>
          <w:tcPr>
            <w:tcW w:w="1159" w:type="dxa"/>
            <w:noWrap/>
            <w:textDirection w:val="btLr"/>
          </w:tcPr>
          <w:p w14:paraId="5D4A47EA" w14:textId="77777777" w:rsidR="005B5B72" w:rsidRPr="002C02F4" w:rsidRDefault="005B5B72" w:rsidP="00AD11DB">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SC-LDA (Sentence Constrained LDA)</w:t>
            </w:r>
          </w:p>
        </w:tc>
        <w:tc>
          <w:tcPr>
            <w:tcW w:w="1134" w:type="dxa"/>
            <w:noWrap/>
            <w:textDirection w:val="btLr"/>
          </w:tcPr>
          <w:p w14:paraId="05B5CEA7" w14:textId="77777777" w:rsidR="005B5B72" w:rsidRPr="002C02F4" w:rsidRDefault="005B5B72" w:rsidP="00AD11DB">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(extended)</w:t>
            </w:r>
          </w:p>
        </w:tc>
        <w:tc>
          <w:tcPr>
            <w:tcW w:w="567" w:type="dxa"/>
            <w:vMerge/>
            <w:textDirection w:val="btLr"/>
          </w:tcPr>
          <w:p w14:paraId="2AC58CB3" w14:textId="77777777" w:rsidR="005B5B72" w:rsidRPr="002C02F4" w:rsidRDefault="005B5B72" w:rsidP="00AD11DB">
            <w:pPr>
              <w:spacing w:after="0" w:line="240" w:lineRule="auto"/>
              <w:jc w:val="left"/>
              <w:rPr>
                <w:rFonts w:eastAsia="Times New Roman" w:cs="Times New Roman"/>
                <w:b/>
                <w:sz w:val="16"/>
                <w:szCs w:val="16"/>
                <w:lang w:val="en-US" w:eastAsia="de-DE"/>
              </w:rPr>
            </w:pPr>
          </w:p>
        </w:tc>
      </w:tr>
      <w:tr w:rsidR="005B5B72" w:rsidRPr="005032DE" w14:paraId="5529615C" w14:textId="77777777" w:rsidTr="005B5B72">
        <w:trPr>
          <w:trHeight w:val="2239"/>
        </w:trPr>
        <w:tc>
          <w:tcPr>
            <w:tcW w:w="539" w:type="dxa"/>
            <w:vMerge/>
            <w:tcBorders>
              <w:right w:val="nil"/>
            </w:tcBorders>
            <w:hideMark/>
          </w:tcPr>
          <w:p w14:paraId="3A5203F4"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776E8B11"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498" w:type="dxa"/>
            <w:vMerge/>
            <w:tcBorders>
              <w:left w:val="single" w:sz="18" w:space="0" w:color="auto"/>
              <w:right w:val="single" w:sz="2" w:space="0" w:color="auto"/>
            </w:tcBorders>
            <w:textDirection w:val="btLr"/>
            <w:vAlign w:val="center"/>
          </w:tcPr>
          <w:p w14:paraId="66DA0CCD" w14:textId="77777777" w:rsidR="005B5B72" w:rsidRPr="002C02F4" w:rsidRDefault="005B5B72" w:rsidP="00AD11DB">
            <w:pPr>
              <w:suppressAutoHyphens w:val="0"/>
              <w:spacing w:after="0" w:line="240" w:lineRule="auto"/>
              <w:jc w:val="center"/>
              <w:rPr>
                <w:rFonts w:eastAsia="Times New Roman" w:cs="Times New Roman"/>
                <w:sz w:val="14"/>
                <w:szCs w:val="14"/>
                <w:lang w:val="en-US" w:eastAsia="de-DE"/>
              </w:rPr>
            </w:pPr>
          </w:p>
        </w:tc>
        <w:tc>
          <w:tcPr>
            <w:tcW w:w="1985" w:type="dxa"/>
            <w:tcBorders>
              <w:left w:val="single" w:sz="2" w:space="0" w:color="auto"/>
            </w:tcBorders>
            <w:textDirection w:val="btLr"/>
          </w:tcPr>
          <w:p w14:paraId="5629F79A" w14:textId="1AA1C257" w:rsidR="005B5B72" w:rsidRPr="002C02F4" w:rsidRDefault="008B34A9"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color w:val="000000"/>
                <w:sz w:val="14"/>
                <w:szCs w:val="14"/>
                <w:lang w:val="en-US" w:eastAsia="de-DE"/>
              </w:rPr>
              <w:t>101,</w:t>
            </w:r>
            <w:r w:rsidR="005B5B72" w:rsidRPr="002C02F4">
              <w:rPr>
                <w:rFonts w:eastAsia="Times New Roman" w:cs="Times New Roman"/>
                <w:color w:val="000000"/>
                <w:sz w:val="14"/>
                <w:szCs w:val="14"/>
                <w:lang w:val="en-US" w:eastAsia="de-DE"/>
              </w:rPr>
              <w:t>234 reviews, 692</w:t>
            </w:r>
            <w:r w:rsidRPr="002C02F4">
              <w:rPr>
                <w:rFonts w:eastAsia="Times New Roman" w:cs="Times New Roman"/>
                <w:color w:val="000000"/>
                <w:sz w:val="14"/>
                <w:szCs w:val="14"/>
                <w:lang w:val="en-US" w:eastAsia="de-DE"/>
              </w:rPr>
              <w:t>,</w:t>
            </w:r>
            <w:r w:rsidR="005B5B72" w:rsidRPr="002C02F4">
              <w:rPr>
                <w:rFonts w:eastAsia="Times New Roman" w:cs="Times New Roman"/>
                <w:color w:val="000000"/>
                <w:sz w:val="14"/>
                <w:szCs w:val="14"/>
                <w:lang w:val="en-US" w:eastAsia="de-DE"/>
              </w:rPr>
              <w:t>783 sentences</w:t>
            </w:r>
          </w:p>
        </w:tc>
        <w:tc>
          <w:tcPr>
            <w:tcW w:w="1810" w:type="dxa"/>
            <w:noWrap/>
            <w:textDirection w:val="btLr"/>
          </w:tcPr>
          <w:p w14:paraId="230CB4B3" w14:textId="29425082"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 qual. analy</w:t>
            </w:r>
            <w:r w:rsidR="008B34A9" w:rsidRPr="002C02F4">
              <w:rPr>
                <w:rFonts w:eastAsia="Times New Roman" w:cs="Times New Roman"/>
                <w:sz w:val="14"/>
                <w:szCs w:val="14"/>
                <w:lang w:val="en-US" w:eastAsia="de-DE"/>
              </w:rPr>
              <w:t>ses: reviews on: Mp3 Players (3,</w:t>
            </w:r>
            <w:r w:rsidRPr="002C02F4">
              <w:rPr>
                <w:rFonts w:eastAsia="Times New Roman" w:cs="Times New Roman"/>
                <w:sz w:val="14"/>
                <w:szCs w:val="14"/>
                <w:lang w:val="en-US" w:eastAsia="de-DE"/>
              </w:rPr>
              <w:t>872), hotels (32</w:t>
            </w:r>
            <w:r w:rsidR="008B34A9" w:rsidRPr="002C02F4">
              <w:rPr>
                <w:rFonts w:eastAsia="Times New Roman" w:cs="Times New Roman"/>
                <w:sz w:val="14"/>
                <w:szCs w:val="14"/>
                <w:lang w:val="en-US" w:eastAsia="de-DE"/>
              </w:rPr>
              <w:t>,861), restaurants (32,</w:t>
            </w:r>
            <w:r w:rsidRPr="002C02F4">
              <w:rPr>
                <w:rFonts w:eastAsia="Times New Roman" w:cs="Times New Roman"/>
                <w:sz w:val="14"/>
                <w:szCs w:val="14"/>
                <w:lang w:val="en-US" w:eastAsia="de-DE"/>
              </w:rPr>
              <w:t>563)</w:t>
            </w:r>
          </w:p>
          <w:p w14:paraId="397D0421" w14:textId="4970D2AC" w:rsidR="005B5B72" w:rsidRPr="002C02F4" w:rsidRDefault="008B34A9"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 quant. analyses: 27,</w:t>
            </w:r>
            <w:r w:rsidR="005B5B72" w:rsidRPr="002C02F4">
              <w:rPr>
                <w:rFonts w:eastAsia="Times New Roman" w:cs="Times New Roman"/>
                <w:sz w:val="14"/>
                <w:szCs w:val="14"/>
                <w:lang w:val="en-US" w:eastAsia="de-DE"/>
              </w:rPr>
              <w:t>564 text reviews on hotels + ratings (1-5) on 6 categories on TripAdvisor.com</w:t>
            </w:r>
          </w:p>
        </w:tc>
        <w:tc>
          <w:tcPr>
            <w:tcW w:w="1159" w:type="dxa"/>
            <w:textDirection w:val="btLr"/>
          </w:tcPr>
          <w:p w14:paraId="0C143C4F"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w:t>
            </w:r>
          </w:p>
        </w:tc>
        <w:tc>
          <w:tcPr>
            <w:tcW w:w="1134" w:type="dxa"/>
            <w:textDirection w:val="btLr"/>
          </w:tcPr>
          <w:p w14:paraId="7F5A5FC3"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product reviews across 15 firms in 5 markets over 4 years.</w:t>
            </w:r>
          </w:p>
        </w:tc>
        <w:tc>
          <w:tcPr>
            <w:tcW w:w="567" w:type="dxa"/>
            <w:vMerge/>
            <w:textDirection w:val="btLr"/>
          </w:tcPr>
          <w:p w14:paraId="4918BD77" w14:textId="77777777" w:rsidR="005B5B72" w:rsidRPr="002C02F4" w:rsidRDefault="005B5B72" w:rsidP="00AD11DB">
            <w:pPr>
              <w:spacing w:after="0" w:line="240" w:lineRule="auto"/>
              <w:jc w:val="left"/>
              <w:rPr>
                <w:rFonts w:eastAsia="Times New Roman" w:cs="Times New Roman"/>
                <w:color w:val="000000"/>
                <w:sz w:val="14"/>
                <w:szCs w:val="14"/>
                <w:lang w:val="en-US" w:eastAsia="de-DE"/>
              </w:rPr>
            </w:pPr>
          </w:p>
        </w:tc>
      </w:tr>
      <w:tr w:rsidR="005B5B72" w:rsidRPr="002C02F4" w14:paraId="0656106B" w14:textId="77777777" w:rsidTr="005B5B72">
        <w:trPr>
          <w:trHeight w:val="1553"/>
        </w:trPr>
        <w:tc>
          <w:tcPr>
            <w:tcW w:w="539" w:type="dxa"/>
            <w:vMerge/>
            <w:tcBorders>
              <w:right w:val="nil"/>
            </w:tcBorders>
            <w:hideMark/>
          </w:tcPr>
          <w:p w14:paraId="2F88EC2D"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32D94773"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498" w:type="dxa"/>
            <w:vMerge/>
            <w:tcBorders>
              <w:left w:val="single" w:sz="18" w:space="0" w:color="auto"/>
              <w:right w:val="single" w:sz="2" w:space="0" w:color="auto"/>
            </w:tcBorders>
            <w:textDirection w:val="btLr"/>
            <w:vAlign w:val="center"/>
          </w:tcPr>
          <w:p w14:paraId="5496DD18" w14:textId="77777777" w:rsidR="005B5B72" w:rsidRPr="002C02F4" w:rsidRDefault="005B5B72" w:rsidP="00AD11DB">
            <w:pPr>
              <w:suppressAutoHyphens w:val="0"/>
              <w:spacing w:after="0" w:line="240" w:lineRule="auto"/>
              <w:jc w:val="center"/>
              <w:rPr>
                <w:rFonts w:eastAsia="Times New Roman" w:cs="Times New Roman"/>
                <w:sz w:val="14"/>
                <w:szCs w:val="14"/>
                <w:lang w:val="en-US" w:eastAsia="de-DE"/>
              </w:rPr>
            </w:pPr>
          </w:p>
        </w:tc>
        <w:tc>
          <w:tcPr>
            <w:tcW w:w="1985" w:type="dxa"/>
            <w:tcBorders>
              <w:left w:val="single" w:sz="2" w:space="0" w:color="auto"/>
            </w:tcBorders>
            <w:textDirection w:val="btLr"/>
          </w:tcPr>
          <w:p w14:paraId="3AACC526"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hotel reviews</w:t>
            </w:r>
          </w:p>
        </w:tc>
        <w:tc>
          <w:tcPr>
            <w:tcW w:w="1810" w:type="dxa"/>
            <w:textDirection w:val="btLr"/>
          </w:tcPr>
          <w:p w14:paraId="11141E12"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reviews</w:t>
            </w:r>
          </w:p>
        </w:tc>
        <w:tc>
          <w:tcPr>
            <w:tcW w:w="1159" w:type="dxa"/>
            <w:textDirection w:val="btLr"/>
          </w:tcPr>
          <w:p w14:paraId="4BD25528"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(consumer reviews)</w:t>
            </w:r>
          </w:p>
        </w:tc>
        <w:tc>
          <w:tcPr>
            <w:tcW w:w="1134" w:type="dxa"/>
            <w:textDirection w:val="btLr"/>
          </w:tcPr>
          <w:p w14:paraId="5F19B758" w14:textId="77777777" w:rsidR="005B5B72" w:rsidRPr="002C02F4" w:rsidRDefault="005B5B72" w:rsidP="00AD11DB">
            <w:pPr>
              <w:suppressAutoHyphens w:val="0"/>
              <w:spacing w:after="0" w:line="240" w:lineRule="auto"/>
              <w:jc w:val="left"/>
              <w:rPr>
                <w:rFonts w:eastAsia="Times New Roman" w:cs="Times New Roman"/>
                <w:sz w:val="14"/>
                <w:szCs w:val="14"/>
                <w:lang w:eastAsia="de-DE"/>
              </w:rPr>
            </w:pPr>
            <w:r w:rsidRPr="002C02F4">
              <w:rPr>
                <w:rFonts w:eastAsia="Times New Roman" w:cs="Times New Roman"/>
                <w:sz w:val="14"/>
                <w:szCs w:val="14"/>
                <w:lang w:val="en-US" w:eastAsia="de-DE"/>
              </w:rPr>
              <w:t>- text (product reviews)</w:t>
            </w:r>
          </w:p>
        </w:tc>
        <w:tc>
          <w:tcPr>
            <w:tcW w:w="567" w:type="dxa"/>
            <w:vMerge/>
            <w:textDirection w:val="btLr"/>
          </w:tcPr>
          <w:p w14:paraId="789BA6AC" w14:textId="77777777" w:rsidR="005B5B72" w:rsidRPr="002C02F4" w:rsidRDefault="005B5B72" w:rsidP="00AD11DB">
            <w:pPr>
              <w:spacing w:after="0" w:line="240" w:lineRule="auto"/>
              <w:jc w:val="left"/>
              <w:rPr>
                <w:rFonts w:eastAsia="Times New Roman" w:cs="Times New Roman"/>
                <w:sz w:val="14"/>
                <w:szCs w:val="14"/>
                <w:lang w:val="en-US" w:eastAsia="de-DE"/>
              </w:rPr>
            </w:pPr>
          </w:p>
        </w:tc>
      </w:tr>
      <w:tr w:rsidR="005B5B72" w:rsidRPr="002C02F4" w14:paraId="515D9EA0" w14:textId="77777777" w:rsidTr="005B5B72">
        <w:trPr>
          <w:trHeight w:val="893"/>
        </w:trPr>
        <w:tc>
          <w:tcPr>
            <w:tcW w:w="539" w:type="dxa"/>
            <w:vMerge/>
            <w:tcBorders>
              <w:right w:val="nil"/>
            </w:tcBorders>
            <w:hideMark/>
          </w:tcPr>
          <w:p w14:paraId="2EC09D22"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noWrap/>
            <w:textDirection w:val="btLr"/>
            <w:hideMark/>
          </w:tcPr>
          <w:p w14:paraId="2E58E709"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498" w:type="dxa"/>
            <w:vMerge/>
            <w:tcBorders>
              <w:left w:val="single" w:sz="18" w:space="0" w:color="auto"/>
              <w:right w:val="single" w:sz="2" w:space="0" w:color="auto"/>
            </w:tcBorders>
            <w:textDirection w:val="btLr"/>
            <w:vAlign w:val="center"/>
          </w:tcPr>
          <w:p w14:paraId="23A41B43" w14:textId="77777777" w:rsidR="005B5B72" w:rsidRPr="002C02F4" w:rsidRDefault="005B5B72" w:rsidP="00AD11DB">
            <w:pPr>
              <w:suppressAutoHyphens w:val="0"/>
              <w:spacing w:after="0" w:line="240" w:lineRule="auto"/>
              <w:jc w:val="center"/>
              <w:rPr>
                <w:rFonts w:eastAsia="Times New Roman" w:cs="Times New Roman"/>
                <w:sz w:val="14"/>
                <w:szCs w:val="14"/>
                <w:lang w:val="en-US" w:eastAsia="de-DE"/>
              </w:rPr>
            </w:pPr>
          </w:p>
        </w:tc>
        <w:tc>
          <w:tcPr>
            <w:tcW w:w="1985" w:type="dxa"/>
            <w:tcBorders>
              <w:left w:val="single" w:sz="2" w:space="0" w:color="auto"/>
            </w:tcBorders>
            <w:noWrap/>
            <w:textDirection w:val="btLr"/>
          </w:tcPr>
          <w:p w14:paraId="69B6AEC2"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tripadvisor.com</w:t>
            </w:r>
          </w:p>
        </w:tc>
        <w:tc>
          <w:tcPr>
            <w:tcW w:w="1810" w:type="dxa"/>
            <w:noWrap/>
            <w:textDirection w:val="btLr"/>
          </w:tcPr>
          <w:p w14:paraId="205B2504"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 qual. analyses: Google Product Search &amp; Google Local Search</w:t>
            </w:r>
          </w:p>
          <w:p w14:paraId="63A7CA71"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 quant. analyses: TripAdvisor.com</w:t>
            </w:r>
          </w:p>
        </w:tc>
        <w:tc>
          <w:tcPr>
            <w:tcW w:w="1159" w:type="dxa"/>
            <w:noWrap/>
            <w:textDirection w:val="btLr"/>
          </w:tcPr>
          <w:p w14:paraId="370E2F89"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expedia.de</w:t>
            </w:r>
            <w:r w:rsidRPr="002C02F4">
              <w:rPr>
                <w:rFonts w:eastAsia="Times New Roman" w:cs="Times New Roman"/>
                <w:sz w:val="14"/>
                <w:szCs w:val="14"/>
                <w:lang w:val="en-US" w:eastAsia="de-DE"/>
              </w:rPr>
              <w:br/>
              <w:t>we8there.com</w:t>
            </w:r>
          </w:p>
        </w:tc>
        <w:tc>
          <w:tcPr>
            <w:tcW w:w="1134" w:type="dxa"/>
            <w:noWrap/>
            <w:textDirection w:val="btLr"/>
          </w:tcPr>
          <w:p w14:paraId="3642767C" w14:textId="77777777" w:rsidR="005B5B72" w:rsidRPr="002C02F4" w:rsidRDefault="005B5B72" w:rsidP="00AD11D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product reviews</w:t>
            </w:r>
          </w:p>
        </w:tc>
        <w:tc>
          <w:tcPr>
            <w:tcW w:w="567" w:type="dxa"/>
            <w:vMerge/>
            <w:textDirection w:val="btLr"/>
          </w:tcPr>
          <w:p w14:paraId="2EC8331D" w14:textId="77777777" w:rsidR="005B5B72" w:rsidRPr="002C02F4" w:rsidRDefault="005B5B72" w:rsidP="00AD11DB">
            <w:pPr>
              <w:spacing w:after="0" w:line="240" w:lineRule="auto"/>
              <w:jc w:val="left"/>
              <w:rPr>
                <w:rFonts w:eastAsia="Times New Roman" w:cs="Times New Roman"/>
                <w:sz w:val="14"/>
                <w:szCs w:val="14"/>
                <w:lang w:val="en-US" w:eastAsia="de-DE"/>
              </w:rPr>
            </w:pPr>
          </w:p>
        </w:tc>
      </w:tr>
      <w:tr w:rsidR="005B5B72" w:rsidRPr="005032DE" w14:paraId="6C9192B3" w14:textId="77777777" w:rsidTr="005B5B72">
        <w:trPr>
          <w:trHeight w:val="1538"/>
        </w:trPr>
        <w:tc>
          <w:tcPr>
            <w:tcW w:w="539" w:type="dxa"/>
            <w:vMerge/>
            <w:tcBorders>
              <w:right w:val="nil"/>
            </w:tcBorders>
            <w:hideMark/>
          </w:tcPr>
          <w:p w14:paraId="0F9B37B8" w14:textId="77777777" w:rsidR="005B5B72" w:rsidRPr="002C02F4" w:rsidRDefault="005B5B72" w:rsidP="00AD11DB">
            <w:pPr>
              <w:suppressAutoHyphens w:val="0"/>
              <w:spacing w:after="0" w:line="240" w:lineRule="auto"/>
              <w:jc w:val="left"/>
              <w:rPr>
                <w:rFonts w:eastAsia="Times New Roman" w:cs="Times New Roman"/>
                <w:b/>
                <w:bCs/>
                <w:sz w:val="20"/>
                <w:szCs w:val="20"/>
                <w:lang w:val="en-US" w:eastAsia="de-DE"/>
              </w:rPr>
            </w:pPr>
          </w:p>
        </w:tc>
        <w:tc>
          <w:tcPr>
            <w:tcW w:w="672" w:type="dxa"/>
            <w:tcBorders>
              <w:left w:val="nil"/>
              <w:right w:val="single" w:sz="18" w:space="0" w:color="auto"/>
            </w:tcBorders>
            <w:textDirection w:val="btLr"/>
            <w:hideMark/>
          </w:tcPr>
          <w:p w14:paraId="50B54E48" w14:textId="77777777" w:rsidR="005B5B72" w:rsidRPr="002C02F4" w:rsidRDefault="005B5B72" w:rsidP="00AD11DB">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498" w:type="dxa"/>
            <w:vMerge/>
            <w:tcBorders>
              <w:left w:val="single" w:sz="18" w:space="0" w:color="auto"/>
              <w:right w:val="single" w:sz="2" w:space="0" w:color="auto"/>
            </w:tcBorders>
            <w:textDirection w:val="btLr"/>
            <w:vAlign w:val="center"/>
          </w:tcPr>
          <w:p w14:paraId="56890216" w14:textId="77777777" w:rsidR="005B5B72" w:rsidRPr="002C02F4" w:rsidRDefault="005B5B72" w:rsidP="00AD11DB">
            <w:pPr>
              <w:suppressAutoHyphens w:val="0"/>
              <w:spacing w:after="0" w:line="240" w:lineRule="auto"/>
              <w:jc w:val="center"/>
              <w:rPr>
                <w:rFonts w:eastAsia="Times New Roman" w:cs="Times New Roman"/>
                <w:b/>
                <w:bCs/>
                <w:sz w:val="16"/>
                <w:szCs w:val="16"/>
                <w:lang w:eastAsia="de-DE"/>
              </w:rPr>
            </w:pPr>
          </w:p>
        </w:tc>
        <w:tc>
          <w:tcPr>
            <w:tcW w:w="1985" w:type="dxa"/>
            <w:tcBorders>
              <w:left w:val="single" w:sz="2" w:space="0" w:color="auto"/>
            </w:tcBorders>
            <w:textDirection w:val="btLr"/>
          </w:tcPr>
          <w:p w14:paraId="6121EF57" w14:textId="77777777" w:rsidR="005B5B72" w:rsidRPr="002C02F4" w:rsidRDefault="005B5B72" w:rsidP="00AD11DB">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Aspect extraction from online hotel reviews using semi supervised models (with seed words)</w:t>
            </w:r>
          </w:p>
        </w:tc>
        <w:tc>
          <w:tcPr>
            <w:tcW w:w="1810" w:type="dxa"/>
            <w:textDirection w:val="btLr"/>
          </w:tcPr>
          <w:p w14:paraId="6DE7C547" w14:textId="77777777" w:rsidR="005B5B72" w:rsidRPr="002C02F4" w:rsidRDefault="005B5B72" w:rsidP="00AD11DB">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Extracting ratable (detailed) aspects of objects (e.g. products) from online reviews</w:t>
            </w:r>
          </w:p>
        </w:tc>
        <w:tc>
          <w:tcPr>
            <w:tcW w:w="1159" w:type="dxa"/>
            <w:textDirection w:val="btLr"/>
          </w:tcPr>
          <w:p w14:paraId="6F882B7A" w14:textId="77777777" w:rsidR="005B5B72" w:rsidRPr="002C02F4" w:rsidRDefault="005B5B72" w:rsidP="00AD11DB">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bCs/>
                <w:sz w:val="16"/>
                <w:szCs w:val="16"/>
                <w:lang w:val="en-US" w:eastAsia="de-DE"/>
              </w:rPr>
              <w:t>Online (textual) consumer reviews on brands</w:t>
            </w:r>
          </w:p>
        </w:tc>
        <w:tc>
          <w:tcPr>
            <w:tcW w:w="1134" w:type="dxa"/>
            <w:textDirection w:val="btLr"/>
          </w:tcPr>
          <w:p w14:paraId="55F8DCBB" w14:textId="77777777" w:rsidR="005B5B72" w:rsidRPr="002C02F4" w:rsidRDefault="005B5B72" w:rsidP="00AD11DB">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bCs/>
                <w:sz w:val="16"/>
                <w:szCs w:val="16"/>
                <w:lang w:val="en-US" w:eastAsia="de-DE"/>
              </w:rPr>
              <w:t>Online brand reviews to e.g. map brands on quality dimensions</w:t>
            </w:r>
          </w:p>
        </w:tc>
        <w:tc>
          <w:tcPr>
            <w:tcW w:w="567" w:type="dxa"/>
            <w:vMerge/>
            <w:textDirection w:val="btLr"/>
          </w:tcPr>
          <w:p w14:paraId="4738E40D" w14:textId="77777777" w:rsidR="005B5B72" w:rsidRPr="002C02F4" w:rsidRDefault="005B5B72" w:rsidP="00AD11DB">
            <w:pPr>
              <w:suppressAutoHyphens w:val="0"/>
              <w:spacing w:after="0" w:line="240" w:lineRule="auto"/>
              <w:jc w:val="left"/>
              <w:rPr>
                <w:rFonts w:eastAsia="Times New Roman" w:cs="Times New Roman"/>
                <w:b/>
                <w:bCs/>
                <w:sz w:val="16"/>
                <w:szCs w:val="16"/>
                <w:lang w:val="en-US" w:eastAsia="de-DE"/>
              </w:rPr>
            </w:pPr>
          </w:p>
        </w:tc>
      </w:tr>
    </w:tbl>
    <w:p w14:paraId="27B5BDE9" w14:textId="77777777" w:rsidR="004E7557" w:rsidRPr="002C02F4" w:rsidRDefault="004E7557" w:rsidP="005B5B72">
      <w:pPr>
        <w:suppressAutoHyphens w:val="0"/>
        <w:spacing w:after="0" w:line="240" w:lineRule="auto"/>
        <w:jc w:val="left"/>
        <w:rPr>
          <w:rFonts w:cs="Times New Roman"/>
          <w:sz w:val="32"/>
          <w:szCs w:val="32"/>
          <w:lang w:val="en-US"/>
        </w:rPr>
      </w:pPr>
    </w:p>
    <w:tbl>
      <w:tblPr>
        <w:tblStyle w:val="APAStyle"/>
        <w:tblW w:w="9356" w:type="dxa"/>
        <w:tblLayout w:type="fixed"/>
        <w:tblLook w:val="04A0" w:firstRow="1" w:lastRow="0" w:firstColumn="1" w:lastColumn="0" w:noHBand="0" w:noVBand="1"/>
      </w:tblPr>
      <w:tblGrid>
        <w:gridCol w:w="672"/>
        <w:gridCol w:w="2730"/>
        <w:gridCol w:w="1560"/>
        <w:gridCol w:w="1417"/>
        <w:gridCol w:w="1134"/>
        <w:gridCol w:w="1134"/>
        <w:gridCol w:w="709"/>
      </w:tblGrid>
      <w:tr w:rsidR="007873A7" w:rsidRPr="005032DE" w14:paraId="3C99EFBC" w14:textId="77777777" w:rsidTr="00CA0A6B">
        <w:trPr>
          <w:trHeight w:val="567"/>
        </w:trPr>
        <w:tc>
          <w:tcPr>
            <w:tcW w:w="672" w:type="dxa"/>
            <w:tcBorders>
              <w:left w:val="nil"/>
              <w:right w:val="single" w:sz="18" w:space="0" w:color="auto"/>
            </w:tcBorders>
            <w:textDirection w:val="btLr"/>
            <w:hideMark/>
          </w:tcPr>
          <w:p w14:paraId="0243683E" w14:textId="77777777" w:rsidR="007873A7" w:rsidRPr="002C02F4" w:rsidRDefault="007873A7"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2730" w:type="dxa"/>
            <w:textDirection w:val="btLr"/>
          </w:tcPr>
          <w:p w14:paraId="6F02C8C5" w14:textId="77777777" w:rsidR="007873A7" w:rsidRPr="005032DE" w:rsidRDefault="007873A7"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Büschken</w:t>
            </w:r>
            <w:proofErr w:type="spellEnd"/>
            <w:r w:rsidRPr="005032DE">
              <w:rPr>
                <w:rFonts w:eastAsia="Times New Roman" w:cs="Times New Roman"/>
                <w:sz w:val="12"/>
                <w:szCs w:val="12"/>
                <w:lang w:val="en-US" w:eastAsia="de-DE"/>
              </w:rPr>
              <w:t xml:space="preserve"> and Allenby 2017</w:t>
            </w:r>
          </w:p>
          <w:p w14:paraId="58DD1AE3"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(W)</w:t>
            </w:r>
          </w:p>
        </w:tc>
        <w:tc>
          <w:tcPr>
            <w:tcW w:w="1560" w:type="dxa"/>
            <w:textDirection w:val="btLr"/>
          </w:tcPr>
          <w:p w14:paraId="355D67D5" w14:textId="77777777" w:rsidR="007873A7" w:rsidRPr="005032DE" w:rsidRDefault="007873A7" w:rsidP="006A53A5">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Blei</w:t>
            </w:r>
            <w:proofErr w:type="spellEnd"/>
            <w:r w:rsidRPr="005032DE">
              <w:rPr>
                <w:rFonts w:eastAsia="Times New Roman" w:cs="Times New Roman"/>
                <w:sz w:val="12"/>
                <w:szCs w:val="12"/>
                <w:lang w:val="en-US" w:eastAsia="de-DE"/>
              </w:rPr>
              <w:t xml:space="preserve"> and McAuliffe 2010 (C)</w:t>
            </w:r>
          </w:p>
        </w:tc>
        <w:tc>
          <w:tcPr>
            <w:tcW w:w="1417" w:type="dxa"/>
            <w:textDirection w:val="btLr"/>
          </w:tcPr>
          <w:p w14:paraId="5B652966" w14:textId="0BCB9FBB" w:rsidR="007873A7" w:rsidRPr="005032DE" w:rsidRDefault="00D77C21" w:rsidP="006A53A5">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bCs/>
                <w:color w:val="000000"/>
                <w:sz w:val="12"/>
                <w:szCs w:val="12"/>
                <w:lang w:val="en-US" w:eastAsia="de-DE"/>
              </w:rPr>
              <w:t>Calheiros</w:t>
            </w:r>
            <w:proofErr w:type="spellEnd"/>
            <w:r w:rsidRPr="005032DE">
              <w:rPr>
                <w:rFonts w:eastAsia="Times New Roman" w:cs="Times New Roman"/>
                <w:bCs/>
                <w:color w:val="000000"/>
                <w:sz w:val="12"/>
                <w:szCs w:val="12"/>
                <w:lang w:val="en-US" w:eastAsia="de-DE"/>
              </w:rPr>
              <w:t xml:space="preserve"> et al. 2017 (J)**</w:t>
            </w:r>
          </w:p>
        </w:tc>
        <w:tc>
          <w:tcPr>
            <w:tcW w:w="1134" w:type="dxa"/>
            <w:textDirection w:val="btLr"/>
          </w:tcPr>
          <w:p w14:paraId="2BA11CCB" w14:textId="526AAC43" w:rsidR="007873A7" w:rsidRPr="005032DE" w:rsidRDefault="00CA0A6B" w:rsidP="0034593C">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bCs/>
                <w:color w:val="000000"/>
                <w:sz w:val="12"/>
                <w:szCs w:val="12"/>
                <w:lang w:val="en-US" w:eastAsia="de-DE"/>
              </w:rPr>
              <w:t>Dan et al. 2017 (</w:t>
            </w:r>
            <w:r w:rsidR="0034593C" w:rsidRPr="005032DE">
              <w:rPr>
                <w:rFonts w:eastAsia="Times New Roman" w:cs="Times New Roman"/>
                <w:bCs/>
                <w:color w:val="000000"/>
                <w:sz w:val="12"/>
                <w:szCs w:val="12"/>
                <w:lang w:val="en-US" w:eastAsia="de-DE"/>
              </w:rPr>
              <w:t>W</w:t>
            </w:r>
            <w:r w:rsidRPr="005032DE">
              <w:rPr>
                <w:rFonts w:eastAsia="Times New Roman" w:cs="Times New Roman"/>
                <w:bCs/>
                <w:color w:val="000000"/>
                <w:sz w:val="12"/>
                <w:szCs w:val="12"/>
                <w:lang w:val="en-US" w:eastAsia="de-DE"/>
              </w:rPr>
              <w:t>)</w:t>
            </w:r>
          </w:p>
        </w:tc>
        <w:tc>
          <w:tcPr>
            <w:tcW w:w="1134" w:type="dxa"/>
            <w:textDirection w:val="btLr"/>
          </w:tcPr>
          <w:p w14:paraId="5EDA6A3E" w14:textId="1CF38700" w:rsidR="007873A7" w:rsidRPr="005032DE" w:rsidRDefault="00CA0A6B"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bCs/>
                <w:color w:val="000000"/>
                <w:sz w:val="12"/>
                <w:szCs w:val="12"/>
                <w:lang w:val="en-US" w:eastAsia="de-DE"/>
              </w:rPr>
              <w:t>Ha et al. 2017 (J)</w:t>
            </w:r>
          </w:p>
        </w:tc>
        <w:tc>
          <w:tcPr>
            <w:tcW w:w="709" w:type="dxa"/>
            <w:vMerge w:val="restart"/>
            <w:textDirection w:val="btLr"/>
          </w:tcPr>
          <w:p w14:paraId="7C2AA5D6" w14:textId="77777777" w:rsidR="007873A7" w:rsidRPr="002C02F4" w:rsidRDefault="007873A7" w:rsidP="006A53A5">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0B28F05E" w14:textId="77777777" w:rsidR="007873A7" w:rsidRPr="002C02F4" w:rsidRDefault="007873A7" w:rsidP="006A53A5">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7873A7" w:rsidRPr="002C02F4" w14:paraId="56A54775" w14:textId="77777777" w:rsidTr="00CA0A6B">
        <w:trPr>
          <w:trHeight w:val="1000"/>
        </w:trPr>
        <w:tc>
          <w:tcPr>
            <w:tcW w:w="672" w:type="dxa"/>
            <w:tcBorders>
              <w:left w:val="nil"/>
              <w:right w:val="single" w:sz="18" w:space="0" w:color="auto"/>
            </w:tcBorders>
            <w:noWrap/>
            <w:textDirection w:val="btLr"/>
            <w:hideMark/>
          </w:tcPr>
          <w:p w14:paraId="788ED1DD"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2730" w:type="dxa"/>
            <w:textDirection w:val="btLr"/>
          </w:tcPr>
          <w:p w14:paraId="1A1611EF"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Effect of punctuation &amp; conjunction on topic carryover</w:t>
            </w:r>
          </w:p>
        </w:tc>
        <w:tc>
          <w:tcPr>
            <w:tcW w:w="1560" w:type="dxa"/>
            <w:textDirection w:val="btLr"/>
          </w:tcPr>
          <w:p w14:paraId="5BBAC109" w14:textId="77777777" w:rsidR="007873A7" w:rsidRPr="002C02F4" w:rsidRDefault="007873A7"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Movie &amp; web-pages ratings predicted from users' text comments</w:t>
            </w:r>
          </w:p>
        </w:tc>
        <w:tc>
          <w:tcPr>
            <w:tcW w:w="1417" w:type="dxa"/>
            <w:textDirection w:val="btLr"/>
          </w:tcPr>
          <w:p w14:paraId="268C4D7D" w14:textId="72780A21" w:rsidR="007873A7" w:rsidRPr="002C02F4" w:rsidRDefault="00D77C21"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textDirection w:val="btLr"/>
          </w:tcPr>
          <w:p w14:paraId="6F85785E" w14:textId="36A80CF1" w:rsidR="007873A7" w:rsidRPr="002C02F4" w:rsidRDefault="00CA0A6B"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textDirection w:val="btLr"/>
          </w:tcPr>
          <w:p w14:paraId="6E67A4AF" w14:textId="02EDACB1" w:rsidR="007873A7" w:rsidRPr="002C02F4" w:rsidRDefault="00CA0A6B"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709" w:type="dxa"/>
            <w:vMerge/>
            <w:textDirection w:val="btLr"/>
          </w:tcPr>
          <w:p w14:paraId="1925B534" w14:textId="77777777" w:rsidR="007873A7" w:rsidRPr="002C02F4" w:rsidRDefault="007873A7" w:rsidP="006A53A5">
            <w:pPr>
              <w:spacing w:after="0" w:line="240" w:lineRule="auto"/>
              <w:jc w:val="left"/>
              <w:rPr>
                <w:rFonts w:eastAsia="Times New Roman" w:cs="Times New Roman"/>
                <w:sz w:val="14"/>
                <w:szCs w:val="14"/>
                <w:lang w:val="en-US" w:eastAsia="de-DE"/>
              </w:rPr>
            </w:pPr>
          </w:p>
        </w:tc>
      </w:tr>
      <w:tr w:rsidR="007873A7" w:rsidRPr="005032DE" w14:paraId="038A07A4" w14:textId="77777777" w:rsidTr="00CA0A6B">
        <w:trPr>
          <w:trHeight w:val="741"/>
        </w:trPr>
        <w:tc>
          <w:tcPr>
            <w:tcW w:w="672" w:type="dxa"/>
            <w:tcBorders>
              <w:left w:val="nil"/>
              <w:right w:val="single" w:sz="18" w:space="0" w:color="auto"/>
            </w:tcBorders>
            <w:noWrap/>
            <w:textDirection w:val="btLr"/>
            <w:hideMark/>
          </w:tcPr>
          <w:p w14:paraId="1DB33CDB"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2730" w:type="dxa"/>
            <w:textDirection w:val="btLr"/>
          </w:tcPr>
          <w:p w14:paraId="00325FE0" w14:textId="77777777" w:rsidR="007873A7" w:rsidRPr="002C02F4" w:rsidRDefault="007873A7" w:rsidP="006A53A5">
            <w:pPr>
              <w:suppressAutoHyphens w:val="0"/>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560" w:type="dxa"/>
            <w:textDirection w:val="btLr"/>
          </w:tcPr>
          <w:p w14:paraId="2794BE56" w14:textId="77777777" w:rsidR="007873A7" w:rsidRPr="002C02F4" w:rsidRDefault="007873A7"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417" w:type="dxa"/>
            <w:textDirection w:val="btLr"/>
          </w:tcPr>
          <w:p w14:paraId="1056B84C" w14:textId="0D1F4D87" w:rsidR="007873A7" w:rsidRPr="002C02F4" w:rsidRDefault="00D77C21"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69E8EF4F" w14:textId="6C00AFA1" w:rsidR="007873A7" w:rsidRPr="002C02F4" w:rsidRDefault="00CA0A6B"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28319047" w14:textId="0DEEFB98" w:rsidR="007873A7" w:rsidRPr="002C02F4" w:rsidRDefault="00CA0A6B"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709" w:type="dxa"/>
            <w:vMerge/>
            <w:textDirection w:val="btLr"/>
          </w:tcPr>
          <w:p w14:paraId="1078C0D3" w14:textId="77777777" w:rsidR="007873A7" w:rsidRPr="002C02F4" w:rsidRDefault="007873A7" w:rsidP="006A53A5">
            <w:pPr>
              <w:spacing w:after="0" w:line="240" w:lineRule="auto"/>
              <w:jc w:val="left"/>
              <w:rPr>
                <w:rFonts w:eastAsia="Times New Roman" w:cs="Times New Roman"/>
                <w:sz w:val="16"/>
                <w:szCs w:val="16"/>
                <w:lang w:val="en-US" w:eastAsia="de-DE"/>
              </w:rPr>
            </w:pPr>
          </w:p>
        </w:tc>
      </w:tr>
      <w:tr w:rsidR="007873A7" w:rsidRPr="005032DE" w14:paraId="26CD7E83" w14:textId="77777777" w:rsidTr="00CA0A6B">
        <w:trPr>
          <w:trHeight w:val="2223"/>
        </w:trPr>
        <w:tc>
          <w:tcPr>
            <w:tcW w:w="672" w:type="dxa"/>
            <w:tcBorders>
              <w:left w:val="nil"/>
              <w:right w:val="single" w:sz="18" w:space="0" w:color="auto"/>
            </w:tcBorders>
            <w:noWrap/>
            <w:textDirection w:val="btLr"/>
          </w:tcPr>
          <w:p w14:paraId="6153DFC4"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730" w:type="dxa"/>
            <w:textDirection w:val="btLr"/>
          </w:tcPr>
          <w:p w14:paraId="69BC3D17"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1 Document </w:t>
            </w:r>
            <w:r w:rsidRPr="002C02F4">
              <w:rPr>
                <w:rFonts w:eastAsia="Times New Roman" w:cs="Times New Roman"/>
                <w:sz w:val="14"/>
                <w:szCs w:val="14"/>
                <w:lang w:val="en-US" w:eastAsia="de-DE"/>
              </w:rPr>
              <w:t>= 1 review</w:t>
            </w:r>
          </w:p>
          <w:p w14:paraId="758081DB"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co </w:t>
            </w:r>
            <w:proofErr w:type="spellStart"/>
            <w:r w:rsidRPr="002C02F4">
              <w:rPr>
                <w:rFonts w:eastAsia="Times New Roman" w:cs="Times New Roman"/>
                <w:sz w:val="14"/>
                <w:szCs w:val="14"/>
                <w:lang w:val="en-US" w:eastAsia="de-DE"/>
              </w:rPr>
              <w:t>occurence</w:t>
            </w:r>
            <w:proofErr w:type="spellEnd"/>
            <w:r w:rsidRPr="002C02F4">
              <w:rPr>
                <w:rFonts w:eastAsia="Times New Roman" w:cs="Times New Roman"/>
                <w:sz w:val="14"/>
                <w:szCs w:val="14"/>
                <w:lang w:val="en-US" w:eastAsia="de-DE"/>
              </w:rPr>
              <w:t xml:space="preserve"> patterns (constrained)</w:t>
            </w:r>
          </w:p>
          <w:p w14:paraId="5E029AFA"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560" w:type="dxa"/>
            <w:textDirection w:val="btLr"/>
          </w:tcPr>
          <w:p w14:paraId="250062BB" w14:textId="77777777" w:rsidR="007873A7" w:rsidRPr="002C02F4" w:rsidRDefault="007873A7" w:rsidP="001B066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1 users' review</w:t>
            </w:r>
          </w:p>
          <w:p w14:paraId="1AD867B8" w14:textId="77777777" w:rsidR="007873A7" w:rsidRPr="002C02F4" w:rsidRDefault="007873A7" w:rsidP="001B066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7B0FB1C4" w14:textId="77777777" w:rsidR="007873A7" w:rsidRPr="002C02F4" w:rsidRDefault="007873A7" w:rsidP="001B066C">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417" w:type="dxa"/>
            <w:textDirection w:val="btLr"/>
          </w:tcPr>
          <w:p w14:paraId="2B8E21AD" w14:textId="77777777" w:rsidR="00D77C21" w:rsidRPr="002C02F4" w:rsidRDefault="00D77C21" w:rsidP="00D77C2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&amp; offline reviews</w:t>
            </w:r>
          </w:p>
          <w:p w14:paraId="06AEB77A" w14:textId="77777777" w:rsidR="00D77C21" w:rsidRPr="002C02F4" w:rsidRDefault="00D77C21" w:rsidP="00D77C2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cooccurences</w:t>
            </w:r>
            <w:proofErr w:type="spellEnd"/>
            <w:r w:rsidRPr="002C02F4">
              <w:rPr>
                <w:rFonts w:eastAsia="Times New Roman" w:cs="Times New Roman"/>
                <w:sz w:val="14"/>
                <w:szCs w:val="14"/>
                <w:lang w:val="en-US" w:eastAsia="de-DE"/>
              </w:rPr>
              <w:t xml:space="preserve"> of words</w:t>
            </w:r>
          </w:p>
          <w:p w14:paraId="1263A36C" w14:textId="77C18930" w:rsidR="007873A7" w:rsidRPr="002C02F4" w:rsidRDefault="00D77C21" w:rsidP="00D77C2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lexicon terms &amp; words</w:t>
            </w:r>
          </w:p>
        </w:tc>
        <w:tc>
          <w:tcPr>
            <w:tcW w:w="1134" w:type="dxa"/>
            <w:textDirection w:val="btLr"/>
          </w:tcPr>
          <w:p w14:paraId="15F22775" w14:textId="77777777" w:rsidR="00CA0A6B"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reviews</w:t>
            </w:r>
          </w:p>
          <w:p w14:paraId="05E0621D" w14:textId="77777777" w:rsidR="00CA0A6B"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w:t>
            </w:r>
            <w:proofErr w:type="spellStart"/>
            <w:r w:rsidRPr="002C02F4">
              <w:rPr>
                <w:rFonts w:eastAsia="Times New Roman" w:cs="Times New Roman"/>
                <w:sz w:val="14"/>
                <w:szCs w:val="14"/>
                <w:lang w:val="en-US" w:eastAsia="de-DE"/>
              </w:rPr>
              <w:t>cooccurences</w:t>
            </w:r>
            <w:proofErr w:type="spellEnd"/>
          </w:p>
          <w:p w14:paraId="3635DBC8" w14:textId="0C20A544" w:rsidR="007873A7"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34" w:type="dxa"/>
            <w:textDirection w:val="btLr"/>
          </w:tcPr>
          <w:p w14:paraId="0CADA371" w14:textId="092ADA3E" w:rsidR="00CA0A6B"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postings</w:t>
            </w:r>
          </w:p>
          <w:p w14:paraId="7C63D327" w14:textId="77777777" w:rsidR="00CA0A6B"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w:t>
            </w:r>
            <w:proofErr w:type="spellStart"/>
            <w:r w:rsidRPr="002C02F4">
              <w:rPr>
                <w:rFonts w:eastAsia="Times New Roman" w:cs="Times New Roman"/>
                <w:sz w:val="14"/>
                <w:szCs w:val="14"/>
                <w:lang w:val="en-US" w:eastAsia="de-DE"/>
              </w:rPr>
              <w:t>cooccurences</w:t>
            </w:r>
            <w:proofErr w:type="spellEnd"/>
          </w:p>
          <w:p w14:paraId="1C08D21C" w14:textId="1CA88CB6" w:rsidR="007873A7"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709" w:type="dxa"/>
            <w:vMerge/>
            <w:textDirection w:val="btLr"/>
          </w:tcPr>
          <w:p w14:paraId="19713366" w14:textId="77777777" w:rsidR="007873A7" w:rsidRPr="002C02F4" w:rsidRDefault="007873A7" w:rsidP="006A53A5">
            <w:pPr>
              <w:spacing w:after="0" w:line="240" w:lineRule="auto"/>
              <w:jc w:val="left"/>
              <w:rPr>
                <w:rFonts w:eastAsia="Times New Roman" w:cs="Times New Roman"/>
                <w:sz w:val="14"/>
                <w:szCs w:val="14"/>
                <w:lang w:val="en-US" w:eastAsia="de-DE"/>
              </w:rPr>
            </w:pPr>
          </w:p>
        </w:tc>
      </w:tr>
      <w:tr w:rsidR="007873A7" w:rsidRPr="002C02F4" w14:paraId="14DDEFDF" w14:textId="77777777" w:rsidTr="00CA0A6B">
        <w:trPr>
          <w:trHeight w:val="1000"/>
        </w:trPr>
        <w:tc>
          <w:tcPr>
            <w:tcW w:w="672" w:type="dxa"/>
            <w:tcBorders>
              <w:left w:val="nil"/>
              <w:right w:val="single" w:sz="18" w:space="0" w:color="auto"/>
            </w:tcBorders>
            <w:noWrap/>
            <w:textDirection w:val="btLr"/>
            <w:hideMark/>
          </w:tcPr>
          <w:p w14:paraId="347B32BE"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2730" w:type="dxa"/>
            <w:noWrap/>
            <w:textDirection w:val="btLr"/>
          </w:tcPr>
          <w:p w14:paraId="755683FA" w14:textId="77777777" w:rsidR="007873A7" w:rsidRPr="002C02F4" w:rsidRDefault="007873A7" w:rsidP="006A53A5">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AT-LDA (</w:t>
            </w:r>
            <w:proofErr w:type="spellStart"/>
            <w:r w:rsidRPr="002C02F4">
              <w:rPr>
                <w:rFonts w:eastAsia="Times New Roman" w:cs="Times New Roman"/>
                <w:b/>
                <w:sz w:val="16"/>
                <w:szCs w:val="16"/>
                <w:lang w:val="en-US" w:eastAsia="de-DE"/>
              </w:rPr>
              <w:t>Autocorrelated</w:t>
            </w:r>
            <w:proofErr w:type="spellEnd"/>
            <w:r w:rsidRPr="002C02F4">
              <w:rPr>
                <w:rFonts w:eastAsia="Times New Roman" w:cs="Times New Roman"/>
                <w:b/>
                <w:sz w:val="16"/>
                <w:szCs w:val="16"/>
                <w:lang w:val="en-US" w:eastAsia="de-DE"/>
              </w:rPr>
              <w:t xml:space="preserve"> Topic Model)</w:t>
            </w:r>
          </w:p>
        </w:tc>
        <w:tc>
          <w:tcPr>
            <w:tcW w:w="1560" w:type="dxa"/>
            <w:textDirection w:val="btLr"/>
          </w:tcPr>
          <w:p w14:paraId="13120FAD" w14:textId="77777777" w:rsidR="007873A7" w:rsidRPr="002C02F4" w:rsidRDefault="007873A7" w:rsidP="006A53A5">
            <w:pPr>
              <w:spacing w:after="0" w:line="240" w:lineRule="auto"/>
              <w:jc w:val="left"/>
              <w:rPr>
                <w:rFonts w:eastAsia="Times New Roman" w:cs="Times New Roman"/>
                <w:b/>
                <w:sz w:val="16"/>
                <w:szCs w:val="16"/>
                <w:lang w:val="en-US" w:eastAsia="de-DE"/>
              </w:rPr>
            </w:pPr>
            <w:proofErr w:type="spellStart"/>
            <w:r w:rsidRPr="002C02F4">
              <w:rPr>
                <w:rFonts w:eastAsia="Times New Roman" w:cs="Times New Roman"/>
                <w:b/>
                <w:sz w:val="16"/>
                <w:szCs w:val="16"/>
                <w:lang w:val="en-US" w:eastAsia="de-DE"/>
              </w:rPr>
              <w:t>sLDA</w:t>
            </w:r>
            <w:proofErr w:type="spellEnd"/>
            <w:r w:rsidRPr="002C02F4">
              <w:rPr>
                <w:rFonts w:eastAsia="Times New Roman" w:cs="Times New Roman"/>
                <w:b/>
                <w:sz w:val="16"/>
                <w:szCs w:val="16"/>
                <w:lang w:val="en-US" w:eastAsia="de-DE"/>
              </w:rPr>
              <w:t xml:space="preserve"> (supervised LDA)</w:t>
            </w:r>
          </w:p>
        </w:tc>
        <w:tc>
          <w:tcPr>
            <w:tcW w:w="1417" w:type="dxa"/>
            <w:textDirection w:val="btLr"/>
          </w:tcPr>
          <w:p w14:paraId="36F00B15" w14:textId="64822FFC" w:rsidR="007873A7" w:rsidRPr="002C02F4" w:rsidRDefault="00D77C21"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1134" w:type="dxa"/>
            <w:textDirection w:val="btLr"/>
          </w:tcPr>
          <w:p w14:paraId="31E5F70D" w14:textId="1CB9BB18" w:rsidR="007873A7" w:rsidRPr="002C02F4" w:rsidRDefault="00CA0A6B"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LRR (Latent Rating Regression)</w:t>
            </w:r>
          </w:p>
        </w:tc>
        <w:tc>
          <w:tcPr>
            <w:tcW w:w="1134" w:type="dxa"/>
            <w:textDirection w:val="btLr"/>
          </w:tcPr>
          <w:p w14:paraId="5E438011" w14:textId="66258DE5" w:rsidR="007873A7" w:rsidRPr="002C02F4" w:rsidRDefault="00CA0A6B"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DTM (Dynamic Topic Model)</w:t>
            </w:r>
          </w:p>
        </w:tc>
        <w:tc>
          <w:tcPr>
            <w:tcW w:w="709" w:type="dxa"/>
            <w:vMerge/>
            <w:textDirection w:val="btLr"/>
          </w:tcPr>
          <w:p w14:paraId="5E94FDEA" w14:textId="77777777" w:rsidR="007873A7" w:rsidRPr="002C02F4" w:rsidRDefault="007873A7" w:rsidP="006A53A5">
            <w:pPr>
              <w:spacing w:after="0" w:line="240" w:lineRule="auto"/>
              <w:jc w:val="left"/>
              <w:rPr>
                <w:rFonts w:eastAsia="Times New Roman" w:cs="Times New Roman"/>
                <w:b/>
                <w:sz w:val="16"/>
                <w:szCs w:val="16"/>
                <w:lang w:val="en-US" w:eastAsia="de-DE"/>
              </w:rPr>
            </w:pPr>
          </w:p>
        </w:tc>
      </w:tr>
      <w:tr w:rsidR="007873A7" w:rsidRPr="005032DE" w14:paraId="71240891" w14:textId="77777777" w:rsidTr="00CA0A6B">
        <w:trPr>
          <w:trHeight w:val="2239"/>
        </w:trPr>
        <w:tc>
          <w:tcPr>
            <w:tcW w:w="672" w:type="dxa"/>
            <w:tcBorders>
              <w:left w:val="nil"/>
              <w:right w:val="single" w:sz="18" w:space="0" w:color="auto"/>
            </w:tcBorders>
            <w:noWrap/>
            <w:textDirection w:val="btLr"/>
            <w:hideMark/>
          </w:tcPr>
          <w:p w14:paraId="21480D23"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730" w:type="dxa"/>
            <w:textDirection w:val="btLr"/>
          </w:tcPr>
          <w:p w14:paraId="642CCA5C" w14:textId="15FBDE03" w:rsidR="007873A7" w:rsidRPr="002C02F4" w:rsidRDefault="008B34A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expedia.com: 3,</w:t>
            </w:r>
            <w:r w:rsidR="007873A7" w:rsidRPr="002C02F4">
              <w:rPr>
                <w:rFonts w:eastAsia="Times New Roman" w:cs="Times New Roman"/>
                <w:sz w:val="14"/>
                <w:szCs w:val="14"/>
                <w:lang w:val="en-US" w:eastAsia="de-DE"/>
              </w:rPr>
              <w:t>214 reviews of 5-star</w:t>
            </w:r>
            <w:r w:rsidRPr="002C02F4">
              <w:rPr>
                <w:rFonts w:eastAsia="Times New Roman" w:cs="Times New Roman"/>
                <w:sz w:val="14"/>
                <w:szCs w:val="14"/>
                <w:lang w:val="en-US" w:eastAsia="de-DE"/>
              </w:rPr>
              <w:t xml:space="preserve"> hotels in Manhattan, 78,136 words, 1,</w:t>
            </w:r>
            <w:r w:rsidR="007873A7" w:rsidRPr="002C02F4">
              <w:rPr>
                <w:rFonts w:eastAsia="Times New Roman" w:cs="Times New Roman"/>
                <w:sz w:val="14"/>
                <w:szCs w:val="14"/>
                <w:lang w:val="en-US" w:eastAsia="de-DE"/>
              </w:rPr>
              <w:t>615 unique terms;</w:t>
            </w:r>
          </w:p>
          <w:p w14:paraId="255C12AD" w14:textId="673EB875"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we8there.com: 696 rev</w:t>
            </w:r>
            <w:r w:rsidR="008B34A9" w:rsidRPr="002C02F4">
              <w:rPr>
                <w:rFonts w:eastAsia="Times New Roman" w:cs="Times New Roman"/>
                <w:sz w:val="14"/>
                <w:szCs w:val="14"/>
                <w:lang w:val="en-US" w:eastAsia="de-DE"/>
              </w:rPr>
              <w:t>iews of Italian restaurants, 47,948 words, 2,</w:t>
            </w:r>
            <w:r w:rsidRPr="002C02F4">
              <w:rPr>
                <w:rFonts w:eastAsia="Times New Roman" w:cs="Times New Roman"/>
                <w:sz w:val="14"/>
                <w:szCs w:val="14"/>
                <w:lang w:val="en-US" w:eastAsia="de-DE"/>
              </w:rPr>
              <w:t>416 unique terms;</w:t>
            </w:r>
          </w:p>
          <w:p w14:paraId="584535DC" w14:textId="6A985CDF" w:rsidR="007873A7" w:rsidRPr="002C02F4" w:rsidRDefault="008B34A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we8there.com: 1,</w:t>
            </w:r>
            <w:r w:rsidR="007873A7" w:rsidRPr="002C02F4">
              <w:rPr>
                <w:rFonts w:eastAsia="Times New Roman" w:cs="Times New Roman"/>
                <w:sz w:val="14"/>
                <w:szCs w:val="14"/>
                <w:lang w:val="en-US" w:eastAsia="de-DE"/>
              </w:rPr>
              <w:t>324 revie</w:t>
            </w:r>
            <w:r w:rsidRPr="002C02F4">
              <w:rPr>
                <w:rFonts w:eastAsia="Times New Roman" w:cs="Times New Roman"/>
                <w:sz w:val="14"/>
                <w:szCs w:val="14"/>
                <w:lang w:val="en-US" w:eastAsia="de-DE"/>
              </w:rPr>
              <w:t>ws of American restaurants, 100,</w:t>
            </w:r>
            <w:r w:rsidR="007873A7" w:rsidRPr="002C02F4">
              <w:rPr>
                <w:rFonts w:eastAsia="Times New Roman" w:cs="Times New Roman"/>
                <w:sz w:val="14"/>
                <w:szCs w:val="14"/>
                <w:lang w:val="en-US" w:eastAsia="de-DE"/>
              </w:rPr>
              <w:t>179 words, 1</w:t>
            </w:r>
            <w:r w:rsidR="005032DE">
              <w:rPr>
                <w:rFonts w:eastAsia="Times New Roman" w:cs="Times New Roman"/>
                <w:sz w:val="14"/>
                <w:szCs w:val="14"/>
                <w:lang w:val="en-US" w:eastAsia="de-DE"/>
              </w:rPr>
              <w:t>,</w:t>
            </w:r>
            <w:r w:rsidR="007873A7" w:rsidRPr="002C02F4">
              <w:rPr>
                <w:rFonts w:eastAsia="Times New Roman" w:cs="Times New Roman"/>
                <w:sz w:val="14"/>
                <w:szCs w:val="14"/>
                <w:lang w:val="en-US" w:eastAsia="de-DE"/>
              </w:rPr>
              <w:t>461 unique terms;</w:t>
            </w:r>
          </w:p>
          <w:p w14:paraId="72302FE8" w14:textId="2B7707D6" w:rsidR="007873A7" w:rsidRPr="002C02F4" w:rsidRDefault="008B34A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amazon.com: 2,</w:t>
            </w:r>
            <w:r w:rsidR="007873A7" w:rsidRPr="002C02F4">
              <w:rPr>
                <w:rFonts w:eastAsia="Times New Roman" w:cs="Times New Roman"/>
                <w:sz w:val="14"/>
                <w:szCs w:val="14"/>
                <w:lang w:val="en-US" w:eastAsia="de-DE"/>
              </w:rPr>
              <w:t>100 revi</w:t>
            </w:r>
            <w:r w:rsidRPr="002C02F4">
              <w:rPr>
                <w:rFonts w:eastAsia="Times New Roman" w:cs="Times New Roman"/>
                <w:sz w:val="14"/>
                <w:szCs w:val="14"/>
                <w:lang w:val="en-US" w:eastAsia="de-DE"/>
              </w:rPr>
              <w:t>ews of camping tents, 90,980 words, 1,</w:t>
            </w:r>
            <w:r w:rsidR="007873A7" w:rsidRPr="002C02F4">
              <w:rPr>
                <w:rFonts w:eastAsia="Times New Roman" w:cs="Times New Roman"/>
                <w:sz w:val="14"/>
                <w:szCs w:val="14"/>
                <w:lang w:val="en-US" w:eastAsia="de-DE"/>
              </w:rPr>
              <w:t>340 unique terms;</w:t>
            </w:r>
          </w:p>
          <w:p w14:paraId="3DAAC234" w14:textId="552FE45B" w:rsidR="007873A7" w:rsidRPr="002C02F4" w:rsidRDefault="008B34A9" w:rsidP="006A53A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amazon.com: 4,</w:t>
            </w:r>
            <w:r w:rsidR="007873A7" w:rsidRPr="002C02F4">
              <w:rPr>
                <w:rFonts w:eastAsia="Times New Roman" w:cs="Times New Roman"/>
                <w:sz w:val="14"/>
                <w:szCs w:val="14"/>
                <w:lang w:val="en-US" w:eastAsia="de-DE"/>
              </w:rPr>
              <w:t>438 reviews of power drills in a pr</w:t>
            </w:r>
            <w:r w:rsidRPr="002C02F4">
              <w:rPr>
                <w:rFonts w:eastAsia="Times New Roman" w:cs="Times New Roman"/>
                <w:sz w:val="14"/>
                <w:szCs w:val="14"/>
                <w:lang w:val="en-US" w:eastAsia="de-DE"/>
              </w:rPr>
              <w:t>ice range of 100-150 Dollar, 68,917 words, 1,</w:t>
            </w:r>
            <w:r w:rsidR="007873A7" w:rsidRPr="002C02F4">
              <w:rPr>
                <w:rFonts w:eastAsia="Times New Roman" w:cs="Times New Roman"/>
                <w:sz w:val="14"/>
                <w:szCs w:val="14"/>
                <w:lang w:val="en-US" w:eastAsia="de-DE"/>
              </w:rPr>
              <w:t>232 unique terms.</w:t>
            </w:r>
          </w:p>
        </w:tc>
        <w:tc>
          <w:tcPr>
            <w:tcW w:w="1560" w:type="dxa"/>
            <w:textDirection w:val="btLr"/>
          </w:tcPr>
          <w:p w14:paraId="5AE92685" w14:textId="1AC1B73F" w:rsidR="007873A7" w:rsidRPr="002C02F4" w:rsidRDefault="007873A7"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The movie reviews co</w:t>
            </w:r>
            <w:r w:rsidR="008B34A9" w:rsidRPr="002C02F4">
              <w:rPr>
                <w:rFonts w:eastAsia="Times New Roman" w:cs="Times New Roman"/>
                <w:sz w:val="14"/>
                <w:szCs w:val="14"/>
                <w:lang w:val="en-US" w:eastAsia="de-DE"/>
              </w:rPr>
              <w:t>rpus contains 5006 documents, 1.</w:t>
            </w:r>
            <w:r w:rsidRPr="002C02F4">
              <w:rPr>
                <w:rFonts w:eastAsia="Times New Roman" w:cs="Times New Roman"/>
                <w:sz w:val="14"/>
                <w:szCs w:val="14"/>
                <w:lang w:val="en-US" w:eastAsia="de-DE"/>
              </w:rPr>
              <w:t xml:space="preserve">6M words, 5k term vocabulary. The digg.com dataset contains 1 year of reviews (link descriptions), they restrict their data to the </w:t>
            </w:r>
            <w:proofErr w:type="spellStart"/>
            <w:r w:rsidRPr="002C02F4">
              <w:rPr>
                <w:rFonts w:eastAsia="Times New Roman" w:cs="Times New Roman"/>
                <w:sz w:val="14"/>
                <w:szCs w:val="14"/>
                <w:lang w:val="en-US" w:eastAsia="de-DE"/>
              </w:rPr>
              <w:t>techology</w:t>
            </w:r>
            <w:proofErr w:type="spellEnd"/>
            <w:r w:rsidRPr="002C02F4">
              <w:rPr>
                <w:rFonts w:eastAsia="Times New Roman" w:cs="Times New Roman"/>
                <w:sz w:val="14"/>
                <w:szCs w:val="14"/>
                <w:lang w:val="en-US" w:eastAsia="de-DE"/>
              </w:rPr>
              <w:t xml:space="preserve"> category, </w:t>
            </w:r>
            <w:proofErr w:type="spellStart"/>
            <w:r w:rsidRPr="002C02F4">
              <w:rPr>
                <w:rFonts w:eastAsia="Times New Roman" w:cs="Times New Roman"/>
                <w:sz w:val="14"/>
                <w:szCs w:val="14"/>
                <w:lang w:val="en-US" w:eastAsia="de-DE"/>
              </w:rPr>
              <w:t>resukting</w:t>
            </w:r>
            <w:proofErr w:type="spellEnd"/>
            <w:r w:rsidRPr="002C02F4">
              <w:rPr>
                <w:rFonts w:eastAsia="Times New Roman" w:cs="Times New Roman"/>
                <w:sz w:val="14"/>
                <w:szCs w:val="14"/>
                <w:lang w:val="en-US" w:eastAsia="de-DE"/>
              </w:rPr>
              <w:t xml:space="preserve"> in a 4</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145 term vocabulary, 4</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 xml:space="preserve">078 documents, </w:t>
            </w:r>
            <w:proofErr w:type="gramStart"/>
            <w:r w:rsidRPr="002C02F4">
              <w:rPr>
                <w:rFonts w:eastAsia="Times New Roman" w:cs="Times New Roman"/>
                <w:sz w:val="14"/>
                <w:szCs w:val="14"/>
                <w:lang w:val="en-US" w:eastAsia="de-DE"/>
              </w:rPr>
              <w:t>94K</w:t>
            </w:r>
            <w:proofErr w:type="gramEnd"/>
            <w:r w:rsidRPr="002C02F4">
              <w:rPr>
                <w:rFonts w:eastAsia="Times New Roman" w:cs="Times New Roman"/>
                <w:sz w:val="14"/>
                <w:szCs w:val="14"/>
                <w:lang w:val="en-US" w:eastAsia="de-DE"/>
              </w:rPr>
              <w:t xml:space="preserve"> words.</w:t>
            </w:r>
          </w:p>
        </w:tc>
        <w:tc>
          <w:tcPr>
            <w:tcW w:w="1417" w:type="dxa"/>
            <w:textDirection w:val="btLr"/>
          </w:tcPr>
          <w:p w14:paraId="3D77B028" w14:textId="04AA71A8" w:rsidR="007873A7" w:rsidRPr="002C02F4" w:rsidRDefault="00D77C21"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401 online review comments between January &amp; August 2015</w:t>
            </w:r>
          </w:p>
        </w:tc>
        <w:tc>
          <w:tcPr>
            <w:tcW w:w="1134" w:type="dxa"/>
            <w:textDirection w:val="btLr"/>
          </w:tcPr>
          <w:p w14:paraId="7FF3C22E" w14:textId="149FB8D7" w:rsidR="00CA0A6B" w:rsidRPr="002C02F4" w:rsidRDefault="00CA0A6B" w:rsidP="00CA0A6B">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- 100</w:t>
            </w:r>
            <w:r w:rsidR="008B34A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000 online hotel reviews</w:t>
            </w:r>
          </w:p>
          <w:p w14:paraId="2BDE8257" w14:textId="4E82D87C" w:rsidR="007873A7" w:rsidRPr="002C02F4" w:rsidRDefault="00CA0A6B" w:rsidP="00CA0A6B">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vocabulary size: 24</w:t>
            </w:r>
            <w:r w:rsidR="008B34A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500</w:t>
            </w:r>
          </w:p>
        </w:tc>
        <w:tc>
          <w:tcPr>
            <w:tcW w:w="1134" w:type="dxa"/>
            <w:textDirection w:val="btLr"/>
          </w:tcPr>
          <w:p w14:paraId="123B20BF" w14:textId="0CB7F8B9" w:rsidR="007873A7" w:rsidRPr="002C02F4" w:rsidRDefault="00CA0A6B"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- 4</w:t>
            </w:r>
            <w:r w:rsidR="008B34A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 xml:space="preserve">216 posts between June 2016 and November 2016 from the </w:t>
            </w:r>
            <w:proofErr w:type="spellStart"/>
            <w:r w:rsidRPr="002C02F4">
              <w:rPr>
                <w:rFonts w:eastAsia="Times New Roman" w:cs="Times New Roman"/>
                <w:color w:val="000000"/>
                <w:sz w:val="14"/>
                <w:szCs w:val="14"/>
                <w:lang w:val="en-US" w:eastAsia="de-DE"/>
              </w:rPr>
              <w:t>subreddit</w:t>
            </w:r>
            <w:proofErr w:type="spellEnd"/>
            <w:r w:rsidRPr="002C02F4">
              <w:rPr>
                <w:rFonts w:eastAsia="Times New Roman" w:cs="Times New Roman"/>
                <w:color w:val="000000"/>
                <w:sz w:val="14"/>
                <w:szCs w:val="14"/>
                <w:lang w:val="en-US" w:eastAsia="de-DE"/>
              </w:rPr>
              <w:t xml:space="preserve"> "smartwatch"</w:t>
            </w:r>
          </w:p>
        </w:tc>
        <w:tc>
          <w:tcPr>
            <w:tcW w:w="709" w:type="dxa"/>
            <w:vMerge/>
            <w:textDirection w:val="btLr"/>
          </w:tcPr>
          <w:p w14:paraId="0163EA66" w14:textId="77777777" w:rsidR="007873A7" w:rsidRPr="002C02F4" w:rsidRDefault="007873A7" w:rsidP="006A53A5">
            <w:pPr>
              <w:spacing w:after="0" w:line="240" w:lineRule="auto"/>
              <w:jc w:val="left"/>
              <w:rPr>
                <w:rFonts w:eastAsia="Times New Roman" w:cs="Times New Roman"/>
                <w:color w:val="000000"/>
                <w:sz w:val="14"/>
                <w:szCs w:val="14"/>
                <w:lang w:val="en-US" w:eastAsia="de-DE"/>
              </w:rPr>
            </w:pPr>
          </w:p>
        </w:tc>
      </w:tr>
      <w:tr w:rsidR="007873A7" w:rsidRPr="002C02F4" w14:paraId="18B023B5" w14:textId="77777777" w:rsidTr="00CA0A6B">
        <w:trPr>
          <w:trHeight w:val="1553"/>
        </w:trPr>
        <w:tc>
          <w:tcPr>
            <w:tcW w:w="672" w:type="dxa"/>
            <w:tcBorders>
              <w:left w:val="nil"/>
              <w:right w:val="single" w:sz="18" w:space="0" w:color="auto"/>
            </w:tcBorders>
            <w:noWrap/>
            <w:textDirection w:val="btLr"/>
            <w:hideMark/>
          </w:tcPr>
          <w:p w14:paraId="0E69A7C1"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2730" w:type="dxa"/>
            <w:textDirection w:val="btLr"/>
          </w:tcPr>
          <w:p w14:paraId="0655468C"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- 5 datasets to validate model</w:t>
            </w:r>
          </w:p>
          <w:p w14:paraId="10801B84"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reviews), punctuation &amp; conjunctions in sentences (as topic carryover signals), overall product ratings of reviewers</w:t>
            </w:r>
          </w:p>
          <w:p w14:paraId="1DAC4257"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simulation study (additionally)</w:t>
            </w:r>
          </w:p>
        </w:tc>
        <w:tc>
          <w:tcPr>
            <w:tcW w:w="1560" w:type="dxa"/>
            <w:textDirection w:val="btLr"/>
          </w:tcPr>
          <w:p w14:paraId="7479BD99" w14:textId="77777777" w:rsidR="007873A7" w:rsidRPr="002C02F4" w:rsidRDefault="007873A7" w:rsidP="001B066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datasets to validate the model)</w:t>
            </w:r>
          </w:p>
          <w:p w14:paraId="7D6B870C" w14:textId="77777777" w:rsidR="007873A7" w:rsidRPr="002C02F4" w:rsidRDefault="007873A7" w:rsidP="001B066C">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(users' comments on web pages and movies)</w:t>
            </w:r>
          </w:p>
          <w:p w14:paraId="2128C9ED" w14:textId="77777777" w:rsidR="007873A7" w:rsidRPr="002C02F4" w:rsidRDefault="007873A7" w:rsidP="001B066C">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ratings (of users of web pages and movies)</w:t>
            </w:r>
          </w:p>
        </w:tc>
        <w:tc>
          <w:tcPr>
            <w:tcW w:w="1417" w:type="dxa"/>
            <w:textDirection w:val="btLr"/>
          </w:tcPr>
          <w:p w14:paraId="66175666" w14:textId="19D6E7AA" w:rsidR="007873A7" w:rsidRPr="002C02F4" w:rsidRDefault="00D77C21" w:rsidP="001B066C">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customers' online &amp; offline hotel reviews</w:t>
            </w:r>
          </w:p>
        </w:tc>
        <w:tc>
          <w:tcPr>
            <w:tcW w:w="1134" w:type="dxa"/>
            <w:textDirection w:val="btLr"/>
          </w:tcPr>
          <w:p w14:paraId="16ECE7B2" w14:textId="12C477E1" w:rsidR="00CA0A6B"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w:t>
            </w:r>
            <w:r w:rsidRPr="002C02F4">
              <w:rPr>
                <w:lang w:val="en-US"/>
              </w:rPr>
              <w:t xml:space="preserve"> </w:t>
            </w:r>
            <w:r w:rsidRPr="002C02F4">
              <w:rPr>
                <w:rFonts w:eastAsia="Times New Roman" w:cs="Times New Roman"/>
                <w:sz w:val="14"/>
                <w:szCs w:val="14"/>
                <w:lang w:val="en-US" w:eastAsia="de-DE"/>
              </w:rPr>
              <w:t>textual: online hotel reviews</w:t>
            </w:r>
          </w:p>
          <w:p w14:paraId="285A6E4F" w14:textId="1637ACE3" w:rsidR="007873A7" w:rsidRPr="002C02F4" w:rsidRDefault="00CA0A6B" w:rsidP="00CA0A6B">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ratings: online review ratings</w:t>
            </w:r>
          </w:p>
        </w:tc>
        <w:tc>
          <w:tcPr>
            <w:tcW w:w="1134" w:type="dxa"/>
            <w:textDirection w:val="btLr"/>
          </w:tcPr>
          <w:p w14:paraId="1D6ABC1B" w14:textId="3B87FC33" w:rsidR="007873A7" w:rsidRPr="002C02F4" w:rsidRDefault="00CA0A6B" w:rsidP="007873A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product reviews</w:t>
            </w:r>
          </w:p>
        </w:tc>
        <w:tc>
          <w:tcPr>
            <w:tcW w:w="709" w:type="dxa"/>
            <w:vMerge/>
            <w:textDirection w:val="btLr"/>
          </w:tcPr>
          <w:p w14:paraId="22BF1C5F" w14:textId="77777777" w:rsidR="007873A7" w:rsidRPr="002C02F4" w:rsidRDefault="007873A7" w:rsidP="006A53A5">
            <w:pPr>
              <w:spacing w:after="0" w:line="240" w:lineRule="auto"/>
              <w:jc w:val="left"/>
              <w:rPr>
                <w:rFonts w:eastAsia="Times New Roman" w:cs="Times New Roman"/>
                <w:sz w:val="14"/>
                <w:szCs w:val="14"/>
                <w:lang w:val="en-US" w:eastAsia="de-DE"/>
              </w:rPr>
            </w:pPr>
          </w:p>
        </w:tc>
      </w:tr>
      <w:tr w:rsidR="007873A7" w:rsidRPr="002C02F4" w14:paraId="61ED4043" w14:textId="77777777" w:rsidTr="00CA0A6B">
        <w:trPr>
          <w:trHeight w:val="893"/>
        </w:trPr>
        <w:tc>
          <w:tcPr>
            <w:tcW w:w="672" w:type="dxa"/>
            <w:tcBorders>
              <w:left w:val="nil"/>
              <w:right w:val="single" w:sz="18" w:space="0" w:color="auto"/>
            </w:tcBorders>
            <w:noWrap/>
            <w:textDirection w:val="btLr"/>
            <w:hideMark/>
          </w:tcPr>
          <w:p w14:paraId="38569D43"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2730" w:type="dxa"/>
            <w:noWrap/>
            <w:textDirection w:val="btLr"/>
          </w:tcPr>
          <w:p w14:paraId="6DDBEA41"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reviews, 5 datasets:</w:t>
            </w:r>
          </w:p>
          <w:p w14:paraId="28B6B46E"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expedia.com (luxury hotels)</w:t>
            </w:r>
          </w:p>
          <w:p w14:paraId="04349A56"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we8there.com (Italian restaurants)</w:t>
            </w:r>
          </w:p>
          <w:p w14:paraId="71117575"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we8there.com (American restaurants)</w:t>
            </w:r>
          </w:p>
          <w:p w14:paraId="45D40DC1"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amazon.com (camping tents)</w:t>
            </w:r>
          </w:p>
          <w:p w14:paraId="73206F84" w14:textId="77777777" w:rsidR="007873A7" w:rsidRPr="002C02F4" w:rsidRDefault="007873A7"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amazon.com (power drills)</w:t>
            </w:r>
          </w:p>
        </w:tc>
        <w:tc>
          <w:tcPr>
            <w:tcW w:w="1560" w:type="dxa"/>
            <w:textDirection w:val="btLr"/>
          </w:tcPr>
          <w:p w14:paraId="3E6302F4" w14:textId="77777777" w:rsidR="007873A7" w:rsidRPr="002C02F4" w:rsidRDefault="007873A7"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Digg + movie reviews in a newspaper</w:t>
            </w:r>
          </w:p>
        </w:tc>
        <w:tc>
          <w:tcPr>
            <w:tcW w:w="1417" w:type="dxa"/>
            <w:textDirection w:val="btLr"/>
          </w:tcPr>
          <w:p w14:paraId="777528F9" w14:textId="303B9EDC" w:rsidR="007873A7" w:rsidRPr="002C02F4" w:rsidRDefault="00D77C21"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 Guest's book, Follow-up emails, Evaluation website, Direct emails, and others</w:t>
            </w:r>
          </w:p>
        </w:tc>
        <w:tc>
          <w:tcPr>
            <w:tcW w:w="1134" w:type="dxa"/>
            <w:textDirection w:val="btLr"/>
          </w:tcPr>
          <w:p w14:paraId="4B4095E9" w14:textId="5CA648B6" w:rsidR="007873A7" w:rsidRPr="002C02F4" w:rsidRDefault="00CA0A6B" w:rsidP="007873A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 Advisor</w:t>
            </w:r>
          </w:p>
        </w:tc>
        <w:tc>
          <w:tcPr>
            <w:tcW w:w="1134" w:type="dxa"/>
            <w:textDirection w:val="btLr"/>
          </w:tcPr>
          <w:p w14:paraId="07C3E20A" w14:textId="3BB111A5" w:rsidR="007873A7" w:rsidRPr="002C02F4" w:rsidRDefault="00CA0A6B"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Reddit</w:t>
            </w:r>
          </w:p>
        </w:tc>
        <w:tc>
          <w:tcPr>
            <w:tcW w:w="709" w:type="dxa"/>
            <w:vMerge/>
            <w:textDirection w:val="btLr"/>
          </w:tcPr>
          <w:p w14:paraId="00C35DAC" w14:textId="77777777" w:rsidR="007873A7" w:rsidRPr="002C02F4" w:rsidRDefault="007873A7" w:rsidP="006A53A5">
            <w:pPr>
              <w:spacing w:after="0" w:line="240" w:lineRule="auto"/>
              <w:jc w:val="left"/>
              <w:rPr>
                <w:rFonts w:eastAsia="Times New Roman" w:cs="Times New Roman"/>
                <w:sz w:val="14"/>
                <w:szCs w:val="14"/>
                <w:lang w:val="en-US" w:eastAsia="de-DE"/>
              </w:rPr>
            </w:pPr>
          </w:p>
        </w:tc>
      </w:tr>
      <w:tr w:rsidR="007873A7" w:rsidRPr="005032DE" w14:paraId="56E46216" w14:textId="77777777" w:rsidTr="00CA0A6B">
        <w:trPr>
          <w:trHeight w:val="1538"/>
        </w:trPr>
        <w:tc>
          <w:tcPr>
            <w:tcW w:w="672" w:type="dxa"/>
            <w:tcBorders>
              <w:left w:val="nil"/>
              <w:right w:val="single" w:sz="18" w:space="0" w:color="auto"/>
            </w:tcBorders>
            <w:textDirection w:val="btLr"/>
            <w:hideMark/>
          </w:tcPr>
          <w:p w14:paraId="65C72DB2" w14:textId="77777777" w:rsidR="007873A7" w:rsidRPr="002C02F4" w:rsidRDefault="007873A7"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2730" w:type="dxa"/>
            <w:textDirection w:val="btLr"/>
          </w:tcPr>
          <w:p w14:paraId="2530E56D" w14:textId="77777777" w:rsidR="007873A7" w:rsidRPr="002C02F4" w:rsidRDefault="007873A7"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Effect of punctuation &amp; conjunction on topic carryover in sentences</w:t>
            </w:r>
          </w:p>
        </w:tc>
        <w:tc>
          <w:tcPr>
            <w:tcW w:w="1560" w:type="dxa"/>
            <w:textDirection w:val="btLr"/>
          </w:tcPr>
          <w:p w14:paraId="5FDE3F51" w14:textId="77777777" w:rsidR="007873A7" w:rsidRPr="002C02F4" w:rsidRDefault="007873A7"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Predicting users' web-pages &amp; movie ratings based on their textual comments</w:t>
            </w:r>
          </w:p>
        </w:tc>
        <w:tc>
          <w:tcPr>
            <w:tcW w:w="1417" w:type="dxa"/>
            <w:textDirection w:val="btLr"/>
          </w:tcPr>
          <w:p w14:paraId="6C2FF385" w14:textId="507E030E" w:rsidR="007873A7" w:rsidRPr="002C02F4" w:rsidRDefault="00D77C21"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Sentiment classification of online &amp; offline reviews</w:t>
            </w:r>
          </w:p>
        </w:tc>
        <w:tc>
          <w:tcPr>
            <w:tcW w:w="1134" w:type="dxa"/>
            <w:textDirection w:val="btLr"/>
          </w:tcPr>
          <w:p w14:paraId="069E2124" w14:textId="3809DE50" w:rsidR="007873A7" w:rsidRPr="002C02F4" w:rsidRDefault="00CA0A6B"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Latent aspect rating detection</w:t>
            </w:r>
          </w:p>
        </w:tc>
        <w:tc>
          <w:tcPr>
            <w:tcW w:w="1134" w:type="dxa"/>
            <w:textDirection w:val="btLr"/>
          </w:tcPr>
          <w:p w14:paraId="7B6A243D" w14:textId="64B6142D" w:rsidR="007873A7" w:rsidRPr="002C02F4" w:rsidRDefault="00CA0A6B"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Examining user perceptions of a smartwatch</w:t>
            </w:r>
          </w:p>
        </w:tc>
        <w:tc>
          <w:tcPr>
            <w:tcW w:w="709" w:type="dxa"/>
            <w:vMerge/>
            <w:textDirection w:val="btLr"/>
          </w:tcPr>
          <w:p w14:paraId="31FD20E9" w14:textId="77777777" w:rsidR="007873A7" w:rsidRPr="002C02F4" w:rsidRDefault="007873A7" w:rsidP="006A53A5">
            <w:pPr>
              <w:suppressAutoHyphens w:val="0"/>
              <w:spacing w:after="0" w:line="240" w:lineRule="auto"/>
              <w:jc w:val="left"/>
              <w:rPr>
                <w:rFonts w:eastAsia="Times New Roman" w:cs="Times New Roman"/>
                <w:b/>
                <w:bCs/>
                <w:sz w:val="16"/>
                <w:szCs w:val="16"/>
                <w:lang w:val="en-US" w:eastAsia="de-DE"/>
              </w:rPr>
            </w:pPr>
          </w:p>
        </w:tc>
      </w:tr>
    </w:tbl>
    <w:p w14:paraId="1293BEDC" w14:textId="77777777" w:rsidR="005B5B72" w:rsidRPr="002C02F4" w:rsidRDefault="005B5B72" w:rsidP="005B5B72">
      <w:pPr>
        <w:suppressAutoHyphens w:val="0"/>
        <w:spacing w:after="0" w:line="240" w:lineRule="auto"/>
        <w:jc w:val="left"/>
        <w:rPr>
          <w:rFonts w:cs="Times New Roman"/>
          <w:sz w:val="32"/>
          <w:szCs w:val="32"/>
          <w:lang w:val="en-US"/>
        </w:rPr>
      </w:pPr>
    </w:p>
    <w:tbl>
      <w:tblPr>
        <w:tblStyle w:val="APAStyle"/>
        <w:tblW w:w="6946" w:type="dxa"/>
        <w:tblLayout w:type="fixed"/>
        <w:tblLook w:val="04A0" w:firstRow="1" w:lastRow="0" w:firstColumn="1" w:lastColumn="0" w:noHBand="0" w:noVBand="1"/>
      </w:tblPr>
      <w:tblGrid>
        <w:gridCol w:w="672"/>
        <w:gridCol w:w="1171"/>
        <w:gridCol w:w="1134"/>
        <w:gridCol w:w="1701"/>
        <w:gridCol w:w="1559"/>
        <w:gridCol w:w="709"/>
      </w:tblGrid>
      <w:tr w:rsidR="008E35BE" w:rsidRPr="005032DE" w14:paraId="0ADC84F9" w14:textId="77777777" w:rsidTr="008E35BE">
        <w:trPr>
          <w:trHeight w:val="567"/>
        </w:trPr>
        <w:tc>
          <w:tcPr>
            <w:tcW w:w="672" w:type="dxa"/>
            <w:tcBorders>
              <w:left w:val="nil"/>
              <w:right w:val="single" w:sz="18" w:space="0" w:color="auto"/>
            </w:tcBorders>
            <w:textDirection w:val="btLr"/>
            <w:hideMark/>
          </w:tcPr>
          <w:p w14:paraId="7775177E" w14:textId="77777777" w:rsidR="008E35BE" w:rsidRPr="002C02F4" w:rsidRDefault="008E35BE" w:rsidP="008B34A9">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171" w:type="dxa"/>
            <w:textDirection w:val="btLr"/>
          </w:tcPr>
          <w:p w14:paraId="143FD55D" w14:textId="3456FDDA" w:rsidR="008E35BE" w:rsidRPr="005032DE" w:rsidRDefault="008E35BE" w:rsidP="008B34A9">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Han et al. 2016 (J)</w:t>
            </w:r>
          </w:p>
        </w:tc>
        <w:tc>
          <w:tcPr>
            <w:tcW w:w="1134" w:type="dxa"/>
            <w:textDirection w:val="btLr"/>
          </w:tcPr>
          <w:p w14:paraId="267D6287" w14:textId="2DAC78B2" w:rsidR="008E35BE" w:rsidRPr="005032DE" w:rsidRDefault="008E35BE" w:rsidP="00D77C21">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Jeong</w:t>
            </w:r>
            <w:proofErr w:type="spellEnd"/>
            <w:r w:rsidRPr="005032DE">
              <w:rPr>
                <w:rFonts w:eastAsia="Times New Roman" w:cs="Times New Roman"/>
                <w:sz w:val="12"/>
                <w:szCs w:val="12"/>
                <w:lang w:val="en-US" w:eastAsia="de-DE"/>
              </w:rPr>
              <w:t xml:space="preserve"> et al. 2017 (J)</w:t>
            </w:r>
          </w:p>
        </w:tc>
        <w:tc>
          <w:tcPr>
            <w:tcW w:w="1701" w:type="dxa"/>
            <w:textDirection w:val="btLr"/>
          </w:tcPr>
          <w:p w14:paraId="1382BCBD" w14:textId="11FCB376" w:rsidR="008E35BE" w:rsidRPr="005032DE" w:rsidRDefault="008E35BE" w:rsidP="00D77C21">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Jo and Oh 2011</w:t>
            </w:r>
          </w:p>
          <w:p w14:paraId="6FE91890" w14:textId="198F6D0A" w:rsidR="008E35BE" w:rsidRPr="002C02F4" w:rsidRDefault="008E35BE" w:rsidP="00D77C21">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1559" w:type="dxa"/>
            <w:textDirection w:val="btLr"/>
          </w:tcPr>
          <w:p w14:paraId="5C604CF7" w14:textId="50D0F38E" w:rsidR="008E35BE" w:rsidRPr="005032DE" w:rsidRDefault="008E35BE" w:rsidP="008B34A9">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Knights et al. 2009 (C)</w:t>
            </w:r>
          </w:p>
        </w:tc>
        <w:tc>
          <w:tcPr>
            <w:tcW w:w="709" w:type="dxa"/>
            <w:vMerge w:val="restart"/>
            <w:textDirection w:val="btLr"/>
          </w:tcPr>
          <w:p w14:paraId="274D3EE2" w14:textId="77777777" w:rsidR="008E35BE" w:rsidRPr="002C02F4" w:rsidRDefault="008E35BE" w:rsidP="008B34A9">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59722404" w14:textId="77777777"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8E35BE" w:rsidRPr="002C02F4" w14:paraId="0328C729" w14:textId="77777777" w:rsidTr="008E35BE">
        <w:trPr>
          <w:trHeight w:val="1000"/>
        </w:trPr>
        <w:tc>
          <w:tcPr>
            <w:tcW w:w="672" w:type="dxa"/>
            <w:tcBorders>
              <w:left w:val="nil"/>
              <w:right w:val="single" w:sz="18" w:space="0" w:color="auto"/>
            </w:tcBorders>
            <w:noWrap/>
            <w:textDirection w:val="btLr"/>
            <w:hideMark/>
          </w:tcPr>
          <w:p w14:paraId="48E5FDED"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171" w:type="dxa"/>
            <w:textDirection w:val="btLr"/>
          </w:tcPr>
          <w:p w14:paraId="3A4B5327" w14:textId="5B65A270" w:rsidR="008E35BE" w:rsidRPr="002C02F4" w:rsidRDefault="008E35BE"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textDirection w:val="btLr"/>
          </w:tcPr>
          <w:p w14:paraId="42B296EB" w14:textId="74C98A1C"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701" w:type="dxa"/>
            <w:textDirection w:val="btLr"/>
          </w:tcPr>
          <w:p w14:paraId="76C1C1C7" w14:textId="33399269"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559" w:type="dxa"/>
            <w:textDirection w:val="btLr"/>
          </w:tcPr>
          <w:p w14:paraId="0233DB7E" w14:textId="211BB267"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709" w:type="dxa"/>
            <w:vMerge/>
            <w:textDirection w:val="btLr"/>
          </w:tcPr>
          <w:p w14:paraId="5D6191F2" w14:textId="77777777" w:rsidR="008E35BE" w:rsidRPr="002C02F4" w:rsidRDefault="008E35BE" w:rsidP="008B34A9">
            <w:pPr>
              <w:spacing w:after="0" w:line="240" w:lineRule="auto"/>
              <w:jc w:val="left"/>
              <w:rPr>
                <w:rFonts w:eastAsia="Times New Roman" w:cs="Times New Roman"/>
                <w:sz w:val="14"/>
                <w:szCs w:val="14"/>
                <w:lang w:val="en-US" w:eastAsia="de-DE"/>
              </w:rPr>
            </w:pPr>
          </w:p>
        </w:tc>
      </w:tr>
      <w:tr w:rsidR="008E35BE" w:rsidRPr="005032DE" w14:paraId="731545C8" w14:textId="77777777" w:rsidTr="008E35BE">
        <w:trPr>
          <w:trHeight w:val="741"/>
        </w:trPr>
        <w:tc>
          <w:tcPr>
            <w:tcW w:w="672" w:type="dxa"/>
            <w:tcBorders>
              <w:left w:val="nil"/>
              <w:right w:val="single" w:sz="18" w:space="0" w:color="auto"/>
            </w:tcBorders>
            <w:noWrap/>
            <w:textDirection w:val="btLr"/>
            <w:hideMark/>
          </w:tcPr>
          <w:p w14:paraId="4E6D25FE"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171" w:type="dxa"/>
            <w:textDirection w:val="btLr"/>
          </w:tcPr>
          <w:p w14:paraId="4C5760A9" w14:textId="7985F00F" w:rsidR="008E35BE" w:rsidRPr="002C02F4" w:rsidRDefault="008E35BE" w:rsidP="008B34A9">
            <w:pPr>
              <w:suppressAutoHyphens w:val="0"/>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3DED28F7" w14:textId="0BDEAE0C"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1701" w:type="dxa"/>
            <w:textDirection w:val="btLr"/>
          </w:tcPr>
          <w:p w14:paraId="4F2406A4" w14:textId="585487DE" w:rsidR="008E35BE" w:rsidRPr="002C02F4" w:rsidRDefault="008E35BE" w:rsidP="008B34A9">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559" w:type="dxa"/>
            <w:textDirection w:val="btLr"/>
          </w:tcPr>
          <w:p w14:paraId="341F93DA" w14:textId="2872F543" w:rsidR="008E35BE" w:rsidRPr="002C02F4" w:rsidRDefault="008E35BE" w:rsidP="008B34A9">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709" w:type="dxa"/>
            <w:vMerge/>
            <w:textDirection w:val="btLr"/>
          </w:tcPr>
          <w:p w14:paraId="5C4C3836" w14:textId="77777777" w:rsidR="008E35BE" w:rsidRPr="002C02F4" w:rsidRDefault="008E35BE" w:rsidP="008B34A9">
            <w:pPr>
              <w:spacing w:after="0" w:line="240" w:lineRule="auto"/>
              <w:jc w:val="left"/>
              <w:rPr>
                <w:rFonts w:eastAsia="Times New Roman" w:cs="Times New Roman"/>
                <w:sz w:val="16"/>
                <w:szCs w:val="16"/>
                <w:lang w:val="en-US" w:eastAsia="de-DE"/>
              </w:rPr>
            </w:pPr>
          </w:p>
        </w:tc>
      </w:tr>
      <w:tr w:rsidR="008E35BE" w:rsidRPr="002C02F4" w14:paraId="4B74C613" w14:textId="77777777" w:rsidTr="008E35BE">
        <w:trPr>
          <w:trHeight w:val="2223"/>
        </w:trPr>
        <w:tc>
          <w:tcPr>
            <w:tcW w:w="672" w:type="dxa"/>
            <w:tcBorders>
              <w:left w:val="nil"/>
              <w:right w:val="single" w:sz="18" w:space="0" w:color="auto"/>
            </w:tcBorders>
            <w:noWrap/>
            <w:textDirection w:val="btLr"/>
          </w:tcPr>
          <w:p w14:paraId="12230584"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171" w:type="dxa"/>
            <w:textDirection w:val="btLr"/>
          </w:tcPr>
          <w:p w14:paraId="59112B38"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review</w:t>
            </w:r>
          </w:p>
          <w:p w14:paraId="02B3D9D1"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co-</w:t>
            </w:r>
            <w:proofErr w:type="spellStart"/>
            <w:r w:rsidRPr="002C02F4">
              <w:rPr>
                <w:rFonts w:eastAsia="Times New Roman" w:cs="Times New Roman"/>
                <w:sz w:val="14"/>
                <w:szCs w:val="14"/>
                <w:lang w:val="en-US" w:eastAsia="de-DE"/>
              </w:rPr>
              <w:t>occurences</w:t>
            </w:r>
            <w:proofErr w:type="spellEnd"/>
          </w:p>
          <w:p w14:paraId="2FE08B07" w14:textId="48B7CB91"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34" w:type="dxa"/>
            <w:textDirection w:val="btLr"/>
          </w:tcPr>
          <w:p w14:paraId="6B5B3C1F" w14:textId="77777777" w:rsidR="008E35BE" w:rsidRPr="002C02F4" w:rsidRDefault="008E35BE" w:rsidP="009967B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customers' reviews</w:t>
            </w:r>
          </w:p>
          <w:p w14:paraId="261E72A1" w14:textId="77777777" w:rsidR="008E35BE" w:rsidRPr="002C02F4" w:rsidRDefault="008E35BE" w:rsidP="009967B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w:t>
            </w:r>
            <w:proofErr w:type="spellStart"/>
            <w:r w:rsidRPr="002C02F4">
              <w:rPr>
                <w:rFonts w:eastAsia="Times New Roman" w:cs="Times New Roman"/>
                <w:sz w:val="14"/>
                <w:szCs w:val="14"/>
                <w:lang w:val="en-US" w:eastAsia="de-DE"/>
              </w:rPr>
              <w:t>cooccurences</w:t>
            </w:r>
            <w:proofErr w:type="spellEnd"/>
          </w:p>
          <w:p w14:paraId="6E0183C8" w14:textId="79204202" w:rsidR="008E35BE" w:rsidRPr="002C02F4" w:rsidRDefault="008E35BE" w:rsidP="009967B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701" w:type="dxa"/>
            <w:textDirection w:val="btLr"/>
          </w:tcPr>
          <w:p w14:paraId="2E724558" w14:textId="4E4952FD"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(For ASUM) </w:t>
            </w:r>
          </w:p>
          <w:p w14:paraId="70DB00F5"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online review</w:t>
            </w:r>
          </w:p>
          <w:p w14:paraId="1CC0AC7E"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Topics 1 </w:t>
            </w:r>
            <w:r w:rsidRPr="002C02F4">
              <w:rPr>
                <w:rFonts w:eastAsia="Times New Roman" w:cs="Times New Roman"/>
                <w:sz w:val="14"/>
                <w:szCs w:val="14"/>
                <w:lang w:val="en-US" w:eastAsia="de-DE"/>
              </w:rPr>
              <w:t>= sentiment distribution (sentence constrained)</w:t>
            </w:r>
          </w:p>
          <w:p w14:paraId="26A6306C"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Topics 2 </w:t>
            </w:r>
            <w:r w:rsidRPr="002C02F4">
              <w:rPr>
                <w:rFonts w:eastAsia="Times New Roman" w:cs="Times New Roman"/>
                <w:sz w:val="14"/>
                <w:szCs w:val="14"/>
                <w:lang w:val="en-US" w:eastAsia="de-DE"/>
              </w:rPr>
              <w:t>= aspect distributions (words) (sentence constrained)</w:t>
            </w:r>
          </w:p>
          <w:p w14:paraId="3E4078AE" w14:textId="509C601F" w:rsidR="008E35BE" w:rsidRPr="002C02F4" w:rsidRDefault="008E35BE" w:rsidP="00D77C2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sentiments &amp; words</w:t>
            </w:r>
          </w:p>
        </w:tc>
        <w:tc>
          <w:tcPr>
            <w:tcW w:w="1559" w:type="dxa"/>
            <w:textDirection w:val="btLr"/>
          </w:tcPr>
          <w:p w14:paraId="4E521A17"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comments in blog posts aggregated to 2 documents (2 points in time)</w:t>
            </w:r>
          </w:p>
          <w:p w14:paraId="3EBFC96F"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 (T = </w:t>
            </w:r>
            <w:proofErr w:type="spellStart"/>
            <w:r w:rsidRPr="002C02F4">
              <w:rPr>
                <w:rFonts w:eastAsia="Times New Roman" w:cs="Times New Roman"/>
                <w:sz w:val="14"/>
                <w:szCs w:val="14"/>
                <w:lang w:val="en-US" w:eastAsia="de-DE"/>
              </w:rPr>
              <w:t>TDuTD</w:t>
            </w:r>
            <w:proofErr w:type="spellEnd"/>
            <w:r w:rsidRPr="002C02F4">
              <w:rPr>
                <w:rFonts w:eastAsia="Times New Roman" w:cs="Times New Roman"/>
                <w:sz w:val="14"/>
                <w:szCs w:val="14"/>
                <w:lang w:val="en-US" w:eastAsia="de-DE"/>
              </w:rPr>
              <w:t>'); D &amp; D' are 2 datasets, of which both have their topic distributions T &amp; T';</w:t>
            </w:r>
          </w:p>
          <w:p w14:paraId="1D195753" w14:textId="5E9F826F" w:rsidR="008E35BE" w:rsidRPr="002C02F4" w:rsidRDefault="008E35BE" w:rsidP="00D77C2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709" w:type="dxa"/>
            <w:vMerge/>
            <w:textDirection w:val="btLr"/>
          </w:tcPr>
          <w:p w14:paraId="10EF67FB" w14:textId="77777777" w:rsidR="008E35BE" w:rsidRPr="002C02F4" w:rsidRDefault="008E35BE" w:rsidP="008B34A9">
            <w:pPr>
              <w:spacing w:after="0" w:line="240" w:lineRule="auto"/>
              <w:jc w:val="left"/>
              <w:rPr>
                <w:rFonts w:eastAsia="Times New Roman" w:cs="Times New Roman"/>
                <w:sz w:val="14"/>
                <w:szCs w:val="14"/>
                <w:lang w:val="en-US" w:eastAsia="de-DE"/>
              </w:rPr>
            </w:pPr>
          </w:p>
        </w:tc>
      </w:tr>
      <w:tr w:rsidR="008E35BE" w:rsidRPr="002C02F4" w14:paraId="332AD2C2" w14:textId="77777777" w:rsidTr="008E35BE">
        <w:trPr>
          <w:trHeight w:val="1000"/>
        </w:trPr>
        <w:tc>
          <w:tcPr>
            <w:tcW w:w="672" w:type="dxa"/>
            <w:tcBorders>
              <w:left w:val="nil"/>
              <w:right w:val="single" w:sz="18" w:space="0" w:color="auto"/>
            </w:tcBorders>
            <w:noWrap/>
            <w:textDirection w:val="btLr"/>
            <w:hideMark/>
          </w:tcPr>
          <w:p w14:paraId="59DFA217"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171" w:type="dxa"/>
            <w:noWrap/>
            <w:textDirection w:val="btLr"/>
          </w:tcPr>
          <w:p w14:paraId="735A285D" w14:textId="3DB77729" w:rsidR="008E35BE" w:rsidRPr="002C02F4" w:rsidRDefault="008E35BE" w:rsidP="008B34A9">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1134" w:type="dxa"/>
            <w:textDirection w:val="btLr"/>
          </w:tcPr>
          <w:p w14:paraId="125E953E" w14:textId="0D5B9BC9" w:rsidR="008E35BE" w:rsidRPr="002C02F4" w:rsidRDefault="008E35BE"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1701" w:type="dxa"/>
            <w:textDirection w:val="btLr"/>
          </w:tcPr>
          <w:p w14:paraId="64CB7A15" w14:textId="4B29819F" w:rsidR="008E35BE" w:rsidRPr="002C02F4" w:rsidRDefault="008E35BE"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SLDA (Sentence-LDA) + ASUM (Aspect and Sentiment Unification Model)</w:t>
            </w:r>
          </w:p>
        </w:tc>
        <w:tc>
          <w:tcPr>
            <w:tcW w:w="1559" w:type="dxa"/>
            <w:textDirection w:val="btLr"/>
          </w:tcPr>
          <w:p w14:paraId="6D177309" w14:textId="380C1EAA" w:rsidR="008E35BE" w:rsidRPr="002C02F4" w:rsidRDefault="008E35BE"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Compound Topic Model</w:t>
            </w:r>
          </w:p>
        </w:tc>
        <w:tc>
          <w:tcPr>
            <w:tcW w:w="709" w:type="dxa"/>
            <w:vMerge/>
            <w:textDirection w:val="btLr"/>
          </w:tcPr>
          <w:p w14:paraId="3AC1AD86" w14:textId="77777777" w:rsidR="008E35BE" w:rsidRPr="002C02F4" w:rsidRDefault="008E35BE" w:rsidP="008B34A9">
            <w:pPr>
              <w:spacing w:after="0" w:line="240" w:lineRule="auto"/>
              <w:jc w:val="left"/>
              <w:rPr>
                <w:rFonts w:eastAsia="Times New Roman" w:cs="Times New Roman"/>
                <w:b/>
                <w:sz w:val="16"/>
                <w:szCs w:val="16"/>
                <w:lang w:val="en-US" w:eastAsia="de-DE"/>
              </w:rPr>
            </w:pPr>
          </w:p>
        </w:tc>
      </w:tr>
      <w:tr w:rsidR="008E35BE" w:rsidRPr="005032DE" w14:paraId="4256A821" w14:textId="77777777" w:rsidTr="008E35BE">
        <w:trPr>
          <w:trHeight w:val="2239"/>
        </w:trPr>
        <w:tc>
          <w:tcPr>
            <w:tcW w:w="672" w:type="dxa"/>
            <w:tcBorders>
              <w:left w:val="nil"/>
              <w:right w:val="single" w:sz="18" w:space="0" w:color="auto"/>
            </w:tcBorders>
            <w:noWrap/>
            <w:textDirection w:val="btLr"/>
            <w:hideMark/>
          </w:tcPr>
          <w:p w14:paraId="0CE43798"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171" w:type="dxa"/>
            <w:textDirection w:val="btLr"/>
          </w:tcPr>
          <w:p w14:paraId="2F5E2B67" w14:textId="0ABD1D39" w:rsidR="008E35BE" w:rsidRPr="002C02F4" w:rsidRDefault="009E55BE" w:rsidP="008B34A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5,</w:t>
            </w:r>
            <w:r w:rsidR="008E35BE" w:rsidRPr="002C02F4">
              <w:rPr>
                <w:rFonts w:eastAsia="Times New Roman" w:cs="Times New Roman"/>
                <w:color w:val="000000"/>
                <w:sz w:val="14"/>
                <w:szCs w:val="14"/>
                <w:lang w:val="en-US" w:eastAsia="de-DE"/>
              </w:rPr>
              <w:t>830 reviews on 57 hotels in Moscow (Russia) in English language from January 2012 to December 2013;</w:t>
            </w:r>
          </w:p>
        </w:tc>
        <w:tc>
          <w:tcPr>
            <w:tcW w:w="1134" w:type="dxa"/>
            <w:textDirection w:val="btLr"/>
          </w:tcPr>
          <w:p w14:paraId="2457CE44" w14:textId="474BFA1C"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- 3</w:t>
            </w:r>
            <w:r w:rsidR="009E55BE" w:rsidRPr="002C02F4">
              <w:rPr>
                <w:rFonts w:eastAsia="Times New Roman" w:cs="Times New Roman"/>
                <w:sz w:val="14"/>
                <w:szCs w:val="14"/>
                <w:lang w:val="en-US" w:eastAsia="de-DE"/>
              </w:rPr>
              <w:t>,</w:t>
            </w:r>
            <w:r w:rsidRPr="002C02F4">
              <w:rPr>
                <w:rFonts w:eastAsia="Times New Roman" w:cs="Times New Roman"/>
                <w:sz w:val="14"/>
                <w:szCs w:val="14"/>
                <w:lang w:val="en-US" w:eastAsia="de-DE"/>
              </w:rPr>
              <w:t>539 keywords in 11</w:t>
            </w:r>
            <w:r w:rsidR="009E55BE" w:rsidRPr="002C02F4">
              <w:rPr>
                <w:rFonts w:eastAsia="Times New Roman" w:cs="Times New Roman"/>
                <w:sz w:val="14"/>
                <w:szCs w:val="14"/>
                <w:lang w:val="en-US" w:eastAsia="de-DE"/>
              </w:rPr>
              <w:t>,</w:t>
            </w:r>
            <w:r w:rsidRPr="002C02F4">
              <w:rPr>
                <w:rFonts w:eastAsia="Times New Roman" w:cs="Times New Roman"/>
                <w:sz w:val="14"/>
                <w:szCs w:val="14"/>
                <w:lang w:val="en-US" w:eastAsia="de-DE"/>
              </w:rPr>
              <w:t xml:space="preserve">123 documents from the </w:t>
            </w:r>
            <w:proofErr w:type="spellStart"/>
            <w:r w:rsidRPr="002C02F4">
              <w:rPr>
                <w:rFonts w:eastAsia="Times New Roman" w:cs="Times New Roman"/>
                <w:sz w:val="14"/>
                <w:szCs w:val="14"/>
                <w:lang w:val="en-US" w:eastAsia="de-DE"/>
              </w:rPr>
              <w:t>Subreddit</w:t>
            </w:r>
            <w:proofErr w:type="spellEnd"/>
            <w:r w:rsidRPr="002C02F4">
              <w:rPr>
                <w:rFonts w:eastAsia="Times New Roman" w:cs="Times New Roman"/>
                <w:sz w:val="14"/>
                <w:szCs w:val="14"/>
                <w:lang w:val="en-US" w:eastAsia="de-DE"/>
              </w:rPr>
              <w:t xml:space="preserve"> "SGN5" between 11/2014 and 01/2016</w:t>
            </w:r>
          </w:p>
        </w:tc>
        <w:tc>
          <w:tcPr>
            <w:tcW w:w="1701" w:type="dxa"/>
            <w:textDirection w:val="btLr"/>
          </w:tcPr>
          <w:p w14:paraId="2AEB6264" w14:textId="4F81DE15"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electroni</w:t>
            </w:r>
            <w:r w:rsidR="008B34A9" w:rsidRPr="002C02F4">
              <w:rPr>
                <w:rFonts w:eastAsia="Times New Roman" w:cs="Times New Roman"/>
                <w:sz w:val="14"/>
                <w:szCs w:val="14"/>
                <w:lang w:val="en-US" w:eastAsia="de-DE"/>
              </w:rPr>
              <w:t>c devices reviews on Amazon: 24,</w:t>
            </w:r>
            <w:r w:rsidRPr="002C02F4">
              <w:rPr>
                <w:rFonts w:eastAsia="Times New Roman" w:cs="Times New Roman"/>
                <w:sz w:val="14"/>
                <w:szCs w:val="14"/>
                <w:lang w:val="en-US" w:eastAsia="de-DE"/>
              </w:rPr>
              <w:t>184 reviews from 7 categories: air conditioner, canister vacuum, coffee machine, digital SLR, laptop, MP3 player, space heater;</w:t>
            </w:r>
          </w:p>
          <w:p w14:paraId="4AB3E8DB" w14:textId="3FC55CD8" w:rsidR="008E35BE" w:rsidRPr="002C02F4" w:rsidRDefault="008E35BE" w:rsidP="00D77C21">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restaurants: 320 most rated restaurants in 4 cities: Atlanta, Chicago,</w:t>
            </w:r>
            <w:r w:rsidR="008B34A9" w:rsidRPr="002C02F4">
              <w:rPr>
                <w:rFonts w:eastAsia="Times New Roman" w:cs="Times New Roman"/>
                <w:sz w:val="14"/>
                <w:szCs w:val="14"/>
                <w:lang w:val="en-US" w:eastAsia="de-DE"/>
              </w:rPr>
              <w:t xml:space="preserve"> Los Angeles, New York City; 27,</w:t>
            </w:r>
            <w:r w:rsidRPr="002C02F4">
              <w:rPr>
                <w:rFonts w:eastAsia="Times New Roman" w:cs="Times New Roman"/>
                <w:sz w:val="14"/>
                <w:szCs w:val="14"/>
                <w:lang w:val="en-US" w:eastAsia="de-DE"/>
              </w:rPr>
              <w:t>458 reviews (randomly selected)</w:t>
            </w:r>
          </w:p>
        </w:tc>
        <w:tc>
          <w:tcPr>
            <w:tcW w:w="1559" w:type="dxa"/>
            <w:textDirection w:val="btLr"/>
          </w:tcPr>
          <w:p w14:paraId="72F8FC9C" w14:textId="722B81D0" w:rsidR="008E35BE" w:rsidRPr="002C02F4" w:rsidRDefault="008E35BE" w:rsidP="008B34A9">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The textual weblog posts contain online user conversations related to Toyota &amp; iPhone.</w:t>
            </w:r>
          </w:p>
        </w:tc>
        <w:tc>
          <w:tcPr>
            <w:tcW w:w="709" w:type="dxa"/>
            <w:vMerge/>
            <w:textDirection w:val="btLr"/>
          </w:tcPr>
          <w:p w14:paraId="74CEF33F" w14:textId="77777777" w:rsidR="008E35BE" w:rsidRPr="002C02F4" w:rsidRDefault="008E35BE" w:rsidP="008B34A9">
            <w:pPr>
              <w:spacing w:after="0" w:line="240" w:lineRule="auto"/>
              <w:jc w:val="left"/>
              <w:rPr>
                <w:rFonts w:eastAsia="Times New Roman" w:cs="Times New Roman"/>
                <w:color w:val="000000"/>
                <w:sz w:val="14"/>
                <w:szCs w:val="14"/>
                <w:lang w:val="en-US" w:eastAsia="de-DE"/>
              </w:rPr>
            </w:pPr>
          </w:p>
        </w:tc>
      </w:tr>
      <w:tr w:rsidR="008E35BE" w:rsidRPr="002C02F4" w14:paraId="61FFB472" w14:textId="77777777" w:rsidTr="008E35BE">
        <w:trPr>
          <w:trHeight w:val="1553"/>
        </w:trPr>
        <w:tc>
          <w:tcPr>
            <w:tcW w:w="672" w:type="dxa"/>
            <w:tcBorders>
              <w:left w:val="nil"/>
              <w:right w:val="single" w:sz="18" w:space="0" w:color="auto"/>
            </w:tcBorders>
            <w:noWrap/>
            <w:textDirection w:val="btLr"/>
            <w:hideMark/>
          </w:tcPr>
          <w:p w14:paraId="117CD7BA"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171" w:type="dxa"/>
            <w:textDirection w:val="btLr"/>
          </w:tcPr>
          <w:p w14:paraId="032381D4"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online hotel reviews</w:t>
            </w:r>
          </w:p>
          <w:p w14:paraId="043851D3"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online hotel ratings</w:t>
            </w:r>
          </w:p>
          <w:p w14:paraId="6657495C" w14:textId="7FA7BAC8"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type of traveler, e.g. solo, business, etc.</w:t>
            </w:r>
          </w:p>
        </w:tc>
        <w:tc>
          <w:tcPr>
            <w:tcW w:w="1134" w:type="dxa"/>
            <w:textDirection w:val="btLr"/>
          </w:tcPr>
          <w:p w14:paraId="66BEE2D2" w14:textId="3168A126"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customers' reviews</w:t>
            </w:r>
          </w:p>
        </w:tc>
        <w:tc>
          <w:tcPr>
            <w:tcW w:w="1701" w:type="dxa"/>
            <w:textDirection w:val="btLr"/>
          </w:tcPr>
          <w:p w14:paraId="4DC7502F" w14:textId="5790BD66"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reviews</w:t>
            </w:r>
          </w:p>
        </w:tc>
        <w:tc>
          <w:tcPr>
            <w:tcW w:w="1559" w:type="dxa"/>
            <w:textDirection w:val="btLr"/>
          </w:tcPr>
          <w:p w14:paraId="4A5614BD"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datasets to validate the model)</w:t>
            </w:r>
          </w:p>
          <w:p w14:paraId="46ADEC11" w14:textId="636660FD" w:rsidR="008E35BE" w:rsidRPr="002C02F4" w:rsidRDefault="008E35BE" w:rsidP="00D77C21">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(online user conversations)</w:t>
            </w:r>
          </w:p>
        </w:tc>
        <w:tc>
          <w:tcPr>
            <w:tcW w:w="709" w:type="dxa"/>
            <w:vMerge/>
            <w:textDirection w:val="btLr"/>
          </w:tcPr>
          <w:p w14:paraId="39508B60" w14:textId="77777777" w:rsidR="008E35BE" w:rsidRPr="002C02F4" w:rsidRDefault="008E35BE" w:rsidP="008B34A9">
            <w:pPr>
              <w:spacing w:after="0" w:line="240" w:lineRule="auto"/>
              <w:jc w:val="left"/>
              <w:rPr>
                <w:rFonts w:eastAsia="Times New Roman" w:cs="Times New Roman"/>
                <w:sz w:val="14"/>
                <w:szCs w:val="14"/>
                <w:lang w:val="en-US" w:eastAsia="de-DE"/>
              </w:rPr>
            </w:pPr>
          </w:p>
        </w:tc>
      </w:tr>
      <w:tr w:rsidR="008E35BE" w:rsidRPr="002C02F4" w14:paraId="6FF36C68" w14:textId="77777777" w:rsidTr="008E35BE">
        <w:trPr>
          <w:trHeight w:val="893"/>
        </w:trPr>
        <w:tc>
          <w:tcPr>
            <w:tcW w:w="672" w:type="dxa"/>
            <w:tcBorders>
              <w:left w:val="nil"/>
              <w:right w:val="single" w:sz="18" w:space="0" w:color="auto"/>
            </w:tcBorders>
            <w:noWrap/>
            <w:textDirection w:val="btLr"/>
            <w:hideMark/>
          </w:tcPr>
          <w:p w14:paraId="29BA652A"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171" w:type="dxa"/>
            <w:noWrap/>
            <w:textDirection w:val="btLr"/>
          </w:tcPr>
          <w:p w14:paraId="0617A859" w14:textId="4B637AA5" w:rsidR="008E35BE" w:rsidRPr="002C02F4" w:rsidRDefault="008E35BE"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w:t>
            </w:r>
          </w:p>
        </w:tc>
        <w:tc>
          <w:tcPr>
            <w:tcW w:w="1134" w:type="dxa"/>
            <w:textDirection w:val="btLr"/>
          </w:tcPr>
          <w:p w14:paraId="47304738" w14:textId="3AC7BA1B"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Reddit</w:t>
            </w:r>
          </w:p>
        </w:tc>
        <w:tc>
          <w:tcPr>
            <w:tcW w:w="1701" w:type="dxa"/>
            <w:textDirection w:val="btLr"/>
          </w:tcPr>
          <w:p w14:paraId="3EB7B703" w14:textId="44107A4A"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Online reviews on: </w:t>
            </w:r>
          </w:p>
          <w:p w14:paraId="28F4C71B" w14:textId="77777777" w:rsidR="008E35BE" w:rsidRPr="002C02F4" w:rsidRDefault="008E35BE" w:rsidP="00D77C2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electronic devices (from Amazon)</w:t>
            </w:r>
          </w:p>
          <w:p w14:paraId="54A21B53" w14:textId="5187288E" w:rsidR="008E35BE" w:rsidRPr="002C02F4" w:rsidRDefault="008E35BE" w:rsidP="00D77C21">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restaurants</w:t>
            </w:r>
          </w:p>
        </w:tc>
        <w:tc>
          <w:tcPr>
            <w:tcW w:w="1559" w:type="dxa"/>
            <w:textDirection w:val="btLr"/>
          </w:tcPr>
          <w:p w14:paraId="69FF2A70" w14:textId="6E35E87C" w:rsidR="008E35BE" w:rsidRPr="002C02F4" w:rsidRDefault="008E35BE"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simulation data + weblog posts</w:t>
            </w:r>
          </w:p>
        </w:tc>
        <w:tc>
          <w:tcPr>
            <w:tcW w:w="709" w:type="dxa"/>
            <w:vMerge/>
            <w:textDirection w:val="btLr"/>
          </w:tcPr>
          <w:p w14:paraId="459B4002" w14:textId="77777777" w:rsidR="008E35BE" w:rsidRPr="002C02F4" w:rsidRDefault="008E35BE" w:rsidP="008B34A9">
            <w:pPr>
              <w:spacing w:after="0" w:line="240" w:lineRule="auto"/>
              <w:jc w:val="left"/>
              <w:rPr>
                <w:rFonts w:eastAsia="Times New Roman" w:cs="Times New Roman"/>
                <w:sz w:val="14"/>
                <w:szCs w:val="14"/>
                <w:lang w:val="en-US" w:eastAsia="de-DE"/>
              </w:rPr>
            </w:pPr>
          </w:p>
        </w:tc>
      </w:tr>
      <w:tr w:rsidR="008E35BE" w:rsidRPr="005032DE" w14:paraId="585FA1D8" w14:textId="77777777" w:rsidTr="008E35BE">
        <w:trPr>
          <w:trHeight w:val="1538"/>
        </w:trPr>
        <w:tc>
          <w:tcPr>
            <w:tcW w:w="672" w:type="dxa"/>
            <w:tcBorders>
              <w:left w:val="nil"/>
              <w:right w:val="single" w:sz="18" w:space="0" w:color="auto"/>
            </w:tcBorders>
            <w:textDirection w:val="btLr"/>
            <w:hideMark/>
          </w:tcPr>
          <w:p w14:paraId="6892D042" w14:textId="77777777" w:rsidR="008E35BE" w:rsidRPr="002C02F4" w:rsidRDefault="008E35BE"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171" w:type="dxa"/>
            <w:textDirection w:val="btLr"/>
          </w:tcPr>
          <w:p w14:paraId="634C6531" w14:textId="439221C7" w:rsidR="008E35BE" w:rsidRPr="002C02F4" w:rsidRDefault="008E35BE"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Analyzing topics in online hotel reviews and their association with online ratings</w:t>
            </w:r>
          </w:p>
        </w:tc>
        <w:tc>
          <w:tcPr>
            <w:tcW w:w="1134" w:type="dxa"/>
            <w:textDirection w:val="btLr"/>
          </w:tcPr>
          <w:p w14:paraId="19835692" w14:textId="00BF44AA" w:rsidR="008E35BE" w:rsidRPr="002C02F4" w:rsidRDefault="008E35BE"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Product opportunity mining based on customers' topics and sentiments</w:t>
            </w:r>
          </w:p>
        </w:tc>
        <w:tc>
          <w:tcPr>
            <w:tcW w:w="1701" w:type="dxa"/>
            <w:textDirection w:val="btLr"/>
          </w:tcPr>
          <w:p w14:paraId="04D2F440" w14:textId="2228FD1F" w:rsidR="008E35BE" w:rsidRPr="002C02F4" w:rsidRDefault="008E35BE"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Topics and Sentiments in Online Reviews</w:t>
            </w:r>
          </w:p>
        </w:tc>
        <w:tc>
          <w:tcPr>
            <w:tcW w:w="1559" w:type="dxa"/>
            <w:textDirection w:val="btLr"/>
          </w:tcPr>
          <w:p w14:paraId="2BF100DC" w14:textId="46221AA3" w:rsidR="008E35BE" w:rsidRPr="002C02F4" w:rsidRDefault="008E35BE"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Analyzing online user-generated content &amp; the evolution of conversation topics over time induced by product releases &amp; news events</w:t>
            </w:r>
          </w:p>
        </w:tc>
        <w:tc>
          <w:tcPr>
            <w:tcW w:w="709" w:type="dxa"/>
            <w:vMerge/>
            <w:textDirection w:val="btLr"/>
          </w:tcPr>
          <w:p w14:paraId="05D5064E" w14:textId="77777777" w:rsidR="008E35BE" w:rsidRPr="002C02F4" w:rsidRDefault="008E35BE" w:rsidP="008B34A9">
            <w:pPr>
              <w:suppressAutoHyphens w:val="0"/>
              <w:spacing w:after="0" w:line="240" w:lineRule="auto"/>
              <w:jc w:val="left"/>
              <w:rPr>
                <w:rFonts w:eastAsia="Times New Roman" w:cs="Times New Roman"/>
                <w:b/>
                <w:bCs/>
                <w:sz w:val="16"/>
                <w:szCs w:val="16"/>
                <w:lang w:val="en-US" w:eastAsia="de-DE"/>
              </w:rPr>
            </w:pPr>
          </w:p>
        </w:tc>
      </w:tr>
    </w:tbl>
    <w:p w14:paraId="1D39D40B" w14:textId="2475A6F2" w:rsidR="00D77C21" w:rsidRPr="002C02F4" w:rsidRDefault="00D77C21" w:rsidP="005B5B72">
      <w:pPr>
        <w:suppressAutoHyphens w:val="0"/>
        <w:spacing w:after="0" w:line="240" w:lineRule="auto"/>
        <w:jc w:val="left"/>
        <w:rPr>
          <w:rFonts w:cs="Times New Roman"/>
          <w:sz w:val="32"/>
          <w:szCs w:val="32"/>
          <w:lang w:val="en-US"/>
        </w:rPr>
      </w:pPr>
    </w:p>
    <w:tbl>
      <w:tblPr>
        <w:tblStyle w:val="APAStyle"/>
        <w:tblW w:w="9498" w:type="dxa"/>
        <w:tblLayout w:type="fixed"/>
        <w:tblLook w:val="04A0" w:firstRow="1" w:lastRow="0" w:firstColumn="1" w:lastColumn="0" w:noHBand="0" w:noVBand="1"/>
      </w:tblPr>
      <w:tblGrid>
        <w:gridCol w:w="672"/>
        <w:gridCol w:w="1596"/>
        <w:gridCol w:w="567"/>
        <w:gridCol w:w="1134"/>
        <w:gridCol w:w="1134"/>
        <w:gridCol w:w="426"/>
        <w:gridCol w:w="1275"/>
        <w:gridCol w:w="993"/>
        <w:gridCol w:w="850"/>
        <w:gridCol w:w="284"/>
        <w:gridCol w:w="425"/>
        <w:gridCol w:w="142"/>
      </w:tblGrid>
      <w:tr w:rsidR="001D2099" w:rsidRPr="005032DE" w14:paraId="49236842" w14:textId="77777777" w:rsidTr="005032DE">
        <w:trPr>
          <w:trHeight w:val="880"/>
        </w:trPr>
        <w:tc>
          <w:tcPr>
            <w:tcW w:w="672" w:type="dxa"/>
            <w:tcBorders>
              <w:left w:val="nil"/>
              <w:right w:val="single" w:sz="18" w:space="0" w:color="auto"/>
            </w:tcBorders>
            <w:textDirection w:val="btLr"/>
            <w:hideMark/>
          </w:tcPr>
          <w:p w14:paraId="490DC1BB" w14:textId="77777777" w:rsidR="001D2099" w:rsidRPr="002C02F4" w:rsidRDefault="001D2099"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596" w:type="dxa"/>
            <w:textDirection w:val="btLr"/>
          </w:tcPr>
          <w:p w14:paraId="2FCE0B89" w14:textId="77777777" w:rsidR="001D2099" w:rsidRPr="005032DE" w:rsidRDefault="001D2099" w:rsidP="00F1311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Lakkaraju</w:t>
            </w:r>
            <w:proofErr w:type="spellEnd"/>
            <w:r w:rsidRPr="005032DE">
              <w:rPr>
                <w:rFonts w:eastAsia="Times New Roman" w:cs="Times New Roman"/>
                <w:sz w:val="12"/>
                <w:szCs w:val="12"/>
                <w:lang w:val="en-US" w:eastAsia="de-DE"/>
              </w:rPr>
              <w:t xml:space="preserve"> et al. 2009</w:t>
            </w:r>
          </w:p>
          <w:p w14:paraId="0E9D5021"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(C)</w:t>
            </w:r>
          </w:p>
        </w:tc>
        <w:tc>
          <w:tcPr>
            <w:tcW w:w="3261" w:type="dxa"/>
            <w:gridSpan w:val="4"/>
            <w:textDirection w:val="btLr"/>
          </w:tcPr>
          <w:p w14:paraId="4417AECC" w14:textId="77777777" w:rsidR="001D2099" w:rsidRPr="005032DE" w:rsidRDefault="001D2099" w:rsidP="00F13115">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Lu et al. 2011</w:t>
            </w:r>
          </w:p>
          <w:p w14:paraId="5B999369" w14:textId="77777777" w:rsidR="001D2099" w:rsidRPr="002C02F4" w:rsidRDefault="001D2099" w:rsidP="00F13115">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2268" w:type="dxa"/>
            <w:gridSpan w:val="2"/>
            <w:textDirection w:val="btLr"/>
          </w:tcPr>
          <w:p w14:paraId="2DB9120A" w14:textId="77777777" w:rsidR="001D2099" w:rsidRPr="005032DE" w:rsidRDefault="001D2099" w:rsidP="001D2099">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Moghaddam</w:t>
            </w:r>
            <w:proofErr w:type="spellEnd"/>
            <w:r w:rsidRPr="005032DE">
              <w:rPr>
                <w:rFonts w:eastAsia="Times New Roman" w:cs="Times New Roman"/>
                <w:sz w:val="12"/>
                <w:szCs w:val="12"/>
                <w:lang w:val="en-US" w:eastAsia="de-DE"/>
              </w:rPr>
              <w:t xml:space="preserve"> and Ester 2012</w:t>
            </w:r>
          </w:p>
          <w:p w14:paraId="2FF5DCE1" w14:textId="77777777" w:rsidR="001D2099" w:rsidRPr="002C02F4" w:rsidRDefault="001D2099" w:rsidP="001D2099">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1134" w:type="dxa"/>
            <w:gridSpan w:val="2"/>
            <w:textDirection w:val="btLr"/>
          </w:tcPr>
          <w:p w14:paraId="06277603" w14:textId="77777777" w:rsidR="001D2099" w:rsidRPr="005032DE" w:rsidRDefault="001D2099" w:rsidP="001D2099">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Putri</w:t>
            </w:r>
            <w:proofErr w:type="spellEnd"/>
            <w:r w:rsidRPr="005032DE">
              <w:rPr>
                <w:rFonts w:eastAsia="Times New Roman" w:cs="Times New Roman"/>
                <w:sz w:val="12"/>
                <w:szCs w:val="12"/>
                <w:lang w:val="en-US" w:eastAsia="de-DE"/>
              </w:rPr>
              <w:t xml:space="preserve"> and </w:t>
            </w:r>
            <w:proofErr w:type="spellStart"/>
            <w:r w:rsidRPr="005032DE">
              <w:rPr>
                <w:rFonts w:eastAsia="Times New Roman" w:cs="Times New Roman"/>
                <w:sz w:val="12"/>
                <w:szCs w:val="12"/>
                <w:lang w:val="en-US" w:eastAsia="de-DE"/>
              </w:rPr>
              <w:t>Kusumaningrum</w:t>
            </w:r>
            <w:proofErr w:type="spellEnd"/>
            <w:r w:rsidRPr="005032DE">
              <w:rPr>
                <w:rFonts w:eastAsia="Times New Roman" w:cs="Times New Roman"/>
                <w:sz w:val="12"/>
                <w:szCs w:val="12"/>
                <w:lang w:val="en-US" w:eastAsia="de-DE"/>
              </w:rPr>
              <w:t xml:space="preserve"> 2017</w:t>
            </w:r>
          </w:p>
          <w:p w14:paraId="32E71580" w14:textId="77777777" w:rsidR="001D2099" w:rsidRPr="002C02F4" w:rsidRDefault="001D2099" w:rsidP="001D2099">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567" w:type="dxa"/>
            <w:gridSpan w:val="2"/>
            <w:vMerge w:val="restart"/>
            <w:textDirection w:val="btLr"/>
          </w:tcPr>
          <w:p w14:paraId="6630A31E" w14:textId="77777777" w:rsidR="001D2099" w:rsidRPr="002C02F4" w:rsidRDefault="001D2099" w:rsidP="006A53A5">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72EEAB02"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1D2099" w:rsidRPr="002C02F4" w14:paraId="05DDE007" w14:textId="77777777" w:rsidTr="005032DE">
        <w:trPr>
          <w:trHeight w:val="1000"/>
        </w:trPr>
        <w:tc>
          <w:tcPr>
            <w:tcW w:w="672" w:type="dxa"/>
            <w:tcBorders>
              <w:left w:val="nil"/>
              <w:right w:val="single" w:sz="18" w:space="0" w:color="auto"/>
            </w:tcBorders>
            <w:noWrap/>
            <w:textDirection w:val="btLr"/>
            <w:hideMark/>
          </w:tcPr>
          <w:p w14:paraId="6E63819E"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596" w:type="dxa"/>
            <w:textDirection w:val="btLr"/>
          </w:tcPr>
          <w:p w14:paraId="7A707BD6" w14:textId="77777777" w:rsidR="001D2099" w:rsidRPr="002C02F4" w:rsidRDefault="001D209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3261" w:type="dxa"/>
            <w:gridSpan w:val="4"/>
            <w:textDirection w:val="btLr"/>
          </w:tcPr>
          <w:p w14:paraId="484BC13E"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2268" w:type="dxa"/>
            <w:gridSpan w:val="2"/>
            <w:textDirection w:val="btLr"/>
          </w:tcPr>
          <w:p w14:paraId="1D415525"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gridSpan w:val="2"/>
            <w:textDirection w:val="btLr"/>
          </w:tcPr>
          <w:p w14:paraId="6E6C3C50"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567" w:type="dxa"/>
            <w:gridSpan w:val="2"/>
            <w:vMerge/>
            <w:textDirection w:val="btLr"/>
          </w:tcPr>
          <w:p w14:paraId="4952BB07" w14:textId="77777777" w:rsidR="001D2099" w:rsidRPr="002C02F4" w:rsidRDefault="001D2099" w:rsidP="006A53A5">
            <w:pPr>
              <w:spacing w:after="0" w:line="240" w:lineRule="auto"/>
              <w:jc w:val="left"/>
              <w:rPr>
                <w:rFonts w:eastAsia="Times New Roman" w:cs="Times New Roman"/>
                <w:sz w:val="14"/>
                <w:szCs w:val="14"/>
                <w:lang w:val="en-US" w:eastAsia="de-DE"/>
              </w:rPr>
            </w:pPr>
          </w:p>
        </w:tc>
      </w:tr>
      <w:tr w:rsidR="001D2099" w:rsidRPr="005032DE" w14:paraId="6EE4E5CE" w14:textId="77777777" w:rsidTr="005032DE">
        <w:trPr>
          <w:trHeight w:val="741"/>
        </w:trPr>
        <w:tc>
          <w:tcPr>
            <w:tcW w:w="672" w:type="dxa"/>
            <w:tcBorders>
              <w:left w:val="nil"/>
              <w:right w:val="single" w:sz="18" w:space="0" w:color="auto"/>
            </w:tcBorders>
            <w:noWrap/>
            <w:textDirection w:val="btLr"/>
            <w:hideMark/>
          </w:tcPr>
          <w:p w14:paraId="2BE80FE9"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596" w:type="dxa"/>
            <w:textDirection w:val="btLr"/>
          </w:tcPr>
          <w:p w14:paraId="00B72D4C" w14:textId="77777777" w:rsidR="001D2099" w:rsidRPr="002C02F4" w:rsidRDefault="001D2099" w:rsidP="006A53A5">
            <w:pPr>
              <w:suppressAutoHyphens w:val="0"/>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3261" w:type="dxa"/>
            <w:gridSpan w:val="4"/>
            <w:textDirection w:val="btLr"/>
          </w:tcPr>
          <w:p w14:paraId="0E51734F" w14:textId="77777777" w:rsidR="001D2099" w:rsidRPr="002C02F4" w:rsidRDefault="001D2099"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2268" w:type="dxa"/>
            <w:gridSpan w:val="2"/>
            <w:textDirection w:val="btLr"/>
          </w:tcPr>
          <w:p w14:paraId="65C1681A" w14:textId="77777777" w:rsidR="001D2099" w:rsidRPr="002C02F4" w:rsidRDefault="001D2099"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gridSpan w:val="2"/>
            <w:textDirection w:val="btLr"/>
          </w:tcPr>
          <w:p w14:paraId="47C3A0F2" w14:textId="77777777" w:rsidR="001D2099" w:rsidRPr="002C02F4" w:rsidRDefault="001D2099"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567" w:type="dxa"/>
            <w:gridSpan w:val="2"/>
            <w:vMerge/>
            <w:textDirection w:val="btLr"/>
          </w:tcPr>
          <w:p w14:paraId="370250DC" w14:textId="77777777" w:rsidR="001D2099" w:rsidRPr="002C02F4" w:rsidRDefault="001D2099" w:rsidP="006A53A5">
            <w:pPr>
              <w:spacing w:after="0" w:line="240" w:lineRule="auto"/>
              <w:jc w:val="left"/>
              <w:rPr>
                <w:rFonts w:eastAsia="Times New Roman" w:cs="Times New Roman"/>
                <w:sz w:val="16"/>
                <w:szCs w:val="16"/>
                <w:lang w:val="en-US" w:eastAsia="de-DE"/>
              </w:rPr>
            </w:pPr>
          </w:p>
        </w:tc>
      </w:tr>
      <w:tr w:rsidR="001D2099" w:rsidRPr="002C02F4" w14:paraId="620F6F83" w14:textId="77777777" w:rsidTr="005032DE">
        <w:trPr>
          <w:trHeight w:val="2223"/>
        </w:trPr>
        <w:tc>
          <w:tcPr>
            <w:tcW w:w="672" w:type="dxa"/>
            <w:tcBorders>
              <w:left w:val="nil"/>
              <w:right w:val="single" w:sz="18" w:space="0" w:color="auto"/>
            </w:tcBorders>
            <w:noWrap/>
            <w:textDirection w:val="btLr"/>
          </w:tcPr>
          <w:p w14:paraId="5E510087"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596" w:type="dxa"/>
            <w:textDirection w:val="btLr"/>
          </w:tcPr>
          <w:p w14:paraId="648E1C13"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1 review</w:t>
            </w:r>
          </w:p>
          <w:p w14:paraId="3AD7E75C"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Facet topic </w:t>
            </w:r>
            <w:r w:rsidRPr="002C02F4">
              <w:rPr>
                <w:rFonts w:eastAsia="Times New Roman" w:cs="Times New Roman"/>
                <w:sz w:val="14"/>
                <w:szCs w:val="14"/>
                <w:lang w:val="en-US" w:eastAsia="de-DE"/>
              </w:rPr>
              <w:t>= distribution over facet words</w:t>
            </w:r>
          </w:p>
          <w:p w14:paraId="07D381D4"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Sentiment topic </w:t>
            </w:r>
            <w:r w:rsidRPr="002C02F4">
              <w:rPr>
                <w:rFonts w:eastAsia="Times New Roman" w:cs="Times New Roman"/>
                <w:sz w:val="14"/>
                <w:szCs w:val="14"/>
                <w:lang w:val="en-US" w:eastAsia="de-DE"/>
              </w:rPr>
              <w:t>= distribution over sentiment words</w:t>
            </w:r>
          </w:p>
          <w:p w14:paraId="5828477B"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Syntactic classes topic</w:t>
            </w:r>
            <w:r w:rsidRPr="002C02F4">
              <w:rPr>
                <w:rFonts w:eastAsia="Times New Roman" w:cs="Times New Roman"/>
                <w:sz w:val="14"/>
                <w:szCs w:val="14"/>
                <w:lang w:val="en-US" w:eastAsia="de-DE"/>
              </w:rPr>
              <w:t xml:space="preserve"> = distribution over facet, sentiment &amp; background distributions</w:t>
            </w:r>
          </w:p>
          <w:p w14:paraId="1C4B0CA2"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3261" w:type="dxa"/>
            <w:gridSpan w:val="4"/>
            <w:textDirection w:val="btLr"/>
          </w:tcPr>
          <w:p w14:paraId="06305941"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(For STM): </w:t>
            </w:r>
          </w:p>
          <w:p w14:paraId="07DCC126"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online review</w:t>
            </w:r>
          </w:p>
          <w:p w14:paraId="3AEA7A90"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ocurrences</w:t>
            </w:r>
            <w:proofErr w:type="spellEnd"/>
          </w:p>
          <w:p w14:paraId="506CC326" w14:textId="77777777" w:rsidR="001D2099" w:rsidRPr="002C02F4" w:rsidRDefault="001D2099" w:rsidP="00F13115">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2268" w:type="dxa"/>
            <w:gridSpan w:val="2"/>
            <w:textDirection w:val="btLr"/>
          </w:tcPr>
          <w:p w14:paraId="778764AA" w14:textId="77777777" w:rsidR="001D2099" w:rsidRPr="002C02F4" w:rsidRDefault="001D209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online review</w:t>
            </w:r>
          </w:p>
          <w:p w14:paraId="202DC220" w14:textId="77777777" w:rsidR="001D2099" w:rsidRPr="002C02F4" w:rsidRDefault="001D209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occurences</w:t>
            </w:r>
            <w:proofErr w:type="spellEnd"/>
            <w:r w:rsidRPr="002C02F4">
              <w:rPr>
                <w:rFonts w:eastAsia="Times New Roman" w:cs="Times New Roman"/>
                <w:sz w:val="14"/>
                <w:szCs w:val="14"/>
                <w:lang w:val="en-US" w:eastAsia="de-DE"/>
              </w:rPr>
              <w:t xml:space="preserve"> (+ depending on the model: ratings)</w:t>
            </w:r>
          </w:p>
          <w:p w14:paraId="167CFC8D" w14:textId="77777777" w:rsidR="001D2099" w:rsidRPr="002C02F4" w:rsidRDefault="001D2099" w:rsidP="001D2099">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 depending on the model: ratings)</w:t>
            </w:r>
          </w:p>
        </w:tc>
        <w:tc>
          <w:tcPr>
            <w:tcW w:w="1134" w:type="dxa"/>
            <w:gridSpan w:val="2"/>
            <w:textDirection w:val="btLr"/>
          </w:tcPr>
          <w:p w14:paraId="53F1662B" w14:textId="77777777" w:rsidR="001D2099" w:rsidRPr="002C02F4" w:rsidRDefault="001D209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user reviews</w:t>
            </w:r>
          </w:p>
          <w:p w14:paraId="6EE95B41" w14:textId="77777777" w:rsidR="001D2099" w:rsidRPr="002C02F4" w:rsidRDefault="001D209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topics</w:t>
            </w:r>
          </w:p>
          <w:p w14:paraId="095ED270" w14:textId="77777777" w:rsidR="001D2099" w:rsidRPr="002C02F4" w:rsidRDefault="001D2099" w:rsidP="001D2099">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567" w:type="dxa"/>
            <w:gridSpan w:val="2"/>
            <w:vMerge/>
            <w:textDirection w:val="btLr"/>
          </w:tcPr>
          <w:p w14:paraId="15BBD60D" w14:textId="77777777" w:rsidR="001D2099" w:rsidRPr="002C02F4" w:rsidRDefault="001D2099" w:rsidP="006A53A5">
            <w:pPr>
              <w:spacing w:after="0" w:line="240" w:lineRule="auto"/>
              <w:jc w:val="left"/>
              <w:rPr>
                <w:rFonts w:eastAsia="Times New Roman" w:cs="Times New Roman"/>
                <w:sz w:val="14"/>
                <w:szCs w:val="14"/>
                <w:lang w:val="en-US" w:eastAsia="de-DE"/>
              </w:rPr>
            </w:pPr>
          </w:p>
        </w:tc>
      </w:tr>
      <w:tr w:rsidR="001D2099" w:rsidRPr="002C02F4" w14:paraId="332A722F" w14:textId="77777777" w:rsidTr="005032DE">
        <w:trPr>
          <w:trHeight w:val="1000"/>
        </w:trPr>
        <w:tc>
          <w:tcPr>
            <w:tcW w:w="672" w:type="dxa"/>
            <w:tcBorders>
              <w:left w:val="nil"/>
              <w:right w:val="single" w:sz="18" w:space="0" w:color="auto"/>
            </w:tcBorders>
            <w:noWrap/>
            <w:textDirection w:val="btLr"/>
            <w:hideMark/>
          </w:tcPr>
          <w:p w14:paraId="0535D6AD"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596" w:type="dxa"/>
            <w:noWrap/>
            <w:textDirection w:val="btLr"/>
          </w:tcPr>
          <w:p w14:paraId="7D795567" w14:textId="77777777" w:rsidR="001D2099" w:rsidRPr="002C02F4" w:rsidRDefault="001D2099" w:rsidP="006A53A5">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FACTS model + CFACTS model + CFACTS-R model</w:t>
            </w:r>
          </w:p>
        </w:tc>
        <w:tc>
          <w:tcPr>
            <w:tcW w:w="3261" w:type="dxa"/>
            <w:gridSpan w:val="4"/>
            <w:textDirection w:val="btLr"/>
          </w:tcPr>
          <w:p w14:paraId="32CE5737" w14:textId="77777777" w:rsidR="001D2099" w:rsidRPr="002C02F4" w:rsidRDefault="001D209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Multi aspect sentence labeling</w:t>
            </w:r>
          </w:p>
        </w:tc>
        <w:tc>
          <w:tcPr>
            <w:tcW w:w="2268" w:type="dxa"/>
            <w:gridSpan w:val="2"/>
            <w:textDirection w:val="btLr"/>
          </w:tcPr>
          <w:p w14:paraId="30F4AA21" w14:textId="77777777" w:rsidR="001D2099" w:rsidRPr="002C02F4" w:rsidRDefault="001D209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S-LDA, D-LDA, PLDA, S-PLDA, D-PLDA</w:t>
            </w:r>
          </w:p>
        </w:tc>
        <w:tc>
          <w:tcPr>
            <w:tcW w:w="1134" w:type="dxa"/>
            <w:gridSpan w:val="2"/>
            <w:textDirection w:val="btLr"/>
          </w:tcPr>
          <w:p w14:paraId="352F82F7" w14:textId="77777777" w:rsidR="001D2099" w:rsidRPr="002C02F4" w:rsidRDefault="001D209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567" w:type="dxa"/>
            <w:gridSpan w:val="2"/>
            <w:vMerge/>
            <w:textDirection w:val="btLr"/>
          </w:tcPr>
          <w:p w14:paraId="7AC00270" w14:textId="77777777" w:rsidR="001D2099" w:rsidRPr="002C02F4" w:rsidRDefault="001D2099" w:rsidP="006A53A5">
            <w:pPr>
              <w:spacing w:after="0" w:line="240" w:lineRule="auto"/>
              <w:jc w:val="left"/>
              <w:rPr>
                <w:rFonts w:eastAsia="Times New Roman" w:cs="Times New Roman"/>
                <w:b/>
                <w:sz w:val="16"/>
                <w:szCs w:val="16"/>
                <w:lang w:val="en-US" w:eastAsia="de-DE"/>
              </w:rPr>
            </w:pPr>
          </w:p>
        </w:tc>
      </w:tr>
      <w:tr w:rsidR="001D2099" w:rsidRPr="005032DE" w14:paraId="522AF822" w14:textId="77777777" w:rsidTr="005032DE">
        <w:trPr>
          <w:trHeight w:val="2239"/>
        </w:trPr>
        <w:tc>
          <w:tcPr>
            <w:tcW w:w="672" w:type="dxa"/>
            <w:tcBorders>
              <w:left w:val="nil"/>
              <w:right w:val="single" w:sz="18" w:space="0" w:color="auto"/>
            </w:tcBorders>
            <w:noWrap/>
            <w:textDirection w:val="btLr"/>
            <w:hideMark/>
          </w:tcPr>
          <w:p w14:paraId="7E6B3356"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596" w:type="dxa"/>
            <w:textDirection w:val="btLr"/>
          </w:tcPr>
          <w:p w14:paraId="719D6845" w14:textId="3BF2B041" w:rsidR="001D2099" w:rsidRPr="002C02F4" w:rsidRDefault="001D2099" w:rsidP="006A53A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xml:space="preserve">Online reviews from Amazon under the following product </w:t>
            </w:r>
            <w:r w:rsidR="008B34A9" w:rsidRPr="002C02F4">
              <w:rPr>
                <w:rFonts w:eastAsia="Times New Roman" w:cs="Times New Roman"/>
                <w:sz w:val="14"/>
                <w:szCs w:val="14"/>
                <w:lang w:val="en-US" w:eastAsia="de-DE"/>
              </w:rPr>
              <w:t>categories: digital cameras (61,</w:t>
            </w:r>
            <w:r w:rsidRPr="002C02F4">
              <w:rPr>
                <w:rFonts w:eastAsia="Times New Roman" w:cs="Times New Roman"/>
                <w:sz w:val="14"/>
                <w:szCs w:val="14"/>
                <w:lang w:val="en-US" w:eastAsia="de-DE"/>
              </w:rPr>
              <w:t>482 reviews), laptops (10</w:t>
            </w:r>
            <w:r w:rsidR="008B34A9" w:rsidRPr="002C02F4">
              <w:rPr>
                <w:rFonts w:eastAsia="Times New Roman" w:cs="Times New Roman"/>
                <w:sz w:val="14"/>
                <w:szCs w:val="14"/>
                <w:lang w:val="en-US" w:eastAsia="de-DE"/>
              </w:rPr>
              <w:t>,011 reviews), mobile phones (6,348 reviews), LCD TVs (2,346 reviews), printers (2,</w:t>
            </w:r>
            <w:r w:rsidRPr="002C02F4">
              <w:rPr>
                <w:rFonts w:eastAsia="Times New Roman" w:cs="Times New Roman"/>
                <w:sz w:val="14"/>
                <w:szCs w:val="14"/>
                <w:lang w:val="en-US" w:eastAsia="de-DE"/>
              </w:rPr>
              <w:t>397 reviews)</w:t>
            </w:r>
          </w:p>
        </w:tc>
        <w:tc>
          <w:tcPr>
            <w:tcW w:w="3261" w:type="dxa"/>
            <w:gridSpan w:val="4"/>
            <w:textDirection w:val="btLr"/>
          </w:tcPr>
          <w:p w14:paraId="3EB60CFD" w14:textId="5AE2D72E" w:rsidR="001D2099" w:rsidRPr="002C02F4" w:rsidRDefault="008B34A9" w:rsidP="00F1311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OpenTable.com: 29,</w:t>
            </w:r>
            <w:r w:rsidR="001D2099" w:rsidRPr="002C02F4">
              <w:rPr>
                <w:rFonts w:eastAsia="Times New Roman" w:cs="Times New Roman"/>
                <w:color w:val="000000"/>
                <w:sz w:val="14"/>
                <w:szCs w:val="14"/>
                <w:lang w:val="en-US" w:eastAsia="de-DE"/>
              </w:rPr>
              <w:t>596 reviews and their associated overall, food, service &amp; ambiance ratings for all restaurants in the New York/Tri-State area; it is used for the multi aspect prediction task;</w:t>
            </w:r>
          </w:p>
          <w:p w14:paraId="691D0B5E" w14:textId="77777777" w:rsidR="001D2099" w:rsidRPr="002C02F4" w:rsidRDefault="001D2099" w:rsidP="00F1311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CitySearch.com: which is an annotated dataset which is why they evaluate their multi aspect sentence labeling task on it; it was manually labeled into: food, service, ambiance, price, anecdotes, miscellaneous; it consists of 652 restaurant reviews;</w:t>
            </w:r>
          </w:p>
          <w:p w14:paraId="1A49FD9A" w14:textId="2114FCD5" w:rsidR="001D2099" w:rsidRPr="002C02F4" w:rsidRDefault="008B34A9" w:rsidP="00F1311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TripAdvisor: 66,</w:t>
            </w:r>
            <w:r w:rsidR="001D2099" w:rsidRPr="002C02F4">
              <w:rPr>
                <w:rFonts w:eastAsia="Times New Roman" w:cs="Times New Roman"/>
                <w:color w:val="000000"/>
                <w:sz w:val="14"/>
                <w:szCs w:val="14"/>
                <w:lang w:val="en-US" w:eastAsia="de-DE"/>
              </w:rPr>
              <w:t>512 reviews to evaluate their multi-aspect rating prediction; each review has an overall rating and ratings on 7 aspects:  value, room, location, cleanliness, check-in/front desk, service, business services.</w:t>
            </w:r>
          </w:p>
        </w:tc>
        <w:tc>
          <w:tcPr>
            <w:tcW w:w="2268" w:type="dxa"/>
            <w:gridSpan w:val="2"/>
            <w:textDirection w:val="btLr"/>
          </w:tcPr>
          <w:p w14:paraId="2392B85E" w14:textId="4E44F062" w:rsidR="001D2099" w:rsidRPr="002C02F4" w:rsidRDefault="008B34A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505,</w:t>
            </w:r>
            <w:r w:rsidR="001D2099" w:rsidRPr="002C02F4">
              <w:rPr>
                <w:rFonts w:eastAsia="Times New Roman" w:cs="Times New Roman"/>
                <w:sz w:val="14"/>
                <w:szCs w:val="14"/>
                <w:lang w:val="en-US" w:eastAsia="de-DE"/>
              </w:rPr>
              <w:t>978 re</w:t>
            </w:r>
            <w:r w:rsidRPr="002C02F4">
              <w:rPr>
                <w:rFonts w:eastAsia="Times New Roman" w:cs="Times New Roman"/>
                <w:sz w:val="14"/>
                <w:szCs w:val="14"/>
                <w:lang w:val="en-US" w:eastAsia="de-DE"/>
              </w:rPr>
              <w:t>views from Epinion.com about 94,</w:t>
            </w:r>
            <w:r w:rsidR="001D2099" w:rsidRPr="002C02F4">
              <w:rPr>
                <w:rFonts w:eastAsia="Times New Roman" w:cs="Times New Roman"/>
                <w:sz w:val="14"/>
                <w:szCs w:val="14"/>
                <w:lang w:val="en-US" w:eastAsia="de-DE"/>
              </w:rPr>
              <w:t>792 products from 257 different product categories (e.g. camcorder, cellular phone, digital camera, etc.)</w:t>
            </w:r>
          </w:p>
          <w:p w14:paraId="4EB7A332" w14:textId="77777777" w:rsidR="001D2099" w:rsidRPr="002C02F4" w:rsidRDefault="001D2099" w:rsidP="001D2099">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xml:space="preserve">- one model </w:t>
            </w:r>
            <w:proofErr w:type="spellStart"/>
            <w:r w:rsidRPr="002C02F4">
              <w:rPr>
                <w:rFonts w:eastAsia="Times New Roman" w:cs="Times New Roman"/>
                <w:sz w:val="14"/>
                <w:szCs w:val="14"/>
                <w:lang w:val="en-US" w:eastAsia="de-DE"/>
              </w:rPr>
              <w:t>i</w:t>
            </w:r>
            <w:proofErr w:type="spellEnd"/>
            <w:r w:rsidRPr="002C02F4">
              <w:rPr>
                <w:rFonts w:eastAsia="Times New Roman" w:cs="Times New Roman"/>
                <w:sz w:val="14"/>
                <w:szCs w:val="14"/>
                <w:lang w:val="en-US" w:eastAsia="de-DE"/>
              </w:rPr>
              <w:t xml:space="preserve"> learnt per product (due to product specific aspects and ratings)</w:t>
            </w:r>
          </w:p>
        </w:tc>
        <w:tc>
          <w:tcPr>
            <w:tcW w:w="1134" w:type="dxa"/>
            <w:gridSpan w:val="2"/>
            <w:textDirection w:val="btLr"/>
          </w:tcPr>
          <w:p w14:paraId="75FCA614" w14:textId="77777777" w:rsidR="001D2099" w:rsidRPr="002C02F4" w:rsidRDefault="001D209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100 reviews in English language for 2 sentiment classes, while each class consists of 50 reviews</w:t>
            </w:r>
          </w:p>
        </w:tc>
        <w:tc>
          <w:tcPr>
            <w:tcW w:w="567" w:type="dxa"/>
            <w:gridSpan w:val="2"/>
            <w:vMerge/>
            <w:textDirection w:val="btLr"/>
          </w:tcPr>
          <w:p w14:paraId="787C4333" w14:textId="77777777" w:rsidR="001D2099" w:rsidRPr="002C02F4" w:rsidRDefault="001D2099" w:rsidP="006A53A5">
            <w:pPr>
              <w:spacing w:after="0" w:line="240" w:lineRule="auto"/>
              <w:jc w:val="left"/>
              <w:rPr>
                <w:rFonts w:eastAsia="Times New Roman" w:cs="Times New Roman"/>
                <w:color w:val="000000"/>
                <w:sz w:val="14"/>
                <w:szCs w:val="14"/>
                <w:lang w:val="en-US" w:eastAsia="de-DE"/>
              </w:rPr>
            </w:pPr>
          </w:p>
        </w:tc>
      </w:tr>
      <w:tr w:rsidR="001D2099" w:rsidRPr="002C02F4" w14:paraId="2852804F" w14:textId="77777777" w:rsidTr="005032DE">
        <w:trPr>
          <w:trHeight w:val="1553"/>
        </w:trPr>
        <w:tc>
          <w:tcPr>
            <w:tcW w:w="672" w:type="dxa"/>
            <w:tcBorders>
              <w:left w:val="nil"/>
              <w:right w:val="single" w:sz="18" w:space="0" w:color="auto"/>
            </w:tcBorders>
            <w:noWrap/>
            <w:textDirection w:val="btLr"/>
            <w:hideMark/>
          </w:tcPr>
          <w:p w14:paraId="557E0CE3"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596" w:type="dxa"/>
            <w:textDirection w:val="btLr"/>
          </w:tcPr>
          <w:p w14:paraId="5FC146D1"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reviews</w:t>
            </w:r>
          </w:p>
          <w:p w14:paraId="14C69E6A"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product ratings by the reviewer</w:t>
            </w:r>
          </w:p>
        </w:tc>
        <w:tc>
          <w:tcPr>
            <w:tcW w:w="3261" w:type="dxa"/>
            <w:gridSpan w:val="4"/>
            <w:textDirection w:val="btLr"/>
          </w:tcPr>
          <w:p w14:paraId="22B7FDDC"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hotel &amp; restaurants reviews</w:t>
            </w:r>
          </w:p>
          <w:p w14:paraId="0792A0FD"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ratings: overall and aspects</w:t>
            </w:r>
          </w:p>
          <w:p w14:paraId="1F36C901" w14:textId="77777777" w:rsidR="001D2099" w:rsidRPr="002C02F4" w:rsidRDefault="001D2099" w:rsidP="00F1311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annotations / manual labels</w:t>
            </w:r>
          </w:p>
        </w:tc>
        <w:tc>
          <w:tcPr>
            <w:tcW w:w="2268" w:type="dxa"/>
            <w:gridSpan w:val="2"/>
            <w:textDirection w:val="btLr"/>
          </w:tcPr>
          <w:p w14:paraId="13C9DC98" w14:textId="77777777" w:rsidR="001D2099" w:rsidRPr="002C02F4" w:rsidRDefault="001D2099" w:rsidP="001D209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online product reviews</w:t>
            </w:r>
          </w:p>
          <w:p w14:paraId="422073A8" w14:textId="77777777" w:rsidR="001D2099" w:rsidRPr="002C02F4" w:rsidRDefault="001D2099" w:rsidP="001D209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ratings (star ratings)</w:t>
            </w:r>
          </w:p>
        </w:tc>
        <w:tc>
          <w:tcPr>
            <w:tcW w:w="1134" w:type="dxa"/>
            <w:gridSpan w:val="2"/>
            <w:textDirection w:val="btLr"/>
          </w:tcPr>
          <w:p w14:paraId="7201D5F6"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online reviews</w:t>
            </w:r>
          </w:p>
        </w:tc>
        <w:tc>
          <w:tcPr>
            <w:tcW w:w="567" w:type="dxa"/>
            <w:gridSpan w:val="2"/>
            <w:vMerge/>
            <w:textDirection w:val="btLr"/>
          </w:tcPr>
          <w:p w14:paraId="4B7A27B7" w14:textId="77777777" w:rsidR="001D2099" w:rsidRPr="002C02F4" w:rsidRDefault="001D2099" w:rsidP="006A53A5">
            <w:pPr>
              <w:spacing w:after="0" w:line="240" w:lineRule="auto"/>
              <w:jc w:val="left"/>
              <w:rPr>
                <w:rFonts w:eastAsia="Times New Roman" w:cs="Times New Roman"/>
                <w:sz w:val="14"/>
                <w:szCs w:val="14"/>
                <w:lang w:val="en-US" w:eastAsia="de-DE"/>
              </w:rPr>
            </w:pPr>
          </w:p>
        </w:tc>
      </w:tr>
      <w:tr w:rsidR="001D2099" w:rsidRPr="002C02F4" w14:paraId="6C19A9C4" w14:textId="77777777" w:rsidTr="005032DE">
        <w:trPr>
          <w:trHeight w:val="893"/>
        </w:trPr>
        <w:tc>
          <w:tcPr>
            <w:tcW w:w="672" w:type="dxa"/>
            <w:tcBorders>
              <w:left w:val="nil"/>
              <w:right w:val="single" w:sz="18" w:space="0" w:color="auto"/>
            </w:tcBorders>
            <w:noWrap/>
            <w:textDirection w:val="btLr"/>
            <w:hideMark/>
          </w:tcPr>
          <w:p w14:paraId="00110E9A"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596" w:type="dxa"/>
            <w:noWrap/>
            <w:textDirection w:val="btLr"/>
          </w:tcPr>
          <w:p w14:paraId="2969CA64" w14:textId="77777777" w:rsidR="001D2099" w:rsidRPr="002C02F4" w:rsidRDefault="001D209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Amazon online reviews</w:t>
            </w:r>
          </w:p>
        </w:tc>
        <w:tc>
          <w:tcPr>
            <w:tcW w:w="3261" w:type="dxa"/>
            <w:gridSpan w:val="4"/>
            <w:textDirection w:val="btLr"/>
          </w:tcPr>
          <w:p w14:paraId="5A862AC1"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OpenTable</w:t>
            </w:r>
            <w:proofErr w:type="spellEnd"/>
          </w:p>
          <w:p w14:paraId="68232014" w14:textId="77777777" w:rsidR="001D2099" w:rsidRPr="002C02F4" w:rsidRDefault="001D2099" w:rsidP="00F1311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CitySearch</w:t>
            </w:r>
          </w:p>
          <w:p w14:paraId="269283AC" w14:textId="77777777" w:rsidR="001D2099" w:rsidRPr="002C02F4" w:rsidRDefault="001D2099" w:rsidP="00F1311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w:t>
            </w:r>
          </w:p>
        </w:tc>
        <w:tc>
          <w:tcPr>
            <w:tcW w:w="2268" w:type="dxa"/>
            <w:gridSpan w:val="2"/>
            <w:textDirection w:val="btLr"/>
          </w:tcPr>
          <w:p w14:paraId="5DD2203E"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Epinions.com</w:t>
            </w:r>
          </w:p>
        </w:tc>
        <w:tc>
          <w:tcPr>
            <w:tcW w:w="1134" w:type="dxa"/>
            <w:gridSpan w:val="2"/>
            <w:textDirection w:val="btLr"/>
          </w:tcPr>
          <w:p w14:paraId="612BE4A8" w14:textId="77777777" w:rsidR="001D2099" w:rsidRPr="002C02F4" w:rsidRDefault="001D209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w:t>
            </w:r>
          </w:p>
        </w:tc>
        <w:tc>
          <w:tcPr>
            <w:tcW w:w="567" w:type="dxa"/>
            <w:gridSpan w:val="2"/>
            <w:vMerge/>
            <w:textDirection w:val="btLr"/>
          </w:tcPr>
          <w:p w14:paraId="6BEFDDB7" w14:textId="77777777" w:rsidR="001D2099" w:rsidRPr="002C02F4" w:rsidRDefault="001D2099" w:rsidP="006A53A5">
            <w:pPr>
              <w:spacing w:after="0" w:line="240" w:lineRule="auto"/>
              <w:jc w:val="left"/>
              <w:rPr>
                <w:rFonts w:eastAsia="Times New Roman" w:cs="Times New Roman"/>
                <w:sz w:val="14"/>
                <w:szCs w:val="14"/>
                <w:lang w:val="en-US" w:eastAsia="de-DE"/>
              </w:rPr>
            </w:pPr>
          </w:p>
        </w:tc>
      </w:tr>
      <w:tr w:rsidR="001D2099" w:rsidRPr="005032DE" w14:paraId="1D903BA8" w14:textId="77777777" w:rsidTr="005032DE">
        <w:trPr>
          <w:trHeight w:val="1538"/>
        </w:trPr>
        <w:tc>
          <w:tcPr>
            <w:tcW w:w="672" w:type="dxa"/>
            <w:tcBorders>
              <w:left w:val="nil"/>
              <w:right w:val="single" w:sz="18" w:space="0" w:color="auto"/>
            </w:tcBorders>
            <w:textDirection w:val="btLr"/>
            <w:hideMark/>
          </w:tcPr>
          <w:p w14:paraId="2F92C0CF" w14:textId="77777777" w:rsidR="001D2099" w:rsidRPr="002C02F4" w:rsidRDefault="001D209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596" w:type="dxa"/>
            <w:textDirection w:val="btLr"/>
          </w:tcPr>
          <w:p w14:paraId="2BFBA1BD" w14:textId="77777777" w:rsidR="001D2099" w:rsidRPr="002C02F4" w:rsidRDefault="001D209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Finding product features and sentiments in online reviews via text and product ratings</w:t>
            </w:r>
          </w:p>
        </w:tc>
        <w:tc>
          <w:tcPr>
            <w:tcW w:w="3261" w:type="dxa"/>
            <w:gridSpan w:val="4"/>
            <w:textDirection w:val="btLr"/>
          </w:tcPr>
          <w:p w14:paraId="6F788FA5" w14:textId="77777777" w:rsidR="001D2099" w:rsidRPr="002C02F4" w:rsidRDefault="001D209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Topics from online reviews and multi-aspect sentence labeling (a label is assigned according to a topic discussed) &amp; (star) rating prediction</w:t>
            </w:r>
          </w:p>
        </w:tc>
        <w:tc>
          <w:tcPr>
            <w:tcW w:w="2268" w:type="dxa"/>
            <w:gridSpan w:val="2"/>
            <w:textDirection w:val="btLr"/>
          </w:tcPr>
          <w:p w14:paraId="7F2BB1C9" w14:textId="77777777" w:rsidR="001D2099" w:rsidRPr="002C02F4" w:rsidRDefault="001D209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Online Review Topics (product aspects = component of a product, like battery of a laptop) + Aspect Rating Prediction in the context of different models to capture the impact of major modeling decisions</w:t>
            </w:r>
          </w:p>
        </w:tc>
        <w:tc>
          <w:tcPr>
            <w:tcW w:w="1134" w:type="dxa"/>
            <w:gridSpan w:val="2"/>
            <w:textDirection w:val="btLr"/>
          </w:tcPr>
          <w:p w14:paraId="4A506E2B" w14:textId="77777777" w:rsidR="001D2099" w:rsidRPr="002C02F4" w:rsidRDefault="001D209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Using topic models to classify online tourism reviews based on sentiments for Indonesia</w:t>
            </w:r>
          </w:p>
        </w:tc>
        <w:tc>
          <w:tcPr>
            <w:tcW w:w="567" w:type="dxa"/>
            <w:gridSpan w:val="2"/>
            <w:vMerge/>
            <w:textDirection w:val="btLr"/>
          </w:tcPr>
          <w:p w14:paraId="0A9F5518" w14:textId="77777777" w:rsidR="001D2099" w:rsidRPr="002C02F4" w:rsidRDefault="001D2099" w:rsidP="006A53A5">
            <w:pPr>
              <w:suppressAutoHyphens w:val="0"/>
              <w:spacing w:after="0" w:line="240" w:lineRule="auto"/>
              <w:jc w:val="left"/>
              <w:rPr>
                <w:rFonts w:eastAsia="Times New Roman" w:cs="Times New Roman"/>
                <w:b/>
                <w:bCs/>
                <w:sz w:val="16"/>
                <w:szCs w:val="16"/>
                <w:lang w:val="en-US" w:eastAsia="de-DE"/>
              </w:rPr>
            </w:pPr>
          </w:p>
        </w:tc>
      </w:tr>
      <w:tr w:rsidR="00E1701E" w:rsidRPr="005032DE" w14:paraId="21DF1047" w14:textId="77777777" w:rsidTr="005032DE">
        <w:trPr>
          <w:gridAfter w:val="1"/>
          <w:wAfter w:w="142" w:type="dxa"/>
          <w:trHeight w:val="567"/>
        </w:trPr>
        <w:tc>
          <w:tcPr>
            <w:tcW w:w="672" w:type="dxa"/>
            <w:tcBorders>
              <w:left w:val="nil"/>
              <w:right w:val="single" w:sz="18" w:space="0" w:color="auto"/>
            </w:tcBorders>
            <w:textDirection w:val="btLr"/>
            <w:hideMark/>
          </w:tcPr>
          <w:p w14:paraId="52C9C807" w14:textId="77777777" w:rsidR="00E1701E" w:rsidRPr="002C02F4" w:rsidRDefault="00E1701E"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2163" w:type="dxa"/>
            <w:gridSpan w:val="2"/>
            <w:textDirection w:val="btLr"/>
          </w:tcPr>
          <w:p w14:paraId="220BA4B6" w14:textId="77777777" w:rsidR="00E1701E" w:rsidRPr="005032DE" w:rsidRDefault="00E1701E" w:rsidP="0022555B">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 xml:space="preserve">Rahman and Wang 2016 </w:t>
            </w:r>
          </w:p>
          <w:p w14:paraId="33BAB0BC"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(C)</w:t>
            </w:r>
          </w:p>
        </w:tc>
        <w:tc>
          <w:tcPr>
            <w:tcW w:w="1134" w:type="dxa"/>
            <w:textDirection w:val="btLr"/>
          </w:tcPr>
          <w:p w14:paraId="1C1AF53D" w14:textId="4D5EAE86" w:rsidR="00E1701E" w:rsidRPr="005032DE" w:rsidRDefault="00E1701E" w:rsidP="006A53A5">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Schieber</w:t>
            </w:r>
            <w:proofErr w:type="spellEnd"/>
            <w:r w:rsidRPr="005032DE">
              <w:rPr>
                <w:rFonts w:eastAsia="Times New Roman" w:cs="Times New Roman"/>
                <w:sz w:val="12"/>
                <w:szCs w:val="12"/>
                <w:lang w:val="en-US" w:eastAsia="de-DE"/>
              </w:rPr>
              <w:t xml:space="preserve"> </w:t>
            </w:r>
            <w:r w:rsidR="005032DE" w:rsidRPr="005032DE">
              <w:rPr>
                <w:rFonts w:eastAsia="Times New Roman" w:cs="Times New Roman"/>
                <w:sz w:val="12"/>
                <w:szCs w:val="12"/>
                <w:lang w:val="en-US" w:eastAsia="de-DE"/>
              </w:rPr>
              <w:br/>
            </w:r>
            <w:r w:rsidRPr="005032DE">
              <w:rPr>
                <w:rFonts w:eastAsia="Times New Roman" w:cs="Times New Roman"/>
                <w:sz w:val="12"/>
                <w:szCs w:val="12"/>
                <w:lang w:val="en-US" w:eastAsia="de-DE"/>
              </w:rPr>
              <w:t>et al. 2011 (C)</w:t>
            </w:r>
          </w:p>
        </w:tc>
        <w:tc>
          <w:tcPr>
            <w:tcW w:w="1134" w:type="dxa"/>
            <w:textDirection w:val="btLr"/>
          </w:tcPr>
          <w:p w14:paraId="513EEFF0" w14:textId="77777777" w:rsidR="00E1701E" w:rsidRPr="005032DE" w:rsidRDefault="00E1701E" w:rsidP="0022555B">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Wang et al. 2011</w:t>
            </w:r>
          </w:p>
          <w:p w14:paraId="7687AEAA" w14:textId="77777777" w:rsidR="00E1701E" w:rsidRPr="002C02F4" w:rsidRDefault="00E1701E" w:rsidP="0022555B">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1701" w:type="dxa"/>
            <w:gridSpan w:val="2"/>
            <w:textDirection w:val="btLr"/>
          </w:tcPr>
          <w:p w14:paraId="4E449FDA" w14:textId="77777777" w:rsidR="00E1701E" w:rsidRPr="005032DE" w:rsidRDefault="00E1701E"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Chen et al. 2013 (W)</w:t>
            </w:r>
          </w:p>
        </w:tc>
        <w:tc>
          <w:tcPr>
            <w:tcW w:w="1843" w:type="dxa"/>
            <w:gridSpan w:val="2"/>
            <w:textDirection w:val="btLr"/>
          </w:tcPr>
          <w:p w14:paraId="39B53DD8" w14:textId="77777777" w:rsidR="00E1701E" w:rsidRPr="005032DE" w:rsidRDefault="00E1701E"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 xml:space="preserve">Paul and </w:t>
            </w:r>
            <w:proofErr w:type="spellStart"/>
            <w:r w:rsidRPr="005032DE">
              <w:rPr>
                <w:rFonts w:eastAsia="Times New Roman" w:cs="Times New Roman"/>
                <w:sz w:val="12"/>
                <w:szCs w:val="12"/>
                <w:lang w:val="en-US" w:eastAsia="de-DE"/>
              </w:rPr>
              <w:t>Girju</w:t>
            </w:r>
            <w:proofErr w:type="spellEnd"/>
            <w:r w:rsidRPr="005032DE">
              <w:rPr>
                <w:rFonts w:eastAsia="Times New Roman" w:cs="Times New Roman"/>
                <w:sz w:val="12"/>
                <w:szCs w:val="12"/>
                <w:lang w:val="en-US" w:eastAsia="de-DE"/>
              </w:rPr>
              <w:t xml:space="preserve"> 2009 (C)</w:t>
            </w:r>
          </w:p>
        </w:tc>
        <w:tc>
          <w:tcPr>
            <w:tcW w:w="709" w:type="dxa"/>
            <w:gridSpan w:val="2"/>
            <w:vMerge w:val="restart"/>
            <w:textDirection w:val="btLr"/>
          </w:tcPr>
          <w:p w14:paraId="79126487" w14:textId="77777777" w:rsidR="00E1701E" w:rsidRPr="002C02F4" w:rsidRDefault="00E1701E" w:rsidP="006A53A5">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51A77FCF"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E1701E" w:rsidRPr="005032DE" w14:paraId="65700A4D" w14:textId="77777777" w:rsidTr="005032DE">
        <w:trPr>
          <w:gridAfter w:val="1"/>
          <w:wAfter w:w="142" w:type="dxa"/>
          <w:trHeight w:val="1000"/>
        </w:trPr>
        <w:tc>
          <w:tcPr>
            <w:tcW w:w="672" w:type="dxa"/>
            <w:tcBorders>
              <w:left w:val="nil"/>
              <w:right w:val="single" w:sz="18" w:space="0" w:color="auto"/>
            </w:tcBorders>
            <w:noWrap/>
            <w:textDirection w:val="btLr"/>
            <w:hideMark/>
          </w:tcPr>
          <w:p w14:paraId="058032BD"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2163" w:type="dxa"/>
            <w:gridSpan w:val="2"/>
            <w:textDirection w:val="btLr"/>
          </w:tcPr>
          <w:p w14:paraId="22271FF4" w14:textId="77777777" w:rsidR="00E1701E" w:rsidRPr="002C02F4" w:rsidRDefault="00E1701E"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textDirection w:val="btLr"/>
          </w:tcPr>
          <w:p w14:paraId="52019C52"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134" w:type="dxa"/>
            <w:textDirection w:val="btLr"/>
          </w:tcPr>
          <w:p w14:paraId="22D6D6F9"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Opinions on products &amp; brands</w:t>
            </w:r>
          </w:p>
        </w:tc>
        <w:tc>
          <w:tcPr>
            <w:tcW w:w="1701" w:type="dxa"/>
            <w:gridSpan w:val="2"/>
            <w:textDirection w:val="btLr"/>
          </w:tcPr>
          <w:p w14:paraId="2701D87D"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Preferences of target groups &amp; market segments characterizations</w:t>
            </w:r>
          </w:p>
        </w:tc>
        <w:tc>
          <w:tcPr>
            <w:tcW w:w="1843" w:type="dxa"/>
            <w:gridSpan w:val="2"/>
            <w:textDirection w:val="btLr"/>
          </w:tcPr>
          <w:p w14:paraId="0CDAF893"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Preferences of target groups &amp; market segments characterizations</w:t>
            </w:r>
          </w:p>
        </w:tc>
        <w:tc>
          <w:tcPr>
            <w:tcW w:w="709" w:type="dxa"/>
            <w:gridSpan w:val="2"/>
            <w:vMerge/>
            <w:textDirection w:val="btLr"/>
          </w:tcPr>
          <w:p w14:paraId="477EC59E" w14:textId="77777777" w:rsidR="00E1701E" w:rsidRPr="002C02F4" w:rsidRDefault="00E1701E" w:rsidP="006A53A5">
            <w:pPr>
              <w:spacing w:after="0" w:line="240" w:lineRule="auto"/>
              <w:jc w:val="left"/>
              <w:rPr>
                <w:rFonts w:eastAsia="Times New Roman" w:cs="Times New Roman"/>
                <w:sz w:val="14"/>
                <w:szCs w:val="14"/>
                <w:lang w:val="en-US" w:eastAsia="de-DE"/>
              </w:rPr>
            </w:pPr>
          </w:p>
        </w:tc>
      </w:tr>
      <w:tr w:rsidR="00E1701E" w:rsidRPr="005032DE" w14:paraId="6AB66456" w14:textId="77777777" w:rsidTr="005032DE">
        <w:trPr>
          <w:gridAfter w:val="1"/>
          <w:wAfter w:w="142" w:type="dxa"/>
          <w:trHeight w:val="741"/>
        </w:trPr>
        <w:tc>
          <w:tcPr>
            <w:tcW w:w="672" w:type="dxa"/>
            <w:tcBorders>
              <w:left w:val="nil"/>
              <w:right w:val="single" w:sz="18" w:space="0" w:color="auto"/>
            </w:tcBorders>
            <w:noWrap/>
            <w:textDirection w:val="btLr"/>
            <w:hideMark/>
          </w:tcPr>
          <w:p w14:paraId="164805E4"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2163" w:type="dxa"/>
            <w:gridSpan w:val="2"/>
            <w:textDirection w:val="btLr"/>
          </w:tcPr>
          <w:p w14:paraId="6416AE1A" w14:textId="77777777" w:rsidR="00E1701E" w:rsidRPr="002C02F4" w:rsidRDefault="00E1701E" w:rsidP="006A53A5">
            <w:pPr>
              <w:suppressAutoHyphens w:val="0"/>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55221713" w14:textId="77777777" w:rsidR="00E1701E" w:rsidRPr="002C02F4" w:rsidRDefault="00E1701E"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134" w:type="dxa"/>
            <w:textDirection w:val="btLr"/>
          </w:tcPr>
          <w:p w14:paraId="17DC28DE" w14:textId="77777777" w:rsidR="00E1701E" w:rsidRPr="002C02F4" w:rsidRDefault="00E1701E"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701" w:type="dxa"/>
            <w:gridSpan w:val="2"/>
            <w:textDirection w:val="btLr"/>
          </w:tcPr>
          <w:p w14:paraId="741894E0" w14:textId="77777777" w:rsidR="00E1701E" w:rsidRPr="002C02F4" w:rsidRDefault="00E1701E"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843" w:type="dxa"/>
            <w:gridSpan w:val="2"/>
            <w:textDirection w:val="btLr"/>
          </w:tcPr>
          <w:p w14:paraId="6E145979" w14:textId="77777777" w:rsidR="00E1701E" w:rsidRPr="002C02F4" w:rsidRDefault="00E1701E"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709" w:type="dxa"/>
            <w:gridSpan w:val="2"/>
            <w:vMerge/>
            <w:textDirection w:val="btLr"/>
          </w:tcPr>
          <w:p w14:paraId="1DB959CA" w14:textId="77777777" w:rsidR="00E1701E" w:rsidRPr="002C02F4" w:rsidRDefault="00E1701E" w:rsidP="006A53A5">
            <w:pPr>
              <w:spacing w:after="0" w:line="240" w:lineRule="auto"/>
              <w:jc w:val="left"/>
              <w:rPr>
                <w:rFonts w:eastAsia="Times New Roman" w:cs="Times New Roman"/>
                <w:sz w:val="16"/>
                <w:szCs w:val="16"/>
                <w:lang w:val="en-US" w:eastAsia="de-DE"/>
              </w:rPr>
            </w:pPr>
          </w:p>
        </w:tc>
      </w:tr>
      <w:tr w:rsidR="00E1701E" w:rsidRPr="002C02F4" w14:paraId="63B2E9D4" w14:textId="77777777" w:rsidTr="005032DE">
        <w:trPr>
          <w:gridAfter w:val="1"/>
          <w:wAfter w:w="142" w:type="dxa"/>
          <w:trHeight w:val="2223"/>
        </w:trPr>
        <w:tc>
          <w:tcPr>
            <w:tcW w:w="672" w:type="dxa"/>
            <w:tcBorders>
              <w:left w:val="nil"/>
              <w:right w:val="single" w:sz="18" w:space="0" w:color="auto"/>
            </w:tcBorders>
            <w:noWrap/>
            <w:textDirection w:val="btLr"/>
          </w:tcPr>
          <w:p w14:paraId="72341BCB"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163" w:type="dxa"/>
            <w:gridSpan w:val="2"/>
            <w:textDirection w:val="btLr"/>
          </w:tcPr>
          <w:p w14:paraId="541B31CE"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online review </w:t>
            </w:r>
          </w:p>
          <w:p w14:paraId="32529DCE"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compound of latent aspects &amp; sentiment polarity</w:t>
            </w:r>
          </w:p>
          <w:p w14:paraId="267CA5E1"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34" w:type="dxa"/>
            <w:textDirection w:val="btLr"/>
          </w:tcPr>
          <w:p w14:paraId="16F46B81"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1 Twitter posting</w:t>
            </w:r>
          </w:p>
          <w:p w14:paraId="39CCE145"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03EAF0C2" w14:textId="77777777" w:rsidR="00E1701E" w:rsidRPr="002C02F4" w:rsidRDefault="00E1701E" w:rsidP="0022555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in postings</w:t>
            </w:r>
          </w:p>
        </w:tc>
        <w:tc>
          <w:tcPr>
            <w:tcW w:w="1134" w:type="dxa"/>
            <w:textDirection w:val="btLr"/>
          </w:tcPr>
          <w:p w14:paraId="6722EA09"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reviews</w:t>
            </w:r>
          </w:p>
          <w:p w14:paraId="417957E0"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co </w:t>
            </w:r>
            <w:proofErr w:type="spellStart"/>
            <w:r w:rsidRPr="002C02F4">
              <w:rPr>
                <w:rFonts w:eastAsia="Times New Roman" w:cs="Times New Roman"/>
                <w:sz w:val="14"/>
                <w:szCs w:val="14"/>
                <w:lang w:val="en-US" w:eastAsia="de-DE"/>
              </w:rPr>
              <w:t>occurences</w:t>
            </w:r>
            <w:proofErr w:type="spellEnd"/>
            <w:r w:rsidRPr="002C02F4">
              <w:rPr>
                <w:rFonts w:eastAsia="Times New Roman" w:cs="Times New Roman"/>
                <w:sz w:val="14"/>
                <w:szCs w:val="14"/>
                <w:lang w:val="en-US" w:eastAsia="de-DE"/>
              </w:rPr>
              <w:t xml:space="preserve"> of words</w:t>
            </w:r>
          </w:p>
          <w:p w14:paraId="672D08D6" w14:textId="77777777" w:rsidR="00E1701E" w:rsidRPr="002C02F4" w:rsidRDefault="00E1701E" w:rsidP="0022555B">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701" w:type="dxa"/>
            <w:gridSpan w:val="2"/>
            <w:textDirection w:val="btLr"/>
          </w:tcPr>
          <w:p w14:paraId="45B8D920"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user postings</w:t>
            </w:r>
          </w:p>
          <w:p w14:paraId="5F6E833B"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2DAD49C6" w14:textId="77777777" w:rsidR="00E1701E" w:rsidRPr="002C02F4" w:rsidRDefault="00E1701E" w:rsidP="00E1701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843" w:type="dxa"/>
            <w:gridSpan w:val="2"/>
            <w:textDirection w:val="btLr"/>
          </w:tcPr>
          <w:p w14:paraId="6BF3F483"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each thread or discussion (of multiple messages) on a particular travel topic</w:t>
            </w:r>
          </w:p>
          <w:p w14:paraId="08F83FA7"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 (each topic is associated with 2 classes of word distributions: one that is shared among all collections &amp; one that is unique to the collection from which the document </w:t>
            </w:r>
            <w:proofErr w:type="gramStart"/>
            <w:r w:rsidRPr="002C02F4">
              <w:rPr>
                <w:rFonts w:eastAsia="Times New Roman" w:cs="Times New Roman"/>
                <w:sz w:val="14"/>
                <w:szCs w:val="14"/>
                <w:lang w:val="en-US" w:eastAsia="de-DE"/>
              </w:rPr>
              <w:t>comes;</w:t>
            </w:r>
            <w:proofErr w:type="gramEnd"/>
            <w:r w:rsidRPr="002C02F4">
              <w:rPr>
                <w:rFonts w:eastAsia="Times New Roman" w:cs="Times New Roman"/>
                <w:sz w:val="14"/>
                <w:szCs w:val="14"/>
                <w:lang w:val="en-US" w:eastAsia="de-DE"/>
              </w:rPr>
              <w:t>)</w:t>
            </w:r>
          </w:p>
          <w:p w14:paraId="36AE9919" w14:textId="77777777" w:rsidR="00E1701E" w:rsidRPr="002C02F4" w:rsidRDefault="00E1701E" w:rsidP="00E1701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709" w:type="dxa"/>
            <w:gridSpan w:val="2"/>
            <w:vMerge/>
            <w:textDirection w:val="btLr"/>
          </w:tcPr>
          <w:p w14:paraId="63342D18" w14:textId="77777777" w:rsidR="00E1701E" w:rsidRPr="002C02F4" w:rsidRDefault="00E1701E" w:rsidP="006A53A5">
            <w:pPr>
              <w:spacing w:after="0" w:line="240" w:lineRule="auto"/>
              <w:jc w:val="left"/>
              <w:rPr>
                <w:rFonts w:eastAsia="Times New Roman" w:cs="Times New Roman"/>
                <w:sz w:val="14"/>
                <w:szCs w:val="14"/>
                <w:lang w:val="en-US" w:eastAsia="de-DE"/>
              </w:rPr>
            </w:pPr>
          </w:p>
        </w:tc>
      </w:tr>
      <w:tr w:rsidR="00E1701E" w:rsidRPr="005032DE" w14:paraId="058F17AF" w14:textId="77777777" w:rsidTr="005032DE">
        <w:trPr>
          <w:gridAfter w:val="1"/>
          <w:wAfter w:w="142" w:type="dxa"/>
          <w:trHeight w:val="1000"/>
        </w:trPr>
        <w:tc>
          <w:tcPr>
            <w:tcW w:w="672" w:type="dxa"/>
            <w:tcBorders>
              <w:left w:val="nil"/>
              <w:right w:val="single" w:sz="18" w:space="0" w:color="auto"/>
            </w:tcBorders>
            <w:noWrap/>
            <w:textDirection w:val="btLr"/>
            <w:hideMark/>
          </w:tcPr>
          <w:p w14:paraId="61C14A5F"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2163" w:type="dxa"/>
            <w:gridSpan w:val="2"/>
            <w:noWrap/>
            <w:textDirection w:val="btLr"/>
          </w:tcPr>
          <w:p w14:paraId="4F4F0EFA" w14:textId="77777777" w:rsidR="00E1701E" w:rsidRPr="002C02F4" w:rsidRDefault="00E1701E" w:rsidP="006A53A5">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HTSM (Hidden Topic Sentiment Model)</w:t>
            </w:r>
          </w:p>
        </w:tc>
        <w:tc>
          <w:tcPr>
            <w:tcW w:w="1134" w:type="dxa"/>
            <w:textDirection w:val="btLr"/>
          </w:tcPr>
          <w:p w14:paraId="26FE7F50" w14:textId="77777777" w:rsidR="00E1701E" w:rsidRPr="002C02F4" w:rsidRDefault="00E1701E"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1134" w:type="dxa"/>
            <w:textDirection w:val="btLr"/>
          </w:tcPr>
          <w:p w14:paraId="0C66E886" w14:textId="77777777" w:rsidR="00E1701E" w:rsidRPr="002C02F4" w:rsidRDefault="00E1701E"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LARAM (Latent Aspect Rating Analysis Model)</w:t>
            </w:r>
          </w:p>
        </w:tc>
        <w:tc>
          <w:tcPr>
            <w:tcW w:w="1701" w:type="dxa"/>
            <w:gridSpan w:val="2"/>
            <w:textDirection w:val="btLr"/>
          </w:tcPr>
          <w:p w14:paraId="62F30297" w14:textId="77777777" w:rsidR="00E1701E" w:rsidRPr="002C02F4" w:rsidRDefault="00E1701E"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Network Visualization</w:t>
            </w:r>
          </w:p>
        </w:tc>
        <w:tc>
          <w:tcPr>
            <w:tcW w:w="1843" w:type="dxa"/>
            <w:gridSpan w:val="2"/>
            <w:textDirection w:val="btLr"/>
          </w:tcPr>
          <w:p w14:paraId="1FB7579D" w14:textId="77777777" w:rsidR="00E1701E" w:rsidRPr="002C02F4" w:rsidRDefault="00E1701E"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(extended: Cross-Collection LDA)</w:t>
            </w:r>
          </w:p>
        </w:tc>
        <w:tc>
          <w:tcPr>
            <w:tcW w:w="709" w:type="dxa"/>
            <w:gridSpan w:val="2"/>
            <w:vMerge/>
            <w:textDirection w:val="btLr"/>
          </w:tcPr>
          <w:p w14:paraId="57A8E612" w14:textId="77777777" w:rsidR="00E1701E" w:rsidRPr="002C02F4" w:rsidRDefault="00E1701E" w:rsidP="006A53A5">
            <w:pPr>
              <w:spacing w:after="0" w:line="240" w:lineRule="auto"/>
              <w:jc w:val="left"/>
              <w:rPr>
                <w:rFonts w:eastAsia="Times New Roman" w:cs="Times New Roman"/>
                <w:b/>
                <w:sz w:val="16"/>
                <w:szCs w:val="16"/>
                <w:lang w:val="en-US" w:eastAsia="de-DE"/>
              </w:rPr>
            </w:pPr>
          </w:p>
        </w:tc>
      </w:tr>
      <w:tr w:rsidR="00E1701E" w:rsidRPr="002C02F4" w14:paraId="4AF4BE81" w14:textId="77777777" w:rsidTr="005032DE">
        <w:trPr>
          <w:gridAfter w:val="1"/>
          <w:wAfter w:w="142" w:type="dxa"/>
          <w:trHeight w:val="2239"/>
        </w:trPr>
        <w:tc>
          <w:tcPr>
            <w:tcW w:w="672" w:type="dxa"/>
            <w:tcBorders>
              <w:left w:val="nil"/>
              <w:right w:val="single" w:sz="18" w:space="0" w:color="auto"/>
            </w:tcBorders>
            <w:noWrap/>
            <w:textDirection w:val="btLr"/>
            <w:hideMark/>
          </w:tcPr>
          <w:p w14:paraId="5D8C5190"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163" w:type="dxa"/>
            <w:gridSpan w:val="2"/>
            <w:textDirection w:val="btLr"/>
          </w:tcPr>
          <w:p w14:paraId="6B21FBF8"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4 categories of product reviews: camera, tablet, </w:t>
            </w:r>
            <w:proofErr w:type="spellStart"/>
            <w:r w:rsidRPr="002C02F4">
              <w:rPr>
                <w:rFonts w:eastAsia="Times New Roman" w:cs="Times New Roman"/>
                <w:sz w:val="14"/>
                <w:szCs w:val="14"/>
                <w:lang w:val="en-US" w:eastAsia="de-DE"/>
              </w:rPr>
              <w:t>tv</w:t>
            </w:r>
            <w:proofErr w:type="spellEnd"/>
            <w:r w:rsidRPr="002C02F4">
              <w:rPr>
                <w:rFonts w:eastAsia="Times New Roman" w:cs="Times New Roman"/>
                <w:sz w:val="14"/>
                <w:szCs w:val="14"/>
                <w:lang w:val="en-US" w:eastAsia="de-DE"/>
              </w:rPr>
              <w:t>, phone;</w:t>
            </w:r>
          </w:p>
          <w:p w14:paraId="11CC4033" w14:textId="786367C6"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Amazo</w:t>
            </w:r>
            <w:r w:rsidR="008B34A9" w:rsidRPr="002C02F4">
              <w:rPr>
                <w:rFonts w:eastAsia="Times New Roman" w:cs="Times New Roman"/>
                <w:sz w:val="14"/>
                <w:szCs w:val="14"/>
                <w:lang w:val="en-US" w:eastAsia="de-DE"/>
              </w:rPr>
              <w:t xml:space="preserve">n: number of reviews: camera: 6,919, tablet: 6,147, </w:t>
            </w:r>
            <w:proofErr w:type="spellStart"/>
            <w:r w:rsidR="008B34A9" w:rsidRPr="002C02F4">
              <w:rPr>
                <w:rFonts w:eastAsia="Times New Roman" w:cs="Times New Roman"/>
                <w:sz w:val="14"/>
                <w:szCs w:val="14"/>
                <w:lang w:val="en-US" w:eastAsia="de-DE"/>
              </w:rPr>
              <w:t>tv</w:t>
            </w:r>
            <w:proofErr w:type="spellEnd"/>
            <w:r w:rsidR="008B34A9" w:rsidRPr="002C02F4">
              <w:rPr>
                <w:rFonts w:eastAsia="Times New Roman" w:cs="Times New Roman"/>
                <w:sz w:val="14"/>
                <w:szCs w:val="14"/>
                <w:lang w:val="en-US" w:eastAsia="de-DE"/>
              </w:rPr>
              <w:t>: 4,</w:t>
            </w:r>
            <w:r w:rsidRPr="002C02F4">
              <w:rPr>
                <w:rFonts w:eastAsia="Times New Roman" w:cs="Times New Roman"/>
                <w:sz w:val="14"/>
                <w:szCs w:val="14"/>
                <w:lang w:val="en-US" w:eastAsia="de-DE"/>
              </w:rPr>
              <w:t>729, phone: 6</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899;</w:t>
            </w:r>
          </w:p>
          <w:p w14:paraId="63C7959B" w14:textId="0D2F1359"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w:t>
            </w:r>
            <w:proofErr w:type="spellStart"/>
            <w:r w:rsidRPr="002C02F4">
              <w:rPr>
                <w:rFonts w:eastAsia="Times New Roman" w:cs="Times New Roman"/>
                <w:sz w:val="14"/>
                <w:szCs w:val="14"/>
                <w:lang w:val="en-US" w:eastAsia="de-DE"/>
              </w:rPr>
              <w:t>NewEgg</w:t>
            </w:r>
            <w:proofErr w:type="spellEnd"/>
            <w:r w:rsidRPr="002C02F4">
              <w:rPr>
                <w:rFonts w:eastAsia="Times New Roman" w:cs="Times New Roman"/>
                <w:sz w:val="14"/>
                <w:szCs w:val="14"/>
                <w:lang w:val="en-US" w:eastAsia="de-DE"/>
              </w:rPr>
              <w:t>: number of reviews: c</w:t>
            </w:r>
            <w:r w:rsidR="008B34A9" w:rsidRPr="002C02F4">
              <w:rPr>
                <w:rFonts w:eastAsia="Times New Roman" w:cs="Times New Roman"/>
                <w:sz w:val="14"/>
                <w:szCs w:val="14"/>
                <w:lang w:val="en-US" w:eastAsia="de-DE"/>
              </w:rPr>
              <w:t xml:space="preserve">amera: 3020, tablet: 407, </w:t>
            </w:r>
            <w:proofErr w:type="spellStart"/>
            <w:r w:rsidR="008B34A9" w:rsidRPr="002C02F4">
              <w:rPr>
                <w:rFonts w:eastAsia="Times New Roman" w:cs="Times New Roman"/>
                <w:sz w:val="14"/>
                <w:szCs w:val="14"/>
                <w:lang w:val="en-US" w:eastAsia="de-DE"/>
              </w:rPr>
              <w:t>tv</w:t>
            </w:r>
            <w:proofErr w:type="spellEnd"/>
            <w:r w:rsidR="008B34A9" w:rsidRPr="002C02F4">
              <w:rPr>
                <w:rFonts w:eastAsia="Times New Roman" w:cs="Times New Roman"/>
                <w:sz w:val="14"/>
                <w:szCs w:val="14"/>
                <w:lang w:val="en-US" w:eastAsia="de-DE"/>
              </w:rPr>
              <w:t>: 1,</w:t>
            </w:r>
            <w:r w:rsidRPr="002C02F4">
              <w:rPr>
                <w:rFonts w:eastAsia="Times New Roman" w:cs="Times New Roman"/>
                <w:sz w:val="14"/>
                <w:szCs w:val="14"/>
                <w:lang w:val="en-US" w:eastAsia="de-DE"/>
              </w:rPr>
              <w:t>662, phone: 268;</w:t>
            </w:r>
          </w:p>
          <w:p w14:paraId="7AC3342C" w14:textId="6F30862B"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Vocabulary</w:t>
            </w:r>
            <w:r w:rsidR="008B34A9" w:rsidRPr="002C02F4">
              <w:rPr>
                <w:rFonts w:eastAsia="Times New Roman" w:cs="Times New Roman"/>
                <w:sz w:val="14"/>
                <w:szCs w:val="14"/>
                <w:lang w:val="en-US" w:eastAsia="de-DE"/>
              </w:rPr>
              <w:t xml:space="preserve"> size: camera: 1,406, tablet: 1,515, </w:t>
            </w:r>
            <w:proofErr w:type="spellStart"/>
            <w:r w:rsidR="008B34A9" w:rsidRPr="002C02F4">
              <w:rPr>
                <w:rFonts w:eastAsia="Times New Roman" w:cs="Times New Roman"/>
                <w:sz w:val="14"/>
                <w:szCs w:val="14"/>
                <w:lang w:val="en-US" w:eastAsia="de-DE"/>
              </w:rPr>
              <w:t>tv</w:t>
            </w:r>
            <w:proofErr w:type="spellEnd"/>
            <w:r w:rsidR="008B34A9" w:rsidRPr="002C02F4">
              <w:rPr>
                <w:rFonts w:eastAsia="Times New Roman" w:cs="Times New Roman"/>
                <w:sz w:val="14"/>
                <w:szCs w:val="14"/>
                <w:lang w:val="en-US" w:eastAsia="de-DE"/>
              </w:rPr>
              <w:t>: 1,410, phone: 1,</w:t>
            </w:r>
            <w:r w:rsidRPr="002C02F4">
              <w:rPr>
                <w:rFonts w:eastAsia="Times New Roman" w:cs="Times New Roman"/>
                <w:sz w:val="14"/>
                <w:szCs w:val="14"/>
                <w:lang w:val="en-US" w:eastAsia="de-DE"/>
              </w:rPr>
              <w:t>282;</w:t>
            </w:r>
          </w:p>
          <w:p w14:paraId="2DB56629" w14:textId="77777777" w:rsidR="00E1701E" w:rsidRPr="002C02F4" w:rsidRDefault="00E1701E" w:rsidP="0022555B">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xml:space="preserve">- positive ratio: camera: 0.606, tablet: 0.494, </w:t>
            </w:r>
            <w:proofErr w:type="spellStart"/>
            <w:r w:rsidRPr="002C02F4">
              <w:rPr>
                <w:rFonts w:eastAsia="Times New Roman" w:cs="Times New Roman"/>
                <w:sz w:val="14"/>
                <w:szCs w:val="14"/>
                <w:lang w:val="en-US" w:eastAsia="de-DE"/>
              </w:rPr>
              <w:t>tv</w:t>
            </w:r>
            <w:proofErr w:type="spellEnd"/>
            <w:r w:rsidRPr="002C02F4">
              <w:rPr>
                <w:rFonts w:eastAsia="Times New Roman" w:cs="Times New Roman"/>
                <w:sz w:val="14"/>
                <w:szCs w:val="14"/>
                <w:lang w:val="en-US" w:eastAsia="de-DE"/>
              </w:rPr>
              <w:t>: 0.551, phone: 0.530</w:t>
            </w:r>
          </w:p>
        </w:tc>
        <w:tc>
          <w:tcPr>
            <w:tcW w:w="1134" w:type="dxa"/>
            <w:textDirection w:val="btLr"/>
          </w:tcPr>
          <w:p w14:paraId="231CF535" w14:textId="77777777" w:rsidR="00E1701E" w:rsidRPr="002C02F4" w:rsidRDefault="00E1701E"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Textual Twitter postings retrieved by entering search strings in twitter (3D, Sony 3D, Sony 3D KDL) and crawling the resulting postings.</w:t>
            </w:r>
          </w:p>
        </w:tc>
        <w:tc>
          <w:tcPr>
            <w:tcW w:w="1134" w:type="dxa"/>
            <w:textDirection w:val="btLr"/>
          </w:tcPr>
          <w:p w14:paraId="28F7C294" w14:textId="3CB263AD" w:rsidR="00E1701E" w:rsidRPr="002C02F4" w:rsidRDefault="008B34A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hotel reviews (37,181 reviews on 2,</w:t>
            </w:r>
            <w:r w:rsidR="00E1701E" w:rsidRPr="002C02F4">
              <w:rPr>
                <w:rFonts w:eastAsia="Times New Roman" w:cs="Times New Roman"/>
                <w:sz w:val="14"/>
                <w:szCs w:val="14"/>
                <w:lang w:val="en-US" w:eastAsia="de-DE"/>
              </w:rPr>
              <w:t>232 items fr</w:t>
            </w:r>
            <w:r w:rsidRPr="002C02F4">
              <w:rPr>
                <w:rFonts w:eastAsia="Times New Roman" w:cs="Times New Roman"/>
                <w:sz w:val="14"/>
                <w:szCs w:val="14"/>
                <w:lang w:val="en-US" w:eastAsia="de-DE"/>
              </w:rPr>
              <w:t>om 34,</w:t>
            </w:r>
            <w:r w:rsidR="00E1701E" w:rsidRPr="002C02F4">
              <w:rPr>
                <w:rFonts w:eastAsia="Times New Roman" w:cs="Times New Roman"/>
                <w:sz w:val="14"/>
                <w:szCs w:val="14"/>
                <w:lang w:val="en-US" w:eastAsia="de-DE"/>
              </w:rPr>
              <w:t>187 review</w:t>
            </w:r>
            <w:r w:rsidRPr="002C02F4">
              <w:rPr>
                <w:rFonts w:eastAsia="Times New Roman" w:cs="Times New Roman"/>
                <w:sz w:val="14"/>
                <w:szCs w:val="14"/>
                <w:lang w:val="en-US" w:eastAsia="de-DE"/>
              </w:rPr>
              <w:t>ers) and MP3 player reviews (16,</w:t>
            </w:r>
            <w:r w:rsidR="00E1701E" w:rsidRPr="002C02F4">
              <w:rPr>
                <w:rFonts w:eastAsia="Times New Roman" w:cs="Times New Roman"/>
                <w:sz w:val="14"/>
                <w:szCs w:val="14"/>
                <w:lang w:val="en-US" w:eastAsia="de-DE"/>
              </w:rPr>
              <w:t>6</w:t>
            </w:r>
            <w:r w:rsidRPr="002C02F4">
              <w:rPr>
                <w:rFonts w:eastAsia="Times New Roman" w:cs="Times New Roman"/>
                <w:sz w:val="14"/>
                <w:szCs w:val="14"/>
                <w:lang w:val="en-US" w:eastAsia="de-DE"/>
              </w:rPr>
              <w:t>80 reviews on 686 items from 15,</w:t>
            </w:r>
            <w:r w:rsidR="00E1701E" w:rsidRPr="002C02F4">
              <w:rPr>
                <w:rFonts w:eastAsia="Times New Roman" w:cs="Times New Roman"/>
                <w:sz w:val="14"/>
                <w:szCs w:val="14"/>
                <w:lang w:val="en-US" w:eastAsia="de-DE"/>
              </w:rPr>
              <w:t>004 reviewers)</w:t>
            </w:r>
          </w:p>
        </w:tc>
        <w:tc>
          <w:tcPr>
            <w:tcW w:w="1701" w:type="dxa"/>
            <w:gridSpan w:val="2"/>
            <w:textDirection w:val="btLr"/>
          </w:tcPr>
          <w:p w14:paraId="43F076D1" w14:textId="77777777" w:rsidR="00E1701E" w:rsidRPr="002C02F4" w:rsidRDefault="00E1701E"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1843" w:type="dxa"/>
            <w:gridSpan w:val="2"/>
            <w:textDirection w:val="btLr"/>
          </w:tcPr>
          <w:p w14:paraId="7B0AFB9A" w14:textId="77777777" w:rsidR="00E1701E" w:rsidRPr="002C02F4" w:rsidRDefault="00E1701E"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709" w:type="dxa"/>
            <w:gridSpan w:val="2"/>
            <w:vMerge/>
            <w:textDirection w:val="btLr"/>
          </w:tcPr>
          <w:p w14:paraId="6F632E51" w14:textId="77777777" w:rsidR="00E1701E" w:rsidRPr="002C02F4" w:rsidRDefault="00E1701E" w:rsidP="006A53A5">
            <w:pPr>
              <w:spacing w:after="0" w:line="240" w:lineRule="auto"/>
              <w:jc w:val="left"/>
              <w:rPr>
                <w:rFonts w:eastAsia="Times New Roman" w:cs="Times New Roman"/>
                <w:color w:val="000000"/>
                <w:sz w:val="14"/>
                <w:szCs w:val="14"/>
                <w:lang w:val="en-US" w:eastAsia="de-DE"/>
              </w:rPr>
            </w:pPr>
          </w:p>
        </w:tc>
      </w:tr>
      <w:tr w:rsidR="00E1701E" w:rsidRPr="005032DE" w14:paraId="1CA68B6E" w14:textId="77777777" w:rsidTr="005032DE">
        <w:trPr>
          <w:gridAfter w:val="1"/>
          <w:wAfter w:w="142" w:type="dxa"/>
          <w:trHeight w:val="1553"/>
        </w:trPr>
        <w:tc>
          <w:tcPr>
            <w:tcW w:w="672" w:type="dxa"/>
            <w:tcBorders>
              <w:left w:val="nil"/>
              <w:right w:val="single" w:sz="18" w:space="0" w:color="auto"/>
            </w:tcBorders>
            <w:noWrap/>
            <w:textDirection w:val="btLr"/>
            <w:hideMark/>
          </w:tcPr>
          <w:p w14:paraId="2A3D360D"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2163" w:type="dxa"/>
            <w:gridSpan w:val="2"/>
            <w:textDirection w:val="btLr"/>
          </w:tcPr>
          <w:p w14:paraId="094F6CBD"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textual: online product reviews </w:t>
            </w:r>
          </w:p>
          <w:p w14:paraId="470B443C"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sentiment labels: positive / negative sentiment  categories of sentences</w:t>
            </w:r>
          </w:p>
        </w:tc>
        <w:tc>
          <w:tcPr>
            <w:tcW w:w="1134" w:type="dxa"/>
            <w:textDirection w:val="btLr"/>
          </w:tcPr>
          <w:p w14:paraId="164586C5"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tc>
        <w:tc>
          <w:tcPr>
            <w:tcW w:w="1134" w:type="dxa"/>
            <w:textDirection w:val="btLr"/>
          </w:tcPr>
          <w:p w14:paraId="044FE64C"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online hotel reviews (TripAdvisor)</w:t>
            </w:r>
          </w:p>
          <w:p w14:paraId="0842A3F7"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online product reviews (Amazon)</w:t>
            </w:r>
          </w:p>
          <w:p w14:paraId="7F98F09A" w14:textId="77777777" w:rsidR="00E1701E" w:rsidRPr="002C02F4" w:rsidRDefault="00E1701E" w:rsidP="0022555B">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ratings: overall and aspects (1 to 5 stars)</w:t>
            </w:r>
          </w:p>
        </w:tc>
        <w:tc>
          <w:tcPr>
            <w:tcW w:w="1701" w:type="dxa"/>
            <w:gridSpan w:val="2"/>
            <w:textDirection w:val="btLr"/>
          </w:tcPr>
          <w:p w14:paraId="295334CA"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(online discussions)</w:t>
            </w:r>
          </w:p>
          <w:p w14:paraId="781CF223"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author information</w:t>
            </w:r>
          </w:p>
          <w:p w14:paraId="098210DE" w14:textId="77777777" w:rsidR="00E1701E" w:rsidRPr="002C02F4" w:rsidRDefault="00E1701E" w:rsidP="00E1701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network data</w:t>
            </w:r>
          </w:p>
        </w:tc>
        <w:tc>
          <w:tcPr>
            <w:tcW w:w="1843" w:type="dxa"/>
            <w:gridSpan w:val="2"/>
            <w:textDirection w:val="btLr"/>
          </w:tcPr>
          <w:p w14:paraId="5DCDDAB4"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experiments to validate the model)</w:t>
            </w:r>
          </w:p>
          <w:p w14:paraId="3D4C2539"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(discussions and postings in blogs &amp; forums)</w:t>
            </w:r>
          </w:p>
          <w:p w14:paraId="2D3CE2E2" w14:textId="77777777" w:rsidR="00E1701E" w:rsidRPr="002C02F4" w:rsidRDefault="00E1701E" w:rsidP="00E1701E">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country information (travel destination)</w:t>
            </w:r>
          </w:p>
          <w:p w14:paraId="13D8D684" w14:textId="77777777" w:rsidR="00E1701E" w:rsidRPr="002C02F4" w:rsidRDefault="00E1701E" w:rsidP="00E1701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author information (blogs written by locals vs. tourists)</w:t>
            </w:r>
          </w:p>
        </w:tc>
        <w:tc>
          <w:tcPr>
            <w:tcW w:w="709" w:type="dxa"/>
            <w:gridSpan w:val="2"/>
            <w:vMerge/>
            <w:textDirection w:val="btLr"/>
          </w:tcPr>
          <w:p w14:paraId="00AA3457" w14:textId="77777777" w:rsidR="00E1701E" w:rsidRPr="002C02F4" w:rsidRDefault="00E1701E" w:rsidP="006A53A5">
            <w:pPr>
              <w:spacing w:after="0" w:line="240" w:lineRule="auto"/>
              <w:jc w:val="left"/>
              <w:rPr>
                <w:rFonts w:eastAsia="Times New Roman" w:cs="Times New Roman"/>
                <w:sz w:val="14"/>
                <w:szCs w:val="14"/>
                <w:lang w:val="en-US" w:eastAsia="de-DE"/>
              </w:rPr>
            </w:pPr>
          </w:p>
        </w:tc>
      </w:tr>
      <w:tr w:rsidR="00E1701E" w:rsidRPr="002C02F4" w14:paraId="5AB8447D" w14:textId="77777777" w:rsidTr="005032DE">
        <w:trPr>
          <w:gridAfter w:val="1"/>
          <w:wAfter w:w="142" w:type="dxa"/>
          <w:trHeight w:val="893"/>
        </w:trPr>
        <w:tc>
          <w:tcPr>
            <w:tcW w:w="672" w:type="dxa"/>
            <w:tcBorders>
              <w:left w:val="nil"/>
              <w:right w:val="single" w:sz="18" w:space="0" w:color="auto"/>
            </w:tcBorders>
            <w:noWrap/>
            <w:textDirection w:val="btLr"/>
            <w:hideMark/>
          </w:tcPr>
          <w:p w14:paraId="3C3FB9AD"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2163" w:type="dxa"/>
            <w:gridSpan w:val="2"/>
            <w:noWrap/>
            <w:textDirection w:val="btLr"/>
          </w:tcPr>
          <w:p w14:paraId="73C30876"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Amazon</w:t>
            </w:r>
          </w:p>
          <w:p w14:paraId="1C287A86"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NewEgg</w:t>
            </w:r>
            <w:proofErr w:type="spellEnd"/>
          </w:p>
        </w:tc>
        <w:tc>
          <w:tcPr>
            <w:tcW w:w="1134" w:type="dxa"/>
            <w:textDirection w:val="btLr"/>
          </w:tcPr>
          <w:p w14:paraId="57F130A2"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w:t>
            </w:r>
          </w:p>
        </w:tc>
        <w:tc>
          <w:tcPr>
            <w:tcW w:w="1134" w:type="dxa"/>
            <w:textDirection w:val="btLr"/>
          </w:tcPr>
          <w:p w14:paraId="5AE39B67" w14:textId="77777777" w:rsidR="00E1701E" w:rsidRPr="002C02F4" w:rsidRDefault="00E1701E" w:rsidP="0022555B">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TripAdvisor</w:t>
            </w:r>
          </w:p>
          <w:p w14:paraId="68CDB57A" w14:textId="77777777" w:rsidR="00E1701E" w:rsidRPr="002C02F4" w:rsidRDefault="00E1701E" w:rsidP="0022555B">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Amazon</w:t>
            </w:r>
          </w:p>
        </w:tc>
        <w:tc>
          <w:tcPr>
            <w:tcW w:w="1701" w:type="dxa"/>
            <w:gridSpan w:val="2"/>
            <w:textDirection w:val="btLr"/>
          </w:tcPr>
          <w:p w14:paraId="36B7FB36" w14:textId="77777777" w:rsidR="00E1701E" w:rsidRPr="002C02F4" w:rsidRDefault="00E1701E" w:rsidP="00E1701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PatientsLikeMe.com</w:t>
            </w:r>
          </w:p>
        </w:tc>
        <w:tc>
          <w:tcPr>
            <w:tcW w:w="1843" w:type="dxa"/>
            <w:gridSpan w:val="2"/>
            <w:textDirection w:val="btLr"/>
          </w:tcPr>
          <w:p w14:paraId="4B2D240D" w14:textId="77777777" w:rsidR="00E1701E" w:rsidRPr="002C02F4" w:rsidRDefault="00E1701E"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blogs + forums on traveling</w:t>
            </w:r>
          </w:p>
        </w:tc>
        <w:tc>
          <w:tcPr>
            <w:tcW w:w="709" w:type="dxa"/>
            <w:gridSpan w:val="2"/>
            <w:vMerge/>
            <w:textDirection w:val="btLr"/>
          </w:tcPr>
          <w:p w14:paraId="1DCCF3F8" w14:textId="77777777" w:rsidR="00E1701E" w:rsidRPr="002C02F4" w:rsidRDefault="00E1701E" w:rsidP="006A53A5">
            <w:pPr>
              <w:spacing w:after="0" w:line="240" w:lineRule="auto"/>
              <w:jc w:val="left"/>
              <w:rPr>
                <w:rFonts w:eastAsia="Times New Roman" w:cs="Times New Roman"/>
                <w:sz w:val="14"/>
                <w:szCs w:val="14"/>
                <w:lang w:val="en-US" w:eastAsia="de-DE"/>
              </w:rPr>
            </w:pPr>
          </w:p>
        </w:tc>
      </w:tr>
      <w:tr w:rsidR="00E1701E" w:rsidRPr="005032DE" w14:paraId="4D59AA52" w14:textId="77777777" w:rsidTr="005032DE">
        <w:trPr>
          <w:gridAfter w:val="1"/>
          <w:wAfter w:w="142" w:type="dxa"/>
          <w:trHeight w:val="1538"/>
        </w:trPr>
        <w:tc>
          <w:tcPr>
            <w:tcW w:w="672" w:type="dxa"/>
            <w:tcBorders>
              <w:left w:val="nil"/>
              <w:right w:val="single" w:sz="18" w:space="0" w:color="auto"/>
            </w:tcBorders>
            <w:textDirection w:val="btLr"/>
            <w:hideMark/>
          </w:tcPr>
          <w:p w14:paraId="6A284F9E" w14:textId="77777777" w:rsidR="00E1701E" w:rsidRPr="002C02F4" w:rsidRDefault="00E1701E"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2163" w:type="dxa"/>
            <w:gridSpan w:val="2"/>
            <w:textDirection w:val="btLr"/>
          </w:tcPr>
          <w:p w14:paraId="278342EE"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Modeling topics and sentiments in online product reviews</w:t>
            </w:r>
          </w:p>
        </w:tc>
        <w:tc>
          <w:tcPr>
            <w:tcW w:w="1134" w:type="dxa"/>
            <w:textDirection w:val="btLr"/>
          </w:tcPr>
          <w:p w14:paraId="71AB78D4"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Modeling topics &amp; the people's opinions in Twitter postings about products</w:t>
            </w:r>
          </w:p>
        </w:tc>
        <w:tc>
          <w:tcPr>
            <w:tcW w:w="1134" w:type="dxa"/>
            <w:textDirection w:val="btLr"/>
          </w:tcPr>
          <w:p w14:paraId="5A474B16"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Finding topics, latent topic ratings and weights in online hotel and product reviews</w:t>
            </w:r>
          </w:p>
        </w:tc>
        <w:tc>
          <w:tcPr>
            <w:tcW w:w="1701" w:type="dxa"/>
            <w:gridSpan w:val="2"/>
            <w:textDirection w:val="btLr"/>
          </w:tcPr>
          <w:p w14:paraId="7C185E62"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Cluster patient experiences &amp; visualize links between topics to e.g. combine post content &amp; attributes of post authors (like age, gender, etc.)</w:t>
            </w:r>
          </w:p>
        </w:tc>
        <w:tc>
          <w:tcPr>
            <w:tcW w:w="1843" w:type="dxa"/>
            <w:gridSpan w:val="2"/>
            <w:textDirection w:val="btLr"/>
          </w:tcPr>
          <w:p w14:paraId="4DE9DC2C"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Textual analysis to find differences in services related to traveling by country &amp; travelers vs. locals</w:t>
            </w:r>
          </w:p>
        </w:tc>
        <w:tc>
          <w:tcPr>
            <w:tcW w:w="709" w:type="dxa"/>
            <w:gridSpan w:val="2"/>
            <w:vMerge/>
            <w:textDirection w:val="btLr"/>
          </w:tcPr>
          <w:p w14:paraId="1FB06684" w14:textId="77777777" w:rsidR="00E1701E" w:rsidRPr="002C02F4" w:rsidRDefault="00E1701E" w:rsidP="006A53A5">
            <w:pPr>
              <w:suppressAutoHyphens w:val="0"/>
              <w:spacing w:after="0" w:line="240" w:lineRule="auto"/>
              <w:jc w:val="left"/>
              <w:rPr>
                <w:rFonts w:eastAsia="Times New Roman" w:cs="Times New Roman"/>
                <w:b/>
                <w:bCs/>
                <w:sz w:val="16"/>
                <w:szCs w:val="16"/>
                <w:lang w:val="en-US" w:eastAsia="de-DE"/>
              </w:rPr>
            </w:pPr>
          </w:p>
        </w:tc>
      </w:tr>
    </w:tbl>
    <w:p w14:paraId="03E7F9DD" w14:textId="77777777" w:rsidR="001D2099" w:rsidRPr="002C02F4" w:rsidRDefault="001D2099" w:rsidP="005B5B72">
      <w:pPr>
        <w:suppressAutoHyphens w:val="0"/>
        <w:spacing w:after="0" w:line="240" w:lineRule="auto"/>
        <w:jc w:val="left"/>
        <w:rPr>
          <w:rFonts w:cs="Times New Roman"/>
          <w:sz w:val="32"/>
          <w:szCs w:val="32"/>
          <w:lang w:val="en-US"/>
        </w:rPr>
      </w:pPr>
    </w:p>
    <w:tbl>
      <w:tblPr>
        <w:tblStyle w:val="APAStyle"/>
        <w:tblW w:w="10490" w:type="dxa"/>
        <w:tblLayout w:type="fixed"/>
        <w:tblLook w:val="04A0" w:firstRow="1" w:lastRow="0" w:firstColumn="1" w:lastColumn="0" w:noHBand="0" w:noVBand="1"/>
      </w:tblPr>
      <w:tblGrid>
        <w:gridCol w:w="752"/>
        <w:gridCol w:w="2262"/>
        <w:gridCol w:w="1268"/>
        <w:gridCol w:w="1585"/>
        <w:gridCol w:w="634"/>
        <w:gridCol w:w="1154"/>
        <w:gridCol w:w="1134"/>
        <w:gridCol w:w="1134"/>
        <w:gridCol w:w="567"/>
      </w:tblGrid>
      <w:tr w:rsidR="00971DE8" w:rsidRPr="005032DE" w14:paraId="21AE1016" w14:textId="77777777" w:rsidTr="00971DE8">
        <w:trPr>
          <w:trHeight w:val="567"/>
        </w:trPr>
        <w:tc>
          <w:tcPr>
            <w:tcW w:w="752" w:type="dxa"/>
            <w:tcBorders>
              <w:left w:val="nil"/>
              <w:right w:val="single" w:sz="18" w:space="0" w:color="auto"/>
            </w:tcBorders>
            <w:textDirection w:val="btLr"/>
            <w:hideMark/>
          </w:tcPr>
          <w:p w14:paraId="7569403D" w14:textId="77777777" w:rsidR="00971DE8" w:rsidRPr="002C02F4" w:rsidRDefault="00971DE8"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2262" w:type="dxa"/>
            <w:textDirection w:val="btLr"/>
          </w:tcPr>
          <w:p w14:paraId="61D263C3" w14:textId="77777777" w:rsidR="00971DE8" w:rsidRPr="005032DE" w:rsidRDefault="00971DE8" w:rsidP="006A53A5">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Yang et al. 2015 (C)</w:t>
            </w:r>
          </w:p>
        </w:tc>
        <w:tc>
          <w:tcPr>
            <w:tcW w:w="1268" w:type="dxa"/>
            <w:textDirection w:val="btLr"/>
          </w:tcPr>
          <w:p w14:paraId="5F4A1691" w14:textId="77777777" w:rsidR="00971DE8" w:rsidRPr="005032DE" w:rsidRDefault="00971DE8"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Park and Ha 2016 (J)</w:t>
            </w:r>
          </w:p>
        </w:tc>
        <w:tc>
          <w:tcPr>
            <w:tcW w:w="1585" w:type="dxa"/>
            <w:textDirection w:val="btLr"/>
          </w:tcPr>
          <w:p w14:paraId="385093A4" w14:textId="77777777" w:rsidR="00971DE8" w:rsidRPr="005032DE" w:rsidRDefault="00971DE8"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eastAsia="de-DE"/>
              </w:rPr>
              <w:t>Si et al. 2014 (B)</w:t>
            </w:r>
          </w:p>
        </w:tc>
        <w:tc>
          <w:tcPr>
            <w:tcW w:w="634" w:type="dxa"/>
            <w:vMerge w:val="restart"/>
            <w:textDirection w:val="btLr"/>
            <w:vAlign w:val="center"/>
          </w:tcPr>
          <w:p w14:paraId="063CC1B0" w14:textId="77777777" w:rsidR="00971DE8" w:rsidRPr="002C02F4" w:rsidRDefault="00971DE8" w:rsidP="001318F4">
            <w:pPr>
              <w:suppressAutoHyphens w:val="0"/>
              <w:spacing w:after="0" w:line="240" w:lineRule="auto"/>
              <w:jc w:val="center"/>
              <w:rPr>
                <w:rFonts w:eastAsia="Times New Roman" w:cs="Times New Roman"/>
                <w:bCs/>
                <w:color w:val="000000"/>
                <w:szCs w:val="24"/>
                <w:lang w:val="en-US" w:eastAsia="de-DE"/>
              </w:rPr>
            </w:pPr>
            <w:r w:rsidRPr="002C02F4">
              <w:rPr>
                <w:b/>
                <w:szCs w:val="24"/>
                <w:lang w:val="en-US"/>
              </w:rPr>
              <w:t>Sales / Retailing</w:t>
            </w:r>
          </w:p>
        </w:tc>
        <w:tc>
          <w:tcPr>
            <w:tcW w:w="1154" w:type="dxa"/>
            <w:textDirection w:val="btLr"/>
          </w:tcPr>
          <w:p w14:paraId="63DF3EDF" w14:textId="703DB9AB" w:rsidR="00971DE8" w:rsidRPr="005032DE" w:rsidRDefault="00F35691" w:rsidP="006A53A5">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Hruschka</w:t>
            </w:r>
            <w:proofErr w:type="spellEnd"/>
            <w:r w:rsidRPr="005032DE">
              <w:rPr>
                <w:rFonts w:eastAsia="Times New Roman" w:cs="Times New Roman"/>
                <w:sz w:val="12"/>
                <w:szCs w:val="12"/>
                <w:lang w:val="en-US" w:eastAsia="de-DE"/>
              </w:rPr>
              <w:t xml:space="preserve"> 2014</w:t>
            </w:r>
            <w:r w:rsidR="00971DE8" w:rsidRPr="005032DE">
              <w:rPr>
                <w:rFonts w:eastAsia="Times New Roman" w:cs="Times New Roman"/>
                <w:sz w:val="12"/>
                <w:szCs w:val="12"/>
                <w:lang w:val="en-US" w:eastAsia="de-DE"/>
              </w:rPr>
              <w:t xml:space="preserve"> (J)**</w:t>
            </w:r>
          </w:p>
        </w:tc>
        <w:tc>
          <w:tcPr>
            <w:tcW w:w="1134" w:type="dxa"/>
            <w:textDirection w:val="btLr"/>
          </w:tcPr>
          <w:p w14:paraId="067BEB39" w14:textId="1DC968E3" w:rsidR="00971DE8" w:rsidRPr="005032DE" w:rsidRDefault="00F35691"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Hruschka</w:t>
            </w:r>
            <w:proofErr w:type="spellEnd"/>
            <w:r w:rsidRPr="005032DE">
              <w:rPr>
                <w:rFonts w:eastAsia="Times New Roman" w:cs="Times New Roman"/>
                <w:sz w:val="12"/>
                <w:szCs w:val="12"/>
                <w:lang w:val="en-US" w:eastAsia="de-DE"/>
              </w:rPr>
              <w:t xml:space="preserve"> 2016</w:t>
            </w:r>
            <w:r w:rsidR="0031124F" w:rsidRPr="005032DE">
              <w:rPr>
                <w:rFonts w:eastAsia="Times New Roman" w:cs="Times New Roman"/>
                <w:sz w:val="12"/>
                <w:szCs w:val="12"/>
                <w:lang w:val="en-US" w:eastAsia="de-DE"/>
              </w:rPr>
              <w:t xml:space="preserve"> (W)</w:t>
            </w:r>
          </w:p>
        </w:tc>
        <w:tc>
          <w:tcPr>
            <w:tcW w:w="1134" w:type="dxa"/>
            <w:textDirection w:val="btLr"/>
          </w:tcPr>
          <w:p w14:paraId="5AFBA6FF" w14:textId="445A32D4" w:rsidR="00971DE8" w:rsidRPr="005032DE" w:rsidRDefault="00971DE8" w:rsidP="006A53A5">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Ishigaki</w:t>
            </w:r>
            <w:proofErr w:type="spellEnd"/>
            <w:r w:rsidRPr="005032DE">
              <w:rPr>
                <w:rFonts w:eastAsia="Times New Roman" w:cs="Times New Roman"/>
                <w:sz w:val="12"/>
                <w:szCs w:val="12"/>
                <w:lang w:val="en-US" w:eastAsia="de-DE"/>
              </w:rPr>
              <w:t xml:space="preserve">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et al. 2015 (W)</w:t>
            </w:r>
          </w:p>
        </w:tc>
        <w:tc>
          <w:tcPr>
            <w:tcW w:w="567" w:type="dxa"/>
            <w:vMerge w:val="restart"/>
            <w:textDirection w:val="btLr"/>
          </w:tcPr>
          <w:p w14:paraId="034274CF" w14:textId="77777777" w:rsidR="00971DE8" w:rsidRPr="002C02F4" w:rsidRDefault="00971DE8" w:rsidP="006A53A5">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2787D974"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971DE8" w:rsidRPr="005032DE" w14:paraId="19FD6409" w14:textId="77777777" w:rsidTr="00971DE8">
        <w:trPr>
          <w:trHeight w:val="1000"/>
        </w:trPr>
        <w:tc>
          <w:tcPr>
            <w:tcW w:w="752" w:type="dxa"/>
            <w:tcBorders>
              <w:left w:val="nil"/>
              <w:right w:val="single" w:sz="18" w:space="0" w:color="auto"/>
            </w:tcBorders>
            <w:noWrap/>
            <w:textDirection w:val="btLr"/>
            <w:hideMark/>
          </w:tcPr>
          <w:p w14:paraId="2DABD769"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2262" w:type="dxa"/>
            <w:textDirection w:val="btLr"/>
          </w:tcPr>
          <w:p w14:paraId="3473B28F" w14:textId="77777777" w:rsidR="00971DE8" w:rsidRPr="002C02F4" w:rsidRDefault="00971DE8"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Preferences of target groups &amp; market segments characterizations</w:t>
            </w:r>
          </w:p>
        </w:tc>
        <w:tc>
          <w:tcPr>
            <w:tcW w:w="1268" w:type="dxa"/>
            <w:textDirection w:val="btLr"/>
          </w:tcPr>
          <w:p w14:paraId="5595E280"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Product &amp; service aspects / categories consumers frequently tend to criticize</w:t>
            </w:r>
          </w:p>
        </w:tc>
        <w:tc>
          <w:tcPr>
            <w:tcW w:w="1585" w:type="dxa"/>
            <w:textDirection w:val="btLr"/>
          </w:tcPr>
          <w:p w14:paraId="721F3E6F"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Product &amp; Service Aspects / Categories Consumers frequently tend to Criticize</w:t>
            </w:r>
          </w:p>
        </w:tc>
        <w:tc>
          <w:tcPr>
            <w:tcW w:w="634" w:type="dxa"/>
            <w:vMerge/>
            <w:textDirection w:val="btLr"/>
          </w:tcPr>
          <w:p w14:paraId="33AB24C8" w14:textId="77777777" w:rsidR="00971DE8" w:rsidRPr="002C02F4" w:rsidRDefault="00971DE8" w:rsidP="006A53A5">
            <w:pPr>
              <w:spacing w:after="0" w:line="240" w:lineRule="auto"/>
              <w:jc w:val="left"/>
              <w:rPr>
                <w:rFonts w:eastAsia="Times New Roman" w:cs="Times New Roman"/>
                <w:sz w:val="14"/>
                <w:szCs w:val="14"/>
                <w:lang w:val="en-US" w:eastAsia="de-DE"/>
              </w:rPr>
            </w:pPr>
          </w:p>
        </w:tc>
        <w:tc>
          <w:tcPr>
            <w:tcW w:w="1154" w:type="dxa"/>
            <w:textDirection w:val="btLr"/>
          </w:tcPr>
          <w:p w14:paraId="47AEDB42"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(offline)</w:t>
            </w:r>
          </w:p>
        </w:tc>
        <w:tc>
          <w:tcPr>
            <w:tcW w:w="1134" w:type="dxa"/>
            <w:textDirection w:val="btLr"/>
          </w:tcPr>
          <w:p w14:paraId="1A1E3B36" w14:textId="77777777" w:rsidR="00971DE8" w:rsidRPr="002C02F4" w:rsidRDefault="0031124F"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(offline)</w:t>
            </w:r>
          </w:p>
        </w:tc>
        <w:tc>
          <w:tcPr>
            <w:tcW w:w="1134" w:type="dxa"/>
            <w:textDirection w:val="btLr"/>
          </w:tcPr>
          <w:p w14:paraId="14D23DFE"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(offline)</w:t>
            </w:r>
          </w:p>
        </w:tc>
        <w:tc>
          <w:tcPr>
            <w:tcW w:w="567" w:type="dxa"/>
            <w:vMerge/>
            <w:textDirection w:val="btLr"/>
          </w:tcPr>
          <w:p w14:paraId="60A0F5AA" w14:textId="77777777" w:rsidR="00971DE8" w:rsidRPr="002C02F4" w:rsidRDefault="00971DE8" w:rsidP="006A53A5">
            <w:pPr>
              <w:spacing w:after="0" w:line="240" w:lineRule="auto"/>
              <w:jc w:val="left"/>
              <w:rPr>
                <w:rFonts w:eastAsia="Times New Roman" w:cs="Times New Roman"/>
                <w:sz w:val="14"/>
                <w:szCs w:val="14"/>
                <w:lang w:val="en-US" w:eastAsia="de-DE"/>
              </w:rPr>
            </w:pPr>
          </w:p>
        </w:tc>
      </w:tr>
      <w:tr w:rsidR="00971DE8" w:rsidRPr="002C02F4" w14:paraId="7E8EABA2" w14:textId="77777777" w:rsidTr="00971DE8">
        <w:trPr>
          <w:trHeight w:val="741"/>
        </w:trPr>
        <w:tc>
          <w:tcPr>
            <w:tcW w:w="752" w:type="dxa"/>
            <w:tcBorders>
              <w:left w:val="nil"/>
              <w:right w:val="single" w:sz="18" w:space="0" w:color="auto"/>
            </w:tcBorders>
            <w:noWrap/>
            <w:textDirection w:val="btLr"/>
            <w:hideMark/>
          </w:tcPr>
          <w:p w14:paraId="28F3689D"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2262" w:type="dxa"/>
            <w:textDirection w:val="btLr"/>
          </w:tcPr>
          <w:p w14:paraId="1D01237B" w14:textId="77777777" w:rsidR="00971DE8" w:rsidRPr="002C02F4" w:rsidRDefault="00971DE8"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Textual Consumer Reviews &amp; Services Research</w:t>
            </w:r>
          </w:p>
        </w:tc>
        <w:tc>
          <w:tcPr>
            <w:tcW w:w="1268" w:type="dxa"/>
            <w:textDirection w:val="btLr"/>
          </w:tcPr>
          <w:p w14:paraId="4FBAF45C" w14:textId="77777777" w:rsidR="00971DE8" w:rsidRPr="002C02F4" w:rsidRDefault="00971DE8"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1585" w:type="dxa"/>
            <w:textDirection w:val="btLr"/>
          </w:tcPr>
          <w:p w14:paraId="523D3C9F" w14:textId="77777777" w:rsidR="00971DE8" w:rsidRPr="002C02F4" w:rsidRDefault="00971DE8"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Online Textual Consumer Reviews &amp; Services Research</w:t>
            </w:r>
          </w:p>
        </w:tc>
        <w:tc>
          <w:tcPr>
            <w:tcW w:w="634" w:type="dxa"/>
            <w:vMerge/>
            <w:textDirection w:val="btLr"/>
          </w:tcPr>
          <w:p w14:paraId="124B7961" w14:textId="77777777" w:rsidR="00971DE8" w:rsidRPr="002C02F4" w:rsidRDefault="00971DE8" w:rsidP="006A53A5">
            <w:pPr>
              <w:spacing w:after="0" w:line="240" w:lineRule="auto"/>
              <w:jc w:val="left"/>
              <w:rPr>
                <w:rFonts w:eastAsia="Times New Roman" w:cs="Times New Roman"/>
                <w:sz w:val="16"/>
                <w:szCs w:val="16"/>
                <w:lang w:val="en-US" w:eastAsia="de-DE"/>
              </w:rPr>
            </w:pPr>
          </w:p>
        </w:tc>
        <w:tc>
          <w:tcPr>
            <w:tcW w:w="1154" w:type="dxa"/>
            <w:textDirection w:val="btLr"/>
          </w:tcPr>
          <w:p w14:paraId="747C3B01"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Sales / Retailing</w:t>
            </w:r>
          </w:p>
        </w:tc>
        <w:tc>
          <w:tcPr>
            <w:tcW w:w="1134" w:type="dxa"/>
            <w:textDirection w:val="btLr"/>
          </w:tcPr>
          <w:p w14:paraId="5CF07B1D" w14:textId="77777777" w:rsidR="00971DE8" w:rsidRPr="002C02F4" w:rsidRDefault="0031124F"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Sales / Retailing</w:t>
            </w:r>
          </w:p>
        </w:tc>
        <w:tc>
          <w:tcPr>
            <w:tcW w:w="1134" w:type="dxa"/>
            <w:textDirection w:val="btLr"/>
          </w:tcPr>
          <w:p w14:paraId="10AFFB27" w14:textId="77777777" w:rsidR="00971DE8" w:rsidRPr="002C02F4" w:rsidRDefault="00971DE8" w:rsidP="006A53A5">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Sales / Retailing</w:t>
            </w:r>
          </w:p>
        </w:tc>
        <w:tc>
          <w:tcPr>
            <w:tcW w:w="567" w:type="dxa"/>
            <w:vMerge/>
            <w:textDirection w:val="btLr"/>
          </w:tcPr>
          <w:p w14:paraId="4A42C50F" w14:textId="77777777" w:rsidR="00971DE8" w:rsidRPr="002C02F4" w:rsidRDefault="00971DE8" w:rsidP="006A53A5">
            <w:pPr>
              <w:spacing w:after="0" w:line="240" w:lineRule="auto"/>
              <w:jc w:val="left"/>
              <w:rPr>
                <w:rFonts w:eastAsia="Times New Roman" w:cs="Times New Roman"/>
                <w:sz w:val="16"/>
                <w:szCs w:val="16"/>
                <w:lang w:val="en-US" w:eastAsia="de-DE"/>
              </w:rPr>
            </w:pPr>
          </w:p>
        </w:tc>
      </w:tr>
      <w:tr w:rsidR="00971DE8" w:rsidRPr="005032DE" w14:paraId="2E4A3074" w14:textId="77777777" w:rsidTr="00971DE8">
        <w:trPr>
          <w:trHeight w:val="2223"/>
        </w:trPr>
        <w:tc>
          <w:tcPr>
            <w:tcW w:w="752" w:type="dxa"/>
            <w:tcBorders>
              <w:left w:val="nil"/>
              <w:right w:val="single" w:sz="18" w:space="0" w:color="auto"/>
            </w:tcBorders>
            <w:noWrap/>
            <w:textDirection w:val="btLr"/>
          </w:tcPr>
          <w:p w14:paraId="425B683A"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262" w:type="dxa"/>
            <w:textDirection w:val="btLr"/>
          </w:tcPr>
          <w:p w14:paraId="47BA5502" w14:textId="77777777" w:rsidR="00971DE8" w:rsidRPr="002C02F4" w:rsidRDefault="00971DE8"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w:t>
            </w:r>
          </w:p>
        </w:tc>
        <w:tc>
          <w:tcPr>
            <w:tcW w:w="1268" w:type="dxa"/>
            <w:textDirection w:val="btLr"/>
          </w:tcPr>
          <w:p w14:paraId="525C02B2"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each review is treated as a single document</w:t>
            </w:r>
          </w:p>
          <w:p w14:paraId="2EE03FC1"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6BFAA7D3" w14:textId="77777777" w:rsidR="00971DE8" w:rsidRPr="002C02F4" w:rsidRDefault="00971DE8" w:rsidP="00DD1991">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585" w:type="dxa"/>
            <w:textDirection w:val="btLr"/>
          </w:tcPr>
          <w:p w14:paraId="0A054C42" w14:textId="77777777" w:rsidR="00971DE8" w:rsidRPr="002C02F4" w:rsidRDefault="00971DE8" w:rsidP="001318F4">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1 Document </w:t>
            </w:r>
            <w:r w:rsidRPr="002C02F4">
              <w:rPr>
                <w:rFonts w:eastAsia="Times New Roman" w:cs="Times New Roman"/>
                <w:sz w:val="14"/>
                <w:szCs w:val="14"/>
                <w:lang w:val="en-US" w:eastAsia="de-DE"/>
              </w:rPr>
              <w:t>= 1 textual online review</w:t>
            </w:r>
          </w:p>
          <w:p w14:paraId="084B242C" w14:textId="77777777" w:rsidR="00971DE8" w:rsidRPr="002C02F4" w:rsidRDefault="00971DE8" w:rsidP="001318F4">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 each sentence gets a topic assignment</w:t>
            </w:r>
          </w:p>
          <w:p w14:paraId="45B75532" w14:textId="77777777" w:rsidR="00971DE8" w:rsidRPr="002C02F4" w:rsidRDefault="00971DE8" w:rsidP="001318F4">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634" w:type="dxa"/>
            <w:vMerge/>
            <w:textDirection w:val="btLr"/>
          </w:tcPr>
          <w:p w14:paraId="254C3542" w14:textId="77777777" w:rsidR="00971DE8" w:rsidRPr="002C02F4" w:rsidRDefault="00971DE8" w:rsidP="006A53A5">
            <w:pPr>
              <w:spacing w:after="0" w:line="240" w:lineRule="auto"/>
              <w:jc w:val="left"/>
              <w:rPr>
                <w:rFonts w:eastAsia="Times New Roman" w:cs="Times New Roman"/>
                <w:sz w:val="14"/>
                <w:szCs w:val="14"/>
                <w:lang w:val="en-US" w:eastAsia="de-DE"/>
              </w:rPr>
            </w:pPr>
          </w:p>
        </w:tc>
        <w:tc>
          <w:tcPr>
            <w:tcW w:w="1154" w:type="dxa"/>
            <w:textDirection w:val="btLr"/>
          </w:tcPr>
          <w:p w14:paraId="77A3F380" w14:textId="77777777" w:rsidR="00971DE8" w:rsidRPr="002C02F4" w:rsidRDefault="00971DE8" w:rsidP="00CB6A5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market baskets</w:t>
            </w:r>
          </w:p>
          <w:p w14:paraId="67C15D20" w14:textId="77777777" w:rsidR="00971DE8" w:rsidRPr="002C02F4" w:rsidRDefault="00971DE8" w:rsidP="00CB6A5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latent activities of consumers</w:t>
            </w:r>
          </w:p>
          <w:p w14:paraId="001E768F" w14:textId="77777777" w:rsidR="00971DE8" w:rsidRPr="002C02F4" w:rsidRDefault="00971DE8" w:rsidP="00CB6A57">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product categories</w:t>
            </w:r>
          </w:p>
        </w:tc>
        <w:tc>
          <w:tcPr>
            <w:tcW w:w="1134" w:type="dxa"/>
            <w:textDirection w:val="btLr"/>
          </w:tcPr>
          <w:p w14:paraId="2BB70EF0" w14:textId="77777777" w:rsidR="0031124F" w:rsidRPr="002C02F4" w:rsidRDefault="0031124F" w:rsidP="0031124F">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Document </w:t>
            </w:r>
            <w:r w:rsidRPr="002C02F4">
              <w:rPr>
                <w:rFonts w:eastAsia="Times New Roman" w:cs="Times New Roman"/>
                <w:sz w:val="14"/>
                <w:szCs w:val="14"/>
                <w:lang w:val="en-US" w:eastAsia="de-DE"/>
              </w:rPr>
              <w:t>= purchase basket</w:t>
            </w:r>
            <w:r w:rsidRPr="002C02F4">
              <w:rPr>
                <w:rFonts w:eastAsia="Times New Roman" w:cs="Times New Roman"/>
                <w:b/>
                <w:sz w:val="14"/>
                <w:szCs w:val="14"/>
                <w:lang w:val="en-US" w:eastAsia="de-DE"/>
              </w:rPr>
              <w:t xml:space="preserve"> </w:t>
            </w:r>
            <w:r w:rsidRPr="002C02F4">
              <w:rPr>
                <w:rFonts w:eastAsia="Times New Roman" w:cs="Times New Roman"/>
                <w:b/>
                <w:sz w:val="14"/>
                <w:szCs w:val="14"/>
                <w:lang w:val="en-US" w:eastAsia="de-DE"/>
              </w:rPr>
              <w:br/>
              <w:t xml:space="preserve">Topics = </w:t>
            </w:r>
            <w:r w:rsidRPr="002C02F4">
              <w:rPr>
                <w:rFonts w:eastAsia="Times New Roman" w:cs="Times New Roman"/>
                <w:sz w:val="14"/>
                <w:szCs w:val="14"/>
                <w:lang w:val="en-US" w:eastAsia="de-DE"/>
              </w:rPr>
              <w:t xml:space="preserve">(latent structure of purchase </w:t>
            </w:r>
            <w:proofErr w:type="spellStart"/>
            <w:r w:rsidRPr="002C02F4">
              <w:rPr>
                <w:rFonts w:eastAsia="Times New Roman" w:cs="Times New Roman"/>
                <w:sz w:val="14"/>
                <w:szCs w:val="14"/>
                <w:lang w:val="en-US" w:eastAsia="de-DE"/>
              </w:rPr>
              <w:t>indicences</w:t>
            </w:r>
            <w:proofErr w:type="spellEnd"/>
            <w:r w:rsidRPr="002C02F4">
              <w:rPr>
                <w:rFonts w:eastAsia="Times New Roman" w:cs="Times New Roman"/>
                <w:sz w:val="14"/>
                <w:szCs w:val="14"/>
                <w:lang w:val="en-US" w:eastAsia="de-DE"/>
              </w:rPr>
              <w:t xml:space="preserve"> co-</w:t>
            </w:r>
            <w:proofErr w:type="spellStart"/>
            <w:r w:rsidRPr="002C02F4">
              <w:rPr>
                <w:rFonts w:eastAsia="Times New Roman" w:cs="Times New Roman"/>
                <w:sz w:val="14"/>
                <w:szCs w:val="14"/>
                <w:lang w:val="en-US" w:eastAsia="de-DE"/>
              </w:rPr>
              <w:t>occurences</w:t>
            </w:r>
            <w:proofErr w:type="spellEnd"/>
          </w:p>
          <w:p w14:paraId="28C4CF81" w14:textId="77777777" w:rsidR="00971DE8" w:rsidRPr="002C02F4" w:rsidRDefault="0031124F" w:rsidP="0031124F">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Word </w:t>
            </w:r>
            <w:r w:rsidRPr="002C02F4">
              <w:rPr>
                <w:rFonts w:eastAsia="Times New Roman" w:cs="Times New Roman"/>
                <w:sz w:val="14"/>
                <w:szCs w:val="14"/>
                <w:lang w:val="en-US" w:eastAsia="de-DE"/>
              </w:rPr>
              <w:t xml:space="preserve">= (binary) purchase </w:t>
            </w:r>
            <w:proofErr w:type="spellStart"/>
            <w:r w:rsidRPr="002C02F4">
              <w:rPr>
                <w:rFonts w:eastAsia="Times New Roman" w:cs="Times New Roman"/>
                <w:sz w:val="14"/>
                <w:szCs w:val="14"/>
                <w:lang w:val="en-US" w:eastAsia="de-DE"/>
              </w:rPr>
              <w:t>indicence</w:t>
            </w:r>
            <w:proofErr w:type="spellEnd"/>
            <w:r w:rsidRPr="002C02F4">
              <w:rPr>
                <w:rFonts w:eastAsia="Times New Roman" w:cs="Times New Roman"/>
                <w:sz w:val="14"/>
                <w:szCs w:val="14"/>
                <w:lang w:val="en-US" w:eastAsia="de-DE"/>
              </w:rPr>
              <w:t xml:space="preserve"> of a product category</w:t>
            </w:r>
          </w:p>
        </w:tc>
        <w:tc>
          <w:tcPr>
            <w:tcW w:w="1134" w:type="dxa"/>
            <w:textDirection w:val="btLr"/>
          </w:tcPr>
          <w:p w14:paraId="21594036" w14:textId="77777777" w:rsidR="00971DE8" w:rsidRPr="002C02F4" w:rsidRDefault="00971DE8" w:rsidP="00CB6A5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household bills</w:t>
            </w:r>
          </w:p>
          <w:p w14:paraId="780121DE" w14:textId="77777777" w:rsidR="00971DE8" w:rsidRPr="002C02F4" w:rsidRDefault="00971DE8" w:rsidP="00CB6A5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latent purchase patterns (responding to different needs, e.g. family dinner)</w:t>
            </w:r>
          </w:p>
          <w:p w14:paraId="5E7D4213" w14:textId="77777777" w:rsidR="00971DE8" w:rsidRPr="002C02F4" w:rsidRDefault="00971DE8" w:rsidP="00CB6A57">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purchases of products across product categories</w:t>
            </w:r>
          </w:p>
        </w:tc>
        <w:tc>
          <w:tcPr>
            <w:tcW w:w="567" w:type="dxa"/>
            <w:vMerge/>
            <w:textDirection w:val="btLr"/>
          </w:tcPr>
          <w:p w14:paraId="065CB9A2" w14:textId="77777777" w:rsidR="00971DE8" w:rsidRPr="002C02F4" w:rsidRDefault="00971DE8" w:rsidP="006A53A5">
            <w:pPr>
              <w:spacing w:after="0" w:line="240" w:lineRule="auto"/>
              <w:jc w:val="left"/>
              <w:rPr>
                <w:rFonts w:eastAsia="Times New Roman" w:cs="Times New Roman"/>
                <w:sz w:val="14"/>
                <w:szCs w:val="14"/>
                <w:lang w:val="en-US" w:eastAsia="de-DE"/>
              </w:rPr>
            </w:pPr>
          </w:p>
        </w:tc>
      </w:tr>
      <w:tr w:rsidR="00971DE8" w:rsidRPr="002C02F4" w14:paraId="35DFA762" w14:textId="77777777" w:rsidTr="00971DE8">
        <w:trPr>
          <w:trHeight w:val="1000"/>
        </w:trPr>
        <w:tc>
          <w:tcPr>
            <w:tcW w:w="752" w:type="dxa"/>
            <w:tcBorders>
              <w:left w:val="nil"/>
              <w:right w:val="single" w:sz="18" w:space="0" w:color="auto"/>
            </w:tcBorders>
            <w:noWrap/>
            <w:textDirection w:val="btLr"/>
            <w:hideMark/>
          </w:tcPr>
          <w:p w14:paraId="6F31993F"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2262" w:type="dxa"/>
            <w:noWrap/>
            <w:textDirection w:val="btLr"/>
          </w:tcPr>
          <w:p w14:paraId="5CD0EE2F" w14:textId="77777777" w:rsidR="00971DE8" w:rsidRPr="002C02F4" w:rsidRDefault="00971DE8" w:rsidP="006A53A5">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USTM (User Aware Sentiment Topic Models)</w:t>
            </w:r>
          </w:p>
        </w:tc>
        <w:tc>
          <w:tcPr>
            <w:tcW w:w="1268" w:type="dxa"/>
            <w:textDirection w:val="btLr"/>
          </w:tcPr>
          <w:p w14:paraId="564E7B48" w14:textId="77777777" w:rsidR="00971DE8" w:rsidRPr="002C02F4" w:rsidRDefault="00971DE8"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1585" w:type="dxa"/>
            <w:textDirection w:val="btLr"/>
          </w:tcPr>
          <w:p w14:paraId="1BDC5CD0" w14:textId="77777777" w:rsidR="00971DE8" w:rsidRPr="002C02F4" w:rsidRDefault="00971DE8"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KMM (permutation-based structural topic model)</w:t>
            </w:r>
          </w:p>
        </w:tc>
        <w:tc>
          <w:tcPr>
            <w:tcW w:w="634" w:type="dxa"/>
            <w:vMerge/>
            <w:textDirection w:val="btLr"/>
          </w:tcPr>
          <w:p w14:paraId="6FE1615D" w14:textId="77777777" w:rsidR="00971DE8" w:rsidRPr="002C02F4" w:rsidRDefault="00971DE8" w:rsidP="006A53A5">
            <w:pPr>
              <w:spacing w:after="0" w:line="240" w:lineRule="auto"/>
              <w:jc w:val="left"/>
              <w:rPr>
                <w:rFonts w:eastAsia="Times New Roman" w:cs="Times New Roman"/>
                <w:b/>
                <w:sz w:val="16"/>
                <w:szCs w:val="16"/>
                <w:lang w:val="en-US" w:eastAsia="de-DE"/>
              </w:rPr>
            </w:pPr>
          </w:p>
        </w:tc>
        <w:tc>
          <w:tcPr>
            <w:tcW w:w="1154" w:type="dxa"/>
            <w:textDirection w:val="btLr"/>
          </w:tcPr>
          <w:p w14:paraId="346129C4" w14:textId="77777777" w:rsidR="00971DE8" w:rsidRPr="002C02F4" w:rsidRDefault="00971DE8"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CTM (Correlated Topic Model)</w:t>
            </w:r>
          </w:p>
        </w:tc>
        <w:tc>
          <w:tcPr>
            <w:tcW w:w="1134" w:type="dxa"/>
            <w:textDirection w:val="btLr"/>
          </w:tcPr>
          <w:p w14:paraId="0E8C1D25" w14:textId="77777777" w:rsidR="00971DE8" w:rsidRPr="002C02F4" w:rsidRDefault="0031124F"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CTM (Correlated Topic Model) (+ other methods)</w:t>
            </w:r>
          </w:p>
        </w:tc>
        <w:tc>
          <w:tcPr>
            <w:tcW w:w="1134" w:type="dxa"/>
            <w:textDirection w:val="btLr"/>
          </w:tcPr>
          <w:p w14:paraId="3046DF39" w14:textId="77777777" w:rsidR="00971DE8" w:rsidRPr="002C02F4" w:rsidRDefault="00971DE8" w:rsidP="006A53A5">
            <w:pPr>
              <w:spacing w:after="0" w:line="240" w:lineRule="auto"/>
              <w:jc w:val="left"/>
              <w:rPr>
                <w:rFonts w:eastAsia="Times New Roman" w:cs="Times New Roman"/>
                <w:b/>
                <w:sz w:val="16"/>
                <w:szCs w:val="16"/>
                <w:lang w:val="en-US" w:eastAsia="de-DE"/>
              </w:rPr>
            </w:pPr>
            <w:proofErr w:type="spellStart"/>
            <w:r w:rsidRPr="002C02F4">
              <w:rPr>
                <w:rFonts w:eastAsia="Times New Roman" w:cs="Times New Roman"/>
                <w:b/>
                <w:sz w:val="16"/>
                <w:szCs w:val="16"/>
                <w:lang w:eastAsia="de-DE"/>
              </w:rPr>
              <w:t>Voting</w:t>
            </w:r>
            <w:proofErr w:type="spellEnd"/>
            <w:r w:rsidRPr="002C02F4">
              <w:rPr>
                <w:rFonts w:eastAsia="Times New Roman" w:cs="Times New Roman"/>
                <w:b/>
                <w:sz w:val="16"/>
                <w:szCs w:val="16"/>
                <w:lang w:eastAsia="de-DE"/>
              </w:rPr>
              <w:t xml:space="preserve"> Block Model (</w:t>
            </w:r>
            <w:proofErr w:type="spellStart"/>
            <w:r w:rsidRPr="002C02F4">
              <w:rPr>
                <w:rFonts w:eastAsia="Times New Roman" w:cs="Times New Roman"/>
                <w:b/>
                <w:sz w:val="16"/>
                <w:szCs w:val="16"/>
                <w:lang w:eastAsia="de-DE"/>
              </w:rPr>
              <w:t>extended</w:t>
            </w:r>
            <w:proofErr w:type="spellEnd"/>
            <w:r w:rsidRPr="002C02F4">
              <w:rPr>
                <w:rFonts w:eastAsia="Times New Roman" w:cs="Times New Roman"/>
                <w:b/>
                <w:sz w:val="16"/>
                <w:szCs w:val="16"/>
                <w:lang w:eastAsia="de-DE"/>
              </w:rPr>
              <w:t>)</w:t>
            </w:r>
          </w:p>
        </w:tc>
        <w:tc>
          <w:tcPr>
            <w:tcW w:w="567" w:type="dxa"/>
            <w:vMerge/>
            <w:textDirection w:val="btLr"/>
          </w:tcPr>
          <w:p w14:paraId="29EE4BD3" w14:textId="77777777" w:rsidR="00971DE8" w:rsidRPr="002C02F4" w:rsidRDefault="00971DE8" w:rsidP="006A53A5">
            <w:pPr>
              <w:spacing w:after="0" w:line="240" w:lineRule="auto"/>
              <w:jc w:val="left"/>
              <w:rPr>
                <w:rFonts w:eastAsia="Times New Roman" w:cs="Times New Roman"/>
                <w:b/>
                <w:sz w:val="16"/>
                <w:szCs w:val="16"/>
                <w:lang w:val="en-US" w:eastAsia="de-DE"/>
              </w:rPr>
            </w:pPr>
          </w:p>
        </w:tc>
      </w:tr>
      <w:tr w:rsidR="00971DE8" w:rsidRPr="005032DE" w14:paraId="6FDB0799" w14:textId="77777777" w:rsidTr="00971DE8">
        <w:trPr>
          <w:trHeight w:val="2239"/>
        </w:trPr>
        <w:tc>
          <w:tcPr>
            <w:tcW w:w="752" w:type="dxa"/>
            <w:tcBorders>
              <w:left w:val="nil"/>
              <w:right w:val="single" w:sz="18" w:space="0" w:color="auto"/>
            </w:tcBorders>
            <w:noWrap/>
            <w:textDirection w:val="btLr"/>
            <w:hideMark/>
          </w:tcPr>
          <w:p w14:paraId="60252A40"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2262" w:type="dxa"/>
            <w:textDirection w:val="btLr"/>
          </w:tcPr>
          <w:p w14:paraId="0CD2B650" w14:textId="77777777" w:rsidR="00971DE8" w:rsidRPr="002C02F4" w:rsidRDefault="00971DE8" w:rsidP="006A53A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The sentiment word list (positive, neutral, negative) serves as prior definition for all words in the corpus.</w:t>
            </w:r>
          </w:p>
        </w:tc>
        <w:tc>
          <w:tcPr>
            <w:tcW w:w="1268" w:type="dxa"/>
            <w:textDirection w:val="btLr"/>
          </w:tcPr>
          <w:p w14:paraId="0AA8E578" w14:textId="77777777" w:rsidR="00971DE8" w:rsidRPr="002C02F4" w:rsidRDefault="00971DE8"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1585" w:type="dxa"/>
            <w:textDirection w:val="btLr"/>
          </w:tcPr>
          <w:p w14:paraId="0C77EE3C" w14:textId="77777777" w:rsidR="00971DE8" w:rsidRPr="002C02F4" w:rsidRDefault="00971DE8"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634" w:type="dxa"/>
            <w:vMerge/>
            <w:textDirection w:val="btLr"/>
          </w:tcPr>
          <w:p w14:paraId="6FFB2BC4" w14:textId="77777777" w:rsidR="00971DE8" w:rsidRPr="002C02F4" w:rsidRDefault="00971DE8" w:rsidP="006A53A5">
            <w:pPr>
              <w:spacing w:after="0" w:line="240" w:lineRule="auto"/>
              <w:jc w:val="left"/>
              <w:rPr>
                <w:rFonts w:eastAsia="Times New Roman" w:cs="Times New Roman"/>
                <w:color w:val="000000"/>
                <w:sz w:val="14"/>
                <w:szCs w:val="14"/>
                <w:lang w:val="en-US" w:eastAsia="de-DE"/>
              </w:rPr>
            </w:pPr>
          </w:p>
        </w:tc>
        <w:tc>
          <w:tcPr>
            <w:tcW w:w="1154" w:type="dxa"/>
            <w:textDirection w:val="btLr"/>
          </w:tcPr>
          <w:p w14:paraId="11CAF258" w14:textId="22A6BC1E" w:rsidR="00971DE8" w:rsidRPr="002C02F4" w:rsidRDefault="00971DE8"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18</w:t>
            </w:r>
            <w:r w:rsidR="008B34A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000 market baskets of purchases within 60 product categories</w:t>
            </w:r>
          </w:p>
        </w:tc>
        <w:tc>
          <w:tcPr>
            <w:tcW w:w="1134" w:type="dxa"/>
            <w:textDirection w:val="btLr"/>
          </w:tcPr>
          <w:p w14:paraId="31BFE26D" w14:textId="718B7D53" w:rsidR="00971DE8" w:rsidRPr="002C02F4" w:rsidRDefault="0031124F" w:rsidP="0031124F">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Publicly available dataset of real world point-of-sale transactions from a local grocery outlet; 30 days of data, 9</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835 market baskets, 169 product categories</w:t>
            </w:r>
          </w:p>
        </w:tc>
        <w:tc>
          <w:tcPr>
            <w:tcW w:w="1134" w:type="dxa"/>
            <w:textDirection w:val="btLr"/>
          </w:tcPr>
          <w:p w14:paraId="295E3BE0" w14:textId="124353E9" w:rsidR="00971DE8" w:rsidRPr="002C02F4" w:rsidRDefault="00971DE8"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Data from 2002, co</w:t>
            </w:r>
            <w:r w:rsidR="008B34A9" w:rsidRPr="002C02F4">
              <w:rPr>
                <w:rFonts w:eastAsia="Times New Roman" w:cs="Times New Roman"/>
                <w:sz w:val="14"/>
                <w:szCs w:val="14"/>
                <w:lang w:val="en-US" w:eastAsia="de-DE"/>
              </w:rPr>
              <w:t>ntaining 94,297 transactions, 1,</w:t>
            </w:r>
            <w:r w:rsidRPr="002C02F4">
              <w:rPr>
                <w:rFonts w:eastAsia="Times New Roman" w:cs="Times New Roman"/>
                <w:sz w:val="14"/>
                <w:szCs w:val="14"/>
                <w:lang w:val="en-US" w:eastAsia="de-DE"/>
              </w:rPr>
              <w:t>650 customers, 500 items</w:t>
            </w:r>
          </w:p>
        </w:tc>
        <w:tc>
          <w:tcPr>
            <w:tcW w:w="567" w:type="dxa"/>
            <w:vMerge/>
            <w:textDirection w:val="btLr"/>
          </w:tcPr>
          <w:p w14:paraId="1F2BD6C5" w14:textId="77777777" w:rsidR="00971DE8" w:rsidRPr="002C02F4" w:rsidRDefault="00971DE8" w:rsidP="006A53A5">
            <w:pPr>
              <w:spacing w:after="0" w:line="240" w:lineRule="auto"/>
              <w:jc w:val="left"/>
              <w:rPr>
                <w:rFonts w:eastAsia="Times New Roman" w:cs="Times New Roman"/>
                <w:color w:val="000000"/>
                <w:sz w:val="14"/>
                <w:szCs w:val="14"/>
                <w:lang w:val="en-US" w:eastAsia="de-DE"/>
              </w:rPr>
            </w:pPr>
          </w:p>
        </w:tc>
      </w:tr>
      <w:tr w:rsidR="00971DE8" w:rsidRPr="005032DE" w14:paraId="048E14DD" w14:textId="77777777" w:rsidTr="00971DE8">
        <w:trPr>
          <w:trHeight w:val="1553"/>
        </w:trPr>
        <w:tc>
          <w:tcPr>
            <w:tcW w:w="752" w:type="dxa"/>
            <w:tcBorders>
              <w:left w:val="nil"/>
              <w:right w:val="single" w:sz="18" w:space="0" w:color="auto"/>
            </w:tcBorders>
            <w:noWrap/>
            <w:textDirection w:val="btLr"/>
            <w:hideMark/>
          </w:tcPr>
          <w:p w14:paraId="40BF7616"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2262" w:type="dxa"/>
            <w:textDirection w:val="btLr"/>
          </w:tcPr>
          <w:p w14:paraId="0C220D6D"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datasets to validate the model)</w:t>
            </w:r>
          </w:p>
          <w:p w14:paraId="1169C380"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(consumer reviews)</w:t>
            </w:r>
          </w:p>
          <w:p w14:paraId="217DC21F"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user meta data</w:t>
            </w:r>
          </w:p>
          <w:p w14:paraId="708CD0B6" w14:textId="77777777" w:rsidR="00971DE8" w:rsidRPr="002C02F4" w:rsidRDefault="00971DE8" w:rsidP="00DD1991">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sentiment word list (positive, neutral, negative)</w:t>
            </w:r>
          </w:p>
        </w:tc>
        <w:tc>
          <w:tcPr>
            <w:tcW w:w="1268" w:type="dxa"/>
            <w:textDirection w:val="btLr"/>
          </w:tcPr>
          <w:p w14:paraId="652FD1D2"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(consumer reviews)</w:t>
            </w:r>
          </w:p>
        </w:tc>
        <w:tc>
          <w:tcPr>
            <w:tcW w:w="1585" w:type="dxa"/>
            <w:textDirection w:val="btLr"/>
          </w:tcPr>
          <w:p w14:paraId="7691614B" w14:textId="77777777" w:rsidR="00971DE8" w:rsidRPr="002C02F4" w:rsidRDefault="00971DE8" w:rsidP="001318F4">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(consumer reviews)</w:t>
            </w:r>
          </w:p>
          <w:p w14:paraId="424E6BB0" w14:textId="77777777" w:rsidR="00971DE8" w:rsidRPr="002C02F4" w:rsidRDefault="00971DE8" w:rsidP="001318F4">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w:t>
            </w:r>
            <w:proofErr w:type="spellStart"/>
            <w:r w:rsidRPr="002C02F4">
              <w:rPr>
                <w:rFonts w:eastAsia="Times New Roman" w:cs="Times New Roman"/>
                <w:sz w:val="14"/>
                <w:szCs w:val="14"/>
                <w:lang w:val="en-US" w:eastAsia="de-DE"/>
              </w:rPr>
              <w:t>UserID</w:t>
            </w:r>
            <w:proofErr w:type="spellEnd"/>
          </w:p>
        </w:tc>
        <w:tc>
          <w:tcPr>
            <w:tcW w:w="634" w:type="dxa"/>
            <w:vMerge/>
            <w:textDirection w:val="btLr"/>
          </w:tcPr>
          <w:p w14:paraId="55861913" w14:textId="77777777" w:rsidR="00971DE8" w:rsidRPr="002C02F4" w:rsidRDefault="00971DE8" w:rsidP="006A53A5">
            <w:pPr>
              <w:spacing w:after="0" w:line="240" w:lineRule="auto"/>
              <w:jc w:val="left"/>
              <w:rPr>
                <w:rFonts w:eastAsia="Times New Roman" w:cs="Times New Roman"/>
                <w:sz w:val="14"/>
                <w:szCs w:val="14"/>
                <w:lang w:val="en-US" w:eastAsia="de-DE"/>
              </w:rPr>
            </w:pPr>
          </w:p>
        </w:tc>
        <w:tc>
          <w:tcPr>
            <w:tcW w:w="1154" w:type="dxa"/>
            <w:textDirection w:val="btLr"/>
          </w:tcPr>
          <w:p w14:paraId="147CDB73"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baskets</w:t>
            </w:r>
          </w:p>
        </w:tc>
        <w:tc>
          <w:tcPr>
            <w:tcW w:w="1134" w:type="dxa"/>
            <w:textDirection w:val="btLr"/>
          </w:tcPr>
          <w:p w14:paraId="14FB93AF"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baskets</w:t>
            </w:r>
          </w:p>
        </w:tc>
        <w:tc>
          <w:tcPr>
            <w:tcW w:w="1134" w:type="dxa"/>
            <w:textDirection w:val="btLr"/>
          </w:tcPr>
          <w:p w14:paraId="125D704D"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records</w:t>
            </w:r>
            <w:r w:rsidRPr="002C02F4">
              <w:rPr>
                <w:rFonts w:eastAsia="Times New Roman" w:cs="Times New Roman"/>
                <w:sz w:val="14"/>
                <w:szCs w:val="14"/>
                <w:lang w:val="en-US" w:eastAsia="de-DE"/>
              </w:rPr>
              <w:br/>
              <w:t>- marketing variables (price, display, feature)</w:t>
            </w:r>
          </w:p>
        </w:tc>
        <w:tc>
          <w:tcPr>
            <w:tcW w:w="567" w:type="dxa"/>
            <w:vMerge/>
            <w:textDirection w:val="btLr"/>
          </w:tcPr>
          <w:p w14:paraId="25A9F7A4" w14:textId="77777777" w:rsidR="00971DE8" w:rsidRPr="002C02F4" w:rsidRDefault="00971DE8" w:rsidP="006A53A5">
            <w:pPr>
              <w:spacing w:after="0" w:line="240" w:lineRule="auto"/>
              <w:jc w:val="left"/>
              <w:rPr>
                <w:rFonts w:eastAsia="Times New Roman" w:cs="Times New Roman"/>
                <w:sz w:val="14"/>
                <w:szCs w:val="14"/>
                <w:lang w:val="en-US" w:eastAsia="de-DE"/>
              </w:rPr>
            </w:pPr>
          </w:p>
        </w:tc>
      </w:tr>
      <w:tr w:rsidR="00971DE8" w:rsidRPr="005032DE" w14:paraId="414A3702" w14:textId="77777777" w:rsidTr="00971DE8">
        <w:trPr>
          <w:trHeight w:val="893"/>
        </w:trPr>
        <w:tc>
          <w:tcPr>
            <w:tcW w:w="752" w:type="dxa"/>
            <w:tcBorders>
              <w:left w:val="nil"/>
              <w:right w:val="single" w:sz="18" w:space="0" w:color="auto"/>
            </w:tcBorders>
            <w:noWrap/>
            <w:textDirection w:val="btLr"/>
            <w:hideMark/>
          </w:tcPr>
          <w:p w14:paraId="59C3244C"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2262" w:type="dxa"/>
            <w:noWrap/>
            <w:textDirection w:val="btLr"/>
          </w:tcPr>
          <w:p w14:paraId="2E54526D" w14:textId="77777777" w:rsidR="00971DE8" w:rsidRPr="002C02F4" w:rsidRDefault="00971DE8"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FordForum.com + TripAdvisor</w:t>
            </w:r>
          </w:p>
        </w:tc>
        <w:tc>
          <w:tcPr>
            <w:tcW w:w="1268" w:type="dxa"/>
            <w:textDirection w:val="btLr"/>
          </w:tcPr>
          <w:p w14:paraId="73EAD8C4"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consumeraffairs.com</w:t>
            </w:r>
          </w:p>
        </w:tc>
        <w:tc>
          <w:tcPr>
            <w:tcW w:w="1585" w:type="dxa"/>
            <w:textDirection w:val="btLr"/>
          </w:tcPr>
          <w:p w14:paraId="138AC7C0"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amazon.com + </w:t>
            </w:r>
            <w:proofErr w:type="spellStart"/>
            <w:r w:rsidRPr="002C02F4">
              <w:rPr>
                <w:rFonts w:eastAsia="Times New Roman" w:cs="Times New Roman"/>
                <w:sz w:val="14"/>
                <w:szCs w:val="14"/>
                <w:lang w:val="en-US" w:eastAsia="de-DE"/>
              </w:rPr>
              <w:t>OpinionRank</w:t>
            </w:r>
            <w:proofErr w:type="spellEnd"/>
          </w:p>
        </w:tc>
        <w:tc>
          <w:tcPr>
            <w:tcW w:w="634" w:type="dxa"/>
            <w:vMerge/>
            <w:textDirection w:val="btLr"/>
          </w:tcPr>
          <w:p w14:paraId="4E1DBDA2" w14:textId="77777777" w:rsidR="00971DE8" w:rsidRPr="002C02F4" w:rsidRDefault="00971DE8" w:rsidP="006A53A5">
            <w:pPr>
              <w:spacing w:after="0" w:line="240" w:lineRule="auto"/>
              <w:jc w:val="left"/>
              <w:rPr>
                <w:rFonts w:eastAsia="Times New Roman" w:cs="Times New Roman"/>
                <w:sz w:val="14"/>
                <w:szCs w:val="14"/>
                <w:lang w:val="en-US" w:eastAsia="de-DE"/>
              </w:rPr>
            </w:pPr>
          </w:p>
        </w:tc>
        <w:tc>
          <w:tcPr>
            <w:tcW w:w="1154" w:type="dxa"/>
            <w:textDirection w:val="btLr"/>
          </w:tcPr>
          <w:p w14:paraId="6600C21F"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medium sized supermarket</w:t>
            </w:r>
          </w:p>
        </w:tc>
        <w:tc>
          <w:tcPr>
            <w:tcW w:w="1134" w:type="dxa"/>
            <w:textDirection w:val="btLr"/>
          </w:tcPr>
          <w:p w14:paraId="46240A09"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purchase data</w:t>
            </w:r>
          </w:p>
        </w:tc>
        <w:tc>
          <w:tcPr>
            <w:tcW w:w="1134" w:type="dxa"/>
            <w:textDirection w:val="btLr"/>
          </w:tcPr>
          <w:p w14:paraId="6FA1CEE3" w14:textId="77777777" w:rsidR="00971DE8" w:rsidRPr="002C02F4" w:rsidRDefault="00971DE8"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simulation data + general merchandise store</w:t>
            </w:r>
          </w:p>
        </w:tc>
        <w:tc>
          <w:tcPr>
            <w:tcW w:w="567" w:type="dxa"/>
            <w:vMerge/>
            <w:textDirection w:val="btLr"/>
          </w:tcPr>
          <w:p w14:paraId="2D8ACF94" w14:textId="77777777" w:rsidR="00971DE8" w:rsidRPr="002C02F4" w:rsidRDefault="00971DE8" w:rsidP="006A53A5">
            <w:pPr>
              <w:spacing w:after="0" w:line="240" w:lineRule="auto"/>
              <w:jc w:val="left"/>
              <w:rPr>
                <w:rFonts w:eastAsia="Times New Roman" w:cs="Times New Roman"/>
                <w:sz w:val="14"/>
                <w:szCs w:val="14"/>
                <w:lang w:val="en-US" w:eastAsia="de-DE"/>
              </w:rPr>
            </w:pPr>
          </w:p>
        </w:tc>
      </w:tr>
      <w:tr w:rsidR="00971DE8" w:rsidRPr="002C02F4" w14:paraId="5C6A1551" w14:textId="77777777" w:rsidTr="00971DE8">
        <w:trPr>
          <w:trHeight w:val="1538"/>
        </w:trPr>
        <w:tc>
          <w:tcPr>
            <w:tcW w:w="752" w:type="dxa"/>
            <w:tcBorders>
              <w:left w:val="nil"/>
              <w:right w:val="single" w:sz="18" w:space="0" w:color="auto"/>
            </w:tcBorders>
            <w:textDirection w:val="btLr"/>
            <w:hideMark/>
          </w:tcPr>
          <w:p w14:paraId="572D2430" w14:textId="77777777" w:rsidR="00971DE8" w:rsidRPr="002C02F4" w:rsidRDefault="00971DE8"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2262" w:type="dxa"/>
            <w:textDirection w:val="btLr"/>
          </w:tcPr>
          <w:p w14:paraId="79D224D1"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User metadata (e.g. age, gender, location) combined with topics and sentiments in online consumer reviews for market segment analysis (e.g. preferences, etc.) for the automotive industry and hotels</w:t>
            </w:r>
          </w:p>
        </w:tc>
        <w:tc>
          <w:tcPr>
            <w:tcW w:w="1268" w:type="dxa"/>
            <w:textDirection w:val="btLr"/>
          </w:tcPr>
          <w:p w14:paraId="0DDB6EE6"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Finding &amp; categorizing online complaints about services failures</w:t>
            </w:r>
          </w:p>
        </w:tc>
        <w:tc>
          <w:tcPr>
            <w:tcW w:w="1585" w:type="dxa"/>
            <w:textDirection w:val="btLr"/>
          </w:tcPr>
          <w:p w14:paraId="363A2288"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Discover interest groups (e.g. to understand major &amp; potential consumer's concerns) in online product and hotel reviews</w:t>
            </w:r>
          </w:p>
        </w:tc>
        <w:tc>
          <w:tcPr>
            <w:tcW w:w="634" w:type="dxa"/>
            <w:vMerge/>
            <w:textDirection w:val="btLr"/>
          </w:tcPr>
          <w:p w14:paraId="6F4B7EFD"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p>
        </w:tc>
        <w:tc>
          <w:tcPr>
            <w:tcW w:w="1154" w:type="dxa"/>
            <w:textDirection w:val="btLr"/>
          </w:tcPr>
          <w:p w14:paraId="3E53A9F8"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Analyzing product categories in purchase baskets in relation to latent consumer activities</w:t>
            </w:r>
          </w:p>
        </w:tc>
        <w:tc>
          <w:tcPr>
            <w:tcW w:w="1134" w:type="dxa"/>
            <w:textDirection w:val="btLr"/>
          </w:tcPr>
          <w:p w14:paraId="2AAC64E3"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Comparing different hidden variable models in their ability to reproduce purchase incidence data</w:t>
            </w:r>
          </w:p>
        </w:tc>
        <w:tc>
          <w:tcPr>
            <w:tcW w:w="1134" w:type="dxa"/>
            <w:textDirection w:val="btLr"/>
          </w:tcPr>
          <w:p w14:paraId="32A7317B"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eastAsia="de-DE"/>
              </w:rPr>
              <w:t xml:space="preserve">Modeling </w:t>
            </w:r>
            <w:proofErr w:type="spellStart"/>
            <w:r w:rsidRPr="002C02F4">
              <w:rPr>
                <w:rFonts w:eastAsia="Times New Roman" w:cs="Times New Roman"/>
                <w:b/>
                <w:bCs/>
                <w:sz w:val="16"/>
                <w:szCs w:val="16"/>
                <w:lang w:eastAsia="de-DE"/>
              </w:rPr>
              <w:t>household</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purchase</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patterns</w:t>
            </w:r>
            <w:proofErr w:type="spellEnd"/>
          </w:p>
        </w:tc>
        <w:tc>
          <w:tcPr>
            <w:tcW w:w="567" w:type="dxa"/>
            <w:vMerge/>
            <w:textDirection w:val="btLr"/>
          </w:tcPr>
          <w:p w14:paraId="53220D6E" w14:textId="77777777" w:rsidR="00971DE8" w:rsidRPr="002C02F4" w:rsidRDefault="00971DE8" w:rsidP="006A53A5">
            <w:pPr>
              <w:suppressAutoHyphens w:val="0"/>
              <w:spacing w:after="0" w:line="240" w:lineRule="auto"/>
              <w:jc w:val="left"/>
              <w:rPr>
                <w:rFonts w:eastAsia="Times New Roman" w:cs="Times New Roman"/>
                <w:b/>
                <w:bCs/>
                <w:sz w:val="16"/>
                <w:szCs w:val="16"/>
                <w:lang w:val="en-US" w:eastAsia="de-DE"/>
              </w:rPr>
            </w:pPr>
          </w:p>
        </w:tc>
      </w:tr>
    </w:tbl>
    <w:p w14:paraId="6CC0B4E4" w14:textId="77777777" w:rsidR="00DD1991" w:rsidRPr="002C02F4" w:rsidRDefault="00DD1991" w:rsidP="005B5B72">
      <w:pPr>
        <w:suppressAutoHyphens w:val="0"/>
        <w:spacing w:after="0" w:line="240" w:lineRule="auto"/>
        <w:jc w:val="left"/>
        <w:rPr>
          <w:rFonts w:cs="Times New Roman"/>
          <w:sz w:val="32"/>
          <w:szCs w:val="32"/>
          <w:lang w:val="en-US"/>
        </w:rPr>
      </w:pPr>
    </w:p>
    <w:tbl>
      <w:tblPr>
        <w:tblStyle w:val="APAStyle"/>
        <w:tblW w:w="10872" w:type="dxa"/>
        <w:tblLayout w:type="fixed"/>
        <w:tblLook w:val="04A0" w:firstRow="1" w:lastRow="0" w:firstColumn="1" w:lastColumn="0" w:noHBand="0" w:noVBand="1"/>
      </w:tblPr>
      <w:tblGrid>
        <w:gridCol w:w="751"/>
        <w:gridCol w:w="1090"/>
        <w:gridCol w:w="906"/>
        <w:gridCol w:w="1755"/>
        <w:gridCol w:w="991"/>
        <w:gridCol w:w="1737"/>
        <w:gridCol w:w="1275"/>
        <w:gridCol w:w="1418"/>
        <w:gridCol w:w="949"/>
      </w:tblGrid>
      <w:tr w:rsidR="007B0EC9" w:rsidRPr="005032DE" w14:paraId="3B0A06FF" w14:textId="77777777" w:rsidTr="003D5417">
        <w:trPr>
          <w:trHeight w:val="567"/>
        </w:trPr>
        <w:tc>
          <w:tcPr>
            <w:tcW w:w="751" w:type="dxa"/>
            <w:tcBorders>
              <w:left w:val="nil"/>
              <w:right w:val="single" w:sz="18" w:space="0" w:color="auto"/>
            </w:tcBorders>
            <w:textDirection w:val="btLr"/>
            <w:hideMark/>
          </w:tcPr>
          <w:p w14:paraId="37E88152" w14:textId="77777777" w:rsidR="007B0EC9" w:rsidRPr="002C02F4" w:rsidRDefault="007B0EC9" w:rsidP="006A53A5">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090" w:type="dxa"/>
            <w:textDirection w:val="btLr"/>
          </w:tcPr>
          <w:p w14:paraId="6DB5EF3E" w14:textId="77777777" w:rsidR="007B0EC9" w:rsidRPr="005032DE" w:rsidRDefault="007B0EC9"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Schröder</w:t>
            </w:r>
            <w:proofErr w:type="spellEnd"/>
            <w:r w:rsidRPr="005032DE">
              <w:rPr>
                <w:rFonts w:eastAsia="Times New Roman" w:cs="Times New Roman"/>
                <w:sz w:val="12"/>
                <w:szCs w:val="12"/>
                <w:lang w:val="en-US" w:eastAsia="de-DE"/>
              </w:rPr>
              <w:t xml:space="preserve"> 2017 (J)**</w:t>
            </w:r>
          </w:p>
        </w:tc>
        <w:tc>
          <w:tcPr>
            <w:tcW w:w="906" w:type="dxa"/>
            <w:textDirection w:val="btLr"/>
          </w:tcPr>
          <w:p w14:paraId="77A81029" w14:textId="77777777" w:rsidR="007B0EC9" w:rsidRPr="005032DE" w:rsidRDefault="007B0EC9" w:rsidP="006A53A5">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Christidis</w:t>
            </w:r>
            <w:proofErr w:type="spellEnd"/>
            <w:r w:rsidRPr="005032DE">
              <w:rPr>
                <w:rFonts w:eastAsia="Times New Roman" w:cs="Times New Roman"/>
                <w:sz w:val="12"/>
                <w:szCs w:val="12"/>
                <w:lang w:val="en-US" w:eastAsia="de-DE"/>
              </w:rPr>
              <w:t xml:space="preserve"> and </w:t>
            </w:r>
            <w:proofErr w:type="spellStart"/>
            <w:r w:rsidRPr="005032DE">
              <w:rPr>
                <w:rFonts w:eastAsia="Times New Roman" w:cs="Times New Roman"/>
                <w:sz w:val="12"/>
                <w:szCs w:val="12"/>
                <w:lang w:val="en-US" w:eastAsia="de-DE"/>
              </w:rPr>
              <w:t>Mentzas</w:t>
            </w:r>
            <w:proofErr w:type="spellEnd"/>
            <w:r w:rsidRPr="005032DE">
              <w:rPr>
                <w:rFonts w:eastAsia="Times New Roman" w:cs="Times New Roman"/>
                <w:sz w:val="12"/>
                <w:szCs w:val="12"/>
                <w:lang w:val="en-US" w:eastAsia="de-DE"/>
              </w:rPr>
              <w:t xml:space="preserve"> 2013 </w:t>
            </w:r>
            <w:r w:rsidRPr="005032DE">
              <w:rPr>
                <w:rFonts w:eastAsia="Times New Roman" w:cs="Times New Roman"/>
                <w:sz w:val="12"/>
                <w:szCs w:val="12"/>
                <w:lang w:val="en-US" w:eastAsia="de-DE"/>
              </w:rPr>
              <w:br/>
              <w:t>(J)</w:t>
            </w:r>
          </w:p>
        </w:tc>
        <w:tc>
          <w:tcPr>
            <w:tcW w:w="1755" w:type="dxa"/>
            <w:textDirection w:val="btLr"/>
          </w:tcPr>
          <w:p w14:paraId="0580F1CE" w14:textId="77777777" w:rsidR="007B0EC9" w:rsidRPr="005032DE" w:rsidRDefault="007B0EC9"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Iwata and Sawada 2013 (J)</w:t>
            </w:r>
          </w:p>
        </w:tc>
        <w:tc>
          <w:tcPr>
            <w:tcW w:w="991" w:type="dxa"/>
            <w:textDirection w:val="btLr"/>
          </w:tcPr>
          <w:p w14:paraId="3EC91785" w14:textId="535CDB49" w:rsidR="007B0EC9" w:rsidRPr="005032DE" w:rsidRDefault="007B0EC9"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 xml:space="preserve">Jacobs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 xml:space="preserve">et al. 2016 </w:t>
            </w:r>
            <w:r w:rsidRPr="005032DE">
              <w:rPr>
                <w:rFonts w:eastAsia="Times New Roman" w:cs="Times New Roman"/>
                <w:sz w:val="12"/>
                <w:szCs w:val="12"/>
                <w:lang w:val="en-US" w:eastAsia="de-DE"/>
              </w:rPr>
              <w:br/>
              <w:t>(J)**</w:t>
            </w:r>
          </w:p>
        </w:tc>
        <w:tc>
          <w:tcPr>
            <w:tcW w:w="1737" w:type="dxa"/>
            <w:textDirection w:val="btLr"/>
          </w:tcPr>
          <w:p w14:paraId="43981F2F" w14:textId="77777777" w:rsidR="007B0EC9" w:rsidRPr="005032DE" w:rsidRDefault="007B0EC9"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Sun et al. 2013 (C)</w:t>
            </w:r>
          </w:p>
        </w:tc>
        <w:tc>
          <w:tcPr>
            <w:tcW w:w="1275" w:type="dxa"/>
            <w:textDirection w:val="btLr"/>
          </w:tcPr>
          <w:p w14:paraId="3DF12E0F" w14:textId="77777777" w:rsidR="007B0EC9" w:rsidRPr="005032DE" w:rsidRDefault="007B0EC9" w:rsidP="006A53A5">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 xml:space="preserve">Do and </w:t>
            </w:r>
            <w:proofErr w:type="spellStart"/>
            <w:r w:rsidRPr="005032DE">
              <w:rPr>
                <w:rFonts w:eastAsia="Times New Roman" w:cs="Times New Roman"/>
                <w:sz w:val="12"/>
                <w:szCs w:val="12"/>
                <w:lang w:val="en-US" w:eastAsia="de-DE"/>
              </w:rPr>
              <w:t>Gatica</w:t>
            </w:r>
            <w:proofErr w:type="spellEnd"/>
            <w:r w:rsidRPr="005032DE">
              <w:rPr>
                <w:rFonts w:eastAsia="Times New Roman" w:cs="Times New Roman"/>
                <w:sz w:val="12"/>
                <w:szCs w:val="12"/>
                <w:lang w:val="en-US" w:eastAsia="de-DE"/>
              </w:rPr>
              <w:t>-Perez 2010 (C)</w:t>
            </w:r>
          </w:p>
        </w:tc>
        <w:tc>
          <w:tcPr>
            <w:tcW w:w="1418" w:type="dxa"/>
            <w:textDirection w:val="btLr"/>
          </w:tcPr>
          <w:p w14:paraId="6880C313" w14:textId="08927161" w:rsidR="007B0EC9" w:rsidRPr="005032DE" w:rsidRDefault="007B0EC9" w:rsidP="001B4619">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Blanchard et al. 201</w:t>
            </w:r>
            <w:r w:rsidR="001B4619" w:rsidRPr="005032DE">
              <w:rPr>
                <w:rFonts w:eastAsia="Times New Roman" w:cs="Times New Roman"/>
                <w:sz w:val="12"/>
                <w:szCs w:val="12"/>
                <w:lang w:val="en-US" w:eastAsia="de-DE"/>
              </w:rPr>
              <w:t>7</w:t>
            </w:r>
            <w:r w:rsidRPr="005032DE">
              <w:rPr>
                <w:rFonts w:eastAsia="Times New Roman" w:cs="Times New Roman"/>
                <w:sz w:val="12"/>
                <w:szCs w:val="12"/>
                <w:lang w:val="en-US" w:eastAsia="de-DE"/>
              </w:rPr>
              <w:t xml:space="preserve"> </w:t>
            </w:r>
            <w:r w:rsidRPr="005032DE">
              <w:rPr>
                <w:rFonts w:eastAsia="Times New Roman" w:cs="Times New Roman"/>
                <w:sz w:val="12"/>
                <w:szCs w:val="12"/>
                <w:lang w:val="en-US" w:eastAsia="de-DE"/>
              </w:rPr>
              <w:br/>
              <w:t>(J)**</w:t>
            </w:r>
          </w:p>
        </w:tc>
        <w:tc>
          <w:tcPr>
            <w:tcW w:w="949" w:type="dxa"/>
            <w:vMerge w:val="restart"/>
            <w:textDirection w:val="btLr"/>
          </w:tcPr>
          <w:p w14:paraId="2EC890A3" w14:textId="77777777" w:rsidR="007B0EC9" w:rsidRPr="002C02F4" w:rsidRDefault="007B0EC9" w:rsidP="006A53A5">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5F6183CC"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7B0EC9" w:rsidRPr="002C02F4" w14:paraId="4EA806D7" w14:textId="77777777" w:rsidTr="003D5417">
        <w:trPr>
          <w:trHeight w:val="1000"/>
        </w:trPr>
        <w:tc>
          <w:tcPr>
            <w:tcW w:w="751" w:type="dxa"/>
            <w:tcBorders>
              <w:left w:val="nil"/>
              <w:right w:val="single" w:sz="18" w:space="0" w:color="auto"/>
            </w:tcBorders>
            <w:noWrap/>
            <w:textDirection w:val="btLr"/>
            <w:hideMark/>
          </w:tcPr>
          <w:p w14:paraId="0ABB2EF8"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090" w:type="dxa"/>
            <w:textDirection w:val="btLr"/>
          </w:tcPr>
          <w:p w14:paraId="4A059AC3"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(offline)</w:t>
            </w:r>
          </w:p>
        </w:tc>
        <w:tc>
          <w:tcPr>
            <w:tcW w:w="906" w:type="dxa"/>
            <w:textDirection w:val="btLr"/>
          </w:tcPr>
          <w:p w14:paraId="540F0D4B"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(online)</w:t>
            </w:r>
          </w:p>
        </w:tc>
        <w:tc>
          <w:tcPr>
            <w:tcW w:w="1755" w:type="dxa"/>
            <w:textDirection w:val="btLr"/>
          </w:tcPr>
          <w:p w14:paraId="607DEA02"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(online)</w:t>
            </w:r>
          </w:p>
        </w:tc>
        <w:tc>
          <w:tcPr>
            <w:tcW w:w="991" w:type="dxa"/>
            <w:textDirection w:val="btLr"/>
          </w:tcPr>
          <w:p w14:paraId="598740EB"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(online)</w:t>
            </w:r>
          </w:p>
        </w:tc>
        <w:tc>
          <w:tcPr>
            <w:tcW w:w="1737" w:type="dxa"/>
            <w:textDirection w:val="btLr"/>
          </w:tcPr>
          <w:p w14:paraId="34D24A51"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Buying patterns &amp; purchase predictions (online)</w:t>
            </w:r>
          </w:p>
        </w:tc>
        <w:tc>
          <w:tcPr>
            <w:tcW w:w="1275" w:type="dxa"/>
            <w:textDirection w:val="btLr"/>
          </w:tcPr>
          <w:p w14:paraId="0279E231"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Consumer profiling (mobile apps)</w:t>
            </w:r>
          </w:p>
        </w:tc>
        <w:tc>
          <w:tcPr>
            <w:tcW w:w="1418" w:type="dxa"/>
            <w:textDirection w:val="btLr"/>
          </w:tcPr>
          <w:p w14:paraId="18E72055"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Consumer profiling (online)</w:t>
            </w:r>
          </w:p>
        </w:tc>
        <w:tc>
          <w:tcPr>
            <w:tcW w:w="949" w:type="dxa"/>
            <w:vMerge/>
            <w:textDirection w:val="btLr"/>
          </w:tcPr>
          <w:p w14:paraId="75D02F00" w14:textId="77777777" w:rsidR="007B0EC9" w:rsidRPr="002C02F4" w:rsidRDefault="007B0EC9" w:rsidP="006A53A5">
            <w:pPr>
              <w:spacing w:after="0" w:line="240" w:lineRule="auto"/>
              <w:jc w:val="left"/>
              <w:rPr>
                <w:rFonts w:eastAsia="Times New Roman" w:cs="Times New Roman"/>
                <w:sz w:val="14"/>
                <w:szCs w:val="14"/>
                <w:lang w:val="en-US" w:eastAsia="de-DE"/>
              </w:rPr>
            </w:pPr>
          </w:p>
        </w:tc>
      </w:tr>
      <w:tr w:rsidR="007B0EC9" w:rsidRPr="002C02F4" w14:paraId="17EE560A" w14:textId="77777777" w:rsidTr="003D5417">
        <w:trPr>
          <w:trHeight w:val="741"/>
        </w:trPr>
        <w:tc>
          <w:tcPr>
            <w:tcW w:w="751" w:type="dxa"/>
            <w:tcBorders>
              <w:left w:val="nil"/>
              <w:right w:val="single" w:sz="18" w:space="0" w:color="auto"/>
            </w:tcBorders>
            <w:noWrap/>
            <w:textDirection w:val="btLr"/>
            <w:hideMark/>
          </w:tcPr>
          <w:p w14:paraId="1F1B390E"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090" w:type="dxa"/>
            <w:textDirection w:val="btLr"/>
          </w:tcPr>
          <w:p w14:paraId="7268847B" w14:textId="77777777" w:rsidR="007B0EC9" w:rsidRPr="002C02F4" w:rsidRDefault="007B0EC9" w:rsidP="006A53A5">
            <w:pPr>
              <w:suppressAutoHyphens w:val="0"/>
              <w:spacing w:after="0" w:line="240" w:lineRule="auto"/>
              <w:jc w:val="left"/>
              <w:rPr>
                <w:rFonts w:eastAsia="Times New Roman" w:cs="Times New Roman"/>
                <w:sz w:val="14"/>
                <w:szCs w:val="14"/>
                <w:lang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906" w:type="dxa"/>
            <w:textDirection w:val="btLr"/>
          </w:tcPr>
          <w:p w14:paraId="2EAF5DF1"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1755" w:type="dxa"/>
            <w:textDirection w:val="btLr"/>
          </w:tcPr>
          <w:p w14:paraId="18B3B8C0" w14:textId="77777777" w:rsidR="007B0EC9" w:rsidRPr="002C02F4" w:rsidRDefault="007B0EC9" w:rsidP="006A53A5">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991" w:type="dxa"/>
            <w:textDirection w:val="btLr"/>
          </w:tcPr>
          <w:p w14:paraId="41C35B31" w14:textId="77777777" w:rsidR="007B0EC9" w:rsidRPr="002C02F4" w:rsidRDefault="007B0EC9" w:rsidP="006A53A5">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1737" w:type="dxa"/>
            <w:textDirection w:val="btLr"/>
          </w:tcPr>
          <w:p w14:paraId="7E8E3E8A" w14:textId="77777777" w:rsidR="007B0EC9" w:rsidRPr="002C02F4" w:rsidRDefault="007B0EC9" w:rsidP="006A53A5">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1275" w:type="dxa"/>
            <w:textDirection w:val="btLr"/>
          </w:tcPr>
          <w:p w14:paraId="320228DF" w14:textId="77777777" w:rsidR="007B0EC9" w:rsidRPr="002C02F4" w:rsidRDefault="007B0EC9" w:rsidP="006A53A5">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1418" w:type="dxa"/>
            <w:textDirection w:val="btLr"/>
          </w:tcPr>
          <w:p w14:paraId="17E6CCDA" w14:textId="77777777" w:rsidR="007B0EC9" w:rsidRPr="002C02F4" w:rsidRDefault="007B0EC9" w:rsidP="006A53A5">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949" w:type="dxa"/>
            <w:vMerge/>
            <w:textDirection w:val="btLr"/>
          </w:tcPr>
          <w:p w14:paraId="0C4D98DF" w14:textId="77777777" w:rsidR="007B0EC9" w:rsidRPr="002C02F4" w:rsidRDefault="007B0EC9" w:rsidP="006A53A5">
            <w:pPr>
              <w:spacing w:after="0" w:line="240" w:lineRule="auto"/>
              <w:jc w:val="left"/>
              <w:rPr>
                <w:rFonts w:eastAsia="Times New Roman" w:cs="Times New Roman"/>
                <w:sz w:val="16"/>
                <w:szCs w:val="16"/>
                <w:lang w:val="en-US" w:eastAsia="de-DE"/>
              </w:rPr>
            </w:pPr>
          </w:p>
        </w:tc>
      </w:tr>
      <w:tr w:rsidR="007B0EC9" w:rsidRPr="005032DE" w14:paraId="5DDA8EC6" w14:textId="77777777" w:rsidTr="003D5417">
        <w:trPr>
          <w:trHeight w:val="2223"/>
        </w:trPr>
        <w:tc>
          <w:tcPr>
            <w:tcW w:w="751" w:type="dxa"/>
            <w:tcBorders>
              <w:left w:val="nil"/>
              <w:right w:val="single" w:sz="18" w:space="0" w:color="auto"/>
            </w:tcBorders>
            <w:noWrap/>
            <w:textDirection w:val="btLr"/>
          </w:tcPr>
          <w:p w14:paraId="2D678BDC"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090" w:type="dxa"/>
            <w:textDirection w:val="btLr"/>
          </w:tcPr>
          <w:p w14:paraId="786D42AC" w14:textId="77777777" w:rsidR="007B0EC9" w:rsidRPr="002C02F4" w:rsidRDefault="003D5417" w:rsidP="007B0EC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007B0EC9" w:rsidRPr="002C02F4">
              <w:rPr>
                <w:rFonts w:eastAsia="Times New Roman" w:cs="Times New Roman"/>
                <w:sz w:val="14"/>
                <w:szCs w:val="14"/>
                <w:lang w:val="en-US" w:eastAsia="de-DE"/>
              </w:rPr>
              <w:t xml:space="preserve"> = market basket of household </w:t>
            </w:r>
            <w:proofErr w:type="spellStart"/>
            <w:r w:rsidR="007B0EC9" w:rsidRPr="002C02F4">
              <w:rPr>
                <w:rFonts w:eastAsia="Times New Roman" w:cs="Times New Roman"/>
                <w:sz w:val="14"/>
                <w:szCs w:val="14"/>
                <w:lang w:val="en-US" w:eastAsia="de-DE"/>
              </w:rPr>
              <w:t>i</w:t>
            </w:r>
            <w:proofErr w:type="spellEnd"/>
          </w:p>
          <w:p w14:paraId="12A3B2D4" w14:textId="77777777" w:rsidR="007B0EC9" w:rsidRPr="002C02F4" w:rsidRDefault="007B0EC9" w:rsidP="007B0EC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t>
            </w:r>
            <w:r w:rsidR="003D5417" w:rsidRPr="002C02F4">
              <w:rPr>
                <w:rFonts w:eastAsia="Times New Roman" w:cs="Times New Roman"/>
                <w:sz w:val="14"/>
                <w:szCs w:val="14"/>
                <w:lang w:val="en-US" w:eastAsia="de-DE"/>
              </w:rPr>
              <w:t>latent traits</w:t>
            </w:r>
          </w:p>
          <w:p w14:paraId="2D1029B0" w14:textId="77777777" w:rsidR="007B0EC9" w:rsidRPr="002C02F4" w:rsidRDefault="007B0EC9" w:rsidP="007B0EC9">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t>
            </w:r>
            <w:r w:rsidR="003D5417" w:rsidRPr="002C02F4">
              <w:rPr>
                <w:rFonts w:eastAsia="Times New Roman" w:cs="Times New Roman"/>
                <w:sz w:val="14"/>
                <w:szCs w:val="14"/>
                <w:lang w:val="en-US" w:eastAsia="de-DE"/>
              </w:rPr>
              <w:t>product categories</w:t>
            </w:r>
          </w:p>
        </w:tc>
        <w:tc>
          <w:tcPr>
            <w:tcW w:w="906" w:type="dxa"/>
            <w:textDirection w:val="btLr"/>
          </w:tcPr>
          <w:p w14:paraId="601C0107" w14:textId="77777777" w:rsidR="007B0EC9" w:rsidRPr="002C02F4" w:rsidRDefault="007B0EC9" w:rsidP="00155BB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item / item descriptions</w:t>
            </w:r>
          </w:p>
          <w:p w14:paraId="2D605D4F" w14:textId="77777777" w:rsidR="007B0EC9" w:rsidRPr="002C02F4" w:rsidRDefault="007B0EC9" w:rsidP="00155BB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 in item descriptions</w:t>
            </w:r>
          </w:p>
          <w:p w14:paraId="64E86B86" w14:textId="77777777" w:rsidR="007B0EC9" w:rsidRPr="002C02F4" w:rsidRDefault="007B0EC9" w:rsidP="00155BB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755" w:type="dxa"/>
            <w:textDirection w:val="btLr"/>
          </w:tcPr>
          <w:p w14:paraId="4371ECFD" w14:textId="77777777" w:rsidR="007B0EC9" w:rsidRPr="002C02F4" w:rsidRDefault="007B0EC9" w:rsidP="00155BB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user's purchase logs (which consist of purchased items &amp; their prices) </w:t>
            </w:r>
          </w:p>
          <w:p w14:paraId="049D82AD" w14:textId="77777777" w:rsidR="007B0EC9" w:rsidRPr="002C02F4" w:rsidRDefault="007B0EC9" w:rsidP="00155BB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clusters of concurrently purchased items (a topic has its own price distributions for each item as well as an item distribution - LDA extension)</w:t>
            </w:r>
          </w:p>
          <w:p w14:paraId="29AAD561" w14:textId="77777777" w:rsidR="007B0EC9" w:rsidRPr="002C02F4" w:rsidRDefault="007B0EC9" w:rsidP="00155BB0">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items + prices (LDA extension)</w:t>
            </w:r>
          </w:p>
        </w:tc>
        <w:tc>
          <w:tcPr>
            <w:tcW w:w="991" w:type="dxa"/>
            <w:textDirection w:val="btLr"/>
          </w:tcPr>
          <w:p w14:paraId="19C8BC5D"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1 customer's purchase history</w:t>
            </w:r>
          </w:p>
          <w:p w14:paraId="44EEF242"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represent a certain preference for products</w:t>
            </w:r>
          </w:p>
          <w:p w14:paraId="1DD0A9D7"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product purchases</w:t>
            </w:r>
          </w:p>
        </w:tc>
        <w:tc>
          <w:tcPr>
            <w:tcW w:w="1737" w:type="dxa"/>
            <w:textDirection w:val="btLr"/>
          </w:tcPr>
          <w:p w14:paraId="69106B1B"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a user's purchase history</w:t>
            </w:r>
          </w:p>
          <w:p w14:paraId="35E9C805"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customer's purchasing preferences</w:t>
            </w:r>
          </w:p>
          <w:p w14:paraId="64AB4028"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each purchased product</w:t>
            </w:r>
          </w:p>
        </w:tc>
        <w:tc>
          <w:tcPr>
            <w:tcW w:w="1275" w:type="dxa"/>
            <w:textDirection w:val="btLr"/>
          </w:tcPr>
          <w:p w14:paraId="18C91E4B"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user specific days with mixtures of usage patterns of multiple applications</w:t>
            </w:r>
          </w:p>
          <w:p w14:paraId="769BDBF7"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usage patterns of multiple applications</w:t>
            </w:r>
          </w:p>
          <w:p w14:paraId="54527FD3"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levels of phone usage over multiple times of the day</w:t>
            </w:r>
          </w:p>
        </w:tc>
        <w:tc>
          <w:tcPr>
            <w:tcW w:w="1418" w:type="dxa"/>
            <w:textDirection w:val="btLr"/>
          </w:tcPr>
          <w:p w14:paraId="7BFEAD79" w14:textId="77777777" w:rsidR="007B0EC9" w:rsidRPr="002C02F4" w:rsidRDefault="007B0EC9" w:rsidP="00B37A3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set of consumer generated piles represent the set of documents</w:t>
            </w:r>
          </w:p>
          <w:p w14:paraId="7451E367" w14:textId="77777777" w:rsidR="007B0EC9" w:rsidRPr="002C02F4" w:rsidRDefault="007B0EC9" w:rsidP="00B37A3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summary piles</w:t>
            </w:r>
          </w:p>
          <w:p w14:paraId="048DEEB7" w14:textId="77777777" w:rsidR="007B0EC9" w:rsidRPr="002C02F4" w:rsidRDefault="007B0EC9" w:rsidP="00B37A38">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the brands / items represent the available words and consist of the entire vocabulary</w:t>
            </w:r>
          </w:p>
        </w:tc>
        <w:tc>
          <w:tcPr>
            <w:tcW w:w="949" w:type="dxa"/>
            <w:vMerge/>
            <w:textDirection w:val="btLr"/>
          </w:tcPr>
          <w:p w14:paraId="540BA58A" w14:textId="77777777" w:rsidR="007B0EC9" w:rsidRPr="002C02F4" w:rsidRDefault="007B0EC9" w:rsidP="006A53A5">
            <w:pPr>
              <w:spacing w:after="0" w:line="240" w:lineRule="auto"/>
              <w:jc w:val="left"/>
              <w:rPr>
                <w:rFonts w:eastAsia="Times New Roman" w:cs="Times New Roman"/>
                <w:sz w:val="14"/>
                <w:szCs w:val="14"/>
                <w:lang w:val="en-US" w:eastAsia="de-DE"/>
              </w:rPr>
            </w:pPr>
          </w:p>
        </w:tc>
      </w:tr>
      <w:tr w:rsidR="007B0EC9" w:rsidRPr="002C02F4" w14:paraId="35AE96F9" w14:textId="77777777" w:rsidTr="003D5417">
        <w:trPr>
          <w:trHeight w:val="1000"/>
        </w:trPr>
        <w:tc>
          <w:tcPr>
            <w:tcW w:w="751" w:type="dxa"/>
            <w:tcBorders>
              <w:left w:val="nil"/>
              <w:right w:val="single" w:sz="18" w:space="0" w:color="auto"/>
            </w:tcBorders>
            <w:noWrap/>
            <w:textDirection w:val="btLr"/>
            <w:hideMark/>
          </w:tcPr>
          <w:p w14:paraId="24A4347F"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090" w:type="dxa"/>
            <w:textDirection w:val="btLr"/>
          </w:tcPr>
          <w:p w14:paraId="4A7EBB8F" w14:textId="77777777" w:rsidR="007B0EC9" w:rsidRPr="002C02F4" w:rsidRDefault="007B0EC9" w:rsidP="007B0EC9">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MIRT + LDA (for comparison only)</w:t>
            </w:r>
          </w:p>
        </w:tc>
        <w:tc>
          <w:tcPr>
            <w:tcW w:w="906" w:type="dxa"/>
            <w:noWrap/>
            <w:textDirection w:val="btLr"/>
          </w:tcPr>
          <w:p w14:paraId="7AEE4B77" w14:textId="77777777" w:rsidR="007B0EC9" w:rsidRPr="002C02F4" w:rsidRDefault="007B0EC9" w:rsidP="006A53A5">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eastAsia="de-DE"/>
              </w:rPr>
              <w:t>LDA</w:t>
            </w:r>
          </w:p>
        </w:tc>
        <w:tc>
          <w:tcPr>
            <w:tcW w:w="1755" w:type="dxa"/>
            <w:textDirection w:val="btLr"/>
          </w:tcPr>
          <w:p w14:paraId="22D2115D" w14:textId="77777777" w:rsidR="007B0EC9" w:rsidRPr="002C02F4" w:rsidRDefault="007B0EC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eastAsia="de-DE"/>
              </w:rPr>
              <w:t>LDA (</w:t>
            </w:r>
            <w:proofErr w:type="spellStart"/>
            <w:r w:rsidRPr="002C02F4">
              <w:rPr>
                <w:rFonts w:eastAsia="Times New Roman" w:cs="Times New Roman"/>
                <w:b/>
                <w:sz w:val="16"/>
                <w:szCs w:val="16"/>
                <w:lang w:eastAsia="de-DE"/>
              </w:rPr>
              <w:t>extended</w:t>
            </w:r>
            <w:proofErr w:type="spellEnd"/>
            <w:r w:rsidRPr="002C02F4">
              <w:rPr>
                <w:rFonts w:eastAsia="Times New Roman" w:cs="Times New Roman"/>
                <w:b/>
                <w:sz w:val="16"/>
                <w:szCs w:val="16"/>
                <w:lang w:eastAsia="de-DE"/>
              </w:rPr>
              <w:t>)</w:t>
            </w:r>
          </w:p>
        </w:tc>
        <w:tc>
          <w:tcPr>
            <w:tcW w:w="991" w:type="dxa"/>
            <w:textDirection w:val="btLr"/>
          </w:tcPr>
          <w:p w14:paraId="6FF0DD72" w14:textId="77777777" w:rsidR="007B0EC9" w:rsidRPr="002C02F4" w:rsidRDefault="007B0EC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 xml:space="preserve">LDA-X, MDM </w:t>
            </w:r>
            <w:r w:rsidRPr="002C02F4">
              <w:rPr>
                <w:rFonts w:eastAsia="Times New Roman" w:cs="Times New Roman"/>
                <w:b/>
                <w:sz w:val="12"/>
                <w:szCs w:val="12"/>
                <w:lang w:val="en-US" w:eastAsia="de-DE"/>
              </w:rPr>
              <w:t xml:space="preserve">(Mixtures of </w:t>
            </w:r>
            <w:proofErr w:type="spellStart"/>
            <w:r w:rsidRPr="002C02F4">
              <w:rPr>
                <w:rFonts w:eastAsia="Times New Roman" w:cs="Times New Roman"/>
                <w:b/>
                <w:sz w:val="12"/>
                <w:szCs w:val="12"/>
                <w:lang w:val="en-US" w:eastAsia="de-DE"/>
              </w:rPr>
              <w:t>Dirichlet</w:t>
            </w:r>
            <w:proofErr w:type="spellEnd"/>
            <w:r w:rsidRPr="002C02F4">
              <w:rPr>
                <w:rFonts w:eastAsia="Times New Roman" w:cs="Times New Roman"/>
                <w:b/>
                <w:sz w:val="12"/>
                <w:szCs w:val="12"/>
                <w:lang w:val="en-US" w:eastAsia="de-DE"/>
              </w:rPr>
              <w:t xml:space="preserve"> </w:t>
            </w:r>
            <w:proofErr w:type="spellStart"/>
            <w:r w:rsidRPr="002C02F4">
              <w:rPr>
                <w:rFonts w:eastAsia="Times New Roman" w:cs="Times New Roman"/>
                <w:b/>
                <w:sz w:val="12"/>
                <w:szCs w:val="12"/>
                <w:lang w:val="en-US" w:eastAsia="de-DE"/>
              </w:rPr>
              <w:t>Multinomials</w:t>
            </w:r>
            <w:proofErr w:type="spellEnd"/>
            <w:r w:rsidRPr="002C02F4">
              <w:rPr>
                <w:rFonts w:eastAsia="Times New Roman" w:cs="Times New Roman"/>
                <w:b/>
                <w:sz w:val="12"/>
                <w:szCs w:val="12"/>
                <w:lang w:val="en-US" w:eastAsia="de-DE"/>
              </w:rPr>
              <w:t>)</w:t>
            </w:r>
          </w:p>
        </w:tc>
        <w:tc>
          <w:tcPr>
            <w:tcW w:w="1737" w:type="dxa"/>
            <w:textDirection w:val="btLr"/>
          </w:tcPr>
          <w:p w14:paraId="066C5541" w14:textId="77777777" w:rsidR="007B0EC9" w:rsidRPr="002C02F4" w:rsidRDefault="007B0EC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 xml:space="preserve">LDA + LDA (extensions: 2x: PCIM </w:t>
            </w:r>
            <w:r w:rsidRPr="002C02F4">
              <w:rPr>
                <w:rFonts w:eastAsia="Times New Roman" w:cs="Times New Roman"/>
                <w:b/>
                <w:sz w:val="12"/>
                <w:szCs w:val="12"/>
                <w:lang w:val="en-US" w:eastAsia="de-DE"/>
              </w:rPr>
              <w:t>(Product-centric Inference Model)</w:t>
            </w:r>
            <w:r w:rsidRPr="002C02F4">
              <w:rPr>
                <w:rFonts w:eastAsia="Times New Roman" w:cs="Times New Roman"/>
                <w:b/>
                <w:sz w:val="16"/>
                <w:szCs w:val="16"/>
                <w:lang w:val="en-US" w:eastAsia="de-DE"/>
              </w:rPr>
              <w:t xml:space="preserve"> &amp; GICIM </w:t>
            </w:r>
            <w:r w:rsidRPr="002C02F4">
              <w:rPr>
                <w:rFonts w:eastAsia="Times New Roman" w:cs="Times New Roman"/>
                <w:b/>
                <w:sz w:val="12"/>
                <w:szCs w:val="12"/>
                <w:lang w:val="en-US" w:eastAsia="de-DE"/>
              </w:rPr>
              <w:t>(Group-initiator-centric Model))</w:t>
            </w:r>
          </w:p>
        </w:tc>
        <w:tc>
          <w:tcPr>
            <w:tcW w:w="1275" w:type="dxa"/>
            <w:textDirection w:val="btLr"/>
          </w:tcPr>
          <w:p w14:paraId="050F5564" w14:textId="77777777" w:rsidR="007B0EC9" w:rsidRPr="002C02F4" w:rsidRDefault="007B0EC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ATM (Author Topic Model) (slightly adapted)</w:t>
            </w:r>
          </w:p>
        </w:tc>
        <w:tc>
          <w:tcPr>
            <w:tcW w:w="1418" w:type="dxa"/>
            <w:textDirection w:val="btLr"/>
          </w:tcPr>
          <w:p w14:paraId="384B8856" w14:textId="77777777" w:rsidR="007B0EC9" w:rsidRPr="002C02F4" w:rsidRDefault="007B0EC9" w:rsidP="006A53A5">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as evaluation method</w:t>
            </w:r>
          </w:p>
        </w:tc>
        <w:tc>
          <w:tcPr>
            <w:tcW w:w="949" w:type="dxa"/>
            <w:vMerge/>
            <w:textDirection w:val="btLr"/>
          </w:tcPr>
          <w:p w14:paraId="44BA2F1F" w14:textId="77777777" w:rsidR="007B0EC9" w:rsidRPr="002C02F4" w:rsidRDefault="007B0EC9" w:rsidP="006A53A5">
            <w:pPr>
              <w:spacing w:after="0" w:line="240" w:lineRule="auto"/>
              <w:jc w:val="left"/>
              <w:rPr>
                <w:rFonts w:eastAsia="Times New Roman" w:cs="Times New Roman"/>
                <w:b/>
                <w:sz w:val="16"/>
                <w:szCs w:val="16"/>
                <w:lang w:val="en-US" w:eastAsia="de-DE"/>
              </w:rPr>
            </w:pPr>
          </w:p>
        </w:tc>
      </w:tr>
      <w:tr w:rsidR="007B0EC9" w:rsidRPr="002C02F4" w14:paraId="5F657EE6" w14:textId="77777777" w:rsidTr="003D5417">
        <w:trPr>
          <w:trHeight w:val="2239"/>
        </w:trPr>
        <w:tc>
          <w:tcPr>
            <w:tcW w:w="751" w:type="dxa"/>
            <w:tcBorders>
              <w:left w:val="nil"/>
              <w:right w:val="single" w:sz="18" w:space="0" w:color="auto"/>
            </w:tcBorders>
            <w:noWrap/>
            <w:textDirection w:val="btLr"/>
            <w:hideMark/>
          </w:tcPr>
          <w:p w14:paraId="05E298B7"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090" w:type="dxa"/>
            <w:textDirection w:val="btLr"/>
          </w:tcPr>
          <w:p w14:paraId="6109582E" w14:textId="43B1ADA1" w:rsidR="007B0EC9" w:rsidRPr="002C02F4" w:rsidRDefault="007B0EC9" w:rsidP="006A53A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IRI dataset o</w:t>
            </w:r>
            <w:r w:rsidR="008B34A9" w:rsidRPr="002C02F4">
              <w:rPr>
                <w:rFonts w:eastAsia="Times New Roman" w:cs="Times New Roman"/>
                <w:color w:val="000000"/>
                <w:sz w:val="14"/>
                <w:szCs w:val="14"/>
                <w:lang w:val="en-US" w:eastAsia="de-DE"/>
              </w:rPr>
              <w:t>f a single store in 2001 with 8,531 weekly transactions of 1,</w:t>
            </w:r>
            <w:r w:rsidRPr="002C02F4">
              <w:rPr>
                <w:rFonts w:eastAsia="Times New Roman" w:cs="Times New Roman"/>
                <w:color w:val="000000"/>
                <w:sz w:val="14"/>
                <w:szCs w:val="14"/>
                <w:lang w:val="en-US" w:eastAsia="de-DE"/>
              </w:rPr>
              <w:t>237 households across 31 different product categories.</w:t>
            </w:r>
          </w:p>
        </w:tc>
        <w:tc>
          <w:tcPr>
            <w:tcW w:w="906" w:type="dxa"/>
            <w:textDirection w:val="btLr"/>
          </w:tcPr>
          <w:p w14:paraId="3E88C34A" w14:textId="77777777" w:rsidR="007B0EC9" w:rsidRPr="002C02F4" w:rsidRDefault="007B0EC9" w:rsidP="006A53A5">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1755" w:type="dxa"/>
            <w:textDirection w:val="btLr"/>
          </w:tcPr>
          <w:p w14:paraId="1FB8BAE9" w14:textId="5C006220" w:rsidR="007B0EC9" w:rsidRPr="002C02F4" w:rsidRDefault="007B0EC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xml:space="preserve">Data from February 2009 to </w:t>
            </w:r>
            <w:proofErr w:type="spellStart"/>
            <w:r w:rsidRPr="002C02F4">
              <w:rPr>
                <w:rFonts w:eastAsia="Times New Roman" w:cs="Times New Roman"/>
                <w:sz w:val="14"/>
                <w:szCs w:val="14"/>
                <w:lang w:val="en-US" w:eastAsia="de-DE"/>
              </w:rPr>
              <w:t>Novemeber</w:t>
            </w:r>
            <w:proofErr w:type="spellEnd"/>
            <w:r w:rsidRPr="002C02F4">
              <w:rPr>
                <w:rFonts w:eastAsia="Times New Roman" w:cs="Times New Roman"/>
                <w:sz w:val="14"/>
                <w:szCs w:val="14"/>
                <w:lang w:val="en-US" w:eastAsia="de-DE"/>
              </w:rPr>
              <w:t xml:space="preserve"> 2010 in Japan, containing 5</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052 items and 48</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427 users.</w:t>
            </w:r>
          </w:p>
        </w:tc>
        <w:tc>
          <w:tcPr>
            <w:tcW w:w="991" w:type="dxa"/>
            <w:textDirection w:val="btLr"/>
          </w:tcPr>
          <w:p w14:paraId="0CE74BFF" w14:textId="77777777" w:rsidR="007B0EC9" w:rsidRPr="002C02F4" w:rsidRDefault="007B0EC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A medium sized online retailer from the Netherlands provided the data.</w:t>
            </w:r>
          </w:p>
        </w:tc>
        <w:tc>
          <w:tcPr>
            <w:tcW w:w="1737" w:type="dxa"/>
            <w:textDirection w:val="btLr"/>
          </w:tcPr>
          <w:p w14:paraId="205B36D4" w14:textId="4C9DBB0C" w:rsidR="007B0EC9" w:rsidRPr="002C02F4" w:rsidRDefault="007B0EC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One year of group-purchasing data, which consists of 5</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602 users, 26</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619 products and 13</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609 group-purchasing events. They represent group purchasing events as a directed graph. Each user is a vertex in the graph. For every group-purchasing deal, they build directed edges from each group member to the initiator, resulting in 5</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602 vertices and 16</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749 edges.</w:t>
            </w:r>
          </w:p>
        </w:tc>
        <w:tc>
          <w:tcPr>
            <w:tcW w:w="1275" w:type="dxa"/>
            <w:textDirection w:val="btLr"/>
          </w:tcPr>
          <w:p w14:paraId="6653178A" w14:textId="3ED735D5" w:rsidR="007B0EC9" w:rsidRPr="002C02F4" w:rsidRDefault="008B34A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230,</w:t>
            </w:r>
            <w:r w:rsidR="007B0EC9" w:rsidRPr="002C02F4">
              <w:rPr>
                <w:rFonts w:eastAsia="Times New Roman" w:cs="Times New Roman"/>
                <w:color w:val="000000"/>
                <w:sz w:val="14"/>
                <w:szCs w:val="14"/>
                <w:lang w:val="en-US" w:eastAsia="de-DE"/>
              </w:rPr>
              <w:t>000+ hours of real-life app phone log data, creating artificial words from clusters of usage before analysis.</w:t>
            </w:r>
          </w:p>
        </w:tc>
        <w:tc>
          <w:tcPr>
            <w:tcW w:w="1418" w:type="dxa"/>
            <w:textDirection w:val="btLr"/>
          </w:tcPr>
          <w:p w14:paraId="1CBAEFA3" w14:textId="77777777" w:rsidR="007B0EC9" w:rsidRPr="002C02F4" w:rsidRDefault="007B0EC9" w:rsidP="006A53A5">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949" w:type="dxa"/>
            <w:vMerge/>
            <w:textDirection w:val="btLr"/>
          </w:tcPr>
          <w:p w14:paraId="4A880646" w14:textId="77777777" w:rsidR="007B0EC9" w:rsidRPr="002C02F4" w:rsidRDefault="007B0EC9" w:rsidP="006A53A5">
            <w:pPr>
              <w:spacing w:after="0" w:line="240" w:lineRule="auto"/>
              <w:jc w:val="left"/>
              <w:rPr>
                <w:rFonts w:eastAsia="Times New Roman" w:cs="Times New Roman"/>
                <w:color w:val="000000"/>
                <w:sz w:val="14"/>
                <w:szCs w:val="14"/>
                <w:lang w:val="en-US" w:eastAsia="de-DE"/>
              </w:rPr>
            </w:pPr>
          </w:p>
        </w:tc>
      </w:tr>
      <w:tr w:rsidR="007B0EC9" w:rsidRPr="005032DE" w14:paraId="0B36C846" w14:textId="77777777" w:rsidTr="003D5417">
        <w:trPr>
          <w:trHeight w:val="1553"/>
        </w:trPr>
        <w:tc>
          <w:tcPr>
            <w:tcW w:w="751" w:type="dxa"/>
            <w:tcBorders>
              <w:left w:val="nil"/>
              <w:right w:val="single" w:sz="18" w:space="0" w:color="auto"/>
            </w:tcBorders>
            <w:noWrap/>
            <w:textDirection w:val="btLr"/>
            <w:hideMark/>
          </w:tcPr>
          <w:p w14:paraId="53C224BB"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090" w:type="dxa"/>
            <w:textDirection w:val="btLr"/>
          </w:tcPr>
          <w:p w14:paraId="5A07F858" w14:textId="77777777" w:rsidR="007B0EC9" w:rsidRPr="002C02F4" w:rsidRDefault="007B0EC9" w:rsidP="007B0EC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purchase data ordered as: </w:t>
            </w:r>
            <w:r w:rsidRPr="002C02F4">
              <w:rPr>
                <w:rFonts w:eastAsia="Times New Roman" w:cs="Times New Roman"/>
                <w:sz w:val="14"/>
                <w:szCs w:val="14"/>
                <w:lang w:val="en-US" w:eastAsia="de-DE"/>
              </w:rPr>
              <w:br/>
              <w:t>- binary data</w:t>
            </w:r>
            <w:r w:rsidRPr="002C02F4">
              <w:rPr>
                <w:rFonts w:eastAsia="Times New Roman" w:cs="Times New Roman"/>
                <w:sz w:val="14"/>
                <w:szCs w:val="14"/>
                <w:lang w:val="en-US" w:eastAsia="de-DE"/>
              </w:rPr>
              <w:br/>
              <w:t xml:space="preserve">- </w:t>
            </w:r>
            <w:proofErr w:type="spellStart"/>
            <w:r w:rsidRPr="002C02F4">
              <w:rPr>
                <w:rFonts w:eastAsia="Times New Roman" w:cs="Times New Roman"/>
                <w:sz w:val="14"/>
                <w:szCs w:val="14"/>
                <w:lang w:val="en-US" w:eastAsia="de-DE"/>
              </w:rPr>
              <w:t>polytomous</w:t>
            </w:r>
            <w:proofErr w:type="spellEnd"/>
            <w:r w:rsidRPr="002C02F4">
              <w:rPr>
                <w:rFonts w:eastAsia="Times New Roman" w:cs="Times New Roman"/>
                <w:sz w:val="14"/>
                <w:szCs w:val="14"/>
                <w:lang w:val="en-US" w:eastAsia="de-DE"/>
              </w:rPr>
              <w:t xml:space="preserve"> data</w:t>
            </w:r>
          </w:p>
        </w:tc>
        <w:tc>
          <w:tcPr>
            <w:tcW w:w="906" w:type="dxa"/>
            <w:textDirection w:val="btLr"/>
          </w:tcPr>
          <w:p w14:paraId="7ECF1CB6"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marketplace items</w:t>
            </w:r>
            <w:r w:rsidRPr="002C02F4">
              <w:rPr>
                <w:rFonts w:eastAsia="Times New Roman" w:cs="Times New Roman"/>
                <w:sz w:val="14"/>
                <w:szCs w:val="14"/>
                <w:lang w:val="en-US" w:eastAsia="de-DE"/>
              </w:rPr>
              <w:br/>
              <w:t>- text (item descriptions)</w:t>
            </w:r>
          </w:p>
        </w:tc>
        <w:tc>
          <w:tcPr>
            <w:tcW w:w="1755" w:type="dxa"/>
            <w:textDirection w:val="btLr"/>
          </w:tcPr>
          <w:p w14:paraId="6A8D5CAA"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data</w:t>
            </w:r>
            <w:r w:rsidRPr="002C02F4">
              <w:rPr>
                <w:rFonts w:eastAsia="Times New Roman" w:cs="Times New Roman"/>
                <w:sz w:val="14"/>
                <w:szCs w:val="14"/>
                <w:lang w:val="en-US" w:eastAsia="de-DE"/>
              </w:rPr>
              <w:br/>
              <w:t>- price information</w:t>
            </w:r>
          </w:p>
        </w:tc>
        <w:tc>
          <w:tcPr>
            <w:tcW w:w="991" w:type="dxa"/>
            <w:textDirection w:val="btLr"/>
          </w:tcPr>
          <w:p w14:paraId="4C28CAFC"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history</w:t>
            </w:r>
          </w:p>
          <w:p w14:paraId="54000E98"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customer characteristics</w:t>
            </w:r>
          </w:p>
        </w:tc>
        <w:tc>
          <w:tcPr>
            <w:tcW w:w="1737" w:type="dxa"/>
            <w:textDirection w:val="btLr"/>
          </w:tcPr>
          <w:p w14:paraId="213CD063"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purchase history</w:t>
            </w:r>
            <w:r w:rsidRPr="002C02F4">
              <w:rPr>
                <w:rFonts w:eastAsia="Times New Roman" w:cs="Times New Roman"/>
                <w:sz w:val="14"/>
                <w:szCs w:val="14"/>
                <w:lang w:val="en-US" w:eastAsia="de-DE"/>
              </w:rPr>
              <w:br/>
              <w:t>- product description (e.g. discounted price, limited quantity, product category)</w:t>
            </w:r>
            <w:r w:rsidRPr="002C02F4">
              <w:rPr>
                <w:rFonts w:eastAsia="Times New Roman" w:cs="Times New Roman"/>
                <w:sz w:val="14"/>
                <w:szCs w:val="14"/>
                <w:lang w:val="en-US" w:eastAsia="de-DE"/>
              </w:rPr>
              <w:br/>
              <w:t>- social data (purchase initiator, group members, friendship structure, group size)</w:t>
            </w:r>
            <w:r w:rsidRPr="002C02F4">
              <w:rPr>
                <w:rFonts w:eastAsia="Times New Roman" w:cs="Times New Roman"/>
                <w:sz w:val="14"/>
                <w:szCs w:val="14"/>
                <w:lang w:val="en-US" w:eastAsia="de-DE"/>
              </w:rPr>
              <w:br/>
              <w:t>- time period in which the deal is active</w:t>
            </w:r>
          </w:p>
        </w:tc>
        <w:tc>
          <w:tcPr>
            <w:tcW w:w="1275" w:type="dxa"/>
            <w:textDirection w:val="btLr"/>
          </w:tcPr>
          <w:p w14:paraId="35132069"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mobile apps usage data:</w:t>
            </w:r>
            <w:r w:rsidRPr="002C02F4">
              <w:rPr>
                <w:rFonts w:eastAsia="Times New Roman" w:cs="Times New Roman"/>
                <w:sz w:val="14"/>
                <w:szCs w:val="14"/>
                <w:lang w:val="en-US" w:eastAsia="de-DE"/>
              </w:rPr>
              <w:br/>
              <w:t xml:space="preserve">  - which app (voice, </w:t>
            </w:r>
            <w:proofErr w:type="spellStart"/>
            <w:r w:rsidRPr="002C02F4">
              <w:rPr>
                <w:rFonts w:eastAsia="Times New Roman" w:cs="Times New Roman"/>
                <w:sz w:val="14"/>
                <w:szCs w:val="14"/>
                <w:lang w:val="en-US" w:eastAsia="de-DE"/>
              </w:rPr>
              <w:t>sms</w:t>
            </w:r>
            <w:proofErr w:type="spellEnd"/>
            <w:r w:rsidRPr="002C02F4">
              <w:rPr>
                <w:rFonts w:eastAsia="Times New Roman" w:cs="Times New Roman"/>
                <w:sz w:val="14"/>
                <w:szCs w:val="14"/>
                <w:lang w:val="en-US" w:eastAsia="de-DE"/>
              </w:rPr>
              <w:t>, internet, camera, gallery)</w:t>
            </w:r>
            <w:r w:rsidRPr="002C02F4">
              <w:rPr>
                <w:rFonts w:eastAsia="Times New Roman" w:cs="Times New Roman"/>
                <w:sz w:val="14"/>
                <w:szCs w:val="14"/>
                <w:lang w:val="en-US" w:eastAsia="de-DE"/>
              </w:rPr>
              <w:br/>
              <w:t xml:space="preserve">  - how often (no, low, middle, high usage)</w:t>
            </w:r>
            <w:r w:rsidRPr="002C02F4">
              <w:rPr>
                <w:rFonts w:eastAsia="Times New Roman" w:cs="Times New Roman"/>
                <w:sz w:val="14"/>
                <w:szCs w:val="14"/>
                <w:lang w:val="en-US" w:eastAsia="de-DE"/>
              </w:rPr>
              <w:br/>
              <w:t xml:space="preserve">  - during which time of the day (4 timeslots)</w:t>
            </w:r>
          </w:p>
        </w:tc>
        <w:tc>
          <w:tcPr>
            <w:tcW w:w="1418" w:type="dxa"/>
            <w:textDirection w:val="btLr"/>
          </w:tcPr>
          <w:p w14:paraId="39CF29B2" w14:textId="77777777" w:rsidR="007B0EC9" w:rsidRPr="002C02F4" w:rsidRDefault="007B0EC9" w:rsidP="00B37A3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simulated datasets)</w:t>
            </w:r>
          </w:p>
          <w:p w14:paraId="5B7F6B6D" w14:textId="77777777" w:rsidR="007B0EC9" w:rsidRPr="002C02F4" w:rsidRDefault="007B0EC9" w:rsidP="00B37A38">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sorting piles (for products and brands)</w:t>
            </w:r>
          </w:p>
        </w:tc>
        <w:tc>
          <w:tcPr>
            <w:tcW w:w="949" w:type="dxa"/>
            <w:vMerge/>
            <w:textDirection w:val="btLr"/>
          </w:tcPr>
          <w:p w14:paraId="424925AA" w14:textId="77777777" w:rsidR="007B0EC9" w:rsidRPr="002C02F4" w:rsidRDefault="007B0EC9" w:rsidP="006A53A5">
            <w:pPr>
              <w:spacing w:after="0" w:line="240" w:lineRule="auto"/>
              <w:jc w:val="left"/>
              <w:rPr>
                <w:rFonts w:eastAsia="Times New Roman" w:cs="Times New Roman"/>
                <w:sz w:val="14"/>
                <w:szCs w:val="14"/>
                <w:lang w:val="en-US" w:eastAsia="de-DE"/>
              </w:rPr>
            </w:pPr>
          </w:p>
        </w:tc>
      </w:tr>
      <w:tr w:rsidR="007B0EC9" w:rsidRPr="005032DE" w14:paraId="0D6331E5" w14:textId="77777777" w:rsidTr="003D5417">
        <w:trPr>
          <w:trHeight w:val="893"/>
        </w:trPr>
        <w:tc>
          <w:tcPr>
            <w:tcW w:w="751" w:type="dxa"/>
            <w:tcBorders>
              <w:left w:val="nil"/>
              <w:right w:val="single" w:sz="18" w:space="0" w:color="auto"/>
            </w:tcBorders>
            <w:noWrap/>
            <w:textDirection w:val="btLr"/>
            <w:hideMark/>
          </w:tcPr>
          <w:p w14:paraId="4FADCCEB"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090" w:type="dxa"/>
            <w:textDirection w:val="btLr"/>
          </w:tcPr>
          <w:p w14:paraId="599B22A5" w14:textId="77777777" w:rsidR="007B0EC9" w:rsidRPr="002C02F4" w:rsidRDefault="007B0EC9" w:rsidP="007B0EC9">
            <w:pPr>
              <w:suppressAutoHyphens w:val="0"/>
              <w:spacing w:after="0" w:line="240" w:lineRule="auto"/>
              <w:jc w:val="left"/>
              <w:rPr>
                <w:rFonts w:eastAsia="Times New Roman" w:cs="Times New Roman"/>
                <w:sz w:val="14"/>
                <w:szCs w:val="14"/>
                <w:lang w:eastAsia="de-DE"/>
              </w:rPr>
            </w:pPr>
            <w:proofErr w:type="spellStart"/>
            <w:r w:rsidRPr="002C02F4">
              <w:rPr>
                <w:rFonts w:eastAsia="Times New Roman" w:cs="Times New Roman"/>
                <w:sz w:val="14"/>
                <w:szCs w:val="14"/>
                <w:lang w:eastAsia="de-DE"/>
              </w:rPr>
              <w:t>single</w:t>
            </w:r>
            <w:proofErr w:type="spellEnd"/>
            <w:r w:rsidRPr="002C02F4">
              <w:rPr>
                <w:rFonts w:eastAsia="Times New Roman" w:cs="Times New Roman"/>
                <w:sz w:val="14"/>
                <w:szCs w:val="14"/>
                <w:lang w:eastAsia="de-DE"/>
              </w:rPr>
              <w:t xml:space="preserve"> </w:t>
            </w:r>
            <w:proofErr w:type="spellStart"/>
            <w:r w:rsidRPr="002C02F4">
              <w:rPr>
                <w:rFonts w:eastAsia="Times New Roman" w:cs="Times New Roman"/>
                <w:sz w:val="14"/>
                <w:szCs w:val="14"/>
                <w:lang w:eastAsia="de-DE"/>
              </w:rPr>
              <w:t>store</w:t>
            </w:r>
            <w:proofErr w:type="spellEnd"/>
          </w:p>
        </w:tc>
        <w:tc>
          <w:tcPr>
            <w:tcW w:w="906" w:type="dxa"/>
            <w:noWrap/>
            <w:textDirection w:val="btLr"/>
          </w:tcPr>
          <w:p w14:paraId="2F8CF486" w14:textId="77777777" w:rsidR="007B0EC9" w:rsidRPr="002C02F4" w:rsidRDefault="007B0EC9" w:rsidP="006A53A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eastAsia="de-DE"/>
              </w:rPr>
              <w:t xml:space="preserve">online </w:t>
            </w:r>
            <w:proofErr w:type="spellStart"/>
            <w:r w:rsidRPr="002C02F4">
              <w:rPr>
                <w:rFonts w:eastAsia="Times New Roman" w:cs="Times New Roman"/>
                <w:sz w:val="14"/>
                <w:szCs w:val="14"/>
                <w:lang w:eastAsia="de-DE"/>
              </w:rPr>
              <w:t>marketplace</w:t>
            </w:r>
            <w:proofErr w:type="spellEnd"/>
          </w:p>
        </w:tc>
        <w:tc>
          <w:tcPr>
            <w:tcW w:w="1755" w:type="dxa"/>
            <w:textDirection w:val="btLr"/>
          </w:tcPr>
          <w:p w14:paraId="4D8D97B0"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online service for managing household accounts</w:t>
            </w:r>
          </w:p>
        </w:tc>
        <w:tc>
          <w:tcPr>
            <w:tcW w:w="991" w:type="dxa"/>
            <w:textDirection w:val="btLr"/>
          </w:tcPr>
          <w:p w14:paraId="4C012110"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medium sized online retailer</w:t>
            </w:r>
          </w:p>
        </w:tc>
        <w:tc>
          <w:tcPr>
            <w:tcW w:w="1737" w:type="dxa"/>
            <w:textDirection w:val="btLr"/>
          </w:tcPr>
          <w:p w14:paraId="625E52C1"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ihergo.com (social media platform for group purchasing events)</w:t>
            </w:r>
          </w:p>
        </w:tc>
        <w:tc>
          <w:tcPr>
            <w:tcW w:w="1275" w:type="dxa"/>
            <w:textDirection w:val="btLr"/>
          </w:tcPr>
          <w:p w14:paraId="57999E30" w14:textId="77777777" w:rsidR="007B0EC9" w:rsidRPr="002C02F4" w:rsidRDefault="007B0EC9" w:rsidP="006A53A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eastAsia="de-DE"/>
              </w:rPr>
              <w:t xml:space="preserve">mobile </w:t>
            </w:r>
            <w:proofErr w:type="spellStart"/>
            <w:r w:rsidRPr="002C02F4">
              <w:rPr>
                <w:rFonts w:eastAsia="Times New Roman" w:cs="Times New Roman"/>
                <w:sz w:val="14"/>
                <w:szCs w:val="14"/>
                <w:lang w:eastAsia="de-DE"/>
              </w:rPr>
              <w:t>phones</w:t>
            </w:r>
            <w:proofErr w:type="spellEnd"/>
          </w:p>
        </w:tc>
        <w:tc>
          <w:tcPr>
            <w:tcW w:w="1418" w:type="dxa"/>
            <w:textDirection w:val="btLr"/>
          </w:tcPr>
          <w:p w14:paraId="3B567CBE" w14:textId="77777777" w:rsidR="007B0EC9" w:rsidRPr="002C02F4" w:rsidRDefault="007B0EC9" w:rsidP="00B37A38">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sorting piles for products and brands (simulation data) + real data: Corp (retailer)</w:t>
            </w:r>
          </w:p>
        </w:tc>
        <w:tc>
          <w:tcPr>
            <w:tcW w:w="949" w:type="dxa"/>
            <w:vMerge/>
            <w:textDirection w:val="btLr"/>
          </w:tcPr>
          <w:p w14:paraId="7FFC4EAD" w14:textId="77777777" w:rsidR="007B0EC9" w:rsidRPr="002C02F4" w:rsidRDefault="007B0EC9" w:rsidP="006A53A5">
            <w:pPr>
              <w:spacing w:after="0" w:line="240" w:lineRule="auto"/>
              <w:jc w:val="left"/>
              <w:rPr>
                <w:rFonts w:eastAsia="Times New Roman" w:cs="Times New Roman"/>
                <w:sz w:val="14"/>
                <w:szCs w:val="14"/>
                <w:lang w:val="en-US" w:eastAsia="de-DE"/>
              </w:rPr>
            </w:pPr>
          </w:p>
        </w:tc>
      </w:tr>
      <w:tr w:rsidR="007B0EC9" w:rsidRPr="005032DE" w14:paraId="6480282D" w14:textId="77777777" w:rsidTr="003D5417">
        <w:trPr>
          <w:trHeight w:val="1538"/>
        </w:trPr>
        <w:tc>
          <w:tcPr>
            <w:tcW w:w="751" w:type="dxa"/>
            <w:tcBorders>
              <w:left w:val="nil"/>
              <w:right w:val="single" w:sz="18" w:space="0" w:color="auto"/>
            </w:tcBorders>
            <w:textDirection w:val="btLr"/>
            <w:hideMark/>
          </w:tcPr>
          <w:p w14:paraId="317DD929" w14:textId="77777777" w:rsidR="007B0EC9" w:rsidRPr="002C02F4" w:rsidRDefault="007B0EC9" w:rsidP="006A53A5">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090" w:type="dxa"/>
            <w:textDirection w:val="btLr"/>
          </w:tcPr>
          <w:p w14:paraId="4400D1DC"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Explain multi-category purchases and evaluate the models MIRT and LDA for that task</w:t>
            </w:r>
          </w:p>
        </w:tc>
        <w:tc>
          <w:tcPr>
            <w:tcW w:w="906" w:type="dxa"/>
            <w:textDirection w:val="btLr"/>
          </w:tcPr>
          <w:p w14:paraId="6E7FC833"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proofErr w:type="spellStart"/>
            <w:r w:rsidRPr="002C02F4">
              <w:rPr>
                <w:rFonts w:eastAsia="Times New Roman" w:cs="Times New Roman"/>
                <w:b/>
                <w:bCs/>
                <w:sz w:val="16"/>
                <w:szCs w:val="16"/>
                <w:lang w:eastAsia="de-DE"/>
              </w:rPr>
              <w:t>Recommender</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system</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for</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buyers</w:t>
            </w:r>
            <w:proofErr w:type="spellEnd"/>
            <w:r w:rsidRPr="002C02F4">
              <w:rPr>
                <w:rFonts w:eastAsia="Times New Roman" w:cs="Times New Roman"/>
                <w:b/>
                <w:bCs/>
                <w:sz w:val="16"/>
                <w:szCs w:val="16"/>
                <w:lang w:eastAsia="de-DE"/>
              </w:rPr>
              <w:t xml:space="preserve"> &amp; </w:t>
            </w:r>
            <w:proofErr w:type="spellStart"/>
            <w:r w:rsidRPr="002C02F4">
              <w:rPr>
                <w:rFonts w:eastAsia="Times New Roman" w:cs="Times New Roman"/>
                <w:b/>
                <w:bCs/>
                <w:sz w:val="16"/>
                <w:szCs w:val="16"/>
                <w:lang w:eastAsia="de-DE"/>
              </w:rPr>
              <w:t>sellers</w:t>
            </w:r>
            <w:proofErr w:type="spellEnd"/>
            <w:r w:rsidRPr="002C02F4">
              <w:rPr>
                <w:rFonts w:eastAsia="Times New Roman" w:cs="Times New Roman"/>
                <w:b/>
                <w:bCs/>
                <w:sz w:val="16"/>
                <w:szCs w:val="16"/>
                <w:lang w:eastAsia="de-DE"/>
              </w:rPr>
              <w:t xml:space="preserve"> in e-</w:t>
            </w:r>
            <w:proofErr w:type="spellStart"/>
            <w:r w:rsidRPr="002C02F4">
              <w:rPr>
                <w:rFonts w:eastAsia="Times New Roman" w:cs="Times New Roman"/>
                <w:b/>
                <w:bCs/>
                <w:sz w:val="16"/>
                <w:szCs w:val="16"/>
                <w:lang w:eastAsia="de-DE"/>
              </w:rPr>
              <w:t>auction</w:t>
            </w:r>
            <w:proofErr w:type="spellEnd"/>
            <w:r w:rsidRPr="002C02F4">
              <w:rPr>
                <w:rFonts w:eastAsia="Times New Roman" w:cs="Times New Roman"/>
                <w:b/>
                <w:bCs/>
                <w:sz w:val="16"/>
                <w:szCs w:val="16"/>
                <w:lang w:eastAsia="de-DE"/>
              </w:rPr>
              <w:t xml:space="preserve"> </w:t>
            </w:r>
            <w:proofErr w:type="spellStart"/>
            <w:r w:rsidRPr="002C02F4">
              <w:rPr>
                <w:rFonts w:eastAsia="Times New Roman" w:cs="Times New Roman"/>
                <w:b/>
                <w:bCs/>
                <w:sz w:val="16"/>
                <w:szCs w:val="16"/>
                <w:lang w:eastAsia="de-DE"/>
              </w:rPr>
              <w:t>marketplaces</w:t>
            </w:r>
            <w:proofErr w:type="spellEnd"/>
          </w:p>
        </w:tc>
        <w:tc>
          <w:tcPr>
            <w:tcW w:w="1755" w:type="dxa"/>
            <w:textDirection w:val="btLr"/>
          </w:tcPr>
          <w:p w14:paraId="37304038"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A</w:t>
            </w:r>
            <w:r w:rsidRPr="002C02F4">
              <w:rPr>
                <w:rFonts w:eastAsia="Times New Roman" w:cs="Times New Roman"/>
                <w:b/>
                <w:bCs/>
                <w:sz w:val="16"/>
                <w:szCs w:val="16"/>
                <w:lang w:val="en-US" w:eastAsia="de-DE"/>
              </w:rPr>
              <w:t>nalyzing purchase data with price information to find concurrently purchased items</w:t>
            </w:r>
          </w:p>
        </w:tc>
        <w:tc>
          <w:tcPr>
            <w:tcW w:w="991" w:type="dxa"/>
            <w:textDirection w:val="btLr"/>
          </w:tcPr>
          <w:p w14:paraId="511C6934"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(Online) purchase predictions</w:t>
            </w:r>
          </w:p>
        </w:tc>
        <w:tc>
          <w:tcPr>
            <w:tcW w:w="1737" w:type="dxa"/>
            <w:textDirection w:val="btLr"/>
          </w:tcPr>
          <w:p w14:paraId="49FCC6F5"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P</w:t>
            </w:r>
            <w:r w:rsidRPr="002C02F4">
              <w:rPr>
                <w:rFonts w:eastAsia="Times New Roman" w:cs="Times New Roman"/>
                <w:b/>
                <w:bCs/>
                <w:sz w:val="16"/>
                <w:szCs w:val="16"/>
                <w:lang w:val="en-US" w:eastAsia="de-DE"/>
              </w:rPr>
              <w:t>redicting group purchase behavior using social network data</w:t>
            </w:r>
          </w:p>
        </w:tc>
        <w:tc>
          <w:tcPr>
            <w:tcW w:w="1275" w:type="dxa"/>
            <w:textDirection w:val="btLr"/>
          </w:tcPr>
          <w:p w14:paraId="01698165"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Large Scale patterns of phone (apps) usage data</w:t>
            </w:r>
            <w:r w:rsidRPr="002C02F4">
              <w:rPr>
                <w:rFonts w:eastAsia="Times New Roman" w:cs="Times New Roman"/>
                <w:b/>
                <w:sz w:val="16"/>
                <w:szCs w:val="16"/>
                <w:lang w:val="en-US" w:eastAsia="de-DE"/>
              </w:rPr>
              <w:t xml:space="preserve"> (by which apps people (as mixtures of user profiles) use</w:t>
            </w:r>
          </w:p>
        </w:tc>
        <w:tc>
          <w:tcPr>
            <w:tcW w:w="1418" w:type="dxa"/>
            <w:textDirection w:val="btLr"/>
          </w:tcPr>
          <w:p w14:paraId="4795B1BE"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Sorting tasks (to get a set of consumer generated piles) for products &amp; brands to e.g. identify consumers who make similar piles</w:t>
            </w:r>
          </w:p>
        </w:tc>
        <w:tc>
          <w:tcPr>
            <w:tcW w:w="949" w:type="dxa"/>
            <w:vMerge/>
            <w:textDirection w:val="btLr"/>
          </w:tcPr>
          <w:p w14:paraId="54D0ACC0" w14:textId="77777777" w:rsidR="007B0EC9" w:rsidRPr="002C02F4" w:rsidRDefault="007B0EC9" w:rsidP="006A53A5">
            <w:pPr>
              <w:suppressAutoHyphens w:val="0"/>
              <w:spacing w:after="0" w:line="240" w:lineRule="auto"/>
              <w:jc w:val="left"/>
              <w:rPr>
                <w:rFonts w:eastAsia="Times New Roman" w:cs="Times New Roman"/>
                <w:b/>
                <w:bCs/>
                <w:sz w:val="16"/>
                <w:szCs w:val="16"/>
                <w:lang w:val="en-US" w:eastAsia="de-DE"/>
              </w:rPr>
            </w:pPr>
          </w:p>
        </w:tc>
      </w:tr>
    </w:tbl>
    <w:p w14:paraId="23922BCD" w14:textId="77777777" w:rsidR="00CB6A57" w:rsidRPr="002C02F4" w:rsidRDefault="00CB6A57" w:rsidP="005B5B72">
      <w:pPr>
        <w:suppressAutoHyphens w:val="0"/>
        <w:spacing w:after="0" w:line="240" w:lineRule="auto"/>
        <w:jc w:val="left"/>
        <w:rPr>
          <w:rFonts w:cs="Times New Roman"/>
          <w:sz w:val="32"/>
          <w:szCs w:val="32"/>
          <w:lang w:val="en-US"/>
        </w:rPr>
      </w:pPr>
    </w:p>
    <w:tbl>
      <w:tblPr>
        <w:tblStyle w:val="APAStyle"/>
        <w:tblW w:w="9923" w:type="dxa"/>
        <w:tblLayout w:type="fixed"/>
        <w:tblLook w:val="04A0" w:firstRow="1" w:lastRow="0" w:firstColumn="1" w:lastColumn="0" w:noHBand="0" w:noVBand="1"/>
      </w:tblPr>
      <w:tblGrid>
        <w:gridCol w:w="836"/>
        <w:gridCol w:w="1370"/>
        <w:gridCol w:w="1905"/>
        <w:gridCol w:w="567"/>
        <w:gridCol w:w="1276"/>
        <w:gridCol w:w="1607"/>
        <w:gridCol w:w="1795"/>
        <w:gridCol w:w="567"/>
      </w:tblGrid>
      <w:tr w:rsidR="003246AD" w:rsidRPr="005032DE" w14:paraId="1E2FCCBA" w14:textId="77777777" w:rsidTr="00F53AD9">
        <w:trPr>
          <w:trHeight w:val="567"/>
        </w:trPr>
        <w:tc>
          <w:tcPr>
            <w:tcW w:w="836" w:type="dxa"/>
            <w:tcBorders>
              <w:left w:val="nil"/>
              <w:right w:val="single" w:sz="18" w:space="0" w:color="auto"/>
            </w:tcBorders>
            <w:textDirection w:val="btLr"/>
            <w:hideMark/>
          </w:tcPr>
          <w:p w14:paraId="39A72F11" w14:textId="77777777" w:rsidR="003246AD" w:rsidRPr="002C02F4" w:rsidRDefault="003246AD" w:rsidP="00B04E67">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370" w:type="dxa"/>
            <w:textDirection w:val="btLr"/>
          </w:tcPr>
          <w:p w14:paraId="5DC55F9D" w14:textId="2C556B6B" w:rsidR="003246AD" w:rsidRPr="005032DE" w:rsidRDefault="003246AD" w:rsidP="003246AD">
            <w:pPr>
              <w:suppressAutoHyphens w:val="0"/>
              <w:spacing w:after="0" w:line="240" w:lineRule="auto"/>
              <w:jc w:val="left"/>
              <w:rPr>
                <w:rFonts w:eastAsia="Times New Roman" w:cs="Times New Roman"/>
                <w:sz w:val="12"/>
                <w:szCs w:val="12"/>
                <w:lang w:val="en-US" w:eastAsia="de-DE"/>
              </w:rPr>
            </w:pPr>
            <w:proofErr w:type="spellStart"/>
            <w:r w:rsidRPr="005032DE">
              <w:rPr>
                <w:rFonts w:eastAsia="Times New Roman" w:cs="Times New Roman"/>
                <w:sz w:val="12"/>
                <w:szCs w:val="12"/>
                <w:lang w:val="en-US" w:eastAsia="de-DE"/>
              </w:rPr>
              <w:t>Schröder</w:t>
            </w:r>
            <w:proofErr w:type="spellEnd"/>
            <w:r w:rsidRPr="005032DE">
              <w:rPr>
                <w:rFonts w:eastAsia="Times New Roman" w:cs="Times New Roman"/>
                <w:sz w:val="12"/>
                <w:szCs w:val="12"/>
                <w:lang w:val="en-US" w:eastAsia="de-DE"/>
              </w:rPr>
              <w:t xml:space="preserve">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et al. 2017</w:t>
            </w:r>
          </w:p>
          <w:p w14:paraId="77F1EBF7"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5032DE">
              <w:rPr>
                <w:rFonts w:eastAsia="Times New Roman" w:cs="Times New Roman"/>
                <w:sz w:val="12"/>
                <w:szCs w:val="12"/>
                <w:lang w:val="en-US" w:eastAsia="de-DE"/>
              </w:rPr>
              <w:t>(C)</w:t>
            </w:r>
          </w:p>
        </w:tc>
        <w:tc>
          <w:tcPr>
            <w:tcW w:w="1905" w:type="dxa"/>
            <w:textDirection w:val="btLr"/>
          </w:tcPr>
          <w:p w14:paraId="16F64C15" w14:textId="6406B0ED" w:rsidR="003246AD" w:rsidRPr="005032DE" w:rsidRDefault="003246AD" w:rsidP="00B04E67">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Trusov</w:t>
            </w:r>
            <w:proofErr w:type="spellEnd"/>
            <w:r w:rsidRPr="005032DE">
              <w:rPr>
                <w:rFonts w:eastAsia="Times New Roman" w:cs="Times New Roman"/>
                <w:sz w:val="12"/>
                <w:szCs w:val="12"/>
                <w:lang w:val="en-US" w:eastAsia="de-DE"/>
              </w:rPr>
              <w:t xml:space="preserve">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 xml:space="preserve">et al. 2016 </w:t>
            </w:r>
            <w:r w:rsidRPr="005032DE">
              <w:rPr>
                <w:rFonts w:eastAsia="Times New Roman" w:cs="Times New Roman"/>
                <w:sz w:val="12"/>
                <w:szCs w:val="12"/>
                <w:lang w:val="en-US" w:eastAsia="de-DE"/>
              </w:rPr>
              <w:br/>
              <w:t>(J)**</w:t>
            </w:r>
          </w:p>
        </w:tc>
        <w:tc>
          <w:tcPr>
            <w:tcW w:w="567" w:type="dxa"/>
            <w:vMerge w:val="restart"/>
            <w:textDirection w:val="btLr"/>
            <w:vAlign w:val="center"/>
          </w:tcPr>
          <w:p w14:paraId="01D18418" w14:textId="77777777" w:rsidR="003246AD" w:rsidRPr="002C02F4" w:rsidRDefault="003246AD" w:rsidP="003246AD">
            <w:pPr>
              <w:suppressAutoHyphens w:val="0"/>
              <w:spacing w:after="0" w:line="240" w:lineRule="auto"/>
              <w:jc w:val="center"/>
              <w:rPr>
                <w:rFonts w:eastAsia="Times New Roman" w:cs="Times New Roman"/>
                <w:bCs/>
                <w:color w:val="000000"/>
                <w:sz w:val="14"/>
                <w:szCs w:val="14"/>
                <w:lang w:val="en-US" w:eastAsia="de-DE"/>
              </w:rPr>
            </w:pPr>
            <w:r w:rsidRPr="002C02F4">
              <w:rPr>
                <w:b/>
                <w:szCs w:val="24"/>
                <w:lang w:val="en-US"/>
              </w:rPr>
              <w:t>Social Media</w:t>
            </w:r>
          </w:p>
        </w:tc>
        <w:tc>
          <w:tcPr>
            <w:tcW w:w="1276" w:type="dxa"/>
            <w:textDirection w:val="btLr"/>
          </w:tcPr>
          <w:p w14:paraId="5DC5449D" w14:textId="77777777" w:rsidR="003246AD" w:rsidRPr="005032DE" w:rsidRDefault="003246AD"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 xml:space="preserve">Ho and Do 2015 </w:t>
            </w:r>
            <w:r w:rsidRPr="005032DE">
              <w:rPr>
                <w:rFonts w:eastAsia="Times New Roman" w:cs="Times New Roman"/>
                <w:sz w:val="12"/>
                <w:szCs w:val="12"/>
                <w:lang w:val="en-US" w:eastAsia="de-DE"/>
              </w:rPr>
              <w:br/>
              <w:t>(J)</w:t>
            </w:r>
          </w:p>
        </w:tc>
        <w:tc>
          <w:tcPr>
            <w:tcW w:w="1607" w:type="dxa"/>
            <w:textDirection w:val="btLr"/>
          </w:tcPr>
          <w:p w14:paraId="73E62835" w14:textId="77777777" w:rsidR="003246AD" w:rsidRPr="005032DE" w:rsidRDefault="00F53AD9"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Hu et al. 2013 (W)</w:t>
            </w:r>
          </w:p>
        </w:tc>
        <w:tc>
          <w:tcPr>
            <w:tcW w:w="1795" w:type="dxa"/>
            <w:textDirection w:val="btLr"/>
          </w:tcPr>
          <w:p w14:paraId="5FA15CAF" w14:textId="77777777" w:rsidR="00F53AD9" w:rsidRPr="005032DE" w:rsidRDefault="00F53AD9" w:rsidP="00F53AD9">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Hu and Ester 2013</w:t>
            </w:r>
          </w:p>
          <w:p w14:paraId="4C6D80E9" w14:textId="77777777" w:rsidR="003246AD" w:rsidRPr="002C02F4" w:rsidRDefault="00F53AD9" w:rsidP="00F53AD9">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567" w:type="dxa"/>
            <w:vMerge w:val="restart"/>
            <w:textDirection w:val="btLr"/>
          </w:tcPr>
          <w:p w14:paraId="1FF75498" w14:textId="77777777" w:rsidR="003246AD" w:rsidRPr="002C02F4" w:rsidRDefault="003246AD" w:rsidP="00B04E67">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6E751EE9" w14:textId="77777777" w:rsidR="003246AD" w:rsidRPr="002C02F4" w:rsidRDefault="003246AD" w:rsidP="00B04E67">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3246AD" w:rsidRPr="002C02F4" w14:paraId="79E7D272" w14:textId="77777777" w:rsidTr="00F53AD9">
        <w:trPr>
          <w:trHeight w:val="1000"/>
        </w:trPr>
        <w:tc>
          <w:tcPr>
            <w:tcW w:w="836" w:type="dxa"/>
            <w:tcBorders>
              <w:left w:val="nil"/>
              <w:right w:val="single" w:sz="18" w:space="0" w:color="auto"/>
            </w:tcBorders>
            <w:noWrap/>
            <w:textDirection w:val="btLr"/>
            <w:hideMark/>
          </w:tcPr>
          <w:p w14:paraId="2ACDCD9E"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370" w:type="dxa"/>
            <w:textDirection w:val="btLr"/>
          </w:tcPr>
          <w:p w14:paraId="3455FC44" w14:textId="77777777" w:rsidR="003246AD" w:rsidRPr="002C02F4" w:rsidRDefault="003246AD"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Consumer profiling (online)</w:t>
            </w:r>
          </w:p>
        </w:tc>
        <w:tc>
          <w:tcPr>
            <w:tcW w:w="1905" w:type="dxa"/>
            <w:textDirection w:val="btLr"/>
          </w:tcPr>
          <w:p w14:paraId="61BB9CAF" w14:textId="77777777" w:rsidR="003246AD" w:rsidRPr="002C02F4" w:rsidRDefault="003246AD"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Consumer profiling (online)</w:t>
            </w:r>
          </w:p>
        </w:tc>
        <w:tc>
          <w:tcPr>
            <w:tcW w:w="567" w:type="dxa"/>
            <w:vMerge/>
            <w:textDirection w:val="btLr"/>
            <w:vAlign w:val="center"/>
          </w:tcPr>
          <w:p w14:paraId="7576D98F" w14:textId="77777777" w:rsidR="003246AD" w:rsidRPr="002C02F4" w:rsidRDefault="003246AD" w:rsidP="003246AD">
            <w:pPr>
              <w:spacing w:after="0" w:line="240" w:lineRule="auto"/>
              <w:jc w:val="center"/>
              <w:rPr>
                <w:rFonts w:eastAsia="Times New Roman" w:cs="Times New Roman"/>
                <w:sz w:val="14"/>
                <w:szCs w:val="14"/>
                <w:lang w:val="en-US" w:eastAsia="de-DE"/>
              </w:rPr>
            </w:pPr>
          </w:p>
        </w:tc>
        <w:tc>
          <w:tcPr>
            <w:tcW w:w="1276" w:type="dxa"/>
            <w:textDirection w:val="btLr"/>
          </w:tcPr>
          <w:p w14:paraId="6B854A0B" w14:textId="77777777" w:rsidR="003246AD" w:rsidRPr="002C02F4" w:rsidRDefault="003246AD"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1607" w:type="dxa"/>
            <w:textDirection w:val="btLr"/>
          </w:tcPr>
          <w:p w14:paraId="73767504" w14:textId="77777777" w:rsidR="003246AD" w:rsidRPr="002C02F4" w:rsidRDefault="00F53AD9"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1795" w:type="dxa"/>
            <w:textDirection w:val="btLr"/>
          </w:tcPr>
          <w:p w14:paraId="2273FF62" w14:textId="77777777" w:rsidR="003246AD" w:rsidRPr="002C02F4" w:rsidRDefault="00F53AD9"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567" w:type="dxa"/>
            <w:vMerge/>
            <w:textDirection w:val="btLr"/>
          </w:tcPr>
          <w:p w14:paraId="57191FDA" w14:textId="77777777" w:rsidR="003246AD" w:rsidRPr="002C02F4" w:rsidRDefault="003246AD" w:rsidP="00B04E67">
            <w:pPr>
              <w:spacing w:after="0" w:line="240" w:lineRule="auto"/>
              <w:jc w:val="left"/>
              <w:rPr>
                <w:rFonts w:eastAsia="Times New Roman" w:cs="Times New Roman"/>
                <w:sz w:val="14"/>
                <w:szCs w:val="14"/>
                <w:lang w:val="en-US" w:eastAsia="de-DE"/>
              </w:rPr>
            </w:pPr>
          </w:p>
        </w:tc>
      </w:tr>
      <w:tr w:rsidR="003246AD" w:rsidRPr="002C02F4" w14:paraId="3A0D8460" w14:textId="77777777" w:rsidTr="00F53AD9">
        <w:trPr>
          <w:trHeight w:val="741"/>
        </w:trPr>
        <w:tc>
          <w:tcPr>
            <w:tcW w:w="836" w:type="dxa"/>
            <w:tcBorders>
              <w:left w:val="nil"/>
              <w:right w:val="single" w:sz="18" w:space="0" w:color="auto"/>
            </w:tcBorders>
            <w:noWrap/>
            <w:textDirection w:val="btLr"/>
            <w:hideMark/>
          </w:tcPr>
          <w:p w14:paraId="4D8160F7"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370" w:type="dxa"/>
            <w:textDirection w:val="btLr"/>
          </w:tcPr>
          <w:p w14:paraId="7771BFD0" w14:textId="77777777" w:rsidR="003246AD" w:rsidRPr="002C02F4" w:rsidRDefault="003246AD" w:rsidP="00B04E67">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1905" w:type="dxa"/>
            <w:textDirection w:val="btLr"/>
          </w:tcPr>
          <w:p w14:paraId="61D897D4" w14:textId="77777777" w:rsidR="003246AD" w:rsidRPr="002C02F4" w:rsidRDefault="003246AD"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Sales</w:t>
            </w:r>
            <w:proofErr w:type="spellEnd"/>
            <w:r w:rsidRPr="002C02F4">
              <w:rPr>
                <w:rFonts w:eastAsia="Times New Roman" w:cs="Times New Roman"/>
                <w:sz w:val="14"/>
                <w:szCs w:val="14"/>
                <w:lang w:eastAsia="de-DE"/>
              </w:rPr>
              <w:t xml:space="preserve"> / </w:t>
            </w:r>
            <w:proofErr w:type="spellStart"/>
            <w:r w:rsidRPr="002C02F4">
              <w:rPr>
                <w:rFonts w:eastAsia="Times New Roman" w:cs="Times New Roman"/>
                <w:sz w:val="14"/>
                <w:szCs w:val="14"/>
                <w:lang w:eastAsia="de-DE"/>
              </w:rPr>
              <w:t>Retailing</w:t>
            </w:r>
            <w:proofErr w:type="spellEnd"/>
          </w:p>
        </w:tc>
        <w:tc>
          <w:tcPr>
            <w:tcW w:w="567" w:type="dxa"/>
            <w:vMerge/>
            <w:textDirection w:val="btLr"/>
            <w:vAlign w:val="center"/>
          </w:tcPr>
          <w:p w14:paraId="4D45973A" w14:textId="77777777" w:rsidR="003246AD" w:rsidRPr="002C02F4" w:rsidRDefault="003246AD" w:rsidP="003246AD">
            <w:pPr>
              <w:spacing w:after="0" w:line="240" w:lineRule="auto"/>
              <w:jc w:val="center"/>
              <w:rPr>
                <w:rFonts w:eastAsia="Times New Roman" w:cs="Times New Roman"/>
                <w:sz w:val="16"/>
                <w:szCs w:val="16"/>
                <w:lang w:val="en-US" w:eastAsia="de-DE"/>
              </w:rPr>
            </w:pPr>
          </w:p>
        </w:tc>
        <w:tc>
          <w:tcPr>
            <w:tcW w:w="1276" w:type="dxa"/>
            <w:textDirection w:val="btLr"/>
          </w:tcPr>
          <w:p w14:paraId="01C7658A" w14:textId="77777777" w:rsidR="003246AD" w:rsidRPr="002C02F4" w:rsidRDefault="003246AD"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607" w:type="dxa"/>
            <w:textDirection w:val="btLr"/>
          </w:tcPr>
          <w:p w14:paraId="598F0DF6" w14:textId="77777777" w:rsidR="003246AD" w:rsidRPr="002C02F4" w:rsidRDefault="00F53AD9"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795" w:type="dxa"/>
            <w:textDirection w:val="btLr"/>
          </w:tcPr>
          <w:p w14:paraId="6017845D" w14:textId="77777777" w:rsidR="003246AD" w:rsidRPr="002C02F4" w:rsidRDefault="00F53AD9"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567" w:type="dxa"/>
            <w:vMerge/>
            <w:textDirection w:val="btLr"/>
          </w:tcPr>
          <w:p w14:paraId="013DC725" w14:textId="77777777" w:rsidR="003246AD" w:rsidRPr="002C02F4" w:rsidRDefault="003246AD" w:rsidP="00B04E67">
            <w:pPr>
              <w:spacing w:after="0" w:line="240" w:lineRule="auto"/>
              <w:jc w:val="left"/>
              <w:rPr>
                <w:rFonts w:eastAsia="Times New Roman" w:cs="Times New Roman"/>
                <w:sz w:val="16"/>
                <w:szCs w:val="16"/>
                <w:lang w:val="en-US" w:eastAsia="de-DE"/>
              </w:rPr>
            </w:pPr>
          </w:p>
        </w:tc>
      </w:tr>
      <w:tr w:rsidR="003246AD" w:rsidRPr="002C02F4" w14:paraId="59676C1C" w14:textId="77777777" w:rsidTr="00F53AD9">
        <w:trPr>
          <w:trHeight w:val="2223"/>
        </w:trPr>
        <w:tc>
          <w:tcPr>
            <w:tcW w:w="836" w:type="dxa"/>
            <w:tcBorders>
              <w:left w:val="nil"/>
              <w:right w:val="single" w:sz="18" w:space="0" w:color="auto"/>
            </w:tcBorders>
            <w:noWrap/>
            <w:textDirection w:val="btLr"/>
          </w:tcPr>
          <w:p w14:paraId="339C179E"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370" w:type="dxa"/>
            <w:textDirection w:val="btLr"/>
          </w:tcPr>
          <w:p w14:paraId="0642C4F2"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a list containing all websites visited by an individual online shopper in a calendar week</w:t>
            </w:r>
          </w:p>
          <w:p w14:paraId="4A8A2266"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latent interests</w:t>
            </w:r>
          </w:p>
          <w:p w14:paraId="30567C85"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websites</w:t>
            </w:r>
          </w:p>
        </w:tc>
        <w:tc>
          <w:tcPr>
            <w:tcW w:w="1905" w:type="dxa"/>
            <w:textDirection w:val="btLr"/>
          </w:tcPr>
          <w:p w14:paraId="00F3CF84"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consumer's website visitation profile</w:t>
            </w:r>
          </w:p>
          <w:p w14:paraId="246C9C39"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the consumer's different roles (each role is represented as a (Poisson) distribution over different website categories)</w:t>
            </w:r>
          </w:p>
          <w:p w14:paraId="75B2030F" w14:textId="77777777" w:rsidR="003246AD" w:rsidRPr="002C02F4" w:rsidRDefault="003246AD" w:rsidP="003246AD">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number of visits to different categories of websites</w:t>
            </w:r>
          </w:p>
        </w:tc>
        <w:tc>
          <w:tcPr>
            <w:tcW w:w="567" w:type="dxa"/>
            <w:vMerge/>
            <w:textDirection w:val="btLr"/>
            <w:vAlign w:val="center"/>
          </w:tcPr>
          <w:p w14:paraId="492C3F50" w14:textId="77777777" w:rsidR="003246AD" w:rsidRPr="002C02F4" w:rsidRDefault="003246AD" w:rsidP="003246AD">
            <w:pPr>
              <w:spacing w:after="0" w:line="240" w:lineRule="auto"/>
              <w:jc w:val="center"/>
              <w:rPr>
                <w:rFonts w:eastAsia="Times New Roman" w:cs="Times New Roman"/>
                <w:sz w:val="14"/>
                <w:szCs w:val="14"/>
                <w:lang w:val="en-US" w:eastAsia="de-DE"/>
              </w:rPr>
            </w:pPr>
          </w:p>
        </w:tc>
        <w:tc>
          <w:tcPr>
            <w:tcW w:w="1276" w:type="dxa"/>
            <w:textDirection w:val="btLr"/>
          </w:tcPr>
          <w:p w14:paraId="4185AEAA"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users' posting (containing words, time, author, recipient)</w:t>
            </w:r>
          </w:p>
          <w:p w14:paraId="408A77FD"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(users' interests topics vectors)</w:t>
            </w:r>
          </w:p>
          <w:p w14:paraId="1B2A02A6" w14:textId="77777777" w:rsidR="003246AD" w:rsidRPr="002C02F4" w:rsidRDefault="003246AD" w:rsidP="003246AD">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time, author, recipient</w:t>
            </w:r>
          </w:p>
        </w:tc>
        <w:tc>
          <w:tcPr>
            <w:tcW w:w="1607" w:type="dxa"/>
            <w:textDirection w:val="btLr"/>
          </w:tcPr>
          <w:p w14:paraId="35B456B3"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For the topic component:</w:t>
            </w:r>
          </w:p>
          <w:p w14:paraId="626ED3F0"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posting of a user (assumption: each posting has just 1 topic)</w:t>
            </w:r>
          </w:p>
          <w:p w14:paraId="50C57FE5"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w:t>
            </w:r>
            <w:r w:rsidRPr="002C02F4">
              <w:rPr>
                <w:rFonts w:eastAsia="Times New Roman" w:cs="Times New Roman"/>
                <w:sz w:val="14"/>
                <w:szCs w:val="14"/>
                <w:lang w:val="en-US" w:eastAsia="de-DE"/>
              </w:rPr>
              <w:t xml:space="preserve"> = multinomial distribution over the vocabulary; for each topic they represent the community specific temporal dynamics;</w:t>
            </w:r>
          </w:p>
          <w:p w14:paraId="43C848A3" w14:textId="77777777" w:rsidR="003246AD" w:rsidRPr="002C02F4" w:rsidRDefault="00F53AD9" w:rsidP="00F53AD9">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795" w:type="dxa"/>
            <w:textDirection w:val="btLr"/>
          </w:tcPr>
          <w:p w14:paraId="759763E3"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postings (text), users (ID) &amp; locations (coordinates) (each document is assigned to one of the topics and regions; users have topic distributions and topics have location distributions)</w:t>
            </w:r>
          </w:p>
          <w:p w14:paraId="4BDFF107"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ocurrences</w:t>
            </w:r>
            <w:proofErr w:type="spellEnd"/>
            <w:r w:rsidRPr="002C02F4">
              <w:rPr>
                <w:rFonts w:eastAsia="Times New Roman" w:cs="Times New Roman"/>
                <w:sz w:val="14"/>
                <w:szCs w:val="14"/>
                <w:lang w:val="en-US" w:eastAsia="de-DE"/>
              </w:rPr>
              <w:t xml:space="preserve"> of words</w:t>
            </w:r>
          </w:p>
          <w:p w14:paraId="692E733B"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Regions</w:t>
            </w:r>
            <w:r w:rsidRPr="002C02F4">
              <w:rPr>
                <w:rFonts w:eastAsia="Times New Roman" w:cs="Times New Roman"/>
                <w:sz w:val="14"/>
                <w:szCs w:val="14"/>
                <w:lang w:val="en-US" w:eastAsia="de-DE"/>
              </w:rPr>
              <w:t xml:space="preserve"> = co</w:t>
            </w:r>
            <w:r w:rsidR="0074018B" w:rsidRPr="002C02F4">
              <w:rPr>
                <w:rFonts w:eastAsia="Times New Roman" w:cs="Times New Roman"/>
                <w:sz w:val="14"/>
                <w:szCs w:val="14"/>
                <w:lang w:val="en-US" w:eastAsia="de-DE"/>
              </w:rPr>
              <w:t>-</w:t>
            </w:r>
            <w:proofErr w:type="spellStart"/>
            <w:r w:rsidRPr="002C02F4">
              <w:rPr>
                <w:rFonts w:eastAsia="Times New Roman" w:cs="Times New Roman"/>
                <w:sz w:val="14"/>
                <w:szCs w:val="14"/>
                <w:lang w:val="en-US" w:eastAsia="de-DE"/>
              </w:rPr>
              <w:t>ocurrences</w:t>
            </w:r>
            <w:proofErr w:type="spellEnd"/>
            <w:r w:rsidRPr="002C02F4">
              <w:rPr>
                <w:rFonts w:eastAsia="Times New Roman" w:cs="Times New Roman"/>
                <w:sz w:val="14"/>
                <w:szCs w:val="14"/>
                <w:lang w:val="en-US" w:eastAsia="de-DE"/>
              </w:rPr>
              <w:t xml:space="preserve"> of mean locations</w:t>
            </w:r>
          </w:p>
          <w:p w14:paraId="36078888" w14:textId="77777777" w:rsidR="003246AD" w:rsidRPr="002C02F4" w:rsidRDefault="00F53AD9" w:rsidP="00F53AD9">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coordinates/regions</w:t>
            </w:r>
          </w:p>
        </w:tc>
        <w:tc>
          <w:tcPr>
            <w:tcW w:w="567" w:type="dxa"/>
            <w:vMerge/>
            <w:textDirection w:val="btLr"/>
          </w:tcPr>
          <w:p w14:paraId="5A0DAB09" w14:textId="77777777" w:rsidR="003246AD" w:rsidRPr="002C02F4" w:rsidRDefault="003246AD" w:rsidP="00B04E67">
            <w:pPr>
              <w:spacing w:after="0" w:line="240" w:lineRule="auto"/>
              <w:jc w:val="left"/>
              <w:rPr>
                <w:rFonts w:eastAsia="Times New Roman" w:cs="Times New Roman"/>
                <w:sz w:val="14"/>
                <w:szCs w:val="14"/>
                <w:lang w:val="en-US" w:eastAsia="de-DE"/>
              </w:rPr>
            </w:pPr>
          </w:p>
        </w:tc>
      </w:tr>
      <w:tr w:rsidR="003246AD" w:rsidRPr="002C02F4" w14:paraId="21743551" w14:textId="77777777" w:rsidTr="00F53AD9">
        <w:trPr>
          <w:trHeight w:val="1000"/>
        </w:trPr>
        <w:tc>
          <w:tcPr>
            <w:tcW w:w="836" w:type="dxa"/>
            <w:tcBorders>
              <w:left w:val="nil"/>
              <w:right w:val="single" w:sz="18" w:space="0" w:color="auto"/>
            </w:tcBorders>
            <w:noWrap/>
            <w:textDirection w:val="btLr"/>
            <w:hideMark/>
          </w:tcPr>
          <w:p w14:paraId="6FAB40F7"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370" w:type="dxa"/>
            <w:noWrap/>
            <w:textDirection w:val="btLr"/>
          </w:tcPr>
          <w:p w14:paraId="17E838EC" w14:textId="77777777" w:rsidR="003246AD" w:rsidRPr="002C02F4" w:rsidRDefault="003246AD" w:rsidP="00B04E6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eastAsia="de-DE"/>
              </w:rPr>
              <w:t>LDA (</w:t>
            </w:r>
            <w:proofErr w:type="spellStart"/>
            <w:r w:rsidRPr="002C02F4">
              <w:rPr>
                <w:rFonts w:eastAsia="Times New Roman" w:cs="Times New Roman"/>
                <w:b/>
                <w:sz w:val="16"/>
                <w:szCs w:val="16"/>
                <w:lang w:eastAsia="de-DE"/>
              </w:rPr>
              <w:t>basic</w:t>
            </w:r>
            <w:proofErr w:type="spellEnd"/>
            <w:r w:rsidRPr="002C02F4">
              <w:rPr>
                <w:rFonts w:eastAsia="Times New Roman" w:cs="Times New Roman"/>
                <w:b/>
                <w:sz w:val="16"/>
                <w:szCs w:val="16"/>
                <w:lang w:eastAsia="de-DE"/>
              </w:rPr>
              <w:t>)</w:t>
            </w:r>
          </w:p>
        </w:tc>
        <w:tc>
          <w:tcPr>
            <w:tcW w:w="1905" w:type="dxa"/>
            <w:textDirection w:val="btLr"/>
          </w:tcPr>
          <w:p w14:paraId="42DC6C82" w14:textId="77777777" w:rsidR="003246AD" w:rsidRPr="002C02F4" w:rsidRDefault="003246AD"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CTM (Correlated Topic Model) (extended)</w:t>
            </w:r>
          </w:p>
        </w:tc>
        <w:tc>
          <w:tcPr>
            <w:tcW w:w="567" w:type="dxa"/>
            <w:vMerge/>
            <w:textDirection w:val="btLr"/>
            <w:vAlign w:val="center"/>
          </w:tcPr>
          <w:p w14:paraId="1D3B889A" w14:textId="77777777" w:rsidR="003246AD" w:rsidRPr="002C02F4" w:rsidRDefault="003246AD" w:rsidP="003246AD">
            <w:pPr>
              <w:spacing w:after="0" w:line="240" w:lineRule="auto"/>
              <w:jc w:val="center"/>
              <w:rPr>
                <w:rFonts w:eastAsia="Times New Roman" w:cs="Times New Roman"/>
                <w:b/>
                <w:sz w:val="16"/>
                <w:szCs w:val="16"/>
                <w:lang w:val="en-US" w:eastAsia="de-DE"/>
              </w:rPr>
            </w:pPr>
          </w:p>
        </w:tc>
        <w:tc>
          <w:tcPr>
            <w:tcW w:w="1276" w:type="dxa"/>
            <w:textDirection w:val="btLr"/>
          </w:tcPr>
          <w:p w14:paraId="0FF43977" w14:textId="77777777" w:rsidR="003246AD" w:rsidRPr="002C02F4" w:rsidRDefault="003246AD"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TART (Temporal Author Recipient)</w:t>
            </w:r>
          </w:p>
        </w:tc>
        <w:tc>
          <w:tcPr>
            <w:tcW w:w="1607" w:type="dxa"/>
            <w:textDirection w:val="btLr"/>
          </w:tcPr>
          <w:p w14:paraId="274D4294" w14:textId="77777777" w:rsidR="003246AD" w:rsidRPr="002C02F4" w:rsidRDefault="00F53AD9" w:rsidP="00B04E67">
            <w:pPr>
              <w:spacing w:after="0" w:line="240" w:lineRule="auto"/>
              <w:jc w:val="left"/>
              <w:rPr>
                <w:rFonts w:eastAsia="Times New Roman" w:cs="Times New Roman"/>
                <w:b/>
                <w:sz w:val="16"/>
                <w:szCs w:val="16"/>
                <w:lang w:val="en-US" w:eastAsia="de-DE"/>
              </w:rPr>
            </w:pPr>
            <w:proofErr w:type="spellStart"/>
            <w:r w:rsidRPr="002C02F4">
              <w:rPr>
                <w:rFonts w:eastAsia="Times New Roman" w:cs="Times New Roman"/>
                <w:b/>
                <w:sz w:val="16"/>
                <w:szCs w:val="16"/>
                <w:lang w:val="en-US" w:eastAsia="de-DE"/>
              </w:rPr>
              <w:t>CosTot</w:t>
            </w:r>
            <w:proofErr w:type="spellEnd"/>
            <w:r w:rsidRPr="002C02F4">
              <w:rPr>
                <w:rFonts w:eastAsia="Times New Roman" w:cs="Times New Roman"/>
                <w:b/>
                <w:sz w:val="16"/>
                <w:szCs w:val="16"/>
                <w:lang w:val="en-US" w:eastAsia="de-DE"/>
              </w:rPr>
              <w:t xml:space="preserve"> (Community Specific Topics-over-Time)</w:t>
            </w:r>
          </w:p>
        </w:tc>
        <w:tc>
          <w:tcPr>
            <w:tcW w:w="1795" w:type="dxa"/>
            <w:textDirection w:val="btLr"/>
          </w:tcPr>
          <w:p w14:paraId="59FFF205" w14:textId="77777777" w:rsidR="003246AD" w:rsidRPr="002C02F4" w:rsidRDefault="00F53AD9"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ST (Spatial Topic Model)</w:t>
            </w:r>
          </w:p>
        </w:tc>
        <w:tc>
          <w:tcPr>
            <w:tcW w:w="567" w:type="dxa"/>
            <w:vMerge/>
            <w:textDirection w:val="btLr"/>
          </w:tcPr>
          <w:p w14:paraId="4AF483E1" w14:textId="77777777" w:rsidR="003246AD" w:rsidRPr="002C02F4" w:rsidRDefault="003246AD" w:rsidP="00B04E67">
            <w:pPr>
              <w:spacing w:after="0" w:line="240" w:lineRule="auto"/>
              <w:jc w:val="left"/>
              <w:rPr>
                <w:rFonts w:eastAsia="Times New Roman" w:cs="Times New Roman"/>
                <w:b/>
                <w:sz w:val="16"/>
                <w:szCs w:val="16"/>
                <w:lang w:val="en-US" w:eastAsia="de-DE"/>
              </w:rPr>
            </w:pPr>
          </w:p>
        </w:tc>
      </w:tr>
      <w:tr w:rsidR="003246AD" w:rsidRPr="005032DE" w14:paraId="5DA7F600" w14:textId="77777777" w:rsidTr="00F53AD9">
        <w:trPr>
          <w:trHeight w:val="2239"/>
        </w:trPr>
        <w:tc>
          <w:tcPr>
            <w:tcW w:w="836" w:type="dxa"/>
            <w:tcBorders>
              <w:left w:val="nil"/>
              <w:right w:val="single" w:sz="18" w:space="0" w:color="auto"/>
            </w:tcBorders>
            <w:noWrap/>
            <w:textDirection w:val="btLr"/>
            <w:hideMark/>
          </w:tcPr>
          <w:p w14:paraId="022E3175"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370" w:type="dxa"/>
            <w:textDirection w:val="btLr"/>
          </w:tcPr>
          <w:p w14:paraId="412BFE7D" w14:textId="5709F715" w:rsidR="003246AD" w:rsidRPr="002C02F4" w:rsidRDefault="003246AD" w:rsidP="00B04E6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1 year of data for websites at which at least 1 purcha</w:t>
            </w:r>
            <w:r w:rsidR="008B34A9" w:rsidRPr="002C02F4">
              <w:rPr>
                <w:rFonts w:eastAsia="Times New Roman" w:cs="Times New Roman"/>
                <w:sz w:val="14"/>
                <w:szCs w:val="14"/>
                <w:lang w:val="en-US" w:eastAsia="de-DE"/>
              </w:rPr>
              <w:t>se was made; 59 categories; 138,213 visits by 7,</w:t>
            </w:r>
            <w:r w:rsidRPr="002C02F4">
              <w:rPr>
                <w:rFonts w:eastAsia="Times New Roman" w:cs="Times New Roman"/>
                <w:sz w:val="14"/>
                <w:szCs w:val="14"/>
                <w:lang w:val="en-US" w:eastAsia="de-DE"/>
              </w:rPr>
              <w:t xml:space="preserve">235 comScore panelists; each visit consists of a list of websites visited by a single </w:t>
            </w:r>
            <w:proofErr w:type="spellStart"/>
            <w:r w:rsidRPr="002C02F4">
              <w:rPr>
                <w:rFonts w:eastAsia="Times New Roman" w:cs="Times New Roman"/>
                <w:sz w:val="14"/>
                <w:szCs w:val="14"/>
                <w:lang w:val="en-US" w:eastAsia="de-DE"/>
              </w:rPr>
              <w:t>individuum</w:t>
            </w:r>
            <w:proofErr w:type="spellEnd"/>
            <w:r w:rsidRPr="002C02F4">
              <w:rPr>
                <w:rFonts w:eastAsia="Times New Roman" w:cs="Times New Roman"/>
                <w:sz w:val="14"/>
                <w:szCs w:val="14"/>
                <w:lang w:val="en-US" w:eastAsia="de-DE"/>
              </w:rPr>
              <w:t xml:space="preserve"> during a calendar week;</w:t>
            </w:r>
          </w:p>
        </w:tc>
        <w:tc>
          <w:tcPr>
            <w:tcW w:w="1905" w:type="dxa"/>
            <w:textDirection w:val="btLr"/>
          </w:tcPr>
          <w:p w14:paraId="4FCEE8F6" w14:textId="77777777" w:rsidR="003246AD" w:rsidRPr="002C02F4" w:rsidRDefault="003246AD"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567" w:type="dxa"/>
            <w:vMerge/>
            <w:textDirection w:val="btLr"/>
            <w:vAlign w:val="center"/>
          </w:tcPr>
          <w:p w14:paraId="4FCC1742" w14:textId="77777777" w:rsidR="003246AD" w:rsidRPr="002C02F4" w:rsidRDefault="003246AD" w:rsidP="003246AD">
            <w:pPr>
              <w:spacing w:after="0" w:line="240" w:lineRule="auto"/>
              <w:jc w:val="center"/>
              <w:rPr>
                <w:rFonts w:eastAsia="Times New Roman" w:cs="Times New Roman"/>
                <w:color w:val="000000"/>
                <w:sz w:val="14"/>
                <w:szCs w:val="14"/>
                <w:lang w:val="en-US" w:eastAsia="de-DE"/>
              </w:rPr>
            </w:pPr>
          </w:p>
        </w:tc>
        <w:tc>
          <w:tcPr>
            <w:tcW w:w="1276" w:type="dxa"/>
            <w:textDirection w:val="btLr"/>
          </w:tcPr>
          <w:p w14:paraId="63A51C69" w14:textId="3458B214" w:rsidR="003246AD" w:rsidRPr="002C02F4" w:rsidRDefault="003246AD"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48</w:t>
            </w:r>
            <w:r w:rsidR="008B34A9" w:rsidRPr="002C02F4">
              <w:rPr>
                <w:rFonts w:eastAsia="Times New Roman" w:cs="Times New Roman"/>
                <w:sz w:val="14"/>
                <w:szCs w:val="14"/>
                <w:lang w:val="en-US" w:eastAsia="de-DE"/>
              </w:rPr>
              <w:t>,</w:t>
            </w:r>
            <w:r w:rsidRPr="002C02F4">
              <w:rPr>
                <w:rFonts w:eastAsia="Times New Roman" w:cs="Times New Roman"/>
                <w:sz w:val="14"/>
                <w:szCs w:val="14"/>
                <w:lang w:val="en-US" w:eastAsia="de-DE"/>
              </w:rPr>
              <w:t>264 messages from 2008 to 2010</w:t>
            </w:r>
          </w:p>
        </w:tc>
        <w:tc>
          <w:tcPr>
            <w:tcW w:w="1607" w:type="dxa"/>
            <w:textDirection w:val="btLr"/>
          </w:tcPr>
          <w:p w14:paraId="503FD564" w14:textId="77777777" w:rsidR="003246AD" w:rsidRPr="002C02F4" w:rsidRDefault="00F53AD9"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53K users, 2.1M links, 11M posts and 91M words with a vocabulary of size 89K from December 2012 to February 2013.</w:t>
            </w:r>
          </w:p>
        </w:tc>
        <w:tc>
          <w:tcPr>
            <w:tcW w:w="1795" w:type="dxa"/>
            <w:textDirection w:val="btLr"/>
          </w:tcPr>
          <w:p w14:paraId="3BEA30B9" w14:textId="425FD04A" w:rsidR="00F53AD9" w:rsidRPr="002C02F4" w:rsidRDefault="008B34A9" w:rsidP="00F53AD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-Twitter: unique users=9,508, posts=607,885, locations=3,</w:t>
            </w:r>
            <w:r w:rsidR="00F53AD9" w:rsidRPr="002C02F4">
              <w:rPr>
                <w:rFonts w:eastAsia="Times New Roman" w:cs="Times New Roman"/>
                <w:color w:val="000000"/>
                <w:sz w:val="14"/>
                <w:szCs w:val="14"/>
                <w:lang w:val="en-US" w:eastAsia="de-DE"/>
              </w:rPr>
              <w:t>518</w:t>
            </w:r>
          </w:p>
          <w:p w14:paraId="225C096B" w14:textId="74126C1A" w:rsidR="003246AD" w:rsidRPr="002C02F4" w:rsidRDefault="008B34A9" w:rsidP="00F53AD9">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-Yelp: unique users=3,963, posts=107,981, locations=2,</w:t>
            </w:r>
            <w:r w:rsidR="00F53AD9" w:rsidRPr="002C02F4">
              <w:rPr>
                <w:rFonts w:eastAsia="Times New Roman" w:cs="Times New Roman"/>
                <w:color w:val="000000"/>
                <w:sz w:val="14"/>
                <w:szCs w:val="14"/>
                <w:lang w:val="en-US" w:eastAsia="de-DE"/>
              </w:rPr>
              <w:t>951</w:t>
            </w:r>
          </w:p>
        </w:tc>
        <w:tc>
          <w:tcPr>
            <w:tcW w:w="567" w:type="dxa"/>
            <w:vMerge/>
            <w:textDirection w:val="btLr"/>
          </w:tcPr>
          <w:p w14:paraId="3FE20A0A" w14:textId="77777777" w:rsidR="003246AD" w:rsidRPr="002C02F4" w:rsidRDefault="003246AD" w:rsidP="00B04E67">
            <w:pPr>
              <w:spacing w:after="0" w:line="240" w:lineRule="auto"/>
              <w:jc w:val="left"/>
              <w:rPr>
                <w:rFonts w:eastAsia="Times New Roman" w:cs="Times New Roman"/>
                <w:color w:val="000000"/>
                <w:sz w:val="14"/>
                <w:szCs w:val="14"/>
                <w:lang w:val="en-US" w:eastAsia="de-DE"/>
              </w:rPr>
            </w:pPr>
          </w:p>
        </w:tc>
      </w:tr>
      <w:tr w:rsidR="003246AD" w:rsidRPr="002C02F4" w14:paraId="4CB64B5B" w14:textId="77777777" w:rsidTr="00F53AD9">
        <w:trPr>
          <w:trHeight w:val="1553"/>
        </w:trPr>
        <w:tc>
          <w:tcPr>
            <w:tcW w:w="836" w:type="dxa"/>
            <w:tcBorders>
              <w:left w:val="nil"/>
              <w:right w:val="single" w:sz="18" w:space="0" w:color="auto"/>
            </w:tcBorders>
            <w:noWrap/>
            <w:textDirection w:val="btLr"/>
            <w:hideMark/>
          </w:tcPr>
          <w:p w14:paraId="0F954C13"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370" w:type="dxa"/>
            <w:textDirection w:val="btLr"/>
          </w:tcPr>
          <w:p w14:paraId="6D9421DB" w14:textId="77777777" w:rsidR="003246AD" w:rsidRPr="002C02F4" w:rsidRDefault="003246AD"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clickstream data</w:t>
            </w:r>
          </w:p>
        </w:tc>
        <w:tc>
          <w:tcPr>
            <w:tcW w:w="1905" w:type="dxa"/>
            <w:textDirection w:val="btLr"/>
          </w:tcPr>
          <w:p w14:paraId="66E3CE29"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internet browser's cookies for households:</w:t>
            </w:r>
          </w:p>
          <w:p w14:paraId="4C68E19F"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time of webpage visit</w:t>
            </w:r>
          </w:p>
          <w:p w14:paraId="6EA46BB9"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domain name</w:t>
            </w:r>
          </w:p>
          <w:p w14:paraId="34C585AE"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categories of websites visited</w:t>
            </w:r>
          </w:p>
          <w:p w14:paraId="18A6263A"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duration of visit</w:t>
            </w:r>
          </w:p>
          <w:p w14:paraId="39153385"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demographics for each household:</w:t>
            </w:r>
          </w:p>
          <w:p w14:paraId="7D6654D9"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age</w:t>
            </w:r>
          </w:p>
          <w:p w14:paraId="59D1F960" w14:textId="77777777" w:rsidR="003246AD" w:rsidRPr="002C02F4" w:rsidRDefault="003246AD" w:rsidP="003246AD">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income</w:t>
            </w:r>
          </w:p>
        </w:tc>
        <w:tc>
          <w:tcPr>
            <w:tcW w:w="567" w:type="dxa"/>
            <w:vMerge/>
            <w:textDirection w:val="btLr"/>
            <w:vAlign w:val="center"/>
          </w:tcPr>
          <w:p w14:paraId="6758AB1E" w14:textId="77777777" w:rsidR="003246AD" w:rsidRPr="002C02F4" w:rsidRDefault="003246AD" w:rsidP="003246AD">
            <w:pPr>
              <w:spacing w:after="0" w:line="240" w:lineRule="auto"/>
              <w:jc w:val="center"/>
              <w:rPr>
                <w:rFonts w:eastAsia="Times New Roman" w:cs="Times New Roman"/>
                <w:sz w:val="14"/>
                <w:szCs w:val="14"/>
                <w:lang w:val="en-US" w:eastAsia="de-DE"/>
              </w:rPr>
            </w:pPr>
          </w:p>
        </w:tc>
        <w:tc>
          <w:tcPr>
            <w:tcW w:w="1276" w:type="dxa"/>
            <w:textDirection w:val="btLr"/>
          </w:tcPr>
          <w:p w14:paraId="4FA99688"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3800CA2E"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author</w:t>
            </w:r>
          </w:p>
          <w:p w14:paraId="11591A56" w14:textId="77777777" w:rsidR="003246AD" w:rsidRPr="002C02F4" w:rsidRDefault="003246AD" w:rsidP="003246AD">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recipient</w:t>
            </w:r>
          </w:p>
          <w:p w14:paraId="2253FDA1" w14:textId="77777777" w:rsidR="003246AD" w:rsidRPr="002C02F4" w:rsidRDefault="003246AD" w:rsidP="003246AD">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temporal</w:t>
            </w:r>
          </w:p>
        </w:tc>
        <w:tc>
          <w:tcPr>
            <w:tcW w:w="1607" w:type="dxa"/>
            <w:textDirection w:val="btLr"/>
          </w:tcPr>
          <w:p w14:paraId="0B35DFA9"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2CD20587"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time stamp</w:t>
            </w:r>
          </w:p>
          <w:p w14:paraId="102AC930" w14:textId="77777777" w:rsidR="003246AD" w:rsidRPr="002C02F4" w:rsidRDefault="00F53AD9" w:rsidP="00F53AD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links (between users)</w:t>
            </w:r>
          </w:p>
        </w:tc>
        <w:tc>
          <w:tcPr>
            <w:tcW w:w="1795" w:type="dxa"/>
            <w:textDirection w:val="btLr"/>
          </w:tcPr>
          <w:p w14:paraId="5474F24E" w14:textId="77777777" w:rsidR="003246AD" w:rsidRPr="002C02F4" w:rsidRDefault="00F53AD9"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(postings), users, location</w:t>
            </w:r>
          </w:p>
        </w:tc>
        <w:tc>
          <w:tcPr>
            <w:tcW w:w="567" w:type="dxa"/>
            <w:vMerge/>
            <w:textDirection w:val="btLr"/>
          </w:tcPr>
          <w:p w14:paraId="25807932" w14:textId="77777777" w:rsidR="003246AD" w:rsidRPr="002C02F4" w:rsidRDefault="003246AD" w:rsidP="00B04E67">
            <w:pPr>
              <w:spacing w:after="0" w:line="240" w:lineRule="auto"/>
              <w:jc w:val="left"/>
              <w:rPr>
                <w:rFonts w:eastAsia="Times New Roman" w:cs="Times New Roman"/>
                <w:sz w:val="14"/>
                <w:szCs w:val="14"/>
                <w:lang w:val="en-US" w:eastAsia="de-DE"/>
              </w:rPr>
            </w:pPr>
          </w:p>
        </w:tc>
      </w:tr>
      <w:tr w:rsidR="003246AD" w:rsidRPr="002C02F4" w14:paraId="5A1E55EA" w14:textId="77777777" w:rsidTr="00F53AD9">
        <w:trPr>
          <w:trHeight w:val="893"/>
        </w:trPr>
        <w:tc>
          <w:tcPr>
            <w:tcW w:w="836" w:type="dxa"/>
            <w:tcBorders>
              <w:left w:val="nil"/>
              <w:right w:val="single" w:sz="18" w:space="0" w:color="auto"/>
            </w:tcBorders>
            <w:noWrap/>
            <w:textDirection w:val="btLr"/>
            <w:hideMark/>
          </w:tcPr>
          <w:p w14:paraId="0875B3E2"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370" w:type="dxa"/>
            <w:noWrap/>
            <w:textDirection w:val="btLr"/>
          </w:tcPr>
          <w:p w14:paraId="2682A611" w14:textId="77777777" w:rsidR="003246AD" w:rsidRPr="002C02F4" w:rsidRDefault="003246AD"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comScore Web Behavior Panel 2009 (online users + websites)</w:t>
            </w:r>
          </w:p>
        </w:tc>
        <w:tc>
          <w:tcPr>
            <w:tcW w:w="1905" w:type="dxa"/>
            <w:textDirection w:val="btLr"/>
          </w:tcPr>
          <w:p w14:paraId="7D29A028" w14:textId="77777777" w:rsidR="003246AD" w:rsidRPr="002C02F4" w:rsidRDefault="003246AD"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anonymous leading global information and measurement company</w:t>
            </w:r>
          </w:p>
        </w:tc>
        <w:tc>
          <w:tcPr>
            <w:tcW w:w="567" w:type="dxa"/>
            <w:vMerge/>
            <w:textDirection w:val="btLr"/>
            <w:vAlign w:val="center"/>
          </w:tcPr>
          <w:p w14:paraId="40F21166" w14:textId="77777777" w:rsidR="003246AD" w:rsidRPr="002C02F4" w:rsidRDefault="003246AD" w:rsidP="003246AD">
            <w:pPr>
              <w:spacing w:after="0" w:line="240" w:lineRule="auto"/>
              <w:jc w:val="center"/>
              <w:rPr>
                <w:rFonts w:eastAsia="Times New Roman" w:cs="Times New Roman"/>
                <w:sz w:val="14"/>
                <w:szCs w:val="14"/>
                <w:lang w:val="en-US" w:eastAsia="de-DE"/>
              </w:rPr>
            </w:pPr>
          </w:p>
        </w:tc>
        <w:tc>
          <w:tcPr>
            <w:tcW w:w="1276" w:type="dxa"/>
            <w:textDirection w:val="btLr"/>
          </w:tcPr>
          <w:p w14:paraId="21923B11" w14:textId="77777777" w:rsidR="003246AD" w:rsidRPr="002C02F4" w:rsidRDefault="003246AD"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social networks in the higher education field in Vietnam</w:t>
            </w:r>
          </w:p>
        </w:tc>
        <w:tc>
          <w:tcPr>
            <w:tcW w:w="1607" w:type="dxa"/>
            <w:textDirection w:val="btLr"/>
          </w:tcPr>
          <w:p w14:paraId="01F0B9D2" w14:textId="77777777" w:rsidR="003246AD" w:rsidRPr="002C02F4" w:rsidRDefault="00F53AD9"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Sina</w:t>
            </w:r>
            <w:proofErr w:type="spellEnd"/>
            <w:r w:rsidRPr="002C02F4">
              <w:rPr>
                <w:rFonts w:eastAsia="Times New Roman" w:cs="Times New Roman"/>
                <w:sz w:val="14"/>
                <w:szCs w:val="14"/>
                <w:lang w:val="en-US" w:eastAsia="de-DE"/>
              </w:rPr>
              <w:t xml:space="preserve"> </w:t>
            </w:r>
            <w:proofErr w:type="spellStart"/>
            <w:r w:rsidRPr="002C02F4">
              <w:rPr>
                <w:rFonts w:eastAsia="Times New Roman" w:cs="Times New Roman"/>
                <w:sz w:val="14"/>
                <w:szCs w:val="14"/>
                <w:lang w:val="en-US" w:eastAsia="de-DE"/>
              </w:rPr>
              <w:t>weibo</w:t>
            </w:r>
            <w:proofErr w:type="spellEnd"/>
            <w:r w:rsidRPr="002C02F4">
              <w:rPr>
                <w:rFonts w:eastAsia="Times New Roman" w:cs="Times New Roman"/>
                <w:sz w:val="14"/>
                <w:szCs w:val="14"/>
                <w:lang w:val="en-US" w:eastAsia="de-DE"/>
              </w:rPr>
              <w:t xml:space="preserve"> (Social Media Platform)</w:t>
            </w:r>
          </w:p>
        </w:tc>
        <w:tc>
          <w:tcPr>
            <w:tcW w:w="1795" w:type="dxa"/>
            <w:textDirection w:val="btLr"/>
          </w:tcPr>
          <w:p w14:paraId="0B155B13"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2 experiments / 2 datasets:</w:t>
            </w:r>
          </w:p>
          <w:p w14:paraId="4D539AB5" w14:textId="77777777" w:rsidR="00F53AD9" w:rsidRPr="002C02F4" w:rsidRDefault="00F53AD9" w:rsidP="00F53AD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Twitter</w:t>
            </w:r>
          </w:p>
          <w:p w14:paraId="1B62E212" w14:textId="77777777" w:rsidR="003246AD" w:rsidRPr="002C02F4" w:rsidRDefault="00F53AD9" w:rsidP="00F53AD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Yelp</w:t>
            </w:r>
          </w:p>
        </w:tc>
        <w:tc>
          <w:tcPr>
            <w:tcW w:w="567" w:type="dxa"/>
            <w:vMerge/>
            <w:textDirection w:val="btLr"/>
          </w:tcPr>
          <w:p w14:paraId="3B878C4E" w14:textId="77777777" w:rsidR="003246AD" w:rsidRPr="002C02F4" w:rsidRDefault="003246AD" w:rsidP="00B04E67">
            <w:pPr>
              <w:spacing w:after="0" w:line="240" w:lineRule="auto"/>
              <w:jc w:val="left"/>
              <w:rPr>
                <w:rFonts w:eastAsia="Times New Roman" w:cs="Times New Roman"/>
                <w:sz w:val="14"/>
                <w:szCs w:val="14"/>
                <w:lang w:val="en-US" w:eastAsia="de-DE"/>
              </w:rPr>
            </w:pPr>
          </w:p>
        </w:tc>
      </w:tr>
      <w:tr w:rsidR="003246AD" w:rsidRPr="005032DE" w14:paraId="60FF9D7C" w14:textId="77777777" w:rsidTr="00F53AD9">
        <w:trPr>
          <w:trHeight w:val="1538"/>
        </w:trPr>
        <w:tc>
          <w:tcPr>
            <w:tcW w:w="836" w:type="dxa"/>
            <w:tcBorders>
              <w:left w:val="nil"/>
              <w:right w:val="single" w:sz="18" w:space="0" w:color="auto"/>
            </w:tcBorders>
            <w:textDirection w:val="btLr"/>
            <w:hideMark/>
          </w:tcPr>
          <w:p w14:paraId="58D2DA15" w14:textId="77777777" w:rsidR="003246AD" w:rsidRPr="002C02F4" w:rsidRDefault="003246AD"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370" w:type="dxa"/>
            <w:textDirection w:val="btLr"/>
          </w:tcPr>
          <w:p w14:paraId="2C053CEF" w14:textId="77777777" w:rsidR="003246AD" w:rsidRPr="002C02F4" w:rsidRDefault="003246AD"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Mining online shoppers' website visitation patterns &amp; buying patterns</w:t>
            </w:r>
          </w:p>
        </w:tc>
        <w:tc>
          <w:tcPr>
            <w:tcW w:w="1905" w:type="dxa"/>
            <w:textDirection w:val="btLr"/>
          </w:tcPr>
          <w:p w14:paraId="5FFF667A" w14:textId="77777777" w:rsidR="003246AD" w:rsidRPr="002C02F4" w:rsidRDefault="003246AD"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Online user profiling for customer targeting in online advertising</w:t>
            </w:r>
          </w:p>
        </w:tc>
        <w:tc>
          <w:tcPr>
            <w:tcW w:w="567" w:type="dxa"/>
            <w:vMerge/>
            <w:textDirection w:val="btLr"/>
            <w:vAlign w:val="center"/>
          </w:tcPr>
          <w:p w14:paraId="640B455D" w14:textId="77777777" w:rsidR="003246AD" w:rsidRPr="002C02F4" w:rsidRDefault="003246AD" w:rsidP="003246AD">
            <w:pPr>
              <w:suppressAutoHyphens w:val="0"/>
              <w:spacing w:after="0" w:line="240" w:lineRule="auto"/>
              <w:jc w:val="center"/>
              <w:rPr>
                <w:rFonts w:eastAsia="Times New Roman" w:cs="Times New Roman"/>
                <w:b/>
                <w:bCs/>
                <w:sz w:val="16"/>
                <w:szCs w:val="16"/>
                <w:lang w:val="en-US" w:eastAsia="de-DE"/>
              </w:rPr>
            </w:pPr>
          </w:p>
        </w:tc>
        <w:tc>
          <w:tcPr>
            <w:tcW w:w="1276" w:type="dxa"/>
            <w:textDirection w:val="btLr"/>
          </w:tcPr>
          <w:p w14:paraId="1F70E1F8" w14:textId="77777777" w:rsidR="003246AD" w:rsidRPr="002C02F4" w:rsidRDefault="003246AD"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Network &amp; text analyses of social media postings &amp; activity</w:t>
            </w:r>
          </w:p>
        </w:tc>
        <w:tc>
          <w:tcPr>
            <w:tcW w:w="1607" w:type="dxa"/>
            <w:textDirection w:val="btLr"/>
          </w:tcPr>
          <w:p w14:paraId="4899B11F" w14:textId="77777777" w:rsidR="003246AD" w:rsidRPr="002C02F4" w:rsidRDefault="00F53AD9"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Community specific temporal topic discovery from</w:t>
            </w:r>
          </w:p>
        </w:tc>
        <w:tc>
          <w:tcPr>
            <w:tcW w:w="1795" w:type="dxa"/>
            <w:textDirection w:val="btLr"/>
          </w:tcPr>
          <w:p w14:paraId="4B2CDDC9" w14:textId="77777777" w:rsidR="003246AD" w:rsidRPr="002C02F4" w:rsidRDefault="00F53AD9"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Predict who posts on what topic and where (which real world location) in Social Media</w:t>
            </w:r>
          </w:p>
        </w:tc>
        <w:tc>
          <w:tcPr>
            <w:tcW w:w="567" w:type="dxa"/>
            <w:vMerge/>
            <w:textDirection w:val="btLr"/>
          </w:tcPr>
          <w:p w14:paraId="13453499" w14:textId="77777777" w:rsidR="003246AD" w:rsidRPr="002C02F4" w:rsidRDefault="003246AD" w:rsidP="00B04E67">
            <w:pPr>
              <w:suppressAutoHyphens w:val="0"/>
              <w:spacing w:after="0" w:line="240" w:lineRule="auto"/>
              <w:jc w:val="left"/>
              <w:rPr>
                <w:rFonts w:eastAsia="Times New Roman" w:cs="Times New Roman"/>
                <w:b/>
                <w:bCs/>
                <w:sz w:val="16"/>
                <w:szCs w:val="16"/>
                <w:lang w:val="en-US" w:eastAsia="de-DE"/>
              </w:rPr>
            </w:pPr>
          </w:p>
        </w:tc>
      </w:tr>
    </w:tbl>
    <w:p w14:paraId="494977F6" w14:textId="77777777" w:rsidR="00B37A38" w:rsidRPr="002C02F4" w:rsidRDefault="00B37A38" w:rsidP="005B5B72">
      <w:pPr>
        <w:suppressAutoHyphens w:val="0"/>
        <w:spacing w:after="0" w:line="240" w:lineRule="auto"/>
        <w:jc w:val="left"/>
        <w:rPr>
          <w:rFonts w:cs="Times New Roman"/>
          <w:sz w:val="32"/>
          <w:szCs w:val="32"/>
          <w:lang w:val="en-US"/>
        </w:rPr>
      </w:pPr>
    </w:p>
    <w:tbl>
      <w:tblPr>
        <w:tblStyle w:val="APAStyle"/>
        <w:tblW w:w="10206" w:type="dxa"/>
        <w:tblLayout w:type="fixed"/>
        <w:tblLook w:val="04A0" w:firstRow="1" w:lastRow="0" w:firstColumn="1" w:lastColumn="0" w:noHBand="0" w:noVBand="1"/>
      </w:tblPr>
      <w:tblGrid>
        <w:gridCol w:w="836"/>
        <w:gridCol w:w="1370"/>
        <w:gridCol w:w="2472"/>
        <w:gridCol w:w="1134"/>
        <w:gridCol w:w="2126"/>
        <w:gridCol w:w="1701"/>
        <w:gridCol w:w="567"/>
      </w:tblGrid>
      <w:tr w:rsidR="0084282A" w:rsidRPr="005032DE" w14:paraId="69440E66" w14:textId="77777777" w:rsidTr="000A3E20">
        <w:trPr>
          <w:trHeight w:val="567"/>
        </w:trPr>
        <w:tc>
          <w:tcPr>
            <w:tcW w:w="836" w:type="dxa"/>
            <w:tcBorders>
              <w:left w:val="nil"/>
              <w:right w:val="single" w:sz="18" w:space="0" w:color="auto"/>
            </w:tcBorders>
            <w:textDirection w:val="btLr"/>
            <w:hideMark/>
          </w:tcPr>
          <w:p w14:paraId="228BF102" w14:textId="77777777" w:rsidR="0084282A" w:rsidRPr="002C02F4" w:rsidRDefault="0084282A" w:rsidP="00B04E67">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370" w:type="dxa"/>
            <w:textDirection w:val="btLr"/>
          </w:tcPr>
          <w:p w14:paraId="6DA9AEFE" w14:textId="77777777" w:rsidR="0084282A" w:rsidRPr="005032DE" w:rsidRDefault="0084282A" w:rsidP="00B04E67">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Iqbal et al. 2015 (C)</w:t>
            </w:r>
          </w:p>
        </w:tc>
        <w:tc>
          <w:tcPr>
            <w:tcW w:w="2472" w:type="dxa"/>
            <w:textDirection w:val="btLr"/>
          </w:tcPr>
          <w:p w14:paraId="21AB3B3D" w14:textId="6261B137" w:rsidR="0084282A" w:rsidRPr="005032DE" w:rsidRDefault="0084282A" w:rsidP="00B04E67">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Ngyen</w:t>
            </w:r>
            <w:proofErr w:type="spellEnd"/>
            <w:r w:rsidRPr="005032DE">
              <w:rPr>
                <w:rFonts w:eastAsia="Times New Roman" w:cs="Times New Roman"/>
                <w:sz w:val="12"/>
                <w:szCs w:val="12"/>
                <w:lang w:val="en-US" w:eastAsia="de-DE"/>
              </w:rPr>
              <w:t xml:space="preserve">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 xml:space="preserve">et al. 2015 </w:t>
            </w:r>
            <w:r w:rsidRPr="005032DE">
              <w:rPr>
                <w:rFonts w:eastAsia="Times New Roman" w:cs="Times New Roman"/>
                <w:sz w:val="12"/>
                <w:szCs w:val="12"/>
                <w:lang w:val="en-US" w:eastAsia="de-DE"/>
              </w:rPr>
              <w:br/>
              <w:t>(J)</w:t>
            </w:r>
          </w:p>
        </w:tc>
        <w:tc>
          <w:tcPr>
            <w:tcW w:w="1134" w:type="dxa"/>
            <w:textDirection w:val="btLr"/>
          </w:tcPr>
          <w:p w14:paraId="410C5B77" w14:textId="58D86A83" w:rsidR="0084282A" w:rsidRPr="005032DE" w:rsidRDefault="0084282A" w:rsidP="0084282A">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 xml:space="preserve">Pathak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 xml:space="preserve">et al. 2008 </w:t>
            </w:r>
          </w:p>
          <w:p w14:paraId="121DC8F0" w14:textId="77777777" w:rsidR="0084282A" w:rsidRPr="002C02F4" w:rsidRDefault="0084282A" w:rsidP="0084282A">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(C)</w:t>
            </w:r>
          </w:p>
        </w:tc>
        <w:tc>
          <w:tcPr>
            <w:tcW w:w="2126" w:type="dxa"/>
            <w:textDirection w:val="btLr"/>
          </w:tcPr>
          <w:p w14:paraId="1BB25776" w14:textId="77777777" w:rsidR="0084282A" w:rsidRPr="005032DE" w:rsidRDefault="0084282A" w:rsidP="0084282A">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val="en-US" w:eastAsia="de-DE"/>
              </w:rPr>
              <w:t>Tran et al. 2015</w:t>
            </w:r>
          </w:p>
          <w:p w14:paraId="23D20D28" w14:textId="77777777" w:rsidR="0084282A" w:rsidRPr="002C02F4" w:rsidRDefault="0084282A" w:rsidP="0084282A">
            <w:pPr>
              <w:suppressAutoHyphens w:val="0"/>
              <w:spacing w:after="0" w:line="240" w:lineRule="auto"/>
              <w:jc w:val="left"/>
              <w:rPr>
                <w:rFonts w:eastAsia="Times New Roman" w:cs="Times New Roman"/>
                <w:bCs/>
                <w:color w:val="000000"/>
                <w:sz w:val="14"/>
                <w:szCs w:val="14"/>
                <w:lang w:val="en-US" w:eastAsia="de-DE"/>
              </w:rPr>
            </w:pPr>
            <w:r w:rsidRPr="005032DE">
              <w:rPr>
                <w:rFonts w:eastAsia="Times New Roman" w:cs="Times New Roman"/>
                <w:sz w:val="12"/>
                <w:szCs w:val="12"/>
                <w:lang w:val="en-US" w:eastAsia="de-DE"/>
              </w:rPr>
              <w:t>(J)</w:t>
            </w:r>
          </w:p>
        </w:tc>
        <w:tc>
          <w:tcPr>
            <w:tcW w:w="1701" w:type="dxa"/>
            <w:textDirection w:val="btLr"/>
          </w:tcPr>
          <w:p w14:paraId="4C4F6F5A" w14:textId="77777777" w:rsidR="0084282A" w:rsidRPr="005032DE" w:rsidRDefault="000A3E20"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Wang et al. 2012 (C)</w:t>
            </w:r>
          </w:p>
        </w:tc>
        <w:tc>
          <w:tcPr>
            <w:tcW w:w="567" w:type="dxa"/>
            <w:vMerge w:val="restart"/>
            <w:textDirection w:val="btLr"/>
          </w:tcPr>
          <w:p w14:paraId="1E6FB5E6" w14:textId="77777777" w:rsidR="0084282A" w:rsidRPr="002C02F4" w:rsidRDefault="0084282A" w:rsidP="00B04E67">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3EA2091A"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84282A" w:rsidRPr="002C02F4" w14:paraId="15FAE858" w14:textId="77777777" w:rsidTr="000A3E20">
        <w:trPr>
          <w:trHeight w:val="1000"/>
        </w:trPr>
        <w:tc>
          <w:tcPr>
            <w:tcW w:w="836" w:type="dxa"/>
            <w:tcBorders>
              <w:left w:val="nil"/>
              <w:right w:val="single" w:sz="18" w:space="0" w:color="auto"/>
            </w:tcBorders>
            <w:noWrap/>
            <w:textDirection w:val="btLr"/>
            <w:hideMark/>
          </w:tcPr>
          <w:p w14:paraId="72E944BB"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370" w:type="dxa"/>
            <w:textDirection w:val="btLr"/>
          </w:tcPr>
          <w:p w14:paraId="79FEA66D" w14:textId="77777777" w:rsidR="0084282A" w:rsidRPr="002C02F4" w:rsidRDefault="0084282A"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2472" w:type="dxa"/>
            <w:textDirection w:val="btLr"/>
          </w:tcPr>
          <w:p w14:paraId="3943A466"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1134" w:type="dxa"/>
            <w:textDirection w:val="btLr"/>
          </w:tcPr>
          <w:p w14:paraId="7306C02F"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2126" w:type="dxa"/>
            <w:textDirection w:val="btLr"/>
          </w:tcPr>
          <w:p w14:paraId="6507B0D3"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1701" w:type="dxa"/>
            <w:textDirection w:val="btLr"/>
          </w:tcPr>
          <w:p w14:paraId="73178244" w14:textId="77777777" w:rsidR="0084282A" w:rsidRPr="002C02F4" w:rsidRDefault="000A3E20"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567" w:type="dxa"/>
            <w:vMerge/>
            <w:textDirection w:val="btLr"/>
          </w:tcPr>
          <w:p w14:paraId="67ED4EF5" w14:textId="77777777" w:rsidR="0084282A" w:rsidRPr="002C02F4" w:rsidRDefault="0084282A" w:rsidP="00B04E67">
            <w:pPr>
              <w:spacing w:after="0" w:line="240" w:lineRule="auto"/>
              <w:jc w:val="left"/>
              <w:rPr>
                <w:rFonts w:eastAsia="Times New Roman" w:cs="Times New Roman"/>
                <w:sz w:val="14"/>
                <w:szCs w:val="14"/>
                <w:lang w:val="en-US" w:eastAsia="de-DE"/>
              </w:rPr>
            </w:pPr>
          </w:p>
        </w:tc>
      </w:tr>
      <w:tr w:rsidR="0084282A" w:rsidRPr="002C02F4" w14:paraId="4742766D" w14:textId="77777777" w:rsidTr="000A3E20">
        <w:trPr>
          <w:trHeight w:val="741"/>
        </w:trPr>
        <w:tc>
          <w:tcPr>
            <w:tcW w:w="836" w:type="dxa"/>
            <w:tcBorders>
              <w:left w:val="nil"/>
              <w:right w:val="single" w:sz="18" w:space="0" w:color="auto"/>
            </w:tcBorders>
            <w:noWrap/>
            <w:textDirection w:val="btLr"/>
            <w:hideMark/>
          </w:tcPr>
          <w:p w14:paraId="55B03B8E"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370" w:type="dxa"/>
            <w:textDirection w:val="btLr"/>
          </w:tcPr>
          <w:p w14:paraId="64E98A47" w14:textId="77777777" w:rsidR="0084282A" w:rsidRPr="002C02F4" w:rsidRDefault="0084282A" w:rsidP="00B04E67">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2472" w:type="dxa"/>
            <w:textDirection w:val="btLr"/>
          </w:tcPr>
          <w:p w14:paraId="6E6AC1DF" w14:textId="77777777" w:rsidR="0084282A" w:rsidRPr="002C02F4" w:rsidRDefault="0084282A"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134" w:type="dxa"/>
            <w:textDirection w:val="btLr"/>
          </w:tcPr>
          <w:p w14:paraId="109C806D" w14:textId="77777777" w:rsidR="0084282A" w:rsidRPr="002C02F4" w:rsidRDefault="0084282A"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2126" w:type="dxa"/>
            <w:textDirection w:val="btLr"/>
          </w:tcPr>
          <w:p w14:paraId="5EF7852D" w14:textId="77777777" w:rsidR="0084282A" w:rsidRPr="002C02F4" w:rsidRDefault="0084282A"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701" w:type="dxa"/>
            <w:textDirection w:val="btLr"/>
          </w:tcPr>
          <w:p w14:paraId="58BCF64C" w14:textId="77777777" w:rsidR="0084282A" w:rsidRPr="002C02F4" w:rsidRDefault="000A3E20"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567" w:type="dxa"/>
            <w:vMerge/>
            <w:textDirection w:val="btLr"/>
          </w:tcPr>
          <w:p w14:paraId="6441B17A" w14:textId="77777777" w:rsidR="0084282A" w:rsidRPr="002C02F4" w:rsidRDefault="0084282A" w:rsidP="00B04E67">
            <w:pPr>
              <w:spacing w:after="0" w:line="240" w:lineRule="auto"/>
              <w:jc w:val="left"/>
              <w:rPr>
                <w:rFonts w:eastAsia="Times New Roman" w:cs="Times New Roman"/>
                <w:sz w:val="16"/>
                <w:szCs w:val="16"/>
                <w:lang w:val="en-US" w:eastAsia="de-DE"/>
              </w:rPr>
            </w:pPr>
          </w:p>
        </w:tc>
      </w:tr>
      <w:tr w:rsidR="0084282A" w:rsidRPr="002C02F4" w14:paraId="6A33DB7E" w14:textId="77777777" w:rsidTr="000A3E20">
        <w:trPr>
          <w:trHeight w:val="2223"/>
        </w:trPr>
        <w:tc>
          <w:tcPr>
            <w:tcW w:w="836" w:type="dxa"/>
            <w:tcBorders>
              <w:left w:val="nil"/>
              <w:right w:val="single" w:sz="18" w:space="0" w:color="auto"/>
            </w:tcBorders>
            <w:noWrap/>
            <w:textDirection w:val="btLr"/>
          </w:tcPr>
          <w:p w14:paraId="5BC61D05"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370" w:type="dxa"/>
            <w:textDirection w:val="btLr"/>
          </w:tcPr>
          <w:p w14:paraId="5A543875"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all postings of a user</w:t>
            </w:r>
          </w:p>
          <w:p w14:paraId="6C06D311"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5CDC28F6"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2472" w:type="dxa"/>
            <w:textDirection w:val="btLr"/>
          </w:tcPr>
          <w:p w14:paraId="051C53E4"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each message (from the Yahoo message board) is a mixture of hidden topics and sentiments. Each document in JST is associated with S sentiment labels.</w:t>
            </w:r>
          </w:p>
          <w:p w14:paraId="2ACB023C"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4921784F"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Sentiments = each of the sentiment </w:t>
            </w:r>
            <w:proofErr w:type="spellStart"/>
            <w:r w:rsidRPr="002C02F4">
              <w:rPr>
                <w:rFonts w:eastAsia="Times New Roman" w:cs="Times New Roman"/>
                <w:sz w:val="14"/>
                <w:szCs w:val="14"/>
                <w:lang w:val="en-US" w:eastAsia="de-DE"/>
              </w:rPr>
              <w:t>lables</w:t>
            </w:r>
            <w:proofErr w:type="spellEnd"/>
            <w:r w:rsidRPr="002C02F4">
              <w:rPr>
                <w:rFonts w:eastAsia="Times New Roman" w:cs="Times New Roman"/>
                <w:sz w:val="14"/>
                <w:szCs w:val="14"/>
                <w:lang w:val="en-US" w:eastAsia="de-DE"/>
              </w:rPr>
              <w:t xml:space="preserve"> is associated with a document specific topic distribution with the same number of topics.</w:t>
            </w:r>
          </w:p>
          <w:p w14:paraId="2411579A" w14:textId="77777777" w:rsidR="0084282A" w:rsidRPr="002C02F4" w:rsidRDefault="0084282A" w:rsidP="0084282A">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a word in the document is drawn from a distribution over the words defined by the topic and sentiment label.</w:t>
            </w:r>
          </w:p>
        </w:tc>
        <w:tc>
          <w:tcPr>
            <w:tcW w:w="1134" w:type="dxa"/>
            <w:textDirection w:val="btLr"/>
          </w:tcPr>
          <w:p w14:paraId="485A6DCF"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emails</w:t>
            </w:r>
          </w:p>
          <w:p w14:paraId="5033873F" w14:textId="77777777" w:rsidR="0084282A" w:rsidRPr="002C02F4" w:rsidRDefault="0084282A" w:rsidP="0084282A">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set of authors &amp; recipients (community), word co-</w:t>
            </w:r>
            <w:proofErr w:type="spellStart"/>
            <w:r w:rsidRPr="002C02F4">
              <w:rPr>
                <w:rFonts w:eastAsia="Times New Roman" w:cs="Times New Roman"/>
                <w:sz w:val="14"/>
                <w:szCs w:val="14"/>
                <w:lang w:val="en-US" w:eastAsia="de-DE"/>
              </w:rPr>
              <w:t>occurences</w:t>
            </w:r>
            <w:proofErr w:type="spellEnd"/>
          </w:p>
        </w:tc>
        <w:tc>
          <w:tcPr>
            <w:tcW w:w="2126" w:type="dxa"/>
            <w:textDirection w:val="btLr"/>
          </w:tcPr>
          <w:p w14:paraId="63D86F0D" w14:textId="77777777" w:rsidR="0084282A" w:rsidRPr="002C02F4" w:rsidRDefault="0084282A" w:rsidP="0084282A">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For LDA:</w:t>
            </w:r>
          </w:p>
          <w:p w14:paraId="01292689"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postings</w:t>
            </w:r>
          </w:p>
          <w:p w14:paraId="22B7FCF6"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co-</w:t>
            </w:r>
            <w:proofErr w:type="spellStart"/>
            <w:r w:rsidRPr="002C02F4">
              <w:rPr>
                <w:rFonts w:eastAsia="Times New Roman" w:cs="Times New Roman"/>
                <w:sz w:val="14"/>
                <w:szCs w:val="14"/>
                <w:lang w:val="en-US" w:eastAsia="de-DE"/>
              </w:rPr>
              <w:t>occurences</w:t>
            </w:r>
            <w:proofErr w:type="spellEnd"/>
          </w:p>
          <w:p w14:paraId="07701CC6"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p w14:paraId="730C87C5" w14:textId="77777777" w:rsidR="0084282A" w:rsidRPr="002C02F4" w:rsidRDefault="0084282A" w:rsidP="0084282A">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For ART:</w:t>
            </w:r>
          </w:p>
          <w:p w14:paraId="42C17CBA"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Matrices: </w:t>
            </w:r>
            <w:proofErr w:type="spellStart"/>
            <w:r w:rsidRPr="002C02F4">
              <w:rPr>
                <w:rFonts w:eastAsia="Times New Roman" w:cs="Times New Roman"/>
                <w:sz w:val="14"/>
                <w:szCs w:val="14"/>
                <w:lang w:val="en-US" w:eastAsia="de-DE"/>
              </w:rPr>
              <w:t>TxV</w:t>
            </w:r>
            <w:proofErr w:type="spellEnd"/>
            <w:r w:rsidRPr="002C02F4">
              <w:rPr>
                <w:rFonts w:eastAsia="Times New Roman" w:cs="Times New Roman"/>
                <w:sz w:val="14"/>
                <w:szCs w:val="14"/>
                <w:lang w:val="en-US" w:eastAsia="de-DE"/>
              </w:rPr>
              <w:t xml:space="preserve"> (words of the topics) &amp; </w:t>
            </w:r>
            <w:proofErr w:type="spellStart"/>
            <w:r w:rsidRPr="002C02F4">
              <w:rPr>
                <w:rFonts w:eastAsia="Times New Roman" w:cs="Times New Roman"/>
                <w:sz w:val="14"/>
                <w:szCs w:val="14"/>
                <w:lang w:val="en-US" w:eastAsia="de-DE"/>
              </w:rPr>
              <w:t>TxD</w:t>
            </w:r>
            <w:proofErr w:type="spellEnd"/>
            <w:r w:rsidRPr="002C02F4">
              <w:rPr>
                <w:rFonts w:eastAsia="Times New Roman" w:cs="Times New Roman"/>
                <w:sz w:val="14"/>
                <w:szCs w:val="14"/>
                <w:lang w:val="en-US" w:eastAsia="de-DE"/>
              </w:rPr>
              <w:t xml:space="preserve"> (topics of the documents)</w:t>
            </w:r>
          </w:p>
          <w:p w14:paraId="13DAB9E0"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each topic is a distribution over words, each pair of sender &amp; receiver has a distribution over topics</w:t>
            </w:r>
          </w:p>
          <w:p w14:paraId="491972BB" w14:textId="77777777" w:rsidR="0084282A" w:rsidRPr="002C02F4" w:rsidRDefault="0084282A" w:rsidP="0084282A">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701" w:type="dxa"/>
            <w:textDirection w:val="btLr"/>
          </w:tcPr>
          <w:p w14:paraId="70535E27" w14:textId="77777777" w:rsidR="000A3E20" w:rsidRPr="002C02F4" w:rsidRDefault="000A3E20" w:rsidP="000A3E2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social media postings</w:t>
            </w:r>
          </w:p>
          <w:p w14:paraId="494FDF6D" w14:textId="77777777" w:rsidR="000A3E20" w:rsidRPr="002C02F4" w:rsidRDefault="000A3E20" w:rsidP="000A3E2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183B29BF" w14:textId="77777777" w:rsidR="0084282A" w:rsidRPr="002C02F4" w:rsidRDefault="000A3E20" w:rsidP="000A3E20">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567" w:type="dxa"/>
            <w:vMerge/>
            <w:textDirection w:val="btLr"/>
          </w:tcPr>
          <w:p w14:paraId="30BD535D" w14:textId="77777777" w:rsidR="0084282A" w:rsidRPr="002C02F4" w:rsidRDefault="0084282A" w:rsidP="00B04E67">
            <w:pPr>
              <w:spacing w:after="0" w:line="240" w:lineRule="auto"/>
              <w:jc w:val="left"/>
              <w:rPr>
                <w:rFonts w:eastAsia="Times New Roman" w:cs="Times New Roman"/>
                <w:sz w:val="14"/>
                <w:szCs w:val="14"/>
                <w:lang w:val="en-US" w:eastAsia="de-DE"/>
              </w:rPr>
            </w:pPr>
          </w:p>
        </w:tc>
      </w:tr>
      <w:tr w:rsidR="0084282A" w:rsidRPr="002C02F4" w14:paraId="3D06F610" w14:textId="77777777" w:rsidTr="000A3E20">
        <w:trPr>
          <w:trHeight w:val="1000"/>
        </w:trPr>
        <w:tc>
          <w:tcPr>
            <w:tcW w:w="836" w:type="dxa"/>
            <w:tcBorders>
              <w:left w:val="nil"/>
              <w:right w:val="single" w:sz="18" w:space="0" w:color="auto"/>
            </w:tcBorders>
            <w:noWrap/>
            <w:textDirection w:val="btLr"/>
            <w:hideMark/>
          </w:tcPr>
          <w:p w14:paraId="62786044"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370" w:type="dxa"/>
            <w:noWrap/>
            <w:textDirection w:val="btLr"/>
          </w:tcPr>
          <w:p w14:paraId="3F11F555" w14:textId="77777777" w:rsidR="0084282A" w:rsidRPr="002C02F4" w:rsidRDefault="0084282A" w:rsidP="00B04E6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J48 decision tree</w:t>
            </w:r>
          </w:p>
        </w:tc>
        <w:tc>
          <w:tcPr>
            <w:tcW w:w="2472" w:type="dxa"/>
            <w:textDirection w:val="btLr"/>
          </w:tcPr>
          <w:p w14:paraId="2EFD958C" w14:textId="77777777" w:rsidR="0084282A" w:rsidRPr="002C02F4" w:rsidRDefault="0084282A"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JST (Joint sentiment topic model) + various methods for comparison</w:t>
            </w:r>
          </w:p>
        </w:tc>
        <w:tc>
          <w:tcPr>
            <w:tcW w:w="1134" w:type="dxa"/>
            <w:textDirection w:val="btLr"/>
          </w:tcPr>
          <w:p w14:paraId="515EE344" w14:textId="77777777" w:rsidR="0084282A" w:rsidRPr="002C02F4" w:rsidRDefault="0084282A"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CART (Community-Author-Recipient-Topic model)</w:t>
            </w:r>
          </w:p>
        </w:tc>
        <w:tc>
          <w:tcPr>
            <w:tcW w:w="2126" w:type="dxa"/>
            <w:textDirection w:val="btLr"/>
          </w:tcPr>
          <w:p w14:paraId="40418583" w14:textId="77777777" w:rsidR="0084282A" w:rsidRPr="002C02F4" w:rsidRDefault="0084282A"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ART (Author Recipient Topic Model)</w:t>
            </w:r>
          </w:p>
        </w:tc>
        <w:tc>
          <w:tcPr>
            <w:tcW w:w="1701" w:type="dxa"/>
            <w:textDirection w:val="btLr"/>
          </w:tcPr>
          <w:p w14:paraId="2CABDC51" w14:textId="77777777" w:rsidR="0084282A" w:rsidRPr="002C02F4" w:rsidRDefault="000A3E20"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TM-LDA (temporal LDA)</w:t>
            </w:r>
          </w:p>
        </w:tc>
        <w:tc>
          <w:tcPr>
            <w:tcW w:w="567" w:type="dxa"/>
            <w:vMerge/>
            <w:textDirection w:val="btLr"/>
          </w:tcPr>
          <w:p w14:paraId="582FCE37" w14:textId="77777777" w:rsidR="0084282A" w:rsidRPr="002C02F4" w:rsidRDefault="0084282A" w:rsidP="00B04E67">
            <w:pPr>
              <w:spacing w:after="0" w:line="240" w:lineRule="auto"/>
              <w:jc w:val="left"/>
              <w:rPr>
                <w:rFonts w:eastAsia="Times New Roman" w:cs="Times New Roman"/>
                <w:b/>
                <w:sz w:val="16"/>
                <w:szCs w:val="16"/>
                <w:lang w:val="en-US" w:eastAsia="de-DE"/>
              </w:rPr>
            </w:pPr>
          </w:p>
        </w:tc>
      </w:tr>
      <w:tr w:rsidR="0084282A" w:rsidRPr="005032DE" w14:paraId="3BFC4342" w14:textId="77777777" w:rsidTr="000A3E20">
        <w:trPr>
          <w:trHeight w:val="2239"/>
        </w:trPr>
        <w:tc>
          <w:tcPr>
            <w:tcW w:w="836" w:type="dxa"/>
            <w:tcBorders>
              <w:left w:val="nil"/>
              <w:right w:val="single" w:sz="18" w:space="0" w:color="auto"/>
            </w:tcBorders>
            <w:noWrap/>
            <w:textDirection w:val="btLr"/>
            <w:hideMark/>
          </w:tcPr>
          <w:p w14:paraId="4F1A94BC"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370" w:type="dxa"/>
            <w:textDirection w:val="btLr"/>
          </w:tcPr>
          <w:p w14:paraId="49C8D0BB" w14:textId="77777777" w:rsidR="0084282A" w:rsidRPr="002C02F4" w:rsidRDefault="0084282A" w:rsidP="00B04E6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152 users' English tweets from the PAN 15' dataset</w:t>
            </w:r>
          </w:p>
        </w:tc>
        <w:tc>
          <w:tcPr>
            <w:tcW w:w="2472" w:type="dxa"/>
            <w:textDirection w:val="btLr"/>
          </w:tcPr>
          <w:p w14:paraId="37FC6702" w14:textId="77777777" w:rsidR="0084282A" w:rsidRPr="002C02F4" w:rsidRDefault="0084282A"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They use 2 datasets for their stock prediction model which cover a year (2012 - 2013). The first one is the historical price dataset, and the second one is the mood information dataset. The data contain prices for 18 stocks for each transaction date (extracted from Yahoo Finance) and textual information (extracted from Yahoo Finance Message Board) (textual discussions of users about company news, predictions of stocks, facts, comments about company executives or company events).</w:t>
            </w:r>
          </w:p>
        </w:tc>
        <w:tc>
          <w:tcPr>
            <w:tcW w:w="1134" w:type="dxa"/>
            <w:textDirection w:val="btLr"/>
          </w:tcPr>
          <w:p w14:paraId="69087FBB" w14:textId="3B2154B3" w:rsidR="0084282A" w:rsidRPr="002C02F4" w:rsidRDefault="0084282A"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emails belonging to 151 users (mostly senior management of Enron) exchanged bet</w:t>
            </w:r>
            <w:r w:rsidR="00C50C19" w:rsidRPr="002C02F4">
              <w:rPr>
                <w:rFonts w:eastAsia="Times New Roman" w:cs="Times New Roman"/>
                <w:sz w:val="14"/>
                <w:szCs w:val="14"/>
                <w:lang w:val="en-US" w:eastAsia="de-DE"/>
              </w:rPr>
              <w:t>ween mid-1998 and mid-2002: 252,</w:t>
            </w:r>
            <w:r w:rsidRPr="002C02F4">
              <w:rPr>
                <w:rFonts w:eastAsia="Times New Roman" w:cs="Times New Roman"/>
                <w:sz w:val="14"/>
                <w:szCs w:val="14"/>
                <w:lang w:val="en-US" w:eastAsia="de-DE"/>
              </w:rPr>
              <w:t>759 emails</w:t>
            </w:r>
          </w:p>
        </w:tc>
        <w:tc>
          <w:tcPr>
            <w:tcW w:w="2126" w:type="dxa"/>
            <w:textDirection w:val="btLr"/>
          </w:tcPr>
          <w:p w14:paraId="06191822" w14:textId="05C1815D" w:rsidR="0084282A" w:rsidRPr="002C02F4" w:rsidRDefault="00C50C19"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75,740 posts and comments, 2,</w:t>
            </w:r>
            <w:r w:rsidR="0084282A" w:rsidRPr="002C02F4">
              <w:rPr>
                <w:rFonts w:eastAsia="Times New Roman" w:cs="Times New Roman"/>
                <w:color w:val="000000"/>
                <w:sz w:val="14"/>
                <w:szCs w:val="14"/>
                <w:lang w:val="en-US" w:eastAsia="de-DE"/>
              </w:rPr>
              <w:t>315 online users, 10 topics, from 2</w:t>
            </w:r>
            <w:r w:rsidRPr="002C02F4">
              <w:rPr>
                <w:rFonts w:eastAsia="Times New Roman" w:cs="Times New Roman"/>
                <w:color w:val="000000"/>
                <w:sz w:val="14"/>
                <w:szCs w:val="14"/>
                <w:lang w:val="en-US" w:eastAsia="de-DE"/>
              </w:rPr>
              <w:t>0</w:t>
            </w:r>
            <w:r w:rsidR="0084282A" w:rsidRPr="002C02F4">
              <w:rPr>
                <w:rFonts w:eastAsia="Times New Roman" w:cs="Times New Roman"/>
                <w:color w:val="000000"/>
                <w:sz w:val="14"/>
                <w:szCs w:val="14"/>
                <w:lang w:val="en-US" w:eastAsia="de-DE"/>
              </w:rPr>
              <w:t>14 - 2015 (2 years)</w:t>
            </w:r>
          </w:p>
        </w:tc>
        <w:tc>
          <w:tcPr>
            <w:tcW w:w="1701" w:type="dxa"/>
            <w:textDirection w:val="btLr"/>
          </w:tcPr>
          <w:p w14:paraId="0BBF72BF" w14:textId="47F9D0DC" w:rsidR="0084282A" w:rsidRPr="002C02F4" w:rsidRDefault="00C50C19"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34,150,</w:t>
            </w:r>
            <w:r w:rsidR="000A3E20" w:rsidRPr="002C02F4">
              <w:rPr>
                <w:rFonts w:eastAsia="Times New Roman" w:cs="Times New Roman"/>
                <w:sz w:val="14"/>
                <w:szCs w:val="14"/>
                <w:lang w:val="en-US" w:eastAsia="de-DE"/>
              </w:rPr>
              <w:t>390 million mic</w:t>
            </w:r>
            <w:r w:rsidRPr="002C02F4">
              <w:rPr>
                <w:rFonts w:eastAsia="Times New Roman" w:cs="Times New Roman"/>
                <w:sz w:val="14"/>
                <w:szCs w:val="14"/>
                <w:lang w:val="en-US" w:eastAsia="de-DE"/>
              </w:rPr>
              <w:t>roblog posts from more than 264,</w:t>
            </w:r>
            <w:r w:rsidR="000A3E20" w:rsidRPr="002C02F4">
              <w:rPr>
                <w:rFonts w:eastAsia="Times New Roman" w:cs="Times New Roman"/>
                <w:sz w:val="14"/>
                <w:szCs w:val="14"/>
                <w:lang w:val="en-US" w:eastAsia="de-DE"/>
              </w:rPr>
              <w:t>628 public user accounts over a period of one moth.</w:t>
            </w:r>
          </w:p>
        </w:tc>
        <w:tc>
          <w:tcPr>
            <w:tcW w:w="567" w:type="dxa"/>
            <w:vMerge/>
            <w:textDirection w:val="btLr"/>
          </w:tcPr>
          <w:p w14:paraId="4AA1CB2C" w14:textId="77777777" w:rsidR="0084282A" w:rsidRPr="002C02F4" w:rsidRDefault="0084282A" w:rsidP="00B04E67">
            <w:pPr>
              <w:spacing w:after="0" w:line="240" w:lineRule="auto"/>
              <w:jc w:val="left"/>
              <w:rPr>
                <w:rFonts w:eastAsia="Times New Roman" w:cs="Times New Roman"/>
                <w:color w:val="000000"/>
                <w:sz w:val="14"/>
                <w:szCs w:val="14"/>
                <w:lang w:val="en-US" w:eastAsia="de-DE"/>
              </w:rPr>
            </w:pPr>
          </w:p>
        </w:tc>
      </w:tr>
      <w:tr w:rsidR="0084282A" w:rsidRPr="005032DE" w14:paraId="3FF89136" w14:textId="77777777" w:rsidTr="000A3E20">
        <w:trPr>
          <w:trHeight w:val="1553"/>
        </w:trPr>
        <w:tc>
          <w:tcPr>
            <w:tcW w:w="836" w:type="dxa"/>
            <w:tcBorders>
              <w:left w:val="nil"/>
              <w:right w:val="single" w:sz="18" w:space="0" w:color="auto"/>
            </w:tcBorders>
            <w:noWrap/>
            <w:textDirection w:val="btLr"/>
            <w:hideMark/>
          </w:tcPr>
          <w:p w14:paraId="57AD0082"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370" w:type="dxa"/>
            <w:textDirection w:val="btLr"/>
          </w:tcPr>
          <w:p w14:paraId="22F96AA6"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557D199A"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author information (gender, age, 5 personality constraints / traits (extroverted, stable, agreeable, conscientious, open))</w:t>
            </w:r>
          </w:p>
        </w:tc>
        <w:tc>
          <w:tcPr>
            <w:tcW w:w="2472" w:type="dxa"/>
            <w:textDirection w:val="btLr"/>
          </w:tcPr>
          <w:p w14:paraId="3B4C04BC"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(2 datasets to validate the model)</w:t>
            </w:r>
          </w:p>
          <w:p w14:paraId="6E5E6754"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Mood information dataset:</w:t>
            </w:r>
          </w:p>
          <w:p w14:paraId="36AEE2D9"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text (textual discussions of users)</w:t>
            </w:r>
          </w:p>
          <w:p w14:paraId="6E4176DF"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time stamps (transaction dates)</w:t>
            </w:r>
          </w:p>
          <w:p w14:paraId="607A3342"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Price information dataset:</w:t>
            </w:r>
          </w:p>
          <w:p w14:paraId="4B0D5AB2"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prices (open, high, low, close &amp; adjusted close prices)</w:t>
            </w:r>
          </w:p>
          <w:p w14:paraId="5A5D31D5" w14:textId="77777777" w:rsidR="0084282A" w:rsidRPr="002C02F4" w:rsidRDefault="0084282A" w:rsidP="0084282A">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time stamps (transaction dates)</w:t>
            </w:r>
          </w:p>
        </w:tc>
        <w:tc>
          <w:tcPr>
            <w:tcW w:w="1134" w:type="dxa"/>
            <w:textDirection w:val="btLr"/>
          </w:tcPr>
          <w:p w14:paraId="444DAA0C" w14:textId="77777777" w:rsidR="0084282A" w:rsidRPr="002C02F4" w:rsidRDefault="0084282A" w:rsidP="0084282A">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email texts</w:t>
            </w:r>
          </w:p>
          <w:p w14:paraId="728156E3" w14:textId="77777777" w:rsidR="0084282A" w:rsidRPr="002C02F4" w:rsidRDefault="0084282A" w:rsidP="0084282A">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links in the social network</w:t>
            </w:r>
          </w:p>
        </w:tc>
        <w:tc>
          <w:tcPr>
            <w:tcW w:w="2126" w:type="dxa"/>
            <w:textDirection w:val="btLr"/>
          </w:tcPr>
          <w:p w14:paraId="66EF3C12"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postings of users</w:t>
            </w:r>
          </w:p>
        </w:tc>
        <w:tc>
          <w:tcPr>
            <w:tcW w:w="1701" w:type="dxa"/>
            <w:textDirection w:val="btLr"/>
          </w:tcPr>
          <w:p w14:paraId="02E07741" w14:textId="77777777" w:rsidR="000A3E20" w:rsidRPr="002C02F4" w:rsidRDefault="000A3E20" w:rsidP="000A3E2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text (postings) </w:t>
            </w:r>
          </w:p>
          <w:p w14:paraId="784B9DA0" w14:textId="77777777" w:rsidR="000A3E20" w:rsidRPr="002C02F4" w:rsidRDefault="000A3E20" w:rsidP="000A3E20">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time stamps</w:t>
            </w:r>
          </w:p>
          <w:p w14:paraId="07EAF8FE" w14:textId="77777777" w:rsidR="0084282A" w:rsidRPr="002C02F4" w:rsidRDefault="000A3E20" w:rsidP="000A3E20">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user's geo location</w:t>
            </w:r>
          </w:p>
        </w:tc>
        <w:tc>
          <w:tcPr>
            <w:tcW w:w="567" w:type="dxa"/>
            <w:vMerge/>
            <w:textDirection w:val="btLr"/>
          </w:tcPr>
          <w:p w14:paraId="5C5EE809" w14:textId="77777777" w:rsidR="0084282A" w:rsidRPr="002C02F4" w:rsidRDefault="0084282A" w:rsidP="00B04E67">
            <w:pPr>
              <w:spacing w:after="0" w:line="240" w:lineRule="auto"/>
              <w:jc w:val="left"/>
              <w:rPr>
                <w:rFonts w:eastAsia="Times New Roman" w:cs="Times New Roman"/>
                <w:sz w:val="14"/>
                <w:szCs w:val="14"/>
                <w:lang w:val="en-US" w:eastAsia="de-DE"/>
              </w:rPr>
            </w:pPr>
          </w:p>
        </w:tc>
      </w:tr>
      <w:tr w:rsidR="0084282A" w:rsidRPr="002C02F4" w14:paraId="1B9976C4" w14:textId="77777777" w:rsidTr="000A3E20">
        <w:trPr>
          <w:trHeight w:val="893"/>
        </w:trPr>
        <w:tc>
          <w:tcPr>
            <w:tcW w:w="836" w:type="dxa"/>
            <w:tcBorders>
              <w:left w:val="nil"/>
              <w:right w:val="single" w:sz="18" w:space="0" w:color="auto"/>
            </w:tcBorders>
            <w:noWrap/>
            <w:textDirection w:val="btLr"/>
            <w:hideMark/>
          </w:tcPr>
          <w:p w14:paraId="3DE7ACB1"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370" w:type="dxa"/>
            <w:noWrap/>
            <w:textDirection w:val="btLr"/>
          </w:tcPr>
          <w:p w14:paraId="7BD8E79A" w14:textId="77777777" w:rsidR="0084282A" w:rsidRPr="002C02F4" w:rsidRDefault="0084282A"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w:t>
            </w:r>
          </w:p>
        </w:tc>
        <w:tc>
          <w:tcPr>
            <w:tcW w:w="2472" w:type="dxa"/>
            <w:textDirection w:val="btLr"/>
          </w:tcPr>
          <w:p w14:paraId="4B39EEF6"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Yahoo Finance + Yahoo Finance Message Board</w:t>
            </w:r>
          </w:p>
        </w:tc>
        <w:tc>
          <w:tcPr>
            <w:tcW w:w="1134" w:type="dxa"/>
            <w:textDirection w:val="btLr"/>
          </w:tcPr>
          <w:p w14:paraId="0891427D"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Enron email corpus</w:t>
            </w:r>
          </w:p>
        </w:tc>
        <w:tc>
          <w:tcPr>
            <w:tcW w:w="2126" w:type="dxa"/>
            <w:textDirection w:val="btLr"/>
          </w:tcPr>
          <w:p w14:paraId="47B07732" w14:textId="77777777" w:rsidR="0084282A" w:rsidRPr="002C02F4" w:rsidRDefault="0084282A"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Facebook</w:t>
            </w:r>
          </w:p>
        </w:tc>
        <w:tc>
          <w:tcPr>
            <w:tcW w:w="1701" w:type="dxa"/>
            <w:textDirection w:val="btLr"/>
          </w:tcPr>
          <w:p w14:paraId="57D9A56F" w14:textId="77777777" w:rsidR="0084282A" w:rsidRPr="002C02F4" w:rsidRDefault="000A3E20"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w:t>
            </w:r>
          </w:p>
        </w:tc>
        <w:tc>
          <w:tcPr>
            <w:tcW w:w="567" w:type="dxa"/>
            <w:vMerge/>
            <w:textDirection w:val="btLr"/>
          </w:tcPr>
          <w:p w14:paraId="53AC7F38" w14:textId="77777777" w:rsidR="0084282A" w:rsidRPr="002C02F4" w:rsidRDefault="0084282A" w:rsidP="00B04E67">
            <w:pPr>
              <w:spacing w:after="0" w:line="240" w:lineRule="auto"/>
              <w:jc w:val="left"/>
              <w:rPr>
                <w:rFonts w:eastAsia="Times New Roman" w:cs="Times New Roman"/>
                <w:sz w:val="14"/>
                <w:szCs w:val="14"/>
                <w:lang w:val="en-US" w:eastAsia="de-DE"/>
              </w:rPr>
            </w:pPr>
          </w:p>
        </w:tc>
      </w:tr>
      <w:tr w:rsidR="0084282A" w:rsidRPr="005032DE" w14:paraId="72E9C468" w14:textId="77777777" w:rsidTr="000A3E20">
        <w:trPr>
          <w:trHeight w:val="1538"/>
        </w:trPr>
        <w:tc>
          <w:tcPr>
            <w:tcW w:w="836" w:type="dxa"/>
            <w:tcBorders>
              <w:left w:val="nil"/>
              <w:right w:val="single" w:sz="18" w:space="0" w:color="auto"/>
            </w:tcBorders>
            <w:textDirection w:val="btLr"/>
            <w:hideMark/>
          </w:tcPr>
          <w:p w14:paraId="696DF47F" w14:textId="77777777" w:rsidR="0084282A" w:rsidRPr="002C02F4" w:rsidRDefault="0084282A"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370" w:type="dxa"/>
            <w:textDirection w:val="btLr"/>
          </w:tcPr>
          <w:p w14:paraId="3A49AE4A" w14:textId="77777777" w:rsidR="0084282A" w:rsidRPr="002C02F4" w:rsidRDefault="0084282A"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Predict an author's demographics (age, gender, various personality traits) in twitter from his/her postings</w:t>
            </w:r>
          </w:p>
        </w:tc>
        <w:tc>
          <w:tcPr>
            <w:tcW w:w="2472" w:type="dxa"/>
            <w:textDirection w:val="btLr"/>
          </w:tcPr>
          <w:p w14:paraId="37B013EA" w14:textId="77777777" w:rsidR="0084282A" w:rsidRPr="002C02F4" w:rsidRDefault="0084282A"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Predict stock price movements using the sentiment of specific topics of companies (the overall mood to these) from social media (Yahoo Finance Message Boards)</w:t>
            </w:r>
          </w:p>
        </w:tc>
        <w:tc>
          <w:tcPr>
            <w:tcW w:w="1134" w:type="dxa"/>
            <w:textDirection w:val="btLr"/>
          </w:tcPr>
          <w:p w14:paraId="78F8D956" w14:textId="77777777" w:rsidR="0084282A" w:rsidRPr="002C02F4" w:rsidRDefault="0084282A"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Topic and Link based community extraction from emails</w:t>
            </w:r>
          </w:p>
        </w:tc>
        <w:tc>
          <w:tcPr>
            <w:tcW w:w="2126" w:type="dxa"/>
            <w:textDirection w:val="btLr"/>
          </w:tcPr>
          <w:p w14:paraId="7DB6B691" w14:textId="77777777" w:rsidR="0084282A" w:rsidRPr="002C02F4" w:rsidRDefault="0084282A"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Detecting topic based communities in Facebook</w:t>
            </w:r>
          </w:p>
        </w:tc>
        <w:tc>
          <w:tcPr>
            <w:tcW w:w="1701" w:type="dxa"/>
            <w:textDirection w:val="btLr"/>
          </w:tcPr>
          <w:p w14:paraId="6586E278" w14:textId="77777777" w:rsidR="0084282A" w:rsidRPr="002C02F4" w:rsidRDefault="000A3E20"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Analyzing &amp; predicting topic distributions in current &amp; future postings of an author (related to his geo location: cities in the U.S.) in social media</w:t>
            </w:r>
          </w:p>
        </w:tc>
        <w:tc>
          <w:tcPr>
            <w:tcW w:w="567" w:type="dxa"/>
            <w:vMerge/>
            <w:textDirection w:val="btLr"/>
          </w:tcPr>
          <w:p w14:paraId="02AAF0EF" w14:textId="77777777" w:rsidR="0084282A" w:rsidRPr="002C02F4" w:rsidRDefault="0084282A" w:rsidP="00B04E67">
            <w:pPr>
              <w:suppressAutoHyphens w:val="0"/>
              <w:spacing w:after="0" w:line="240" w:lineRule="auto"/>
              <w:jc w:val="left"/>
              <w:rPr>
                <w:rFonts w:eastAsia="Times New Roman" w:cs="Times New Roman"/>
                <w:b/>
                <w:bCs/>
                <w:sz w:val="16"/>
                <w:szCs w:val="16"/>
                <w:lang w:val="en-US" w:eastAsia="de-DE"/>
              </w:rPr>
            </w:pPr>
          </w:p>
        </w:tc>
      </w:tr>
    </w:tbl>
    <w:p w14:paraId="0D20C3D8" w14:textId="77777777" w:rsidR="00F53AD9" w:rsidRPr="002C02F4" w:rsidRDefault="00F53AD9" w:rsidP="005B5B72">
      <w:pPr>
        <w:suppressAutoHyphens w:val="0"/>
        <w:spacing w:after="0" w:line="240" w:lineRule="auto"/>
        <w:jc w:val="left"/>
        <w:rPr>
          <w:rFonts w:cs="Times New Roman"/>
          <w:sz w:val="32"/>
          <w:szCs w:val="32"/>
          <w:lang w:val="en-US"/>
        </w:rPr>
      </w:pPr>
    </w:p>
    <w:tbl>
      <w:tblPr>
        <w:tblStyle w:val="APAStyle"/>
        <w:tblW w:w="9923" w:type="dxa"/>
        <w:tblLayout w:type="fixed"/>
        <w:tblLook w:val="04A0" w:firstRow="1" w:lastRow="0" w:firstColumn="1" w:lastColumn="0" w:noHBand="0" w:noVBand="1"/>
      </w:tblPr>
      <w:tblGrid>
        <w:gridCol w:w="836"/>
        <w:gridCol w:w="1716"/>
        <w:gridCol w:w="2268"/>
        <w:gridCol w:w="1984"/>
        <w:gridCol w:w="1134"/>
        <w:gridCol w:w="1276"/>
        <w:gridCol w:w="709"/>
      </w:tblGrid>
      <w:tr w:rsidR="005B1D42" w:rsidRPr="005032DE" w14:paraId="10E2A9AD" w14:textId="77777777" w:rsidTr="00B04E67">
        <w:trPr>
          <w:trHeight w:val="567"/>
        </w:trPr>
        <w:tc>
          <w:tcPr>
            <w:tcW w:w="836" w:type="dxa"/>
            <w:tcBorders>
              <w:left w:val="nil"/>
              <w:right w:val="single" w:sz="18" w:space="0" w:color="auto"/>
            </w:tcBorders>
            <w:textDirection w:val="btLr"/>
            <w:hideMark/>
          </w:tcPr>
          <w:p w14:paraId="3D05FBD4" w14:textId="77777777" w:rsidR="005B1D42" w:rsidRPr="002C02F4" w:rsidRDefault="005B1D42" w:rsidP="00B04E67">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716" w:type="dxa"/>
            <w:textDirection w:val="btLr"/>
          </w:tcPr>
          <w:p w14:paraId="299ABCFF" w14:textId="77777777" w:rsidR="005B1D42" w:rsidRPr="005032DE" w:rsidRDefault="005B1D42" w:rsidP="00B04E67">
            <w:pPr>
              <w:suppressAutoHyphens w:val="0"/>
              <w:spacing w:after="0" w:line="240" w:lineRule="auto"/>
              <w:jc w:val="left"/>
              <w:rPr>
                <w:rFonts w:eastAsia="Times New Roman" w:cs="Times New Roman"/>
                <w:sz w:val="12"/>
                <w:szCs w:val="12"/>
                <w:lang w:val="en-US" w:eastAsia="de-DE"/>
              </w:rPr>
            </w:pPr>
            <w:r w:rsidRPr="005032DE">
              <w:rPr>
                <w:rFonts w:eastAsia="Times New Roman" w:cs="Times New Roman"/>
                <w:sz w:val="12"/>
                <w:szCs w:val="12"/>
                <w:lang w:eastAsia="de-DE"/>
              </w:rPr>
              <w:t>Xie et al. 2012 (C)</w:t>
            </w:r>
          </w:p>
        </w:tc>
        <w:tc>
          <w:tcPr>
            <w:tcW w:w="2268" w:type="dxa"/>
            <w:textDirection w:val="btLr"/>
          </w:tcPr>
          <w:p w14:paraId="30515954" w14:textId="77777777" w:rsidR="005B1D42" w:rsidRPr="005032DE" w:rsidRDefault="005B1D42"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Yin et al. 2011 (C)</w:t>
            </w:r>
          </w:p>
        </w:tc>
        <w:tc>
          <w:tcPr>
            <w:tcW w:w="1984" w:type="dxa"/>
            <w:textDirection w:val="btLr"/>
          </w:tcPr>
          <w:p w14:paraId="3BDCCB6D" w14:textId="77777777" w:rsidR="005B1D42" w:rsidRPr="005032DE" w:rsidRDefault="005B1D42"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Luo et al. 2015 (J)</w:t>
            </w:r>
          </w:p>
        </w:tc>
        <w:tc>
          <w:tcPr>
            <w:tcW w:w="1134" w:type="dxa"/>
            <w:textDirection w:val="btLr"/>
          </w:tcPr>
          <w:p w14:paraId="2074DB42" w14:textId="77777777" w:rsidR="005B1D42" w:rsidRPr="005032DE" w:rsidRDefault="002B10E8" w:rsidP="00B04E67">
            <w:pPr>
              <w:suppressAutoHyphens w:val="0"/>
              <w:spacing w:after="0" w:line="240" w:lineRule="auto"/>
              <w:jc w:val="left"/>
              <w:rPr>
                <w:rFonts w:eastAsia="Times New Roman" w:cs="Times New Roman"/>
                <w:bCs/>
                <w:color w:val="000000"/>
                <w:sz w:val="12"/>
                <w:szCs w:val="12"/>
                <w:lang w:val="en-US" w:eastAsia="de-DE"/>
              </w:rPr>
            </w:pPr>
            <w:r w:rsidRPr="005032DE">
              <w:rPr>
                <w:rFonts w:eastAsia="Times New Roman" w:cs="Times New Roman"/>
                <w:sz w:val="12"/>
                <w:szCs w:val="12"/>
                <w:lang w:val="en-US" w:eastAsia="de-DE"/>
              </w:rPr>
              <w:t>Heinrich 2015 (W)</w:t>
            </w:r>
          </w:p>
        </w:tc>
        <w:tc>
          <w:tcPr>
            <w:tcW w:w="1276" w:type="dxa"/>
            <w:textDirection w:val="btLr"/>
          </w:tcPr>
          <w:p w14:paraId="3E0C3178" w14:textId="017B1423" w:rsidR="005B1D42" w:rsidRPr="005032DE" w:rsidRDefault="00B04E67" w:rsidP="00B04E67">
            <w:pPr>
              <w:suppressAutoHyphens w:val="0"/>
              <w:spacing w:after="0" w:line="240" w:lineRule="auto"/>
              <w:jc w:val="left"/>
              <w:rPr>
                <w:rFonts w:eastAsia="Times New Roman" w:cs="Times New Roman"/>
                <w:bCs/>
                <w:color w:val="000000"/>
                <w:sz w:val="12"/>
                <w:szCs w:val="12"/>
                <w:lang w:val="en-US" w:eastAsia="de-DE"/>
              </w:rPr>
            </w:pPr>
            <w:proofErr w:type="spellStart"/>
            <w:r w:rsidRPr="005032DE">
              <w:rPr>
                <w:rFonts w:eastAsia="Times New Roman" w:cs="Times New Roman"/>
                <w:sz w:val="12"/>
                <w:szCs w:val="12"/>
                <w:lang w:val="en-US" w:eastAsia="de-DE"/>
              </w:rPr>
              <w:t>Herzig</w:t>
            </w:r>
            <w:proofErr w:type="spellEnd"/>
            <w:r w:rsidRPr="005032DE">
              <w:rPr>
                <w:rFonts w:eastAsia="Times New Roman" w:cs="Times New Roman"/>
                <w:sz w:val="12"/>
                <w:szCs w:val="12"/>
                <w:lang w:val="en-US" w:eastAsia="de-DE"/>
              </w:rPr>
              <w:t xml:space="preserve"> </w:t>
            </w:r>
            <w:r w:rsidR="005032DE">
              <w:rPr>
                <w:rFonts w:eastAsia="Times New Roman" w:cs="Times New Roman"/>
                <w:sz w:val="12"/>
                <w:szCs w:val="12"/>
                <w:lang w:val="en-US" w:eastAsia="de-DE"/>
              </w:rPr>
              <w:br/>
            </w:r>
            <w:r w:rsidRPr="005032DE">
              <w:rPr>
                <w:rFonts w:eastAsia="Times New Roman" w:cs="Times New Roman"/>
                <w:sz w:val="12"/>
                <w:szCs w:val="12"/>
                <w:lang w:val="en-US" w:eastAsia="de-DE"/>
              </w:rPr>
              <w:t>et al. 2014 (C)</w:t>
            </w:r>
          </w:p>
        </w:tc>
        <w:tc>
          <w:tcPr>
            <w:tcW w:w="709" w:type="dxa"/>
            <w:vMerge w:val="restart"/>
            <w:textDirection w:val="btLr"/>
          </w:tcPr>
          <w:p w14:paraId="74D28ECC" w14:textId="77777777" w:rsidR="005B1D42" w:rsidRPr="002C02F4" w:rsidRDefault="005B1D42" w:rsidP="00B04E67">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4CBD2FE1" w14:textId="77777777" w:rsidR="005B1D42" w:rsidRPr="002C02F4" w:rsidRDefault="005B1D42" w:rsidP="00B04E67">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5B1D42" w:rsidRPr="002C02F4" w14:paraId="63922FC1" w14:textId="77777777" w:rsidTr="00B04E67">
        <w:trPr>
          <w:trHeight w:val="1000"/>
        </w:trPr>
        <w:tc>
          <w:tcPr>
            <w:tcW w:w="836" w:type="dxa"/>
            <w:tcBorders>
              <w:left w:val="nil"/>
              <w:right w:val="single" w:sz="18" w:space="0" w:color="auto"/>
            </w:tcBorders>
            <w:noWrap/>
            <w:textDirection w:val="btLr"/>
            <w:hideMark/>
          </w:tcPr>
          <w:p w14:paraId="62940AA4"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716" w:type="dxa"/>
            <w:textDirection w:val="btLr"/>
          </w:tcPr>
          <w:p w14:paraId="646929A4" w14:textId="77777777" w:rsidR="005B1D42" w:rsidRPr="002C02F4" w:rsidRDefault="005B1D42"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2268" w:type="dxa"/>
            <w:textDirection w:val="btLr"/>
          </w:tcPr>
          <w:p w14:paraId="316F6048" w14:textId="77777777" w:rsidR="005B1D42" w:rsidRPr="002C02F4" w:rsidRDefault="005B1D42"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Discovering communities &amp; topics</w:t>
            </w:r>
          </w:p>
        </w:tc>
        <w:tc>
          <w:tcPr>
            <w:tcW w:w="1984" w:type="dxa"/>
            <w:textDirection w:val="btLr"/>
          </w:tcPr>
          <w:p w14:paraId="18CD6C9F" w14:textId="77777777" w:rsidR="005B1D42" w:rsidRPr="002C02F4" w:rsidRDefault="005B1D42"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influential topics</w:t>
            </w:r>
          </w:p>
        </w:tc>
        <w:tc>
          <w:tcPr>
            <w:tcW w:w="1134" w:type="dxa"/>
            <w:textDirection w:val="btLr"/>
          </w:tcPr>
          <w:p w14:paraId="1BCCC7A9" w14:textId="77777777" w:rsidR="005B1D42" w:rsidRPr="002C02F4" w:rsidRDefault="002B10E8"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topic based influencers</w:t>
            </w:r>
          </w:p>
        </w:tc>
        <w:tc>
          <w:tcPr>
            <w:tcW w:w="1276" w:type="dxa"/>
            <w:textDirection w:val="btLr"/>
          </w:tcPr>
          <w:p w14:paraId="1A146534" w14:textId="77777777" w:rsidR="005B1D42" w:rsidRPr="002C02F4" w:rsidRDefault="00B04E67"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topic based influencers</w:t>
            </w:r>
          </w:p>
        </w:tc>
        <w:tc>
          <w:tcPr>
            <w:tcW w:w="709" w:type="dxa"/>
            <w:vMerge/>
            <w:textDirection w:val="btLr"/>
          </w:tcPr>
          <w:p w14:paraId="1B7B4852" w14:textId="77777777" w:rsidR="005B1D42" w:rsidRPr="002C02F4" w:rsidRDefault="005B1D42" w:rsidP="00B04E67">
            <w:pPr>
              <w:spacing w:after="0" w:line="240" w:lineRule="auto"/>
              <w:jc w:val="left"/>
              <w:rPr>
                <w:rFonts w:eastAsia="Times New Roman" w:cs="Times New Roman"/>
                <w:sz w:val="14"/>
                <w:szCs w:val="14"/>
                <w:lang w:val="en-US" w:eastAsia="de-DE"/>
              </w:rPr>
            </w:pPr>
          </w:p>
        </w:tc>
      </w:tr>
      <w:tr w:rsidR="005B1D42" w:rsidRPr="002C02F4" w14:paraId="2BB2DAF7" w14:textId="77777777" w:rsidTr="00B04E67">
        <w:trPr>
          <w:trHeight w:val="741"/>
        </w:trPr>
        <w:tc>
          <w:tcPr>
            <w:tcW w:w="836" w:type="dxa"/>
            <w:tcBorders>
              <w:left w:val="nil"/>
              <w:right w:val="single" w:sz="18" w:space="0" w:color="auto"/>
            </w:tcBorders>
            <w:noWrap/>
            <w:textDirection w:val="btLr"/>
            <w:hideMark/>
          </w:tcPr>
          <w:p w14:paraId="7A3EE144"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716" w:type="dxa"/>
            <w:textDirection w:val="btLr"/>
          </w:tcPr>
          <w:p w14:paraId="5954EBF5" w14:textId="77777777" w:rsidR="005B1D42" w:rsidRPr="002C02F4" w:rsidRDefault="005B1D42" w:rsidP="00B04E67">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2268" w:type="dxa"/>
            <w:textDirection w:val="btLr"/>
          </w:tcPr>
          <w:p w14:paraId="29ECF264" w14:textId="77777777" w:rsidR="005B1D42" w:rsidRPr="002C02F4" w:rsidRDefault="005B1D42"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984" w:type="dxa"/>
            <w:textDirection w:val="btLr"/>
          </w:tcPr>
          <w:p w14:paraId="021BBEBF" w14:textId="77777777" w:rsidR="005B1D42" w:rsidRPr="002C02F4" w:rsidRDefault="005B1D42"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134" w:type="dxa"/>
            <w:textDirection w:val="btLr"/>
          </w:tcPr>
          <w:p w14:paraId="7D7165BF" w14:textId="77777777" w:rsidR="005B1D42" w:rsidRPr="002C02F4" w:rsidRDefault="002B10E8"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276" w:type="dxa"/>
            <w:textDirection w:val="btLr"/>
          </w:tcPr>
          <w:p w14:paraId="025951B8" w14:textId="77777777" w:rsidR="005B1D42" w:rsidRPr="002C02F4" w:rsidRDefault="00B04E67"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709" w:type="dxa"/>
            <w:vMerge/>
            <w:textDirection w:val="btLr"/>
          </w:tcPr>
          <w:p w14:paraId="37A0B7AB" w14:textId="77777777" w:rsidR="005B1D42" w:rsidRPr="002C02F4" w:rsidRDefault="005B1D42" w:rsidP="00B04E67">
            <w:pPr>
              <w:spacing w:after="0" w:line="240" w:lineRule="auto"/>
              <w:jc w:val="left"/>
              <w:rPr>
                <w:rFonts w:eastAsia="Times New Roman" w:cs="Times New Roman"/>
                <w:sz w:val="16"/>
                <w:szCs w:val="16"/>
                <w:lang w:val="en-US" w:eastAsia="de-DE"/>
              </w:rPr>
            </w:pPr>
          </w:p>
        </w:tc>
      </w:tr>
      <w:tr w:rsidR="005B1D42" w:rsidRPr="002C02F4" w14:paraId="689D0559" w14:textId="77777777" w:rsidTr="00B04E67">
        <w:trPr>
          <w:trHeight w:val="2223"/>
        </w:trPr>
        <w:tc>
          <w:tcPr>
            <w:tcW w:w="836" w:type="dxa"/>
            <w:tcBorders>
              <w:left w:val="nil"/>
              <w:right w:val="single" w:sz="18" w:space="0" w:color="auto"/>
            </w:tcBorders>
            <w:noWrap/>
            <w:textDirection w:val="btLr"/>
          </w:tcPr>
          <w:p w14:paraId="0786F6EC"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716" w:type="dxa"/>
            <w:textDirection w:val="btLr"/>
          </w:tcPr>
          <w:p w14:paraId="5FBB7042" w14:textId="77777777" w:rsidR="005B1D42" w:rsidRPr="002C02F4" w:rsidRDefault="005B1D42" w:rsidP="005B1D42">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For LDA: </w:t>
            </w:r>
          </w:p>
          <w:p w14:paraId="34CE7A7B"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they aggregate all feedback to an effort as a document</w:t>
            </w:r>
          </w:p>
          <w:p w14:paraId="703D86BD"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 over words</w:t>
            </w:r>
          </w:p>
          <w:p w14:paraId="0366FA7F"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2268" w:type="dxa"/>
            <w:textDirection w:val="btLr"/>
          </w:tcPr>
          <w:p w14:paraId="20A49B1A"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regions (for the generation of a geographical document they sample a region (discrete distribution) and a location (Gaussian distribution));</w:t>
            </w:r>
          </w:p>
          <w:p w14:paraId="65DEFA6D"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geographical topics = if two words are close to each other in space, they are more likely to belong to the same region. If two words are from the same region, they are more likely to be clustered into the same topic. (But each topic can be related to several regions.)</w:t>
            </w:r>
          </w:p>
          <w:p w14:paraId="363A1A77" w14:textId="77777777" w:rsidR="005B1D42" w:rsidRPr="002C02F4" w:rsidRDefault="005B1D42" w:rsidP="005B1D42">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984" w:type="dxa"/>
            <w:textDirection w:val="btLr"/>
          </w:tcPr>
          <w:p w14:paraId="6E160C29"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single microblog posting</w:t>
            </w:r>
          </w:p>
          <w:p w14:paraId="5EDD854B"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w:t>
            </w:r>
            <w:r w:rsidRPr="002C02F4">
              <w:rPr>
                <w:rFonts w:eastAsia="Times New Roman" w:cs="Times New Roman"/>
                <w:sz w:val="14"/>
                <w:szCs w:val="14"/>
                <w:lang w:val="en-US" w:eastAsia="de-DE"/>
              </w:rPr>
              <w:t xml:space="preserve"> = distributions over words</w:t>
            </w:r>
          </w:p>
          <w:p w14:paraId="734F6695" w14:textId="77777777" w:rsidR="005B1D42" w:rsidRPr="002C02F4" w:rsidRDefault="005B1D42" w:rsidP="005B1D42">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134" w:type="dxa"/>
            <w:textDirection w:val="btLr"/>
          </w:tcPr>
          <w:p w14:paraId="481F6840" w14:textId="77777777" w:rsidR="002B10E8" w:rsidRPr="002C02F4" w:rsidRDefault="002B10E8" w:rsidP="002B10E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1 posting in Facebook</w:t>
            </w:r>
          </w:p>
          <w:p w14:paraId="77EF3E7B" w14:textId="77777777" w:rsidR="002B10E8" w:rsidRPr="002C02F4" w:rsidRDefault="002B10E8" w:rsidP="002B10E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topics</w:t>
            </w:r>
          </w:p>
          <w:p w14:paraId="303CEFB8" w14:textId="77777777" w:rsidR="005B1D42" w:rsidRPr="002C02F4" w:rsidRDefault="002B10E8" w:rsidP="002B10E8">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276" w:type="dxa"/>
            <w:textDirection w:val="btLr"/>
          </w:tcPr>
          <w:p w14:paraId="2CC52336" w14:textId="77777777" w:rsidR="00B04E67" w:rsidRPr="002C02F4" w:rsidRDefault="00B04E67"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tweets in twitter</w:t>
            </w:r>
          </w:p>
          <w:p w14:paraId="21E49F64" w14:textId="77777777" w:rsidR="00B04E67" w:rsidRPr="002C02F4" w:rsidRDefault="00B04E67"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5AC391D3" w14:textId="77777777" w:rsidR="005B1D42" w:rsidRPr="002C02F4" w:rsidRDefault="00B04E67" w:rsidP="00B04E67">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709" w:type="dxa"/>
            <w:vMerge/>
            <w:textDirection w:val="btLr"/>
          </w:tcPr>
          <w:p w14:paraId="1BBE24F8" w14:textId="77777777" w:rsidR="005B1D42" w:rsidRPr="002C02F4" w:rsidRDefault="005B1D42" w:rsidP="00B04E67">
            <w:pPr>
              <w:spacing w:after="0" w:line="240" w:lineRule="auto"/>
              <w:jc w:val="left"/>
              <w:rPr>
                <w:rFonts w:eastAsia="Times New Roman" w:cs="Times New Roman"/>
                <w:sz w:val="14"/>
                <w:szCs w:val="14"/>
                <w:lang w:val="en-US" w:eastAsia="de-DE"/>
              </w:rPr>
            </w:pPr>
          </w:p>
        </w:tc>
      </w:tr>
      <w:tr w:rsidR="005B1D42" w:rsidRPr="005032DE" w14:paraId="36871EC7" w14:textId="77777777" w:rsidTr="00B04E67">
        <w:trPr>
          <w:trHeight w:val="1000"/>
        </w:trPr>
        <w:tc>
          <w:tcPr>
            <w:tcW w:w="836" w:type="dxa"/>
            <w:tcBorders>
              <w:left w:val="nil"/>
              <w:right w:val="single" w:sz="18" w:space="0" w:color="auto"/>
            </w:tcBorders>
            <w:noWrap/>
            <w:textDirection w:val="btLr"/>
            <w:hideMark/>
          </w:tcPr>
          <w:p w14:paraId="6AE31D91"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716" w:type="dxa"/>
            <w:noWrap/>
            <w:textDirection w:val="btLr"/>
          </w:tcPr>
          <w:p w14:paraId="25F235A5" w14:textId="77777777" w:rsidR="005B1D42" w:rsidRPr="002C02F4" w:rsidRDefault="005B1D42" w:rsidP="00B04E6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Probabilistic Graphical Model</w:t>
            </w:r>
          </w:p>
        </w:tc>
        <w:tc>
          <w:tcPr>
            <w:tcW w:w="2268" w:type="dxa"/>
            <w:textDirection w:val="btLr"/>
          </w:tcPr>
          <w:p w14:paraId="5800B90E" w14:textId="77777777" w:rsidR="005B1D42" w:rsidRPr="002C02F4" w:rsidRDefault="005B1D42"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LGTA (Latent Geographical Topic Analysis)</w:t>
            </w:r>
          </w:p>
        </w:tc>
        <w:tc>
          <w:tcPr>
            <w:tcW w:w="1984" w:type="dxa"/>
            <w:textDirection w:val="btLr"/>
          </w:tcPr>
          <w:p w14:paraId="2EC83E2E" w14:textId="77777777" w:rsidR="005B1D42" w:rsidRPr="002C02F4" w:rsidRDefault="005B1D42"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(extended to incorporate various formulas)</w:t>
            </w:r>
          </w:p>
        </w:tc>
        <w:tc>
          <w:tcPr>
            <w:tcW w:w="1134" w:type="dxa"/>
            <w:textDirection w:val="btLr"/>
          </w:tcPr>
          <w:p w14:paraId="53063A5C" w14:textId="77777777" w:rsidR="005B1D42" w:rsidRPr="002C02F4" w:rsidRDefault="002B10E8"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SNI + SCI + IKI + LDA</w:t>
            </w:r>
          </w:p>
        </w:tc>
        <w:tc>
          <w:tcPr>
            <w:tcW w:w="1276" w:type="dxa"/>
            <w:textDirection w:val="btLr"/>
          </w:tcPr>
          <w:p w14:paraId="30F9B87C" w14:textId="77777777" w:rsidR="005B1D42" w:rsidRPr="002C02F4" w:rsidRDefault="00B04E67"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ARI (Author-Reader Influence Model)</w:t>
            </w:r>
          </w:p>
        </w:tc>
        <w:tc>
          <w:tcPr>
            <w:tcW w:w="709" w:type="dxa"/>
            <w:vMerge/>
            <w:textDirection w:val="btLr"/>
          </w:tcPr>
          <w:p w14:paraId="77273773" w14:textId="77777777" w:rsidR="005B1D42" w:rsidRPr="002C02F4" w:rsidRDefault="005B1D42" w:rsidP="00B04E67">
            <w:pPr>
              <w:spacing w:after="0" w:line="240" w:lineRule="auto"/>
              <w:jc w:val="left"/>
              <w:rPr>
                <w:rFonts w:eastAsia="Times New Roman" w:cs="Times New Roman"/>
                <w:b/>
                <w:sz w:val="16"/>
                <w:szCs w:val="16"/>
                <w:lang w:val="en-US" w:eastAsia="de-DE"/>
              </w:rPr>
            </w:pPr>
          </w:p>
        </w:tc>
      </w:tr>
      <w:tr w:rsidR="005B1D42" w:rsidRPr="005032DE" w14:paraId="2BEA55CD" w14:textId="77777777" w:rsidTr="00B04E67">
        <w:trPr>
          <w:trHeight w:val="2239"/>
        </w:trPr>
        <w:tc>
          <w:tcPr>
            <w:tcW w:w="836" w:type="dxa"/>
            <w:tcBorders>
              <w:left w:val="nil"/>
              <w:right w:val="single" w:sz="18" w:space="0" w:color="auto"/>
            </w:tcBorders>
            <w:noWrap/>
            <w:textDirection w:val="btLr"/>
            <w:hideMark/>
          </w:tcPr>
          <w:p w14:paraId="78B496A0"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716" w:type="dxa"/>
            <w:textDirection w:val="btLr"/>
          </w:tcPr>
          <w:p w14:paraId="43036C44" w14:textId="6017BCA3" w:rsidR="005B1D42" w:rsidRPr="002C02F4" w:rsidRDefault="005B1D42" w:rsidP="00B04E6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The data contains 4 categories, 1</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085 brands, 600</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MBT efforts (i.e. public Facebook posts), 20M users, 35M units of feedback (i.e. user comments)</w:t>
            </w:r>
          </w:p>
        </w:tc>
        <w:tc>
          <w:tcPr>
            <w:tcW w:w="2268" w:type="dxa"/>
            <w:textDirection w:val="btLr"/>
          </w:tcPr>
          <w:p w14:paraId="755D3528" w14:textId="77777777" w:rsidR="005B1D42" w:rsidRPr="002C02F4" w:rsidRDefault="005B1D42"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They crawled the images with GPS locations through Flickr API for several categories (like landscape). For landscape, they crawled the images containing tag landscape and kept the images containing tags mountains, mountain, beach, ocean, coast, desert around US. They repeated that for other categories as well.</w:t>
            </w:r>
          </w:p>
        </w:tc>
        <w:tc>
          <w:tcPr>
            <w:tcW w:w="1984" w:type="dxa"/>
            <w:textDirection w:val="btLr"/>
          </w:tcPr>
          <w:p w14:paraId="13CD322D" w14:textId="6AE7F7BB" w:rsidR="005B1D42" w:rsidRPr="002C02F4" w:rsidRDefault="005B1D42"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7</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477 posts of a typical skin care company over a period of 46 months from August 2010 to May 2014.</w:t>
            </w:r>
          </w:p>
        </w:tc>
        <w:tc>
          <w:tcPr>
            <w:tcW w:w="1134" w:type="dxa"/>
            <w:textDirection w:val="btLr"/>
          </w:tcPr>
          <w:p w14:paraId="420A9887" w14:textId="77777777" w:rsidR="005B1D42" w:rsidRPr="002C02F4" w:rsidRDefault="002B10E8"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1276" w:type="dxa"/>
            <w:textDirection w:val="btLr"/>
          </w:tcPr>
          <w:p w14:paraId="2B8A4504" w14:textId="77777777" w:rsidR="005B1D42" w:rsidRPr="002C02F4" w:rsidRDefault="00B04E67"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The dataset was collected during the 2012 US Presidential Elections.</w:t>
            </w:r>
          </w:p>
        </w:tc>
        <w:tc>
          <w:tcPr>
            <w:tcW w:w="709" w:type="dxa"/>
            <w:vMerge/>
            <w:textDirection w:val="btLr"/>
          </w:tcPr>
          <w:p w14:paraId="7286795A" w14:textId="77777777" w:rsidR="005B1D42" w:rsidRPr="002C02F4" w:rsidRDefault="005B1D42" w:rsidP="00B04E67">
            <w:pPr>
              <w:spacing w:after="0" w:line="240" w:lineRule="auto"/>
              <w:jc w:val="left"/>
              <w:rPr>
                <w:rFonts w:eastAsia="Times New Roman" w:cs="Times New Roman"/>
                <w:color w:val="000000"/>
                <w:sz w:val="14"/>
                <w:szCs w:val="14"/>
                <w:lang w:val="en-US" w:eastAsia="de-DE"/>
              </w:rPr>
            </w:pPr>
          </w:p>
        </w:tc>
      </w:tr>
      <w:tr w:rsidR="005B1D42" w:rsidRPr="005032DE" w14:paraId="51E8CCC4" w14:textId="77777777" w:rsidTr="00B04E67">
        <w:trPr>
          <w:trHeight w:val="1553"/>
        </w:trPr>
        <w:tc>
          <w:tcPr>
            <w:tcW w:w="836" w:type="dxa"/>
            <w:tcBorders>
              <w:left w:val="nil"/>
              <w:right w:val="single" w:sz="18" w:space="0" w:color="auto"/>
            </w:tcBorders>
            <w:noWrap/>
            <w:textDirection w:val="btLr"/>
            <w:hideMark/>
          </w:tcPr>
          <w:p w14:paraId="57EA66B9"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716" w:type="dxa"/>
            <w:textDirection w:val="btLr"/>
          </w:tcPr>
          <w:p w14:paraId="5673AB76"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2E85A90E"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user / account data</w:t>
            </w:r>
          </w:p>
          <w:p w14:paraId="58B35A19"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Facebook interactions</w:t>
            </w:r>
          </w:p>
        </w:tc>
        <w:tc>
          <w:tcPr>
            <w:tcW w:w="2268" w:type="dxa"/>
            <w:textDirection w:val="btLr"/>
          </w:tcPr>
          <w:p w14:paraId="73944D04"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(tags/words associated with images)</w:t>
            </w:r>
          </w:p>
          <w:p w14:paraId="1B5B8DCA" w14:textId="77777777" w:rsidR="005B1D42" w:rsidRPr="002C02F4" w:rsidRDefault="005B1D42" w:rsidP="005B1D42">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location data (for each posting)</w:t>
            </w:r>
          </w:p>
        </w:tc>
        <w:tc>
          <w:tcPr>
            <w:tcW w:w="1984" w:type="dxa"/>
            <w:textDirection w:val="btLr"/>
          </w:tcPr>
          <w:p w14:paraId="225B3143"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company's posting information:</w:t>
            </w:r>
          </w:p>
          <w:p w14:paraId="1F7D97A1"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text (postings)</w:t>
            </w:r>
          </w:p>
          <w:p w14:paraId="302ECF7C"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time stamps</w:t>
            </w:r>
          </w:p>
          <w:p w14:paraId="0EDA9347"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postingIDs</w:t>
            </w:r>
            <w:proofErr w:type="spellEnd"/>
          </w:p>
          <w:p w14:paraId="7250CC5A"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consumers' reposting information: </w:t>
            </w:r>
          </w:p>
          <w:p w14:paraId="20BC966D"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repost </w:t>
            </w:r>
            <w:proofErr w:type="spellStart"/>
            <w:r w:rsidRPr="002C02F4">
              <w:rPr>
                <w:rFonts w:eastAsia="Times New Roman" w:cs="Times New Roman"/>
                <w:sz w:val="14"/>
                <w:szCs w:val="14"/>
                <w:lang w:val="en-US" w:eastAsia="de-DE"/>
              </w:rPr>
              <w:t>UserID</w:t>
            </w:r>
            <w:proofErr w:type="spellEnd"/>
          </w:p>
          <w:p w14:paraId="7DE3A5A4"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repostMsgID</w:t>
            </w:r>
            <w:proofErr w:type="spellEnd"/>
          </w:p>
          <w:p w14:paraId="215680D0" w14:textId="77777777" w:rsidR="005B1D42" w:rsidRPr="002C02F4" w:rsidRDefault="005B1D42" w:rsidP="005B1D42">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repost Time</w:t>
            </w:r>
          </w:p>
          <w:p w14:paraId="0E986556" w14:textId="77777777" w:rsidR="005B1D42" w:rsidRPr="002C02F4" w:rsidRDefault="005B1D42" w:rsidP="005B1D42">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etc.</w:t>
            </w:r>
          </w:p>
        </w:tc>
        <w:tc>
          <w:tcPr>
            <w:tcW w:w="1134" w:type="dxa"/>
            <w:textDirection w:val="btLr"/>
          </w:tcPr>
          <w:p w14:paraId="07744972" w14:textId="77777777" w:rsidR="002B10E8" w:rsidRPr="002C02F4" w:rsidRDefault="002B10E8" w:rsidP="002B10E8">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13324C8B" w14:textId="77777777" w:rsidR="005B1D42" w:rsidRPr="002C02F4" w:rsidRDefault="002B10E8" w:rsidP="002B10E8">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network data (of the posters)</w:t>
            </w:r>
          </w:p>
        </w:tc>
        <w:tc>
          <w:tcPr>
            <w:tcW w:w="1276" w:type="dxa"/>
            <w:textDirection w:val="btLr"/>
          </w:tcPr>
          <w:p w14:paraId="0BAF37D5" w14:textId="77777777" w:rsidR="00B04E67" w:rsidRPr="002C02F4" w:rsidRDefault="00B04E67"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5BFD96DB" w14:textId="77777777" w:rsidR="00B04E67" w:rsidRPr="002C02F4" w:rsidRDefault="00B04E67"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account data</w:t>
            </w:r>
          </w:p>
          <w:p w14:paraId="2A913D68" w14:textId="77777777" w:rsidR="005B1D42" w:rsidRPr="002C02F4" w:rsidRDefault="00B04E67"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retrieved networks</w:t>
            </w:r>
          </w:p>
        </w:tc>
        <w:tc>
          <w:tcPr>
            <w:tcW w:w="709" w:type="dxa"/>
            <w:vMerge/>
            <w:textDirection w:val="btLr"/>
          </w:tcPr>
          <w:p w14:paraId="20ED7D33" w14:textId="77777777" w:rsidR="005B1D42" w:rsidRPr="002C02F4" w:rsidRDefault="005B1D42" w:rsidP="00B04E67">
            <w:pPr>
              <w:spacing w:after="0" w:line="240" w:lineRule="auto"/>
              <w:jc w:val="left"/>
              <w:rPr>
                <w:rFonts w:eastAsia="Times New Roman" w:cs="Times New Roman"/>
                <w:sz w:val="14"/>
                <w:szCs w:val="14"/>
                <w:lang w:val="en-US" w:eastAsia="de-DE"/>
              </w:rPr>
            </w:pPr>
          </w:p>
        </w:tc>
      </w:tr>
      <w:tr w:rsidR="005B1D42" w:rsidRPr="002C02F4" w14:paraId="03427C6D" w14:textId="77777777" w:rsidTr="00B04E67">
        <w:trPr>
          <w:trHeight w:val="893"/>
        </w:trPr>
        <w:tc>
          <w:tcPr>
            <w:tcW w:w="836" w:type="dxa"/>
            <w:tcBorders>
              <w:left w:val="nil"/>
              <w:right w:val="single" w:sz="18" w:space="0" w:color="auto"/>
            </w:tcBorders>
            <w:noWrap/>
            <w:textDirection w:val="btLr"/>
            <w:hideMark/>
          </w:tcPr>
          <w:p w14:paraId="6B0460BB"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716" w:type="dxa"/>
            <w:noWrap/>
            <w:textDirection w:val="btLr"/>
          </w:tcPr>
          <w:p w14:paraId="21FFC47F" w14:textId="77777777" w:rsidR="005B1D42" w:rsidRPr="002C02F4" w:rsidRDefault="005B1D42"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Facebook</w:t>
            </w:r>
          </w:p>
        </w:tc>
        <w:tc>
          <w:tcPr>
            <w:tcW w:w="2268" w:type="dxa"/>
            <w:textDirection w:val="btLr"/>
          </w:tcPr>
          <w:p w14:paraId="6C21F89A" w14:textId="77777777" w:rsidR="005B1D42" w:rsidRPr="002C02F4" w:rsidRDefault="005B1D42"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Flickr</w:t>
            </w:r>
          </w:p>
        </w:tc>
        <w:tc>
          <w:tcPr>
            <w:tcW w:w="1984" w:type="dxa"/>
            <w:textDirection w:val="btLr"/>
          </w:tcPr>
          <w:p w14:paraId="6E4B1C2F" w14:textId="77777777" w:rsidR="005B1D42" w:rsidRPr="002C02F4" w:rsidRDefault="005B1D42"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Sina</w:t>
            </w:r>
            <w:proofErr w:type="spellEnd"/>
            <w:r w:rsidRPr="002C02F4">
              <w:rPr>
                <w:rFonts w:eastAsia="Times New Roman" w:cs="Times New Roman"/>
                <w:sz w:val="14"/>
                <w:szCs w:val="14"/>
                <w:lang w:val="en-US" w:eastAsia="de-DE"/>
              </w:rPr>
              <w:t xml:space="preserve"> </w:t>
            </w:r>
            <w:proofErr w:type="spellStart"/>
            <w:r w:rsidRPr="002C02F4">
              <w:rPr>
                <w:rFonts w:eastAsia="Times New Roman" w:cs="Times New Roman"/>
                <w:sz w:val="14"/>
                <w:szCs w:val="14"/>
                <w:lang w:val="en-US" w:eastAsia="de-DE"/>
              </w:rPr>
              <w:t>weibo</w:t>
            </w:r>
            <w:proofErr w:type="spellEnd"/>
            <w:r w:rsidRPr="002C02F4">
              <w:rPr>
                <w:rFonts w:eastAsia="Times New Roman" w:cs="Times New Roman"/>
                <w:sz w:val="14"/>
                <w:szCs w:val="14"/>
                <w:lang w:val="en-US" w:eastAsia="de-DE"/>
              </w:rPr>
              <w:t xml:space="preserve"> (Social Media Platform)</w:t>
            </w:r>
          </w:p>
        </w:tc>
        <w:tc>
          <w:tcPr>
            <w:tcW w:w="1134" w:type="dxa"/>
            <w:textDirection w:val="btLr"/>
          </w:tcPr>
          <w:p w14:paraId="52853B2C" w14:textId="77777777" w:rsidR="005B1D42" w:rsidRPr="002C02F4" w:rsidRDefault="002B10E8"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Facebook</w:t>
            </w:r>
          </w:p>
        </w:tc>
        <w:tc>
          <w:tcPr>
            <w:tcW w:w="1276" w:type="dxa"/>
            <w:textDirection w:val="btLr"/>
          </w:tcPr>
          <w:p w14:paraId="5C3BE9D0" w14:textId="77777777" w:rsidR="005B1D42" w:rsidRPr="002C02F4" w:rsidRDefault="00B04E67"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w:t>
            </w:r>
          </w:p>
        </w:tc>
        <w:tc>
          <w:tcPr>
            <w:tcW w:w="709" w:type="dxa"/>
            <w:vMerge/>
            <w:textDirection w:val="btLr"/>
          </w:tcPr>
          <w:p w14:paraId="0185C0CF" w14:textId="77777777" w:rsidR="005B1D42" w:rsidRPr="002C02F4" w:rsidRDefault="005B1D42" w:rsidP="00B04E67">
            <w:pPr>
              <w:spacing w:after="0" w:line="240" w:lineRule="auto"/>
              <w:jc w:val="left"/>
              <w:rPr>
                <w:rFonts w:eastAsia="Times New Roman" w:cs="Times New Roman"/>
                <w:sz w:val="14"/>
                <w:szCs w:val="14"/>
                <w:lang w:val="en-US" w:eastAsia="de-DE"/>
              </w:rPr>
            </w:pPr>
          </w:p>
        </w:tc>
      </w:tr>
      <w:tr w:rsidR="005B1D42" w:rsidRPr="005032DE" w14:paraId="3E34C19A" w14:textId="77777777" w:rsidTr="00B04E67">
        <w:trPr>
          <w:trHeight w:val="1538"/>
        </w:trPr>
        <w:tc>
          <w:tcPr>
            <w:tcW w:w="836" w:type="dxa"/>
            <w:tcBorders>
              <w:left w:val="nil"/>
              <w:right w:val="single" w:sz="18" w:space="0" w:color="auto"/>
            </w:tcBorders>
            <w:textDirection w:val="btLr"/>
            <w:hideMark/>
          </w:tcPr>
          <w:p w14:paraId="28AC100E" w14:textId="77777777" w:rsidR="005B1D42" w:rsidRPr="002C02F4" w:rsidRDefault="005B1D42"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716" w:type="dxa"/>
            <w:textDirection w:val="btLr"/>
          </w:tcPr>
          <w:p w14:paraId="6BF0BFBC" w14:textId="77777777" w:rsidR="005B1D42" w:rsidRPr="002C02F4" w:rsidRDefault="005B1D42"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4"/>
                <w:szCs w:val="14"/>
                <w:lang w:val="en-US" w:eastAsia="de-DE"/>
              </w:rPr>
              <w:t>Macro behavioral targeting (MBT) (audience selection, personalized recommendation, computational ads, etc.) for companies in Facebook utilizing probabilistic models</w:t>
            </w:r>
          </w:p>
        </w:tc>
        <w:tc>
          <w:tcPr>
            <w:tcW w:w="2268" w:type="dxa"/>
            <w:textDirection w:val="btLr"/>
          </w:tcPr>
          <w:p w14:paraId="0DF88E44" w14:textId="77777777" w:rsidR="005B1D42" w:rsidRPr="002C02F4" w:rsidRDefault="005B1D42"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4"/>
                <w:szCs w:val="14"/>
                <w:lang w:val="en-US" w:eastAsia="de-DE"/>
              </w:rPr>
              <w:t>Geographical topic modeling from postings in Flickr finding topic preferences by region (e.g. food preferences)</w:t>
            </w:r>
          </w:p>
        </w:tc>
        <w:tc>
          <w:tcPr>
            <w:tcW w:w="1984" w:type="dxa"/>
            <w:textDirection w:val="btLr"/>
          </w:tcPr>
          <w:p w14:paraId="1376856C" w14:textId="77777777" w:rsidR="005B1D42" w:rsidRPr="002C02F4" w:rsidRDefault="005B1D42"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Finding &amp; characterizing marketing topics in postings and their influence measured by the reaction of users (e.g. reposting)</w:t>
            </w:r>
          </w:p>
        </w:tc>
        <w:tc>
          <w:tcPr>
            <w:tcW w:w="1134" w:type="dxa"/>
            <w:textDirection w:val="btLr"/>
          </w:tcPr>
          <w:p w14:paraId="44E934FC" w14:textId="77777777" w:rsidR="005B1D42" w:rsidRPr="002C02F4" w:rsidRDefault="002B10E8"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Topic models and network analysis for customer value categorization in social media</w:t>
            </w:r>
          </w:p>
        </w:tc>
        <w:tc>
          <w:tcPr>
            <w:tcW w:w="1276" w:type="dxa"/>
            <w:textDirection w:val="btLr"/>
          </w:tcPr>
          <w:p w14:paraId="41A27C97" w14:textId="77777777" w:rsidR="005B1D42" w:rsidRPr="002C02F4" w:rsidRDefault="00B04E67"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Detecting topic-based influencers in social media with an author-reader influence model</w:t>
            </w:r>
          </w:p>
        </w:tc>
        <w:tc>
          <w:tcPr>
            <w:tcW w:w="709" w:type="dxa"/>
            <w:vMerge/>
            <w:textDirection w:val="btLr"/>
          </w:tcPr>
          <w:p w14:paraId="11928CEB" w14:textId="77777777" w:rsidR="005B1D42" w:rsidRPr="002C02F4" w:rsidRDefault="005B1D42" w:rsidP="00B04E67">
            <w:pPr>
              <w:suppressAutoHyphens w:val="0"/>
              <w:spacing w:after="0" w:line="240" w:lineRule="auto"/>
              <w:jc w:val="left"/>
              <w:rPr>
                <w:rFonts w:eastAsia="Times New Roman" w:cs="Times New Roman"/>
                <w:b/>
                <w:bCs/>
                <w:sz w:val="16"/>
                <w:szCs w:val="16"/>
                <w:lang w:val="en-US" w:eastAsia="de-DE"/>
              </w:rPr>
            </w:pPr>
          </w:p>
        </w:tc>
      </w:tr>
    </w:tbl>
    <w:p w14:paraId="08F40D8F" w14:textId="77777777" w:rsidR="005B1D42" w:rsidRPr="002C02F4" w:rsidRDefault="005B1D42" w:rsidP="005B5B72">
      <w:pPr>
        <w:suppressAutoHyphens w:val="0"/>
        <w:spacing w:after="0" w:line="240" w:lineRule="auto"/>
        <w:jc w:val="left"/>
        <w:rPr>
          <w:rFonts w:cs="Times New Roman"/>
          <w:sz w:val="32"/>
          <w:szCs w:val="32"/>
          <w:lang w:val="en-US"/>
        </w:rPr>
      </w:pPr>
    </w:p>
    <w:tbl>
      <w:tblPr>
        <w:tblStyle w:val="APAStyle"/>
        <w:tblW w:w="7655" w:type="dxa"/>
        <w:tblLayout w:type="fixed"/>
        <w:tblLook w:val="04A0" w:firstRow="1" w:lastRow="0" w:firstColumn="1" w:lastColumn="0" w:noHBand="0" w:noVBand="1"/>
      </w:tblPr>
      <w:tblGrid>
        <w:gridCol w:w="895"/>
        <w:gridCol w:w="1839"/>
        <w:gridCol w:w="1367"/>
        <w:gridCol w:w="1670"/>
        <w:gridCol w:w="1215"/>
        <w:gridCol w:w="669"/>
      </w:tblGrid>
      <w:tr w:rsidR="00B16DD6" w:rsidRPr="005032DE" w14:paraId="3FDD98B0" w14:textId="77777777" w:rsidTr="00B16DD6">
        <w:trPr>
          <w:trHeight w:val="567"/>
        </w:trPr>
        <w:tc>
          <w:tcPr>
            <w:tcW w:w="895" w:type="dxa"/>
            <w:tcBorders>
              <w:left w:val="nil"/>
              <w:right w:val="single" w:sz="18" w:space="0" w:color="auto"/>
            </w:tcBorders>
            <w:textDirection w:val="btLr"/>
            <w:hideMark/>
          </w:tcPr>
          <w:p w14:paraId="15B8EDE9" w14:textId="77777777" w:rsidR="00B16DD6" w:rsidRPr="002C02F4" w:rsidRDefault="00B16DD6" w:rsidP="00B04E67">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839" w:type="dxa"/>
            <w:textDirection w:val="btLr"/>
          </w:tcPr>
          <w:p w14:paraId="728BB7A4" w14:textId="77777777" w:rsidR="00B16DD6" w:rsidRPr="00BF0CE8" w:rsidRDefault="00B16DD6" w:rsidP="00B04E67">
            <w:pPr>
              <w:suppressAutoHyphens w:val="0"/>
              <w:spacing w:after="0" w:line="240" w:lineRule="auto"/>
              <w:jc w:val="left"/>
              <w:rPr>
                <w:rFonts w:eastAsia="Times New Roman" w:cs="Times New Roman"/>
                <w:sz w:val="12"/>
                <w:szCs w:val="12"/>
                <w:lang w:val="en-US" w:eastAsia="de-DE"/>
              </w:rPr>
            </w:pPr>
            <w:r w:rsidRPr="00BF0CE8">
              <w:rPr>
                <w:rFonts w:eastAsia="Times New Roman" w:cs="Times New Roman"/>
                <w:sz w:val="12"/>
                <w:szCs w:val="12"/>
                <w:lang w:eastAsia="de-DE"/>
              </w:rPr>
              <w:t>Liu et al. 2010 (C)</w:t>
            </w:r>
          </w:p>
        </w:tc>
        <w:tc>
          <w:tcPr>
            <w:tcW w:w="1367" w:type="dxa"/>
            <w:textDirection w:val="btLr"/>
          </w:tcPr>
          <w:p w14:paraId="75111106" w14:textId="77777777" w:rsidR="00B16DD6" w:rsidRPr="00BF0CE8" w:rsidRDefault="00B16DD6" w:rsidP="00B04E67">
            <w:pPr>
              <w:suppressAutoHyphens w:val="0"/>
              <w:spacing w:after="0" w:line="240" w:lineRule="auto"/>
              <w:jc w:val="left"/>
              <w:rPr>
                <w:rFonts w:eastAsia="Times New Roman" w:cs="Times New Roman"/>
                <w:bCs/>
                <w:color w:val="000000"/>
                <w:sz w:val="12"/>
                <w:szCs w:val="12"/>
                <w:lang w:val="en-US" w:eastAsia="de-DE"/>
              </w:rPr>
            </w:pPr>
            <w:r w:rsidRPr="00BF0CE8">
              <w:rPr>
                <w:rFonts w:eastAsia="Times New Roman" w:cs="Times New Roman"/>
                <w:sz w:val="12"/>
                <w:szCs w:val="12"/>
                <w:lang w:eastAsia="de-DE"/>
              </w:rPr>
              <w:t>Weng et al. 2010 (C)</w:t>
            </w:r>
          </w:p>
        </w:tc>
        <w:tc>
          <w:tcPr>
            <w:tcW w:w="1670" w:type="dxa"/>
            <w:textDirection w:val="btLr"/>
          </w:tcPr>
          <w:p w14:paraId="2AC71C86" w14:textId="648F17A6" w:rsidR="00B16DD6" w:rsidRPr="00BF0CE8" w:rsidRDefault="00B16DD6" w:rsidP="00B04E67">
            <w:pPr>
              <w:suppressAutoHyphens w:val="0"/>
              <w:spacing w:after="0" w:line="240" w:lineRule="auto"/>
              <w:jc w:val="left"/>
              <w:rPr>
                <w:rFonts w:eastAsia="Times New Roman" w:cs="Times New Roman"/>
                <w:bCs/>
                <w:color w:val="000000"/>
                <w:sz w:val="12"/>
                <w:szCs w:val="12"/>
                <w:lang w:val="en-US" w:eastAsia="de-DE"/>
              </w:rPr>
            </w:pPr>
            <w:proofErr w:type="spellStart"/>
            <w:r w:rsidRPr="00BF0CE8">
              <w:rPr>
                <w:rFonts w:eastAsia="Times New Roman" w:cs="Times New Roman"/>
                <w:sz w:val="12"/>
                <w:szCs w:val="12"/>
                <w:lang w:val="en-US" w:eastAsia="de-DE"/>
              </w:rPr>
              <w:t>Ramage</w:t>
            </w:r>
            <w:proofErr w:type="spellEnd"/>
            <w:r w:rsidRPr="00BF0CE8">
              <w:rPr>
                <w:rFonts w:eastAsia="Times New Roman" w:cs="Times New Roman"/>
                <w:sz w:val="12"/>
                <w:szCs w:val="12"/>
                <w:lang w:val="en-US" w:eastAsia="de-DE"/>
              </w:rPr>
              <w:t xml:space="preserve"> </w:t>
            </w:r>
            <w:r w:rsidR="00BF0CE8">
              <w:rPr>
                <w:rFonts w:eastAsia="Times New Roman" w:cs="Times New Roman"/>
                <w:sz w:val="12"/>
                <w:szCs w:val="12"/>
                <w:lang w:val="en-US" w:eastAsia="de-DE"/>
              </w:rPr>
              <w:br/>
            </w:r>
            <w:r w:rsidRPr="00BF0CE8">
              <w:rPr>
                <w:rFonts w:eastAsia="Times New Roman" w:cs="Times New Roman"/>
                <w:sz w:val="12"/>
                <w:szCs w:val="12"/>
                <w:lang w:val="en-US" w:eastAsia="de-DE"/>
              </w:rPr>
              <w:t>et al. 2010 (C)</w:t>
            </w:r>
          </w:p>
        </w:tc>
        <w:tc>
          <w:tcPr>
            <w:tcW w:w="1215" w:type="dxa"/>
            <w:textDirection w:val="btLr"/>
          </w:tcPr>
          <w:p w14:paraId="35037381" w14:textId="318E1C1F" w:rsidR="00B16DD6" w:rsidRPr="00BF0CE8" w:rsidRDefault="00B16DD6" w:rsidP="00780B5E">
            <w:pPr>
              <w:suppressAutoHyphens w:val="0"/>
              <w:spacing w:after="0" w:line="240" w:lineRule="auto"/>
              <w:jc w:val="left"/>
              <w:rPr>
                <w:b/>
                <w:sz w:val="12"/>
                <w:szCs w:val="12"/>
                <w:lang w:val="en-US"/>
              </w:rPr>
            </w:pPr>
            <w:r w:rsidRPr="00BF0CE8">
              <w:rPr>
                <w:rFonts w:eastAsia="Times New Roman" w:cs="Times New Roman"/>
                <w:sz w:val="12"/>
                <w:szCs w:val="12"/>
                <w:lang w:val="en-US" w:eastAsia="de-DE"/>
              </w:rPr>
              <w:t>Song et al. 2017 (J)**</w:t>
            </w:r>
          </w:p>
        </w:tc>
        <w:tc>
          <w:tcPr>
            <w:tcW w:w="669" w:type="dxa"/>
            <w:vMerge w:val="restart"/>
            <w:textDirection w:val="btLr"/>
          </w:tcPr>
          <w:p w14:paraId="459FCF24" w14:textId="77777777" w:rsidR="00B16DD6" w:rsidRPr="002C02F4" w:rsidRDefault="00B16DD6" w:rsidP="00B04E67">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1EDA82EE"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B16DD6" w:rsidRPr="002C02F4" w14:paraId="73EC7B13" w14:textId="77777777" w:rsidTr="00B16DD6">
        <w:trPr>
          <w:trHeight w:val="1000"/>
        </w:trPr>
        <w:tc>
          <w:tcPr>
            <w:tcW w:w="895" w:type="dxa"/>
            <w:tcBorders>
              <w:left w:val="nil"/>
              <w:right w:val="single" w:sz="18" w:space="0" w:color="auto"/>
            </w:tcBorders>
            <w:noWrap/>
            <w:textDirection w:val="btLr"/>
            <w:hideMark/>
          </w:tcPr>
          <w:p w14:paraId="33376291"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839" w:type="dxa"/>
            <w:textDirection w:val="btLr"/>
          </w:tcPr>
          <w:p w14:paraId="6ECD2B37"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topic based influencers</w:t>
            </w:r>
          </w:p>
        </w:tc>
        <w:tc>
          <w:tcPr>
            <w:tcW w:w="1367" w:type="dxa"/>
            <w:textDirection w:val="btLr"/>
          </w:tcPr>
          <w:p w14:paraId="4FFFD551"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topic based influencers</w:t>
            </w:r>
          </w:p>
        </w:tc>
        <w:tc>
          <w:tcPr>
            <w:tcW w:w="1670" w:type="dxa"/>
            <w:textDirection w:val="btLr"/>
          </w:tcPr>
          <w:p w14:paraId="24A7537A"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topics &amp; topic shifts</w:t>
            </w:r>
          </w:p>
        </w:tc>
        <w:tc>
          <w:tcPr>
            <w:tcW w:w="1215" w:type="dxa"/>
            <w:textDirection w:val="btLr"/>
          </w:tcPr>
          <w:p w14:paraId="35292D7C" w14:textId="59607FB6"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Finding unwanted content</w:t>
            </w:r>
          </w:p>
        </w:tc>
        <w:tc>
          <w:tcPr>
            <w:tcW w:w="669" w:type="dxa"/>
            <w:vMerge/>
            <w:textDirection w:val="btLr"/>
          </w:tcPr>
          <w:p w14:paraId="563615BB" w14:textId="77777777" w:rsidR="00B16DD6" w:rsidRPr="002C02F4" w:rsidRDefault="00B16DD6" w:rsidP="00B04E67">
            <w:pPr>
              <w:spacing w:after="0" w:line="240" w:lineRule="auto"/>
              <w:jc w:val="left"/>
              <w:rPr>
                <w:rFonts w:eastAsia="Times New Roman" w:cs="Times New Roman"/>
                <w:sz w:val="14"/>
                <w:szCs w:val="14"/>
                <w:lang w:val="en-US" w:eastAsia="de-DE"/>
              </w:rPr>
            </w:pPr>
          </w:p>
        </w:tc>
      </w:tr>
      <w:tr w:rsidR="00B16DD6" w:rsidRPr="002C02F4" w14:paraId="5BDA189F" w14:textId="77777777" w:rsidTr="00B16DD6">
        <w:trPr>
          <w:trHeight w:val="741"/>
        </w:trPr>
        <w:tc>
          <w:tcPr>
            <w:tcW w:w="895" w:type="dxa"/>
            <w:tcBorders>
              <w:left w:val="nil"/>
              <w:right w:val="single" w:sz="18" w:space="0" w:color="auto"/>
            </w:tcBorders>
            <w:noWrap/>
            <w:textDirection w:val="btLr"/>
            <w:hideMark/>
          </w:tcPr>
          <w:p w14:paraId="523A876E"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839" w:type="dxa"/>
            <w:textDirection w:val="btLr"/>
          </w:tcPr>
          <w:p w14:paraId="2A6A66CC"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367" w:type="dxa"/>
            <w:textDirection w:val="btLr"/>
          </w:tcPr>
          <w:p w14:paraId="4EF65FCC" w14:textId="77777777" w:rsidR="00B16DD6" w:rsidRPr="002C02F4" w:rsidRDefault="00B16DD6" w:rsidP="00B04E67">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670" w:type="dxa"/>
            <w:textDirection w:val="btLr"/>
          </w:tcPr>
          <w:p w14:paraId="5CC5FE15" w14:textId="77777777" w:rsidR="00B16DD6" w:rsidRPr="002C02F4" w:rsidRDefault="00B16DD6" w:rsidP="00B04E67">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1215" w:type="dxa"/>
            <w:textDirection w:val="btLr"/>
          </w:tcPr>
          <w:p w14:paraId="577535E2" w14:textId="11E6DCDE" w:rsidR="00B16DD6" w:rsidRPr="002C02F4" w:rsidRDefault="00B16DD6" w:rsidP="00780B5E">
            <w:pPr>
              <w:spacing w:after="0" w:line="240" w:lineRule="auto"/>
              <w:jc w:val="left"/>
              <w:rPr>
                <w:rFonts w:eastAsia="Times New Roman" w:cs="Times New Roman"/>
                <w:sz w:val="16"/>
                <w:szCs w:val="16"/>
                <w:lang w:val="en-US" w:eastAsia="de-DE"/>
              </w:rPr>
            </w:pPr>
            <w:proofErr w:type="spellStart"/>
            <w:r w:rsidRPr="002C02F4">
              <w:rPr>
                <w:rFonts w:eastAsia="Times New Roman" w:cs="Times New Roman"/>
                <w:sz w:val="14"/>
                <w:szCs w:val="14"/>
                <w:lang w:eastAsia="de-DE"/>
              </w:rPr>
              <w:t>Social</w:t>
            </w:r>
            <w:proofErr w:type="spellEnd"/>
            <w:r w:rsidRPr="002C02F4">
              <w:rPr>
                <w:rFonts w:eastAsia="Times New Roman" w:cs="Times New Roman"/>
                <w:sz w:val="14"/>
                <w:szCs w:val="14"/>
                <w:lang w:eastAsia="de-DE"/>
              </w:rPr>
              <w:t xml:space="preserve"> Media</w:t>
            </w:r>
          </w:p>
        </w:tc>
        <w:tc>
          <w:tcPr>
            <w:tcW w:w="669" w:type="dxa"/>
            <w:vMerge/>
            <w:textDirection w:val="btLr"/>
          </w:tcPr>
          <w:p w14:paraId="3939074E" w14:textId="77777777" w:rsidR="00B16DD6" w:rsidRPr="002C02F4" w:rsidRDefault="00B16DD6" w:rsidP="00B04E67">
            <w:pPr>
              <w:spacing w:after="0" w:line="240" w:lineRule="auto"/>
              <w:jc w:val="left"/>
              <w:rPr>
                <w:rFonts w:eastAsia="Times New Roman" w:cs="Times New Roman"/>
                <w:sz w:val="16"/>
                <w:szCs w:val="16"/>
                <w:lang w:val="en-US" w:eastAsia="de-DE"/>
              </w:rPr>
            </w:pPr>
          </w:p>
        </w:tc>
      </w:tr>
      <w:tr w:rsidR="00B16DD6" w:rsidRPr="002C02F4" w14:paraId="37360C03" w14:textId="77777777" w:rsidTr="00B16DD6">
        <w:trPr>
          <w:trHeight w:val="2223"/>
        </w:trPr>
        <w:tc>
          <w:tcPr>
            <w:tcW w:w="895" w:type="dxa"/>
            <w:tcBorders>
              <w:left w:val="nil"/>
              <w:right w:val="single" w:sz="18" w:space="0" w:color="auto"/>
            </w:tcBorders>
            <w:noWrap/>
            <w:textDirection w:val="btLr"/>
          </w:tcPr>
          <w:p w14:paraId="58EF6B12"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839" w:type="dxa"/>
            <w:textDirection w:val="btLr"/>
          </w:tcPr>
          <w:p w14:paraId="73EB6D2C"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Basic Topic-Model:</w:t>
            </w:r>
          </w:p>
          <w:p w14:paraId="29C836CF"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Documents </w:t>
            </w:r>
            <w:r w:rsidRPr="002C02F4">
              <w:rPr>
                <w:rFonts w:eastAsia="Times New Roman" w:cs="Times New Roman"/>
                <w:sz w:val="14"/>
                <w:szCs w:val="14"/>
                <w:lang w:val="en-US" w:eastAsia="de-DE"/>
              </w:rPr>
              <w:t>=</w:t>
            </w:r>
            <w:r w:rsidRPr="002C02F4">
              <w:rPr>
                <w:rFonts w:eastAsia="Times New Roman" w:cs="Times New Roman"/>
                <w:b/>
                <w:sz w:val="14"/>
                <w:szCs w:val="14"/>
                <w:lang w:val="en-US" w:eastAsia="de-DE"/>
              </w:rPr>
              <w:t xml:space="preserve"> </w:t>
            </w:r>
            <w:r w:rsidRPr="002C02F4">
              <w:rPr>
                <w:rFonts w:eastAsia="Times New Roman" w:cs="Times New Roman"/>
                <w:sz w:val="14"/>
                <w:szCs w:val="14"/>
                <w:lang w:val="en-US" w:eastAsia="de-DE"/>
              </w:rPr>
              <w:t>users</w:t>
            </w:r>
          </w:p>
          <w:p w14:paraId="00EB6690"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Topics </w:t>
            </w:r>
            <w:r w:rsidRPr="002C02F4">
              <w:rPr>
                <w:rFonts w:eastAsia="Times New Roman" w:cs="Times New Roman"/>
                <w:sz w:val="14"/>
                <w:szCs w:val="14"/>
                <w:lang w:val="en-US" w:eastAsia="de-DE"/>
              </w:rPr>
              <w:t>=</w:t>
            </w:r>
            <w:r w:rsidRPr="002C02F4">
              <w:rPr>
                <w:rFonts w:eastAsia="Times New Roman" w:cs="Times New Roman"/>
                <w:b/>
                <w:sz w:val="14"/>
                <w:szCs w:val="14"/>
                <w:lang w:val="en-US" w:eastAsia="de-DE"/>
              </w:rPr>
              <w:t xml:space="preserve"> </w:t>
            </w:r>
            <w:r w:rsidRPr="002C02F4">
              <w:rPr>
                <w:rFonts w:eastAsia="Times New Roman" w:cs="Times New Roman"/>
                <w:sz w:val="14"/>
                <w:szCs w:val="14"/>
                <w:lang w:val="en-US" w:eastAsia="de-DE"/>
              </w:rPr>
              <w:t>topics</w:t>
            </w:r>
          </w:p>
          <w:p w14:paraId="61CA611A"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Words </w:t>
            </w:r>
            <w:r w:rsidRPr="002C02F4">
              <w:rPr>
                <w:rFonts w:eastAsia="Times New Roman" w:cs="Times New Roman"/>
                <w:sz w:val="14"/>
                <w:szCs w:val="14"/>
                <w:lang w:val="en-US" w:eastAsia="de-DE"/>
              </w:rPr>
              <w:t>=</w:t>
            </w:r>
            <w:r w:rsidRPr="002C02F4">
              <w:rPr>
                <w:rFonts w:eastAsia="Times New Roman" w:cs="Times New Roman"/>
                <w:b/>
                <w:sz w:val="14"/>
                <w:szCs w:val="14"/>
                <w:lang w:val="en-US" w:eastAsia="de-DE"/>
              </w:rPr>
              <w:t xml:space="preserve"> </w:t>
            </w:r>
            <w:r w:rsidRPr="002C02F4">
              <w:rPr>
                <w:rFonts w:eastAsia="Times New Roman" w:cs="Times New Roman"/>
                <w:sz w:val="14"/>
                <w:szCs w:val="14"/>
                <w:lang w:val="en-US" w:eastAsia="de-DE"/>
              </w:rPr>
              <w:t>word</w:t>
            </w:r>
          </w:p>
          <w:p w14:paraId="2BFC0487"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Subsequent Topic Model:</w:t>
            </w:r>
          </w:p>
          <w:p w14:paraId="7E468B6D"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Documents </w:t>
            </w:r>
            <w:r w:rsidRPr="002C02F4">
              <w:rPr>
                <w:rFonts w:eastAsia="Times New Roman" w:cs="Times New Roman"/>
                <w:sz w:val="14"/>
                <w:szCs w:val="14"/>
                <w:lang w:val="en-US" w:eastAsia="de-DE"/>
              </w:rPr>
              <w:t>= user lists</w:t>
            </w:r>
          </w:p>
          <w:p w14:paraId="735FD360" w14:textId="77777777" w:rsidR="00B16DD6" w:rsidRPr="002C02F4" w:rsidRDefault="00B16DD6" w:rsidP="00B04E67">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 xml:space="preserve">Topics </w:t>
            </w:r>
            <w:r w:rsidRPr="002C02F4">
              <w:rPr>
                <w:rFonts w:eastAsia="Times New Roman" w:cs="Times New Roman"/>
                <w:sz w:val="14"/>
                <w:szCs w:val="14"/>
                <w:lang w:val="en-US" w:eastAsia="de-DE"/>
              </w:rPr>
              <w:t>= clusters of users</w:t>
            </w:r>
          </w:p>
          <w:p w14:paraId="3E3CF09A"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Words </w:t>
            </w:r>
            <w:r w:rsidRPr="002C02F4">
              <w:rPr>
                <w:rFonts w:eastAsia="Times New Roman" w:cs="Times New Roman"/>
                <w:sz w:val="14"/>
                <w:szCs w:val="14"/>
                <w:lang w:val="en-US" w:eastAsia="de-DE"/>
              </w:rPr>
              <w:t>= topics</w:t>
            </w:r>
          </w:p>
        </w:tc>
        <w:tc>
          <w:tcPr>
            <w:tcW w:w="1367" w:type="dxa"/>
            <w:textDirection w:val="btLr"/>
          </w:tcPr>
          <w:p w14:paraId="42E71EFC"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all tweets published by a single </w:t>
            </w:r>
            <w:proofErr w:type="spellStart"/>
            <w:r w:rsidRPr="002C02F4">
              <w:rPr>
                <w:rFonts w:eastAsia="Times New Roman" w:cs="Times New Roman"/>
                <w:sz w:val="14"/>
                <w:szCs w:val="14"/>
                <w:lang w:val="en-US" w:eastAsia="de-DE"/>
              </w:rPr>
              <w:t>twitterer</w:t>
            </w:r>
            <w:proofErr w:type="spellEnd"/>
          </w:p>
          <w:p w14:paraId="379C779F"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topics</w:t>
            </w:r>
          </w:p>
          <w:p w14:paraId="08A5F2F2"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1670" w:type="dxa"/>
            <w:textDirection w:val="btLr"/>
          </w:tcPr>
          <w:p w14:paraId="6165DBC5"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Documents </w:t>
            </w:r>
            <w:r w:rsidRPr="002C02F4">
              <w:rPr>
                <w:rFonts w:eastAsia="Times New Roman" w:cs="Times New Roman"/>
                <w:sz w:val="14"/>
                <w:szCs w:val="14"/>
                <w:lang w:val="en-US" w:eastAsia="de-DE"/>
              </w:rPr>
              <w:t>= Twitter postings</w:t>
            </w:r>
          </w:p>
          <w:p w14:paraId="1BACF4B4"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Topics </w:t>
            </w:r>
            <w:r w:rsidRPr="002C02F4">
              <w:rPr>
                <w:rFonts w:eastAsia="Times New Roman" w:cs="Times New Roman"/>
                <w:sz w:val="14"/>
                <w:szCs w:val="14"/>
                <w:lang w:val="en-US" w:eastAsia="de-DE"/>
              </w:rPr>
              <w:t>= distributions over words in Tweets (with label information)</w:t>
            </w:r>
          </w:p>
          <w:p w14:paraId="55345297"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Words </w:t>
            </w:r>
            <w:r w:rsidRPr="002C02F4">
              <w:rPr>
                <w:rFonts w:eastAsia="Times New Roman" w:cs="Times New Roman"/>
                <w:sz w:val="14"/>
                <w:szCs w:val="14"/>
                <w:lang w:val="en-US" w:eastAsia="de-DE"/>
              </w:rPr>
              <w:t>= words</w:t>
            </w:r>
          </w:p>
        </w:tc>
        <w:tc>
          <w:tcPr>
            <w:tcW w:w="1215" w:type="dxa"/>
            <w:textDirection w:val="btLr"/>
          </w:tcPr>
          <w:p w14:paraId="7C7ECBA2" w14:textId="77777777"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users' comments</w:t>
            </w:r>
          </w:p>
          <w:p w14:paraId="27570CE0" w14:textId="77777777"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w:t>
            </w:r>
            <w:proofErr w:type="spellStart"/>
            <w:r w:rsidRPr="002C02F4">
              <w:rPr>
                <w:rFonts w:eastAsia="Times New Roman" w:cs="Times New Roman"/>
                <w:sz w:val="14"/>
                <w:szCs w:val="14"/>
                <w:lang w:val="en-US" w:eastAsia="de-DE"/>
              </w:rPr>
              <w:t>cooccurences</w:t>
            </w:r>
            <w:proofErr w:type="spellEnd"/>
            <w:r w:rsidRPr="002C02F4">
              <w:rPr>
                <w:rFonts w:eastAsia="Times New Roman" w:cs="Times New Roman"/>
                <w:sz w:val="14"/>
                <w:szCs w:val="14"/>
                <w:lang w:val="en-US" w:eastAsia="de-DE"/>
              </w:rPr>
              <w:t xml:space="preserve"> (labels guided)</w:t>
            </w:r>
          </w:p>
          <w:p w14:paraId="2C2CBCAD" w14:textId="5195AD23"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669" w:type="dxa"/>
            <w:vMerge/>
            <w:textDirection w:val="btLr"/>
          </w:tcPr>
          <w:p w14:paraId="378CFF97" w14:textId="77777777" w:rsidR="00B16DD6" w:rsidRPr="002C02F4" w:rsidRDefault="00B16DD6" w:rsidP="00B04E67">
            <w:pPr>
              <w:spacing w:after="0" w:line="240" w:lineRule="auto"/>
              <w:jc w:val="left"/>
              <w:rPr>
                <w:rFonts w:eastAsia="Times New Roman" w:cs="Times New Roman"/>
                <w:sz w:val="14"/>
                <w:szCs w:val="14"/>
                <w:lang w:val="en-US" w:eastAsia="de-DE"/>
              </w:rPr>
            </w:pPr>
          </w:p>
        </w:tc>
      </w:tr>
      <w:tr w:rsidR="00B16DD6" w:rsidRPr="005032DE" w14:paraId="3EAC1949" w14:textId="77777777" w:rsidTr="00B16DD6">
        <w:trPr>
          <w:trHeight w:val="1000"/>
        </w:trPr>
        <w:tc>
          <w:tcPr>
            <w:tcW w:w="895" w:type="dxa"/>
            <w:tcBorders>
              <w:left w:val="nil"/>
              <w:right w:val="single" w:sz="18" w:space="0" w:color="auto"/>
            </w:tcBorders>
            <w:noWrap/>
            <w:textDirection w:val="btLr"/>
            <w:hideMark/>
          </w:tcPr>
          <w:p w14:paraId="2F77A5DC"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839" w:type="dxa"/>
            <w:noWrap/>
            <w:textDirection w:val="btLr"/>
          </w:tcPr>
          <w:p w14:paraId="1C22A970" w14:textId="77777777" w:rsidR="00B16DD6" w:rsidRPr="002C02F4" w:rsidRDefault="00B16DD6" w:rsidP="00B04E6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Generative Graphical Model (consisting of two topic models)</w:t>
            </w:r>
          </w:p>
        </w:tc>
        <w:tc>
          <w:tcPr>
            <w:tcW w:w="1367" w:type="dxa"/>
            <w:textDirection w:val="btLr"/>
          </w:tcPr>
          <w:p w14:paraId="78CAF038" w14:textId="77777777" w:rsidR="00B16DD6" w:rsidRPr="002C02F4" w:rsidRDefault="00B16DD6"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 Directed Graph for a topic specific relationship network</w:t>
            </w:r>
          </w:p>
        </w:tc>
        <w:tc>
          <w:tcPr>
            <w:tcW w:w="1670" w:type="dxa"/>
            <w:textDirection w:val="btLr"/>
          </w:tcPr>
          <w:p w14:paraId="1C6E9FF0" w14:textId="77777777" w:rsidR="00B16DD6" w:rsidRPr="002C02F4" w:rsidRDefault="00B16DD6" w:rsidP="00B04E6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Labeled LDA (a generalization of common LDA)</w:t>
            </w:r>
          </w:p>
        </w:tc>
        <w:tc>
          <w:tcPr>
            <w:tcW w:w="1215" w:type="dxa"/>
            <w:textDirection w:val="btLr"/>
          </w:tcPr>
          <w:p w14:paraId="31847305" w14:textId="13A7F0C0" w:rsidR="00B16DD6" w:rsidRPr="002C02F4" w:rsidRDefault="00B16DD6" w:rsidP="00780B5E">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 xml:space="preserve">L-LDA (Labeled Latent </w:t>
            </w:r>
            <w:proofErr w:type="spellStart"/>
            <w:r w:rsidRPr="002C02F4">
              <w:rPr>
                <w:rFonts w:eastAsia="Times New Roman" w:cs="Times New Roman"/>
                <w:b/>
                <w:sz w:val="16"/>
                <w:szCs w:val="16"/>
                <w:lang w:val="en-US" w:eastAsia="de-DE"/>
              </w:rPr>
              <w:t>Dirichlet</w:t>
            </w:r>
            <w:proofErr w:type="spellEnd"/>
            <w:r w:rsidRPr="002C02F4">
              <w:rPr>
                <w:rFonts w:eastAsia="Times New Roman" w:cs="Times New Roman"/>
                <w:b/>
                <w:sz w:val="16"/>
                <w:szCs w:val="16"/>
                <w:lang w:val="en-US" w:eastAsia="de-DE"/>
              </w:rPr>
              <w:t xml:space="preserve"> Allocation)</w:t>
            </w:r>
          </w:p>
        </w:tc>
        <w:tc>
          <w:tcPr>
            <w:tcW w:w="669" w:type="dxa"/>
            <w:vMerge/>
            <w:textDirection w:val="btLr"/>
          </w:tcPr>
          <w:p w14:paraId="2B5D8B0C" w14:textId="77777777" w:rsidR="00B16DD6" w:rsidRPr="002C02F4" w:rsidRDefault="00B16DD6" w:rsidP="00B04E67">
            <w:pPr>
              <w:spacing w:after="0" w:line="240" w:lineRule="auto"/>
              <w:jc w:val="left"/>
              <w:rPr>
                <w:rFonts w:eastAsia="Times New Roman" w:cs="Times New Roman"/>
                <w:b/>
                <w:sz w:val="16"/>
                <w:szCs w:val="16"/>
                <w:lang w:val="en-US" w:eastAsia="de-DE"/>
              </w:rPr>
            </w:pPr>
          </w:p>
        </w:tc>
      </w:tr>
      <w:tr w:rsidR="00B16DD6" w:rsidRPr="005032DE" w14:paraId="4AFE2F32" w14:textId="77777777" w:rsidTr="00B16DD6">
        <w:trPr>
          <w:trHeight w:val="2239"/>
        </w:trPr>
        <w:tc>
          <w:tcPr>
            <w:tcW w:w="895" w:type="dxa"/>
            <w:tcBorders>
              <w:left w:val="nil"/>
              <w:right w:val="single" w:sz="18" w:space="0" w:color="auto"/>
            </w:tcBorders>
            <w:noWrap/>
            <w:textDirection w:val="btLr"/>
            <w:hideMark/>
          </w:tcPr>
          <w:p w14:paraId="6B52DBC2"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839" w:type="dxa"/>
            <w:textDirection w:val="btLr"/>
          </w:tcPr>
          <w:p w14:paraId="64C5A44D" w14:textId="41B116C9"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Twitter: about millions of microblogs related to about 40</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users and 50</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keywords</w:t>
            </w:r>
          </w:p>
          <w:p w14:paraId="0D3CFD82" w14:textId="15E7E75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Digg: about 1 million stories related to 10</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users and 30</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keywords</w:t>
            </w:r>
          </w:p>
          <w:p w14:paraId="77D62E67" w14:textId="7CA29F63" w:rsidR="00B16DD6" w:rsidRPr="002C02F4" w:rsidRDefault="00B16DD6" w:rsidP="00B04E6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Citation Network: citation data of about 1</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000 documents from the Internet on several specific topics. Besides they use Cora as well.</w:t>
            </w:r>
          </w:p>
        </w:tc>
        <w:tc>
          <w:tcPr>
            <w:tcW w:w="1367" w:type="dxa"/>
            <w:textDirection w:val="btLr"/>
          </w:tcPr>
          <w:p w14:paraId="6EBF1EE0" w14:textId="7EE94BB3" w:rsidR="00B16DD6" w:rsidRPr="002C02F4" w:rsidRDefault="00B16DD6"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 xml:space="preserve">996 Singapore based </w:t>
            </w:r>
            <w:proofErr w:type="spellStart"/>
            <w:r w:rsidRPr="002C02F4">
              <w:rPr>
                <w:rFonts w:eastAsia="Times New Roman" w:cs="Times New Roman"/>
                <w:sz w:val="14"/>
                <w:szCs w:val="14"/>
                <w:lang w:val="en-US" w:eastAsia="de-DE"/>
              </w:rPr>
              <w:t>twitterers</w:t>
            </w:r>
            <w:proofErr w:type="spellEnd"/>
            <w:r w:rsidRPr="002C02F4">
              <w:rPr>
                <w:rFonts w:eastAsia="Times New Roman" w:cs="Times New Roman"/>
                <w:sz w:val="14"/>
                <w:szCs w:val="14"/>
                <w:lang w:val="en-US" w:eastAsia="de-DE"/>
              </w:rPr>
              <w:t xml:space="preserve"> from twitterholic.com, getting 5</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 xml:space="preserve">686 </w:t>
            </w:r>
            <w:proofErr w:type="spellStart"/>
            <w:r w:rsidRPr="002C02F4">
              <w:rPr>
                <w:rFonts w:eastAsia="Times New Roman" w:cs="Times New Roman"/>
                <w:sz w:val="14"/>
                <w:szCs w:val="14"/>
                <w:lang w:val="en-US" w:eastAsia="de-DE"/>
              </w:rPr>
              <w:t>twitterers</w:t>
            </w:r>
            <w:proofErr w:type="spellEnd"/>
            <w:r w:rsidRPr="002C02F4">
              <w:rPr>
                <w:rFonts w:eastAsia="Times New Roman" w:cs="Times New Roman"/>
                <w:sz w:val="14"/>
                <w:szCs w:val="14"/>
                <w:lang w:val="en-US" w:eastAsia="de-DE"/>
              </w:rPr>
              <w:t xml:space="preserve"> by crawling all followers of these who had at lea</w:t>
            </w:r>
            <w:r w:rsidR="00C50C19" w:rsidRPr="002C02F4">
              <w:rPr>
                <w:rFonts w:eastAsia="Times New Roman" w:cs="Times New Roman"/>
                <w:sz w:val="14"/>
                <w:szCs w:val="14"/>
                <w:lang w:val="en-US" w:eastAsia="de-DE"/>
              </w:rPr>
              <w:t>st 1 tweet, making a total of 1,021,</w:t>
            </w:r>
            <w:r w:rsidRPr="002C02F4">
              <w:rPr>
                <w:rFonts w:eastAsia="Times New Roman" w:cs="Times New Roman"/>
                <w:sz w:val="14"/>
                <w:szCs w:val="14"/>
                <w:lang w:val="en-US" w:eastAsia="de-DE"/>
              </w:rPr>
              <w:t>039 tweets.</w:t>
            </w:r>
          </w:p>
        </w:tc>
        <w:tc>
          <w:tcPr>
            <w:tcW w:w="1670" w:type="dxa"/>
            <w:textDirection w:val="btLr"/>
          </w:tcPr>
          <w:p w14:paraId="35106226" w14:textId="3A589CF0" w:rsidR="00B16DD6" w:rsidRPr="002C02F4" w:rsidRDefault="00B16DD6" w:rsidP="00B04E67">
            <w:pPr>
              <w:spacing w:after="0" w:line="240" w:lineRule="auto"/>
              <w:jc w:val="left"/>
              <w:rPr>
                <w:rFonts w:eastAsia="Times New Roman" w:cs="Times New Roman"/>
                <w:color w:val="000000"/>
                <w:sz w:val="14"/>
                <w:szCs w:val="14"/>
                <w:lang w:val="en-US" w:eastAsia="de-DE"/>
              </w:rPr>
            </w:pPr>
            <w:r w:rsidRPr="002C02F4">
              <w:rPr>
                <w:rFonts w:eastAsia="Times New Roman" w:cs="Times New Roman"/>
                <w:sz w:val="14"/>
                <w:szCs w:val="14"/>
                <w:lang w:val="en-US" w:eastAsia="de-DE"/>
              </w:rPr>
              <w:t>One week of tweets on Twitter's "spritzer" stream which contains 8</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214</w:t>
            </w:r>
            <w:r w:rsidR="00C50C19" w:rsidRPr="002C02F4">
              <w:rPr>
                <w:rFonts w:eastAsia="Times New Roman" w:cs="Times New Roman"/>
                <w:sz w:val="14"/>
                <w:szCs w:val="14"/>
                <w:lang w:val="en-US" w:eastAsia="de-DE"/>
              </w:rPr>
              <w:t>,</w:t>
            </w:r>
            <w:r w:rsidRPr="002C02F4">
              <w:rPr>
                <w:rFonts w:eastAsia="Times New Roman" w:cs="Times New Roman"/>
                <w:sz w:val="14"/>
                <w:szCs w:val="14"/>
                <w:lang w:val="en-US" w:eastAsia="de-DE"/>
              </w:rPr>
              <w:t>019 posts from 2009.</w:t>
            </w:r>
          </w:p>
        </w:tc>
        <w:tc>
          <w:tcPr>
            <w:tcW w:w="1215" w:type="dxa"/>
            <w:textDirection w:val="btLr"/>
          </w:tcPr>
          <w:p w14:paraId="676D6456" w14:textId="16CD2061" w:rsidR="00B16DD6" w:rsidRPr="002C02F4" w:rsidRDefault="00B16DD6" w:rsidP="00780B5E">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6</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431</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471 comments for 6</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 xml:space="preserve">407 </w:t>
            </w:r>
            <w:proofErr w:type="spellStart"/>
            <w:r w:rsidRPr="002C02F4">
              <w:rPr>
                <w:rFonts w:eastAsia="Times New Roman" w:cs="Times New Roman"/>
                <w:color w:val="000000"/>
                <w:sz w:val="14"/>
                <w:szCs w:val="14"/>
                <w:lang w:val="en-US" w:eastAsia="de-DE"/>
              </w:rPr>
              <w:t>Youtube</w:t>
            </w:r>
            <w:proofErr w:type="spellEnd"/>
            <w:r w:rsidRPr="002C02F4">
              <w:rPr>
                <w:rFonts w:eastAsia="Times New Roman" w:cs="Times New Roman"/>
                <w:color w:val="000000"/>
                <w:sz w:val="14"/>
                <w:szCs w:val="14"/>
                <w:lang w:val="en-US" w:eastAsia="de-DE"/>
              </w:rPr>
              <w:t xml:space="preserve"> videos with 481</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334 comments marked as spam and 2</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860</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264 total users</w:t>
            </w:r>
          </w:p>
        </w:tc>
        <w:tc>
          <w:tcPr>
            <w:tcW w:w="669" w:type="dxa"/>
            <w:vMerge/>
            <w:textDirection w:val="btLr"/>
          </w:tcPr>
          <w:p w14:paraId="7AEC0163" w14:textId="77777777" w:rsidR="00B16DD6" w:rsidRPr="002C02F4" w:rsidRDefault="00B16DD6" w:rsidP="00B04E67">
            <w:pPr>
              <w:spacing w:after="0" w:line="240" w:lineRule="auto"/>
              <w:jc w:val="left"/>
              <w:rPr>
                <w:rFonts w:eastAsia="Times New Roman" w:cs="Times New Roman"/>
                <w:color w:val="000000"/>
                <w:sz w:val="14"/>
                <w:szCs w:val="14"/>
                <w:lang w:val="en-US" w:eastAsia="de-DE"/>
              </w:rPr>
            </w:pPr>
          </w:p>
        </w:tc>
      </w:tr>
      <w:tr w:rsidR="00B16DD6" w:rsidRPr="005032DE" w14:paraId="1E8BA5F8" w14:textId="77777777" w:rsidTr="00B16DD6">
        <w:trPr>
          <w:trHeight w:val="1553"/>
        </w:trPr>
        <w:tc>
          <w:tcPr>
            <w:tcW w:w="895" w:type="dxa"/>
            <w:tcBorders>
              <w:left w:val="nil"/>
              <w:right w:val="single" w:sz="18" w:space="0" w:color="auto"/>
            </w:tcBorders>
            <w:noWrap/>
            <w:textDirection w:val="btLr"/>
            <w:hideMark/>
          </w:tcPr>
          <w:p w14:paraId="1465714D"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839" w:type="dxa"/>
            <w:textDirection w:val="btLr"/>
          </w:tcPr>
          <w:p w14:paraId="12B84C2D"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(content)</w:t>
            </w:r>
          </w:p>
          <w:p w14:paraId="434F0C7A"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links</w:t>
            </w:r>
          </w:p>
        </w:tc>
        <w:tc>
          <w:tcPr>
            <w:tcW w:w="1367" w:type="dxa"/>
            <w:textDirection w:val="btLr"/>
          </w:tcPr>
          <w:p w14:paraId="4A9E6BA7"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3A94BC83"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follower data</w:t>
            </w:r>
          </w:p>
        </w:tc>
        <w:tc>
          <w:tcPr>
            <w:tcW w:w="1670" w:type="dxa"/>
            <w:textDirection w:val="btLr"/>
          </w:tcPr>
          <w:p w14:paraId="7710B512"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(postings)</w:t>
            </w:r>
          </w:p>
          <w:p w14:paraId="56FF5851"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user data</w:t>
            </w:r>
          </w:p>
        </w:tc>
        <w:tc>
          <w:tcPr>
            <w:tcW w:w="1215" w:type="dxa"/>
            <w:textDirection w:val="btLr"/>
          </w:tcPr>
          <w:p w14:paraId="59D9E7D3" w14:textId="77777777"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Users' comments</w:t>
            </w:r>
          </w:p>
          <w:p w14:paraId="5A9C33E0" w14:textId="5AE9313A"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user-based features</w:t>
            </w:r>
          </w:p>
        </w:tc>
        <w:tc>
          <w:tcPr>
            <w:tcW w:w="669" w:type="dxa"/>
            <w:vMerge/>
            <w:textDirection w:val="btLr"/>
          </w:tcPr>
          <w:p w14:paraId="205CADFE" w14:textId="77777777" w:rsidR="00B16DD6" w:rsidRPr="002C02F4" w:rsidRDefault="00B16DD6" w:rsidP="00B04E67">
            <w:pPr>
              <w:spacing w:after="0" w:line="240" w:lineRule="auto"/>
              <w:jc w:val="left"/>
              <w:rPr>
                <w:rFonts w:eastAsia="Times New Roman" w:cs="Times New Roman"/>
                <w:sz w:val="14"/>
                <w:szCs w:val="14"/>
                <w:lang w:val="en-US" w:eastAsia="de-DE"/>
              </w:rPr>
            </w:pPr>
          </w:p>
        </w:tc>
      </w:tr>
      <w:tr w:rsidR="00B16DD6" w:rsidRPr="002C02F4" w14:paraId="637CC24E" w14:textId="77777777" w:rsidTr="00B16DD6">
        <w:trPr>
          <w:trHeight w:val="893"/>
        </w:trPr>
        <w:tc>
          <w:tcPr>
            <w:tcW w:w="895" w:type="dxa"/>
            <w:tcBorders>
              <w:left w:val="nil"/>
              <w:right w:val="single" w:sz="18" w:space="0" w:color="auto"/>
            </w:tcBorders>
            <w:noWrap/>
            <w:textDirection w:val="btLr"/>
            <w:hideMark/>
          </w:tcPr>
          <w:p w14:paraId="6E6AD383"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839" w:type="dxa"/>
            <w:noWrap/>
            <w:textDirection w:val="btLr"/>
          </w:tcPr>
          <w:p w14:paraId="1341402E" w14:textId="77777777" w:rsidR="00B16DD6" w:rsidRPr="002C02F4" w:rsidRDefault="00B16DD6" w:rsidP="00B04E6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 Digg, Citation Network, Cora</w:t>
            </w:r>
          </w:p>
        </w:tc>
        <w:tc>
          <w:tcPr>
            <w:tcW w:w="1367" w:type="dxa"/>
            <w:textDirection w:val="btLr"/>
          </w:tcPr>
          <w:p w14:paraId="4947D44A"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 (twitterholic.com)</w:t>
            </w:r>
          </w:p>
        </w:tc>
        <w:tc>
          <w:tcPr>
            <w:tcW w:w="1670" w:type="dxa"/>
            <w:textDirection w:val="btLr"/>
          </w:tcPr>
          <w:p w14:paraId="63A801D5" w14:textId="77777777" w:rsidR="00B16DD6" w:rsidRPr="002C02F4" w:rsidRDefault="00B16DD6" w:rsidP="00B04E6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Twitter</w:t>
            </w:r>
          </w:p>
        </w:tc>
        <w:tc>
          <w:tcPr>
            <w:tcW w:w="1215" w:type="dxa"/>
            <w:textDirection w:val="btLr"/>
          </w:tcPr>
          <w:p w14:paraId="641BC2C2" w14:textId="12E6FA88" w:rsidR="00B16DD6" w:rsidRPr="002C02F4" w:rsidRDefault="00B16DD6" w:rsidP="00780B5E">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Youtube</w:t>
            </w:r>
            <w:proofErr w:type="spellEnd"/>
          </w:p>
        </w:tc>
        <w:tc>
          <w:tcPr>
            <w:tcW w:w="669" w:type="dxa"/>
            <w:vMerge/>
            <w:textDirection w:val="btLr"/>
          </w:tcPr>
          <w:p w14:paraId="214B5EB3" w14:textId="77777777" w:rsidR="00B16DD6" w:rsidRPr="002C02F4" w:rsidRDefault="00B16DD6" w:rsidP="00B04E67">
            <w:pPr>
              <w:spacing w:after="0" w:line="240" w:lineRule="auto"/>
              <w:jc w:val="left"/>
              <w:rPr>
                <w:rFonts w:eastAsia="Times New Roman" w:cs="Times New Roman"/>
                <w:sz w:val="14"/>
                <w:szCs w:val="14"/>
                <w:lang w:val="en-US" w:eastAsia="de-DE"/>
              </w:rPr>
            </w:pPr>
          </w:p>
        </w:tc>
      </w:tr>
      <w:tr w:rsidR="00B16DD6" w:rsidRPr="005032DE" w14:paraId="68B8BA9D" w14:textId="77777777" w:rsidTr="00B16DD6">
        <w:trPr>
          <w:trHeight w:val="1538"/>
        </w:trPr>
        <w:tc>
          <w:tcPr>
            <w:tcW w:w="895" w:type="dxa"/>
            <w:tcBorders>
              <w:left w:val="nil"/>
              <w:right w:val="single" w:sz="18" w:space="0" w:color="auto"/>
            </w:tcBorders>
            <w:textDirection w:val="btLr"/>
            <w:hideMark/>
          </w:tcPr>
          <w:p w14:paraId="44371CE7" w14:textId="77777777" w:rsidR="00B16DD6" w:rsidRPr="002C02F4" w:rsidRDefault="00B16DD6" w:rsidP="00B04E6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839" w:type="dxa"/>
            <w:textDirection w:val="btLr"/>
          </w:tcPr>
          <w:p w14:paraId="115C9958" w14:textId="77777777" w:rsidR="00B16DD6" w:rsidRPr="002C02F4" w:rsidRDefault="00B16DD6"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Model the strength of direct &amp; indirect influence between nodes in heterogeneous networks</w:t>
            </w:r>
          </w:p>
        </w:tc>
        <w:tc>
          <w:tcPr>
            <w:tcW w:w="1367" w:type="dxa"/>
            <w:textDirection w:val="btLr"/>
          </w:tcPr>
          <w:p w14:paraId="28738D20" w14:textId="77777777" w:rsidR="00B16DD6" w:rsidRPr="002C02F4" w:rsidRDefault="00B16DD6"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Identifying influential users on Twitter by the following structure &amp; topical similarities</w:t>
            </w:r>
          </w:p>
        </w:tc>
        <w:tc>
          <w:tcPr>
            <w:tcW w:w="1670" w:type="dxa"/>
            <w:textDirection w:val="btLr"/>
          </w:tcPr>
          <w:p w14:paraId="73F9DB64" w14:textId="77777777" w:rsidR="00B16DD6" w:rsidRPr="002C02F4" w:rsidRDefault="00B16DD6" w:rsidP="00B04E6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sz w:val="16"/>
                <w:szCs w:val="16"/>
                <w:lang w:val="en-US" w:eastAsia="de-DE"/>
              </w:rPr>
              <w:t>Characterize the stream, postings and users in twitter by trying to find sets of words that go with particular (manual) labels like hashtags</w:t>
            </w:r>
          </w:p>
        </w:tc>
        <w:tc>
          <w:tcPr>
            <w:tcW w:w="1215" w:type="dxa"/>
            <w:textDirection w:val="btLr"/>
          </w:tcPr>
          <w:p w14:paraId="0DFB6291" w14:textId="215DEC5D" w:rsidR="00B16DD6" w:rsidRPr="002C02F4" w:rsidRDefault="00B16DD6" w:rsidP="00780B5E">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Social spam detection in social media marketing</w:t>
            </w:r>
          </w:p>
        </w:tc>
        <w:tc>
          <w:tcPr>
            <w:tcW w:w="669" w:type="dxa"/>
            <w:vMerge/>
            <w:textDirection w:val="btLr"/>
          </w:tcPr>
          <w:p w14:paraId="38BA937B" w14:textId="77777777" w:rsidR="00B16DD6" w:rsidRPr="002C02F4" w:rsidRDefault="00B16DD6" w:rsidP="00B04E67">
            <w:pPr>
              <w:suppressAutoHyphens w:val="0"/>
              <w:spacing w:after="0" w:line="240" w:lineRule="auto"/>
              <w:jc w:val="left"/>
              <w:rPr>
                <w:rFonts w:eastAsia="Times New Roman" w:cs="Times New Roman"/>
                <w:b/>
                <w:bCs/>
                <w:sz w:val="16"/>
                <w:szCs w:val="16"/>
                <w:lang w:val="en-US" w:eastAsia="de-DE"/>
              </w:rPr>
            </w:pPr>
          </w:p>
        </w:tc>
      </w:tr>
    </w:tbl>
    <w:p w14:paraId="11DBFD38" w14:textId="77777777" w:rsidR="00B04E67" w:rsidRPr="002C02F4" w:rsidRDefault="00B04E67" w:rsidP="005B5B72">
      <w:pPr>
        <w:suppressAutoHyphens w:val="0"/>
        <w:spacing w:after="0" w:line="240" w:lineRule="auto"/>
        <w:jc w:val="left"/>
        <w:rPr>
          <w:rFonts w:cs="Times New Roman"/>
          <w:sz w:val="32"/>
          <w:szCs w:val="32"/>
          <w:lang w:val="en-US"/>
        </w:rPr>
      </w:pPr>
    </w:p>
    <w:tbl>
      <w:tblPr>
        <w:tblStyle w:val="APAStyle"/>
        <w:tblW w:w="9498" w:type="dxa"/>
        <w:tblLayout w:type="fixed"/>
        <w:tblLook w:val="04A0" w:firstRow="1" w:lastRow="0" w:firstColumn="1" w:lastColumn="0" w:noHBand="0" w:noVBand="1"/>
      </w:tblPr>
      <w:tblGrid>
        <w:gridCol w:w="836"/>
        <w:gridCol w:w="15"/>
        <w:gridCol w:w="567"/>
        <w:gridCol w:w="992"/>
        <w:gridCol w:w="709"/>
        <w:gridCol w:w="850"/>
        <w:gridCol w:w="993"/>
        <w:gridCol w:w="708"/>
        <w:gridCol w:w="851"/>
        <w:gridCol w:w="567"/>
        <w:gridCol w:w="1701"/>
        <w:gridCol w:w="709"/>
      </w:tblGrid>
      <w:tr w:rsidR="00B16DD6" w:rsidRPr="005032DE" w14:paraId="52658388" w14:textId="77777777" w:rsidTr="00B16DD6">
        <w:trPr>
          <w:trHeight w:val="567"/>
        </w:trPr>
        <w:tc>
          <w:tcPr>
            <w:tcW w:w="836" w:type="dxa"/>
            <w:tcBorders>
              <w:left w:val="nil"/>
              <w:right w:val="single" w:sz="18" w:space="0" w:color="auto"/>
            </w:tcBorders>
            <w:textDirection w:val="btLr"/>
            <w:hideMark/>
          </w:tcPr>
          <w:p w14:paraId="3F8DFB33" w14:textId="77777777" w:rsidR="00B16DD6" w:rsidRPr="002C02F4" w:rsidRDefault="00B16DD6" w:rsidP="001D0127">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582" w:type="dxa"/>
            <w:gridSpan w:val="2"/>
            <w:vMerge w:val="restart"/>
            <w:textDirection w:val="btLr"/>
            <w:vAlign w:val="center"/>
          </w:tcPr>
          <w:p w14:paraId="2EEEA124" w14:textId="26FC393E" w:rsidR="00B16DD6" w:rsidRPr="002C02F4" w:rsidRDefault="00B16DD6" w:rsidP="00B16DD6">
            <w:pPr>
              <w:suppressAutoHyphens w:val="0"/>
              <w:spacing w:after="0" w:line="240" w:lineRule="auto"/>
              <w:jc w:val="center"/>
              <w:rPr>
                <w:rFonts w:eastAsia="Times New Roman" w:cs="Times New Roman"/>
                <w:sz w:val="14"/>
                <w:szCs w:val="14"/>
                <w:lang w:val="en-US" w:eastAsia="de-DE"/>
              </w:rPr>
            </w:pPr>
            <w:r w:rsidRPr="002C02F4">
              <w:rPr>
                <w:b/>
                <w:szCs w:val="24"/>
                <w:lang w:val="en-US"/>
              </w:rPr>
              <w:t>Images &amp; Cross-Media Detection</w:t>
            </w:r>
          </w:p>
        </w:tc>
        <w:tc>
          <w:tcPr>
            <w:tcW w:w="3544" w:type="dxa"/>
            <w:gridSpan w:val="4"/>
            <w:textDirection w:val="btLr"/>
          </w:tcPr>
          <w:p w14:paraId="5027B8B7" w14:textId="173BF521" w:rsidR="00B16DD6" w:rsidRPr="00BF0CE8" w:rsidRDefault="00B16DD6" w:rsidP="001D0127">
            <w:pPr>
              <w:suppressAutoHyphens w:val="0"/>
              <w:spacing w:after="0" w:line="240" w:lineRule="auto"/>
              <w:jc w:val="left"/>
              <w:rPr>
                <w:rFonts w:eastAsia="Times New Roman" w:cs="Times New Roman"/>
                <w:sz w:val="12"/>
                <w:szCs w:val="12"/>
                <w:lang w:val="en-US" w:eastAsia="de-DE"/>
              </w:rPr>
            </w:pPr>
            <w:r w:rsidRPr="00BF0CE8">
              <w:rPr>
                <w:rFonts w:eastAsia="Times New Roman" w:cs="Times New Roman"/>
                <w:sz w:val="12"/>
                <w:szCs w:val="12"/>
                <w:lang w:val="en-US" w:eastAsia="de-DE"/>
              </w:rPr>
              <w:t>Cao et al. 2014 (B)</w:t>
            </w:r>
          </w:p>
        </w:tc>
        <w:tc>
          <w:tcPr>
            <w:tcW w:w="1559" w:type="dxa"/>
            <w:gridSpan w:val="2"/>
            <w:textDirection w:val="btLr"/>
          </w:tcPr>
          <w:p w14:paraId="44EAB3A9" w14:textId="3D53BA88" w:rsidR="00B16DD6" w:rsidRPr="00BF0CE8" w:rsidRDefault="00B16DD6" w:rsidP="001D0127">
            <w:pPr>
              <w:suppressAutoHyphens w:val="0"/>
              <w:spacing w:after="0" w:line="240" w:lineRule="auto"/>
              <w:jc w:val="left"/>
              <w:rPr>
                <w:rFonts w:eastAsia="Times New Roman" w:cs="Times New Roman"/>
                <w:sz w:val="12"/>
                <w:szCs w:val="12"/>
                <w:lang w:val="en-US" w:eastAsia="de-DE"/>
              </w:rPr>
            </w:pPr>
            <w:r w:rsidRPr="00BF0CE8">
              <w:rPr>
                <w:rFonts w:eastAsia="Times New Roman" w:cs="Times New Roman"/>
                <w:sz w:val="12"/>
                <w:szCs w:val="12"/>
                <w:lang w:val="en-US" w:eastAsia="de-DE"/>
              </w:rPr>
              <w:t>Wang et al. 2015 (C)</w:t>
            </w:r>
          </w:p>
        </w:tc>
        <w:tc>
          <w:tcPr>
            <w:tcW w:w="567" w:type="dxa"/>
            <w:vMerge w:val="restart"/>
            <w:textDirection w:val="btLr"/>
            <w:vAlign w:val="center"/>
          </w:tcPr>
          <w:p w14:paraId="7AFB35F4" w14:textId="77777777" w:rsidR="00B16DD6" w:rsidRPr="002C02F4" w:rsidRDefault="00B16DD6" w:rsidP="000779B5">
            <w:pPr>
              <w:suppressAutoHyphens w:val="0"/>
              <w:spacing w:after="0" w:line="240" w:lineRule="auto"/>
              <w:jc w:val="center"/>
              <w:rPr>
                <w:rFonts w:eastAsia="Times New Roman" w:cs="Times New Roman"/>
                <w:bCs/>
                <w:color w:val="000000"/>
                <w:szCs w:val="24"/>
                <w:lang w:val="en-US" w:eastAsia="de-DE"/>
              </w:rPr>
            </w:pPr>
            <w:r w:rsidRPr="002C02F4">
              <w:rPr>
                <w:b/>
                <w:szCs w:val="24"/>
                <w:lang w:val="en-US"/>
              </w:rPr>
              <w:t>Online Ads</w:t>
            </w:r>
          </w:p>
        </w:tc>
        <w:tc>
          <w:tcPr>
            <w:tcW w:w="1701" w:type="dxa"/>
            <w:textDirection w:val="btLr"/>
          </w:tcPr>
          <w:p w14:paraId="1251D07F" w14:textId="77777777" w:rsidR="00B16DD6" w:rsidRPr="00BF0CE8" w:rsidRDefault="00B16DD6" w:rsidP="001D0127">
            <w:pPr>
              <w:suppressAutoHyphens w:val="0"/>
              <w:spacing w:after="0" w:line="240" w:lineRule="auto"/>
              <w:jc w:val="left"/>
              <w:rPr>
                <w:rFonts w:eastAsia="Times New Roman" w:cs="Times New Roman"/>
                <w:bCs/>
                <w:color w:val="000000"/>
                <w:sz w:val="12"/>
                <w:szCs w:val="12"/>
                <w:lang w:val="en-US" w:eastAsia="de-DE"/>
              </w:rPr>
            </w:pPr>
            <w:r w:rsidRPr="00BF0CE8">
              <w:rPr>
                <w:rFonts w:eastAsia="Times New Roman" w:cs="Times New Roman"/>
                <w:sz w:val="12"/>
                <w:szCs w:val="12"/>
                <w:lang w:eastAsia="de-DE"/>
              </w:rPr>
              <w:t>Le et al. 2008 (C)</w:t>
            </w:r>
          </w:p>
        </w:tc>
        <w:tc>
          <w:tcPr>
            <w:tcW w:w="709" w:type="dxa"/>
            <w:vMerge w:val="restart"/>
            <w:textDirection w:val="btLr"/>
          </w:tcPr>
          <w:p w14:paraId="5175FD07" w14:textId="438791EA" w:rsidR="00B16DD6" w:rsidRPr="002C02F4" w:rsidRDefault="00B16DD6" w:rsidP="001D0127">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3678C68B" w14:textId="77777777" w:rsidR="00B16DD6" w:rsidRPr="002C02F4" w:rsidRDefault="00B16DD6" w:rsidP="001D0127">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B16DD6" w:rsidRPr="005032DE" w14:paraId="02DBA984" w14:textId="77777777" w:rsidTr="00B16DD6">
        <w:trPr>
          <w:trHeight w:val="1000"/>
        </w:trPr>
        <w:tc>
          <w:tcPr>
            <w:tcW w:w="836" w:type="dxa"/>
            <w:tcBorders>
              <w:left w:val="nil"/>
              <w:right w:val="single" w:sz="18" w:space="0" w:color="auto"/>
            </w:tcBorders>
            <w:noWrap/>
            <w:textDirection w:val="btLr"/>
            <w:hideMark/>
          </w:tcPr>
          <w:p w14:paraId="1B73EBB9"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582" w:type="dxa"/>
            <w:gridSpan w:val="2"/>
            <w:vMerge/>
            <w:textDirection w:val="btLr"/>
          </w:tcPr>
          <w:p w14:paraId="49CE0899" w14:textId="77777777" w:rsidR="00B16DD6" w:rsidRPr="002C02F4" w:rsidRDefault="00B16DD6" w:rsidP="001D0127">
            <w:pPr>
              <w:suppressAutoHyphens w:val="0"/>
              <w:spacing w:after="0" w:line="240" w:lineRule="auto"/>
              <w:jc w:val="left"/>
              <w:rPr>
                <w:rFonts w:eastAsia="Times New Roman" w:cs="Times New Roman"/>
                <w:sz w:val="14"/>
                <w:szCs w:val="14"/>
                <w:lang w:val="en-US" w:eastAsia="de-DE"/>
              </w:rPr>
            </w:pPr>
          </w:p>
        </w:tc>
        <w:tc>
          <w:tcPr>
            <w:tcW w:w="3544" w:type="dxa"/>
            <w:gridSpan w:val="4"/>
            <w:textDirection w:val="btLr"/>
          </w:tcPr>
          <w:p w14:paraId="7D3FE04B" w14:textId="1052C6E9" w:rsidR="00B16DD6" w:rsidRPr="002C02F4" w:rsidRDefault="00B16DD6" w:rsidP="001D012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Cross media topic detection</w:t>
            </w:r>
          </w:p>
        </w:tc>
        <w:tc>
          <w:tcPr>
            <w:tcW w:w="1559" w:type="dxa"/>
            <w:gridSpan w:val="2"/>
            <w:textDirection w:val="btLr"/>
          </w:tcPr>
          <w:p w14:paraId="4926E096" w14:textId="1EE61EFF" w:rsidR="00B16DD6" w:rsidRPr="002C02F4" w:rsidRDefault="00B16DD6" w:rsidP="001D012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Cross media topic detection</w:t>
            </w:r>
          </w:p>
        </w:tc>
        <w:tc>
          <w:tcPr>
            <w:tcW w:w="567" w:type="dxa"/>
            <w:vMerge/>
            <w:textDirection w:val="btLr"/>
            <w:vAlign w:val="center"/>
          </w:tcPr>
          <w:p w14:paraId="7382C629" w14:textId="77777777" w:rsidR="00B16DD6" w:rsidRPr="002C02F4" w:rsidRDefault="00B16DD6" w:rsidP="000779B5">
            <w:pPr>
              <w:spacing w:after="0" w:line="240" w:lineRule="auto"/>
              <w:jc w:val="center"/>
              <w:rPr>
                <w:rFonts w:eastAsia="Times New Roman" w:cs="Times New Roman"/>
                <w:sz w:val="14"/>
                <w:szCs w:val="14"/>
                <w:lang w:val="en-US" w:eastAsia="de-DE"/>
              </w:rPr>
            </w:pPr>
          </w:p>
        </w:tc>
        <w:tc>
          <w:tcPr>
            <w:tcW w:w="1701" w:type="dxa"/>
            <w:textDirection w:val="btLr"/>
          </w:tcPr>
          <w:p w14:paraId="7AF913C5" w14:textId="77777777" w:rsidR="00B16DD6" w:rsidRPr="002C02F4" w:rsidRDefault="00B16DD6" w:rsidP="001D0127">
            <w:pPr>
              <w:spacing w:after="0" w:line="240" w:lineRule="auto"/>
              <w:jc w:val="left"/>
              <w:rPr>
                <w:rFonts w:eastAsia="Times New Roman" w:cs="Times New Roman"/>
                <w:sz w:val="14"/>
                <w:szCs w:val="14"/>
                <w:lang w:val="en-US" w:eastAsia="de-DE"/>
              </w:rPr>
            </w:pPr>
            <w:r w:rsidRPr="002C02F4">
              <w:rPr>
                <w:sz w:val="14"/>
                <w:szCs w:val="14"/>
                <w:lang w:val="en-US"/>
              </w:rPr>
              <w:t>Finding Ways to Fit Web Pages</w:t>
            </w:r>
          </w:p>
        </w:tc>
        <w:tc>
          <w:tcPr>
            <w:tcW w:w="709" w:type="dxa"/>
            <w:vMerge/>
            <w:textDirection w:val="btLr"/>
          </w:tcPr>
          <w:p w14:paraId="2DE9F152" w14:textId="60C6E8E9" w:rsidR="00B16DD6" w:rsidRPr="002C02F4" w:rsidRDefault="00B16DD6" w:rsidP="001D0127">
            <w:pPr>
              <w:spacing w:after="0" w:line="240" w:lineRule="auto"/>
              <w:jc w:val="left"/>
              <w:rPr>
                <w:rFonts w:eastAsia="Times New Roman" w:cs="Times New Roman"/>
                <w:sz w:val="14"/>
                <w:szCs w:val="14"/>
                <w:lang w:val="en-US" w:eastAsia="de-DE"/>
              </w:rPr>
            </w:pPr>
          </w:p>
        </w:tc>
      </w:tr>
      <w:tr w:rsidR="00B16DD6" w:rsidRPr="002C02F4" w14:paraId="3EE090EA" w14:textId="77777777" w:rsidTr="00B16DD6">
        <w:trPr>
          <w:trHeight w:val="741"/>
        </w:trPr>
        <w:tc>
          <w:tcPr>
            <w:tcW w:w="836" w:type="dxa"/>
            <w:tcBorders>
              <w:left w:val="nil"/>
              <w:right w:val="single" w:sz="18" w:space="0" w:color="auto"/>
            </w:tcBorders>
            <w:noWrap/>
            <w:textDirection w:val="btLr"/>
            <w:hideMark/>
          </w:tcPr>
          <w:p w14:paraId="4002CE72"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582" w:type="dxa"/>
            <w:gridSpan w:val="2"/>
            <w:vMerge/>
            <w:textDirection w:val="btLr"/>
          </w:tcPr>
          <w:p w14:paraId="4BD1653C" w14:textId="77777777" w:rsidR="00B16DD6" w:rsidRPr="002C02F4" w:rsidRDefault="00B16DD6" w:rsidP="001D0127">
            <w:pPr>
              <w:suppressAutoHyphens w:val="0"/>
              <w:spacing w:after="0" w:line="240" w:lineRule="auto"/>
              <w:jc w:val="left"/>
              <w:rPr>
                <w:rFonts w:eastAsia="Times New Roman" w:cs="Times New Roman"/>
                <w:sz w:val="14"/>
                <w:szCs w:val="14"/>
                <w:lang w:val="en-US" w:eastAsia="de-DE"/>
              </w:rPr>
            </w:pPr>
          </w:p>
        </w:tc>
        <w:tc>
          <w:tcPr>
            <w:tcW w:w="3544" w:type="dxa"/>
            <w:gridSpan w:val="4"/>
            <w:textDirection w:val="btLr"/>
          </w:tcPr>
          <w:p w14:paraId="2BA0B52E" w14:textId="55ED038F" w:rsidR="00B16DD6" w:rsidRPr="002C02F4" w:rsidRDefault="00B16DD6" w:rsidP="001D012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Images &amp; Cross-Media Detection</w:t>
            </w:r>
          </w:p>
        </w:tc>
        <w:tc>
          <w:tcPr>
            <w:tcW w:w="1559" w:type="dxa"/>
            <w:gridSpan w:val="2"/>
            <w:textDirection w:val="btLr"/>
          </w:tcPr>
          <w:p w14:paraId="46B6CCAC" w14:textId="168C9E47" w:rsidR="00B16DD6" w:rsidRPr="002C02F4" w:rsidRDefault="00B16DD6" w:rsidP="001D012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Images &amp; Cross-Media Detection</w:t>
            </w:r>
          </w:p>
        </w:tc>
        <w:tc>
          <w:tcPr>
            <w:tcW w:w="567" w:type="dxa"/>
            <w:vMerge/>
            <w:textDirection w:val="btLr"/>
            <w:vAlign w:val="center"/>
          </w:tcPr>
          <w:p w14:paraId="6DD6CA7B" w14:textId="77777777" w:rsidR="00B16DD6" w:rsidRPr="002C02F4" w:rsidRDefault="00B16DD6" w:rsidP="000779B5">
            <w:pPr>
              <w:spacing w:after="0" w:line="240" w:lineRule="auto"/>
              <w:jc w:val="center"/>
              <w:rPr>
                <w:rFonts w:eastAsia="Times New Roman" w:cs="Times New Roman"/>
                <w:sz w:val="16"/>
                <w:szCs w:val="16"/>
                <w:lang w:val="en-US" w:eastAsia="de-DE"/>
              </w:rPr>
            </w:pPr>
          </w:p>
        </w:tc>
        <w:tc>
          <w:tcPr>
            <w:tcW w:w="1701" w:type="dxa"/>
            <w:textDirection w:val="btLr"/>
          </w:tcPr>
          <w:p w14:paraId="6422D561" w14:textId="77777777" w:rsidR="00B16DD6" w:rsidRPr="002C02F4" w:rsidRDefault="00B16DD6" w:rsidP="001D012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eastAsia="de-DE"/>
              </w:rPr>
              <w:t>Online Ads</w:t>
            </w:r>
          </w:p>
        </w:tc>
        <w:tc>
          <w:tcPr>
            <w:tcW w:w="709" w:type="dxa"/>
            <w:vMerge/>
            <w:textDirection w:val="btLr"/>
          </w:tcPr>
          <w:p w14:paraId="49AAF75D" w14:textId="02810624" w:rsidR="00B16DD6" w:rsidRPr="002C02F4" w:rsidRDefault="00B16DD6" w:rsidP="001D0127">
            <w:pPr>
              <w:spacing w:after="0" w:line="240" w:lineRule="auto"/>
              <w:jc w:val="left"/>
              <w:rPr>
                <w:rFonts w:eastAsia="Times New Roman" w:cs="Times New Roman"/>
                <w:sz w:val="16"/>
                <w:szCs w:val="16"/>
                <w:lang w:val="en-US" w:eastAsia="de-DE"/>
              </w:rPr>
            </w:pPr>
          </w:p>
        </w:tc>
      </w:tr>
      <w:tr w:rsidR="00B16DD6" w:rsidRPr="002C02F4" w14:paraId="0D7D8C22" w14:textId="77777777" w:rsidTr="00B16DD6">
        <w:trPr>
          <w:trHeight w:val="2223"/>
        </w:trPr>
        <w:tc>
          <w:tcPr>
            <w:tcW w:w="836" w:type="dxa"/>
            <w:tcBorders>
              <w:left w:val="nil"/>
              <w:right w:val="single" w:sz="18" w:space="0" w:color="auto"/>
            </w:tcBorders>
            <w:noWrap/>
            <w:textDirection w:val="btLr"/>
          </w:tcPr>
          <w:p w14:paraId="4824360D"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582" w:type="dxa"/>
            <w:gridSpan w:val="2"/>
            <w:vMerge/>
            <w:textDirection w:val="btLr"/>
          </w:tcPr>
          <w:p w14:paraId="2C2B1BED" w14:textId="77777777" w:rsidR="00B16DD6" w:rsidRPr="002C02F4" w:rsidRDefault="00B16DD6" w:rsidP="000779B5">
            <w:pPr>
              <w:suppressAutoHyphens w:val="0"/>
              <w:spacing w:after="0" w:line="240" w:lineRule="auto"/>
              <w:jc w:val="left"/>
              <w:rPr>
                <w:rFonts w:eastAsia="Times New Roman" w:cs="Times New Roman"/>
                <w:b/>
                <w:sz w:val="14"/>
                <w:szCs w:val="14"/>
                <w:lang w:val="en-US" w:eastAsia="de-DE"/>
              </w:rPr>
            </w:pPr>
          </w:p>
        </w:tc>
        <w:tc>
          <w:tcPr>
            <w:tcW w:w="3544" w:type="dxa"/>
            <w:gridSpan w:val="4"/>
            <w:textDirection w:val="btLr"/>
          </w:tcPr>
          <w:p w14:paraId="1A6230B7" w14:textId="77777777" w:rsidR="00B16DD6" w:rsidRPr="002C02F4" w:rsidRDefault="00B16DD6" w:rsidP="00B16DD6">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Foreground &amp; background topic model in VSTM:</w:t>
            </w:r>
          </w:p>
          <w:p w14:paraId="43F39101"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1. foreground topic model to detect visual sentiment topic features</w:t>
            </w:r>
          </w:p>
          <w:p w14:paraId="720EB9DD"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all images</w:t>
            </w:r>
          </w:p>
          <w:p w14:paraId="39FD3FB5"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visual sentiment features (gathering generalized visual sentiment topic features)</w:t>
            </w:r>
          </w:p>
          <w:p w14:paraId="4381D64D"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visual sentiment features (detected by using </w:t>
            </w:r>
            <w:proofErr w:type="spellStart"/>
            <w:r w:rsidRPr="002C02F4">
              <w:rPr>
                <w:rFonts w:eastAsia="Times New Roman" w:cs="Times New Roman"/>
                <w:sz w:val="14"/>
                <w:szCs w:val="14"/>
                <w:lang w:val="en-US" w:eastAsia="de-DE"/>
              </w:rPr>
              <w:t>sentibank</w:t>
            </w:r>
            <w:proofErr w:type="spellEnd"/>
            <w:r w:rsidRPr="002C02F4">
              <w:rPr>
                <w:rFonts w:eastAsia="Times New Roman" w:cs="Times New Roman"/>
                <w:sz w:val="14"/>
                <w:szCs w:val="14"/>
                <w:lang w:val="en-US" w:eastAsia="de-DE"/>
              </w:rPr>
              <w:t xml:space="preserve"> detector)</w:t>
            </w:r>
          </w:p>
          <w:p w14:paraId="67070FC0"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2. background topic model to detect (topic relevant) discriminative sentiment features</w:t>
            </w:r>
            <w:r w:rsidRPr="002C02F4">
              <w:rPr>
                <w:rFonts w:eastAsia="Times New Roman" w:cs="Times New Roman"/>
                <w:sz w:val="14"/>
                <w:szCs w:val="14"/>
                <w:lang w:val="en-US" w:eastAsia="de-DE"/>
              </w:rPr>
              <w:t xml:space="preserve"> (in opposition to </w:t>
            </w:r>
            <w:proofErr w:type="spellStart"/>
            <w:r w:rsidRPr="002C02F4">
              <w:rPr>
                <w:rFonts w:eastAsia="Times New Roman" w:cs="Times New Roman"/>
                <w:sz w:val="14"/>
                <w:szCs w:val="14"/>
                <w:lang w:val="en-US" w:eastAsia="de-DE"/>
              </w:rPr>
              <w:t>non discriminative</w:t>
            </w:r>
            <w:proofErr w:type="spellEnd"/>
            <w:r w:rsidRPr="002C02F4">
              <w:rPr>
                <w:rFonts w:eastAsia="Times New Roman" w:cs="Times New Roman"/>
                <w:sz w:val="14"/>
                <w:szCs w:val="14"/>
                <w:lang w:val="en-US" w:eastAsia="de-DE"/>
              </w:rPr>
              <w:t xml:space="preserve"> features, which most images have)</w:t>
            </w:r>
          </w:p>
          <w:p w14:paraId="6CF22527"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topics &amp; relevant images</w:t>
            </w:r>
          </w:p>
          <w:p w14:paraId="2088372A"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w:t>
            </w:r>
            <w:r w:rsidRPr="002C02F4">
              <w:rPr>
                <w:rFonts w:eastAsia="Times New Roman" w:cs="Times New Roman"/>
                <w:sz w:val="14"/>
                <w:szCs w:val="14"/>
                <w:lang w:val="en-US" w:eastAsia="de-DE"/>
              </w:rPr>
              <w:t xml:space="preserve"> = topic relevant sentiment features</w:t>
            </w:r>
          </w:p>
          <w:p w14:paraId="4C8B6CDC" w14:textId="24B9129D" w:rsidR="00B16DD6" w:rsidRPr="002C02F4" w:rsidRDefault="00B16DD6" w:rsidP="00B16DD6">
            <w:pPr>
              <w:suppressAutoHyphens w:val="0"/>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sentiment features of images &amp; visual sentiment topic features</w:t>
            </w:r>
          </w:p>
        </w:tc>
        <w:tc>
          <w:tcPr>
            <w:tcW w:w="1559" w:type="dxa"/>
            <w:gridSpan w:val="2"/>
            <w:textDirection w:val="btLr"/>
          </w:tcPr>
          <w:p w14:paraId="303A70C8" w14:textId="4F535FB4"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words + images</w:t>
            </w:r>
          </w:p>
          <w:p w14:paraId="4D057D40"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multin</w:t>
            </w:r>
            <w:proofErr w:type="spellEnd"/>
            <w:r w:rsidRPr="002C02F4">
              <w:rPr>
                <w:rFonts w:eastAsia="Times New Roman" w:cs="Times New Roman"/>
                <w:sz w:val="14"/>
                <w:szCs w:val="14"/>
                <w:lang w:val="en-US" w:eastAsia="de-DE"/>
              </w:rPr>
              <w:t>.) distribution over textual words</w:t>
            </w:r>
          </w:p>
          <w:p w14:paraId="66A2DCDC"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Image</w:t>
            </w: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multin</w:t>
            </w:r>
            <w:proofErr w:type="spellEnd"/>
            <w:r w:rsidRPr="002C02F4">
              <w:rPr>
                <w:rFonts w:eastAsia="Times New Roman" w:cs="Times New Roman"/>
                <w:sz w:val="14"/>
                <w:szCs w:val="14"/>
                <w:lang w:val="en-US" w:eastAsia="de-DE"/>
              </w:rPr>
              <w:t>.) distribution over topics</w:t>
            </w:r>
          </w:p>
          <w:p w14:paraId="10FFD13F"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Visual words </w:t>
            </w:r>
            <w:r w:rsidRPr="002C02F4">
              <w:rPr>
                <w:rFonts w:eastAsia="Times New Roman" w:cs="Times New Roman"/>
                <w:sz w:val="14"/>
                <w:szCs w:val="14"/>
                <w:lang w:val="en-US" w:eastAsia="de-DE"/>
              </w:rPr>
              <w:t>= clusters of segments in images using SIFT features</w:t>
            </w:r>
          </w:p>
          <w:p w14:paraId="410B11E3"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 xml:space="preserve">Textual Words </w:t>
            </w:r>
            <w:r w:rsidRPr="002C02F4">
              <w:rPr>
                <w:rFonts w:eastAsia="Times New Roman" w:cs="Times New Roman"/>
                <w:sz w:val="14"/>
                <w:szCs w:val="14"/>
                <w:lang w:val="en-US" w:eastAsia="de-DE"/>
              </w:rPr>
              <w:t>= words in the text</w:t>
            </w:r>
          </w:p>
        </w:tc>
        <w:tc>
          <w:tcPr>
            <w:tcW w:w="567" w:type="dxa"/>
            <w:vMerge/>
            <w:textDirection w:val="btLr"/>
            <w:vAlign w:val="center"/>
          </w:tcPr>
          <w:p w14:paraId="60BA0D8D" w14:textId="77777777" w:rsidR="00B16DD6" w:rsidRPr="002C02F4" w:rsidRDefault="00B16DD6" w:rsidP="000779B5">
            <w:pPr>
              <w:spacing w:after="0" w:line="240" w:lineRule="auto"/>
              <w:jc w:val="center"/>
              <w:rPr>
                <w:rFonts w:eastAsia="Times New Roman" w:cs="Times New Roman"/>
                <w:sz w:val="14"/>
                <w:szCs w:val="14"/>
                <w:lang w:val="en-US" w:eastAsia="de-DE"/>
              </w:rPr>
            </w:pPr>
          </w:p>
        </w:tc>
        <w:tc>
          <w:tcPr>
            <w:tcW w:w="1701" w:type="dxa"/>
            <w:textDirection w:val="btLr"/>
          </w:tcPr>
          <w:p w14:paraId="5CA6BD20"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ad messages &amp; web pages</w:t>
            </w:r>
          </w:p>
          <w:p w14:paraId="03B26BD7"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 (webpages &amp; ads)</w:t>
            </w:r>
          </w:p>
          <w:p w14:paraId="6EDFCA34" w14:textId="77777777" w:rsidR="00B16DD6" w:rsidRPr="002C02F4" w:rsidRDefault="00B16DD6" w:rsidP="000779B5">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(webpages &amp; ads)</w:t>
            </w:r>
          </w:p>
        </w:tc>
        <w:tc>
          <w:tcPr>
            <w:tcW w:w="709" w:type="dxa"/>
            <w:vMerge/>
            <w:textDirection w:val="btLr"/>
          </w:tcPr>
          <w:p w14:paraId="6A4C559E" w14:textId="546D96D6" w:rsidR="00B16DD6" w:rsidRPr="002C02F4" w:rsidRDefault="00B16DD6" w:rsidP="001D0127">
            <w:pPr>
              <w:spacing w:after="0" w:line="240" w:lineRule="auto"/>
              <w:jc w:val="left"/>
              <w:rPr>
                <w:rFonts w:eastAsia="Times New Roman" w:cs="Times New Roman"/>
                <w:sz w:val="14"/>
                <w:szCs w:val="14"/>
                <w:lang w:val="en-US" w:eastAsia="de-DE"/>
              </w:rPr>
            </w:pPr>
          </w:p>
        </w:tc>
      </w:tr>
      <w:tr w:rsidR="00B16DD6" w:rsidRPr="002C02F4" w14:paraId="0FE3EA22" w14:textId="77777777" w:rsidTr="00B16DD6">
        <w:trPr>
          <w:trHeight w:val="1000"/>
        </w:trPr>
        <w:tc>
          <w:tcPr>
            <w:tcW w:w="836" w:type="dxa"/>
            <w:tcBorders>
              <w:left w:val="nil"/>
              <w:right w:val="single" w:sz="18" w:space="0" w:color="auto"/>
            </w:tcBorders>
            <w:noWrap/>
            <w:textDirection w:val="btLr"/>
            <w:hideMark/>
          </w:tcPr>
          <w:p w14:paraId="24759FE3"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582" w:type="dxa"/>
            <w:gridSpan w:val="2"/>
            <w:vMerge/>
            <w:textDirection w:val="btLr"/>
          </w:tcPr>
          <w:p w14:paraId="4E3E1188" w14:textId="77777777" w:rsidR="00B16DD6" w:rsidRPr="002C02F4" w:rsidRDefault="00B16DD6" w:rsidP="001D0127">
            <w:pPr>
              <w:suppressAutoHyphens w:val="0"/>
              <w:spacing w:after="0" w:line="240" w:lineRule="auto"/>
              <w:jc w:val="left"/>
              <w:rPr>
                <w:rFonts w:eastAsia="Times New Roman" w:cs="Times New Roman"/>
                <w:b/>
                <w:sz w:val="16"/>
                <w:szCs w:val="16"/>
                <w:lang w:val="en-US" w:eastAsia="de-DE"/>
              </w:rPr>
            </w:pPr>
          </w:p>
        </w:tc>
        <w:tc>
          <w:tcPr>
            <w:tcW w:w="3544" w:type="dxa"/>
            <w:gridSpan w:val="4"/>
            <w:textDirection w:val="btLr"/>
          </w:tcPr>
          <w:p w14:paraId="61FABB2D" w14:textId="08770DB6" w:rsidR="00B16DD6" w:rsidRPr="002C02F4" w:rsidRDefault="00B16DD6" w:rsidP="001D012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VSTM (visual sentiment topic model)</w:t>
            </w:r>
          </w:p>
        </w:tc>
        <w:tc>
          <w:tcPr>
            <w:tcW w:w="1559" w:type="dxa"/>
            <w:gridSpan w:val="2"/>
            <w:noWrap/>
            <w:textDirection w:val="btLr"/>
          </w:tcPr>
          <w:p w14:paraId="4F838F65" w14:textId="1BDC000D" w:rsidR="00B16DD6" w:rsidRPr="002C02F4" w:rsidRDefault="00B16DD6" w:rsidP="001D0127">
            <w:pPr>
              <w:suppressAutoHyphens w:val="0"/>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IGTM (Image regulated graph topic model)</w:t>
            </w:r>
          </w:p>
        </w:tc>
        <w:tc>
          <w:tcPr>
            <w:tcW w:w="567" w:type="dxa"/>
            <w:vMerge/>
            <w:textDirection w:val="btLr"/>
            <w:vAlign w:val="center"/>
          </w:tcPr>
          <w:p w14:paraId="0520FDEC" w14:textId="77777777" w:rsidR="00B16DD6" w:rsidRPr="002C02F4" w:rsidRDefault="00B16DD6" w:rsidP="000779B5">
            <w:pPr>
              <w:spacing w:after="0" w:line="240" w:lineRule="auto"/>
              <w:jc w:val="center"/>
              <w:rPr>
                <w:rFonts w:eastAsia="Times New Roman" w:cs="Times New Roman"/>
                <w:b/>
                <w:sz w:val="16"/>
                <w:szCs w:val="16"/>
                <w:lang w:val="en-US" w:eastAsia="de-DE"/>
              </w:rPr>
            </w:pPr>
          </w:p>
        </w:tc>
        <w:tc>
          <w:tcPr>
            <w:tcW w:w="1701" w:type="dxa"/>
            <w:textDirection w:val="btLr"/>
          </w:tcPr>
          <w:p w14:paraId="5DB9ED3F" w14:textId="77777777" w:rsidR="00B16DD6" w:rsidRPr="002C02F4" w:rsidRDefault="00B16DD6" w:rsidP="001D0127">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709" w:type="dxa"/>
            <w:vMerge/>
            <w:textDirection w:val="btLr"/>
          </w:tcPr>
          <w:p w14:paraId="6FE3C405" w14:textId="40CECE6C" w:rsidR="00B16DD6" w:rsidRPr="002C02F4" w:rsidRDefault="00B16DD6" w:rsidP="001D0127">
            <w:pPr>
              <w:spacing w:after="0" w:line="240" w:lineRule="auto"/>
              <w:jc w:val="left"/>
              <w:rPr>
                <w:rFonts w:eastAsia="Times New Roman" w:cs="Times New Roman"/>
                <w:b/>
                <w:sz w:val="16"/>
                <w:szCs w:val="16"/>
                <w:lang w:val="en-US" w:eastAsia="de-DE"/>
              </w:rPr>
            </w:pPr>
          </w:p>
        </w:tc>
      </w:tr>
      <w:tr w:rsidR="00B16DD6" w:rsidRPr="005032DE" w14:paraId="546B2E1D" w14:textId="77777777" w:rsidTr="00B16DD6">
        <w:trPr>
          <w:trHeight w:val="2239"/>
        </w:trPr>
        <w:tc>
          <w:tcPr>
            <w:tcW w:w="836" w:type="dxa"/>
            <w:tcBorders>
              <w:left w:val="nil"/>
              <w:right w:val="single" w:sz="18" w:space="0" w:color="auto"/>
            </w:tcBorders>
            <w:noWrap/>
            <w:textDirection w:val="btLr"/>
            <w:hideMark/>
          </w:tcPr>
          <w:p w14:paraId="3599C6A3"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582" w:type="dxa"/>
            <w:gridSpan w:val="2"/>
            <w:vMerge/>
            <w:textDirection w:val="btLr"/>
          </w:tcPr>
          <w:p w14:paraId="5829E86A" w14:textId="77777777" w:rsidR="00B16DD6" w:rsidRPr="002C02F4" w:rsidRDefault="00B16DD6" w:rsidP="001D0127">
            <w:pPr>
              <w:suppressAutoHyphens w:val="0"/>
              <w:spacing w:after="0" w:line="240" w:lineRule="auto"/>
              <w:jc w:val="left"/>
              <w:rPr>
                <w:rFonts w:eastAsia="Times New Roman" w:cs="Times New Roman"/>
                <w:color w:val="000000"/>
                <w:sz w:val="14"/>
                <w:szCs w:val="14"/>
                <w:lang w:val="en-US" w:eastAsia="de-DE"/>
              </w:rPr>
            </w:pPr>
          </w:p>
        </w:tc>
        <w:tc>
          <w:tcPr>
            <w:tcW w:w="3544" w:type="dxa"/>
            <w:gridSpan w:val="4"/>
            <w:textDirection w:val="btLr"/>
          </w:tcPr>
          <w:p w14:paraId="6C65834D" w14:textId="7A23ED2F" w:rsidR="00B16DD6" w:rsidRPr="002C02F4" w:rsidRDefault="00B16DD6" w:rsidP="001D012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Images (visual sentiment features using VSO (visual sentiment ontology &amp; ANP = adjective noun pairs))</w:t>
            </w:r>
          </w:p>
        </w:tc>
        <w:tc>
          <w:tcPr>
            <w:tcW w:w="1559" w:type="dxa"/>
            <w:gridSpan w:val="2"/>
            <w:textDirection w:val="btLr"/>
          </w:tcPr>
          <w:p w14:paraId="67661C1A" w14:textId="6AEB9FFC" w:rsidR="00B16DD6" w:rsidRPr="002C02F4" w:rsidRDefault="00B16DD6" w:rsidP="001D0127">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Images: SIFT features - using clusters to vector quantize them into 500 discrete visual words</w:t>
            </w:r>
          </w:p>
        </w:tc>
        <w:tc>
          <w:tcPr>
            <w:tcW w:w="567" w:type="dxa"/>
            <w:vMerge/>
            <w:textDirection w:val="btLr"/>
            <w:vAlign w:val="center"/>
          </w:tcPr>
          <w:p w14:paraId="5350F6D3" w14:textId="77777777" w:rsidR="00B16DD6" w:rsidRPr="002C02F4" w:rsidRDefault="00B16DD6" w:rsidP="000779B5">
            <w:pPr>
              <w:spacing w:after="0" w:line="240" w:lineRule="auto"/>
              <w:jc w:val="center"/>
              <w:rPr>
                <w:rFonts w:eastAsia="Times New Roman" w:cs="Times New Roman"/>
                <w:color w:val="000000"/>
                <w:sz w:val="14"/>
                <w:szCs w:val="14"/>
                <w:lang w:val="en-US" w:eastAsia="de-DE"/>
              </w:rPr>
            </w:pPr>
          </w:p>
        </w:tc>
        <w:tc>
          <w:tcPr>
            <w:tcW w:w="1701" w:type="dxa"/>
            <w:textDirection w:val="btLr"/>
          </w:tcPr>
          <w:p w14:paraId="6419CD46" w14:textId="565FED0C" w:rsidR="00B16DD6" w:rsidRPr="002C02F4" w:rsidRDefault="00B16DD6" w:rsidP="001D0127">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xml:space="preserve">They randomly chose 100 pages on different topics (food, shopping, cosmetics, etc.) from </w:t>
            </w:r>
            <w:proofErr w:type="spellStart"/>
            <w:r w:rsidRPr="002C02F4">
              <w:rPr>
                <w:rFonts w:eastAsia="Times New Roman" w:cs="Times New Roman"/>
                <w:color w:val="000000"/>
                <w:sz w:val="14"/>
                <w:szCs w:val="14"/>
                <w:lang w:val="en-US" w:eastAsia="de-DE"/>
              </w:rPr>
              <w:t>NvExpress</w:t>
            </w:r>
            <w:proofErr w:type="spellEnd"/>
            <w:r w:rsidRPr="002C02F4">
              <w:rPr>
                <w:rFonts w:eastAsia="Times New Roman" w:cs="Times New Roman"/>
                <w:color w:val="000000"/>
                <w:sz w:val="14"/>
                <w:szCs w:val="14"/>
                <w:lang w:val="en-US" w:eastAsia="de-DE"/>
              </w:rPr>
              <w:t xml:space="preserve"> (a Vietnamese E-Newspaper) and 3</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982 ad messages from Zing</w:t>
            </w:r>
          </w:p>
        </w:tc>
        <w:tc>
          <w:tcPr>
            <w:tcW w:w="709" w:type="dxa"/>
            <w:vMerge/>
            <w:textDirection w:val="btLr"/>
          </w:tcPr>
          <w:p w14:paraId="3CB705ED" w14:textId="0661EDD6" w:rsidR="00B16DD6" w:rsidRPr="002C02F4" w:rsidRDefault="00B16DD6" w:rsidP="001D0127">
            <w:pPr>
              <w:spacing w:after="0" w:line="240" w:lineRule="auto"/>
              <w:jc w:val="left"/>
              <w:rPr>
                <w:rFonts w:eastAsia="Times New Roman" w:cs="Times New Roman"/>
                <w:color w:val="000000"/>
                <w:sz w:val="14"/>
                <w:szCs w:val="14"/>
                <w:lang w:val="en-US" w:eastAsia="de-DE"/>
              </w:rPr>
            </w:pPr>
          </w:p>
        </w:tc>
      </w:tr>
      <w:tr w:rsidR="00B16DD6" w:rsidRPr="002C02F4" w14:paraId="645B8CA8" w14:textId="77777777" w:rsidTr="00B16DD6">
        <w:trPr>
          <w:trHeight w:val="1553"/>
        </w:trPr>
        <w:tc>
          <w:tcPr>
            <w:tcW w:w="836" w:type="dxa"/>
            <w:tcBorders>
              <w:left w:val="nil"/>
              <w:right w:val="single" w:sz="18" w:space="0" w:color="auto"/>
            </w:tcBorders>
            <w:noWrap/>
            <w:textDirection w:val="btLr"/>
            <w:hideMark/>
          </w:tcPr>
          <w:p w14:paraId="2ED4E049"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582" w:type="dxa"/>
            <w:gridSpan w:val="2"/>
            <w:vMerge/>
            <w:textDirection w:val="btLr"/>
          </w:tcPr>
          <w:p w14:paraId="7D3F325C"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p>
        </w:tc>
        <w:tc>
          <w:tcPr>
            <w:tcW w:w="3544" w:type="dxa"/>
            <w:gridSpan w:val="4"/>
            <w:textDirection w:val="btLr"/>
          </w:tcPr>
          <w:p w14:paraId="5EA2F299" w14:textId="3ADB8B85"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images (VSO + ANP)</w:t>
            </w:r>
          </w:p>
        </w:tc>
        <w:tc>
          <w:tcPr>
            <w:tcW w:w="1559" w:type="dxa"/>
            <w:gridSpan w:val="2"/>
            <w:textDirection w:val="btLr"/>
          </w:tcPr>
          <w:p w14:paraId="37AD0A84" w14:textId="0D6B0B73"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(article category, titles, abstracts, text body)</w:t>
            </w:r>
          </w:p>
          <w:p w14:paraId="04793410"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images (SIFT features: 500 discrete visual words)</w:t>
            </w:r>
          </w:p>
        </w:tc>
        <w:tc>
          <w:tcPr>
            <w:tcW w:w="567" w:type="dxa"/>
            <w:vMerge/>
            <w:textDirection w:val="btLr"/>
            <w:vAlign w:val="center"/>
          </w:tcPr>
          <w:p w14:paraId="38CEEF94" w14:textId="77777777" w:rsidR="00B16DD6" w:rsidRPr="002C02F4" w:rsidRDefault="00B16DD6" w:rsidP="000779B5">
            <w:pPr>
              <w:spacing w:after="0" w:line="240" w:lineRule="auto"/>
              <w:jc w:val="center"/>
              <w:rPr>
                <w:rFonts w:eastAsia="Times New Roman" w:cs="Times New Roman"/>
                <w:sz w:val="14"/>
                <w:szCs w:val="14"/>
                <w:lang w:val="en-US" w:eastAsia="de-DE"/>
              </w:rPr>
            </w:pPr>
          </w:p>
        </w:tc>
        <w:tc>
          <w:tcPr>
            <w:tcW w:w="1701" w:type="dxa"/>
            <w:textDirection w:val="btLr"/>
          </w:tcPr>
          <w:p w14:paraId="75C9C938"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(webpage content + ads messages)</w:t>
            </w:r>
          </w:p>
          <w:p w14:paraId="59395BFC"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title</w:t>
            </w:r>
          </w:p>
          <w:p w14:paraId="088AA918"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URL</w:t>
            </w:r>
          </w:p>
          <w:p w14:paraId="4A85A954" w14:textId="77777777" w:rsidR="00B16DD6" w:rsidRPr="002C02F4" w:rsidRDefault="00B16DD6" w:rsidP="000779B5">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description</w:t>
            </w:r>
          </w:p>
          <w:p w14:paraId="04BDCA6B" w14:textId="77777777" w:rsidR="00B16DD6" w:rsidRPr="002C02F4" w:rsidRDefault="00B16DD6" w:rsidP="000779B5">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  - keywords</w:t>
            </w:r>
          </w:p>
        </w:tc>
        <w:tc>
          <w:tcPr>
            <w:tcW w:w="709" w:type="dxa"/>
            <w:vMerge/>
            <w:textDirection w:val="btLr"/>
          </w:tcPr>
          <w:p w14:paraId="39148C6A" w14:textId="429DCE91" w:rsidR="00B16DD6" w:rsidRPr="002C02F4" w:rsidRDefault="00B16DD6" w:rsidP="001D0127">
            <w:pPr>
              <w:spacing w:after="0" w:line="240" w:lineRule="auto"/>
              <w:jc w:val="left"/>
              <w:rPr>
                <w:rFonts w:eastAsia="Times New Roman" w:cs="Times New Roman"/>
                <w:sz w:val="14"/>
                <w:szCs w:val="14"/>
                <w:lang w:val="en-US" w:eastAsia="de-DE"/>
              </w:rPr>
            </w:pPr>
          </w:p>
        </w:tc>
      </w:tr>
      <w:tr w:rsidR="00B16DD6" w:rsidRPr="002C02F4" w14:paraId="122D87E8" w14:textId="77777777" w:rsidTr="00B16DD6">
        <w:trPr>
          <w:trHeight w:val="893"/>
        </w:trPr>
        <w:tc>
          <w:tcPr>
            <w:tcW w:w="836" w:type="dxa"/>
            <w:tcBorders>
              <w:left w:val="nil"/>
              <w:right w:val="single" w:sz="18" w:space="0" w:color="auto"/>
            </w:tcBorders>
            <w:noWrap/>
            <w:textDirection w:val="btLr"/>
            <w:hideMark/>
          </w:tcPr>
          <w:p w14:paraId="272FF42E"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582" w:type="dxa"/>
            <w:gridSpan w:val="2"/>
            <w:vMerge/>
            <w:textDirection w:val="btLr"/>
          </w:tcPr>
          <w:p w14:paraId="36C8BAB4" w14:textId="77777777" w:rsidR="00B16DD6" w:rsidRPr="002C02F4" w:rsidRDefault="00B16DD6" w:rsidP="001D0127">
            <w:pPr>
              <w:suppressAutoHyphens w:val="0"/>
              <w:spacing w:after="0" w:line="240" w:lineRule="auto"/>
              <w:jc w:val="left"/>
              <w:rPr>
                <w:rFonts w:eastAsia="Times New Roman" w:cs="Times New Roman"/>
                <w:sz w:val="14"/>
                <w:szCs w:val="14"/>
                <w:lang w:eastAsia="de-DE"/>
              </w:rPr>
            </w:pPr>
          </w:p>
        </w:tc>
        <w:tc>
          <w:tcPr>
            <w:tcW w:w="3544" w:type="dxa"/>
            <w:gridSpan w:val="4"/>
            <w:textDirection w:val="btLr"/>
          </w:tcPr>
          <w:p w14:paraId="711A9891" w14:textId="1F511BF6" w:rsidR="00B16DD6" w:rsidRPr="002C02F4" w:rsidRDefault="00B16DD6" w:rsidP="001D0127">
            <w:pPr>
              <w:suppressAutoHyphens w:val="0"/>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Sina</w:t>
            </w:r>
            <w:proofErr w:type="spellEnd"/>
            <w:r w:rsidRPr="002C02F4">
              <w:rPr>
                <w:rFonts w:eastAsia="Times New Roman" w:cs="Times New Roman"/>
                <w:sz w:val="14"/>
                <w:szCs w:val="14"/>
                <w:lang w:val="en-US" w:eastAsia="de-DE"/>
              </w:rPr>
              <w:t xml:space="preserve"> </w:t>
            </w:r>
            <w:proofErr w:type="spellStart"/>
            <w:r w:rsidRPr="002C02F4">
              <w:rPr>
                <w:rFonts w:eastAsia="Times New Roman" w:cs="Times New Roman"/>
                <w:sz w:val="14"/>
                <w:szCs w:val="14"/>
                <w:lang w:val="en-US" w:eastAsia="de-DE"/>
              </w:rPr>
              <w:t>weibo</w:t>
            </w:r>
            <w:proofErr w:type="spellEnd"/>
            <w:r w:rsidRPr="002C02F4">
              <w:rPr>
                <w:rFonts w:eastAsia="Times New Roman" w:cs="Times New Roman"/>
                <w:sz w:val="14"/>
                <w:szCs w:val="14"/>
                <w:lang w:val="en-US" w:eastAsia="de-DE"/>
              </w:rPr>
              <w:t xml:space="preserve"> (Social Media Platform)</w:t>
            </w:r>
          </w:p>
        </w:tc>
        <w:tc>
          <w:tcPr>
            <w:tcW w:w="1559" w:type="dxa"/>
            <w:gridSpan w:val="2"/>
            <w:noWrap/>
            <w:textDirection w:val="btLr"/>
          </w:tcPr>
          <w:p w14:paraId="75B758CE" w14:textId="2C41BDC9" w:rsidR="00B16DD6" w:rsidRPr="002C02F4" w:rsidRDefault="00B16DD6" w:rsidP="001D0127">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eastAsia="de-DE"/>
              </w:rPr>
              <w:t xml:space="preserve">CNN &amp; FOX </w:t>
            </w:r>
            <w:proofErr w:type="spellStart"/>
            <w:r w:rsidRPr="002C02F4">
              <w:rPr>
                <w:rFonts w:eastAsia="Times New Roman" w:cs="Times New Roman"/>
                <w:sz w:val="14"/>
                <w:szCs w:val="14"/>
                <w:lang w:eastAsia="de-DE"/>
              </w:rPr>
              <w:t>news</w:t>
            </w:r>
            <w:proofErr w:type="spellEnd"/>
            <w:r w:rsidRPr="002C02F4">
              <w:rPr>
                <w:rFonts w:eastAsia="Times New Roman" w:cs="Times New Roman"/>
                <w:sz w:val="14"/>
                <w:szCs w:val="14"/>
                <w:lang w:eastAsia="de-DE"/>
              </w:rPr>
              <w:t xml:space="preserve"> </w:t>
            </w:r>
            <w:proofErr w:type="spellStart"/>
            <w:r w:rsidRPr="002C02F4">
              <w:rPr>
                <w:rFonts w:eastAsia="Times New Roman" w:cs="Times New Roman"/>
                <w:sz w:val="14"/>
                <w:szCs w:val="14"/>
                <w:lang w:eastAsia="de-DE"/>
              </w:rPr>
              <w:t>websites</w:t>
            </w:r>
            <w:proofErr w:type="spellEnd"/>
          </w:p>
        </w:tc>
        <w:tc>
          <w:tcPr>
            <w:tcW w:w="567" w:type="dxa"/>
            <w:vMerge/>
            <w:textDirection w:val="btLr"/>
            <w:vAlign w:val="center"/>
          </w:tcPr>
          <w:p w14:paraId="15D6DDB6" w14:textId="77777777" w:rsidR="00B16DD6" w:rsidRPr="002C02F4" w:rsidRDefault="00B16DD6" w:rsidP="000779B5">
            <w:pPr>
              <w:spacing w:after="0" w:line="240" w:lineRule="auto"/>
              <w:jc w:val="center"/>
              <w:rPr>
                <w:rFonts w:eastAsia="Times New Roman" w:cs="Times New Roman"/>
                <w:sz w:val="14"/>
                <w:szCs w:val="14"/>
                <w:lang w:val="en-US" w:eastAsia="de-DE"/>
              </w:rPr>
            </w:pPr>
          </w:p>
        </w:tc>
        <w:tc>
          <w:tcPr>
            <w:tcW w:w="1701" w:type="dxa"/>
            <w:textDirection w:val="btLr"/>
          </w:tcPr>
          <w:p w14:paraId="6F0440CB" w14:textId="77777777" w:rsidR="00B16DD6" w:rsidRPr="002C02F4" w:rsidRDefault="00B16DD6" w:rsidP="001D0127">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ads + web pages</w:t>
            </w:r>
          </w:p>
        </w:tc>
        <w:tc>
          <w:tcPr>
            <w:tcW w:w="709" w:type="dxa"/>
            <w:vMerge/>
            <w:textDirection w:val="btLr"/>
          </w:tcPr>
          <w:p w14:paraId="5D8D561D" w14:textId="189CA787" w:rsidR="00B16DD6" w:rsidRPr="002C02F4" w:rsidRDefault="00B16DD6" w:rsidP="001D0127">
            <w:pPr>
              <w:spacing w:after="0" w:line="240" w:lineRule="auto"/>
              <w:jc w:val="left"/>
              <w:rPr>
                <w:rFonts w:eastAsia="Times New Roman" w:cs="Times New Roman"/>
                <w:sz w:val="14"/>
                <w:szCs w:val="14"/>
                <w:lang w:val="en-US" w:eastAsia="de-DE"/>
              </w:rPr>
            </w:pPr>
          </w:p>
        </w:tc>
      </w:tr>
      <w:tr w:rsidR="00B16DD6" w:rsidRPr="005032DE" w14:paraId="7BD4C0FB" w14:textId="77777777" w:rsidTr="00B16DD6">
        <w:trPr>
          <w:trHeight w:val="1538"/>
        </w:trPr>
        <w:tc>
          <w:tcPr>
            <w:tcW w:w="836" w:type="dxa"/>
            <w:tcBorders>
              <w:left w:val="nil"/>
              <w:right w:val="single" w:sz="18" w:space="0" w:color="auto"/>
            </w:tcBorders>
            <w:textDirection w:val="btLr"/>
            <w:hideMark/>
          </w:tcPr>
          <w:p w14:paraId="77C37BEF" w14:textId="77777777" w:rsidR="00B16DD6" w:rsidRPr="002C02F4" w:rsidRDefault="00B16DD6" w:rsidP="001D0127">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582" w:type="dxa"/>
            <w:gridSpan w:val="2"/>
            <w:vMerge/>
            <w:textDirection w:val="btLr"/>
          </w:tcPr>
          <w:p w14:paraId="5E46C908" w14:textId="77777777" w:rsidR="00B16DD6" w:rsidRPr="002C02F4" w:rsidRDefault="00B16DD6" w:rsidP="001D0127">
            <w:pPr>
              <w:suppressAutoHyphens w:val="0"/>
              <w:spacing w:after="0" w:line="240" w:lineRule="auto"/>
              <w:jc w:val="left"/>
              <w:rPr>
                <w:rFonts w:eastAsia="Times New Roman" w:cs="Times New Roman"/>
                <w:b/>
                <w:bCs/>
                <w:sz w:val="16"/>
                <w:szCs w:val="16"/>
                <w:lang w:val="en-US" w:eastAsia="de-DE"/>
              </w:rPr>
            </w:pPr>
          </w:p>
        </w:tc>
        <w:tc>
          <w:tcPr>
            <w:tcW w:w="3544" w:type="dxa"/>
            <w:gridSpan w:val="4"/>
            <w:textDirection w:val="btLr"/>
          </w:tcPr>
          <w:p w14:paraId="7245C450" w14:textId="6C4E02F2" w:rsidR="00B16DD6" w:rsidRPr="002C02F4" w:rsidRDefault="00B16DD6" w:rsidP="001D012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4"/>
                <w:szCs w:val="14"/>
                <w:lang w:val="en-US" w:eastAsia="de-DE"/>
              </w:rPr>
              <w:t>Understand (categorize) the sentiments of users in microblogs by their posted images</w:t>
            </w:r>
          </w:p>
        </w:tc>
        <w:tc>
          <w:tcPr>
            <w:tcW w:w="1559" w:type="dxa"/>
            <w:gridSpan w:val="2"/>
            <w:textDirection w:val="btLr"/>
          </w:tcPr>
          <w:p w14:paraId="217689EB" w14:textId="245BD6A2" w:rsidR="00B16DD6" w:rsidRPr="002C02F4" w:rsidRDefault="00B16DD6" w:rsidP="001D012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Cross-media (images + text) topic detection</w:t>
            </w:r>
          </w:p>
        </w:tc>
        <w:tc>
          <w:tcPr>
            <w:tcW w:w="567" w:type="dxa"/>
            <w:vMerge/>
            <w:textDirection w:val="btLr"/>
            <w:vAlign w:val="center"/>
          </w:tcPr>
          <w:p w14:paraId="5B95CD38" w14:textId="77777777" w:rsidR="00B16DD6" w:rsidRPr="002C02F4" w:rsidRDefault="00B16DD6" w:rsidP="000779B5">
            <w:pPr>
              <w:suppressAutoHyphens w:val="0"/>
              <w:spacing w:after="0" w:line="240" w:lineRule="auto"/>
              <w:jc w:val="center"/>
              <w:rPr>
                <w:rFonts w:eastAsia="Times New Roman" w:cs="Times New Roman"/>
                <w:b/>
                <w:bCs/>
                <w:sz w:val="16"/>
                <w:szCs w:val="16"/>
                <w:lang w:val="en-US" w:eastAsia="de-DE"/>
              </w:rPr>
            </w:pPr>
          </w:p>
        </w:tc>
        <w:tc>
          <w:tcPr>
            <w:tcW w:w="1701" w:type="dxa"/>
            <w:textDirection w:val="btLr"/>
          </w:tcPr>
          <w:p w14:paraId="1CEEB6D0" w14:textId="77777777" w:rsidR="00B16DD6" w:rsidRPr="002C02F4" w:rsidRDefault="00B16DD6" w:rsidP="001D0127">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Model for online contextual advertising to be able to select the most relevant ads for the webpages (prohibiting mismatch because of the analyses of topics)</w:t>
            </w:r>
          </w:p>
        </w:tc>
        <w:tc>
          <w:tcPr>
            <w:tcW w:w="709" w:type="dxa"/>
            <w:vMerge/>
            <w:textDirection w:val="btLr"/>
          </w:tcPr>
          <w:p w14:paraId="0F27903A" w14:textId="6BF79D85" w:rsidR="00B16DD6" w:rsidRPr="002C02F4" w:rsidRDefault="00B16DD6" w:rsidP="001D0127">
            <w:pPr>
              <w:suppressAutoHyphens w:val="0"/>
              <w:spacing w:after="0" w:line="240" w:lineRule="auto"/>
              <w:jc w:val="left"/>
              <w:rPr>
                <w:rFonts w:eastAsia="Times New Roman" w:cs="Times New Roman"/>
                <w:b/>
                <w:bCs/>
                <w:sz w:val="16"/>
                <w:szCs w:val="16"/>
                <w:lang w:val="en-US" w:eastAsia="de-DE"/>
              </w:rPr>
            </w:pPr>
          </w:p>
        </w:tc>
      </w:tr>
      <w:tr w:rsidR="008E35BE" w:rsidRPr="005032DE" w14:paraId="7906B45E" w14:textId="77777777" w:rsidTr="008E35BE">
        <w:trPr>
          <w:trHeight w:val="567"/>
        </w:trPr>
        <w:tc>
          <w:tcPr>
            <w:tcW w:w="851" w:type="dxa"/>
            <w:gridSpan w:val="2"/>
            <w:tcBorders>
              <w:left w:val="nil"/>
              <w:right w:val="single" w:sz="18" w:space="0" w:color="auto"/>
            </w:tcBorders>
            <w:textDirection w:val="btLr"/>
            <w:hideMark/>
          </w:tcPr>
          <w:p w14:paraId="32913555" w14:textId="77777777" w:rsidR="00B16DD6" w:rsidRPr="002C02F4" w:rsidRDefault="00B16DD6" w:rsidP="008B34A9">
            <w:pPr>
              <w:suppressAutoHyphens w:val="0"/>
              <w:spacing w:after="0" w:line="240" w:lineRule="auto"/>
              <w:jc w:val="center"/>
              <w:rPr>
                <w:rFonts w:eastAsia="Times New Roman" w:cs="Times New Roman"/>
                <w:b/>
                <w:bCs/>
                <w:color w:val="000000"/>
                <w:sz w:val="16"/>
                <w:szCs w:val="16"/>
                <w:lang w:eastAsia="de-DE"/>
              </w:rPr>
            </w:pPr>
            <w:r w:rsidRPr="002C02F4">
              <w:rPr>
                <w:rFonts w:eastAsia="Times New Roman" w:cs="Times New Roman"/>
                <w:b/>
                <w:bCs/>
                <w:color w:val="000000"/>
                <w:sz w:val="16"/>
                <w:szCs w:val="16"/>
                <w:lang w:eastAsia="de-DE"/>
              </w:rPr>
              <w:lastRenderedPageBreak/>
              <w:t>Source*</w:t>
            </w:r>
          </w:p>
        </w:tc>
        <w:tc>
          <w:tcPr>
            <w:tcW w:w="1559" w:type="dxa"/>
            <w:gridSpan w:val="2"/>
            <w:textDirection w:val="btLr"/>
          </w:tcPr>
          <w:p w14:paraId="6E4D206C" w14:textId="09E8B9B3" w:rsidR="00B16DD6" w:rsidRPr="00BF0CE8" w:rsidRDefault="00B16DD6" w:rsidP="00B16DD6">
            <w:pPr>
              <w:suppressAutoHyphens w:val="0"/>
              <w:spacing w:after="0" w:line="240" w:lineRule="auto"/>
              <w:jc w:val="left"/>
              <w:rPr>
                <w:b/>
                <w:sz w:val="12"/>
                <w:szCs w:val="12"/>
                <w:lang w:val="en-US"/>
              </w:rPr>
            </w:pPr>
            <w:r w:rsidRPr="00BF0CE8">
              <w:rPr>
                <w:rFonts w:eastAsia="Times New Roman" w:cs="Times New Roman"/>
                <w:sz w:val="12"/>
                <w:szCs w:val="12"/>
                <w:lang w:eastAsia="de-DE"/>
              </w:rPr>
              <w:t xml:space="preserve">Phuong </w:t>
            </w:r>
            <w:proofErr w:type="spellStart"/>
            <w:r w:rsidRPr="00BF0CE8">
              <w:rPr>
                <w:rFonts w:eastAsia="Times New Roman" w:cs="Times New Roman"/>
                <w:sz w:val="12"/>
                <w:szCs w:val="12"/>
                <w:lang w:eastAsia="de-DE"/>
              </w:rPr>
              <w:t>and</w:t>
            </w:r>
            <w:proofErr w:type="spellEnd"/>
            <w:r w:rsidRPr="00BF0CE8">
              <w:rPr>
                <w:rFonts w:eastAsia="Times New Roman" w:cs="Times New Roman"/>
                <w:sz w:val="12"/>
                <w:szCs w:val="12"/>
                <w:lang w:eastAsia="de-DE"/>
              </w:rPr>
              <w:t xml:space="preserve"> Phuong 2012 (C)</w:t>
            </w:r>
          </w:p>
        </w:tc>
        <w:tc>
          <w:tcPr>
            <w:tcW w:w="709" w:type="dxa"/>
            <w:vMerge w:val="restart"/>
            <w:textDirection w:val="btLr"/>
            <w:vAlign w:val="center"/>
          </w:tcPr>
          <w:p w14:paraId="50073B2A" w14:textId="75A5A237" w:rsidR="00B16DD6" w:rsidRPr="002C02F4" w:rsidRDefault="00B16DD6" w:rsidP="00B16DD6">
            <w:pPr>
              <w:suppressAutoHyphens w:val="0"/>
              <w:spacing w:after="0" w:line="240" w:lineRule="auto"/>
              <w:jc w:val="center"/>
              <w:rPr>
                <w:rFonts w:eastAsia="Times New Roman" w:cs="Times New Roman"/>
                <w:bCs/>
                <w:color w:val="000000"/>
                <w:sz w:val="14"/>
                <w:szCs w:val="14"/>
                <w:lang w:val="en-US" w:eastAsia="de-DE"/>
              </w:rPr>
            </w:pPr>
            <w:r w:rsidRPr="002C02F4">
              <w:rPr>
                <w:b/>
                <w:szCs w:val="24"/>
                <w:lang w:val="en-US"/>
              </w:rPr>
              <w:t>Research in Marketing Literature</w:t>
            </w:r>
          </w:p>
        </w:tc>
        <w:tc>
          <w:tcPr>
            <w:tcW w:w="850" w:type="dxa"/>
            <w:textDirection w:val="btLr"/>
          </w:tcPr>
          <w:p w14:paraId="3F8832B9" w14:textId="608B2C85" w:rsidR="00B16DD6" w:rsidRPr="00BF0CE8" w:rsidRDefault="00B16DD6" w:rsidP="00B16DD6">
            <w:pPr>
              <w:suppressAutoHyphens w:val="0"/>
              <w:spacing w:after="0" w:line="240" w:lineRule="auto"/>
              <w:jc w:val="left"/>
              <w:rPr>
                <w:b/>
                <w:sz w:val="12"/>
                <w:szCs w:val="12"/>
                <w:lang w:val="en-US"/>
              </w:rPr>
            </w:pPr>
            <w:r w:rsidRPr="00BF0CE8">
              <w:rPr>
                <w:rFonts w:eastAsia="Times New Roman" w:cs="Times New Roman"/>
                <w:bCs/>
                <w:color w:val="000000"/>
                <w:sz w:val="12"/>
                <w:szCs w:val="12"/>
                <w:lang w:val="en-US" w:eastAsia="de-DE"/>
              </w:rPr>
              <w:t xml:space="preserve">Amado </w:t>
            </w:r>
            <w:r w:rsidR="00BF0CE8">
              <w:rPr>
                <w:rFonts w:eastAsia="Times New Roman" w:cs="Times New Roman"/>
                <w:bCs/>
                <w:color w:val="000000"/>
                <w:sz w:val="12"/>
                <w:szCs w:val="12"/>
                <w:lang w:val="en-US" w:eastAsia="de-DE"/>
              </w:rPr>
              <w:br/>
            </w:r>
            <w:r w:rsidRPr="00BF0CE8">
              <w:rPr>
                <w:rFonts w:eastAsia="Times New Roman" w:cs="Times New Roman"/>
                <w:bCs/>
                <w:color w:val="000000"/>
                <w:sz w:val="12"/>
                <w:szCs w:val="12"/>
                <w:lang w:val="en-US" w:eastAsia="de-DE"/>
              </w:rPr>
              <w:t>et al. 2017 (J)**</w:t>
            </w:r>
          </w:p>
        </w:tc>
        <w:tc>
          <w:tcPr>
            <w:tcW w:w="993" w:type="dxa"/>
            <w:textDirection w:val="btLr"/>
          </w:tcPr>
          <w:p w14:paraId="2B961FD8" w14:textId="56229B8B" w:rsidR="00B16DD6" w:rsidRPr="00BF0CE8" w:rsidRDefault="00B16DD6" w:rsidP="00780B5E">
            <w:pPr>
              <w:suppressAutoHyphens w:val="0"/>
              <w:spacing w:after="0" w:line="240" w:lineRule="auto"/>
              <w:jc w:val="left"/>
              <w:rPr>
                <w:b/>
                <w:sz w:val="12"/>
                <w:szCs w:val="12"/>
                <w:lang w:val="en-US"/>
              </w:rPr>
            </w:pPr>
            <w:r w:rsidRPr="00BF0CE8">
              <w:rPr>
                <w:rFonts w:eastAsia="Times New Roman" w:cs="Times New Roman"/>
                <w:bCs/>
                <w:color w:val="000000"/>
                <w:sz w:val="12"/>
                <w:szCs w:val="12"/>
                <w:lang w:val="en-US" w:eastAsia="de-DE"/>
              </w:rPr>
              <w:t>Karpienko and Reutterer 2017 (W)</w:t>
            </w:r>
          </w:p>
        </w:tc>
        <w:tc>
          <w:tcPr>
            <w:tcW w:w="708" w:type="dxa"/>
            <w:vMerge w:val="restart"/>
            <w:textDirection w:val="btLr"/>
            <w:vAlign w:val="center"/>
          </w:tcPr>
          <w:p w14:paraId="1FFB8022" w14:textId="2DF5612C" w:rsidR="00B16DD6" w:rsidRPr="002C02F4" w:rsidRDefault="00B16DD6" w:rsidP="008B34A9">
            <w:pPr>
              <w:suppressAutoHyphens w:val="0"/>
              <w:spacing w:after="0" w:line="240" w:lineRule="auto"/>
              <w:jc w:val="center"/>
              <w:rPr>
                <w:rFonts w:eastAsia="Times New Roman" w:cs="Times New Roman"/>
                <w:bCs/>
                <w:color w:val="000000"/>
                <w:szCs w:val="24"/>
                <w:lang w:val="en-US" w:eastAsia="de-DE"/>
              </w:rPr>
            </w:pPr>
            <w:r w:rsidRPr="002C02F4">
              <w:rPr>
                <w:b/>
                <w:szCs w:val="24"/>
                <w:lang w:val="en-US"/>
              </w:rPr>
              <w:t>Public Relations</w:t>
            </w:r>
          </w:p>
        </w:tc>
        <w:tc>
          <w:tcPr>
            <w:tcW w:w="3119" w:type="dxa"/>
            <w:gridSpan w:val="3"/>
            <w:textDirection w:val="btLr"/>
          </w:tcPr>
          <w:p w14:paraId="0E6F5BCA" w14:textId="77777777" w:rsidR="00B16DD6" w:rsidRPr="002C02F4" w:rsidRDefault="00B16DD6" w:rsidP="008B34A9">
            <w:pPr>
              <w:suppressAutoHyphens w:val="0"/>
              <w:spacing w:after="0" w:line="240" w:lineRule="auto"/>
              <w:jc w:val="left"/>
              <w:rPr>
                <w:rFonts w:eastAsia="Times New Roman" w:cs="Times New Roman"/>
                <w:sz w:val="12"/>
                <w:szCs w:val="12"/>
                <w:lang w:val="en-US" w:eastAsia="de-DE"/>
              </w:rPr>
            </w:pPr>
            <w:proofErr w:type="spellStart"/>
            <w:r w:rsidRPr="002C02F4">
              <w:rPr>
                <w:rFonts w:eastAsia="Times New Roman" w:cs="Times New Roman"/>
                <w:sz w:val="12"/>
                <w:szCs w:val="12"/>
                <w:lang w:val="en-US" w:eastAsia="de-DE"/>
              </w:rPr>
              <w:t>Rabinovich</w:t>
            </w:r>
            <w:proofErr w:type="spellEnd"/>
            <w:r w:rsidRPr="002C02F4">
              <w:rPr>
                <w:rFonts w:eastAsia="Times New Roman" w:cs="Times New Roman"/>
                <w:sz w:val="12"/>
                <w:szCs w:val="12"/>
                <w:lang w:val="en-US" w:eastAsia="de-DE"/>
              </w:rPr>
              <w:t xml:space="preserve"> and </w:t>
            </w:r>
            <w:proofErr w:type="spellStart"/>
            <w:r w:rsidRPr="002C02F4">
              <w:rPr>
                <w:rFonts w:eastAsia="Times New Roman" w:cs="Times New Roman"/>
                <w:sz w:val="12"/>
                <w:szCs w:val="12"/>
                <w:lang w:val="en-US" w:eastAsia="de-DE"/>
              </w:rPr>
              <w:t>Blei</w:t>
            </w:r>
            <w:proofErr w:type="spellEnd"/>
            <w:r w:rsidRPr="002C02F4">
              <w:rPr>
                <w:rFonts w:eastAsia="Times New Roman" w:cs="Times New Roman"/>
                <w:sz w:val="12"/>
                <w:szCs w:val="12"/>
                <w:lang w:val="en-US" w:eastAsia="de-DE"/>
              </w:rPr>
              <w:t xml:space="preserve"> 2014</w:t>
            </w:r>
          </w:p>
          <w:p w14:paraId="61211A24" w14:textId="77777777" w:rsidR="00B16DD6" w:rsidRPr="002C02F4" w:rsidRDefault="00B16DD6" w:rsidP="008B34A9">
            <w:pPr>
              <w:suppressAutoHyphens w:val="0"/>
              <w:spacing w:after="0" w:line="240" w:lineRule="auto"/>
              <w:jc w:val="left"/>
              <w:rPr>
                <w:rFonts w:eastAsia="Times New Roman" w:cs="Times New Roman"/>
                <w:bCs/>
                <w:color w:val="000000"/>
                <w:sz w:val="14"/>
                <w:szCs w:val="14"/>
                <w:lang w:val="en-US" w:eastAsia="de-DE"/>
              </w:rPr>
            </w:pPr>
            <w:r w:rsidRPr="002C02F4">
              <w:rPr>
                <w:rFonts w:eastAsia="Times New Roman" w:cs="Times New Roman"/>
                <w:sz w:val="12"/>
                <w:szCs w:val="12"/>
                <w:lang w:val="en-US" w:eastAsia="de-DE"/>
              </w:rPr>
              <w:t>(C)</w:t>
            </w:r>
            <w:bookmarkStart w:id="0" w:name="_GoBack"/>
            <w:bookmarkEnd w:id="0"/>
          </w:p>
        </w:tc>
        <w:tc>
          <w:tcPr>
            <w:tcW w:w="709" w:type="dxa"/>
            <w:vMerge w:val="restart"/>
            <w:textDirection w:val="btLr"/>
          </w:tcPr>
          <w:p w14:paraId="4DF4B50A" w14:textId="77777777" w:rsidR="00B16DD6" w:rsidRPr="002C02F4" w:rsidRDefault="00B16DD6" w:rsidP="008B34A9">
            <w:pPr>
              <w:suppressAutoHyphens w:val="0"/>
              <w:spacing w:after="0" w:line="240" w:lineRule="auto"/>
              <w:jc w:val="left"/>
              <w:rPr>
                <w:rFonts w:eastAsia="Times New Roman" w:cs="Times New Roman"/>
                <w:bCs/>
                <w:sz w:val="14"/>
                <w:szCs w:val="14"/>
                <w:lang w:val="en-US" w:eastAsia="de-DE"/>
              </w:rPr>
            </w:pPr>
            <w:r w:rsidRPr="002C02F4">
              <w:rPr>
                <w:rFonts w:eastAsia="Times New Roman" w:cs="Times New Roman"/>
                <w:bCs/>
                <w:color w:val="000000"/>
                <w:sz w:val="14"/>
                <w:szCs w:val="14"/>
                <w:lang w:val="en-US" w:eastAsia="de-DE"/>
              </w:rPr>
              <w:t>Journal Paper (J), Conference Paper (C), Working Paper (W), Book Chapter (B)</w:t>
            </w:r>
          </w:p>
          <w:p w14:paraId="3FD211EE"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bCs/>
                <w:sz w:val="14"/>
                <w:szCs w:val="14"/>
                <w:lang w:val="en-US" w:eastAsia="de-DE"/>
              </w:rPr>
              <w:t>**Article was published in a marketing specific journal</w:t>
            </w:r>
          </w:p>
        </w:tc>
      </w:tr>
      <w:tr w:rsidR="008E35BE" w:rsidRPr="002C02F4" w14:paraId="74417594" w14:textId="77777777" w:rsidTr="008E35BE">
        <w:trPr>
          <w:trHeight w:val="1000"/>
        </w:trPr>
        <w:tc>
          <w:tcPr>
            <w:tcW w:w="851" w:type="dxa"/>
            <w:gridSpan w:val="2"/>
            <w:tcBorders>
              <w:left w:val="nil"/>
              <w:right w:val="single" w:sz="18" w:space="0" w:color="auto"/>
            </w:tcBorders>
            <w:noWrap/>
            <w:textDirection w:val="btLr"/>
            <w:hideMark/>
          </w:tcPr>
          <w:p w14:paraId="11428358"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Subcategory</w:t>
            </w:r>
          </w:p>
        </w:tc>
        <w:tc>
          <w:tcPr>
            <w:tcW w:w="1559" w:type="dxa"/>
            <w:gridSpan w:val="2"/>
            <w:textDirection w:val="btLr"/>
          </w:tcPr>
          <w:p w14:paraId="338C9CB2" w14:textId="45AB896D" w:rsidR="00B16DD6" w:rsidRPr="002C02F4" w:rsidRDefault="00B16DD6" w:rsidP="008B34A9">
            <w:pPr>
              <w:spacing w:after="0" w:line="240" w:lineRule="auto"/>
              <w:jc w:val="left"/>
              <w:rPr>
                <w:rFonts w:eastAsia="Times New Roman" w:cs="Times New Roman"/>
                <w:sz w:val="14"/>
                <w:szCs w:val="14"/>
                <w:lang w:val="en-US" w:eastAsia="de-DE"/>
              </w:rPr>
            </w:pPr>
            <w:r w:rsidRPr="002C02F4">
              <w:rPr>
                <w:sz w:val="14"/>
                <w:szCs w:val="14"/>
                <w:lang w:val="en-US"/>
              </w:rPr>
              <w:t>Finding Ways to Fit Web Pages</w:t>
            </w:r>
          </w:p>
        </w:tc>
        <w:tc>
          <w:tcPr>
            <w:tcW w:w="709" w:type="dxa"/>
            <w:vMerge/>
            <w:textDirection w:val="btLr"/>
          </w:tcPr>
          <w:p w14:paraId="7A0FD121" w14:textId="1FE1C699" w:rsidR="00B16DD6" w:rsidRPr="002C02F4" w:rsidRDefault="00B16DD6" w:rsidP="008B34A9">
            <w:pPr>
              <w:spacing w:after="0" w:line="240" w:lineRule="auto"/>
              <w:jc w:val="left"/>
              <w:rPr>
                <w:rFonts w:eastAsia="Times New Roman" w:cs="Times New Roman"/>
                <w:sz w:val="14"/>
                <w:szCs w:val="14"/>
                <w:lang w:val="en-US" w:eastAsia="de-DE"/>
              </w:rPr>
            </w:pPr>
          </w:p>
        </w:tc>
        <w:tc>
          <w:tcPr>
            <w:tcW w:w="850" w:type="dxa"/>
            <w:textDirection w:val="btLr"/>
          </w:tcPr>
          <w:p w14:paraId="3846EBC3" w14:textId="40759632" w:rsidR="00B16DD6" w:rsidRPr="002C02F4" w:rsidRDefault="00B16DD6" w:rsidP="008B34A9">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Scientometry</w:t>
            </w:r>
            <w:proofErr w:type="spellEnd"/>
            <w:r w:rsidRPr="002C02F4">
              <w:rPr>
                <w:rFonts w:eastAsia="Times New Roman" w:cs="Times New Roman"/>
                <w:sz w:val="14"/>
                <w:szCs w:val="14"/>
                <w:lang w:val="en-US" w:eastAsia="de-DE"/>
              </w:rPr>
              <w:t xml:space="preserve"> in Marketing research</w:t>
            </w:r>
          </w:p>
        </w:tc>
        <w:tc>
          <w:tcPr>
            <w:tcW w:w="993" w:type="dxa"/>
            <w:textDirection w:val="btLr"/>
          </w:tcPr>
          <w:p w14:paraId="5FD69486" w14:textId="38BDFA54" w:rsidR="00B16DD6" w:rsidRPr="002C02F4" w:rsidRDefault="00B16DD6" w:rsidP="008B34A9">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Scientometry</w:t>
            </w:r>
            <w:proofErr w:type="spellEnd"/>
            <w:r w:rsidRPr="002C02F4">
              <w:rPr>
                <w:rFonts w:eastAsia="Times New Roman" w:cs="Times New Roman"/>
                <w:sz w:val="14"/>
                <w:szCs w:val="14"/>
                <w:lang w:val="en-US" w:eastAsia="de-DE"/>
              </w:rPr>
              <w:t xml:space="preserve"> in Marketing research</w:t>
            </w:r>
          </w:p>
        </w:tc>
        <w:tc>
          <w:tcPr>
            <w:tcW w:w="708" w:type="dxa"/>
            <w:vMerge/>
            <w:textDirection w:val="btLr"/>
          </w:tcPr>
          <w:p w14:paraId="237D8678" w14:textId="39507CF5" w:rsidR="00B16DD6" w:rsidRPr="002C02F4" w:rsidRDefault="00B16DD6" w:rsidP="008B34A9">
            <w:pPr>
              <w:spacing w:after="0" w:line="240" w:lineRule="auto"/>
              <w:jc w:val="left"/>
              <w:rPr>
                <w:rFonts w:eastAsia="Times New Roman" w:cs="Times New Roman"/>
                <w:sz w:val="14"/>
                <w:szCs w:val="14"/>
                <w:lang w:val="en-US" w:eastAsia="de-DE"/>
              </w:rPr>
            </w:pPr>
          </w:p>
        </w:tc>
        <w:tc>
          <w:tcPr>
            <w:tcW w:w="3119" w:type="dxa"/>
            <w:gridSpan w:val="3"/>
            <w:textDirection w:val="btLr"/>
          </w:tcPr>
          <w:p w14:paraId="219C708E"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w:t>
            </w:r>
          </w:p>
        </w:tc>
        <w:tc>
          <w:tcPr>
            <w:tcW w:w="709" w:type="dxa"/>
            <w:vMerge/>
            <w:textDirection w:val="btLr"/>
          </w:tcPr>
          <w:p w14:paraId="0996AB97" w14:textId="77777777" w:rsidR="00B16DD6" w:rsidRPr="002C02F4" w:rsidRDefault="00B16DD6" w:rsidP="008B34A9">
            <w:pPr>
              <w:spacing w:after="0" w:line="240" w:lineRule="auto"/>
              <w:jc w:val="left"/>
              <w:rPr>
                <w:rFonts w:eastAsia="Times New Roman" w:cs="Times New Roman"/>
                <w:sz w:val="14"/>
                <w:szCs w:val="14"/>
                <w:lang w:val="en-US" w:eastAsia="de-DE"/>
              </w:rPr>
            </w:pPr>
          </w:p>
        </w:tc>
      </w:tr>
      <w:tr w:rsidR="008E35BE" w:rsidRPr="002C02F4" w14:paraId="63B71371" w14:textId="77777777" w:rsidTr="008E35BE">
        <w:trPr>
          <w:trHeight w:val="741"/>
        </w:trPr>
        <w:tc>
          <w:tcPr>
            <w:tcW w:w="851" w:type="dxa"/>
            <w:gridSpan w:val="2"/>
            <w:tcBorders>
              <w:left w:val="nil"/>
              <w:right w:val="single" w:sz="18" w:space="0" w:color="auto"/>
            </w:tcBorders>
            <w:noWrap/>
            <w:textDirection w:val="btLr"/>
            <w:hideMark/>
          </w:tcPr>
          <w:p w14:paraId="0E4891AD"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Main </w:t>
            </w:r>
            <w:proofErr w:type="spellStart"/>
            <w:r w:rsidRPr="002C02F4">
              <w:rPr>
                <w:rFonts w:eastAsia="Times New Roman" w:cs="Times New Roman"/>
                <w:b/>
                <w:bCs/>
                <w:color w:val="000000"/>
                <w:sz w:val="18"/>
                <w:szCs w:val="18"/>
                <w:lang w:eastAsia="de-DE"/>
              </w:rPr>
              <w:t>category</w:t>
            </w:r>
            <w:proofErr w:type="spellEnd"/>
          </w:p>
        </w:tc>
        <w:tc>
          <w:tcPr>
            <w:tcW w:w="1559" w:type="dxa"/>
            <w:gridSpan w:val="2"/>
            <w:textDirection w:val="btLr"/>
          </w:tcPr>
          <w:p w14:paraId="020F3AC2" w14:textId="19E68B20"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eastAsia="de-DE"/>
              </w:rPr>
              <w:t>Online Ads</w:t>
            </w:r>
          </w:p>
        </w:tc>
        <w:tc>
          <w:tcPr>
            <w:tcW w:w="709" w:type="dxa"/>
            <w:vMerge/>
            <w:textDirection w:val="btLr"/>
          </w:tcPr>
          <w:p w14:paraId="0D206DD8" w14:textId="34642C96" w:rsidR="00B16DD6" w:rsidRPr="002C02F4" w:rsidRDefault="00B16DD6" w:rsidP="008B34A9">
            <w:pPr>
              <w:spacing w:after="0" w:line="240" w:lineRule="auto"/>
              <w:jc w:val="left"/>
              <w:rPr>
                <w:rFonts w:eastAsia="Times New Roman" w:cs="Times New Roman"/>
                <w:sz w:val="14"/>
                <w:szCs w:val="14"/>
                <w:lang w:val="en-US" w:eastAsia="de-DE"/>
              </w:rPr>
            </w:pPr>
          </w:p>
        </w:tc>
        <w:tc>
          <w:tcPr>
            <w:tcW w:w="850" w:type="dxa"/>
            <w:textDirection w:val="btLr"/>
          </w:tcPr>
          <w:p w14:paraId="15635340" w14:textId="4BD6DE71" w:rsidR="00B16DD6" w:rsidRPr="002C02F4" w:rsidRDefault="00B16DD6" w:rsidP="008B34A9">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Research in Marketing Literature</w:t>
            </w:r>
          </w:p>
        </w:tc>
        <w:tc>
          <w:tcPr>
            <w:tcW w:w="993" w:type="dxa"/>
            <w:textDirection w:val="btLr"/>
          </w:tcPr>
          <w:p w14:paraId="73C1409A" w14:textId="144756B8" w:rsidR="00B16DD6" w:rsidRPr="002C02F4" w:rsidRDefault="00B16DD6" w:rsidP="008B34A9">
            <w:pPr>
              <w:spacing w:after="0" w:line="240" w:lineRule="auto"/>
              <w:jc w:val="left"/>
              <w:rPr>
                <w:rFonts w:eastAsia="Times New Roman" w:cs="Times New Roman"/>
                <w:sz w:val="16"/>
                <w:szCs w:val="16"/>
                <w:lang w:val="en-US" w:eastAsia="de-DE"/>
              </w:rPr>
            </w:pPr>
            <w:r w:rsidRPr="002C02F4">
              <w:rPr>
                <w:rFonts w:eastAsia="Times New Roman" w:cs="Times New Roman"/>
                <w:sz w:val="14"/>
                <w:szCs w:val="14"/>
                <w:lang w:val="en-US" w:eastAsia="de-DE"/>
              </w:rPr>
              <w:t>Research in Marketing Literature</w:t>
            </w:r>
          </w:p>
        </w:tc>
        <w:tc>
          <w:tcPr>
            <w:tcW w:w="708" w:type="dxa"/>
            <w:vMerge/>
            <w:textDirection w:val="btLr"/>
          </w:tcPr>
          <w:p w14:paraId="4783E02E" w14:textId="460CCA7F" w:rsidR="00B16DD6" w:rsidRPr="002C02F4" w:rsidRDefault="00B16DD6" w:rsidP="008B34A9">
            <w:pPr>
              <w:spacing w:after="0" w:line="240" w:lineRule="auto"/>
              <w:jc w:val="left"/>
              <w:rPr>
                <w:rFonts w:eastAsia="Times New Roman" w:cs="Times New Roman"/>
                <w:sz w:val="16"/>
                <w:szCs w:val="16"/>
                <w:lang w:val="en-US" w:eastAsia="de-DE"/>
              </w:rPr>
            </w:pPr>
          </w:p>
        </w:tc>
        <w:tc>
          <w:tcPr>
            <w:tcW w:w="3119" w:type="dxa"/>
            <w:gridSpan w:val="3"/>
            <w:textDirection w:val="btLr"/>
          </w:tcPr>
          <w:p w14:paraId="293C2213"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Public Relations</w:t>
            </w:r>
          </w:p>
        </w:tc>
        <w:tc>
          <w:tcPr>
            <w:tcW w:w="709" w:type="dxa"/>
            <w:vMerge/>
            <w:textDirection w:val="btLr"/>
          </w:tcPr>
          <w:p w14:paraId="02F3F2D2" w14:textId="77777777" w:rsidR="00B16DD6" w:rsidRPr="002C02F4" w:rsidRDefault="00B16DD6" w:rsidP="008B34A9">
            <w:pPr>
              <w:spacing w:after="0" w:line="240" w:lineRule="auto"/>
              <w:jc w:val="left"/>
              <w:rPr>
                <w:rFonts w:eastAsia="Times New Roman" w:cs="Times New Roman"/>
                <w:sz w:val="16"/>
                <w:szCs w:val="16"/>
                <w:lang w:val="en-US" w:eastAsia="de-DE"/>
              </w:rPr>
            </w:pPr>
          </w:p>
        </w:tc>
      </w:tr>
      <w:tr w:rsidR="008E35BE" w:rsidRPr="005032DE" w14:paraId="11FF5015" w14:textId="77777777" w:rsidTr="008E35BE">
        <w:trPr>
          <w:trHeight w:val="2223"/>
        </w:trPr>
        <w:tc>
          <w:tcPr>
            <w:tcW w:w="851" w:type="dxa"/>
            <w:gridSpan w:val="2"/>
            <w:tcBorders>
              <w:left w:val="nil"/>
              <w:right w:val="single" w:sz="18" w:space="0" w:color="auto"/>
            </w:tcBorders>
            <w:noWrap/>
            <w:textDirection w:val="btLr"/>
          </w:tcPr>
          <w:p w14:paraId="0171B5E4"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Conceptualization</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559" w:type="dxa"/>
            <w:gridSpan w:val="2"/>
            <w:textDirection w:val="btLr"/>
          </w:tcPr>
          <w:p w14:paraId="71300BDB"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textual content of the ad landing page concatenated to the ad's description</w:t>
            </w:r>
          </w:p>
          <w:p w14:paraId="5B43C55F" w14:textId="77777777" w:rsidR="00B16DD6" w:rsidRPr="002C02F4" w:rsidRDefault="00B16DD6" w:rsidP="00B16DD6">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distributions over words</w:t>
            </w:r>
          </w:p>
          <w:p w14:paraId="4B5D401A" w14:textId="51F7AE3E" w:rsidR="00B16DD6" w:rsidRPr="002C02F4" w:rsidRDefault="00B16DD6" w:rsidP="00B16DD6">
            <w:pPr>
              <w:spacing w:after="0" w:line="240" w:lineRule="auto"/>
              <w:jc w:val="left"/>
              <w:rPr>
                <w:rFonts w:eastAsia="Times New Roman" w:cs="Times New Roman"/>
                <w:b/>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keywords in ads, words on web pages</w:t>
            </w:r>
          </w:p>
        </w:tc>
        <w:tc>
          <w:tcPr>
            <w:tcW w:w="709" w:type="dxa"/>
            <w:vMerge/>
            <w:textDirection w:val="btLr"/>
          </w:tcPr>
          <w:p w14:paraId="3E6C276C" w14:textId="1D4DC3CD" w:rsidR="00B16DD6" w:rsidRPr="002C02F4" w:rsidRDefault="00B16DD6" w:rsidP="00B16DD6">
            <w:pPr>
              <w:spacing w:after="0" w:line="240" w:lineRule="auto"/>
              <w:jc w:val="left"/>
              <w:rPr>
                <w:rFonts w:eastAsia="Times New Roman" w:cs="Times New Roman"/>
                <w:b/>
                <w:sz w:val="14"/>
                <w:szCs w:val="14"/>
                <w:lang w:val="en-US" w:eastAsia="de-DE"/>
              </w:rPr>
            </w:pPr>
          </w:p>
        </w:tc>
        <w:tc>
          <w:tcPr>
            <w:tcW w:w="850" w:type="dxa"/>
            <w:textDirection w:val="btLr"/>
          </w:tcPr>
          <w:p w14:paraId="6FB53D20" w14:textId="3022B450" w:rsidR="00B16DD6" w:rsidRPr="002C02F4" w:rsidRDefault="00B16DD6" w:rsidP="00B16DD6">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w:t>
            </w:r>
            <w:r w:rsidRPr="002C02F4">
              <w:rPr>
                <w:rFonts w:eastAsia="Times New Roman" w:cs="Times New Roman"/>
                <w:sz w:val="14"/>
                <w:szCs w:val="14"/>
                <w:lang w:val="en-US" w:eastAsia="de-DE"/>
              </w:rPr>
              <w:t xml:space="preserve"> = Journal article</w:t>
            </w:r>
          </w:p>
          <w:p w14:paraId="16F6F62E" w14:textId="77777777" w:rsidR="00B16DD6" w:rsidRPr="002C02F4" w:rsidRDefault="00B16DD6" w:rsidP="00B16DD6">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t>
            </w:r>
            <w:proofErr w:type="spellStart"/>
            <w:r w:rsidRPr="002C02F4">
              <w:rPr>
                <w:rFonts w:eastAsia="Times New Roman" w:cs="Times New Roman"/>
                <w:sz w:val="14"/>
                <w:szCs w:val="14"/>
                <w:lang w:val="en-US" w:eastAsia="de-DE"/>
              </w:rPr>
              <w:t>cooccurences</w:t>
            </w:r>
            <w:proofErr w:type="spellEnd"/>
            <w:r w:rsidRPr="002C02F4">
              <w:rPr>
                <w:rFonts w:eastAsia="Times New Roman" w:cs="Times New Roman"/>
                <w:sz w:val="14"/>
                <w:szCs w:val="14"/>
                <w:lang w:val="en-US" w:eastAsia="de-DE"/>
              </w:rPr>
              <w:t xml:space="preserve"> of terms</w:t>
            </w:r>
          </w:p>
          <w:p w14:paraId="518B8FAF" w14:textId="1B4EF870" w:rsidR="00B16DD6" w:rsidRPr="002C02F4" w:rsidRDefault="00B16DD6" w:rsidP="00B16DD6">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&amp; dictionary terms</w:t>
            </w:r>
          </w:p>
        </w:tc>
        <w:tc>
          <w:tcPr>
            <w:tcW w:w="993" w:type="dxa"/>
            <w:textDirection w:val="btLr"/>
          </w:tcPr>
          <w:p w14:paraId="2506F8FA" w14:textId="77777777"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journal article abstracts</w:t>
            </w:r>
          </w:p>
          <w:p w14:paraId="178A4539" w14:textId="77777777"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word </w:t>
            </w:r>
            <w:proofErr w:type="spellStart"/>
            <w:r w:rsidRPr="002C02F4">
              <w:rPr>
                <w:rFonts w:eastAsia="Times New Roman" w:cs="Times New Roman"/>
                <w:sz w:val="14"/>
                <w:szCs w:val="14"/>
                <w:lang w:val="en-US" w:eastAsia="de-DE"/>
              </w:rPr>
              <w:t>cooccurences</w:t>
            </w:r>
            <w:proofErr w:type="spellEnd"/>
          </w:p>
          <w:p w14:paraId="1EE7E129" w14:textId="2E8E4A3D"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w:t>
            </w:r>
          </w:p>
        </w:tc>
        <w:tc>
          <w:tcPr>
            <w:tcW w:w="708" w:type="dxa"/>
            <w:vMerge/>
            <w:textDirection w:val="btLr"/>
          </w:tcPr>
          <w:p w14:paraId="2639DED0" w14:textId="57D84550" w:rsidR="00B16DD6" w:rsidRPr="002C02F4" w:rsidRDefault="00B16DD6" w:rsidP="008B34A9">
            <w:pPr>
              <w:spacing w:after="0" w:line="240" w:lineRule="auto"/>
              <w:jc w:val="left"/>
              <w:rPr>
                <w:rFonts w:eastAsia="Times New Roman" w:cs="Times New Roman"/>
                <w:sz w:val="14"/>
                <w:szCs w:val="14"/>
                <w:lang w:val="en-US" w:eastAsia="de-DE"/>
              </w:rPr>
            </w:pPr>
          </w:p>
        </w:tc>
        <w:tc>
          <w:tcPr>
            <w:tcW w:w="3119" w:type="dxa"/>
            <w:gridSpan w:val="3"/>
            <w:textDirection w:val="btLr"/>
          </w:tcPr>
          <w:p w14:paraId="15259381"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Documents</w:t>
            </w:r>
            <w:r w:rsidRPr="002C02F4">
              <w:rPr>
                <w:rFonts w:eastAsia="Times New Roman" w:cs="Times New Roman"/>
                <w:sz w:val="14"/>
                <w:szCs w:val="14"/>
                <w:lang w:val="en-US" w:eastAsia="de-DE"/>
              </w:rPr>
              <w:t xml:space="preserve"> = Online review (for product reviews datasets) &amp; press release (for PR dataset)</w:t>
            </w:r>
          </w:p>
          <w:p w14:paraId="5D986958"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Topics</w:t>
            </w:r>
            <w:r w:rsidRPr="002C02F4">
              <w:rPr>
                <w:rFonts w:eastAsia="Times New Roman" w:cs="Times New Roman"/>
                <w:sz w:val="14"/>
                <w:szCs w:val="14"/>
                <w:lang w:val="en-US" w:eastAsia="de-DE"/>
              </w:rPr>
              <w:t xml:space="preserve"> = base topics + metadata + distortion</w:t>
            </w:r>
          </w:p>
          <w:p w14:paraId="3B0E38A0"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b/>
                <w:sz w:val="14"/>
                <w:szCs w:val="14"/>
                <w:lang w:val="en-US" w:eastAsia="de-DE"/>
              </w:rPr>
              <w:t>Words</w:t>
            </w:r>
            <w:r w:rsidRPr="002C02F4">
              <w:rPr>
                <w:rFonts w:eastAsia="Times New Roman" w:cs="Times New Roman"/>
                <w:sz w:val="14"/>
                <w:szCs w:val="14"/>
                <w:lang w:val="en-US" w:eastAsia="de-DE"/>
              </w:rPr>
              <w:t xml:space="preserve"> = words, metadata</w:t>
            </w:r>
          </w:p>
        </w:tc>
        <w:tc>
          <w:tcPr>
            <w:tcW w:w="709" w:type="dxa"/>
            <w:vMerge/>
            <w:textDirection w:val="btLr"/>
          </w:tcPr>
          <w:p w14:paraId="2B9F1BEE" w14:textId="77777777" w:rsidR="00B16DD6" w:rsidRPr="002C02F4" w:rsidRDefault="00B16DD6" w:rsidP="008B34A9">
            <w:pPr>
              <w:spacing w:after="0" w:line="240" w:lineRule="auto"/>
              <w:jc w:val="left"/>
              <w:rPr>
                <w:rFonts w:eastAsia="Times New Roman" w:cs="Times New Roman"/>
                <w:sz w:val="14"/>
                <w:szCs w:val="14"/>
                <w:lang w:val="en-US" w:eastAsia="de-DE"/>
              </w:rPr>
            </w:pPr>
          </w:p>
        </w:tc>
      </w:tr>
      <w:tr w:rsidR="008E35BE" w:rsidRPr="005032DE" w14:paraId="3E6360D5" w14:textId="77777777" w:rsidTr="008E35BE">
        <w:trPr>
          <w:trHeight w:val="1000"/>
        </w:trPr>
        <w:tc>
          <w:tcPr>
            <w:tcW w:w="851" w:type="dxa"/>
            <w:gridSpan w:val="2"/>
            <w:tcBorders>
              <w:left w:val="nil"/>
              <w:right w:val="single" w:sz="18" w:space="0" w:color="auto"/>
            </w:tcBorders>
            <w:noWrap/>
            <w:textDirection w:val="btLr"/>
            <w:hideMark/>
          </w:tcPr>
          <w:p w14:paraId="0AAFE836"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Method</w:t>
            </w:r>
            <w:proofErr w:type="spellEnd"/>
          </w:p>
        </w:tc>
        <w:tc>
          <w:tcPr>
            <w:tcW w:w="1559" w:type="dxa"/>
            <w:gridSpan w:val="2"/>
            <w:textDirection w:val="btLr"/>
          </w:tcPr>
          <w:p w14:paraId="33C7451F" w14:textId="0CDB8651" w:rsidR="00B16DD6" w:rsidRPr="002C02F4" w:rsidRDefault="00B16DD6"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 (extended to the KTM: Keyword Topic Model)</w:t>
            </w:r>
          </w:p>
        </w:tc>
        <w:tc>
          <w:tcPr>
            <w:tcW w:w="709" w:type="dxa"/>
            <w:vMerge/>
            <w:textDirection w:val="btLr"/>
          </w:tcPr>
          <w:p w14:paraId="3620CBAC" w14:textId="537111DE" w:rsidR="00B16DD6" w:rsidRPr="002C02F4" w:rsidRDefault="00B16DD6" w:rsidP="008B34A9">
            <w:pPr>
              <w:spacing w:after="0" w:line="240" w:lineRule="auto"/>
              <w:jc w:val="left"/>
              <w:rPr>
                <w:rFonts w:eastAsia="Times New Roman" w:cs="Times New Roman"/>
                <w:b/>
                <w:sz w:val="16"/>
                <w:szCs w:val="16"/>
                <w:lang w:val="en-US" w:eastAsia="de-DE"/>
              </w:rPr>
            </w:pPr>
          </w:p>
        </w:tc>
        <w:tc>
          <w:tcPr>
            <w:tcW w:w="850" w:type="dxa"/>
            <w:textDirection w:val="btLr"/>
          </w:tcPr>
          <w:p w14:paraId="07188D3C" w14:textId="56312337" w:rsidR="00B16DD6" w:rsidRPr="002C02F4" w:rsidRDefault="00B16DD6"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993" w:type="dxa"/>
            <w:textDirection w:val="btLr"/>
          </w:tcPr>
          <w:p w14:paraId="13B6F217" w14:textId="149DDFE7" w:rsidR="00B16DD6" w:rsidRPr="002C02F4" w:rsidRDefault="00B16DD6"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LDA</w:t>
            </w:r>
          </w:p>
        </w:tc>
        <w:tc>
          <w:tcPr>
            <w:tcW w:w="708" w:type="dxa"/>
            <w:vMerge/>
            <w:textDirection w:val="btLr"/>
          </w:tcPr>
          <w:p w14:paraId="57F5741F" w14:textId="40B5A63B" w:rsidR="00B16DD6" w:rsidRPr="002C02F4" w:rsidRDefault="00B16DD6" w:rsidP="008B34A9">
            <w:pPr>
              <w:spacing w:after="0" w:line="240" w:lineRule="auto"/>
              <w:jc w:val="left"/>
              <w:rPr>
                <w:rFonts w:eastAsia="Times New Roman" w:cs="Times New Roman"/>
                <w:b/>
                <w:sz w:val="16"/>
                <w:szCs w:val="16"/>
                <w:lang w:val="en-US" w:eastAsia="de-DE"/>
              </w:rPr>
            </w:pPr>
          </w:p>
        </w:tc>
        <w:tc>
          <w:tcPr>
            <w:tcW w:w="3119" w:type="dxa"/>
            <w:gridSpan w:val="3"/>
            <w:textDirection w:val="btLr"/>
          </w:tcPr>
          <w:p w14:paraId="7E74BA06" w14:textId="77777777" w:rsidR="00B16DD6" w:rsidRPr="002C02F4" w:rsidRDefault="00B16DD6" w:rsidP="008B34A9">
            <w:pPr>
              <w:spacing w:after="0" w:line="240" w:lineRule="auto"/>
              <w:jc w:val="left"/>
              <w:rPr>
                <w:rFonts w:eastAsia="Times New Roman" w:cs="Times New Roman"/>
                <w:b/>
                <w:sz w:val="16"/>
                <w:szCs w:val="16"/>
                <w:lang w:val="en-US" w:eastAsia="de-DE"/>
              </w:rPr>
            </w:pPr>
            <w:r w:rsidRPr="002C02F4">
              <w:rPr>
                <w:rFonts w:eastAsia="Times New Roman" w:cs="Times New Roman"/>
                <w:b/>
                <w:sz w:val="16"/>
                <w:szCs w:val="16"/>
                <w:lang w:val="en-US" w:eastAsia="de-DE"/>
              </w:rPr>
              <w:t>IRTM (inverse regression topic model)</w:t>
            </w:r>
          </w:p>
        </w:tc>
        <w:tc>
          <w:tcPr>
            <w:tcW w:w="709" w:type="dxa"/>
            <w:vMerge/>
            <w:textDirection w:val="btLr"/>
          </w:tcPr>
          <w:p w14:paraId="5F11868B" w14:textId="77777777" w:rsidR="00B16DD6" w:rsidRPr="002C02F4" w:rsidRDefault="00B16DD6" w:rsidP="008B34A9">
            <w:pPr>
              <w:spacing w:after="0" w:line="240" w:lineRule="auto"/>
              <w:jc w:val="left"/>
              <w:rPr>
                <w:rFonts w:eastAsia="Times New Roman" w:cs="Times New Roman"/>
                <w:b/>
                <w:sz w:val="16"/>
                <w:szCs w:val="16"/>
                <w:lang w:val="en-US" w:eastAsia="de-DE"/>
              </w:rPr>
            </w:pPr>
          </w:p>
        </w:tc>
      </w:tr>
      <w:tr w:rsidR="008E35BE" w:rsidRPr="005032DE" w14:paraId="7A7FEAD6" w14:textId="77777777" w:rsidTr="008E35BE">
        <w:trPr>
          <w:trHeight w:val="2239"/>
        </w:trPr>
        <w:tc>
          <w:tcPr>
            <w:tcW w:w="851" w:type="dxa"/>
            <w:gridSpan w:val="2"/>
            <w:tcBorders>
              <w:left w:val="nil"/>
              <w:right w:val="single" w:sz="18" w:space="0" w:color="auto"/>
            </w:tcBorders>
            <w:noWrap/>
            <w:textDirection w:val="btLr"/>
            <w:hideMark/>
          </w:tcPr>
          <w:p w14:paraId="05869929"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Description </w:t>
            </w:r>
            <w:proofErr w:type="spellStart"/>
            <w:r w:rsidRPr="002C02F4">
              <w:rPr>
                <w:rFonts w:eastAsia="Times New Roman" w:cs="Times New Roman"/>
                <w:b/>
                <w:bCs/>
                <w:color w:val="000000"/>
                <w:sz w:val="18"/>
                <w:szCs w:val="18"/>
                <w:lang w:eastAsia="de-DE"/>
              </w:rPr>
              <w:t>of</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data</w:t>
            </w:r>
            <w:proofErr w:type="spellEnd"/>
          </w:p>
        </w:tc>
        <w:tc>
          <w:tcPr>
            <w:tcW w:w="1559" w:type="dxa"/>
            <w:gridSpan w:val="2"/>
            <w:textDirection w:val="btLr"/>
          </w:tcPr>
          <w:p w14:paraId="45EBF250" w14:textId="6226FD97" w:rsidR="00B16DD6" w:rsidRPr="002C02F4" w:rsidRDefault="00B16DD6" w:rsidP="008B34A9">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w:t>
            </w:r>
          </w:p>
        </w:tc>
        <w:tc>
          <w:tcPr>
            <w:tcW w:w="709" w:type="dxa"/>
            <w:vMerge/>
            <w:textDirection w:val="btLr"/>
          </w:tcPr>
          <w:p w14:paraId="5F689A59" w14:textId="7EB37712" w:rsidR="00B16DD6" w:rsidRPr="002C02F4" w:rsidRDefault="00B16DD6" w:rsidP="008B34A9">
            <w:pPr>
              <w:spacing w:after="0" w:line="240" w:lineRule="auto"/>
              <w:jc w:val="left"/>
              <w:rPr>
                <w:rFonts w:eastAsia="Times New Roman" w:cs="Times New Roman"/>
                <w:color w:val="000000"/>
                <w:sz w:val="14"/>
                <w:szCs w:val="14"/>
                <w:lang w:val="en-US" w:eastAsia="de-DE"/>
              </w:rPr>
            </w:pPr>
          </w:p>
        </w:tc>
        <w:tc>
          <w:tcPr>
            <w:tcW w:w="850" w:type="dxa"/>
            <w:textDirection w:val="btLr"/>
          </w:tcPr>
          <w:p w14:paraId="0D3CEC86" w14:textId="3915CDF6" w:rsidR="00B16DD6" w:rsidRPr="002C02F4" w:rsidRDefault="00B16DD6" w:rsidP="008B34A9">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Journal articles from 2010 to 2015- 1</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560 articles from a total of 211 different journals</w:t>
            </w:r>
          </w:p>
        </w:tc>
        <w:tc>
          <w:tcPr>
            <w:tcW w:w="993" w:type="dxa"/>
            <w:textDirection w:val="btLr"/>
          </w:tcPr>
          <w:p w14:paraId="6DCADC13" w14:textId="148B1FBA" w:rsidR="00B16DD6" w:rsidRPr="002C02F4" w:rsidRDefault="00B16DD6" w:rsidP="008B34A9">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- 34</w:t>
            </w:r>
            <w:r w:rsidR="00C50C19" w:rsidRPr="002C02F4">
              <w:rPr>
                <w:rFonts w:eastAsia="Times New Roman" w:cs="Times New Roman"/>
                <w:color w:val="000000"/>
                <w:sz w:val="14"/>
                <w:szCs w:val="14"/>
                <w:lang w:val="en-US" w:eastAsia="de-DE"/>
              </w:rPr>
              <w:t>,</w:t>
            </w:r>
            <w:r w:rsidRPr="002C02F4">
              <w:rPr>
                <w:rFonts w:eastAsia="Times New Roman" w:cs="Times New Roman"/>
                <w:color w:val="000000"/>
                <w:sz w:val="14"/>
                <w:szCs w:val="14"/>
                <w:lang w:val="en-US" w:eastAsia="de-DE"/>
              </w:rPr>
              <w:t>170 articles published since 1995 from 48 distinct marketing journals</w:t>
            </w:r>
          </w:p>
        </w:tc>
        <w:tc>
          <w:tcPr>
            <w:tcW w:w="708" w:type="dxa"/>
            <w:vMerge/>
            <w:textDirection w:val="btLr"/>
          </w:tcPr>
          <w:p w14:paraId="5817F5E9" w14:textId="6C7208DC" w:rsidR="00B16DD6" w:rsidRPr="002C02F4" w:rsidRDefault="00B16DD6" w:rsidP="008B34A9">
            <w:pPr>
              <w:spacing w:after="0" w:line="240" w:lineRule="auto"/>
              <w:jc w:val="left"/>
              <w:rPr>
                <w:rFonts w:eastAsia="Times New Roman" w:cs="Times New Roman"/>
                <w:color w:val="000000"/>
                <w:sz w:val="14"/>
                <w:szCs w:val="14"/>
                <w:lang w:val="en-US" w:eastAsia="de-DE"/>
              </w:rPr>
            </w:pPr>
          </w:p>
        </w:tc>
        <w:tc>
          <w:tcPr>
            <w:tcW w:w="3119" w:type="dxa"/>
            <w:gridSpan w:val="3"/>
            <w:textDirection w:val="btLr"/>
          </w:tcPr>
          <w:p w14:paraId="2A41D1D9" w14:textId="4D42E7CA" w:rsidR="00B16DD6" w:rsidRPr="002C02F4" w:rsidRDefault="00B16DD6" w:rsidP="008B34A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- 73K press releases from United States S</w:t>
            </w:r>
            <w:r w:rsidR="00C50C19" w:rsidRPr="002C02F4">
              <w:rPr>
                <w:rFonts w:eastAsia="Times New Roman" w:cs="Times New Roman"/>
                <w:color w:val="000000"/>
                <w:sz w:val="14"/>
                <w:szCs w:val="14"/>
                <w:lang w:val="en-US" w:eastAsia="de-DE"/>
              </w:rPr>
              <w:t>enators between 2005 &amp; 2008: 72,</w:t>
            </w:r>
            <w:r w:rsidRPr="002C02F4">
              <w:rPr>
                <w:rFonts w:eastAsia="Times New Roman" w:cs="Times New Roman"/>
                <w:color w:val="000000"/>
                <w:sz w:val="14"/>
                <w:szCs w:val="14"/>
                <w:lang w:val="en-US" w:eastAsia="de-DE"/>
              </w:rPr>
              <w:t>224 documents from more tha</w:t>
            </w:r>
            <w:r w:rsidR="00C50C19" w:rsidRPr="002C02F4">
              <w:rPr>
                <w:rFonts w:eastAsia="Times New Roman" w:cs="Times New Roman"/>
                <w:color w:val="000000"/>
                <w:sz w:val="14"/>
                <w:szCs w:val="14"/>
                <w:lang w:val="en-US" w:eastAsia="de-DE"/>
              </w:rPr>
              <w:t>n 100 Senator, vocabulary of 19,</w:t>
            </w:r>
            <w:r w:rsidRPr="002C02F4">
              <w:rPr>
                <w:rFonts w:eastAsia="Times New Roman" w:cs="Times New Roman"/>
                <w:color w:val="000000"/>
                <w:sz w:val="14"/>
                <w:szCs w:val="14"/>
                <w:lang w:val="en-US" w:eastAsia="de-DE"/>
              </w:rPr>
              <w:t>882 terms.</w:t>
            </w:r>
          </w:p>
          <w:p w14:paraId="3A1C4261" w14:textId="77777777" w:rsidR="00B16DD6" w:rsidRPr="002C02F4" w:rsidRDefault="00B16DD6" w:rsidP="008B34A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Metadata is the party affiliation (</w:t>
            </w:r>
            <w:proofErr w:type="spellStart"/>
            <w:r w:rsidRPr="002C02F4">
              <w:rPr>
                <w:rFonts w:eastAsia="Times New Roman" w:cs="Times New Roman"/>
                <w:color w:val="000000"/>
                <w:sz w:val="14"/>
                <w:szCs w:val="14"/>
                <w:lang w:val="en-US" w:eastAsia="de-DE"/>
              </w:rPr>
              <w:t>republica</w:t>
            </w:r>
            <w:proofErr w:type="spellEnd"/>
            <w:r w:rsidRPr="002C02F4">
              <w:rPr>
                <w:rFonts w:eastAsia="Times New Roman" w:cs="Times New Roman"/>
                <w:color w:val="000000"/>
                <w:sz w:val="14"/>
                <w:szCs w:val="14"/>
                <w:lang w:val="en-US" w:eastAsia="de-DE"/>
              </w:rPr>
              <w:t xml:space="preserve"> vs. democratic; republican documents are coded as -1, democratic documents are coded as 1, independent documents are coded as 0;</w:t>
            </w:r>
          </w:p>
          <w:p w14:paraId="692B6731" w14:textId="77777777" w:rsidR="00B16DD6" w:rsidRPr="002C02F4" w:rsidRDefault="00B16DD6" w:rsidP="008B34A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xml:space="preserve">- 150K product reviews with star ratings: </w:t>
            </w:r>
          </w:p>
          <w:p w14:paraId="4122A87B" w14:textId="07D8523D" w:rsidR="00B16DD6" w:rsidRPr="002C02F4" w:rsidRDefault="00C50C19" w:rsidP="008B34A9">
            <w:pPr>
              <w:suppressAutoHyphens w:val="0"/>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Amazon corpus contains 13,</w:t>
            </w:r>
            <w:r w:rsidR="00B16DD6" w:rsidRPr="002C02F4">
              <w:rPr>
                <w:rFonts w:eastAsia="Times New Roman" w:cs="Times New Roman"/>
                <w:color w:val="000000"/>
                <w:sz w:val="14"/>
                <w:szCs w:val="14"/>
                <w:lang w:val="en-US" w:eastAsia="de-DE"/>
              </w:rPr>
              <w:t>528 reviews from 11 categories (e.g. books, health, person</w:t>
            </w:r>
            <w:r w:rsidRPr="002C02F4">
              <w:rPr>
                <w:rFonts w:eastAsia="Times New Roman" w:cs="Times New Roman"/>
                <w:color w:val="000000"/>
                <w:sz w:val="14"/>
                <w:szCs w:val="14"/>
                <w:lang w:val="en-US" w:eastAsia="de-DE"/>
              </w:rPr>
              <w:t>al care, etc.), vocabulary of 8,</w:t>
            </w:r>
            <w:r w:rsidR="00B16DD6" w:rsidRPr="002C02F4">
              <w:rPr>
                <w:rFonts w:eastAsia="Times New Roman" w:cs="Times New Roman"/>
                <w:color w:val="000000"/>
                <w:sz w:val="14"/>
                <w:szCs w:val="14"/>
                <w:lang w:val="en-US" w:eastAsia="de-DE"/>
              </w:rPr>
              <w:t xml:space="preserve">309 terms; </w:t>
            </w:r>
          </w:p>
          <w:p w14:paraId="69A63CD0" w14:textId="5C6861D9" w:rsidR="00B16DD6" w:rsidRPr="002C02F4" w:rsidRDefault="00C50C19" w:rsidP="008B34A9">
            <w:pPr>
              <w:spacing w:after="0" w:line="240" w:lineRule="auto"/>
              <w:jc w:val="left"/>
              <w:rPr>
                <w:rFonts w:eastAsia="Times New Roman" w:cs="Times New Roman"/>
                <w:color w:val="000000"/>
                <w:sz w:val="14"/>
                <w:szCs w:val="14"/>
                <w:lang w:val="en-US" w:eastAsia="de-DE"/>
              </w:rPr>
            </w:pPr>
            <w:r w:rsidRPr="002C02F4">
              <w:rPr>
                <w:rFonts w:eastAsia="Times New Roman" w:cs="Times New Roman"/>
                <w:color w:val="000000"/>
                <w:sz w:val="14"/>
                <w:szCs w:val="14"/>
                <w:lang w:val="en-US" w:eastAsia="de-DE"/>
              </w:rPr>
              <w:t>-- Yelp corpus: contains 152,</w:t>
            </w:r>
            <w:r w:rsidR="00B16DD6" w:rsidRPr="002C02F4">
              <w:rPr>
                <w:rFonts w:eastAsia="Times New Roman" w:cs="Times New Roman"/>
                <w:color w:val="000000"/>
                <w:sz w:val="14"/>
                <w:szCs w:val="14"/>
                <w:lang w:val="en-US" w:eastAsia="de-DE"/>
              </w:rPr>
              <w:t>280 reviews (mostly restau</w:t>
            </w:r>
            <w:r w:rsidRPr="002C02F4">
              <w:rPr>
                <w:rFonts w:eastAsia="Times New Roman" w:cs="Times New Roman"/>
                <w:color w:val="000000"/>
                <w:sz w:val="14"/>
                <w:szCs w:val="14"/>
                <w:lang w:val="en-US" w:eastAsia="de-DE"/>
              </w:rPr>
              <w:t>rant reviews), vocabulary of 61,</w:t>
            </w:r>
            <w:r w:rsidR="00B16DD6" w:rsidRPr="002C02F4">
              <w:rPr>
                <w:rFonts w:eastAsia="Times New Roman" w:cs="Times New Roman"/>
                <w:color w:val="000000"/>
                <w:sz w:val="14"/>
                <w:szCs w:val="14"/>
                <w:lang w:val="en-US" w:eastAsia="de-DE"/>
              </w:rPr>
              <w:t>515 terms.</w:t>
            </w:r>
          </w:p>
        </w:tc>
        <w:tc>
          <w:tcPr>
            <w:tcW w:w="709" w:type="dxa"/>
            <w:vMerge/>
            <w:textDirection w:val="btLr"/>
          </w:tcPr>
          <w:p w14:paraId="2977F85E" w14:textId="77777777" w:rsidR="00B16DD6" w:rsidRPr="002C02F4" w:rsidRDefault="00B16DD6" w:rsidP="008B34A9">
            <w:pPr>
              <w:spacing w:after="0" w:line="240" w:lineRule="auto"/>
              <w:jc w:val="left"/>
              <w:rPr>
                <w:rFonts w:eastAsia="Times New Roman" w:cs="Times New Roman"/>
                <w:color w:val="000000"/>
                <w:sz w:val="14"/>
                <w:szCs w:val="14"/>
                <w:lang w:val="en-US" w:eastAsia="de-DE"/>
              </w:rPr>
            </w:pPr>
          </w:p>
        </w:tc>
      </w:tr>
      <w:tr w:rsidR="008E35BE" w:rsidRPr="005032DE" w14:paraId="40D158A6" w14:textId="77777777" w:rsidTr="008E35BE">
        <w:trPr>
          <w:trHeight w:val="1553"/>
        </w:trPr>
        <w:tc>
          <w:tcPr>
            <w:tcW w:w="851" w:type="dxa"/>
            <w:gridSpan w:val="2"/>
            <w:tcBorders>
              <w:left w:val="nil"/>
              <w:right w:val="single" w:sz="18" w:space="0" w:color="auto"/>
            </w:tcBorders>
            <w:noWrap/>
            <w:textDirection w:val="btLr"/>
            <w:hideMark/>
          </w:tcPr>
          <w:p w14:paraId="186118E4"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val="en-US" w:eastAsia="de-DE"/>
              </w:rPr>
            </w:pPr>
            <w:r w:rsidRPr="002C02F4">
              <w:rPr>
                <w:rFonts w:eastAsia="Times New Roman" w:cs="Times New Roman"/>
                <w:b/>
                <w:bCs/>
                <w:color w:val="000000"/>
                <w:sz w:val="18"/>
                <w:szCs w:val="18"/>
                <w:lang w:val="en-US" w:eastAsia="de-DE"/>
              </w:rPr>
              <w:t>Data in main study</w:t>
            </w:r>
          </w:p>
        </w:tc>
        <w:tc>
          <w:tcPr>
            <w:tcW w:w="1559" w:type="dxa"/>
            <w:gridSpan w:val="2"/>
            <w:textDirection w:val="btLr"/>
          </w:tcPr>
          <w:p w14:paraId="4820B862" w14:textId="3B5633D1"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 (webpage content + ads keywords)</w:t>
            </w:r>
          </w:p>
        </w:tc>
        <w:tc>
          <w:tcPr>
            <w:tcW w:w="709" w:type="dxa"/>
            <w:vMerge/>
            <w:textDirection w:val="btLr"/>
          </w:tcPr>
          <w:p w14:paraId="613050A5" w14:textId="07BBBBCF" w:rsidR="00B16DD6" w:rsidRPr="002C02F4" w:rsidRDefault="00B16DD6" w:rsidP="008B34A9">
            <w:pPr>
              <w:spacing w:after="0" w:line="240" w:lineRule="auto"/>
              <w:jc w:val="left"/>
              <w:rPr>
                <w:rFonts w:eastAsia="Times New Roman" w:cs="Times New Roman"/>
                <w:sz w:val="14"/>
                <w:szCs w:val="14"/>
                <w:lang w:val="en-US" w:eastAsia="de-DE"/>
              </w:rPr>
            </w:pPr>
          </w:p>
        </w:tc>
        <w:tc>
          <w:tcPr>
            <w:tcW w:w="850" w:type="dxa"/>
            <w:textDirection w:val="btLr"/>
          </w:tcPr>
          <w:p w14:paraId="455E13FB" w14:textId="4AF62D2F"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textual: content of journal articles &amp; manually grouped aspects into dictionaries</w:t>
            </w:r>
          </w:p>
        </w:tc>
        <w:tc>
          <w:tcPr>
            <w:tcW w:w="993" w:type="dxa"/>
            <w:textDirection w:val="btLr"/>
          </w:tcPr>
          <w:p w14:paraId="61FE4A24" w14:textId="77777777" w:rsidR="00B16DD6" w:rsidRPr="002C02F4" w:rsidRDefault="00B16DD6" w:rsidP="00780B5E">
            <w:pPr>
              <w:spacing w:after="0" w:line="240" w:lineRule="auto"/>
              <w:jc w:val="left"/>
              <w:rPr>
                <w:rFonts w:eastAsia="Times New Roman" w:cs="Times New Roman"/>
                <w:sz w:val="14"/>
                <w:szCs w:val="14"/>
                <w:lang w:val="en-US" w:eastAsia="de-DE"/>
              </w:rPr>
            </w:pPr>
            <w:proofErr w:type="spellStart"/>
            <w:r w:rsidRPr="002C02F4">
              <w:rPr>
                <w:rFonts w:eastAsia="Times New Roman" w:cs="Times New Roman"/>
                <w:sz w:val="14"/>
                <w:szCs w:val="14"/>
                <w:lang w:val="en-US" w:eastAsia="de-DE"/>
              </w:rPr>
              <w:t>extual</w:t>
            </w:r>
            <w:proofErr w:type="spellEnd"/>
            <w:r w:rsidRPr="002C02F4">
              <w:rPr>
                <w:rFonts w:eastAsia="Times New Roman" w:cs="Times New Roman"/>
                <w:sz w:val="14"/>
                <w:szCs w:val="14"/>
                <w:lang w:val="en-US" w:eastAsia="de-DE"/>
              </w:rPr>
              <w:t>: journal article abstracts</w:t>
            </w:r>
          </w:p>
          <w:p w14:paraId="669EAFD9" w14:textId="736F3811" w:rsidR="00B16DD6" w:rsidRPr="002C02F4" w:rsidRDefault="00B16DD6" w:rsidP="00780B5E">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meta information: authors, country of origin, citations</w:t>
            </w:r>
          </w:p>
        </w:tc>
        <w:tc>
          <w:tcPr>
            <w:tcW w:w="708" w:type="dxa"/>
            <w:vMerge/>
            <w:textDirection w:val="btLr"/>
          </w:tcPr>
          <w:p w14:paraId="2119158D" w14:textId="1A69C45C" w:rsidR="00B16DD6" w:rsidRPr="002C02F4" w:rsidRDefault="00B16DD6" w:rsidP="008B34A9">
            <w:pPr>
              <w:spacing w:after="0" w:line="240" w:lineRule="auto"/>
              <w:jc w:val="left"/>
              <w:rPr>
                <w:rFonts w:eastAsia="Times New Roman" w:cs="Times New Roman"/>
                <w:sz w:val="14"/>
                <w:szCs w:val="14"/>
                <w:lang w:val="en-US" w:eastAsia="de-DE"/>
              </w:rPr>
            </w:pPr>
          </w:p>
        </w:tc>
        <w:tc>
          <w:tcPr>
            <w:tcW w:w="3119" w:type="dxa"/>
            <w:gridSpan w:val="3"/>
            <w:textDirection w:val="btLr"/>
          </w:tcPr>
          <w:p w14:paraId="5A5C758C"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xml:space="preserve">Press releases: </w:t>
            </w:r>
          </w:p>
          <w:p w14:paraId="281665F6"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text of press releases</w:t>
            </w:r>
          </w:p>
          <w:p w14:paraId="7E5249A2"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metadata: party affiliation (republican vs. democratic)</w:t>
            </w:r>
          </w:p>
          <w:p w14:paraId="35DFBFB1"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Product reviews:</w:t>
            </w:r>
          </w:p>
          <w:p w14:paraId="63C9BC3F"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textual: online reviews</w:t>
            </w:r>
          </w:p>
          <w:p w14:paraId="4D4799A6"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 metadata: star ratings</w:t>
            </w:r>
          </w:p>
        </w:tc>
        <w:tc>
          <w:tcPr>
            <w:tcW w:w="709" w:type="dxa"/>
            <w:vMerge/>
            <w:textDirection w:val="btLr"/>
          </w:tcPr>
          <w:p w14:paraId="4EDE4A33" w14:textId="77777777" w:rsidR="00B16DD6" w:rsidRPr="002C02F4" w:rsidRDefault="00B16DD6" w:rsidP="008B34A9">
            <w:pPr>
              <w:spacing w:after="0" w:line="240" w:lineRule="auto"/>
              <w:jc w:val="left"/>
              <w:rPr>
                <w:rFonts w:eastAsia="Times New Roman" w:cs="Times New Roman"/>
                <w:sz w:val="14"/>
                <w:szCs w:val="14"/>
                <w:lang w:val="en-US" w:eastAsia="de-DE"/>
              </w:rPr>
            </w:pPr>
          </w:p>
        </w:tc>
      </w:tr>
      <w:tr w:rsidR="008E35BE" w:rsidRPr="005032DE" w14:paraId="55243BD5" w14:textId="77777777" w:rsidTr="008E35BE">
        <w:trPr>
          <w:trHeight w:val="893"/>
        </w:trPr>
        <w:tc>
          <w:tcPr>
            <w:tcW w:w="851" w:type="dxa"/>
            <w:gridSpan w:val="2"/>
            <w:tcBorders>
              <w:left w:val="nil"/>
              <w:right w:val="single" w:sz="18" w:space="0" w:color="auto"/>
            </w:tcBorders>
            <w:noWrap/>
            <w:textDirection w:val="btLr"/>
            <w:hideMark/>
          </w:tcPr>
          <w:p w14:paraId="3A42B524"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proofErr w:type="spellStart"/>
            <w:r w:rsidRPr="002C02F4">
              <w:rPr>
                <w:rFonts w:eastAsia="Times New Roman" w:cs="Times New Roman"/>
                <w:b/>
                <w:bCs/>
                <w:color w:val="000000"/>
                <w:sz w:val="18"/>
                <w:szCs w:val="18"/>
                <w:lang w:eastAsia="de-DE"/>
              </w:rPr>
              <w:t>Examined</w:t>
            </w:r>
            <w:proofErr w:type="spellEnd"/>
            <w:r w:rsidRPr="002C02F4">
              <w:rPr>
                <w:rFonts w:eastAsia="Times New Roman" w:cs="Times New Roman"/>
                <w:b/>
                <w:bCs/>
                <w:color w:val="000000"/>
                <w:sz w:val="18"/>
                <w:szCs w:val="18"/>
                <w:lang w:eastAsia="de-DE"/>
              </w:rPr>
              <w:t xml:space="preserve"> </w:t>
            </w:r>
            <w:proofErr w:type="spellStart"/>
            <w:r w:rsidRPr="002C02F4">
              <w:rPr>
                <w:rFonts w:eastAsia="Times New Roman" w:cs="Times New Roman"/>
                <w:b/>
                <w:bCs/>
                <w:color w:val="000000"/>
                <w:sz w:val="18"/>
                <w:szCs w:val="18"/>
                <w:lang w:eastAsia="de-DE"/>
              </w:rPr>
              <w:t>object</w:t>
            </w:r>
            <w:proofErr w:type="spellEnd"/>
          </w:p>
        </w:tc>
        <w:tc>
          <w:tcPr>
            <w:tcW w:w="1559" w:type="dxa"/>
            <w:gridSpan w:val="2"/>
            <w:textDirection w:val="btLr"/>
          </w:tcPr>
          <w:p w14:paraId="1DAC2A53" w14:textId="56CE2A03"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ads + web pages</w:t>
            </w:r>
          </w:p>
        </w:tc>
        <w:tc>
          <w:tcPr>
            <w:tcW w:w="709" w:type="dxa"/>
            <w:vMerge/>
            <w:textDirection w:val="btLr"/>
          </w:tcPr>
          <w:p w14:paraId="36C45444" w14:textId="2A4E6CAE" w:rsidR="00B16DD6" w:rsidRPr="002C02F4" w:rsidRDefault="00B16DD6" w:rsidP="008B34A9">
            <w:pPr>
              <w:spacing w:after="0" w:line="240" w:lineRule="auto"/>
              <w:jc w:val="left"/>
              <w:rPr>
                <w:rFonts w:eastAsia="Times New Roman" w:cs="Times New Roman"/>
                <w:sz w:val="14"/>
                <w:szCs w:val="14"/>
                <w:lang w:val="en-US" w:eastAsia="de-DE"/>
              </w:rPr>
            </w:pPr>
          </w:p>
        </w:tc>
        <w:tc>
          <w:tcPr>
            <w:tcW w:w="850" w:type="dxa"/>
            <w:textDirection w:val="btLr"/>
          </w:tcPr>
          <w:p w14:paraId="127AD7A6" w14:textId="1592AB5A"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Journal articles</w:t>
            </w:r>
          </w:p>
        </w:tc>
        <w:tc>
          <w:tcPr>
            <w:tcW w:w="993" w:type="dxa"/>
            <w:textDirection w:val="btLr"/>
          </w:tcPr>
          <w:p w14:paraId="02C774FF" w14:textId="1D53A6EC"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Articles in marketing journals</w:t>
            </w:r>
          </w:p>
        </w:tc>
        <w:tc>
          <w:tcPr>
            <w:tcW w:w="708" w:type="dxa"/>
            <w:vMerge/>
            <w:textDirection w:val="btLr"/>
          </w:tcPr>
          <w:p w14:paraId="120E8185" w14:textId="70CCFB09" w:rsidR="00B16DD6" w:rsidRPr="002C02F4" w:rsidRDefault="00B16DD6" w:rsidP="008B34A9">
            <w:pPr>
              <w:spacing w:after="0" w:line="240" w:lineRule="auto"/>
              <w:jc w:val="left"/>
              <w:rPr>
                <w:rFonts w:eastAsia="Times New Roman" w:cs="Times New Roman"/>
                <w:sz w:val="14"/>
                <w:szCs w:val="14"/>
                <w:lang w:val="en-US" w:eastAsia="de-DE"/>
              </w:rPr>
            </w:pPr>
          </w:p>
        </w:tc>
        <w:tc>
          <w:tcPr>
            <w:tcW w:w="3119" w:type="dxa"/>
            <w:gridSpan w:val="3"/>
            <w:textDirection w:val="btLr"/>
          </w:tcPr>
          <w:p w14:paraId="518B8409" w14:textId="77777777" w:rsidR="00B16DD6" w:rsidRPr="002C02F4" w:rsidRDefault="00B16DD6" w:rsidP="008B34A9">
            <w:pPr>
              <w:suppressAutoHyphens w:val="0"/>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Congressional Press Releases</w:t>
            </w:r>
          </w:p>
          <w:p w14:paraId="70553A5D" w14:textId="77777777" w:rsidR="00B16DD6" w:rsidRPr="002C02F4" w:rsidRDefault="00B16DD6" w:rsidP="008B34A9">
            <w:pPr>
              <w:spacing w:after="0" w:line="240" w:lineRule="auto"/>
              <w:jc w:val="left"/>
              <w:rPr>
                <w:rFonts w:eastAsia="Times New Roman" w:cs="Times New Roman"/>
                <w:sz w:val="14"/>
                <w:szCs w:val="14"/>
                <w:lang w:val="en-US" w:eastAsia="de-DE"/>
              </w:rPr>
            </w:pPr>
            <w:r w:rsidRPr="002C02F4">
              <w:rPr>
                <w:rFonts w:eastAsia="Times New Roman" w:cs="Times New Roman"/>
                <w:sz w:val="14"/>
                <w:szCs w:val="14"/>
                <w:lang w:val="en-US" w:eastAsia="de-DE"/>
              </w:rPr>
              <w:t>Yelp &amp; Amazon product reviews</w:t>
            </w:r>
          </w:p>
        </w:tc>
        <w:tc>
          <w:tcPr>
            <w:tcW w:w="709" w:type="dxa"/>
            <w:vMerge/>
            <w:textDirection w:val="btLr"/>
          </w:tcPr>
          <w:p w14:paraId="10ACED9C" w14:textId="77777777" w:rsidR="00B16DD6" w:rsidRPr="002C02F4" w:rsidRDefault="00B16DD6" w:rsidP="008B34A9">
            <w:pPr>
              <w:spacing w:after="0" w:line="240" w:lineRule="auto"/>
              <w:jc w:val="left"/>
              <w:rPr>
                <w:rFonts w:eastAsia="Times New Roman" w:cs="Times New Roman"/>
                <w:sz w:val="14"/>
                <w:szCs w:val="14"/>
                <w:lang w:val="en-US" w:eastAsia="de-DE"/>
              </w:rPr>
            </w:pPr>
          </w:p>
        </w:tc>
      </w:tr>
      <w:tr w:rsidR="008E35BE" w:rsidRPr="005032DE" w14:paraId="73017D68" w14:textId="77777777" w:rsidTr="008E35BE">
        <w:trPr>
          <w:trHeight w:val="1538"/>
        </w:trPr>
        <w:tc>
          <w:tcPr>
            <w:tcW w:w="851" w:type="dxa"/>
            <w:gridSpan w:val="2"/>
            <w:tcBorders>
              <w:left w:val="nil"/>
              <w:right w:val="single" w:sz="18" w:space="0" w:color="auto"/>
            </w:tcBorders>
            <w:textDirection w:val="btLr"/>
            <w:hideMark/>
          </w:tcPr>
          <w:p w14:paraId="6A184320" w14:textId="77777777" w:rsidR="00B16DD6" w:rsidRPr="002C02F4" w:rsidRDefault="00B16DD6" w:rsidP="008B34A9">
            <w:pPr>
              <w:suppressAutoHyphens w:val="0"/>
              <w:spacing w:after="0" w:line="240" w:lineRule="auto"/>
              <w:jc w:val="center"/>
              <w:rPr>
                <w:rFonts w:eastAsia="Times New Roman" w:cs="Times New Roman"/>
                <w:b/>
                <w:bCs/>
                <w:color w:val="000000"/>
                <w:sz w:val="18"/>
                <w:szCs w:val="18"/>
                <w:lang w:eastAsia="de-DE"/>
              </w:rPr>
            </w:pPr>
            <w:r w:rsidRPr="002C02F4">
              <w:rPr>
                <w:rFonts w:eastAsia="Times New Roman" w:cs="Times New Roman"/>
                <w:b/>
                <w:bCs/>
                <w:color w:val="000000"/>
                <w:sz w:val="18"/>
                <w:szCs w:val="18"/>
                <w:lang w:eastAsia="de-DE"/>
              </w:rPr>
              <w:t xml:space="preserve">Research </w:t>
            </w:r>
            <w:proofErr w:type="spellStart"/>
            <w:r w:rsidRPr="002C02F4">
              <w:rPr>
                <w:rFonts w:eastAsia="Times New Roman" w:cs="Times New Roman"/>
                <w:b/>
                <w:bCs/>
                <w:color w:val="000000"/>
                <w:sz w:val="18"/>
                <w:szCs w:val="18"/>
                <w:lang w:eastAsia="de-DE"/>
              </w:rPr>
              <w:t>interest</w:t>
            </w:r>
            <w:proofErr w:type="spellEnd"/>
          </w:p>
        </w:tc>
        <w:tc>
          <w:tcPr>
            <w:tcW w:w="1559" w:type="dxa"/>
            <w:gridSpan w:val="2"/>
            <w:textDirection w:val="btLr"/>
          </w:tcPr>
          <w:p w14:paraId="70AF6938" w14:textId="43FE6796" w:rsidR="00B16DD6" w:rsidRPr="002C02F4" w:rsidRDefault="00B16DD6"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Modeling the relevance of online ads to better fit these to the page content than with traditional keyword based models</w:t>
            </w:r>
          </w:p>
        </w:tc>
        <w:tc>
          <w:tcPr>
            <w:tcW w:w="709" w:type="dxa"/>
            <w:vMerge/>
            <w:textDirection w:val="btLr"/>
          </w:tcPr>
          <w:p w14:paraId="7CF252FB" w14:textId="70E08731" w:rsidR="00B16DD6" w:rsidRPr="002C02F4" w:rsidRDefault="00B16DD6" w:rsidP="008B34A9">
            <w:pPr>
              <w:suppressAutoHyphens w:val="0"/>
              <w:spacing w:after="0" w:line="240" w:lineRule="auto"/>
              <w:jc w:val="left"/>
              <w:rPr>
                <w:rFonts w:eastAsia="Times New Roman" w:cs="Times New Roman"/>
                <w:b/>
                <w:bCs/>
                <w:sz w:val="16"/>
                <w:szCs w:val="16"/>
                <w:lang w:val="en-US" w:eastAsia="de-DE"/>
              </w:rPr>
            </w:pPr>
          </w:p>
        </w:tc>
        <w:tc>
          <w:tcPr>
            <w:tcW w:w="850" w:type="dxa"/>
            <w:textDirection w:val="btLr"/>
          </w:tcPr>
          <w:p w14:paraId="26D9CB74" w14:textId="24E193DD" w:rsidR="00B16DD6" w:rsidRPr="002C02F4" w:rsidRDefault="00B16DD6"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Finding research trends on big data in marketing</w:t>
            </w:r>
          </w:p>
        </w:tc>
        <w:tc>
          <w:tcPr>
            <w:tcW w:w="993" w:type="dxa"/>
            <w:textDirection w:val="btLr"/>
          </w:tcPr>
          <w:p w14:paraId="04065D2F" w14:textId="3F0C1E3F" w:rsidR="00B16DD6" w:rsidRPr="002C02F4" w:rsidRDefault="00B16DD6"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Effect of specialization in marketing research on articles' impact</w:t>
            </w:r>
          </w:p>
        </w:tc>
        <w:tc>
          <w:tcPr>
            <w:tcW w:w="708" w:type="dxa"/>
            <w:vMerge/>
            <w:textDirection w:val="btLr"/>
          </w:tcPr>
          <w:p w14:paraId="59AB6F3B" w14:textId="38DFFD54" w:rsidR="00B16DD6" w:rsidRPr="002C02F4" w:rsidRDefault="00B16DD6" w:rsidP="008B34A9">
            <w:pPr>
              <w:suppressAutoHyphens w:val="0"/>
              <w:spacing w:after="0" w:line="240" w:lineRule="auto"/>
              <w:jc w:val="left"/>
              <w:rPr>
                <w:rFonts w:eastAsia="Times New Roman" w:cs="Times New Roman"/>
                <w:b/>
                <w:bCs/>
                <w:sz w:val="16"/>
                <w:szCs w:val="16"/>
                <w:lang w:val="en-US" w:eastAsia="de-DE"/>
              </w:rPr>
            </w:pPr>
          </w:p>
        </w:tc>
        <w:tc>
          <w:tcPr>
            <w:tcW w:w="3119" w:type="dxa"/>
            <w:gridSpan w:val="3"/>
            <w:textDirection w:val="btLr"/>
          </w:tcPr>
          <w:p w14:paraId="20D70074" w14:textId="77777777" w:rsidR="00B16DD6" w:rsidRPr="009C6B15" w:rsidRDefault="00B16DD6" w:rsidP="008B34A9">
            <w:pPr>
              <w:suppressAutoHyphens w:val="0"/>
              <w:spacing w:after="0" w:line="240" w:lineRule="auto"/>
              <w:jc w:val="left"/>
              <w:rPr>
                <w:rFonts w:eastAsia="Times New Roman" w:cs="Times New Roman"/>
                <w:b/>
                <w:bCs/>
                <w:sz w:val="16"/>
                <w:szCs w:val="16"/>
                <w:lang w:val="en-US" w:eastAsia="de-DE"/>
              </w:rPr>
            </w:pPr>
            <w:r w:rsidRPr="002C02F4">
              <w:rPr>
                <w:rFonts w:eastAsia="Times New Roman" w:cs="Times New Roman"/>
                <w:b/>
                <w:bCs/>
                <w:sz w:val="16"/>
                <w:szCs w:val="16"/>
                <w:lang w:val="en-US" w:eastAsia="de-DE"/>
              </w:rPr>
              <w:t>Modeling variation in topic expression using additional metadata (like political predispositions)</w:t>
            </w:r>
          </w:p>
        </w:tc>
        <w:tc>
          <w:tcPr>
            <w:tcW w:w="709" w:type="dxa"/>
            <w:vMerge/>
            <w:textDirection w:val="btLr"/>
          </w:tcPr>
          <w:p w14:paraId="733929B2" w14:textId="77777777" w:rsidR="00B16DD6" w:rsidRPr="009C6B15" w:rsidRDefault="00B16DD6" w:rsidP="008B34A9">
            <w:pPr>
              <w:suppressAutoHyphens w:val="0"/>
              <w:spacing w:after="0" w:line="240" w:lineRule="auto"/>
              <w:jc w:val="left"/>
              <w:rPr>
                <w:rFonts w:eastAsia="Times New Roman" w:cs="Times New Roman"/>
                <w:b/>
                <w:bCs/>
                <w:sz w:val="16"/>
                <w:szCs w:val="16"/>
                <w:lang w:val="en-US" w:eastAsia="de-DE"/>
              </w:rPr>
            </w:pPr>
          </w:p>
        </w:tc>
      </w:tr>
    </w:tbl>
    <w:p w14:paraId="2B52FB09" w14:textId="77777777" w:rsidR="00B2284F" w:rsidRPr="005B5B72" w:rsidRDefault="00B2284F" w:rsidP="008E35BE">
      <w:pPr>
        <w:suppressAutoHyphens w:val="0"/>
        <w:spacing w:after="0" w:line="240" w:lineRule="auto"/>
        <w:jc w:val="left"/>
        <w:rPr>
          <w:rFonts w:cs="Times New Roman"/>
          <w:sz w:val="32"/>
          <w:szCs w:val="32"/>
          <w:lang w:val="en-US"/>
        </w:rPr>
      </w:pPr>
    </w:p>
    <w:sectPr w:rsidR="00B2284F" w:rsidRPr="005B5B72" w:rsidSect="00680B84">
      <w:footerReference w:type="default" r:id="rId8"/>
      <w:pgSz w:w="11906" w:h="16838"/>
      <w:pgMar w:top="1417" w:right="1417" w:bottom="1134" w:left="1417" w:header="720" w:footer="708"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76BB0" w14:textId="77777777" w:rsidR="006C1419" w:rsidRDefault="006C1419">
      <w:pPr>
        <w:spacing w:after="0" w:line="240" w:lineRule="auto"/>
      </w:pPr>
      <w:r>
        <w:separator/>
      </w:r>
    </w:p>
  </w:endnote>
  <w:endnote w:type="continuationSeparator" w:id="0">
    <w:p w14:paraId="32A5F447" w14:textId="77777777" w:rsidR="006C1419" w:rsidRDefault="006C1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510">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331D" w14:textId="77777777" w:rsidR="005032DE" w:rsidRDefault="005032DE">
    <w:pPr>
      <w:pStyle w:val="Fuzeil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A1473" w14:textId="77777777" w:rsidR="006C1419" w:rsidRDefault="006C1419">
      <w:pPr>
        <w:spacing w:after="0" w:line="240" w:lineRule="auto"/>
      </w:pPr>
      <w:r>
        <w:separator/>
      </w:r>
    </w:p>
  </w:footnote>
  <w:footnote w:type="continuationSeparator" w:id="0">
    <w:p w14:paraId="1BCDD413" w14:textId="77777777" w:rsidR="006C1419" w:rsidRDefault="006C14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8264676"/>
    <w:lvl w:ilvl="0">
      <w:start w:val="1"/>
      <w:numFmt w:val="decimal"/>
      <w:lvlText w:val="%1."/>
      <w:lvlJc w:val="left"/>
      <w:pPr>
        <w:ind w:left="717"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7710E6"/>
    <w:multiLevelType w:val="hybridMultilevel"/>
    <w:tmpl w:val="048604D4"/>
    <w:lvl w:ilvl="0" w:tplc="4EF46A82">
      <w:start w:val="5"/>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6E1036"/>
    <w:multiLevelType w:val="multilevel"/>
    <w:tmpl w:val="52DC4B3A"/>
    <w:lvl w:ilvl="0">
      <w:start w:val="1"/>
      <w:numFmt w:val="decimal"/>
      <w:lvlText w:val="%1."/>
      <w:lvlJc w:val="left"/>
      <w:pPr>
        <w:ind w:left="1077"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3" w:hanging="720"/>
      </w:pPr>
      <w:rPr>
        <w:rFonts w:hint="default"/>
      </w:rPr>
    </w:lvl>
    <w:lvl w:ilvl="3">
      <w:start w:val="1"/>
      <w:numFmt w:val="decimal"/>
      <w:isLgl/>
      <w:lvlText w:val="%1.%2.%3.%4."/>
      <w:lvlJc w:val="left"/>
      <w:pPr>
        <w:ind w:left="2886" w:hanging="1080"/>
      </w:pPr>
      <w:rPr>
        <w:rFonts w:hint="default"/>
      </w:rPr>
    </w:lvl>
    <w:lvl w:ilvl="4">
      <w:start w:val="1"/>
      <w:numFmt w:val="decimal"/>
      <w:isLgl/>
      <w:lvlText w:val="%1.%2.%3.%4.%5."/>
      <w:lvlJc w:val="left"/>
      <w:pPr>
        <w:ind w:left="3249" w:hanging="1080"/>
      </w:pPr>
      <w:rPr>
        <w:rFonts w:hint="default"/>
      </w:rPr>
    </w:lvl>
    <w:lvl w:ilvl="5">
      <w:start w:val="1"/>
      <w:numFmt w:val="decimal"/>
      <w:isLgl/>
      <w:lvlText w:val="%1.%2.%3.%4.%5.%6."/>
      <w:lvlJc w:val="left"/>
      <w:pPr>
        <w:ind w:left="3972" w:hanging="1440"/>
      </w:pPr>
      <w:rPr>
        <w:rFonts w:hint="default"/>
      </w:rPr>
    </w:lvl>
    <w:lvl w:ilvl="6">
      <w:start w:val="1"/>
      <w:numFmt w:val="decimal"/>
      <w:isLgl/>
      <w:lvlText w:val="%1.%2.%3.%4.%5.%6.%7."/>
      <w:lvlJc w:val="left"/>
      <w:pPr>
        <w:ind w:left="4695" w:hanging="1800"/>
      </w:pPr>
      <w:rPr>
        <w:rFonts w:hint="default"/>
      </w:rPr>
    </w:lvl>
    <w:lvl w:ilvl="7">
      <w:start w:val="1"/>
      <w:numFmt w:val="decimal"/>
      <w:isLgl/>
      <w:lvlText w:val="%1.%2.%3.%4.%5.%6.%7.%8."/>
      <w:lvlJc w:val="left"/>
      <w:pPr>
        <w:ind w:left="5058" w:hanging="1800"/>
      </w:pPr>
      <w:rPr>
        <w:rFonts w:hint="default"/>
      </w:rPr>
    </w:lvl>
    <w:lvl w:ilvl="8">
      <w:start w:val="1"/>
      <w:numFmt w:val="decimal"/>
      <w:isLgl/>
      <w:lvlText w:val="%1.%2.%3.%4.%5.%6.%7.%8.%9."/>
      <w:lvlJc w:val="left"/>
      <w:pPr>
        <w:ind w:left="5781" w:hanging="2160"/>
      </w:pPr>
      <w:rPr>
        <w:rFonts w:hint="default"/>
      </w:rPr>
    </w:lvl>
  </w:abstractNum>
  <w:abstractNum w:abstractNumId="3" w15:restartNumberingAfterBreak="0">
    <w:nsid w:val="07A752A6"/>
    <w:multiLevelType w:val="multilevel"/>
    <w:tmpl w:val="8BA0240E"/>
    <w:styleLink w:val="RichtigeNummerierungberschriften"/>
    <w:lvl w:ilvl="0">
      <w:start w:val="1"/>
      <w:numFmt w:val="decimal"/>
      <w:pStyle w:val="berschrift1"/>
      <w:lvlText w:val="%1."/>
      <w:lvlJc w:val="left"/>
      <w:pPr>
        <w:ind w:left="1077" w:hanging="360"/>
      </w:pPr>
      <w:rPr>
        <w:rFonts w:hint="default"/>
      </w:rPr>
    </w:lvl>
    <w:lvl w:ilvl="1">
      <w:start w:val="1"/>
      <w:numFmt w:val="decimal"/>
      <w:pStyle w:val="berschrift2"/>
      <w:isLgl/>
      <w:lvlText w:val="%1.%2."/>
      <w:lvlJc w:val="left"/>
      <w:pPr>
        <w:ind w:left="1800" w:hanging="720"/>
      </w:pPr>
      <w:rPr>
        <w:rFonts w:hint="default"/>
      </w:rPr>
    </w:lvl>
    <w:lvl w:ilvl="2">
      <w:start w:val="1"/>
      <w:numFmt w:val="decimal"/>
      <w:pStyle w:val="berschrift3"/>
      <w:isLgl/>
      <w:lvlText w:val="%1.%2.%3."/>
      <w:lvlJc w:val="left"/>
      <w:pPr>
        <w:ind w:left="2163" w:hanging="720"/>
      </w:pPr>
      <w:rPr>
        <w:rFonts w:hint="default"/>
      </w:rPr>
    </w:lvl>
    <w:lvl w:ilvl="3">
      <w:start w:val="1"/>
      <w:numFmt w:val="decimal"/>
      <w:isLgl/>
      <w:lvlText w:val="%1.%2.%3.%4."/>
      <w:lvlJc w:val="left"/>
      <w:pPr>
        <w:ind w:left="2886" w:hanging="1080"/>
      </w:pPr>
      <w:rPr>
        <w:rFonts w:hint="default"/>
      </w:rPr>
    </w:lvl>
    <w:lvl w:ilvl="4">
      <w:start w:val="1"/>
      <w:numFmt w:val="decimal"/>
      <w:isLgl/>
      <w:lvlText w:val="%1.%2.%3.%4.%5."/>
      <w:lvlJc w:val="left"/>
      <w:pPr>
        <w:ind w:left="3249" w:hanging="1080"/>
      </w:pPr>
      <w:rPr>
        <w:rFonts w:hint="default"/>
      </w:rPr>
    </w:lvl>
    <w:lvl w:ilvl="5">
      <w:start w:val="1"/>
      <w:numFmt w:val="decimal"/>
      <w:isLgl/>
      <w:lvlText w:val="%1.%2.%3.%4.%5.%6."/>
      <w:lvlJc w:val="left"/>
      <w:pPr>
        <w:ind w:left="3972" w:hanging="1440"/>
      </w:pPr>
      <w:rPr>
        <w:rFonts w:hint="default"/>
      </w:rPr>
    </w:lvl>
    <w:lvl w:ilvl="6">
      <w:start w:val="1"/>
      <w:numFmt w:val="decimal"/>
      <w:isLgl/>
      <w:lvlText w:val="%1.%2.%3.%4.%5.%6.%7."/>
      <w:lvlJc w:val="left"/>
      <w:pPr>
        <w:ind w:left="4695" w:hanging="1800"/>
      </w:pPr>
      <w:rPr>
        <w:rFonts w:hint="default"/>
      </w:rPr>
    </w:lvl>
    <w:lvl w:ilvl="7">
      <w:start w:val="1"/>
      <w:numFmt w:val="decimal"/>
      <w:isLgl/>
      <w:lvlText w:val="%1.%2.%3.%4.%5.%6.%7.%8."/>
      <w:lvlJc w:val="left"/>
      <w:pPr>
        <w:ind w:left="5058" w:hanging="1800"/>
      </w:pPr>
      <w:rPr>
        <w:rFonts w:hint="default"/>
      </w:rPr>
    </w:lvl>
    <w:lvl w:ilvl="8">
      <w:start w:val="1"/>
      <w:numFmt w:val="decimal"/>
      <w:isLgl/>
      <w:lvlText w:val="%1.%2.%3.%4.%5.%6.%7.%8.%9."/>
      <w:lvlJc w:val="left"/>
      <w:pPr>
        <w:ind w:left="5781" w:hanging="2160"/>
      </w:pPr>
      <w:rPr>
        <w:rFonts w:hint="default"/>
      </w:rPr>
    </w:lvl>
  </w:abstractNum>
  <w:abstractNum w:abstractNumId="4" w15:restartNumberingAfterBreak="0">
    <w:nsid w:val="22E615B2"/>
    <w:multiLevelType w:val="hybridMultilevel"/>
    <w:tmpl w:val="40708F18"/>
    <w:lvl w:ilvl="0" w:tplc="CDACD63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6868EF"/>
    <w:multiLevelType w:val="multilevel"/>
    <w:tmpl w:val="31CA9F26"/>
    <w:lvl w:ilvl="0">
      <w:start w:val="1"/>
      <w:numFmt w:val="decimal"/>
      <w:lvlText w:val="%1."/>
      <w:lvlJc w:val="left"/>
      <w:pPr>
        <w:ind w:left="720" w:hanging="360"/>
      </w:pPr>
      <w:rPr>
        <w:rFonts w:hint="default"/>
      </w:rPr>
    </w:lvl>
    <w:lvl w:ilvl="1">
      <w:start w:val="1"/>
      <w:numFmt w:val="decimal"/>
      <w:isLgl/>
      <w:lvlText w:val="%1.%2."/>
      <w:lvlJc w:val="left"/>
      <w:pPr>
        <w:ind w:left="2520" w:hanging="72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760" w:hanging="108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9000" w:hanging="1440"/>
      </w:pPr>
      <w:rPr>
        <w:rFonts w:hint="default"/>
      </w:rPr>
    </w:lvl>
    <w:lvl w:ilvl="6">
      <w:start w:val="1"/>
      <w:numFmt w:val="decimal"/>
      <w:isLgl/>
      <w:lvlText w:val="%1.%2.%3.%4.%5.%6.%7."/>
      <w:lvlJc w:val="left"/>
      <w:pPr>
        <w:ind w:left="10800" w:hanging="1800"/>
      </w:pPr>
      <w:rPr>
        <w:rFonts w:hint="default"/>
      </w:rPr>
    </w:lvl>
    <w:lvl w:ilvl="7">
      <w:start w:val="1"/>
      <w:numFmt w:val="decimal"/>
      <w:isLgl/>
      <w:lvlText w:val="%1.%2.%3.%4.%5.%6.%7.%8."/>
      <w:lvlJc w:val="left"/>
      <w:pPr>
        <w:ind w:left="12240" w:hanging="1800"/>
      </w:pPr>
      <w:rPr>
        <w:rFonts w:hint="default"/>
      </w:rPr>
    </w:lvl>
    <w:lvl w:ilvl="8">
      <w:start w:val="1"/>
      <w:numFmt w:val="decimal"/>
      <w:isLgl/>
      <w:lvlText w:val="%1.%2.%3.%4.%5.%6.%7.%8.%9."/>
      <w:lvlJc w:val="left"/>
      <w:pPr>
        <w:ind w:left="14040" w:hanging="2160"/>
      </w:pPr>
      <w:rPr>
        <w:rFonts w:hint="default"/>
      </w:rPr>
    </w:lvl>
  </w:abstractNum>
  <w:abstractNum w:abstractNumId="6" w15:restartNumberingAfterBreak="0">
    <w:nsid w:val="2B2B488C"/>
    <w:multiLevelType w:val="hybridMultilevel"/>
    <w:tmpl w:val="038450C6"/>
    <w:lvl w:ilvl="0" w:tplc="2DE8AA46">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776531"/>
    <w:multiLevelType w:val="hybridMultilevel"/>
    <w:tmpl w:val="A93E5C7E"/>
    <w:lvl w:ilvl="0" w:tplc="4EF46A82">
      <w:start w:val="5"/>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465B1C"/>
    <w:multiLevelType w:val="multilevel"/>
    <w:tmpl w:val="3A5A003E"/>
    <w:lvl w:ilvl="0">
      <w:start w:val="2"/>
      <w:numFmt w:val="decimal"/>
      <w:lvlText w:val="%1"/>
      <w:lvlJc w:val="left"/>
      <w:pPr>
        <w:ind w:left="375" w:hanging="375"/>
      </w:pPr>
      <w:rPr>
        <w:rFonts w:hint="default"/>
      </w:rPr>
    </w:lvl>
    <w:lvl w:ilvl="1">
      <w:start w:val="2"/>
      <w:numFmt w:val="decimal"/>
      <w:lvlText w:val="%1.%2"/>
      <w:lvlJc w:val="left"/>
      <w:pPr>
        <w:ind w:left="2175" w:hanging="375"/>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9" w15:restartNumberingAfterBreak="0">
    <w:nsid w:val="41075F1B"/>
    <w:multiLevelType w:val="hybridMultilevel"/>
    <w:tmpl w:val="0628655A"/>
    <w:lvl w:ilvl="0" w:tplc="D9BC90EA">
      <w:start w:val="99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A4D1E77"/>
    <w:multiLevelType w:val="hybridMultilevel"/>
    <w:tmpl w:val="D4FC5E94"/>
    <w:lvl w:ilvl="0" w:tplc="02CE08DE">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66762D3"/>
    <w:multiLevelType w:val="hybridMultilevel"/>
    <w:tmpl w:val="99C6EAFC"/>
    <w:lvl w:ilvl="0" w:tplc="0584D178">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B6F6B2F"/>
    <w:multiLevelType w:val="hybridMultilevel"/>
    <w:tmpl w:val="3F68E98E"/>
    <w:lvl w:ilvl="0" w:tplc="50E4B39A">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5D9E5006"/>
    <w:multiLevelType w:val="hybridMultilevel"/>
    <w:tmpl w:val="953489D6"/>
    <w:lvl w:ilvl="0" w:tplc="4EF46A82">
      <w:start w:val="5"/>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4EA3699"/>
    <w:multiLevelType w:val="hybridMultilevel"/>
    <w:tmpl w:val="C5EEE6AC"/>
    <w:lvl w:ilvl="0" w:tplc="09A65EE4">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8D53C3"/>
    <w:multiLevelType w:val="hybridMultilevel"/>
    <w:tmpl w:val="72C0D462"/>
    <w:lvl w:ilvl="0" w:tplc="4EF46A82">
      <w:start w:val="5"/>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E242093"/>
    <w:multiLevelType w:val="hybridMultilevel"/>
    <w:tmpl w:val="B428D2EA"/>
    <w:lvl w:ilvl="0" w:tplc="321E0EE6">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783D14F2"/>
    <w:multiLevelType w:val="hybridMultilevel"/>
    <w:tmpl w:val="99C6AE70"/>
    <w:lvl w:ilvl="0" w:tplc="FC028EE8">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16"/>
  </w:num>
  <w:num w:numId="3">
    <w:abstractNumId w:val="10"/>
  </w:num>
  <w:num w:numId="4">
    <w:abstractNumId w:val="17"/>
  </w:num>
  <w:num w:numId="5">
    <w:abstractNumId w:val="12"/>
  </w:num>
  <w:num w:numId="6">
    <w:abstractNumId w:val="12"/>
  </w:num>
  <w:num w:numId="7">
    <w:abstractNumId w:val="12"/>
    <w:lvlOverride w:ilvl="0">
      <w:startOverride w:val="1"/>
    </w:lvlOverride>
  </w:num>
  <w:num w:numId="8">
    <w:abstractNumId w:val="12"/>
  </w:num>
  <w:num w:numId="9">
    <w:abstractNumId w:val="12"/>
    <w:lvlOverride w:ilvl="0">
      <w:startOverride w:val="1"/>
    </w:lvlOverride>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9"/>
  </w:num>
  <w:num w:numId="15">
    <w:abstractNumId w:val="11"/>
  </w:num>
  <w:num w:numId="16">
    <w:abstractNumId w:val="14"/>
  </w:num>
  <w:num w:numId="17">
    <w:abstractNumId w:val="13"/>
  </w:num>
  <w:num w:numId="18">
    <w:abstractNumId w:val="1"/>
  </w:num>
  <w:num w:numId="19">
    <w:abstractNumId w:val="15"/>
  </w:num>
  <w:num w:numId="20">
    <w:abstractNumId w:val="7"/>
  </w:num>
  <w:num w:numId="21">
    <w:abstractNumId w:val="12"/>
    <w:lvlOverride w:ilvl="0">
      <w:startOverride w:val="1"/>
    </w:lvlOverride>
  </w:num>
  <w:num w:numId="22">
    <w:abstractNumId w:val="12"/>
  </w:num>
  <w:num w:numId="23">
    <w:abstractNumId w:val="12"/>
    <w:lvlOverride w:ilvl="0">
      <w:startOverride w:val="1"/>
    </w:lvlOverride>
  </w:num>
  <w:num w:numId="24">
    <w:abstractNumId w:val="12"/>
    <w:lvlOverride w:ilvl="0">
      <w:startOverride w:val="1"/>
    </w:lvlOverride>
  </w:num>
  <w:num w:numId="25">
    <w:abstractNumId w:val="12"/>
    <w:lvlOverride w:ilvl="0">
      <w:startOverride w:val="1"/>
    </w:lvlOverride>
  </w:num>
  <w:num w:numId="26">
    <w:abstractNumId w:val="2"/>
  </w:num>
  <w:num w:numId="27">
    <w:abstractNumId w:val="2"/>
  </w:num>
  <w:num w:numId="28">
    <w:abstractNumId w:val="5"/>
  </w:num>
  <w:num w:numId="29">
    <w:abstractNumId w:val="8"/>
  </w:num>
  <w:num w:numId="30">
    <w:abstractNumId w:val="6"/>
  </w:num>
  <w:num w:numId="31">
    <w:abstractNumId w:val="4"/>
  </w:num>
  <w:num w:numId="32">
    <w:abstractNumId w:val="3"/>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C9"/>
    <w:rsid w:val="000057FE"/>
    <w:rsid w:val="00005A56"/>
    <w:rsid w:val="0000645F"/>
    <w:rsid w:val="0000781A"/>
    <w:rsid w:val="00012AD6"/>
    <w:rsid w:val="0001363B"/>
    <w:rsid w:val="000136A6"/>
    <w:rsid w:val="0001381F"/>
    <w:rsid w:val="00014E80"/>
    <w:rsid w:val="0001607F"/>
    <w:rsid w:val="000161CE"/>
    <w:rsid w:val="00016896"/>
    <w:rsid w:val="0002298E"/>
    <w:rsid w:val="0002393E"/>
    <w:rsid w:val="000300CD"/>
    <w:rsid w:val="00030B3D"/>
    <w:rsid w:val="000330C6"/>
    <w:rsid w:val="0003363F"/>
    <w:rsid w:val="00036BB9"/>
    <w:rsid w:val="00040E4C"/>
    <w:rsid w:val="00042523"/>
    <w:rsid w:val="00044D3F"/>
    <w:rsid w:val="00044F04"/>
    <w:rsid w:val="00046A1E"/>
    <w:rsid w:val="000470C9"/>
    <w:rsid w:val="00047755"/>
    <w:rsid w:val="00051570"/>
    <w:rsid w:val="00062C1B"/>
    <w:rsid w:val="00062DB2"/>
    <w:rsid w:val="00063C5C"/>
    <w:rsid w:val="000644DA"/>
    <w:rsid w:val="000657BE"/>
    <w:rsid w:val="000661C5"/>
    <w:rsid w:val="00071B17"/>
    <w:rsid w:val="00071CEA"/>
    <w:rsid w:val="00072A1A"/>
    <w:rsid w:val="00073802"/>
    <w:rsid w:val="00073E22"/>
    <w:rsid w:val="000779B5"/>
    <w:rsid w:val="0008025B"/>
    <w:rsid w:val="000820A7"/>
    <w:rsid w:val="00082B8F"/>
    <w:rsid w:val="00082FC0"/>
    <w:rsid w:val="00084AF8"/>
    <w:rsid w:val="0008502F"/>
    <w:rsid w:val="00085502"/>
    <w:rsid w:val="000872C4"/>
    <w:rsid w:val="00087D3F"/>
    <w:rsid w:val="00090071"/>
    <w:rsid w:val="0009017E"/>
    <w:rsid w:val="000905A9"/>
    <w:rsid w:val="000923B3"/>
    <w:rsid w:val="000951DC"/>
    <w:rsid w:val="000955AB"/>
    <w:rsid w:val="00095A4E"/>
    <w:rsid w:val="000962AD"/>
    <w:rsid w:val="00096CC3"/>
    <w:rsid w:val="00097FE6"/>
    <w:rsid w:val="000A3BBC"/>
    <w:rsid w:val="000A3E20"/>
    <w:rsid w:val="000A5B20"/>
    <w:rsid w:val="000A6F3F"/>
    <w:rsid w:val="000A75B6"/>
    <w:rsid w:val="000A77BC"/>
    <w:rsid w:val="000B2445"/>
    <w:rsid w:val="000B291E"/>
    <w:rsid w:val="000B39AD"/>
    <w:rsid w:val="000B3D5C"/>
    <w:rsid w:val="000B6B35"/>
    <w:rsid w:val="000C062B"/>
    <w:rsid w:val="000C2348"/>
    <w:rsid w:val="000C3431"/>
    <w:rsid w:val="000C3F3E"/>
    <w:rsid w:val="000D1B7F"/>
    <w:rsid w:val="000D5DBC"/>
    <w:rsid w:val="000D690E"/>
    <w:rsid w:val="000D72E8"/>
    <w:rsid w:val="000D7D35"/>
    <w:rsid w:val="000D7F47"/>
    <w:rsid w:val="000E122D"/>
    <w:rsid w:val="000E2332"/>
    <w:rsid w:val="000E4B7E"/>
    <w:rsid w:val="000F0045"/>
    <w:rsid w:val="000F00EF"/>
    <w:rsid w:val="000F0F7C"/>
    <w:rsid w:val="000F18E8"/>
    <w:rsid w:val="000F1E83"/>
    <w:rsid w:val="000F2D14"/>
    <w:rsid w:val="000F47F2"/>
    <w:rsid w:val="00104DC9"/>
    <w:rsid w:val="0010610C"/>
    <w:rsid w:val="00107CAF"/>
    <w:rsid w:val="001110AE"/>
    <w:rsid w:val="001115F2"/>
    <w:rsid w:val="00111B9C"/>
    <w:rsid w:val="0011211E"/>
    <w:rsid w:val="001126EE"/>
    <w:rsid w:val="00112A8B"/>
    <w:rsid w:val="001203C1"/>
    <w:rsid w:val="001203E2"/>
    <w:rsid w:val="00121D5D"/>
    <w:rsid w:val="00123F4B"/>
    <w:rsid w:val="001247D9"/>
    <w:rsid w:val="00124E94"/>
    <w:rsid w:val="00124F18"/>
    <w:rsid w:val="00125E4D"/>
    <w:rsid w:val="00126F1A"/>
    <w:rsid w:val="001277A2"/>
    <w:rsid w:val="00127FA4"/>
    <w:rsid w:val="001301D2"/>
    <w:rsid w:val="001302FB"/>
    <w:rsid w:val="00130899"/>
    <w:rsid w:val="001318F4"/>
    <w:rsid w:val="00131A0D"/>
    <w:rsid w:val="001333E7"/>
    <w:rsid w:val="0013357F"/>
    <w:rsid w:val="00133F1D"/>
    <w:rsid w:val="00137D37"/>
    <w:rsid w:val="00140439"/>
    <w:rsid w:val="0014208A"/>
    <w:rsid w:val="00143FAA"/>
    <w:rsid w:val="00147732"/>
    <w:rsid w:val="00147982"/>
    <w:rsid w:val="001531C3"/>
    <w:rsid w:val="00155BB0"/>
    <w:rsid w:val="0015615F"/>
    <w:rsid w:val="001605DA"/>
    <w:rsid w:val="001607BC"/>
    <w:rsid w:val="00165C9A"/>
    <w:rsid w:val="00165DC4"/>
    <w:rsid w:val="00165F8A"/>
    <w:rsid w:val="001673E0"/>
    <w:rsid w:val="001679E9"/>
    <w:rsid w:val="00171C23"/>
    <w:rsid w:val="00173B34"/>
    <w:rsid w:val="00176311"/>
    <w:rsid w:val="0017688C"/>
    <w:rsid w:val="00176B47"/>
    <w:rsid w:val="001807DA"/>
    <w:rsid w:val="00180ACE"/>
    <w:rsid w:val="001837F5"/>
    <w:rsid w:val="00184621"/>
    <w:rsid w:val="00184FCB"/>
    <w:rsid w:val="00186E4E"/>
    <w:rsid w:val="00186ECF"/>
    <w:rsid w:val="0019426F"/>
    <w:rsid w:val="00195B20"/>
    <w:rsid w:val="0019651E"/>
    <w:rsid w:val="001A0A66"/>
    <w:rsid w:val="001A2008"/>
    <w:rsid w:val="001A2F1C"/>
    <w:rsid w:val="001A4625"/>
    <w:rsid w:val="001B066C"/>
    <w:rsid w:val="001B34B5"/>
    <w:rsid w:val="001B3777"/>
    <w:rsid w:val="001B4619"/>
    <w:rsid w:val="001B487E"/>
    <w:rsid w:val="001B553E"/>
    <w:rsid w:val="001B7EEB"/>
    <w:rsid w:val="001C07B2"/>
    <w:rsid w:val="001C15FA"/>
    <w:rsid w:val="001C27A0"/>
    <w:rsid w:val="001C384A"/>
    <w:rsid w:val="001C39E7"/>
    <w:rsid w:val="001C5478"/>
    <w:rsid w:val="001C70C5"/>
    <w:rsid w:val="001C7319"/>
    <w:rsid w:val="001C7703"/>
    <w:rsid w:val="001D0127"/>
    <w:rsid w:val="001D2099"/>
    <w:rsid w:val="001E013B"/>
    <w:rsid w:val="001E21A4"/>
    <w:rsid w:val="001E3A0A"/>
    <w:rsid w:val="001E477C"/>
    <w:rsid w:val="001E528F"/>
    <w:rsid w:val="001E7B12"/>
    <w:rsid w:val="001E7D9D"/>
    <w:rsid w:val="001F0DA0"/>
    <w:rsid w:val="001F0F98"/>
    <w:rsid w:val="001F1238"/>
    <w:rsid w:val="001F33CD"/>
    <w:rsid w:val="001F4910"/>
    <w:rsid w:val="001F4AEC"/>
    <w:rsid w:val="001F708D"/>
    <w:rsid w:val="00202D45"/>
    <w:rsid w:val="00204012"/>
    <w:rsid w:val="002049DD"/>
    <w:rsid w:val="00204C8C"/>
    <w:rsid w:val="00206751"/>
    <w:rsid w:val="00210F29"/>
    <w:rsid w:val="0021307D"/>
    <w:rsid w:val="00214CAD"/>
    <w:rsid w:val="00217405"/>
    <w:rsid w:val="00221212"/>
    <w:rsid w:val="0022555B"/>
    <w:rsid w:val="0023571B"/>
    <w:rsid w:val="0023690B"/>
    <w:rsid w:val="002369F6"/>
    <w:rsid w:val="00241043"/>
    <w:rsid w:val="00243282"/>
    <w:rsid w:val="00244569"/>
    <w:rsid w:val="002460FC"/>
    <w:rsid w:val="00246D03"/>
    <w:rsid w:val="0025266E"/>
    <w:rsid w:val="0025459E"/>
    <w:rsid w:val="002559D6"/>
    <w:rsid w:val="00255A37"/>
    <w:rsid w:val="00257C52"/>
    <w:rsid w:val="002651E4"/>
    <w:rsid w:val="0026662C"/>
    <w:rsid w:val="002715E6"/>
    <w:rsid w:val="00275B67"/>
    <w:rsid w:val="002777FB"/>
    <w:rsid w:val="00280BE7"/>
    <w:rsid w:val="00280C0F"/>
    <w:rsid w:val="002826AA"/>
    <w:rsid w:val="002845B6"/>
    <w:rsid w:val="00286E88"/>
    <w:rsid w:val="00286E8F"/>
    <w:rsid w:val="00286FF6"/>
    <w:rsid w:val="00291119"/>
    <w:rsid w:val="00291AF0"/>
    <w:rsid w:val="00291D07"/>
    <w:rsid w:val="002935EF"/>
    <w:rsid w:val="00294757"/>
    <w:rsid w:val="002A220C"/>
    <w:rsid w:val="002A471F"/>
    <w:rsid w:val="002A4980"/>
    <w:rsid w:val="002A51DC"/>
    <w:rsid w:val="002B10E8"/>
    <w:rsid w:val="002B1F86"/>
    <w:rsid w:val="002B3155"/>
    <w:rsid w:val="002B3979"/>
    <w:rsid w:val="002B5C1C"/>
    <w:rsid w:val="002B7521"/>
    <w:rsid w:val="002C00EF"/>
    <w:rsid w:val="002C02F4"/>
    <w:rsid w:val="002C15C6"/>
    <w:rsid w:val="002C1FDD"/>
    <w:rsid w:val="002C4056"/>
    <w:rsid w:val="002C7121"/>
    <w:rsid w:val="002C7B31"/>
    <w:rsid w:val="002D0344"/>
    <w:rsid w:val="002D1FA7"/>
    <w:rsid w:val="002D5290"/>
    <w:rsid w:val="002D5587"/>
    <w:rsid w:val="002E1064"/>
    <w:rsid w:val="002E20C8"/>
    <w:rsid w:val="002E5C6E"/>
    <w:rsid w:val="002E6A48"/>
    <w:rsid w:val="002E77E8"/>
    <w:rsid w:val="002E7FF8"/>
    <w:rsid w:val="002F24DF"/>
    <w:rsid w:val="002F3C0A"/>
    <w:rsid w:val="002F69CB"/>
    <w:rsid w:val="003012F1"/>
    <w:rsid w:val="00301913"/>
    <w:rsid w:val="00301EE7"/>
    <w:rsid w:val="00304841"/>
    <w:rsid w:val="003067B0"/>
    <w:rsid w:val="003103AA"/>
    <w:rsid w:val="0031124F"/>
    <w:rsid w:val="00315F84"/>
    <w:rsid w:val="00317386"/>
    <w:rsid w:val="00321172"/>
    <w:rsid w:val="003246AD"/>
    <w:rsid w:val="00325661"/>
    <w:rsid w:val="0032607B"/>
    <w:rsid w:val="00327D67"/>
    <w:rsid w:val="003305E9"/>
    <w:rsid w:val="003342BA"/>
    <w:rsid w:val="0033790D"/>
    <w:rsid w:val="00340D37"/>
    <w:rsid w:val="00340E7E"/>
    <w:rsid w:val="00342D83"/>
    <w:rsid w:val="0034593C"/>
    <w:rsid w:val="00345F97"/>
    <w:rsid w:val="0035235D"/>
    <w:rsid w:val="00356427"/>
    <w:rsid w:val="0036335A"/>
    <w:rsid w:val="00363574"/>
    <w:rsid w:val="003637F0"/>
    <w:rsid w:val="0036502F"/>
    <w:rsid w:val="003662A1"/>
    <w:rsid w:val="00373AB5"/>
    <w:rsid w:val="00381C5F"/>
    <w:rsid w:val="00381C6F"/>
    <w:rsid w:val="00383CA4"/>
    <w:rsid w:val="00393B73"/>
    <w:rsid w:val="003948C4"/>
    <w:rsid w:val="00396A5C"/>
    <w:rsid w:val="003A31E7"/>
    <w:rsid w:val="003A5418"/>
    <w:rsid w:val="003B2A9B"/>
    <w:rsid w:val="003B5220"/>
    <w:rsid w:val="003B578C"/>
    <w:rsid w:val="003B6BCF"/>
    <w:rsid w:val="003C1632"/>
    <w:rsid w:val="003C2201"/>
    <w:rsid w:val="003C4188"/>
    <w:rsid w:val="003C509C"/>
    <w:rsid w:val="003C604D"/>
    <w:rsid w:val="003C663A"/>
    <w:rsid w:val="003C6D0C"/>
    <w:rsid w:val="003D17E5"/>
    <w:rsid w:val="003D2168"/>
    <w:rsid w:val="003D4451"/>
    <w:rsid w:val="003D4919"/>
    <w:rsid w:val="003D5417"/>
    <w:rsid w:val="003D627D"/>
    <w:rsid w:val="003D64E4"/>
    <w:rsid w:val="003D6F9B"/>
    <w:rsid w:val="003E19E4"/>
    <w:rsid w:val="003E36CF"/>
    <w:rsid w:val="003E3FA6"/>
    <w:rsid w:val="003E63AC"/>
    <w:rsid w:val="003F0C1B"/>
    <w:rsid w:val="003F2056"/>
    <w:rsid w:val="003F2DEB"/>
    <w:rsid w:val="003F3D81"/>
    <w:rsid w:val="003F44A8"/>
    <w:rsid w:val="003F50F6"/>
    <w:rsid w:val="003F5F3B"/>
    <w:rsid w:val="003F668B"/>
    <w:rsid w:val="003F6A96"/>
    <w:rsid w:val="003F6B21"/>
    <w:rsid w:val="003F78F2"/>
    <w:rsid w:val="003F7AB1"/>
    <w:rsid w:val="004017C6"/>
    <w:rsid w:val="00402A8C"/>
    <w:rsid w:val="00403D29"/>
    <w:rsid w:val="004110BC"/>
    <w:rsid w:val="00412F03"/>
    <w:rsid w:val="004156DF"/>
    <w:rsid w:val="00415F0C"/>
    <w:rsid w:val="004178B6"/>
    <w:rsid w:val="004204BC"/>
    <w:rsid w:val="004207E8"/>
    <w:rsid w:val="004221E0"/>
    <w:rsid w:val="00422350"/>
    <w:rsid w:val="00425AA8"/>
    <w:rsid w:val="00430CF0"/>
    <w:rsid w:val="00432286"/>
    <w:rsid w:val="00433E5C"/>
    <w:rsid w:val="0043486F"/>
    <w:rsid w:val="0043579D"/>
    <w:rsid w:val="00435922"/>
    <w:rsid w:val="00435961"/>
    <w:rsid w:val="00435DDE"/>
    <w:rsid w:val="00435E34"/>
    <w:rsid w:val="00436C61"/>
    <w:rsid w:val="00440ED4"/>
    <w:rsid w:val="004415BA"/>
    <w:rsid w:val="004415C7"/>
    <w:rsid w:val="00451235"/>
    <w:rsid w:val="00452AE6"/>
    <w:rsid w:val="00452EDB"/>
    <w:rsid w:val="00453E12"/>
    <w:rsid w:val="00456E30"/>
    <w:rsid w:val="00456FF5"/>
    <w:rsid w:val="00457EC7"/>
    <w:rsid w:val="00457F1C"/>
    <w:rsid w:val="004605BA"/>
    <w:rsid w:val="00463198"/>
    <w:rsid w:val="00465B1D"/>
    <w:rsid w:val="00470C19"/>
    <w:rsid w:val="00470E30"/>
    <w:rsid w:val="004718B4"/>
    <w:rsid w:val="004731F7"/>
    <w:rsid w:val="00475B1E"/>
    <w:rsid w:val="00475D94"/>
    <w:rsid w:val="00481FD7"/>
    <w:rsid w:val="00483BDC"/>
    <w:rsid w:val="00483C21"/>
    <w:rsid w:val="004851AF"/>
    <w:rsid w:val="00485579"/>
    <w:rsid w:val="004857DD"/>
    <w:rsid w:val="00486145"/>
    <w:rsid w:val="00486C9A"/>
    <w:rsid w:val="00490AA3"/>
    <w:rsid w:val="004919B0"/>
    <w:rsid w:val="00491CEC"/>
    <w:rsid w:val="00493F00"/>
    <w:rsid w:val="00496F07"/>
    <w:rsid w:val="004A2615"/>
    <w:rsid w:val="004A6865"/>
    <w:rsid w:val="004B00FC"/>
    <w:rsid w:val="004B333A"/>
    <w:rsid w:val="004B3E98"/>
    <w:rsid w:val="004B4D66"/>
    <w:rsid w:val="004B52AC"/>
    <w:rsid w:val="004B53DE"/>
    <w:rsid w:val="004B6036"/>
    <w:rsid w:val="004B6896"/>
    <w:rsid w:val="004B7454"/>
    <w:rsid w:val="004C09A9"/>
    <w:rsid w:val="004C0FBA"/>
    <w:rsid w:val="004C142B"/>
    <w:rsid w:val="004C348A"/>
    <w:rsid w:val="004C6740"/>
    <w:rsid w:val="004C75EB"/>
    <w:rsid w:val="004D2C5B"/>
    <w:rsid w:val="004D6799"/>
    <w:rsid w:val="004E08BD"/>
    <w:rsid w:val="004E19A3"/>
    <w:rsid w:val="004E24B2"/>
    <w:rsid w:val="004E3683"/>
    <w:rsid w:val="004E3B6D"/>
    <w:rsid w:val="004E5366"/>
    <w:rsid w:val="004E7557"/>
    <w:rsid w:val="004F0628"/>
    <w:rsid w:val="004F0F78"/>
    <w:rsid w:val="004F2222"/>
    <w:rsid w:val="004F4D5C"/>
    <w:rsid w:val="004F5790"/>
    <w:rsid w:val="004F5B14"/>
    <w:rsid w:val="004F6067"/>
    <w:rsid w:val="004F7867"/>
    <w:rsid w:val="00500CEB"/>
    <w:rsid w:val="0050163A"/>
    <w:rsid w:val="00501644"/>
    <w:rsid w:val="005032DE"/>
    <w:rsid w:val="005058DE"/>
    <w:rsid w:val="00505BD5"/>
    <w:rsid w:val="00505C70"/>
    <w:rsid w:val="00506AA2"/>
    <w:rsid w:val="005075E6"/>
    <w:rsid w:val="00507DC5"/>
    <w:rsid w:val="005105D5"/>
    <w:rsid w:val="00511B81"/>
    <w:rsid w:val="00511F45"/>
    <w:rsid w:val="00512BE2"/>
    <w:rsid w:val="00514228"/>
    <w:rsid w:val="0051549E"/>
    <w:rsid w:val="005166BC"/>
    <w:rsid w:val="005201D5"/>
    <w:rsid w:val="00520E19"/>
    <w:rsid w:val="00521469"/>
    <w:rsid w:val="00521565"/>
    <w:rsid w:val="00521DE7"/>
    <w:rsid w:val="0052274E"/>
    <w:rsid w:val="00524330"/>
    <w:rsid w:val="00524387"/>
    <w:rsid w:val="005247F2"/>
    <w:rsid w:val="00524964"/>
    <w:rsid w:val="00524F7D"/>
    <w:rsid w:val="0052562C"/>
    <w:rsid w:val="005266DD"/>
    <w:rsid w:val="005312E9"/>
    <w:rsid w:val="00532175"/>
    <w:rsid w:val="00537DD7"/>
    <w:rsid w:val="005402E2"/>
    <w:rsid w:val="00540902"/>
    <w:rsid w:val="00541E45"/>
    <w:rsid w:val="00543D13"/>
    <w:rsid w:val="00544B4A"/>
    <w:rsid w:val="00545199"/>
    <w:rsid w:val="00545EFB"/>
    <w:rsid w:val="00547090"/>
    <w:rsid w:val="00547E5E"/>
    <w:rsid w:val="00550772"/>
    <w:rsid w:val="005535C3"/>
    <w:rsid w:val="00553CB5"/>
    <w:rsid w:val="005544A7"/>
    <w:rsid w:val="00555A66"/>
    <w:rsid w:val="0056444C"/>
    <w:rsid w:val="0056477C"/>
    <w:rsid w:val="00575B6E"/>
    <w:rsid w:val="00576B6B"/>
    <w:rsid w:val="00577BDC"/>
    <w:rsid w:val="005800C0"/>
    <w:rsid w:val="005812BB"/>
    <w:rsid w:val="00581CDF"/>
    <w:rsid w:val="005822B1"/>
    <w:rsid w:val="00584142"/>
    <w:rsid w:val="00584566"/>
    <w:rsid w:val="0058776F"/>
    <w:rsid w:val="00587C9E"/>
    <w:rsid w:val="00590AD2"/>
    <w:rsid w:val="005930DB"/>
    <w:rsid w:val="0059500E"/>
    <w:rsid w:val="00595421"/>
    <w:rsid w:val="00596CE5"/>
    <w:rsid w:val="00596EFB"/>
    <w:rsid w:val="00597332"/>
    <w:rsid w:val="005A4A6C"/>
    <w:rsid w:val="005A4B26"/>
    <w:rsid w:val="005A4EC1"/>
    <w:rsid w:val="005A63D5"/>
    <w:rsid w:val="005A7420"/>
    <w:rsid w:val="005B01E8"/>
    <w:rsid w:val="005B1402"/>
    <w:rsid w:val="005B159A"/>
    <w:rsid w:val="005B1D42"/>
    <w:rsid w:val="005B5B72"/>
    <w:rsid w:val="005B6DB2"/>
    <w:rsid w:val="005C065A"/>
    <w:rsid w:val="005C0CC0"/>
    <w:rsid w:val="005C1EC1"/>
    <w:rsid w:val="005D0034"/>
    <w:rsid w:val="005D0984"/>
    <w:rsid w:val="005D65FD"/>
    <w:rsid w:val="005D7B2B"/>
    <w:rsid w:val="005E11B7"/>
    <w:rsid w:val="005E2DC7"/>
    <w:rsid w:val="005E2DF4"/>
    <w:rsid w:val="005E5310"/>
    <w:rsid w:val="005E66D5"/>
    <w:rsid w:val="005F35ED"/>
    <w:rsid w:val="005F3DCD"/>
    <w:rsid w:val="0060071F"/>
    <w:rsid w:val="00600965"/>
    <w:rsid w:val="0060468A"/>
    <w:rsid w:val="00604E6B"/>
    <w:rsid w:val="006051DF"/>
    <w:rsid w:val="00605582"/>
    <w:rsid w:val="0060706C"/>
    <w:rsid w:val="0061149B"/>
    <w:rsid w:val="00617353"/>
    <w:rsid w:val="00617685"/>
    <w:rsid w:val="00617B36"/>
    <w:rsid w:val="006214D0"/>
    <w:rsid w:val="006225EE"/>
    <w:rsid w:val="006226A2"/>
    <w:rsid w:val="00626742"/>
    <w:rsid w:val="00632D0D"/>
    <w:rsid w:val="00637089"/>
    <w:rsid w:val="00637F31"/>
    <w:rsid w:val="00641B08"/>
    <w:rsid w:val="006431EF"/>
    <w:rsid w:val="006441E8"/>
    <w:rsid w:val="00644A69"/>
    <w:rsid w:val="00645847"/>
    <w:rsid w:val="006536D6"/>
    <w:rsid w:val="006541E1"/>
    <w:rsid w:val="00655EEB"/>
    <w:rsid w:val="00657D26"/>
    <w:rsid w:val="006603F6"/>
    <w:rsid w:val="00661A62"/>
    <w:rsid w:val="00664B55"/>
    <w:rsid w:val="006674E7"/>
    <w:rsid w:val="00672B59"/>
    <w:rsid w:val="006774EA"/>
    <w:rsid w:val="00677A02"/>
    <w:rsid w:val="00680B84"/>
    <w:rsid w:val="0068186F"/>
    <w:rsid w:val="0068222A"/>
    <w:rsid w:val="00683CDA"/>
    <w:rsid w:val="00684F5A"/>
    <w:rsid w:val="00685918"/>
    <w:rsid w:val="00687CC0"/>
    <w:rsid w:val="0069035C"/>
    <w:rsid w:val="00691451"/>
    <w:rsid w:val="006934DE"/>
    <w:rsid w:val="00693756"/>
    <w:rsid w:val="006964C5"/>
    <w:rsid w:val="0069682A"/>
    <w:rsid w:val="006A07E1"/>
    <w:rsid w:val="006A4F67"/>
    <w:rsid w:val="006A5325"/>
    <w:rsid w:val="006A53A5"/>
    <w:rsid w:val="006A7323"/>
    <w:rsid w:val="006A788F"/>
    <w:rsid w:val="006A7A3E"/>
    <w:rsid w:val="006B19E6"/>
    <w:rsid w:val="006B2F54"/>
    <w:rsid w:val="006B5CD0"/>
    <w:rsid w:val="006B721D"/>
    <w:rsid w:val="006C1419"/>
    <w:rsid w:val="006C15DB"/>
    <w:rsid w:val="006C53F4"/>
    <w:rsid w:val="006D15A4"/>
    <w:rsid w:val="006D4EF3"/>
    <w:rsid w:val="006D772D"/>
    <w:rsid w:val="006E2FF0"/>
    <w:rsid w:val="006F1804"/>
    <w:rsid w:val="006F30B2"/>
    <w:rsid w:val="006F35C4"/>
    <w:rsid w:val="006F6693"/>
    <w:rsid w:val="006F7AEC"/>
    <w:rsid w:val="00700B58"/>
    <w:rsid w:val="00704EEE"/>
    <w:rsid w:val="00704F4C"/>
    <w:rsid w:val="00706ACE"/>
    <w:rsid w:val="007159DD"/>
    <w:rsid w:val="00715A7A"/>
    <w:rsid w:val="007169F0"/>
    <w:rsid w:val="00717A5F"/>
    <w:rsid w:val="00721219"/>
    <w:rsid w:val="007225D8"/>
    <w:rsid w:val="00726E5A"/>
    <w:rsid w:val="00730F60"/>
    <w:rsid w:val="007317B8"/>
    <w:rsid w:val="007323F8"/>
    <w:rsid w:val="007336AB"/>
    <w:rsid w:val="00733E4B"/>
    <w:rsid w:val="007340BC"/>
    <w:rsid w:val="0073449E"/>
    <w:rsid w:val="00734798"/>
    <w:rsid w:val="0073513C"/>
    <w:rsid w:val="00736E42"/>
    <w:rsid w:val="0074018B"/>
    <w:rsid w:val="007416FF"/>
    <w:rsid w:val="00742F25"/>
    <w:rsid w:val="0074313F"/>
    <w:rsid w:val="00743368"/>
    <w:rsid w:val="00747DFD"/>
    <w:rsid w:val="00750419"/>
    <w:rsid w:val="0075394B"/>
    <w:rsid w:val="00753F79"/>
    <w:rsid w:val="00754066"/>
    <w:rsid w:val="00754AF7"/>
    <w:rsid w:val="0076037F"/>
    <w:rsid w:val="0076097C"/>
    <w:rsid w:val="007632AE"/>
    <w:rsid w:val="00766369"/>
    <w:rsid w:val="007679FD"/>
    <w:rsid w:val="00771100"/>
    <w:rsid w:val="00771FCC"/>
    <w:rsid w:val="00772085"/>
    <w:rsid w:val="00772E70"/>
    <w:rsid w:val="00774430"/>
    <w:rsid w:val="007754CE"/>
    <w:rsid w:val="00780B5E"/>
    <w:rsid w:val="00783005"/>
    <w:rsid w:val="007873A7"/>
    <w:rsid w:val="00787DDF"/>
    <w:rsid w:val="00790C82"/>
    <w:rsid w:val="00791D63"/>
    <w:rsid w:val="007934F7"/>
    <w:rsid w:val="007957A6"/>
    <w:rsid w:val="00796319"/>
    <w:rsid w:val="007A113D"/>
    <w:rsid w:val="007A4D2D"/>
    <w:rsid w:val="007A705B"/>
    <w:rsid w:val="007A79EB"/>
    <w:rsid w:val="007B0EC9"/>
    <w:rsid w:val="007B3FAC"/>
    <w:rsid w:val="007B45D5"/>
    <w:rsid w:val="007B57E4"/>
    <w:rsid w:val="007B656C"/>
    <w:rsid w:val="007B70D9"/>
    <w:rsid w:val="007C1938"/>
    <w:rsid w:val="007C296A"/>
    <w:rsid w:val="007C4FA7"/>
    <w:rsid w:val="007C6118"/>
    <w:rsid w:val="007C62BF"/>
    <w:rsid w:val="007C6A81"/>
    <w:rsid w:val="007C7774"/>
    <w:rsid w:val="007D0F20"/>
    <w:rsid w:val="007E01F9"/>
    <w:rsid w:val="007E02B6"/>
    <w:rsid w:val="007E13DC"/>
    <w:rsid w:val="007E35A3"/>
    <w:rsid w:val="007E416F"/>
    <w:rsid w:val="007E43EE"/>
    <w:rsid w:val="007E44A8"/>
    <w:rsid w:val="007E5645"/>
    <w:rsid w:val="007E5768"/>
    <w:rsid w:val="007E68AD"/>
    <w:rsid w:val="007E7615"/>
    <w:rsid w:val="007E7ED6"/>
    <w:rsid w:val="007F09ED"/>
    <w:rsid w:val="007F2F66"/>
    <w:rsid w:val="007F592C"/>
    <w:rsid w:val="007F5EF1"/>
    <w:rsid w:val="008041CB"/>
    <w:rsid w:val="00812220"/>
    <w:rsid w:val="00813298"/>
    <w:rsid w:val="008147F1"/>
    <w:rsid w:val="008168EE"/>
    <w:rsid w:val="00820232"/>
    <w:rsid w:val="008217D0"/>
    <w:rsid w:val="008220BF"/>
    <w:rsid w:val="00823AB5"/>
    <w:rsid w:val="00825148"/>
    <w:rsid w:val="0082600D"/>
    <w:rsid w:val="00826F76"/>
    <w:rsid w:val="00827ADE"/>
    <w:rsid w:val="00830603"/>
    <w:rsid w:val="00830699"/>
    <w:rsid w:val="008326BC"/>
    <w:rsid w:val="00832B01"/>
    <w:rsid w:val="00832B2C"/>
    <w:rsid w:val="00834194"/>
    <w:rsid w:val="008362DE"/>
    <w:rsid w:val="008426DC"/>
    <w:rsid w:val="0084282A"/>
    <w:rsid w:val="00842F3E"/>
    <w:rsid w:val="00844F19"/>
    <w:rsid w:val="00845D1F"/>
    <w:rsid w:val="00847426"/>
    <w:rsid w:val="008479F5"/>
    <w:rsid w:val="00847F14"/>
    <w:rsid w:val="00850BFE"/>
    <w:rsid w:val="00854D31"/>
    <w:rsid w:val="008574AF"/>
    <w:rsid w:val="00857847"/>
    <w:rsid w:val="00857F24"/>
    <w:rsid w:val="008626FA"/>
    <w:rsid w:val="00864536"/>
    <w:rsid w:val="008652E1"/>
    <w:rsid w:val="008670FB"/>
    <w:rsid w:val="0087067C"/>
    <w:rsid w:val="00872110"/>
    <w:rsid w:val="008760A5"/>
    <w:rsid w:val="00876971"/>
    <w:rsid w:val="00877C62"/>
    <w:rsid w:val="008823FE"/>
    <w:rsid w:val="00884B70"/>
    <w:rsid w:val="00886244"/>
    <w:rsid w:val="0089068B"/>
    <w:rsid w:val="008939B6"/>
    <w:rsid w:val="008A1363"/>
    <w:rsid w:val="008A215B"/>
    <w:rsid w:val="008A2F93"/>
    <w:rsid w:val="008A40DD"/>
    <w:rsid w:val="008A6BC3"/>
    <w:rsid w:val="008B06C1"/>
    <w:rsid w:val="008B1007"/>
    <w:rsid w:val="008B1B2B"/>
    <w:rsid w:val="008B2968"/>
    <w:rsid w:val="008B34A9"/>
    <w:rsid w:val="008B7A55"/>
    <w:rsid w:val="008B7A6E"/>
    <w:rsid w:val="008C0874"/>
    <w:rsid w:val="008C2030"/>
    <w:rsid w:val="008C208E"/>
    <w:rsid w:val="008C24FE"/>
    <w:rsid w:val="008C3748"/>
    <w:rsid w:val="008C3C4A"/>
    <w:rsid w:val="008D0A48"/>
    <w:rsid w:val="008D0E37"/>
    <w:rsid w:val="008D27A8"/>
    <w:rsid w:val="008D4A01"/>
    <w:rsid w:val="008D5C42"/>
    <w:rsid w:val="008D7FA3"/>
    <w:rsid w:val="008E05E1"/>
    <w:rsid w:val="008E0BA0"/>
    <w:rsid w:val="008E2018"/>
    <w:rsid w:val="008E2296"/>
    <w:rsid w:val="008E29B3"/>
    <w:rsid w:val="008E35BE"/>
    <w:rsid w:val="008E48FD"/>
    <w:rsid w:val="008E4C25"/>
    <w:rsid w:val="008E5473"/>
    <w:rsid w:val="008E5C3F"/>
    <w:rsid w:val="008E5ED7"/>
    <w:rsid w:val="008E6587"/>
    <w:rsid w:val="008E77C6"/>
    <w:rsid w:val="008F2404"/>
    <w:rsid w:val="008F5B33"/>
    <w:rsid w:val="008F7257"/>
    <w:rsid w:val="008F7F9B"/>
    <w:rsid w:val="00903AF0"/>
    <w:rsid w:val="009100C9"/>
    <w:rsid w:val="009101E7"/>
    <w:rsid w:val="00912209"/>
    <w:rsid w:val="009151F3"/>
    <w:rsid w:val="009162EB"/>
    <w:rsid w:val="00916F6E"/>
    <w:rsid w:val="009242E6"/>
    <w:rsid w:val="009243D6"/>
    <w:rsid w:val="0092638A"/>
    <w:rsid w:val="00934326"/>
    <w:rsid w:val="00935CE0"/>
    <w:rsid w:val="00936C6D"/>
    <w:rsid w:val="00942D8F"/>
    <w:rsid w:val="009433A7"/>
    <w:rsid w:val="009444E8"/>
    <w:rsid w:val="00944806"/>
    <w:rsid w:val="00944B37"/>
    <w:rsid w:val="00944FDA"/>
    <w:rsid w:val="00952875"/>
    <w:rsid w:val="00954D05"/>
    <w:rsid w:val="0095567F"/>
    <w:rsid w:val="00956388"/>
    <w:rsid w:val="0096158C"/>
    <w:rsid w:val="00961D85"/>
    <w:rsid w:val="00962D45"/>
    <w:rsid w:val="00966AAB"/>
    <w:rsid w:val="00971DE8"/>
    <w:rsid w:val="009723F9"/>
    <w:rsid w:val="00972589"/>
    <w:rsid w:val="0097273B"/>
    <w:rsid w:val="00973E47"/>
    <w:rsid w:val="00974A18"/>
    <w:rsid w:val="00975CC5"/>
    <w:rsid w:val="00977907"/>
    <w:rsid w:val="00980662"/>
    <w:rsid w:val="009808F1"/>
    <w:rsid w:val="00984001"/>
    <w:rsid w:val="00985BD4"/>
    <w:rsid w:val="0099016F"/>
    <w:rsid w:val="009961ED"/>
    <w:rsid w:val="009967BA"/>
    <w:rsid w:val="009A1B2B"/>
    <w:rsid w:val="009A1B96"/>
    <w:rsid w:val="009A2327"/>
    <w:rsid w:val="009A2B55"/>
    <w:rsid w:val="009A7601"/>
    <w:rsid w:val="009B0BD0"/>
    <w:rsid w:val="009B226B"/>
    <w:rsid w:val="009B2C1A"/>
    <w:rsid w:val="009B2C2F"/>
    <w:rsid w:val="009B2F61"/>
    <w:rsid w:val="009B3AF1"/>
    <w:rsid w:val="009B49E7"/>
    <w:rsid w:val="009B64E2"/>
    <w:rsid w:val="009C0227"/>
    <w:rsid w:val="009C3786"/>
    <w:rsid w:val="009C69A5"/>
    <w:rsid w:val="009C6B15"/>
    <w:rsid w:val="009C7992"/>
    <w:rsid w:val="009D27E2"/>
    <w:rsid w:val="009D3DEB"/>
    <w:rsid w:val="009D5510"/>
    <w:rsid w:val="009D557B"/>
    <w:rsid w:val="009D5A13"/>
    <w:rsid w:val="009D6A21"/>
    <w:rsid w:val="009E1AE2"/>
    <w:rsid w:val="009E3C28"/>
    <w:rsid w:val="009E550B"/>
    <w:rsid w:val="009E55BE"/>
    <w:rsid w:val="009E6157"/>
    <w:rsid w:val="009E6F17"/>
    <w:rsid w:val="009E76CB"/>
    <w:rsid w:val="009E77F3"/>
    <w:rsid w:val="009F0B7F"/>
    <w:rsid w:val="009F5052"/>
    <w:rsid w:val="00A01B0A"/>
    <w:rsid w:val="00A01CDF"/>
    <w:rsid w:val="00A03F7C"/>
    <w:rsid w:val="00A04C66"/>
    <w:rsid w:val="00A050C1"/>
    <w:rsid w:val="00A05894"/>
    <w:rsid w:val="00A06744"/>
    <w:rsid w:val="00A07525"/>
    <w:rsid w:val="00A119D6"/>
    <w:rsid w:val="00A11EF3"/>
    <w:rsid w:val="00A14633"/>
    <w:rsid w:val="00A237BF"/>
    <w:rsid w:val="00A270E0"/>
    <w:rsid w:val="00A31485"/>
    <w:rsid w:val="00A4056F"/>
    <w:rsid w:val="00A41019"/>
    <w:rsid w:val="00A41EFD"/>
    <w:rsid w:val="00A43C36"/>
    <w:rsid w:val="00A44A9A"/>
    <w:rsid w:val="00A450CE"/>
    <w:rsid w:val="00A457FC"/>
    <w:rsid w:val="00A46253"/>
    <w:rsid w:val="00A50568"/>
    <w:rsid w:val="00A505E4"/>
    <w:rsid w:val="00A5141F"/>
    <w:rsid w:val="00A52DD0"/>
    <w:rsid w:val="00A53101"/>
    <w:rsid w:val="00A5314E"/>
    <w:rsid w:val="00A57247"/>
    <w:rsid w:val="00A60BC3"/>
    <w:rsid w:val="00A614E6"/>
    <w:rsid w:val="00A61BC9"/>
    <w:rsid w:val="00A61EC1"/>
    <w:rsid w:val="00A6309F"/>
    <w:rsid w:val="00A63533"/>
    <w:rsid w:val="00A63E51"/>
    <w:rsid w:val="00A661F3"/>
    <w:rsid w:val="00A71B33"/>
    <w:rsid w:val="00A71D3C"/>
    <w:rsid w:val="00A7315E"/>
    <w:rsid w:val="00A74AF6"/>
    <w:rsid w:val="00A75F0D"/>
    <w:rsid w:val="00A76AA0"/>
    <w:rsid w:val="00A76B2D"/>
    <w:rsid w:val="00A81D80"/>
    <w:rsid w:val="00A86084"/>
    <w:rsid w:val="00A87B38"/>
    <w:rsid w:val="00A90367"/>
    <w:rsid w:val="00A905A2"/>
    <w:rsid w:val="00A94780"/>
    <w:rsid w:val="00A94D30"/>
    <w:rsid w:val="00AA277B"/>
    <w:rsid w:val="00AA4C31"/>
    <w:rsid w:val="00AA67BC"/>
    <w:rsid w:val="00AA6B84"/>
    <w:rsid w:val="00AA6D13"/>
    <w:rsid w:val="00AA7CC4"/>
    <w:rsid w:val="00AB09DB"/>
    <w:rsid w:val="00AB3439"/>
    <w:rsid w:val="00AB43AA"/>
    <w:rsid w:val="00AB4B33"/>
    <w:rsid w:val="00AB7FC6"/>
    <w:rsid w:val="00AC0908"/>
    <w:rsid w:val="00AC0929"/>
    <w:rsid w:val="00AC1E31"/>
    <w:rsid w:val="00AC2433"/>
    <w:rsid w:val="00AC260F"/>
    <w:rsid w:val="00AC5288"/>
    <w:rsid w:val="00AC5F1E"/>
    <w:rsid w:val="00AC69C9"/>
    <w:rsid w:val="00AC7DF4"/>
    <w:rsid w:val="00AD11DB"/>
    <w:rsid w:val="00AD1917"/>
    <w:rsid w:val="00AD195B"/>
    <w:rsid w:val="00AD662D"/>
    <w:rsid w:val="00AD6A3D"/>
    <w:rsid w:val="00AE1FB4"/>
    <w:rsid w:val="00AE4E4B"/>
    <w:rsid w:val="00AE545D"/>
    <w:rsid w:val="00AE65F8"/>
    <w:rsid w:val="00AE7423"/>
    <w:rsid w:val="00AF08DC"/>
    <w:rsid w:val="00AF09C6"/>
    <w:rsid w:val="00AF3E3C"/>
    <w:rsid w:val="00AF7929"/>
    <w:rsid w:val="00B01262"/>
    <w:rsid w:val="00B04785"/>
    <w:rsid w:val="00B04E67"/>
    <w:rsid w:val="00B05BAA"/>
    <w:rsid w:val="00B06029"/>
    <w:rsid w:val="00B07392"/>
    <w:rsid w:val="00B074D0"/>
    <w:rsid w:val="00B07DCC"/>
    <w:rsid w:val="00B1047C"/>
    <w:rsid w:val="00B1510B"/>
    <w:rsid w:val="00B16DD6"/>
    <w:rsid w:val="00B17698"/>
    <w:rsid w:val="00B176CA"/>
    <w:rsid w:val="00B201D7"/>
    <w:rsid w:val="00B20572"/>
    <w:rsid w:val="00B2284F"/>
    <w:rsid w:val="00B2706B"/>
    <w:rsid w:val="00B315B1"/>
    <w:rsid w:val="00B34243"/>
    <w:rsid w:val="00B34875"/>
    <w:rsid w:val="00B34DFA"/>
    <w:rsid w:val="00B35215"/>
    <w:rsid w:val="00B36DF7"/>
    <w:rsid w:val="00B3740A"/>
    <w:rsid w:val="00B37A38"/>
    <w:rsid w:val="00B40BF5"/>
    <w:rsid w:val="00B41D33"/>
    <w:rsid w:val="00B42734"/>
    <w:rsid w:val="00B42FD8"/>
    <w:rsid w:val="00B453E4"/>
    <w:rsid w:val="00B51518"/>
    <w:rsid w:val="00B52B1E"/>
    <w:rsid w:val="00B54020"/>
    <w:rsid w:val="00B5444B"/>
    <w:rsid w:val="00B56E22"/>
    <w:rsid w:val="00B57D10"/>
    <w:rsid w:val="00B61984"/>
    <w:rsid w:val="00B62C75"/>
    <w:rsid w:val="00B63E97"/>
    <w:rsid w:val="00B70119"/>
    <w:rsid w:val="00B73E06"/>
    <w:rsid w:val="00B74886"/>
    <w:rsid w:val="00B76604"/>
    <w:rsid w:val="00B7662B"/>
    <w:rsid w:val="00B82D0E"/>
    <w:rsid w:val="00B83843"/>
    <w:rsid w:val="00B84013"/>
    <w:rsid w:val="00B840A9"/>
    <w:rsid w:val="00B86842"/>
    <w:rsid w:val="00B9024E"/>
    <w:rsid w:val="00B94D5D"/>
    <w:rsid w:val="00B96568"/>
    <w:rsid w:val="00BA1BF7"/>
    <w:rsid w:val="00BA40DF"/>
    <w:rsid w:val="00BA4CF3"/>
    <w:rsid w:val="00BA622A"/>
    <w:rsid w:val="00BA68E7"/>
    <w:rsid w:val="00BA7C81"/>
    <w:rsid w:val="00BA7E7F"/>
    <w:rsid w:val="00BB128C"/>
    <w:rsid w:val="00BB298C"/>
    <w:rsid w:val="00BB55F0"/>
    <w:rsid w:val="00BB79D8"/>
    <w:rsid w:val="00BB7B59"/>
    <w:rsid w:val="00BC0509"/>
    <w:rsid w:val="00BC1E49"/>
    <w:rsid w:val="00BC2867"/>
    <w:rsid w:val="00BC5778"/>
    <w:rsid w:val="00BC7F2C"/>
    <w:rsid w:val="00BD049B"/>
    <w:rsid w:val="00BD128A"/>
    <w:rsid w:val="00BE0018"/>
    <w:rsid w:val="00BE12F2"/>
    <w:rsid w:val="00BE2543"/>
    <w:rsid w:val="00BE2A4C"/>
    <w:rsid w:val="00BE7D84"/>
    <w:rsid w:val="00BF0CE8"/>
    <w:rsid w:val="00BF1325"/>
    <w:rsid w:val="00BF421A"/>
    <w:rsid w:val="00BF579C"/>
    <w:rsid w:val="00C007CF"/>
    <w:rsid w:val="00C009FD"/>
    <w:rsid w:val="00C0355A"/>
    <w:rsid w:val="00C047AA"/>
    <w:rsid w:val="00C05543"/>
    <w:rsid w:val="00C0599F"/>
    <w:rsid w:val="00C0692D"/>
    <w:rsid w:val="00C12674"/>
    <w:rsid w:val="00C12DDB"/>
    <w:rsid w:val="00C13BA1"/>
    <w:rsid w:val="00C1433B"/>
    <w:rsid w:val="00C17071"/>
    <w:rsid w:val="00C170A3"/>
    <w:rsid w:val="00C17D7F"/>
    <w:rsid w:val="00C207CC"/>
    <w:rsid w:val="00C24057"/>
    <w:rsid w:val="00C252B8"/>
    <w:rsid w:val="00C25BEB"/>
    <w:rsid w:val="00C2622E"/>
    <w:rsid w:val="00C269EC"/>
    <w:rsid w:val="00C302CB"/>
    <w:rsid w:val="00C31A63"/>
    <w:rsid w:val="00C31E2C"/>
    <w:rsid w:val="00C37760"/>
    <w:rsid w:val="00C37DEB"/>
    <w:rsid w:val="00C442A4"/>
    <w:rsid w:val="00C448BA"/>
    <w:rsid w:val="00C45894"/>
    <w:rsid w:val="00C477AB"/>
    <w:rsid w:val="00C50C19"/>
    <w:rsid w:val="00C5157A"/>
    <w:rsid w:val="00C5284A"/>
    <w:rsid w:val="00C55688"/>
    <w:rsid w:val="00C56B7B"/>
    <w:rsid w:val="00C6048C"/>
    <w:rsid w:val="00C60586"/>
    <w:rsid w:val="00C63001"/>
    <w:rsid w:val="00C64DB6"/>
    <w:rsid w:val="00C654AF"/>
    <w:rsid w:val="00C71D48"/>
    <w:rsid w:val="00C7721B"/>
    <w:rsid w:val="00C8209A"/>
    <w:rsid w:val="00C830EB"/>
    <w:rsid w:val="00C83249"/>
    <w:rsid w:val="00C83D75"/>
    <w:rsid w:val="00C84286"/>
    <w:rsid w:val="00C84F91"/>
    <w:rsid w:val="00C90A9B"/>
    <w:rsid w:val="00C9103A"/>
    <w:rsid w:val="00C9272E"/>
    <w:rsid w:val="00C93822"/>
    <w:rsid w:val="00C945BD"/>
    <w:rsid w:val="00C94BEC"/>
    <w:rsid w:val="00C94F24"/>
    <w:rsid w:val="00C979FC"/>
    <w:rsid w:val="00C97EFA"/>
    <w:rsid w:val="00CA0A6B"/>
    <w:rsid w:val="00CA0BE0"/>
    <w:rsid w:val="00CA2BE8"/>
    <w:rsid w:val="00CA55A7"/>
    <w:rsid w:val="00CA7D7F"/>
    <w:rsid w:val="00CB0341"/>
    <w:rsid w:val="00CB1ABD"/>
    <w:rsid w:val="00CB40B8"/>
    <w:rsid w:val="00CB640B"/>
    <w:rsid w:val="00CB6A57"/>
    <w:rsid w:val="00CB7EB7"/>
    <w:rsid w:val="00CC0CE0"/>
    <w:rsid w:val="00CC1BB6"/>
    <w:rsid w:val="00CC2AA8"/>
    <w:rsid w:val="00CC3C99"/>
    <w:rsid w:val="00CC4FA2"/>
    <w:rsid w:val="00CC6B78"/>
    <w:rsid w:val="00CD6D3B"/>
    <w:rsid w:val="00CE0230"/>
    <w:rsid w:val="00CE1DC7"/>
    <w:rsid w:val="00CE694D"/>
    <w:rsid w:val="00CE7179"/>
    <w:rsid w:val="00CE7772"/>
    <w:rsid w:val="00CE7CA4"/>
    <w:rsid w:val="00CF3FBA"/>
    <w:rsid w:val="00CF529A"/>
    <w:rsid w:val="00CF7BF9"/>
    <w:rsid w:val="00D008F7"/>
    <w:rsid w:val="00D035D6"/>
    <w:rsid w:val="00D062E5"/>
    <w:rsid w:val="00D077FD"/>
    <w:rsid w:val="00D101CB"/>
    <w:rsid w:val="00D10FDD"/>
    <w:rsid w:val="00D11CA0"/>
    <w:rsid w:val="00D1510C"/>
    <w:rsid w:val="00D16E76"/>
    <w:rsid w:val="00D20A32"/>
    <w:rsid w:val="00D2388D"/>
    <w:rsid w:val="00D23C13"/>
    <w:rsid w:val="00D24ED6"/>
    <w:rsid w:val="00D2646A"/>
    <w:rsid w:val="00D31371"/>
    <w:rsid w:val="00D314CE"/>
    <w:rsid w:val="00D37534"/>
    <w:rsid w:val="00D440AC"/>
    <w:rsid w:val="00D445D2"/>
    <w:rsid w:val="00D44D87"/>
    <w:rsid w:val="00D46868"/>
    <w:rsid w:val="00D4686E"/>
    <w:rsid w:val="00D47FAB"/>
    <w:rsid w:val="00D51603"/>
    <w:rsid w:val="00D51DDC"/>
    <w:rsid w:val="00D538BD"/>
    <w:rsid w:val="00D53BE9"/>
    <w:rsid w:val="00D53E04"/>
    <w:rsid w:val="00D56F31"/>
    <w:rsid w:val="00D57454"/>
    <w:rsid w:val="00D602BF"/>
    <w:rsid w:val="00D66F9D"/>
    <w:rsid w:val="00D71F99"/>
    <w:rsid w:val="00D72B92"/>
    <w:rsid w:val="00D75B72"/>
    <w:rsid w:val="00D77C21"/>
    <w:rsid w:val="00D808AD"/>
    <w:rsid w:val="00D82815"/>
    <w:rsid w:val="00D85057"/>
    <w:rsid w:val="00D85473"/>
    <w:rsid w:val="00D93AF4"/>
    <w:rsid w:val="00D95C66"/>
    <w:rsid w:val="00DA0392"/>
    <w:rsid w:val="00DA152A"/>
    <w:rsid w:val="00DA3DBE"/>
    <w:rsid w:val="00DA4529"/>
    <w:rsid w:val="00DB3935"/>
    <w:rsid w:val="00DC01C4"/>
    <w:rsid w:val="00DC0776"/>
    <w:rsid w:val="00DC1643"/>
    <w:rsid w:val="00DC18CE"/>
    <w:rsid w:val="00DC25C6"/>
    <w:rsid w:val="00DC307D"/>
    <w:rsid w:val="00DC3549"/>
    <w:rsid w:val="00DC3552"/>
    <w:rsid w:val="00DC7778"/>
    <w:rsid w:val="00DC7B3E"/>
    <w:rsid w:val="00DD00DC"/>
    <w:rsid w:val="00DD0362"/>
    <w:rsid w:val="00DD1667"/>
    <w:rsid w:val="00DD1991"/>
    <w:rsid w:val="00DD3E82"/>
    <w:rsid w:val="00DD6635"/>
    <w:rsid w:val="00DD6ED7"/>
    <w:rsid w:val="00DE23D1"/>
    <w:rsid w:val="00DE287C"/>
    <w:rsid w:val="00DE3F3A"/>
    <w:rsid w:val="00DE4BB2"/>
    <w:rsid w:val="00DE76B2"/>
    <w:rsid w:val="00DE7A85"/>
    <w:rsid w:val="00DE7C9D"/>
    <w:rsid w:val="00DF132D"/>
    <w:rsid w:val="00DF1BE5"/>
    <w:rsid w:val="00DF345B"/>
    <w:rsid w:val="00DF7D19"/>
    <w:rsid w:val="00E00A96"/>
    <w:rsid w:val="00E0281F"/>
    <w:rsid w:val="00E02B03"/>
    <w:rsid w:val="00E04AE2"/>
    <w:rsid w:val="00E15F3B"/>
    <w:rsid w:val="00E1641B"/>
    <w:rsid w:val="00E1701E"/>
    <w:rsid w:val="00E22E07"/>
    <w:rsid w:val="00E26876"/>
    <w:rsid w:val="00E302D0"/>
    <w:rsid w:val="00E31E34"/>
    <w:rsid w:val="00E32A8F"/>
    <w:rsid w:val="00E333AA"/>
    <w:rsid w:val="00E3359A"/>
    <w:rsid w:val="00E34016"/>
    <w:rsid w:val="00E3414E"/>
    <w:rsid w:val="00E34C94"/>
    <w:rsid w:val="00E36C75"/>
    <w:rsid w:val="00E41102"/>
    <w:rsid w:val="00E428A5"/>
    <w:rsid w:val="00E430AB"/>
    <w:rsid w:val="00E454A3"/>
    <w:rsid w:val="00E4571E"/>
    <w:rsid w:val="00E46A42"/>
    <w:rsid w:val="00E46AC1"/>
    <w:rsid w:val="00E47B7A"/>
    <w:rsid w:val="00E504FA"/>
    <w:rsid w:val="00E51FCD"/>
    <w:rsid w:val="00E555E0"/>
    <w:rsid w:val="00E6263D"/>
    <w:rsid w:val="00E66C9D"/>
    <w:rsid w:val="00E72F30"/>
    <w:rsid w:val="00E73A4D"/>
    <w:rsid w:val="00E7515F"/>
    <w:rsid w:val="00E76FFE"/>
    <w:rsid w:val="00E81131"/>
    <w:rsid w:val="00E81D14"/>
    <w:rsid w:val="00E82569"/>
    <w:rsid w:val="00E83B58"/>
    <w:rsid w:val="00E8797D"/>
    <w:rsid w:val="00E92400"/>
    <w:rsid w:val="00E9326D"/>
    <w:rsid w:val="00E97B5D"/>
    <w:rsid w:val="00EA24E5"/>
    <w:rsid w:val="00EA2EC9"/>
    <w:rsid w:val="00EA4480"/>
    <w:rsid w:val="00EA5203"/>
    <w:rsid w:val="00EA5EFA"/>
    <w:rsid w:val="00EB08E0"/>
    <w:rsid w:val="00EB0E0F"/>
    <w:rsid w:val="00EB23FA"/>
    <w:rsid w:val="00EC2234"/>
    <w:rsid w:val="00EC5CCB"/>
    <w:rsid w:val="00ED053A"/>
    <w:rsid w:val="00ED06BD"/>
    <w:rsid w:val="00ED2AD2"/>
    <w:rsid w:val="00ED2C00"/>
    <w:rsid w:val="00ED519B"/>
    <w:rsid w:val="00ED5FDD"/>
    <w:rsid w:val="00ED6D5C"/>
    <w:rsid w:val="00EE0280"/>
    <w:rsid w:val="00EE107D"/>
    <w:rsid w:val="00EE1223"/>
    <w:rsid w:val="00EE1CF1"/>
    <w:rsid w:val="00EE4B6E"/>
    <w:rsid w:val="00EE5C8D"/>
    <w:rsid w:val="00EE7D89"/>
    <w:rsid w:val="00EF1BFF"/>
    <w:rsid w:val="00EF1DD2"/>
    <w:rsid w:val="00EF2A2F"/>
    <w:rsid w:val="00EF43BC"/>
    <w:rsid w:val="00EF7BB4"/>
    <w:rsid w:val="00F001C0"/>
    <w:rsid w:val="00F023DC"/>
    <w:rsid w:val="00F06CA3"/>
    <w:rsid w:val="00F07734"/>
    <w:rsid w:val="00F12024"/>
    <w:rsid w:val="00F13115"/>
    <w:rsid w:val="00F13873"/>
    <w:rsid w:val="00F15436"/>
    <w:rsid w:val="00F21902"/>
    <w:rsid w:val="00F2193D"/>
    <w:rsid w:val="00F232E0"/>
    <w:rsid w:val="00F24563"/>
    <w:rsid w:val="00F247B0"/>
    <w:rsid w:val="00F26C29"/>
    <w:rsid w:val="00F27542"/>
    <w:rsid w:val="00F27AA7"/>
    <w:rsid w:val="00F3171B"/>
    <w:rsid w:val="00F3383D"/>
    <w:rsid w:val="00F33994"/>
    <w:rsid w:val="00F34ADB"/>
    <w:rsid w:val="00F34B5D"/>
    <w:rsid w:val="00F35691"/>
    <w:rsid w:val="00F40E8A"/>
    <w:rsid w:val="00F434AA"/>
    <w:rsid w:val="00F5007A"/>
    <w:rsid w:val="00F500B5"/>
    <w:rsid w:val="00F5133B"/>
    <w:rsid w:val="00F532F7"/>
    <w:rsid w:val="00F53666"/>
    <w:rsid w:val="00F53AD9"/>
    <w:rsid w:val="00F553BD"/>
    <w:rsid w:val="00F56002"/>
    <w:rsid w:val="00F5749D"/>
    <w:rsid w:val="00F623FB"/>
    <w:rsid w:val="00F6292A"/>
    <w:rsid w:val="00F62B0B"/>
    <w:rsid w:val="00F6312F"/>
    <w:rsid w:val="00F661C4"/>
    <w:rsid w:val="00F6712E"/>
    <w:rsid w:val="00F72484"/>
    <w:rsid w:val="00F75EDC"/>
    <w:rsid w:val="00F77AA7"/>
    <w:rsid w:val="00F82281"/>
    <w:rsid w:val="00F843AC"/>
    <w:rsid w:val="00F84636"/>
    <w:rsid w:val="00F84BD1"/>
    <w:rsid w:val="00F8656C"/>
    <w:rsid w:val="00F8797E"/>
    <w:rsid w:val="00F90F67"/>
    <w:rsid w:val="00F92138"/>
    <w:rsid w:val="00F9541E"/>
    <w:rsid w:val="00F95947"/>
    <w:rsid w:val="00FA0584"/>
    <w:rsid w:val="00FA078A"/>
    <w:rsid w:val="00FA235C"/>
    <w:rsid w:val="00FB3023"/>
    <w:rsid w:val="00FB4AC0"/>
    <w:rsid w:val="00FB6F8D"/>
    <w:rsid w:val="00FB742D"/>
    <w:rsid w:val="00FB7AB7"/>
    <w:rsid w:val="00FC03E1"/>
    <w:rsid w:val="00FC128B"/>
    <w:rsid w:val="00FC27D0"/>
    <w:rsid w:val="00FC408C"/>
    <w:rsid w:val="00FC6514"/>
    <w:rsid w:val="00FC695F"/>
    <w:rsid w:val="00FD338D"/>
    <w:rsid w:val="00FD3A06"/>
    <w:rsid w:val="00FD6F26"/>
    <w:rsid w:val="00FE0411"/>
    <w:rsid w:val="00FE0552"/>
    <w:rsid w:val="00FE0B54"/>
    <w:rsid w:val="00FE1326"/>
    <w:rsid w:val="00FE13F9"/>
    <w:rsid w:val="00FE1586"/>
    <w:rsid w:val="00FE55E8"/>
    <w:rsid w:val="00FE61FB"/>
    <w:rsid w:val="00FE6899"/>
    <w:rsid w:val="00FE75E6"/>
    <w:rsid w:val="00FF0791"/>
    <w:rsid w:val="00FF2CDE"/>
    <w:rsid w:val="00FF3911"/>
    <w:rsid w:val="00FF6474"/>
    <w:rsid w:val="00FF6E9B"/>
    <w:rsid w:val="00FF6E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C25EDCA"/>
  <w15:chartTrackingRefBased/>
  <w15:docId w15:val="{5BB5C9A8-9BEE-4799-81EB-92B69E215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uppressAutoHyphens/>
      <w:spacing w:after="160" w:line="360" w:lineRule="auto"/>
      <w:jc w:val="both"/>
    </w:pPr>
    <w:rPr>
      <w:rFonts w:eastAsia="SimSun" w:cs="font510"/>
      <w:sz w:val="24"/>
      <w:szCs w:val="22"/>
      <w:lang w:eastAsia="ar-SA"/>
    </w:rPr>
  </w:style>
  <w:style w:type="paragraph" w:styleId="berschrift1">
    <w:name w:val="heading 1"/>
    <w:basedOn w:val="Standard"/>
    <w:next w:val="Textkrper"/>
    <w:autoRedefine/>
    <w:qFormat/>
    <w:rsid w:val="0076097C"/>
    <w:pPr>
      <w:keepNext/>
      <w:keepLines/>
      <w:numPr>
        <w:numId w:val="32"/>
      </w:numPr>
      <w:spacing w:before="240" w:after="120"/>
      <w:ind w:left="357" w:hanging="357"/>
      <w:jc w:val="center"/>
      <w:outlineLvl w:val="0"/>
    </w:pPr>
    <w:rPr>
      <w:sz w:val="32"/>
      <w:szCs w:val="32"/>
      <w:lang w:val="en-US"/>
    </w:rPr>
  </w:style>
  <w:style w:type="paragraph" w:styleId="berschrift2">
    <w:name w:val="heading 2"/>
    <w:basedOn w:val="Standard"/>
    <w:next w:val="Textkrper"/>
    <w:qFormat/>
    <w:rsid w:val="0076097C"/>
    <w:pPr>
      <w:keepNext/>
      <w:keepLines/>
      <w:numPr>
        <w:ilvl w:val="1"/>
        <w:numId w:val="32"/>
      </w:numPr>
      <w:spacing w:before="240" w:after="120"/>
      <w:ind w:left="357" w:hanging="357"/>
      <w:jc w:val="center"/>
      <w:outlineLvl w:val="1"/>
    </w:pPr>
    <w:rPr>
      <w:sz w:val="28"/>
      <w:szCs w:val="26"/>
    </w:rPr>
  </w:style>
  <w:style w:type="paragraph" w:styleId="berschrift3">
    <w:name w:val="heading 3"/>
    <w:basedOn w:val="Standard"/>
    <w:next w:val="Standard"/>
    <w:link w:val="berschrift3Zchn"/>
    <w:uiPriority w:val="9"/>
    <w:semiHidden/>
    <w:unhideWhenUsed/>
    <w:qFormat/>
    <w:rsid w:val="00524F7D"/>
    <w:pPr>
      <w:keepNext/>
      <w:keepLines/>
      <w:numPr>
        <w:ilvl w:val="2"/>
        <w:numId w:val="32"/>
      </w:numPr>
      <w:spacing w:before="40" w:after="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TextkrperZchn">
    <w:name w:val="Textkörper Zchn"/>
    <w:basedOn w:val="Absatz-Standardschriftart1"/>
    <w:rPr>
      <w:rFonts w:ascii="Times New Roman" w:eastAsia="Times New Roman" w:hAnsi="Times New Roman" w:cs="Times New Roman"/>
      <w:sz w:val="24"/>
      <w:szCs w:val="24"/>
      <w:lang w:val="en-US"/>
    </w:rPr>
  </w:style>
  <w:style w:type="character" w:styleId="Hyperlink">
    <w:name w:val="Hyperlink"/>
    <w:basedOn w:val="Absatz-Standardschriftart1"/>
    <w:rPr>
      <w:color w:val="0563C1"/>
      <w:u w:val="single"/>
    </w:rPr>
  </w:style>
  <w:style w:type="character" w:customStyle="1" w:styleId="street-address">
    <w:name w:val="street-address"/>
    <w:basedOn w:val="Absatz-Standardschriftart1"/>
  </w:style>
  <w:style w:type="character" w:customStyle="1" w:styleId="postal-code">
    <w:name w:val="postal-code"/>
    <w:basedOn w:val="Absatz-Standardschriftart1"/>
  </w:style>
  <w:style w:type="character" w:customStyle="1" w:styleId="locality">
    <w:name w:val="locality"/>
    <w:basedOn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style>
  <w:style w:type="character" w:customStyle="1" w:styleId="berschrift1Zchn">
    <w:name w:val="Überschrift 1 Zchn"/>
    <w:basedOn w:val="Absatz-Standardschriftart1"/>
    <w:rPr>
      <w:rFonts w:ascii="Times New Roman" w:hAnsi="Times New Roman" w:cs="font510"/>
      <w:sz w:val="32"/>
      <w:szCs w:val="32"/>
    </w:rPr>
  </w:style>
  <w:style w:type="character" w:customStyle="1" w:styleId="berschrift2Zchn">
    <w:name w:val="Überschrift 2 Zchn"/>
    <w:basedOn w:val="Absatz-Standardschriftart1"/>
    <w:rPr>
      <w:rFonts w:ascii="Times New Roman" w:hAnsi="Times New Roman" w:cs="font510"/>
      <w:sz w:val="28"/>
      <w:szCs w:val="26"/>
    </w:rPr>
  </w:style>
  <w:style w:type="character" w:customStyle="1" w:styleId="FunotentextZchn">
    <w:name w:val="Fußnotentext Zchn"/>
    <w:basedOn w:val="Absatz-Standardschriftart1"/>
    <w:rPr>
      <w:rFonts w:ascii="Times New Roman" w:hAnsi="Times New Roman" w:cs="Times New Roman"/>
      <w:sz w:val="20"/>
      <w:szCs w:val="20"/>
    </w:rPr>
  </w:style>
  <w:style w:type="character" w:customStyle="1" w:styleId="Funotenzeichen1">
    <w:name w:val="Fußnotenzeichen1"/>
    <w:basedOn w:val="Absatz-Standardschriftart1"/>
    <w:rPr>
      <w:vertAlign w:val="superscript"/>
    </w:rPr>
  </w:style>
  <w:style w:type="character" w:customStyle="1" w:styleId="Funotenzeichen10">
    <w:name w:val="Fußnotenzeichen1"/>
  </w:style>
  <w:style w:type="character" w:styleId="Funotenzeichen">
    <w:name w:val="footnote reference"/>
    <w:rPr>
      <w:vertAlign w:val="superscript"/>
    </w:rPr>
  </w:style>
  <w:style w:type="character" w:customStyle="1" w:styleId="Endnotenzeichen1">
    <w:name w:val="Endnotenzeichen1"/>
    <w:rPr>
      <w:vertAlign w:val="superscript"/>
    </w:rPr>
  </w:style>
  <w:style w:type="character" w:customStyle="1" w:styleId="WW-Endnotenzeichen">
    <w:name w:val="WW-Endnotenzeichen"/>
  </w:style>
  <w:style w:type="character" w:styleId="Endnotenzeichen">
    <w:name w:val="endnote reference"/>
    <w:rPr>
      <w:vertAlign w:val="superscript"/>
    </w:rPr>
  </w:style>
  <w:style w:type="paragraph" w:customStyle="1" w:styleId="berschrift">
    <w:name w:val="Überschrift"/>
    <w:basedOn w:val="Standard"/>
    <w:next w:val="Textkrper"/>
    <w:pPr>
      <w:keepNext/>
      <w:spacing w:before="240" w:after="120"/>
    </w:pPr>
    <w:rPr>
      <w:rFonts w:ascii="Arial" w:eastAsia="Microsoft YaHei" w:hAnsi="Arial" w:cs="Arial"/>
      <w:sz w:val="28"/>
      <w:szCs w:val="28"/>
    </w:rPr>
  </w:style>
  <w:style w:type="paragraph" w:styleId="Textkrper">
    <w:name w:val="Body Text"/>
    <w:basedOn w:val="Standard"/>
    <w:pPr>
      <w:spacing w:after="120" w:line="100" w:lineRule="atLeast"/>
    </w:pPr>
    <w:rPr>
      <w:rFonts w:eastAsia="Times New Roman" w:cs="Times New Roman"/>
      <w:szCs w:val="24"/>
      <w:lang w:val="en-US"/>
    </w:rPr>
  </w:style>
  <w:style w:type="paragraph" w:styleId="Liste">
    <w:name w:val="List"/>
    <w:basedOn w:val="Textkrper"/>
    <w:rPr>
      <w:rFonts w:cs="Arial"/>
    </w:rPr>
  </w:style>
  <w:style w:type="paragraph" w:customStyle="1" w:styleId="Beschriftung1">
    <w:name w:val="Beschriftung1"/>
    <w:basedOn w:val="Standard"/>
    <w:pPr>
      <w:suppressLineNumbers/>
      <w:spacing w:before="120" w:after="120"/>
    </w:pPr>
    <w:rPr>
      <w:rFonts w:cs="Arial"/>
      <w:i/>
      <w:iCs/>
      <w:szCs w:val="24"/>
    </w:rPr>
  </w:style>
  <w:style w:type="paragraph" w:customStyle="1" w:styleId="Verzeichnis">
    <w:name w:val="Verzeichnis"/>
    <w:basedOn w:val="Standard"/>
    <w:pPr>
      <w:suppressLineNumbers/>
    </w:pPr>
    <w:rPr>
      <w:rFonts w:cs="Arial"/>
    </w:rPr>
  </w:style>
  <w:style w:type="paragraph" w:styleId="Kopfzeile">
    <w:name w:val="header"/>
    <w:basedOn w:val="Standard"/>
    <w:pPr>
      <w:suppressLineNumbers/>
      <w:tabs>
        <w:tab w:val="center" w:pos="4536"/>
        <w:tab w:val="right" w:pos="9072"/>
      </w:tabs>
      <w:spacing w:after="0" w:line="100" w:lineRule="atLeast"/>
    </w:pPr>
  </w:style>
  <w:style w:type="paragraph" w:styleId="Fuzeile">
    <w:name w:val="footer"/>
    <w:basedOn w:val="Standard"/>
    <w:pPr>
      <w:suppressLineNumbers/>
      <w:tabs>
        <w:tab w:val="center" w:pos="4536"/>
        <w:tab w:val="right" w:pos="9072"/>
      </w:tabs>
      <w:spacing w:after="0" w:line="100" w:lineRule="atLeast"/>
    </w:pPr>
  </w:style>
  <w:style w:type="paragraph" w:customStyle="1" w:styleId="Funotentext1">
    <w:name w:val="Fußnotentext1"/>
    <w:basedOn w:val="Standard"/>
    <w:pPr>
      <w:spacing w:after="0" w:line="100" w:lineRule="atLeast"/>
    </w:pPr>
    <w:rPr>
      <w:sz w:val="20"/>
      <w:szCs w:val="20"/>
    </w:rPr>
  </w:style>
  <w:style w:type="paragraph" w:styleId="Funotentext">
    <w:name w:val="footnote text"/>
    <w:basedOn w:val="Standard"/>
    <w:pPr>
      <w:suppressLineNumbers/>
      <w:ind w:left="283" w:hanging="283"/>
    </w:pPr>
    <w:rPr>
      <w:sz w:val="20"/>
      <w:szCs w:val="20"/>
    </w:rPr>
  </w:style>
  <w:style w:type="paragraph" w:styleId="Endnotentext">
    <w:name w:val="endnote text"/>
    <w:basedOn w:val="Standard"/>
    <w:link w:val="EndnotentextZchn"/>
    <w:uiPriority w:val="99"/>
    <w:semiHidden/>
    <w:unhideWhenUsed/>
    <w:rsid w:val="00DA039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A0392"/>
    <w:rPr>
      <w:rFonts w:eastAsia="SimSun" w:cs="font510"/>
      <w:lang w:eastAsia="ar-SA"/>
    </w:rPr>
  </w:style>
  <w:style w:type="table" w:customStyle="1" w:styleId="APAStyle">
    <w:name w:val="APA Style"/>
    <w:basedOn w:val="NormaleTabelle"/>
    <w:uiPriority w:val="99"/>
    <w:rsid w:val="00CB0341"/>
    <w:rPr>
      <w:sz w:val="18"/>
    </w:rPr>
    <w:tblPr>
      <w:tblBorders>
        <w:insideV w:val="single" w:sz="4" w:space="0" w:color="auto"/>
      </w:tblBorders>
    </w:tblPr>
    <w:tcPr>
      <w:shd w:val="clear" w:color="auto" w:fill="auto"/>
      <w:tcMar>
        <w:top w:w="113" w:type="dxa"/>
        <w:bottom w:w="113" w:type="dxa"/>
      </w:tcMar>
    </w:tcPr>
  </w:style>
  <w:style w:type="table" w:styleId="Tabellenraster">
    <w:name w:val="Table Grid"/>
    <w:basedOn w:val="NormaleTabelle"/>
    <w:uiPriority w:val="39"/>
    <w:rsid w:val="00CB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vorlage1">
    <w:name w:val="Formatvorlage1"/>
    <w:basedOn w:val="NormaleTabelle"/>
    <w:uiPriority w:val="99"/>
    <w:rsid w:val="002E6A48"/>
    <w:rPr>
      <w:sz w:val="18"/>
    </w:rPr>
    <w:tblPr>
      <w:tblBorders>
        <w:insideH w:val="single" w:sz="2" w:space="0" w:color="auto"/>
      </w:tblBorders>
    </w:tblPr>
    <w:tcPr>
      <w:tcMar>
        <w:top w:w="113" w:type="dxa"/>
        <w:bottom w:w="113" w:type="dxa"/>
      </w:tcMar>
    </w:tcPr>
  </w:style>
  <w:style w:type="paragraph" w:styleId="Listenabsatz">
    <w:name w:val="List Paragraph"/>
    <w:basedOn w:val="Standard"/>
    <w:uiPriority w:val="34"/>
    <w:qFormat/>
    <w:rsid w:val="00830603"/>
    <w:pPr>
      <w:ind w:left="720"/>
      <w:contextualSpacing/>
    </w:pPr>
  </w:style>
  <w:style w:type="paragraph" w:customStyle="1" w:styleId="Default">
    <w:name w:val="Default"/>
    <w:rsid w:val="00FF2CDE"/>
    <w:pPr>
      <w:autoSpaceDE w:val="0"/>
      <w:autoSpaceDN w:val="0"/>
      <w:adjustRightInd w:val="0"/>
    </w:pPr>
    <w:rPr>
      <w:color w:val="000000"/>
      <w:sz w:val="24"/>
      <w:szCs w:val="24"/>
    </w:rPr>
  </w:style>
  <w:style w:type="numbering" w:customStyle="1" w:styleId="RichtigeNummerierungberschriften">
    <w:name w:val="Richtige Nummerierung Überschriften"/>
    <w:basedOn w:val="KeineListe"/>
    <w:uiPriority w:val="99"/>
    <w:rsid w:val="00524F7D"/>
    <w:pPr>
      <w:numPr>
        <w:numId w:val="32"/>
      </w:numPr>
    </w:pPr>
  </w:style>
  <w:style w:type="character" w:customStyle="1" w:styleId="berschrift3Zchn">
    <w:name w:val="Überschrift 3 Zchn"/>
    <w:basedOn w:val="Absatz-Standardschriftart"/>
    <w:link w:val="berschrift3"/>
    <w:uiPriority w:val="9"/>
    <w:semiHidden/>
    <w:rsid w:val="00524F7D"/>
    <w:rPr>
      <w:rFonts w:asciiTheme="majorHAnsi" w:eastAsiaTheme="majorEastAsia" w:hAnsiTheme="majorHAnsi" w:cstheme="majorBidi"/>
      <w:color w:val="1F4D78" w:themeColor="accent1" w:themeShade="7F"/>
      <w:sz w:val="24"/>
      <w:szCs w:val="24"/>
      <w:lang w:eastAsia="ar-SA"/>
    </w:rPr>
  </w:style>
  <w:style w:type="character" w:styleId="BesuchterHyperlink">
    <w:name w:val="FollowedHyperlink"/>
    <w:basedOn w:val="Absatz-Standardschriftart"/>
    <w:uiPriority w:val="99"/>
    <w:semiHidden/>
    <w:unhideWhenUsed/>
    <w:rsid w:val="00457EC7"/>
    <w:rPr>
      <w:color w:val="954F72" w:themeColor="followedHyperlink"/>
      <w:u w:val="single"/>
    </w:rPr>
  </w:style>
  <w:style w:type="character" w:styleId="Platzhaltertext">
    <w:name w:val="Placeholder Text"/>
    <w:basedOn w:val="Absatz-Standardschriftart"/>
    <w:uiPriority w:val="99"/>
    <w:semiHidden/>
    <w:rsid w:val="00435E34"/>
    <w:rPr>
      <w:color w:val="808080"/>
    </w:rPr>
  </w:style>
  <w:style w:type="paragraph" w:styleId="Sprechblasentext">
    <w:name w:val="Balloon Text"/>
    <w:basedOn w:val="Standard"/>
    <w:link w:val="SprechblasentextZchn"/>
    <w:uiPriority w:val="99"/>
    <w:semiHidden/>
    <w:unhideWhenUsed/>
    <w:rsid w:val="00E34C9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34C94"/>
    <w:rPr>
      <w:rFonts w:ascii="Segoe UI" w:eastAsia="SimSun" w:hAnsi="Segoe UI" w:cs="Segoe UI"/>
      <w:sz w:val="18"/>
      <w:szCs w:val="18"/>
      <w:lang w:eastAsia="ar-SA"/>
    </w:rPr>
  </w:style>
  <w:style w:type="character" w:styleId="Kommentarzeichen">
    <w:name w:val="annotation reference"/>
    <w:basedOn w:val="Absatz-Standardschriftart"/>
    <w:uiPriority w:val="99"/>
    <w:semiHidden/>
    <w:unhideWhenUsed/>
    <w:rsid w:val="00E34C94"/>
    <w:rPr>
      <w:sz w:val="16"/>
      <w:szCs w:val="16"/>
    </w:rPr>
  </w:style>
  <w:style w:type="paragraph" w:styleId="Kommentartext">
    <w:name w:val="annotation text"/>
    <w:basedOn w:val="Standard"/>
    <w:link w:val="KommentartextZchn"/>
    <w:uiPriority w:val="99"/>
    <w:semiHidden/>
    <w:unhideWhenUsed/>
    <w:rsid w:val="00E34C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34C94"/>
    <w:rPr>
      <w:rFonts w:eastAsia="SimSun" w:cs="font510"/>
      <w:lang w:eastAsia="ar-SA"/>
    </w:rPr>
  </w:style>
  <w:style w:type="paragraph" w:styleId="Kommentarthema">
    <w:name w:val="annotation subject"/>
    <w:basedOn w:val="Kommentartext"/>
    <w:next w:val="Kommentartext"/>
    <w:link w:val="KommentarthemaZchn"/>
    <w:uiPriority w:val="99"/>
    <w:semiHidden/>
    <w:unhideWhenUsed/>
    <w:rsid w:val="00E34C94"/>
    <w:rPr>
      <w:b/>
      <w:bCs/>
    </w:rPr>
  </w:style>
  <w:style w:type="character" w:customStyle="1" w:styleId="KommentarthemaZchn">
    <w:name w:val="Kommentarthema Zchn"/>
    <w:basedOn w:val="KommentartextZchn"/>
    <w:link w:val="Kommentarthema"/>
    <w:uiPriority w:val="99"/>
    <w:semiHidden/>
    <w:rsid w:val="00E34C94"/>
    <w:rPr>
      <w:rFonts w:eastAsia="SimSun" w:cs="font510"/>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978624">
      <w:bodyDiv w:val="1"/>
      <w:marLeft w:val="0"/>
      <w:marRight w:val="0"/>
      <w:marTop w:val="0"/>
      <w:marBottom w:val="0"/>
      <w:divBdr>
        <w:top w:val="none" w:sz="0" w:space="0" w:color="auto"/>
        <w:left w:val="none" w:sz="0" w:space="0" w:color="auto"/>
        <w:bottom w:val="none" w:sz="0" w:space="0" w:color="auto"/>
        <w:right w:val="none" w:sz="0" w:space="0" w:color="auto"/>
      </w:divBdr>
    </w:div>
    <w:div w:id="605038123">
      <w:bodyDiv w:val="1"/>
      <w:marLeft w:val="0"/>
      <w:marRight w:val="0"/>
      <w:marTop w:val="0"/>
      <w:marBottom w:val="0"/>
      <w:divBdr>
        <w:top w:val="none" w:sz="0" w:space="0" w:color="auto"/>
        <w:left w:val="none" w:sz="0" w:space="0" w:color="auto"/>
        <w:bottom w:val="none" w:sz="0" w:space="0" w:color="auto"/>
        <w:right w:val="none" w:sz="0" w:space="0" w:color="auto"/>
      </w:divBdr>
    </w:div>
    <w:div w:id="1212111963">
      <w:bodyDiv w:val="1"/>
      <w:marLeft w:val="0"/>
      <w:marRight w:val="0"/>
      <w:marTop w:val="0"/>
      <w:marBottom w:val="0"/>
      <w:divBdr>
        <w:top w:val="none" w:sz="0" w:space="0" w:color="auto"/>
        <w:left w:val="none" w:sz="0" w:space="0" w:color="auto"/>
        <w:bottom w:val="none" w:sz="0" w:space="0" w:color="auto"/>
        <w:right w:val="none" w:sz="0" w:space="0" w:color="auto"/>
      </w:divBdr>
    </w:div>
    <w:div w:id="1272741019">
      <w:bodyDiv w:val="1"/>
      <w:marLeft w:val="0"/>
      <w:marRight w:val="0"/>
      <w:marTop w:val="0"/>
      <w:marBottom w:val="0"/>
      <w:divBdr>
        <w:top w:val="none" w:sz="0" w:space="0" w:color="auto"/>
        <w:left w:val="none" w:sz="0" w:space="0" w:color="auto"/>
        <w:bottom w:val="none" w:sz="0" w:space="0" w:color="auto"/>
        <w:right w:val="none" w:sz="0" w:space="0" w:color="auto"/>
      </w:divBdr>
    </w:div>
    <w:div w:id="1282807509">
      <w:bodyDiv w:val="1"/>
      <w:marLeft w:val="0"/>
      <w:marRight w:val="0"/>
      <w:marTop w:val="0"/>
      <w:marBottom w:val="0"/>
      <w:divBdr>
        <w:top w:val="none" w:sz="0" w:space="0" w:color="auto"/>
        <w:left w:val="none" w:sz="0" w:space="0" w:color="auto"/>
        <w:bottom w:val="none" w:sz="0" w:space="0" w:color="auto"/>
        <w:right w:val="none" w:sz="0" w:space="0" w:color="auto"/>
      </w:divBdr>
    </w:div>
    <w:div w:id="1549494336">
      <w:bodyDiv w:val="1"/>
      <w:marLeft w:val="0"/>
      <w:marRight w:val="0"/>
      <w:marTop w:val="0"/>
      <w:marBottom w:val="0"/>
      <w:divBdr>
        <w:top w:val="none" w:sz="0" w:space="0" w:color="auto"/>
        <w:left w:val="none" w:sz="0" w:space="0" w:color="auto"/>
        <w:bottom w:val="none" w:sz="0" w:space="0" w:color="auto"/>
        <w:right w:val="none" w:sz="0" w:space="0" w:color="auto"/>
      </w:divBdr>
    </w:div>
    <w:div w:id="1859657581">
      <w:bodyDiv w:val="1"/>
      <w:marLeft w:val="0"/>
      <w:marRight w:val="0"/>
      <w:marTop w:val="0"/>
      <w:marBottom w:val="0"/>
      <w:divBdr>
        <w:top w:val="none" w:sz="0" w:space="0" w:color="auto"/>
        <w:left w:val="none" w:sz="0" w:space="0" w:color="auto"/>
        <w:bottom w:val="none" w:sz="0" w:space="0" w:color="auto"/>
        <w:right w:val="none" w:sz="0" w:space="0" w:color="auto"/>
      </w:divBdr>
    </w:div>
    <w:div w:id="205889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D8AA3-7EDB-4CEF-A1BB-12FAF9C75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6569</Words>
  <Characters>41391</Characters>
  <Application>Microsoft Office Word</Application>
  <DocSecurity>0</DocSecurity>
  <Lines>344</Lines>
  <Paragraphs>95</Paragraphs>
  <ScaleCrop>false</ScaleCrop>
  <HeadingPairs>
    <vt:vector size="2" baseType="variant">
      <vt:variant>
        <vt:lpstr>Titel</vt:lpstr>
      </vt:variant>
      <vt:variant>
        <vt:i4>1</vt:i4>
      </vt:variant>
    </vt:vector>
  </HeadingPairs>
  <TitlesOfParts>
    <vt:vector size="1" baseType="lpstr">
      <vt:lpstr/>
    </vt:vector>
  </TitlesOfParts>
  <Company>WU</Company>
  <LinksUpToDate>false</LinksUpToDate>
  <CharactersWithSpaces>47865</CharactersWithSpaces>
  <SharedDoc>false</SharedDoc>
  <HLinks>
    <vt:vector size="30" baseType="variant">
      <vt:variant>
        <vt:i4>3342439</vt:i4>
      </vt:variant>
      <vt:variant>
        <vt:i4>12</vt:i4>
      </vt:variant>
      <vt:variant>
        <vt:i4>0</vt:i4>
      </vt:variant>
      <vt:variant>
        <vt:i4>5</vt:i4>
      </vt:variant>
      <vt:variant>
        <vt:lpwstr>https://tedunderwood.com/2012/04/07/topic-modeling-made-just-simple-enough/</vt:lpwstr>
      </vt:variant>
      <vt:variant>
        <vt:lpwstr/>
      </vt:variant>
      <vt:variant>
        <vt:i4>720984</vt:i4>
      </vt:variant>
      <vt:variant>
        <vt:i4>9</vt:i4>
      </vt:variant>
      <vt:variant>
        <vt:i4>0</vt:i4>
      </vt:variant>
      <vt:variant>
        <vt:i4>5</vt:i4>
      </vt:variant>
      <vt:variant>
        <vt:lpwstr>http://journalofdigitalhumanities.org/2-1/words-alone-by-benjamin-m-schmidt/</vt:lpwstr>
      </vt:variant>
      <vt:variant>
        <vt:lpwstr/>
      </vt:variant>
      <vt:variant>
        <vt:i4>15</vt:i4>
      </vt:variant>
      <vt:variant>
        <vt:i4>6</vt:i4>
      </vt:variant>
      <vt:variant>
        <vt:i4>0</vt:i4>
      </vt:variant>
      <vt:variant>
        <vt:i4>5</vt:i4>
      </vt:variant>
      <vt:variant>
        <vt:lpwstr/>
      </vt:variant>
      <vt:variant>
        <vt:lpwstr>74029c4e6d3d</vt:lpwstr>
      </vt:variant>
      <vt:variant>
        <vt:i4>2686996</vt:i4>
      </vt:variant>
      <vt:variant>
        <vt:i4>3</vt:i4>
      </vt:variant>
      <vt:variant>
        <vt:i4>0</vt:i4>
      </vt:variant>
      <vt:variant>
        <vt:i4>5</vt:i4>
      </vt:variant>
      <vt:variant>
        <vt:lpwstr>mailto:thomas.reutterer@wu.ac.at</vt:lpwstr>
      </vt:variant>
      <vt:variant>
        <vt:lpwstr/>
      </vt:variant>
      <vt:variant>
        <vt:i4>2621451</vt:i4>
      </vt:variant>
      <vt:variant>
        <vt:i4>0</vt:i4>
      </vt:variant>
      <vt:variant>
        <vt:i4>0</vt:i4>
      </vt:variant>
      <vt:variant>
        <vt:i4>5</vt:i4>
      </vt:variant>
      <vt:variant>
        <vt:lpwstr>mailto:martin.reisenbichler@wu.ac.at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2018-03-21T07:51:00Z</cp:lastPrinted>
  <dcterms:created xsi:type="dcterms:W3CDTF">2018-08-21T05:30:00Z</dcterms:created>
  <dcterms:modified xsi:type="dcterms:W3CDTF">2018-08-21T05:41:00Z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WU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