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DD41E" w14:textId="387BD08E" w:rsidR="001A704E" w:rsidRPr="00E97D5B" w:rsidRDefault="001A704E" w:rsidP="00E97D5B">
      <w:pPr>
        <w:widowControl w:val="0"/>
        <w:autoSpaceDE w:val="0"/>
        <w:autoSpaceDN w:val="0"/>
        <w:adjustRightInd w:val="0"/>
        <w:spacing w:after="0" w:line="276" w:lineRule="auto"/>
        <w:rPr>
          <w:b/>
          <w:lang w:val="en-US"/>
        </w:rPr>
      </w:pPr>
      <w:r w:rsidRPr="001A704E">
        <w:rPr>
          <w:b/>
          <w:sz w:val="32"/>
          <w:lang w:val="en-US"/>
        </w:rPr>
        <w:t>Appendix</w:t>
      </w:r>
      <w:r>
        <w:rPr>
          <w:b/>
          <w:lang w:val="en-US"/>
        </w:rPr>
        <w:t xml:space="preserve"> (Online Appendix</w:t>
      </w:r>
      <w:r w:rsidR="00E97D5B">
        <w:rPr>
          <w:b/>
          <w:lang w:val="en-US"/>
        </w:rPr>
        <w:t>, not intended for publication)</w:t>
      </w:r>
    </w:p>
    <w:p w14:paraId="13C02DDA" w14:textId="27E3582F" w:rsidR="00994A1A" w:rsidRPr="00EF0222" w:rsidRDefault="00994A1A" w:rsidP="00994A1A">
      <w:pPr>
        <w:widowControl w:val="0"/>
        <w:autoSpaceDE w:val="0"/>
        <w:autoSpaceDN w:val="0"/>
        <w:adjustRightInd w:val="0"/>
        <w:spacing w:after="0" w:line="276" w:lineRule="auto"/>
        <w:rPr>
          <w:lang w:val="en-US"/>
        </w:rPr>
      </w:pPr>
      <w:r w:rsidRPr="00EF0222">
        <w:rPr>
          <w:lang w:val="en-US"/>
        </w:rPr>
        <w:t>A1 Instructions</w:t>
      </w:r>
    </w:p>
    <w:p w14:paraId="57BACE3A" w14:textId="4C6AFA8C" w:rsidR="00994A1A" w:rsidRPr="00EF0222" w:rsidRDefault="00994A1A" w:rsidP="00994A1A">
      <w:pPr>
        <w:widowControl w:val="0"/>
        <w:autoSpaceDE w:val="0"/>
        <w:autoSpaceDN w:val="0"/>
        <w:adjustRightInd w:val="0"/>
        <w:spacing w:after="0" w:line="276" w:lineRule="auto"/>
        <w:ind w:firstLine="709"/>
        <w:rPr>
          <w:lang w:val="en-US"/>
        </w:rPr>
      </w:pPr>
      <w:r w:rsidRPr="00EF0222">
        <w:rPr>
          <w:lang w:val="en-US"/>
        </w:rPr>
        <w:t>A1.1 General Instructions</w:t>
      </w:r>
    </w:p>
    <w:p w14:paraId="3F1AAB92" w14:textId="7F5346A7" w:rsidR="00994A1A" w:rsidRPr="00EF0222" w:rsidRDefault="00994A1A" w:rsidP="00994A1A">
      <w:pPr>
        <w:widowControl w:val="0"/>
        <w:autoSpaceDE w:val="0"/>
        <w:autoSpaceDN w:val="0"/>
        <w:adjustRightInd w:val="0"/>
        <w:spacing w:after="0" w:line="276" w:lineRule="auto"/>
        <w:ind w:firstLine="709"/>
        <w:rPr>
          <w:lang w:val="en-US"/>
        </w:rPr>
      </w:pPr>
      <w:r w:rsidRPr="00EF0222">
        <w:rPr>
          <w:lang w:val="en-US"/>
        </w:rPr>
        <w:t>A1.2 Instructions for the first part of the experiment</w:t>
      </w:r>
    </w:p>
    <w:p w14:paraId="38CA795E" w14:textId="755FF016" w:rsidR="00994A1A" w:rsidRPr="00EF0222" w:rsidRDefault="00994A1A" w:rsidP="00994A1A">
      <w:pPr>
        <w:widowControl w:val="0"/>
        <w:autoSpaceDE w:val="0"/>
        <w:autoSpaceDN w:val="0"/>
        <w:adjustRightInd w:val="0"/>
        <w:spacing w:after="0" w:line="276" w:lineRule="auto"/>
        <w:ind w:firstLine="709"/>
        <w:rPr>
          <w:lang w:val="en-US"/>
        </w:rPr>
      </w:pPr>
      <w:r w:rsidRPr="00EF0222">
        <w:rPr>
          <w:lang w:val="en-US"/>
        </w:rPr>
        <w:t>A1.3 Instructions for the second part of the experiment</w:t>
      </w:r>
    </w:p>
    <w:p w14:paraId="7C8A6783" w14:textId="7BBE2EA8" w:rsidR="00994A1A" w:rsidRPr="00EF0222" w:rsidRDefault="00994A1A" w:rsidP="00994A1A">
      <w:pPr>
        <w:widowControl w:val="0"/>
        <w:autoSpaceDE w:val="0"/>
        <w:autoSpaceDN w:val="0"/>
        <w:adjustRightInd w:val="0"/>
        <w:spacing w:after="0" w:line="276" w:lineRule="auto"/>
        <w:ind w:firstLine="709"/>
        <w:rPr>
          <w:lang w:val="en-US"/>
        </w:rPr>
      </w:pPr>
      <w:r w:rsidRPr="00EF0222">
        <w:rPr>
          <w:lang w:val="en-US"/>
        </w:rPr>
        <w:t>A1.4 Instructions for the third part of the experiment</w:t>
      </w:r>
    </w:p>
    <w:p w14:paraId="3E08462D" w14:textId="563F7F40" w:rsidR="00923C4F" w:rsidRPr="00EF0222" w:rsidRDefault="00923C4F" w:rsidP="00994A1A">
      <w:pPr>
        <w:widowControl w:val="0"/>
        <w:autoSpaceDE w:val="0"/>
        <w:autoSpaceDN w:val="0"/>
        <w:adjustRightInd w:val="0"/>
        <w:spacing w:after="0" w:line="276" w:lineRule="auto"/>
        <w:rPr>
          <w:lang w:val="en-US"/>
        </w:rPr>
      </w:pPr>
      <w:r w:rsidRPr="00EF0222">
        <w:rPr>
          <w:lang w:val="en-US"/>
        </w:rPr>
        <w:t>A2 Comprehension Test</w:t>
      </w:r>
      <w:r w:rsidR="00EF0222" w:rsidRPr="00EF0222">
        <w:rPr>
          <w:lang w:val="en-US"/>
        </w:rPr>
        <w:t>s</w:t>
      </w:r>
    </w:p>
    <w:p w14:paraId="4A10EB7A" w14:textId="19C53829" w:rsidR="00994A1A" w:rsidRPr="00EF0222" w:rsidRDefault="00994A1A" w:rsidP="00923C4F">
      <w:pPr>
        <w:widowControl w:val="0"/>
        <w:autoSpaceDE w:val="0"/>
        <w:autoSpaceDN w:val="0"/>
        <w:adjustRightInd w:val="0"/>
        <w:spacing w:after="0" w:line="276" w:lineRule="auto"/>
        <w:ind w:firstLine="709"/>
        <w:rPr>
          <w:lang w:val="en-US"/>
        </w:rPr>
      </w:pPr>
      <w:r w:rsidRPr="00EF0222">
        <w:rPr>
          <w:lang w:val="en-US"/>
        </w:rPr>
        <w:t>A2</w:t>
      </w:r>
      <w:r w:rsidR="00923C4F" w:rsidRPr="00EF0222">
        <w:rPr>
          <w:lang w:val="en-US"/>
        </w:rPr>
        <w:t>.1</w:t>
      </w:r>
      <w:r w:rsidRPr="00EF0222">
        <w:rPr>
          <w:lang w:val="en-US"/>
        </w:rPr>
        <w:t xml:space="preserve"> Comprehension Test before part 1</w:t>
      </w:r>
    </w:p>
    <w:p w14:paraId="299C8CBF" w14:textId="059278E8" w:rsidR="00994A1A" w:rsidRDefault="00923C4F" w:rsidP="00923C4F">
      <w:pPr>
        <w:widowControl w:val="0"/>
        <w:autoSpaceDE w:val="0"/>
        <w:autoSpaceDN w:val="0"/>
        <w:adjustRightInd w:val="0"/>
        <w:spacing w:after="0" w:line="276" w:lineRule="auto"/>
        <w:ind w:firstLine="709"/>
        <w:rPr>
          <w:lang w:val="en-US"/>
        </w:rPr>
      </w:pPr>
      <w:r w:rsidRPr="00EF0222">
        <w:rPr>
          <w:lang w:val="en-US"/>
        </w:rPr>
        <w:t>A2.2</w:t>
      </w:r>
      <w:r w:rsidR="00994A1A" w:rsidRPr="00EF0222">
        <w:rPr>
          <w:lang w:val="en-US"/>
        </w:rPr>
        <w:t xml:space="preserve"> Comprehension Tests before part 3</w:t>
      </w:r>
    </w:p>
    <w:p w14:paraId="095CD220" w14:textId="5F4042BA" w:rsidR="00837C2E" w:rsidRDefault="00D24EE8" w:rsidP="00837C2E">
      <w:pPr>
        <w:widowControl w:val="0"/>
        <w:autoSpaceDE w:val="0"/>
        <w:autoSpaceDN w:val="0"/>
        <w:adjustRightInd w:val="0"/>
        <w:spacing w:after="0" w:line="276" w:lineRule="auto"/>
        <w:rPr>
          <w:lang w:val="en-US"/>
        </w:rPr>
      </w:pPr>
      <w:r>
        <w:rPr>
          <w:lang w:val="en-US"/>
        </w:rPr>
        <w:t>A3</w:t>
      </w:r>
      <w:r w:rsidR="00837C2E">
        <w:rPr>
          <w:lang w:val="en-US"/>
        </w:rPr>
        <w:t xml:space="preserve"> Additional information on ex-post questionnaire</w:t>
      </w:r>
    </w:p>
    <w:p w14:paraId="50F5CEC8" w14:textId="159A4878" w:rsidR="00923C4F" w:rsidRPr="00EF0222" w:rsidRDefault="00D24EE8" w:rsidP="00994A1A">
      <w:pPr>
        <w:widowControl w:val="0"/>
        <w:autoSpaceDE w:val="0"/>
        <w:autoSpaceDN w:val="0"/>
        <w:adjustRightInd w:val="0"/>
        <w:spacing w:after="0" w:line="276" w:lineRule="auto"/>
        <w:rPr>
          <w:lang w:val="en-US"/>
        </w:rPr>
      </w:pPr>
      <w:r>
        <w:rPr>
          <w:lang w:val="en-US"/>
        </w:rPr>
        <w:t>A4</w:t>
      </w:r>
      <w:r w:rsidR="00923C4F" w:rsidRPr="00EF0222">
        <w:rPr>
          <w:lang w:val="en-US"/>
        </w:rPr>
        <w:t xml:space="preserve"> Regressions</w:t>
      </w:r>
    </w:p>
    <w:p w14:paraId="03BCBB4F" w14:textId="3CA3F694" w:rsidR="00923C4F" w:rsidRPr="00EF0222" w:rsidRDefault="00216368" w:rsidP="00923C4F">
      <w:pPr>
        <w:widowControl w:val="0"/>
        <w:autoSpaceDE w:val="0"/>
        <w:autoSpaceDN w:val="0"/>
        <w:adjustRightInd w:val="0"/>
        <w:spacing w:after="0" w:line="276" w:lineRule="auto"/>
        <w:ind w:firstLine="709"/>
        <w:rPr>
          <w:lang w:val="en-US"/>
        </w:rPr>
      </w:pPr>
      <w:r>
        <w:rPr>
          <w:lang w:val="en-US"/>
        </w:rPr>
        <w:t>A4</w:t>
      </w:r>
      <w:r w:rsidR="00923C4F" w:rsidRPr="00EF0222">
        <w:rPr>
          <w:lang w:val="en-US"/>
        </w:rPr>
        <w:t>.1</w:t>
      </w:r>
      <w:r w:rsidR="00EF0222" w:rsidRPr="00EF0222">
        <w:rPr>
          <w:lang w:val="en-US"/>
        </w:rPr>
        <w:t xml:space="preserve"> </w:t>
      </w:r>
      <w:r w:rsidR="00093C88">
        <w:rPr>
          <w:lang w:val="en-US"/>
        </w:rPr>
        <w:t>Re</w:t>
      </w:r>
      <w:r>
        <w:rPr>
          <w:lang w:val="en-US"/>
        </w:rPr>
        <w:t>gression results</w:t>
      </w:r>
      <w:r w:rsidR="006B54F3">
        <w:rPr>
          <w:lang w:val="en-US"/>
        </w:rPr>
        <w:t xml:space="preserve">: Prefilling of deductions with controls (corresponds to Table </w:t>
      </w:r>
      <w:r w:rsidR="009863D7">
        <w:rPr>
          <w:lang w:val="en-US"/>
        </w:rPr>
        <w:t>3</w:t>
      </w:r>
      <w:r w:rsidR="006B54F3">
        <w:rPr>
          <w:lang w:val="en-US"/>
        </w:rPr>
        <w:t>)</w:t>
      </w:r>
    </w:p>
    <w:p w14:paraId="3C2B25D7" w14:textId="1E8DD085" w:rsidR="00923C4F" w:rsidRDefault="00216368" w:rsidP="00923C4F">
      <w:pPr>
        <w:widowControl w:val="0"/>
        <w:autoSpaceDE w:val="0"/>
        <w:autoSpaceDN w:val="0"/>
        <w:adjustRightInd w:val="0"/>
        <w:spacing w:after="0" w:line="276" w:lineRule="auto"/>
        <w:ind w:firstLine="709"/>
        <w:rPr>
          <w:lang w:val="en-US"/>
        </w:rPr>
      </w:pPr>
      <w:r>
        <w:rPr>
          <w:lang w:val="en-US"/>
        </w:rPr>
        <w:t>A4</w:t>
      </w:r>
      <w:r w:rsidR="00923C4F" w:rsidRPr="00EF0222">
        <w:rPr>
          <w:lang w:val="en-US"/>
        </w:rPr>
        <w:t>.</w:t>
      </w:r>
      <w:r w:rsidR="00596B54">
        <w:rPr>
          <w:lang w:val="en-US"/>
        </w:rPr>
        <w:t>2</w:t>
      </w:r>
      <w:r w:rsidR="00EF0222" w:rsidRPr="00EF0222">
        <w:rPr>
          <w:lang w:val="en-US"/>
        </w:rPr>
        <w:t xml:space="preserve"> </w:t>
      </w:r>
      <w:r w:rsidR="00093C88" w:rsidRPr="00EF0222">
        <w:rPr>
          <w:lang w:val="en-US"/>
        </w:rPr>
        <w:t>Regression resul</w:t>
      </w:r>
      <w:r>
        <w:rPr>
          <w:lang w:val="en-US"/>
        </w:rPr>
        <w:t>ts</w:t>
      </w:r>
      <w:r w:rsidR="006B54F3">
        <w:rPr>
          <w:lang w:val="en-US"/>
        </w:rPr>
        <w:t>: Prefilling of deductions</w:t>
      </w:r>
      <w:r>
        <w:rPr>
          <w:lang w:val="en-US"/>
        </w:rPr>
        <w:t xml:space="preserve"> </w:t>
      </w:r>
      <w:r w:rsidR="006B54F3">
        <w:rPr>
          <w:lang w:val="en-US"/>
        </w:rPr>
        <w:t xml:space="preserve">(with </w:t>
      </w:r>
      <w:r>
        <w:rPr>
          <w:lang w:val="en-US"/>
        </w:rPr>
        <w:t>variable “evader”</w:t>
      </w:r>
      <w:r w:rsidR="00093C88">
        <w:rPr>
          <w:lang w:val="en-US"/>
        </w:rPr>
        <w:t>)</w:t>
      </w:r>
    </w:p>
    <w:p w14:paraId="7CC82019" w14:textId="57CD5A67" w:rsidR="00093C88" w:rsidRDefault="00216368" w:rsidP="00923C4F">
      <w:pPr>
        <w:widowControl w:val="0"/>
        <w:autoSpaceDE w:val="0"/>
        <w:autoSpaceDN w:val="0"/>
        <w:adjustRightInd w:val="0"/>
        <w:spacing w:after="0" w:line="276" w:lineRule="auto"/>
        <w:ind w:firstLine="709"/>
        <w:rPr>
          <w:lang w:val="en-US"/>
        </w:rPr>
      </w:pPr>
      <w:r>
        <w:rPr>
          <w:lang w:val="en-US"/>
        </w:rPr>
        <w:t>A4</w:t>
      </w:r>
      <w:r w:rsidR="00093C88">
        <w:rPr>
          <w:lang w:val="en-US"/>
        </w:rPr>
        <w:t>.</w:t>
      </w:r>
      <w:r w:rsidR="00596B54">
        <w:rPr>
          <w:lang w:val="en-US"/>
        </w:rPr>
        <w:t>3</w:t>
      </w:r>
      <w:r w:rsidR="00093C88" w:rsidRPr="00093C88">
        <w:rPr>
          <w:lang w:val="en-US"/>
        </w:rPr>
        <w:t xml:space="preserve"> </w:t>
      </w:r>
      <w:r w:rsidR="00093C88" w:rsidRPr="00EF0222">
        <w:rPr>
          <w:lang w:val="en-US"/>
        </w:rPr>
        <w:t>Regression results</w:t>
      </w:r>
      <w:r w:rsidR="006B54F3">
        <w:rPr>
          <w:lang w:val="en-US"/>
        </w:rPr>
        <w:t>: Disallowing the deductibility</w:t>
      </w:r>
      <w:r w:rsidR="00093C88" w:rsidRPr="00EF0222">
        <w:rPr>
          <w:lang w:val="en-US"/>
        </w:rPr>
        <w:t xml:space="preserve"> </w:t>
      </w:r>
      <w:r w:rsidR="00093C88">
        <w:rPr>
          <w:lang w:val="en-US"/>
        </w:rPr>
        <w:t>(</w:t>
      </w:r>
      <w:r w:rsidR="006B54F3">
        <w:rPr>
          <w:lang w:val="en-US"/>
        </w:rPr>
        <w:t xml:space="preserve">with </w:t>
      </w:r>
      <w:r>
        <w:rPr>
          <w:lang w:val="en-US"/>
        </w:rPr>
        <w:t>variable “evader”</w:t>
      </w:r>
      <w:r w:rsidR="00093C88">
        <w:rPr>
          <w:lang w:val="en-US"/>
        </w:rPr>
        <w:t>)</w:t>
      </w:r>
    </w:p>
    <w:p w14:paraId="431CC0C4" w14:textId="3FB5E48B" w:rsidR="00216368" w:rsidRDefault="00216368" w:rsidP="00216368">
      <w:pPr>
        <w:widowControl w:val="0"/>
        <w:autoSpaceDE w:val="0"/>
        <w:autoSpaceDN w:val="0"/>
        <w:adjustRightInd w:val="0"/>
        <w:spacing w:after="0" w:line="276" w:lineRule="auto"/>
        <w:ind w:firstLine="709"/>
        <w:rPr>
          <w:lang w:val="en-US"/>
        </w:rPr>
      </w:pPr>
      <w:r>
        <w:rPr>
          <w:lang w:val="en-US"/>
        </w:rPr>
        <w:t>A4.4</w:t>
      </w:r>
      <w:r w:rsidRPr="00093C88">
        <w:rPr>
          <w:lang w:val="en-US"/>
        </w:rPr>
        <w:t xml:space="preserve"> </w:t>
      </w:r>
      <w:r w:rsidRPr="00EF0222">
        <w:rPr>
          <w:lang w:val="en-US"/>
        </w:rPr>
        <w:t>Regression results</w:t>
      </w:r>
      <w:r w:rsidR="006B54F3">
        <w:rPr>
          <w:lang w:val="en-US"/>
        </w:rPr>
        <w:t xml:space="preserve">: </w:t>
      </w:r>
      <w:r w:rsidR="004A18D9">
        <w:rPr>
          <w:lang w:val="en-US"/>
        </w:rPr>
        <w:t>Limiting</w:t>
      </w:r>
      <w:r w:rsidR="006B54F3">
        <w:rPr>
          <w:lang w:val="en-US"/>
        </w:rPr>
        <w:t xml:space="preserve"> the deductibility</w:t>
      </w:r>
      <w:r w:rsidRPr="00EF0222">
        <w:rPr>
          <w:lang w:val="en-US"/>
        </w:rPr>
        <w:t xml:space="preserve"> </w:t>
      </w:r>
      <w:r>
        <w:rPr>
          <w:lang w:val="en-US"/>
        </w:rPr>
        <w:t>(</w:t>
      </w:r>
      <w:r w:rsidR="006B54F3">
        <w:rPr>
          <w:lang w:val="en-US"/>
        </w:rPr>
        <w:t xml:space="preserve">with </w:t>
      </w:r>
      <w:r>
        <w:rPr>
          <w:lang w:val="en-US"/>
        </w:rPr>
        <w:t>variable “evader”)</w:t>
      </w:r>
    </w:p>
    <w:p w14:paraId="6C7B257D" w14:textId="77777777" w:rsidR="00216368" w:rsidRDefault="00216368" w:rsidP="00923C4F">
      <w:pPr>
        <w:widowControl w:val="0"/>
        <w:autoSpaceDE w:val="0"/>
        <w:autoSpaceDN w:val="0"/>
        <w:adjustRightInd w:val="0"/>
        <w:spacing w:after="0" w:line="276" w:lineRule="auto"/>
        <w:ind w:firstLine="709"/>
        <w:rPr>
          <w:lang w:val="en-US"/>
        </w:rPr>
      </w:pPr>
    </w:p>
    <w:p w14:paraId="7AD9E03A" w14:textId="77777777" w:rsidR="00B323E0" w:rsidRPr="00EF0222" w:rsidRDefault="00B323E0" w:rsidP="00B323E0">
      <w:pPr>
        <w:widowControl w:val="0"/>
        <w:autoSpaceDE w:val="0"/>
        <w:autoSpaceDN w:val="0"/>
        <w:adjustRightInd w:val="0"/>
        <w:spacing w:after="0" w:line="276" w:lineRule="auto"/>
        <w:rPr>
          <w:lang w:val="en-US"/>
        </w:rPr>
      </w:pPr>
    </w:p>
    <w:p w14:paraId="732046D1" w14:textId="30808B70" w:rsidR="001A704E" w:rsidRPr="00557B2F" w:rsidRDefault="00A179B4" w:rsidP="00557B2F">
      <w:pPr>
        <w:widowControl w:val="0"/>
        <w:autoSpaceDE w:val="0"/>
        <w:autoSpaceDN w:val="0"/>
        <w:adjustRightInd w:val="0"/>
        <w:spacing w:after="120" w:line="276" w:lineRule="auto"/>
        <w:rPr>
          <w:b/>
          <w:sz w:val="28"/>
          <w:lang w:val="en-US"/>
        </w:rPr>
      </w:pPr>
      <w:r w:rsidRPr="00557B2F">
        <w:rPr>
          <w:b/>
          <w:sz w:val="28"/>
          <w:lang w:val="en-US"/>
        </w:rPr>
        <w:t xml:space="preserve">A1 </w:t>
      </w:r>
      <w:r w:rsidR="007809CB" w:rsidRPr="00557B2F">
        <w:rPr>
          <w:b/>
          <w:sz w:val="28"/>
          <w:lang w:val="en-US"/>
        </w:rPr>
        <w:t>Instructions</w:t>
      </w:r>
    </w:p>
    <w:p w14:paraId="330046E3" w14:textId="458447CF" w:rsidR="005054B3" w:rsidRPr="00BE1A8B" w:rsidRDefault="005054B3" w:rsidP="00557B2F">
      <w:pPr>
        <w:widowControl w:val="0"/>
        <w:autoSpaceDE w:val="0"/>
        <w:autoSpaceDN w:val="0"/>
        <w:adjustRightInd w:val="0"/>
        <w:spacing w:after="240" w:line="276" w:lineRule="auto"/>
        <w:jc w:val="both"/>
        <w:rPr>
          <w:lang w:val="en-US"/>
        </w:rPr>
      </w:pPr>
      <w:r w:rsidRPr="005054B3">
        <w:rPr>
          <w:lang w:val="en-US"/>
        </w:rPr>
        <w:t xml:space="preserve">Appendix A1 includes the translated instructions (from German). </w:t>
      </w:r>
      <w:r>
        <w:rPr>
          <w:lang w:val="en-US"/>
        </w:rPr>
        <w:t>All participants received the general instructions in print</w:t>
      </w:r>
      <w:r w:rsidR="0009222F">
        <w:rPr>
          <w:lang w:val="en-US"/>
        </w:rPr>
        <w:t xml:space="preserve"> (A1.1)</w:t>
      </w:r>
      <w:r>
        <w:rPr>
          <w:lang w:val="en-US"/>
        </w:rPr>
        <w:t xml:space="preserve">. </w:t>
      </w:r>
      <w:r w:rsidR="00BE1A8B" w:rsidRPr="00BE1A8B">
        <w:rPr>
          <w:lang w:val="en-US"/>
        </w:rPr>
        <w:t xml:space="preserve">Before the experiment </w:t>
      </w:r>
      <w:r w:rsidR="00BE1A8B">
        <w:rPr>
          <w:lang w:val="en-US"/>
        </w:rPr>
        <w:t>was</w:t>
      </w:r>
      <w:r w:rsidR="00BE1A8B" w:rsidRPr="00BE1A8B">
        <w:rPr>
          <w:lang w:val="en-US"/>
        </w:rPr>
        <w:t xml:space="preserve"> executed, </w:t>
      </w:r>
      <w:r w:rsidR="009C71C4">
        <w:rPr>
          <w:lang w:val="en-US"/>
        </w:rPr>
        <w:t xml:space="preserve">the participants </w:t>
      </w:r>
      <w:r w:rsidR="0009222F">
        <w:rPr>
          <w:lang w:val="en-US"/>
        </w:rPr>
        <w:t xml:space="preserve">received the instructions </w:t>
      </w:r>
      <w:r w:rsidR="007E7FE6">
        <w:rPr>
          <w:lang w:val="en-US"/>
        </w:rPr>
        <w:t xml:space="preserve">for </w:t>
      </w:r>
      <w:r w:rsidR="0009222F">
        <w:rPr>
          <w:lang w:val="en-US"/>
        </w:rPr>
        <w:t>the first part of the experiment</w:t>
      </w:r>
      <w:r w:rsidR="00DF1818">
        <w:rPr>
          <w:lang w:val="en-US"/>
        </w:rPr>
        <w:t xml:space="preserve"> (A1.2)</w:t>
      </w:r>
      <w:r w:rsidR="00BE1A8B">
        <w:rPr>
          <w:lang w:val="en-US"/>
        </w:rPr>
        <w:t xml:space="preserve">. </w:t>
      </w:r>
      <w:r>
        <w:rPr>
          <w:lang w:val="en-US"/>
        </w:rPr>
        <w:t xml:space="preserve">The instructions for </w:t>
      </w:r>
      <w:r w:rsidR="0009222F">
        <w:rPr>
          <w:lang w:val="en-US"/>
        </w:rPr>
        <w:t>the second</w:t>
      </w:r>
      <w:r w:rsidR="00BE1A8B">
        <w:rPr>
          <w:lang w:val="en-US"/>
        </w:rPr>
        <w:t xml:space="preserve"> </w:t>
      </w:r>
      <w:r w:rsidR="009C71C4">
        <w:rPr>
          <w:lang w:val="en-US"/>
        </w:rPr>
        <w:t xml:space="preserve">part </w:t>
      </w:r>
      <w:r w:rsidR="00BE1A8B">
        <w:rPr>
          <w:lang w:val="en-US"/>
        </w:rPr>
        <w:t>(</w:t>
      </w:r>
      <w:r w:rsidR="0009222F">
        <w:rPr>
          <w:lang w:val="en-US"/>
        </w:rPr>
        <w:t>decision on donation</w:t>
      </w:r>
      <w:r w:rsidR="00BE1A8B">
        <w:rPr>
          <w:lang w:val="en-US"/>
        </w:rPr>
        <w:t>)</w:t>
      </w:r>
      <w:r w:rsidR="00DF1818">
        <w:rPr>
          <w:lang w:val="en-US"/>
        </w:rPr>
        <w:t xml:space="preserve"> were</w:t>
      </w:r>
      <w:r>
        <w:rPr>
          <w:lang w:val="en-US"/>
        </w:rPr>
        <w:t xml:space="preserve"> displayed on the computer screen</w:t>
      </w:r>
      <w:r w:rsidR="00DF1818">
        <w:rPr>
          <w:lang w:val="en-US"/>
        </w:rPr>
        <w:t xml:space="preserve"> (A1.3</w:t>
      </w:r>
      <w:r w:rsidR="0009222F">
        <w:rPr>
          <w:lang w:val="en-US"/>
        </w:rPr>
        <w:t>)</w:t>
      </w:r>
      <w:r>
        <w:rPr>
          <w:lang w:val="en-US"/>
        </w:rPr>
        <w:t xml:space="preserve">. After that, participants received the instructions for the </w:t>
      </w:r>
      <w:r w:rsidR="0009222F">
        <w:rPr>
          <w:lang w:val="en-US"/>
        </w:rPr>
        <w:t>third part of the</w:t>
      </w:r>
      <w:r>
        <w:rPr>
          <w:lang w:val="en-US"/>
        </w:rPr>
        <w:t xml:space="preserve"> experiment in print</w:t>
      </w:r>
      <w:r w:rsidR="00DF1818">
        <w:rPr>
          <w:lang w:val="en-US"/>
        </w:rPr>
        <w:t xml:space="preserve"> (A1.4</w:t>
      </w:r>
      <w:r w:rsidR="0009222F">
        <w:rPr>
          <w:lang w:val="en-US"/>
        </w:rPr>
        <w:t>)</w:t>
      </w:r>
      <w:r w:rsidR="00DF1818">
        <w:rPr>
          <w:lang w:val="en-US"/>
        </w:rPr>
        <w:t>.</w:t>
      </w:r>
    </w:p>
    <w:p w14:paraId="62983383" w14:textId="043C4DF7" w:rsidR="007809CB" w:rsidRPr="006B54F3" w:rsidRDefault="007809CB" w:rsidP="00557B2F">
      <w:pPr>
        <w:widowControl w:val="0"/>
        <w:autoSpaceDE w:val="0"/>
        <w:autoSpaceDN w:val="0"/>
        <w:adjustRightInd w:val="0"/>
        <w:spacing w:after="120" w:line="276" w:lineRule="auto"/>
        <w:jc w:val="both"/>
        <w:rPr>
          <w:lang w:val="en-US"/>
        </w:rPr>
      </w:pPr>
      <w:r w:rsidRPr="006B54F3">
        <w:rPr>
          <w:b/>
          <w:lang w:val="en-US"/>
        </w:rPr>
        <w:t>A1.1</w:t>
      </w:r>
      <w:r w:rsidRPr="006B54F3">
        <w:rPr>
          <w:lang w:val="en-US"/>
        </w:rPr>
        <w:t xml:space="preserve"> </w:t>
      </w:r>
      <w:r w:rsidR="005054B3" w:rsidRPr="006B54F3">
        <w:rPr>
          <w:lang w:val="en-US"/>
        </w:rPr>
        <w:t>General</w:t>
      </w:r>
      <w:r w:rsidRPr="006B54F3">
        <w:rPr>
          <w:lang w:val="en-US"/>
        </w:rPr>
        <w:t xml:space="preserve"> Instructions</w:t>
      </w:r>
    </w:p>
    <w:p w14:paraId="34341A62" w14:textId="7EC3BABE" w:rsidR="007809CB" w:rsidRPr="00DF1818" w:rsidRDefault="007809CB" w:rsidP="005C0655">
      <w:pPr>
        <w:widowControl w:val="0"/>
        <w:autoSpaceDE w:val="0"/>
        <w:autoSpaceDN w:val="0"/>
        <w:adjustRightInd w:val="0"/>
        <w:spacing w:after="120" w:line="276" w:lineRule="auto"/>
        <w:jc w:val="both"/>
        <w:rPr>
          <w:lang w:val="en-US"/>
        </w:rPr>
      </w:pPr>
      <w:r w:rsidRPr="00DF1818">
        <w:rPr>
          <w:lang w:val="en-US"/>
        </w:rPr>
        <w:t>Thank you</w:t>
      </w:r>
      <w:r w:rsidR="00565191">
        <w:rPr>
          <w:lang w:val="en-US"/>
        </w:rPr>
        <w:t xml:space="preserve"> very much</w:t>
      </w:r>
      <w:r w:rsidRPr="00DF1818">
        <w:rPr>
          <w:lang w:val="en-US"/>
        </w:rPr>
        <w:t xml:space="preserve"> for participating in this experimental study</w:t>
      </w:r>
      <w:r w:rsidR="003D1A1A" w:rsidRPr="00DF1818">
        <w:rPr>
          <w:lang w:val="en-US"/>
        </w:rPr>
        <w:t>. For your participation</w:t>
      </w:r>
      <w:r w:rsidR="00B76E84">
        <w:rPr>
          <w:lang w:val="en-US"/>
        </w:rPr>
        <w:t>,</w:t>
      </w:r>
      <w:r w:rsidRPr="00DF1818">
        <w:rPr>
          <w:lang w:val="en-US"/>
        </w:rPr>
        <w:t xml:space="preserve"> you</w:t>
      </w:r>
      <w:r w:rsidR="00B76E84">
        <w:rPr>
          <w:lang w:val="en-US"/>
        </w:rPr>
        <w:t xml:space="preserve"> will</w:t>
      </w:r>
      <w:r w:rsidRPr="00DF1818">
        <w:rPr>
          <w:lang w:val="en-US"/>
        </w:rPr>
        <w:t xml:space="preserve"> receive a </w:t>
      </w:r>
      <w:r w:rsidR="00B76E84">
        <w:rPr>
          <w:lang w:val="en-US"/>
        </w:rPr>
        <w:t>lump sum</w:t>
      </w:r>
      <w:r w:rsidRPr="00DF1818">
        <w:rPr>
          <w:lang w:val="en-US"/>
        </w:rPr>
        <w:t xml:space="preserve"> of 4 Euros.</w:t>
      </w:r>
    </w:p>
    <w:p w14:paraId="00E72BF5" w14:textId="5C543782" w:rsidR="007809CB" w:rsidRPr="00DF1818" w:rsidRDefault="007809CB" w:rsidP="005C0655">
      <w:pPr>
        <w:widowControl w:val="0"/>
        <w:autoSpaceDE w:val="0"/>
        <w:autoSpaceDN w:val="0"/>
        <w:adjustRightInd w:val="0"/>
        <w:spacing w:after="120" w:line="276" w:lineRule="auto"/>
        <w:jc w:val="both"/>
        <w:rPr>
          <w:lang w:val="en-US"/>
        </w:rPr>
      </w:pPr>
      <w:r w:rsidRPr="00DF1818">
        <w:rPr>
          <w:lang w:val="en-US"/>
        </w:rPr>
        <w:t>The</w:t>
      </w:r>
      <w:r w:rsidR="001B3415" w:rsidRPr="001B3415">
        <w:rPr>
          <w:lang w:val="en-US"/>
        </w:rPr>
        <w:t xml:space="preserve"> </w:t>
      </w:r>
      <w:r w:rsidR="001B3415" w:rsidRPr="00DF1818">
        <w:rPr>
          <w:lang w:val="en-US"/>
        </w:rPr>
        <w:t>experimental</w:t>
      </w:r>
      <w:r w:rsidRPr="00DF1818">
        <w:rPr>
          <w:lang w:val="en-US"/>
        </w:rPr>
        <w:t xml:space="preserve"> study consists of </w:t>
      </w:r>
      <w:r w:rsidR="00DF1818" w:rsidRPr="00DF1818">
        <w:rPr>
          <w:lang w:val="en-US"/>
        </w:rPr>
        <w:t>one</w:t>
      </w:r>
      <w:r w:rsidRPr="00DF1818">
        <w:rPr>
          <w:lang w:val="en-US"/>
        </w:rPr>
        <w:t xml:space="preserve"> experiment</w:t>
      </w:r>
      <w:r w:rsidR="001B3415">
        <w:rPr>
          <w:lang w:val="en-US"/>
        </w:rPr>
        <w:t>,</w:t>
      </w:r>
      <w:r w:rsidRPr="00DF1818">
        <w:rPr>
          <w:lang w:val="en-US"/>
        </w:rPr>
        <w:t xml:space="preserve"> in which you have the possibility to</w:t>
      </w:r>
      <w:r w:rsidR="003D1A1A" w:rsidRPr="00DF1818">
        <w:rPr>
          <w:lang w:val="en-US"/>
        </w:rPr>
        <w:t xml:space="preserve"> earn money</w:t>
      </w:r>
      <w:r w:rsidR="001B3415">
        <w:rPr>
          <w:lang w:val="en-US"/>
        </w:rPr>
        <w:t>,</w:t>
      </w:r>
      <w:r w:rsidRPr="00DF1818">
        <w:rPr>
          <w:lang w:val="en-US"/>
        </w:rPr>
        <w:t xml:space="preserve"> and a questionnaire at the end of the study. </w:t>
      </w:r>
      <w:r w:rsidR="001B3415">
        <w:rPr>
          <w:lang w:val="en-US"/>
        </w:rPr>
        <w:t>The amount of</w:t>
      </w:r>
      <w:r w:rsidR="001B3415" w:rsidRPr="00DF1818">
        <w:rPr>
          <w:lang w:val="en-US"/>
        </w:rPr>
        <w:t xml:space="preserve"> </w:t>
      </w:r>
      <w:r w:rsidRPr="00DF1818">
        <w:rPr>
          <w:lang w:val="en-US"/>
        </w:rPr>
        <w:t>money you earn depends on your decisions</w:t>
      </w:r>
      <w:r w:rsidR="00DF1818" w:rsidRPr="00DF1818">
        <w:rPr>
          <w:lang w:val="en-US"/>
        </w:rPr>
        <w:t xml:space="preserve"> in the experiment</w:t>
      </w:r>
      <w:r w:rsidRPr="00DF1818">
        <w:rPr>
          <w:lang w:val="en-US"/>
        </w:rPr>
        <w:t xml:space="preserve"> and on chance</w:t>
      </w:r>
      <w:r w:rsidR="003D1A1A" w:rsidRPr="00DF1818">
        <w:rPr>
          <w:lang w:val="en-US"/>
        </w:rPr>
        <w:t>. The</w:t>
      </w:r>
      <w:r w:rsidRPr="00DF1818">
        <w:rPr>
          <w:lang w:val="en-US"/>
        </w:rPr>
        <w:t xml:space="preserve"> instruction</w:t>
      </w:r>
      <w:r w:rsidR="003D1A1A" w:rsidRPr="00DF1818">
        <w:rPr>
          <w:lang w:val="en-US"/>
        </w:rPr>
        <w:t>s</w:t>
      </w:r>
      <w:r w:rsidRPr="00DF1818">
        <w:rPr>
          <w:lang w:val="en-US"/>
        </w:rPr>
        <w:t xml:space="preserve"> e</w:t>
      </w:r>
      <w:r w:rsidR="003D1A1A" w:rsidRPr="00DF1818">
        <w:rPr>
          <w:lang w:val="en-US"/>
        </w:rPr>
        <w:t>xplain</w:t>
      </w:r>
      <w:r w:rsidRPr="00DF1818">
        <w:rPr>
          <w:lang w:val="en-US"/>
        </w:rPr>
        <w:t xml:space="preserve"> </w:t>
      </w:r>
      <w:r w:rsidR="00EF7AC3">
        <w:rPr>
          <w:lang w:val="en-US"/>
        </w:rPr>
        <w:t xml:space="preserve">to you </w:t>
      </w:r>
      <w:r w:rsidRPr="00DF1818">
        <w:rPr>
          <w:lang w:val="en-US"/>
        </w:rPr>
        <w:t xml:space="preserve">how you </w:t>
      </w:r>
      <w:r w:rsidR="003D1A1A" w:rsidRPr="00DF1818">
        <w:rPr>
          <w:lang w:val="en-US"/>
        </w:rPr>
        <w:t>can</w:t>
      </w:r>
      <w:r w:rsidRPr="00DF1818">
        <w:rPr>
          <w:lang w:val="en-US"/>
        </w:rPr>
        <w:t xml:space="preserve"> influence</w:t>
      </w:r>
      <w:r w:rsidR="00662AF7" w:rsidRPr="00DF1818">
        <w:rPr>
          <w:lang w:val="en-US"/>
        </w:rPr>
        <w:t xml:space="preserve"> </w:t>
      </w:r>
      <w:r w:rsidR="001B3415">
        <w:rPr>
          <w:lang w:val="en-US"/>
        </w:rPr>
        <w:t>the amount of</w:t>
      </w:r>
      <w:r w:rsidRPr="00DF1818">
        <w:rPr>
          <w:lang w:val="en-US"/>
        </w:rPr>
        <w:t xml:space="preserve"> m</w:t>
      </w:r>
      <w:r w:rsidR="00662AF7" w:rsidRPr="00DF1818">
        <w:rPr>
          <w:lang w:val="en-US"/>
        </w:rPr>
        <w:t>oney you earn in this study</w:t>
      </w:r>
      <w:r w:rsidRPr="00DF1818">
        <w:rPr>
          <w:lang w:val="en-US"/>
        </w:rPr>
        <w:t xml:space="preserve"> </w:t>
      </w:r>
      <w:r w:rsidR="00DD4591">
        <w:rPr>
          <w:lang w:val="en-US"/>
        </w:rPr>
        <w:t>with</w:t>
      </w:r>
      <w:r w:rsidR="00DD4591" w:rsidRPr="00DF1818">
        <w:rPr>
          <w:lang w:val="en-US"/>
        </w:rPr>
        <w:t xml:space="preserve"> </w:t>
      </w:r>
      <w:r w:rsidRPr="00DF1818">
        <w:rPr>
          <w:lang w:val="en-US"/>
        </w:rPr>
        <w:t>your decisions</w:t>
      </w:r>
      <w:r w:rsidR="00662AF7" w:rsidRPr="00DF1818">
        <w:rPr>
          <w:lang w:val="en-US"/>
        </w:rPr>
        <w:t>.</w:t>
      </w:r>
    </w:p>
    <w:p w14:paraId="01D44B4C" w14:textId="0BEDC8BA" w:rsidR="003D1A1A" w:rsidRPr="00DF1818" w:rsidRDefault="003D1A1A" w:rsidP="005C0655">
      <w:pPr>
        <w:widowControl w:val="0"/>
        <w:autoSpaceDE w:val="0"/>
        <w:autoSpaceDN w:val="0"/>
        <w:adjustRightInd w:val="0"/>
        <w:spacing w:after="120" w:line="276" w:lineRule="auto"/>
        <w:jc w:val="both"/>
        <w:rPr>
          <w:lang w:val="en-US"/>
        </w:rPr>
      </w:pPr>
      <w:r w:rsidRPr="00DF1818">
        <w:rPr>
          <w:lang w:val="en-US"/>
        </w:rPr>
        <w:t xml:space="preserve">It is important that you </w:t>
      </w:r>
      <w:r w:rsidR="00BE1A8B" w:rsidRPr="00DF1818">
        <w:rPr>
          <w:lang w:val="en-US"/>
        </w:rPr>
        <w:t>understand</w:t>
      </w:r>
      <w:r w:rsidRPr="00DF1818">
        <w:rPr>
          <w:lang w:val="en-US"/>
        </w:rPr>
        <w:t xml:space="preserve"> the instructions. </w:t>
      </w:r>
      <w:r w:rsidR="004E7339">
        <w:rPr>
          <w:lang w:val="en-US"/>
        </w:rPr>
        <w:t>Hence, p</w:t>
      </w:r>
      <w:r w:rsidRPr="00DF1818">
        <w:rPr>
          <w:lang w:val="en-US"/>
        </w:rPr>
        <w:t xml:space="preserve">lease do not hesitate to ask </w:t>
      </w:r>
      <w:r w:rsidR="004E7339">
        <w:rPr>
          <w:lang w:val="en-US"/>
        </w:rPr>
        <w:t xml:space="preserve">any </w:t>
      </w:r>
      <w:r w:rsidRPr="00DF1818">
        <w:rPr>
          <w:lang w:val="en-US"/>
        </w:rPr>
        <w:t>questions. If you have a question, please raise your hand. We will</w:t>
      </w:r>
      <w:r w:rsidR="004E7339">
        <w:rPr>
          <w:lang w:val="en-US"/>
        </w:rPr>
        <w:t xml:space="preserve"> then</w:t>
      </w:r>
      <w:r w:rsidRPr="00DF1818">
        <w:rPr>
          <w:lang w:val="en-US"/>
        </w:rPr>
        <w:t xml:space="preserve"> come to you to answer your question. </w:t>
      </w:r>
      <w:r w:rsidR="00BE1A8B" w:rsidRPr="00DF1818">
        <w:rPr>
          <w:lang w:val="en-US"/>
        </w:rPr>
        <w:t>Please do not ask your question</w:t>
      </w:r>
      <w:r w:rsidRPr="00DF1818">
        <w:rPr>
          <w:lang w:val="en-US"/>
        </w:rPr>
        <w:t xml:space="preserve"> loudly. You </w:t>
      </w:r>
      <w:r w:rsidR="004E7339">
        <w:rPr>
          <w:lang w:val="en-US"/>
        </w:rPr>
        <w:t>may</w:t>
      </w:r>
      <w:r w:rsidR="004E7339" w:rsidRPr="00DF1818">
        <w:rPr>
          <w:lang w:val="en-US"/>
        </w:rPr>
        <w:t xml:space="preserve"> </w:t>
      </w:r>
      <w:r w:rsidRPr="00DF1818">
        <w:rPr>
          <w:lang w:val="en-US"/>
        </w:rPr>
        <w:t>write</w:t>
      </w:r>
      <w:r w:rsidR="004E7339">
        <w:rPr>
          <w:lang w:val="en-US"/>
        </w:rPr>
        <w:t xml:space="preserve"> </w:t>
      </w:r>
      <w:r w:rsidRPr="00DF1818">
        <w:rPr>
          <w:lang w:val="en-US"/>
        </w:rPr>
        <w:t>on the instructions</w:t>
      </w:r>
      <w:r w:rsidR="004E7339" w:rsidRPr="004E7339">
        <w:rPr>
          <w:lang w:val="en-US"/>
        </w:rPr>
        <w:t xml:space="preserve"> </w:t>
      </w:r>
      <w:r w:rsidR="004E7339">
        <w:rPr>
          <w:lang w:val="en-US"/>
        </w:rPr>
        <w:t>and highlight them</w:t>
      </w:r>
      <w:r w:rsidRPr="00DF1818">
        <w:rPr>
          <w:lang w:val="en-US"/>
        </w:rPr>
        <w:t xml:space="preserve">. Please do not take the instructions home, but </w:t>
      </w:r>
      <w:r w:rsidR="004E7339">
        <w:rPr>
          <w:lang w:val="en-US"/>
        </w:rPr>
        <w:t>return</w:t>
      </w:r>
      <w:r w:rsidR="004E7339" w:rsidRPr="00DF1818">
        <w:rPr>
          <w:lang w:val="en-US"/>
        </w:rPr>
        <w:t xml:space="preserve"> </w:t>
      </w:r>
      <w:r w:rsidRPr="00DF1818">
        <w:rPr>
          <w:lang w:val="en-US"/>
        </w:rPr>
        <w:t>them to us at the end of the study.</w:t>
      </w:r>
    </w:p>
    <w:p w14:paraId="198E1C14" w14:textId="68105266" w:rsidR="003D1A1A" w:rsidRPr="00DF1818" w:rsidRDefault="005054B3" w:rsidP="005C0655">
      <w:pPr>
        <w:widowControl w:val="0"/>
        <w:autoSpaceDE w:val="0"/>
        <w:autoSpaceDN w:val="0"/>
        <w:adjustRightInd w:val="0"/>
        <w:spacing w:after="120" w:line="276" w:lineRule="auto"/>
        <w:jc w:val="both"/>
        <w:rPr>
          <w:lang w:val="en-US"/>
        </w:rPr>
      </w:pPr>
      <w:r w:rsidRPr="00DF1818">
        <w:rPr>
          <w:lang w:val="en-US"/>
        </w:rPr>
        <w:t xml:space="preserve">The analysis of the experiment will be anonymous. We will </w:t>
      </w:r>
      <w:r w:rsidR="00124E49">
        <w:rPr>
          <w:lang w:val="en-US"/>
        </w:rPr>
        <w:t>on no account</w:t>
      </w:r>
      <w:r w:rsidR="00124E49" w:rsidRPr="00DF1818">
        <w:rPr>
          <w:lang w:val="en-US"/>
        </w:rPr>
        <w:t xml:space="preserve"> </w:t>
      </w:r>
      <w:r w:rsidRPr="00DF1818">
        <w:rPr>
          <w:lang w:val="en-US"/>
        </w:rPr>
        <w:t xml:space="preserve">link your name </w:t>
      </w:r>
      <w:r w:rsidR="00124E49">
        <w:rPr>
          <w:lang w:val="en-US"/>
        </w:rPr>
        <w:t>to</w:t>
      </w:r>
      <w:r w:rsidR="00124E49" w:rsidRPr="00DF1818">
        <w:rPr>
          <w:lang w:val="en-US"/>
        </w:rPr>
        <w:t xml:space="preserve"> </w:t>
      </w:r>
      <w:r w:rsidRPr="00DF1818">
        <w:rPr>
          <w:lang w:val="en-US"/>
        </w:rPr>
        <w:t xml:space="preserve">the data </w:t>
      </w:r>
      <w:r w:rsidR="00124E49">
        <w:rPr>
          <w:lang w:val="en-US"/>
        </w:rPr>
        <w:t>collected</w:t>
      </w:r>
      <w:r w:rsidR="00124E49" w:rsidRPr="00DF1818">
        <w:rPr>
          <w:lang w:val="en-US"/>
        </w:rPr>
        <w:t xml:space="preserve"> </w:t>
      </w:r>
      <w:r w:rsidRPr="00DF1818">
        <w:rPr>
          <w:lang w:val="en-US"/>
        </w:rPr>
        <w:t xml:space="preserve">in the experiment. You will not </w:t>
      </w:r>
      <w:r w:rsidR="00124E49">
        <w:rPr>
          <w:lang w:val="en-US"/>
        </w:rPr>
        <w:t>get to know</w:t>
      </w:r>
      <w:r w:rsidR="00124E49" w:rsidRPr="00DF1818">
        <w:rPr>
          <w:lang w:val="en-US"/>
        </w:rPr>
        <w:t xml:space="preserve"> </w:t>
      </w:r>
      <w:r w:rsidRPr="00DF1818">
        <w:rPr>
          <w:lang w:val="en-US"/>
        </w:rPr>
        <w:t>the identity of any other participant, neither before</w:t>
      </w:r>
      <w:r w:rsidR="00124E49">
        <w:rPr>
          <w:lang w:val="en-US"/>
        </w:rPr>
        <w:t>,</w:t>
      </w:r>
      <w:r w:rsidRPr="00DF1818">
        <w:rPr>
          <w:lang w:val="en-US"/>
        </w:rPr>
        <w:t xml:space="preserve"> nor after the experiment. </w:t>
      </w:r>
      <w:r w:rsidR="00124E49">
        <w:rPr>
          <w:lang w:val="en-US"/>
        </w:rPr>
        <w:t xml:space="preserve">Likewise, </w:t>
      </w:r>
      <w:r w:rsidRPr="00DF1818">
        <w:rPr>
          <w:lang w:val="en-US"/>
        </w:rPr>
        <w:t xml:space="preserve">the other participants will not </w:t>
      </w:r>
      <w:r w:rsidR="00124E49">
        <w:rPr>
          <w:lang w:val="en-US"/>
        </w:rPr>
        <w:t>get to know</w:t>
      </w:r>
      <w:r w:rsidR="00124E49" w:rsidRPr="00DF1818">
        <w:rPr>
          <w:lang w:val="en-US"/>
        </w:rPr>
        <w:t xml:space="preserve"> </w:t>
      </w:r>
      <w:r w:rsidRPr="00DF1818">
        <w:rPr>
          <w:lang w:val="en-US"/>
        </w:rPr>
        <w:t>your identity. At the end of the experiment, you</w:t>
      </w:r>
      <w:r w:rsidR="00124E49">
        <w:rPr>
          <w:lang w:val="en-US"/>
        </w:rPr>
        <w:t xml:space="preserve"> will</w:t>
      </w:r>
      <w:r w:rsidRPr="00DF1818">
        <w:rPr>
          <w:lang w:val="en-US"/>
        </w:rPr>
        <w:t xml:space="preserve"> have to sign a receipt to confirm the payments you received. This receipt will only be used for accounting purposes.</w:t>
      </w:r>
    </w:p>
    <w:p w14:paraId="2D467BA0" w14:textId="5535F67C" w:rsidR="00B556E3" w:rsidRPr="00DF1818" w:rsidRDefault="00B556E3" w:rsidP="005C0655">
      <w:pPr>
        <w:widowControl w:val="0"/>
        <w:autoSpaceDE w:val="0"/>
        <w:autoSpaceDN w:val="0"/>
        <w:adjustRightInd w:val="0"/>
        <w:spacing w:after="120" w:line="276" w:lineRule="auto"/>
        <w:jc w:val="both"/>
        <w:rPr>
          <w:lang w:val="en-US"/>
        </w:rPr>
      </w:pPr>
      <w:r w:rsidRPr="00DF1818">
        <w:rPr>
          <w:lang w:val="en-US"/>
        </w:rPr>
        <w:t xml:space="preserve">We would like to </w:t>
      </w:r>
      <w:r w:rsidR="007E086C">
        <w:rPr>
          <w:lang w:val="en-US"/>
        </w:rPr>
        <w:t>point out</w:t>
      </w:r>
      <w:r w:rsidRPr="00DF1818">
        <w:rPr>
          <w:lang w:val="en-US"/>
        </w:rPr>
        <w:t xml:space="preserve"> that you are not allowed to communicate with other participants or leave your seat throughout the whole experiment. Please </w:t>
      </w:r>
      <w:r w:rsidR="00DF1818" w:rsidRPr="00DF1818">
        <w:rPr>
          <w:lang w:val="en-US"/>
        </w:rPr>
        <w:t xml:space="preserve">make sure to </w:t>
      </w:r>
      <w:r w:rsidRPr="00DF1818">
        <w:rPr>
          <w:lang w:val="en-US"/>
        </w:rPr>
        <w:t>switch off your mobile phone</w:t>
      </w:r>
      <w:r w:rsidR="00DF1818" w:rsidRPr="00DF1818">
        <w:rPr>
          <w:lang w:val="en-US"/>
        </w:rPr>
        <w:t>.</w:t>
      </w:r>
    </w:p>
    <w:p w14:paraId="26EF142B" w14:textId="3B3687E3" w:rsidR="003D1A1A" w:rsidRDefault="00B556E3" w:rsidP="005C0655">
      <w:pPr>
        <w:widowControl w:val="0"/>
        <w:autoSpaceDE w:val="0"/>
        <w:autoSpaceDN w:val="0"/>
        <w:adjustRightInd w:val="0"/>
        <w:spacing w:after="120" w:line="276" w:lineRule="auto"/>
        <w:jc w:val="both"/>
        <w:rPr>
          <w:lang w:val="en-US"/>
        </w:rPr>
      </w:pPr>
      <w:r w:rsidRPr="00DF1818">
        <w:rPr>
          <w:lang w:val="en-US"/>
        </w:rPr>
        <w:lastRenderedPageBreak/>
        <w:t xml:space="preserve">The calculator, the pen and the </w:t>
      </w:r>
      <w:r w:rsidR="001A6B1F">
        <w:rPr>
          <w:lang w:val="en-US"/>
        </w:rPr>
        <w:t>notepad</w:t>
      </w:r>
      <w:r w:rsidRPr="00DF1818">
        <w:rPr>
          <w:lang w:val="en-US"/>
        </w:rPr>
        <w:t xml:space="preserve"> that are lying </w:t>
      </w:r>
      <w:r w:rsidR="001A6B1F">
        <w:rPr>
          <w:lang w:val="en-US"/>
        </w:rPr>
        <w:t>in front of you</w:t>
      </w:r>
      <w:r w:rsidRPr="00DF1818">
        <w:rPr>
          <w:lang w:val="en-US"/>
        </w:rPr>
        <w:t xml:space="preserve"> </w:t>
      </w:r>
      <w:r w:rsidR="001A6B1F">
        <w:rPr>
          <w:lang w:val="en-US"/>
        </w:rPr>
        <w:t>may</w:t>
      </w:r>
      <w:r w:rsidR="001A6B1F" w:rsidRPr="00DF1818">
        <w:rPr>
          <w:lang w:val="en-US"/>
        </w:rPr>
        <w:t xml:space="preserve"> </w:t>
      </w:r>
      <w:r w:rsidRPr="00DF1818">
        <w:rPr>
          <w:lang w:val="en-US"/>
        </w:rPr>
        <w:t xml:space="preserve">be used. </w:t>
      </w:r>
    </w:p>
    <w:p w14:paraId="72DF9F0E" w14:textId="67EA4E61" w:rsidR="00DF1818" w:rsidRPr="00DF1818" w:rsidRDefault="001A6B1F" w:rsidP="005C0655">
      <w:pPr>
        <w:widowControl w:val="0"/>
        <w:autoSpaceDE w:val="0"/>
        <w:autoSpaceDN w:val="0"/>
        <w:adjustRightInd w:val="0"/>
        <w:spacing w:after="120" w:line="276" w:lineRule="auto"/>
        <w:jc w:val="both"/>
        <w:rPr>
          <w:lang w:val="en-US"/>
        </w:rPr>
      </w:pPr>
      <w:r>
        <w:rPr>
          <w:lang w:val="en-US"/>
        </w:rPr>
        <w:t>The</w:t>
      </w:r>
      <w:r w:rsidR="00DF1818" w:rsidRPr="00DF1818">
        <w:rPr>
          <w:lang w:val="en-US"/>
        </w:rPr>
        <w:t xml:space="preserve"> currency </w:t>
      </w:r>
      <w:r>
        <w:rPr>
          <w:lang w:val="en-US"/>
        </w:rPr>
        <w:t xml:space="preserve">used in the experiment </w:t>
      </w:r>
      <w:r w:rsidR="00DF1818" w:rsidRPr="00DF1818">
        <w:rPr>
          <w:lang w:val="en-US"/>
        </w:rPr>
        <w:t>i</w:t>
      </w:r>
      <w:r w:rsidR="00DF1818">
        <w:rPr>
          <w:lang w:val="en-US"/>
        </w:rPr>
        <w:t xml:space="preserve">s ECU, </w:t>
      </w:r>
      <w:r>
        <w:rPr>
          <w:lang w:val="en-US"/>
        </w:rPr>
        <w:t xml:space="preserve">where </w:t>
      </w:r>
      <w:r w:rsidR="00DF1818">
        <w:rPr>
          <w:lang w:val="en-US"/>
        </w:rPr>
        <w:t>100 ECU equal 1 E</w:t>
      </w:r>
      <w:r w:rsidR="00DF1818" w:rsidRPr="00DF1818">
        <w:rPr>
          <w:lang w:val="en-US"/>
        </w:rPr>
        <w:t>uro.</w:t>
      </w:r>
    </w:p>
    <w:p w14:paraId="32851792" w14:textId="560F680F" w:rsidR="00B556E3" w:rsidRPr="00DF1818" w:rsidRDefault="00B556E3" w:rsidP="005C0655">
      <w:pPr>
        <w:widowControl w:val="0"/>
        <w:autoSpaceDE w:val="0"/>
        <w:autoSpaceDN w:val="0"/>
        <w:adjustRightInd w:val="0"/>
        <w:spacing w:after="120" w:line="276" w:lineRule="auto"/>
        <w:jc w:val="both"/>
        <w:rPr>
          <w:lang w:val="en-US"/>
        </w:rPr>
      </w:pPr>
      <w:r w:rsidRPr="00DF1818">
        <w:rPr>
          <w:lang w:val="en-US"/>
        </w:rPr>
        <w:t xml:space="preserve">At the end of </w:t>
      </w:r>
      <w:r w:rsidR="001A6B1F">
        <w:rPr>
          <w:lang w:val="en-US"/>
        </w:rPr>
        <w:t>this experimental</w:t>
      </w:r>
      <w:r w:rsidR="001A6B1F" w:rsidRPr="00DF1818">
        <w:rPr>
          <w:lang w:val="en-US"/>
        </w:rPr>
        <w:t xml:space="preserve"> </w:t>
      </w:r>
      <w:r w:rsidRPr="00DF1818">
        <w:rPr>
          <w:lang w:val="en-US"/>
        </w:rPr>
        <w:t>study</w:t>
      </w:r>
      <w:r w:rsidR="001A6B1F">
        <w:rPr>
          <w:lang w:val="en-US"/>
        </w:rPr>
        <w:t>,</w:t>
      </w:r>
      <w:r w:rsidRPr="00DF1818">
        <w:rPr>
          <w:lang w:val="en-US"/>
        </w:rPr>
        <w:t xml:space="preserve"> you will receive </w:t>
      </w:r>
      <w:r w:rsidR="002C392D" w:rsidRPr="00DF1818">
        <w:rPr>
          <w:lang w:val="en-US"/>
        </w:rPr>
        <w:t>your payout</w:t>
      </w:r>
      <w:r w:rsidRPr="00DF1818">
        <w:rPr>
          <w:lang w:val="en-US"/>
        </w:rPr>
        <w:t xml:space="preserve"> privately and in cash. Your total payout consists of your payout </w:t>
      </w:r>
      <w:r w:rsidR="002C392D" w:rsidRPr="00DF1818">
        <w:rPr>
          <w:lang w:val="en-US"/>
        </w:rPr>
        <w:t>of</w:t>
      </w:r>
      <w:r w:rsidRPr="00DF1818">
        <w:rPr>
          <w:lang w:val="en-US"/>
        </w:rPr>
        <w:t xml:space="preserve"> the exper</w:t>
      </w:r>
      <w:r w:rsidR="00DF1818" w:rsidRPr="00DF1818">
        <w:rPr>
          <w:lang w:val="en-US"/>
        </w:rPr>
        <w:t xml:space="preserve">iment </w:t>
      </w:r>
      <w:r w:rsidRPr="00DF1818">
        <w:rPr>
          <w:lang w:val="en-US"/>
        </w:rPr>
        <w:t xml:space="preserve">and the </w:t>
      </w:r>
      <w:r w:rsidR="001A6B1F">
        <w:rPr>
          <w:lang w:val="en-US"/>
        </w:rPr>
        <w:t xml:space="preserve">lump sum </w:t>
      </w:r>
      <w:r w:rsidR="00DF1818" w:rsidRPr="00DF1818">
        <w:rPr>
          <w:lang w:val="en-US"/>
        </w:rPr>
        <w:t>of 4 Euros</w:t>
      </w:r>
      <w:r w:rsidR="001A6B1F">
        <w:rPr>
          <w:lang w:val="en-US"/>
        </w:rPr>
        <w:t xml:space="preserve"> for your participation</w:t>
      </w:r>
      <w:r w:rsidRPr="00DF1818">
        <w:rPr>
          <w:lang w:val="en-US"/>
        </w:rPr>
        <w:t>.</w:t>
      </w:r>
    </w:p>
    <w:p w14:paraId="472CB3AF" w14:textId="3B907F73" w:rsidR="00B556E3" w:rsidRDefault="00DF1818" w:rsidP="005C0655">
      <w:pPr>
        <w:widowControl w:val="0"/>
        <w:autoSpaceDE w:val="0"/>
        <w:autoSpaceDN w:val="0"/>
        <w:adjustRightInd w:val="0"/>
        <w:spacing w:after="120" w:line="276" w:lineRule="auto"/>
        <w:jc w:val="both"/>
        <w:rPr>
          <w:lang w:val="en-US"/>
        </w:rPr>
      </w:pPr>
      <w:r w:rsidRPr="00DF1818">
        <w:rPr>
          <w:lang w:val="en-US"/>
        </w:rPr>
        <w:t>The instructions for the</w:t>
      </w:r>
      <w:r w:rsidR="00B556E3" w:rsidRPr="00DF1818">
        <w:rPr>
          <w:lang w:val="en-US"/>
        </w:rPr>
        <w:t xml:space="preserve"> experiment will be </w:t>
      </w:r>
      <w:r w:rsidRPr="00DF1818">
        <w:rPr>
          <w:lang w:val="en-US"/>
        </w:rPr>
        <w:t xml:space="preserve">handed out </w:t>
      </w:r>
      <w:r w:rsidRPr="00557B2F">
        <w:rPr>
          <w:lang w:val="en-US"/>
        </w:rPr>
        <w:t>shortly</w:t>
      </w:r>
      <w:r w:rsidR="00B556E3" w:rsidRPr="00557B2F">
        <w:rPr>
          <w:lang w:val="en-US"/>
        </w:rPr>
        <w:t>.</w:t>
      </w:r>
    </w:p>
    <w:p w14:paraId="4A0BBE16" w14:textId="6BD9AE40" w:rsidR="009A63ED" w:rsidRDefault="009A63ED">
      <w:pPr>
        <w:spacing w:line="276" w:lineRule="auto"/>
        <w:rPr>
          <w:lang w:val="en-US"/>
        </w:rPr>
      </w:pPr>
    </w:p>
    <w:p w14:paraId="5F1E07D7" w14:textId="374D2401" w:rsidR="002C392D" w:rsidRPr="006B54F3" w:rsidRDefault="002C392D" w:rsidP="00557B2F">
      <w:pPr>
        <w:widowControl w:val="0"/>
        <w:autoSpaceDE w:val="0"/>
        <w:autoSpaceDN w:val="0"/>
        <w:adjustRightInd w:val="0"/>
        <w:spacing w:after="120" w:line="276" w:lineRule="auto"/>
        <w:jc w:val="both"/>
        <w:rPr>
          <w:b/>
          <w:lang w:val="en-US"/>
        </w:rPr>
      </w:pPr>
      <w:r w:rsidRPr="006B54F3">
        <w:rPr>
          <w:b/>
          <w:lang w:val="en-US"/>
        </w:rPr>
        <w:t xml:space="preserve">A1.2 </w:t>
      </w:r>
      <w:r w:rsidR="009A7A2D" w:rsidRPr="006B54F3">
        <w:rPr>
          <w:lang w:val="en-US"/>
        </w:rPr>
        <w:t xml:space="preserve">Instructions for </w:t>
      </w:r>
      <w:r w:rsidR="0009222F" w:rsidRPr="006B54F3">
        <w:rPr>
          <w:lang w:val="en-US"/>
        </w:rPr>
        <w:t>the first part of the experiment</w:t>
      </w:r>
    </w:p>
    <w:p w14:paraId="738C31CF" w14:textId="77777777" w:rsidR="009A3378" w:rsidRPr="009A3378" w:rsidRDefault="009A3378" w:rsidP="009A3378">
      <w:pPr>
        <w:widowControl w:val="0"/>
        <w:autoSpaceDE w:val="0"/>
        <w:autoSpaceDN w:val="0"/>
        <w:adjustRightInd w:val="0"/>
        <w:spacing w:after="120" w:line="276" w:lineRule="auto"/>
        <w:jc w:val="both"/>
        <w:rPr>
          <w:b/>
          <w:lang w:val="en-US"/>
        </w:rPr>
      </w:pPr>
      <w:r w:rsidRPr="009A3378">
        <w:rPr>
          <w:b/>
          <w:lang w:val="en-US"/>
        </w:rPr>
        <w:t>Procedure of the experiment</w:t>
      </w:r>
    </w:p>
    <w:p w14:paraId="645FCE34" w14:textId="77777777" w:rsidR="009A3378" w:rsidRPr="009A3378" w:rsidRDefault="009A3378" w:rsidP="009A3378">
      <w:pPr>
        <w:widowControl w:val="0"/>
        <w:autoSpaceDE w:val="0"/>
        <w:autoSpaceDN w:val="0"/>
        <w:adjustRightInd w:val="0"/>
        <w:spacing w:after="120" w:line="276" w:lineRule="auto"/>
        <w:jc w:val="both"/>
        <w:rPr>
          <w:lang w:val="en-US"/>
        </w:rPr>
      </w:pPr>
      <w:r w:rsidRPr="009A3378">
        <w:rPr>
          <w:lang w:val="en-US"/>
        </w:rPr>
        <w:t>The experiment consists of three parts:</w:t>
      </w:r>
    </w:p>
    <w:p w14:paraId="4A769268" w14:textId="35F6346E" w:rsidR="009A3378" w:rsidRPr="009A3378" w:rsidRDefault="009A3378" w:rsidP="009A3378">
      <w:pPr>
        <w:pStyle w:val="Listenabsatz"/>
        <w:widowControl w:val="0"/>
        <w:numPr>
          <w:ilvl w:val="0"/>
          <w:numId w:val="13"/>
        </w:numPr>
        <w:autoSpaceDE w:val="0"/>
        <w:autoSpaceDN w:val="0"/>
        <w:adjustRightInd w:val="0"/>
        <w:spacing w:after="120" w:line="276" w:lineRule="auto"/>
        <w:jc w:val="both"/>
        <w:rPr>
          <w:lang w:val="en-US"/>
        </w:rPr>
      </w:pPr>
      <w:r w:rsidRPr="009A3378">
        <w:rPr>
          <w:lang w:val="en-US"/>
        </w:rPr>
        <w:t>In part 1</w:t>
      </w:r>
      <w:r w:rsidR="00836CDA">
        <w:rPr>
          <w:lang w:val="en-US"/>
        </w:rPr>
        <w:t>,</w:t>
      </w:r>
      <w:r w:rsidRPr="009A3378">
        <w:rPr>
          <w:lang w:val="en-US"/>
        </w:rPr>
        <w:t xml:space="preserve"> you solve puzzle tasks and thereby generate income.</w:t>
      </w:r>
    </w:p>
    <w:p w14:paraId="41DB80BD" w14:textId="41462EB6" w:rsidR="009A3378" w:rsidRPr="009A3378" w:rsidRDefault="009A3378" w:rsidP="009A3378">
      <w:pPr>
        <w:pStyle w:val="Listenabsatz"/>
        <w:widowControl w:val="0"/>
        <w:numPr>
          <w:ilvl w:val="0"/>
          <w:numId w:val="13"/>
        </w:numPr>
        <w:autoSpaceDE w:val="0"/>
        <w:autoSpaceDN w:val="0"/>
        <w:adjustRightInd w:val="0"/>
        <w:spacing w:after="120" w:line="276" w:lineRule="auto"/>
        <w:jc w:val="both"/>
        <w:rPr>
          <w:lang w:val="en-US"/>
        </w:rPr>
      </w:pPr>
      <w:r w:rsidRPr="009A3378">
        <w:rPr>
          <w:lang w:val="en-US"/>
        </w:rPr>
        <w:t>In part 2</w:t>
      </w:r>
      <w:r w:rsidR="00836CDA">
        <w:rPr>
          <w:lang w:val="en-US"/>
        </w:rPr>
        <w:t>,</w:t>
      </w:r>
      <w:r w:rsidRPr="009A3378">
        <w:rPr>
          <w:lang w:val="en-US"/>
        </w:rPr>
        <w:t xml:space="preserve"> you </w:t>
      </w:r>
      <w:proofErr w:type="gramStart"/>
      <w:r w:rsidRPr="009A3378">
        <w:rPr>
          <w:lang w:val="en-US"/>
        </w:rPr>
        <w:t>make a decision</w:t>
      </w:r>
      <w:proofErr w:type="gramEnd"/>
      <w:r w:rsidRPr="009A3378">
        <w:rPr>
          <w:lang w:val="en-US"/>
        </w:rPr>
        <w:t xml:space="preserve"> about a donation.</w:t>
      </w:r>
    </w:p>
    <w:p w14:paraId="1CE6AE26" w14:textId="354DD972" w:rsidR="009A3378" w:rsidRPr="009A3378" w:rsidRDefault="009A3378" w:rsidP="00557B2F">
      <w:pPr>
        <w:pStyle w:val="Listenabsatz"/>
        <w:widowControl w:val="0"/>
        <w:numPr>
          <w:ilvl w:val="0"/>
          <w:numId w:val="13"/>
        </w:numPr>
        <w:autoSpaceDE w:val="0"/>
        <w:autoSpaceDN w:val="0"/>
        <w:adjustRightInd w:val="0"/>
        <w:spacing w:after="120" w:line="276" w:lineRule="auto"/>
        <w:ind w:left="714" w:hanging="357"/>
        <w:jc w:val="both"/>
        <w:rPr>
          <w:lang w:val="en-US"/>
        </w:rPr>
      </w:pPr>
      <w:r w:rsidRPr="009A3378">
        <w:rPr>
          <w:lang w:val="en-US"/>
        </w:rPr>
        <w:t>In part 3</w:t>
      </w:r>
      <w:r w:rsidR="00836CDA">
        <w:rPr>
          <w:lang w:val="en-US"/>
        </w:rPr>
        <w:t>,</w:t>
      </w:r>
      <w:r w:rsidRPr="009A3378">
        <w:rPr>
          <w:lang w:val="en-US"/>
        </w:rPr>
        <w:t xml:space="preserve"> you fill out a tax return. Based on the tax return</w:t>
      </w:r>
      <w:r w:rsidR="00836CDA">
        <w:rPr>
          <w:lang w:val="en-US"/>
        </w:rPr>
        <w:t>,</w:t>
      </w:r>
      <w:r w:rsidRPr="009A3378">
        <w:rPr>
          <w:lang w:val="en-US"/>
        </w:rPr>
        <w:t xml:space="preserve"> a tax will be determined. The tax amount is among others </w:t>
      </w:r>
      <w:r w:rsidR="00836CDA">
        <w:rPr>
          <w:lang w:val="en-US"/>
        </w:rPr>
        <w:t>dependent</w:t>
      </w:r>
      <w:r w:rsidR="00836CDA" w:rsidRPr="009A3378">
        <w:rPr>
          <w:lang w:val="en-US"/>
        </w:rPr>
        <w:t xml:space="preserve"> </w:t>
      </w:r>
      <w:r w:rsidRPr="009A3378">
        <w:rPr>
          <w:lang w:val="en-US"/>
        </w:rPr>
        <w:t>on your income.</w:t>
      </w:r>
    </w:p>
    <w:p w14:paraId="58B3B953" w14:textId="78BE55C8" w:rsidR="009A3378" w:rsidRPr="009A3378" w:rsidRDefault="009A3378" w:rsidP="009A3378">
      <w:pPr>
        <w:widowControl w:val="0"/>
        <w:autoSpaceDE w:val="0"/>
        <w:autoSpaceDN w:val="0"/>
        <w:adjustRightInd w:val="0"/>
        <w:spacing w:after="120" w:line="276" w:lineRule="auto"/>
        <w:jc w:val="both"/>
        <w:rPr>
          <w:lang w:val="en-US"/>
        </w:rPr>
      </w:pPr>
      <w:r w:rsidRPr="009A3378">
        <w:rPr>
          <w:lang w:val="en-US"/>
        </w:rPr>
        <w:t>In the beginning of each part</w:t>
      </w:r>
      <w:r w:rsidR="00836CDA">
        <w:rPr>
          <w:lang w:val="en-US"/>
        </w:rPr>
        <w:t>,</w:t>
      </w:r>
      <w:r w:rsidRPr="009A3378">
        <w:rPr>
          <w:lang w:val="en-US"/>
        </w:rPr>
        <w:t xml:space="preserve"> you will receive instructions which describe the respective part of the experiment.</w:t>
      </w:r>
    </w:p>
    <w:p w14:paraId="01D996F9" w14:textId="4D370F05" w:rsidR="009A3378" w:rsidRPr="009A3378" w:rsidRDefault="009A3378" w:rsidP="009A3378">
      <w:pPr>
        <w:widowControl w:val="0"/>
        <w:autoSpaceDE w:val="0"/>
        <w:autoSpaceDN w:val="0"/>
        <w:adjustRightInd w:val="0"/>
        <w:spacing w:after="120" w:line="276" w:lineRule="auto"/>
        <w:jc w:val="both"/>
        <w:rPr>
          <w:lang w:val="en-US"/>
        </w:rPr>
      </w:pPr>
      <w:r w:rsidRPr="009A3378">
        <w:rPr>
          <w:lang w:val="en-US"/>
        </w:rPr>
        <w:t>The payout</w:t>
      </w:r>
      <w:r w:rsidR="00836CDA">
        <w:rPr>
          <w:lang w:val="en-US"/>
        </w:rPr>
        <w:t xml:space="preserve"> that</w:t>
      </w:r>
      <w:r w:rsidRPr="009A3378">
        <w:rPr>
          <w:lang w:val="en-US"/>
        </w:rPr>
        <w:t xml:space="preserve"> you </w:t>
      </w:r>
      <w:r w:rsidR="00836CDA">
        <w:rPr>
          <w:lang w:val="en-US"/>
        </w:rPr>
        <w:t xml:space="preserve">will </w:t>
      </w:r>
      <w:r w:rsidRPr="009A3378">
        <w:rPr>
          <w:lang w:val="en-US"/>
        </w:rPr>
        <w:t>receive at the end of the experiment is dependent on your decisions and statements in the parts 1 to 3.</w:t>
      </w:r>
    </w:p>
    <w:p w14:paraId="1DCF2C9E" w14:textId="77777777" w:rsidR="009A3378" w:rsidRPr="009A3378" w:rsidRDefault="009A3378" w:rsidP="009A3378">
      <w:pPr>
        <w:widowControl w:val="0"/>
        <w:autoSpaceDE w:val="0"/>
        <w:autoSpaceDN w:val="0"/>
        <w:adjustRightInd w:val="0"/>
        <w:spacing w:after="120" w:line="276" w:lineRule="auto"/>
        <w:jc w:val="both"/>
        <w:rPr>
          <w:b/>
          <w:lang w:val="en-US"/>
        </w:rPr>
      </w:pPr>
      <w:r w:rsidRPr="009A3378">
        <w:rPr>
          <w:b/>
          <w:lang w:val="en-US"/>
        </w:rPr>
        <w:t>Credit account</w:t>
      </w:r>
    </w:p>
    <w:p w14:paraId="2FEF5EF9" w14:textId="069BC47B" w:rsidR="009A3378" w:rsidRPr="009A3378" w:rsidRDefault="009A3378" w:rsidP="009A3378">
      <w:pPr>
        <w:widowControl w:val="0"/>
        <w:autoSpaceDE w:val="0"/>
        <w:autoSpaceDN w:val="0"/>
        <w:adjustRightInd w:val="0"/>
        <w:spacing w:after="120" w:line="276" w:lineRule="auto"/>
        <w:jc w:val="both"/>
        <w:rPr>
          <w:lang w:val="en-US"/>
        </w:rPr>
      </w:pPr>
      <w:r w:rsidRPr="009A3378">
        <w:rPr>
          <w:lang w:val="en-US"/>
        </w:rPr>
        <w:t>During the experiment</w:t>
      </w:r>
      <w:r w:rsidR="00E61505">
        <w:rPr>
          <w:lang w:val="en-US"/>
        </w:rPr>
        <w:t>,</w:t>
      </w:r>
      <w:r w:rsidRPr="009A3378">
        <w:rPr>
          <w:lang w:val="en-US"/>
        </w:rPr>
        <w:t xml:space="preserve"> you receive a personal credit account on which your payout relevant amounts will be posted </w:t>
      </w:r>
      <w:r w:rsidR="00F532BB">
        <w:rPr>
          <w:lang w:val="en-US"/>
        </w:rPr>
        <w:t xml:space="preserve">on </w:t>
      </w:r>
      <w:r w:rsidRPr="009A3378">
        <w:rPr>
          <w:lang w:val="en-US"/>
        </w:rPr>
        <w:t>during the experiment. Your account balance will be displayed to you after each part of the experiment.</w:t>
      </w:r>
    </w:p>
    <w:p w14:paraId="71D916AF" w14:textId="475812B9" w:rsidR="004E12B5" w:rsidRPr="00557B2F" w:rsidRDefault="009A3378" w:rsidP="004E12B5">
      <w:pPr>
        <w:widowControl w:val="0"/>
        <w:autoSpaceDE w:val="0"/>
        <w:autoSpaceDN w:val="0"/>
        <w:adjustRightInd w:val="0"/>
        <w:spacing w:after="120" w:line="276" w:lineRule="auto"/>
        <w:jc w:val="both"/>
        <w:rPr>
          <w:lang w:val="en-US"/>
        </w:rPr>
      </w:pPr>
      <w:r w:rsidRPr="009A3378">
        <w:rPr>
          <w:lang w:val="en-US"/>
        </w:rPr>
        <w:t xml:space="preserve">Your account balance at the end of the experiment determines your personal payout of the experiment. For this purpose, your account balance will be converted to Euros and added to your </w:t>
      </w:r>
      <w:r w:rsidR="00E61505">
        <w:rPr>
          <w:lang w:val="en-US"/>
        </w:rPr>
        <w:t>lump sum</w:t>
      </w:r>
      <w:r w:rsidRPr="009A3378">
        <w:rPr>
          <w:lang w:val="en-US"/>
        </w:rPr>
        <w:t xml:space="preserve"> of 4 Euros</w:t>
      </w:r>
      <w:r w:rsidR="00E61505">
        <w:rPr>
          <w:lang w:val="en-US"/>
        </w:rPr>
        <w:t xml:space="preserve"> for your participation</w:t>
      </w:r>
      <w:r w:rsidRPr="009A3378">
        <w:rPr>
          <w:lang w:val="en-US"/>
        </w:rPr>
        <w:t xml:space="preserve"> and your payouts of the comprehension tests.</w:t>
      </w:r>
    </w:p>
    <w:p w14:paraId="30483814" w14:textId="77777777" w:rsidR="004E12B5" w:rsidRPr="004E12B5" w:rsidRDefault="004E12B5" w:rsidP="004E12B5">
      <w:pPr>
        <w:widowControl w:val="0"/>
        <w:autoSpaceDE w:val="0"/>
        <w:autoSpaceDN w:val="0"/>
        <w:adjustRightInd w:val="0"/>
        <w:spacing w:after="120" w:line="276" w:lineRule="auto"/>
        <w:jc w:val="both"/>
        <w:rPr>
          <w:b/>
          <w:lang w:val="en-US"/>
        </w:rPr>
      </w:pPr>
      <w:r w:rsidRPr="004E12B5">
        <w:rPr>
          <w:b/>
          <w:lang w:val="en-US"/>
        </w:rPr>
        <w:t>General information</w:t>
      </w:r>
    </w:p>
    <w:p w14:paraId="5D9C1E85" w14:textId="77777777" w:rsidR="004E12B5" w:rsidRPr="004E12B5" w:rsidRDefault="004E12B5" w:rsidP="004E12B5">
      <w:pPr>
        <w:widowControl w:val="0"/>
        <w:autoSpaceDE w:val="0"/>
        <w:autoSpaceDN w:val="0"/>
        <w:adjustRightInd w:val="0"/>
        <w:spacing w:after="120" w:line="276" w:lineRule="auto"/>
        <w:jc w:val="both"/>
        <w:rPr>
          <w:i/>
          <w:lang w:val="en-US"/>
        </w:rPr>
      </w:pPr>
      <w:r w:rsidRPr="004E12B5">
        <w:rPr>
          <w:i/>
          <w:lang w:val="en-US"/>
        </w:rPr>
        <w:t>Comprehension Test</w:t>
      </w:r>
    </w:p>
    <w:p w14:paraId="494BCA8E" w14:textId="0002C97B" w:rsidR="004E12B5" w:rsidRPr="004E12B5" w:rsidRDefault="00426321" w:rsidP="004E12B5">
      <w:pPr>
        <w:widowControl w:val="0"/>
        <w:autoSpaceDE w:val="0"/>
        <w:autoSpaceDN w:val="0"/>
        <w:adjustRightInd w:val="0"/>
        <w:spacing w:after="120" w:line="276" w:lineRule="auto"/>
        <w:jc w:val="both"/>
        <w:rPr>
          <w:lang w:val="en-US"/>
        </w:rPr>
      </w:pPr>
      <w:r>
        <w:rPr>
          <w:lang w:val="en-US"/>
        </w:rPr>
        <w:t>Prior to</w:t>
      </w:r>
      <w:r w:rsidRPr="004E12B5">
        <w:rPr>
          <w:lang w:val="en-US"/>
        </w:rPr>
        <w:t xml:space="preserve"> </w:t>
      </w:r>
      <w:r w:rsidR="004E12B5" w:rsidRPr="004E12B5">
        <w:rPr>
          <w:lang w:val="en-US"/>
        </w:rPr>
        <w:t>part 1 and 3, respectively, you will be asked to do a comprehension test on your computer. The comprehension test consists of different blocks of questions. Each question block consists of up to four questions. For answering those questions correctly, you will receive an additional payout. The following applies:</w:t>
      </w:r>
    </w:p>
    <w:p w14:paraId="7BA6752F" w14:textId="77777777" w:rsidR="004E12B5" w:rsidRPr="004E12B5" w:rsidRDefault="004E12B5" w:rsidP="004E12B5">
      <w:pPr>
        <w:widowControl w:val="0"/>
        <w:autoSpaceDE w:val="0"/>
        <w:autoSpaceDN w:val="0"/>
        <w:adjustRightInd w:val="0"/>
        <w:spacing w:after="120" w:line="276" w:lineRule="auto"/>
        <w:jc w:val="both"/>
        <w:rPr>
          <w:lang w:val="en-US"/>
        </w:rPr>
      </w:pPr>
      <w:r w:rsidRPr="004E12B5">
        <w:rPr>
          <w:lang w:val="en-US"/>
        </w:rPr>
        <w:t>If you answer all questions of a question block …</w:t>
      </w:r>
    </w:p>
    <w:p w14:paraId="3BEA96D8" w14:textId="77777777" w:rsidR="004E12B5" w:rsidRPr="004E12B5" w:rsidRDefault="004E12B5" w:rsidP="004E12B5">
      <w:pPr>
        <w:pStyle w:val="Listenabsatz"/>
        <w:widowControl w:val="0"/>
        <w:numPr>
          <w:ilvl w:val="0"/>
          <w:numId w:val="14"/>
        </w:numPr>
        <w:autoSpaceDE w:val="0"/>
        <w:autoSpaceDN w:val="0"/>
        <w:adjustRightInd w:val="0"/>
        <w:spacing w:after="120" w:line="276" w:lineRule="auto"/>
        <w:jc w:val="both"/>
        <w:rPr>
          <w:lang w:val="en-US"/>
        </w:rPr>
      </w:pPr>
      <w:r w:rsidRPr="004E12B5">
        <w:rPr>
          <w:lang w:val="en-US"/>
        </w:rPr>
        <w:t>… correctly on the first try, you will receive 1 Euro.</w:t>
      </w:r>
    </w:p>
    <w:p w14:paraId="31A99F3B" w14:textId="77777777" w:rsidR="004E12B5" w:rsidRPr="004E12B5" w:rsidRDefault="004E12B5" w:rsidP="004E12B5">
      <w:pPr>
        <w:pStyle w:val="Listenabsatz"/>
        <w:widowControl w:val="0"/>
        <w:numPr>
          <w:ilvl w:val="0"/>
          <w:numId w:val="14"/>
        </w:numPr>
        <w:autoSpaceDE w:val="0"/>
        <w:autoSpaceDN w:val="0"/>
        <w:adjustRightInd w:val="0"/>
        <w:spacing w:after="120" w:line="276" w:lineRule="auto"/>
        <w:jc w:val="both"/>
        <w:rPr>
          <w:lang w:val="en-US"/>
        </w:rPr>
      </w:pPr>
      <w:r w:rsidRPr="004E12B5">
        <w:rPr>
          <w:lang w:val="en-US"/>
        </w:rPr>
        <w:t>… correctly on the second try, you will receive 0.50 Euro.</w:t>
      </w:r>
    </w:p>
    <w:p w14:paraId="534E6E34" w14:textId="77777777" w:rsidR="004E12B5" w:rsidRPr="004E12B5" w:rsidRDefault="004E12B5" w:rsidP="004E12B5">
      <w:pPr>
        <w:pStyle w:val="Listenabsatz"/>
        <w:widowControl w:val="0"/>
        <w:numPr>
          <w:ilvl w:val="0"/>
          <w:numId w:val="14"/>
        </w:numPr>
        <w:autoSpaceDE w:val="0"/>
        <w:autoSpaceDN w:val="0"/>
        <w:adjustRightInd w:val="0"/>
        <w:spacing w:after="120" w:line="276" w:lineRule="auto"/>
        <w:jc w:val="both"/>
        <w:rPr>
          <w:lang w:val="en-US"/>
        </w:rPr>
      </w:pPr>
      <w:r w:rsidRPr="004E12B5">
        <w:rPr>
          <w:lang w:val="en-US"/>
        </w:rPr>
        <w:t>… correctly on the third or on more tries, you will receive 0 Euro.</w:t>
      </w:r>
    </w:p>
    <w:p w14:paraId="02E69D95" w14:textId="77777777" w:rsidR="004E12B5" w:rsidRPr="004E12B5" w:rsidRDefault="004E12B5" w:rsidP="004E12B5">
      <w:pPr>
        <w:widowControl w:val="0"/>
        <w:autoSpaceDE w:val="0"/>
        <w:autoSpaceDN w:val="0"/>
        <w:adjustRightInd w:val="0"/>
        <w:spacing w:after="120" w:line="276" w:lineRule="auto"/>
        <w:jc w:val="both"/>
        <w:rPr>
          <w:i/>
          <w:lang w:val="en-US"/>
        </w:rPr>
      </w:pPr>
      <w:r w:rsidRPr="004E12B5">
        <w:rPr>
          <w:i/>
          <w:lang w:val="en-US"/>
        </w:rPr>
        <w:t>Questionnaire</w:t>
      </w:r>
    </w:p>
    <w:p w14:paraId="643804B0" w14:textId="1E1140E6" w:rsidR="004E12B5" w:rsidRPr="004E12B5" w:rsidRDefault="004E12B5" w:rsidP="004E12B5">
      <w:pPr>
        <w:widowControl w:val="0"/>
        <w:autoSpaceDE w:val="0"/>
        <w:autoSpaceDN w:val="0"/>
        <w:adjustRightInd w:val="0"/>
        <w:spacing w:after="120" w:line="276" w:lineRule="auto"/>
        <w:jc w:val="both"/>
        <w:rPr>
          <w:lang w:val="en-US"/>
        </w:rPr>
      </w:pPr>
      <w:r w:rsidRPr="004E12B5">
        <w:rPr>
          <w:lang w:val="en-US"/>
        </w:rPr>
        <w:t>After the experiment</w:t>
      </w:r>
      <w:r w:rsidR="00426321">
        <w:rPr>
          <w:lang w:val="en-US"/>
        </w:rPr>
        <w:t>,</w:t>
      </w:r>
      <w:r w:rsidRPr="004E12B5">
        <w:rPr>
          <w:lang w:val="en-US"/>
        </w:rPr>
        <w:t xml:space="preserve"> you will be asked to answer a couple of questions on your computer. </w:t>
      </w:r>
      <w:r w:rsidR="00426321">
        <w:rPr>
          <w:lang w:val="en-US"/>
        </w:rPr>
        <w:t>Please</w:t>
      </w:r>
      <w:r w:rsidRPr="004E12B5">
        <w:rPr>
          <w:lang w:val="en-US"/>
        </w:rPr>
        <w:t xml:space="preserve"> answer the questions </w:t>
      </w:r>
      <w:r w:rsidR="00426321">
        <w:rPr>
          <w:lang w:val="en-US"/>
        </w:rPr>
        <w:t>thoroughly</w:t>
      </w:r>
      <w:r w:rsidR="00426321" w:rsidRPr="004E12B5">
        <w:rPr>
          <w:lang w:val="en-US"/>
        </w:rPr>
        <w:t xml:space="preserve"> </w:t>
      </w:r>
      <w:r w:rsidRPr="004E12B5">
        <w:rPr>
          <w:lang w:val="en-US"/>
        </w:rPr>
        <w:t>as they contain important information for us.</w:t>
      </w:r>
    </w:p>
    <w:p w14:paraId="5418D08B" w14:textId="77777777" w:rsidR="004E12B5" w:rsidRPr="004E12B5" w:rsidRDefault="004E12B5" w:rsidP="004E12B5">
      <w:pPr>
        <w:widowControl w:val="0"/>
        <w:autoSpaceDE w:val="0"/>
        <w:autoSpaceDN w:val="0"/>
        <w:adjustRightInd w:val="0"/>
        <w:spacing w:after="120" w:line="276" w:lineRule="auto"/>
        <w:jc w:val="both"/>
        <w:rPr>
          <w:i/>
          <w:lang w:val="en-US"/>
        </w:rPr>
      </w:pPr>
      <w:r w:rsidRPr="004E12B5">
        <w:rPr>
          <w:i/>
          <w:lang w:val="en-US"/>
        </w:rPr>
        <w:lastRenderedPageBreak/>
        <w:t>General Advice</w:t>
      </w:r>
    </w:p>
    <w:p w14:paraId="63BB331C" w14:textId="65DB579E" w:rsidR="007A7B6E" w:rsidRDefault="004E12B5" w:rsidP="00557B2F">
      <w:pPr>
        <w:widowControl w:val="0"/>
        <w:autoSpaceDE w:val="0"/>
        <w:autoSpaceDN w:val="0"/>
        <w:adjustRightInd w:val="0"/>
        <w:spacing w:after="120" w:line="276" w:lineRule="auto"/>
        <w:jc w:val="both"/>
        <w:rPr>
          <w:lang w:val="en-US"/>
        </w:rPr>
      </w:pPr>
      <w:r w:rsidRPr="004E12B5">
        <w:rPr>
          <w:lang w:val="en-US"/>
        </w:rPr>
        <w:t xml:space="preserve">The used program separates decimal places with a point and not with a comma (e.g. </w:t>
      </w:r>
      <w:r w:rsidR="00426321">
        <w:rPr>
          <w:lang w:val="en-US"/>
        </w:rPr>
        <w:t>“</w:t>
      </w:r>
      <w:r w:rsidRPr="004E12B5">
        <w:rPr>
          <w:lang w:val="en-US"/>
        </w:rPr>
        <w:t xml:space="preserve">2.5” instead of </w:t>
      </w:r>
      <w:r w:rsidR="00426321">
        <w:rPr>
          <w:lang w:val="en-US"/>
        </w:rPr>
        <w:t>“</w:t>
      </w:r>
      <w:r w:rsidRPr="004E12B5">
        <w:rPr>
          <w:lang w:val="en-US"/>
        </w:rPr>
        <w:t>2,5”).</w:t>
      </w:r>
    </w:p>
    <w:p w14:paraId="2ABD3798" w14:textId="77777777" w:rsidR="00557B2F" w:rsidRDefault="00557B2F" w:rsidP="00557B2F">
      <w:pPr>
        <w:widowControl w:val="0"/>
        <w:autoSpaceDE w:val="0"/>
        <w:autoSpaceDN w:val="0"/>
        <w:adjustRightInd w:val="0"/>
        <w:spacing w:after="120" w:line="276" w:lineRule="auto"/>
        <w:jc w:val="both"/>
        <w:rPr>
          <w:lang w:val="en-US"/>
        </w:rPr>
      </w:pPr>
    </w:p>
    <w:p w14:paraId="42DD1487" w14:textId="6CF2C61A" w:rsidR="003D1A1A" w:rsidRPr="004E12B5" w:rsidRDefault="0002221F" w:rsidP="003A7CFE">
      <w:pPr>
        <w:widowControl w:val="0"/>
        <w:autoSpaceDE w:val="0"/>
        <w:autoSpaceDN w:val="0"/>
        <w:adjustRightInd w:val="0"/>
        <w:spacing w:after="60" w:line="276" w:lineRule="auto"/>
        <w:jc w:val="both"/>
        <w:rPr>
          <w:b/>
          <w:lang w:val="en-US"/>
        </w:rPr>
      </w:pPr>
      <w:r w:rsidRPr="004E12B5">
        <w:rPr>
          <w:b/>
          <w:lang w:val="en-US"/>
        </w:rPr>
        <w:t>Part 1</w:t>
      </w:r>
      <w:r w:rsidR="004E12B5" w:rsidRPr="004E12B5">
        <w:rPr>
          <w:b/>
          <w:lang w:val="en-US"/>
        </w:rPr>
        <w:t>: Generate Income</w:t>
      </w:r>
    </w:p>
    <w:p w14:paraId="64B34F65" w14:textId="7FE867B3" w:rsidR="0002221F" w:rsidRPr="004E12B5" w:rsidRDefault="00B703C3" w:rsidP="00841C9D">
      <w:pPr>
        <w:widowControl w:val="0"/>
        <w:autoSpaceDE w:val="0"/>
        <w:autoSpaceDN w:val="0"/>
        <w:adjustRightInd w:val="0"/>
        <w:spacing w:after="120" w:line="276" w:lineRule="auto"/>
        <w:jc w:val="both"/>
        <w:rPr>
          <w:b/>
          <w:lang w:val="en-US"/>
        </w:rPr>
      </w:pPr>
      <w:r w:rsidRPr="004E12B5">
        <w:rPr>
          <w:b/>
          <w:lang w:val="en-US"/>
        </w:rPr>
        <w:t xml:space="preserve">Puzzle Task </w:t>
      </w:r>
    </w:p>
    <w:p w14:paraId="6F1BBF89" w14:textId="181BAD89" w:rsidR="00454F3E" w:rsidRPr="004E12B5" w:rsidRDefault="00454F3E" w:rsidP="00557B2F">
      <w:pPr>
        <w:widowControl w:val="0"/>
        <w:autoSpaceDE w:val="0"/>
        <w:autoSpaceDN w:val="0"/>
        <w:adjustRightInd w:val="0"/>
        <w:spacing w:after="120" w:line="276" w:lineRule="auto"/>
        <w:jc w:val="both"/>
        <w:rPr>
          <w:lang w:val="en-US"/>
        </w:rPr>
      </w:pPr>
      <w:r w:rsidRPr="004E12B5">
        <w:rPr>
          <w:lang w:val="en-US"/>
        </w:rPr>
        <w:t>The first part of the experiment consists of a math</w:t>
      </w:r>
      <w:r w:rsidR="00426321">
        <w:rPr>
          <w:lang w:val="en-US"/>
        </w:rPr>
        <w:t>ematical</w:t>
      </w:r>
      <w:r w:rsidRPr="004E12B5">
        <w:rPr>
          <w:lang w:val="en-US"/>
        </w:rPr>
        <w:t xml:space="preserve"> puzzle task. The screen of your computer will display </w:t>
      </w:r>
      <w:r w:rsidR="009A7A2D" w:rsidRPr="004E12B5">
        <w:rPr>
          <w:lang w:val="en-US"/>
        </w:rPr>
        <w:t xml:space="preserve">a puzzle with </w:t>
      </w:r>
      <w:r w:rsidRPr="004E12B5">
        <w:rPr>
          <w:lang w:val="en-US"/>
        </w:rPr>
        <w:t xml:space="preserve">a matrix </w:t>
      </w:r>
      <w:r w:rsidR="009A7A2D" w:rsidRPr="004E12B5">
        <w:rPr>
          <w:lang w:val="en-US"/>
        </w:rPr>
        <w:t>of</w:t>
      </w:r>
      <w:r w:rsidRPr="004E12B5">
        <w:rPr>
          <w:lang w:val="en-US"/>
        </w:rPr>
        <w:t xml:space="preserve"> 12 numbers. </w:t>
      </w:r>
      <w:r w:rsidR="00426321">
        <w:rPr>
          <w:lang w:val="en-US"/>
        </w:rPr>
        <w:t>From this matrix, you should select the</w:t>
      </w:r>
      <w:r w:rsidR="00426321" w:rsidRPr="004E12B5">
        <w:rPr>
          <w:lang w:val="en-US"/>
        </w:rPr>
        <w:t xml:space="preserve"> </w:t>
      </w:r>
      <w:r w:rsidRPr="004E12B5">
        <w:rPr>
          <w:lang w:val="en-US"/>
        </w:rPr>
        <w:t xml:space="preserve">two numbers that add up to 10. In each matrix with 12 numbers, there are only 2 numbers that </w:t>
      </w:r>
      <w:r w:rsidR="009A7A2D" w:rsidRPr="004E12B5">
        <w:rPr>
          <w:lang w:val="en-US"/>
        </w:rPr>
        <w:t xml:space="preserve">exactly </w:t>
      </w:r>
      <w:r w:rsidRPr="004E12B5">
        <w:rPr>
          <w:lang w:val="en-US"/>
        </w:rPr>
        <w:t>add up to 10.</w:t>
      </w:r>
      <w:r w:rsidR="004E12B5" w:rsidRPr="004E12B5">
        <w:rPr>
          <w:lang w:val="en-US"/>
        </w:rPr>
        <w:t xml:space="preserve"> </w:t>
      </w:r>
      <w:r w:rsidR="00426321">
        <w:rPr>
          <w:lang w:val="en-US"/>
        </w:rPr>
        <w:t>All</w:t>
      </w:r>
      <w:r w:rsidR="00426321" w:rsidRPr="004E12B5">
        <w:rPr>
          <w:lang w:val="en-US"/>
        </w:rPr>
        <w:t xml:space="preserve"> </w:t>
      </w:r>
      <w:r w:rsidR="004E12B5" w:rsidRPr="004E12B5">
        <w:rPr>
          <w:lang w:val="en-US"/>
        </w:rPr>
        <w:t>number</w:t>
      </w:r>
      <w:r w:rsidR="00426321">
        <w:rPr>
          <w:lang w:val="en-US"/>
        </w:rPr>
        <w:t>s</w:t>
      </w:r>
      <w:r w:rsidR="004E12B5" w:rsidRPr="004E12B5">
        <w:rPr>
          <w:lang w:val="en-US"/>
        </w:rPr>
        <w:t xml:space="preserve"> ha</w:t>
      </w:r>
      <w:r w:rsidR="00426321">
        <w:rPr>
          <w:lang w:val="en-US"/>
        </w:rPr>
        <w:t>ve</w:t>
      </w:r>
      <w:r w:rsidR="004E12B5" w:rsidRPr="004E12B5">
        <w:rPr>
          <w:lang w:val="en-US"/>
        </w:rPr>
        <w:t xml:space="preserve"> two decimal places.</w:t>
      </w:r>
    </w:p>
    <w:p w14:paraId="0FC28D8A" w14:textId="66C13E81" w:rsidR="00454F3E" w:rsidRPr="00557B2F" w:rsidRDefault="00454F3E" w:rsidP="005C0655">
      <w:pPr>
        <w:widowControl w:val="0"/>
        <w:autoSpaceDE w:val="0"/>
        <w:autoSpaceDN w:val="0"/>
        <w:adjustRightInd w:val="0"/>
        <w:spacing w:after="0" w:line="276" w:lineRule="auto"/>
        <w:jc w:val="both"/>
        <w:rPr>
          <w:lang w:val="en-US"/>
        </w:rPr>
      </w:pPr>
      <w:r w:rsidRPr="004E12B5">
        <w:rPr>
          <w:lang w:val="en-US"/>
        </w:rPr>
        <w:t xml:space="preserve">The screen with the matrix looks as follows: </w:t>
      </w:r>
    </w:p>
    <w:p w14:paraId="21670E9F" w14:textId="2368DA5E" w:rsidR="00454F3E" w:rsidRPr="0009222F" w:rsidRDefault="004A18D9" w:rsidP="00FD0969">
      <w:pPr>
        <w:widowControl w:val="0"/>
        <w:autoSpaceDE w:val="0"/>
        <w:autoSpaceDN w:val="0"/>
        <w:adjustRightInd w:val="0"/>
        <w:spacing w:after="0" w:line="276" w:lineRule="auto"/>
        <w:jc w:val="center"/>
        <w:rPr>
          <w:highlight w:val="yellow"/>
          <w:lang w:val="en-US"/>
        </w:rPr>
      </w:pPr>
      <w:r w:rsidRPr="0009222F">
        <w:rPr>
          <w:noProof/>
          <w:highlight w:val="yellow"/>
          <w:lang w:eastAsia="de-DE"/>
        </w:rPr>
        <mc:AlternateContent>
          <mc:Choice Requires="wps">
            <w:drawing>
              <wp:anchor distT="0" distB="0" distL="114300" distR="114300" simplePos="0" relativeHeight="251659264" behindDoc="0" locked="0" layoutInCell="1" allowOverlap="1" wp14:anchorId="3D8AF41A" wp14:editId="55913E6F">
                <wp:simplePos x="0" y="0"/>
                <wp:positionH relativeFrom="column">
                  <wp:posOffset>2169795</wp:posOffset>
                </wp:positionH>
                <wp:positionV relativeFrom="paragraph">
                  <wp:posOffset>2195830</wp:posOffset>
                </wp:positionV>
                <wp:extent cx="350520" cy="189865"/>
                <wp:effectExtent l="0" t="0" r="11430" b="19685"/>
                <wp:wrapNone/>
                <wp:docPr id="2" name="Ellipse 2"/>
                <wp:cNvGraphicFramePr/>
                <a:graphic xmlns:a="http://schemas.openxmlformats.org/drawingml/2006/main">
                  <a:graphicData uri="http://schemas.microsoft.com/office/word/2010/wordprocessingShape">
                    <wps:wsp>
                      <wps:cNvSpPr/>
                      <wps:spPr>
                        <a:xfrm>
                          <a:off x="0" y="0"/>
                          <a:ext cx="350520" cy="18986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CECB20" id="Ellipse 2" o:spid="_x0000_s1026" style="position:absolute;margin-left:170.85pt;margin-top:172.9pt;width:27.6pt;height:1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" filled="f" strokecolor="red" strokeweight="1pt"/>
            </w:pict>
          </mc:Fallback>
        </mc:AlternateContent>
      </w:r>
      <w:r w:rsidRPr="0009222F">
        <w:rPr>
          <w:noProof/>
          <w:highlight w:val="yellow"/>
          <w:lang w:eastAsia="de-DE"/>
        </w:rPr>
        <mc:AlternateContent>
          <mc:Choice Requires="wps">
            <w:drawing>
              <wp:anchor distT="0" distB="0" distL="114300" distR="114300" simplePos="0" relativeHeight="251660288" behindDoc="0" locked="0" layoutInCell="1" allowOverlap="1" wp14:anchorId="62CFE1A7" wp14:editId="088E0F09">
                <wp:simplePos x="0" y="0"/>
                <wp:positionH relativeFrom="column">
                  <wp:posOffset>3211830</wp:posOffset>
                </wp:positionH>
                <wp:positionV relativeFrom="paragraph">
                  <wp:posOffset>1854200</wp:posOffset>
                </wp:positionV>
                <wp:extent cx="350520" cy="189865"/>
                <wp:effectExtent l="0" t="0" r="11430" b="19685"/>
                <wp:wrapNone/>
                <wp:docPr id="4" name="Ellipse 4"/>
                <wp:cNvGraphicFramePr/>
                <a:graphic xmlns:a="http://schemas.openxmlformats.org/drawingml/2006/main">
                  <a:graphicData uri="http://schemas.microsoft.com/office/word/2010/wordprocessingShape">
                    <wps:wsp>
                      <wps:cNvSpPr/>
                      <wps:spPr>
                        <a:xfrm>
                          <a:off x="0" y="0"/>
                          <a:ext cx="350520" cy="18986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6FC85B" id="Ellipse 4" o:spid="_x0000_s1026" style="position:absolute;margin-left:252.9pt;margin-top:146pt;width:27.6pt;height:1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" filled="f" strokecolor="red" strokeweight="1pt"/>
            </w:pict>
          </mc:Fallback>
        </mc:AlternateContent>
      </w:r>
      <w:r w:rsidR="00B537D6" w:rsidRPr="004E12B5">
        <w:rPr>
          <w:noProof/>
          <w:lang w:eastAsia="de-DE"/>
        </w:rPr>
        <w:drawing>
          <wp:inline distT="0" distB="0" distL="0" distR="0" wp14:anchorId="3243579D" wp14:editId="591D4A62">
            <wp:extent cx="5277425" cy="3952875"/>
            <wp:effectExtent l="0" t="0" r="0" b="0"/>
            <wp:docPr id="3" name="Grafik 3" descr="C:\Users\wmc489\Dropbox\Austausch Müller Fochmann\Projekte\Pre-filled Tax Returns\Version 2\Aufsatz\Screenshot 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mc489\Dropbox\Austausch Müller Fochmann\Projekte\Pre-filled Tax Returns\Version 2\Aufsatz\Screenshot Matrix.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7069" cy="3975079"/>
                    </a:xfrm>
                    <a:prstGeom prst="rect">
                      <a:avLst/>
                    </a:prstGeom>
                    <a:noFill/>
                    <a:ln>
                      <a:noFill/>
                    </a:ln>
                  </pic:spPr>
                </pic:pic>
              </a:graphicData>
            </a:graphic>
          </wp:inline>
        </w:drawing>
      </w:r>
    </w:p>
    <w:p w14:paraId="244EC2B7" w14:textId="6100AB49" w:rsidR="00454F3E" w:rsidRPr="0009222F" w:rsidRDefault="00454F3E" w:rsidP="005907B4">
      <w:pPr>
        <w:widowControl w:val="0"/>
        <w:autoSpaceDE w:val="0"/>
        <w:autoSpaceDN w:val="0"/>
        <w:adjustRightInd w:val="0"/>
        <w:spacing w:after="0" w:line="276" w:lineRule="auto"/>
        <w:jc w:val="center"/>
        <w:rPr>
          <w:highlight w:val="yellow"/>
          <w:lang w:val="en-US"/>
        </w:rPr>
      </w:pPr>
    </w:p>
    <w:p w14:paraId="53A58FB5" w14:textId="20EDCA00" w:rsidR="00454F3E" w:rsidRPr="0009222F" w:rsidRDefault="00454F3E" w:rsidP="005C0655">
      <w:pPr>
        <w:widowControl w:val="0"/>
        <w:autoSpaceDE w:val="0"/>
        <w:autoSpaceDN w:val="0"/>
        <w:adjustRightInd w:val="0"/>
        <w:spacing w:after="0" w:line="276" w:lineRule="auto"/>
        <w:jc w:val="both"/>
        <w:rPr>
          <w:highlight w:val="yellow"/>
          <w:lang w:val="en-US"/>
        </w:rPr>
      </w:pPr>
    </w:p>
    <w:p w14:paraId="4A352592" w14:textId="78DD1943"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 xml:space="preserve">Part 1 consists of one non-payout relevant practice round and </w:t>
      </w:r>
      <w:r w:rsidRPr="00A673A0">
        <w:rPr>
          <w:b/>
          <w:lang w:val="en-US"/>
        </w:rPr>
        <w:t>4 payout relevant rounds</w:t>
      </w:r>
      <w:r w:rsidRPr="00CF492C">
        <w:rPr>
          <w:lang w:val="en-US"/>
        </w:rPr>
        <w:t>. In each round</w:t>
      </w:r>
      <w:r w:rsidR="00A673A0">
        <w:rPr>
          <w:lang w:val="en-US"/>
        </w:rPr>
        <w:t>,</w:t>
      </w:r>
      <w:r w:rsidRPr="00CF492C">
        <w:rPr>
          <w:lang w:val="en-US"/>
        </w:rPr>
        <w:t xml:space="preserve"> you have 3 minutes time to solve as many math</w:t>
      </w:r>
      <w:r w:rsidR="00A673A0">
        <w:rPr>
          <w:lang w:val="en-US"/>
        </w:rPr>
        <w:t>ematical</w:t>
      </w:r>
      <w:r w:rsidRPr="00CF492C">
        <w:rPr>
          <w:lang w:val="en-US"/>
        </w:rPr>
        <w:t xml:space="preserve"> puzzles as you like. A maximum of 20 puzzles can be solved </w:t>
      </w:r>
      <w:r w:rsidR="00A673A0">
        <w:rPr>
          <w:lang w:val="en-US"/>
        </w:rPr>
        <w:t xml:space="preserve">correctly </w:t>
      </w:r>
      <w:r w:rsidRPr="00CF492C">
        <w:rPr>
          <w:lang w:val="en-US"/>
        </w:rPr>
        <w:t>in each round. After each round</w:t>
      </w:r>
      <w:r w:rsidR="00A673A0">
        <w:rPr>
          <w:lang w:val="en-US"/>
        </w:rPr>
        <w:t>,</w:t>
      </w:r>
      <w:r w:rsidRPr="00CF492C">
        <w:rPr>
          <w:lang w:val="en-US"/>
        </w:rPr>
        <w:t xml:space="preserve"> you have a break </w:t>
      </w:r>
      <w:r w:rsidR="00A673A0">
        <w:rPr>
          <w:lang w:val="en-US"/>
        </w:rPr>
        <w:t xml:space="preserve">of 1 minute </w:t>
      </w:r>
      <w:r w:rsidRPr="00CF492C">
        <w:rPr>
          <w:lang w:val="en-US"/>
        </w:rPr>
        <w:t>before the next round starts.</w:t>
      </w:r>
    </w:p>
    <w:p w14:paraId="1C030A81" w14:textId="6B38B649"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Your earned income depends on the number of puzzles you solved correctly. For each puzzle</w:t>
      </w:r>
      <w:r w:rsidR="00A673A0">
        <w:rPr>
          <w:lang w:val="en-US"/>
        </w:rPr>
        <w:t xml:space="preserve"> that you </w:t>
      </w:r>
      <w:r w:rsidR="00A673A0" w:rsidRPr="00CF492C">
        <w:rPr>
          <w:lang w:val="en-US"/>
        </w:rPr>
        <w:t>solved</w:t>
      </w:r>
      <w:r w:rsidR="00A673A0" w:rsidRPr="00A673A0">
        <w:rPr>
          <w:lang w:val="en-US"/>
        </w:rPr>
        <w:t xml:space="preserve"> </w:t>
      </w:r>
      <w:r w:rsidR="00A673A0" w:rsidRPr="00CF492C">
        <w:rPr>
          <w:lang w:val="en-US"/>
        </w:rPr>
        <w:t>correctly</w:t>
      </w:r>
      <w:r w:rsidRPr="00CF492C">
        <w:rPr>
          <w:lang w:val="en-US"/>
        </w:rPr>
        <w:t>, you receive an income of 93 ECU. For each puzzle</w:t>
      </w:r>
      <w:r w:rsidR="00A673A0">
        <w:rPr>
          <w:lang w:val="en-US"/>
        </w:rPr>
        <w:t xml:space="preserve"> that you</w:t>
      </w:r>
      <w:r w:rsidR="00A673A0" w:rsidRPr="00A673A0">
        <w:rPr>
          <w:lang w:val="en-US"/>
        </w:rPr>
        <w:t xml:space="preserve"> </w:t>
      </w:r>
      <w:r w:rsidR="00A673A0" w:rsidRPr="00CF492C">
        <w:rPr>
          <w:lang w:val="en-US"/>
        </w:rPr>
        <w:t>solved</w:t>
      </w:r>
      <w:r w:rsidR="00A673A0" w:rsidRPr="00A673A0">
        <w:rPr>
          <w:lang w:val="en-US"/>
        </w:rPr>
        <w:t xml:space="preserve"> </w:t>
      </w:r>
      <w:r w:rsidR="00A673A0" w:rsidRPr="00CF492C">
        <w:rPr>
          <w:lang w:val="en-US"/>
        </w:rPr>
        <w:t>incorrectly</w:t>
      </w:r>
      <w:r w:rsidRPr="00CF492C">
        <w:rPr>
          <w:lang w:val="en-US"/>
        </w:rPr>
        <w:t xml:space="preserve">, you receive an income of 0 ECU. Your income in each round is </w:t>
      </w:r>
      <w:r w:rsidR="00A673A0">
        <w:rPr>
          <w:lang w:val="en-US"/>
        </w:rPr>
        <w:t xml:space="preserve">calculated </w:t>
      </w:r>
      <w:r w:rsidRPr="00CF492C">
        <w:rPr>
          <w:lang w:val="en-US"/>
        </w:rPr>
        <w:t>as follows:</w:t>
      </w:r>
    </w:p>
    <w:p w14:paraId="5984E104" w14:textId="79B5F6BE" w:rsidR="00CF492C" w:rsidRPr="00CF492C" w:rsidRDefault="00CF492C" w:rsidP="00EF7AC3">
      <w:pPr>
        <w:widowControl w:val="0"/>
        <w:autoSpaceDE w:val="0"/>
        <w:autoSpaceDN w:val="0"/>
        <w:adjustRightInd w:val="0"/>
        <w:spacing w:after="120" w:line="276" w:lineRule="auto"/>
        <w:jc w:val="center"/>
        <w:rPr>
          <w:i/>
          <w:lang w:val="en-US"/>
        </w:rPr>
      </w:pPr>
      <w:r w:rsidRPr="00CF492C">
        <w:rPr>
          <w:i/>
          <w:lang w:val="en-US"/>
        </w:rPr>
        <w:t xml:space="preserve">Earned income </w:t>
      </w:r>
      <w:r>
        <w:rPr>
          <w:i/>
          <w:lang w:val="en-US"/>
        </w:rPr>
        <w:t>per</w:t>
      </w:r>
      <w:r w:rsidRPr="00CF492C">
        <w:rPr>
          <w:i/>
          <w:lang w:val="en-US"/>
        </w:rPr>
        <w:t xml:space="preserve"> round = number of correctly solved puzzles in the </w:t>
      </w:r>
      <w:r w:rsidR="00A673A0">
        <w:rPr>
          <w:i/>
          <w:lang w:val="en-US"/>
        </w:rPr>
        <w:t>respective</w:t>
      </w:r>
      <w:r w:rsidR="00A673A0" w:rsidRPr="00CF492C">
        <w:rPr>
          <w:i/>
          <w:lang w:val="en-US"/>
        </w:rPr>
        <w:t xml:space="preserve"> </w:t>
      </w:r>
      <w:r w:rsidRPr="00CF492C">
        <w:rPr>
          <w:i/>
          <w:lang w:val="en-US"/>
        </w:rPr>
        <w:t>round x 93 ECU</w:t>
      </w:r>
    </w:p>
    <w:p w14:paraId="6B1CA585" w14:textId="5318F98F" w:rsidR="00CF492C" w:rsidRDefault="00CF492C" w:rsidP="00CF492C">
      <w:pPr>
        <w:widowControl w:val="0"/>
        <w:autoSpaceDE w:val="0"/>
        <w:autoSpaceDN w:val="0"/>
        <w:adjustRightInd w:val="0"/>
        <w:spacing w:after="120" w:line="276" w:lineRule="auto"/>
        <w:jc w:val="both"/>
        <w:rPr>
          <w:lang w:val="en-US"/>
        </w:rPr>
      </w:pPr>
      <w:r w:rsidRPr="00CF492C">
        <w:rPr>
          <w:lang w:val="en-US"/>
        </w:rPr>
        <w:t>If you solve every puzzle correctly in one round, you</w:t>
      </w:r>
      <w:r w:rsidR="00D47E33">
        <w:rPr>
          <w:lang w:val="en-US"/>
        </w:rPr>
        <w:t xml:space="preserve"> will consequently</w:t>
      </w:r>
      <w:r w:rsidRPr="00CF492C">
        <w:rPr>
          <w:lang w:val="en-US"/>
        </w:rPr>
        <w:t xml:space="preserve"> earn 1</w:t>
      </w:r>
      <w:r w:rsidR="00D47E33">
        <w:rPr>
          <w:lang w:val="en-US"/>
        </w:rPr>
        <w:t>,</w:t>
      </w:r>
      <w:r w:rsidRPr="00CF492C">
        <w:rPr>
          <w:lang w:val="en-US"/>
        </w:rPr>
        <w:t xml:space="preserve">860 ECU in that round. </w:t>
      </w:r>
      <w:r w:rsidRPr="00CF492C">
        <w:rPr>
          <w:lang w:val="en-US"/>
        </w:rPr>
        <w:lastRenderedPageBreak/>
        <w:t>After each round, your number of correctly solved puzzles and the resulting income earned in that round will be displayed to you.</w:t>
      </w:r>
    </w:p>
    <w:p w14:paraId="0C999237" w14:textId="4FC825D5" w:rsidR="00F532BB" w:rsidRPr="00CF492C" w:rsidRDefault="00F532BB" w:rsidP="00CF492C">
      <w:pPr>
        <w:widowControl w:val="0"/>
        <w:autoSpaceDE w:val="0"/>
        <w:autoSpaceDN w:val="0"/>
        <w:adjustRightInd w:val="0"/>
        <w:spacing w:after="120" w:line="276" w:lineRule="auto"/>
        <w:jc w:val="both"/>
        <w:rPr>
          <w:lang w:val="en-US"/>
        </w:rPr>
      </w:pPr>
    </w:p>
    <w:p w14:paraId="3F3B1AC5" w14:textId="77777777" w:rsidR="00CF492C" w:rsidRPr="00CF492C" w:rsidRDefault="00CF492C" w:rsidP="00CF492C">
      <w:pPr>
        <w:widowControl w:val="0"/>
        <w:autoSpaceDE w:val="0"/>
        <w:autoSpaceDN w:val="0"/>
        <w:adjustRightInd w:val="0"/>
        <w:spacing w:after="120" w:line="276" w:lineRule="auto"/>
        <w:jc w:val="both"/>
        <w:rPr>
          <w:b/>
          <w:lang w:val="en-US"/>
        </w:rPr>
      </w:pPr>
      <w:r w:rsidRPr="00CF492C">
        <w:rPr>
          <w:b/>
          <w:lang w:val="en-US"/>
        </w:rPr>
        <w:t>Social Insurance Contribution</w:t>
      </w:r>
    </w:p>
    <w:p w14:paraId="597EE09D" w14:textId="36F9F316" w:rsidR="00CF492C" w:rsidRDefault="00CF492C" w:rsidP="00CF492C">
      <w:pPr>
        <w:widowControl w:val="0"/>
        <w:autoSpaceDE w:val="0"/>
        <w:autoSpaceDN w:val="0"/>
        <w:adjustRightInd w:val="0"/>
        <w:spacing w:after="120" w:line="276" w:lineRule="auto"/>
        <w:jc w:val="both"/>
        <w:rPr>
          <w:lang w:val="en-US"/>
        </w:rPr>
      </w:pPr>
      <w:r w:rsidRPr="00CF492C">
        <w:rPr>
          <w:lang w:val="en-US"/>
        </w:rPr>
        <w:t xml:space="preserve">A </w:t>
      </w:r>
      <w:r w:rsidR="009F12D1">
        <w:rPr>
          <w:lang w:val="en-US"/>
        </w:rPr>
        <w:t>fictitious</w:t>
      </w:r>
      <w:r w:rsidR="009F12D1" w:rsidRPr="00CF492C">
        <w:rPr>
          <w:lang w:val="en-US"/>
        </w:rPr>
        <w:t xml:space="preserve"> </w:t>
      </w:r>
      <w:r w:rsidRPr="00CF492C">
        <w:rPr>
          <w:lang w:val="en-US"/>
        </w:rPr>
        <w:t xml:space="preserve">social insurance contribution of 22.6% of your income will be retained. This amount will be deducted </w:t>
      </w:r>
      <w:r w:rsidR="009F12D1" w:rsidRPr="00CF492C">
        <w:rPr>
          <w:lang w:val="en-US"/>
        </w:rPr>
        <w:t xml:space="preserve">automatically </w:t>
      </w:r>
      <w:r w:rsidRPr="00CF492C">
        <w:rPr>
          <w:lang w:val="en-US"/>
        </w:rPr>
        <w:t>and not paid out to you.</w:t>
      </w:r>
    </w:p>
    <w:p w14:paraId="2DEF6EA2" w14:textId="77777777" w:rsidR="00557B2F" w:rsidRPr="00CF492C" w:rsidRDefault="00557B2F" w:rsidP="00CF492C">
      <w:pPr>
        <w:widowControl w:val="0"/>
        <w:autoSpaceDE w:val="0"/>
        <w:autoSpaceDN w:val="0"/>
        <w:adjustRightInd w:val="0"/>
        <w:spacing w:after="120" w:line="276" w:lineRule="auto"/>
        <w:jc w:val="both"/>
        <w:rPr>
          <w:lang w:val="en-US"/>
        </w:rPr>
      </w:pPr>
    </w:p>
    <w:p w14:paraId="32EA117F" w14:textId="77777777" w:rsidR="00CF492C" w:rsidRPr="00CF492C" w:rsidRDefault="00CF492C" w:rsidP="00CF492C">
      <w:pPr>
        <w:widowControl w:val="0"/>
        <w:autoSpaceDE w:val="0"/>
        <w:autoSpaceDN w:val="0"/>
        <w:adjustRightInd w:val="0"/>
        <w:spacing w:after="120" w:line="276" w:lineRule="auto"/>
        <w:jc w:val="both"/>
        <w:rPr>
          <w:b/>
          <w:lang w:val="en-US"/>
        </w:rPr>
      </w:pPr>
      <w:r w:rsidRPr="00CF492C">
        <w:rPr>
          <w:b/>
          <w:lang w:val="en-US"/>
        </w:rPr>
        <w:t>Simplifying the puzzle task</w:t>
      </w:r>
    </w:p>
    <w:p w14:paraId="58AE0DC7" w14:textId="70CCC785"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In order to simplify the puzzle task</w:t>
      </w:r>
      <w:r w:rsidR="009F12D1">
        <w:rPr>
          <w:lang w:val="en-US"/>
        </w:rPr>
        <w:t>,</w:t>
      </w:r>
      <w:r w:rsidRPr="00CF492C">
        <w:rPr>
          <w:lang w:val="en-US"/>
        </w:rPr>
        <w:t xml:space="preserve"> you can reduce the number of selectable numbers so that you can recognize the right combination among the remaining numbers quicker.</w:t>
      </w:r>
    </w:p>
    <w:p w14:paraId="28536090" w14:textId="77777777"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Removing numbers involves costs. The costs are:</w:t>
      </w:r>
    </w:p>
    <w:p w14:paraId="21AC42EA" w14:textId="0F9C1618" w:rsidR="00CF492C" w:rsidRPr="00EF7AC3" w:rsidRDefault="009F12D1" w:rsidP="00CF492C">
      <w:pPr>
        <w:pStyle w:val="Listenabsatz"/>
        <w:widowControl w:val="0"/>
        <w:numPr>
          <w:ilvl w:val="0"/>
          <w:numId w:val="15"/>
        </w:numPr>
        <w:autoSpaceDE w:val="0"/>
        <w:autoSpaceDN w:val="0"/>
        <w:adjustRightInd w:val="0"/>
        <w:spacing w:after="120" w:line="276" w:lineRule="auto"/>
        <w:jc w:val="both"/>
        <w:rPr>
          <w:lang w:val="en-US"/>
        </w:rPr>
      </w:pPr>
      <w:r>
        <w:rPr>
          <w:lang w:val="en-US"/>
        </w:rPr>
        <w:t>“</w:t>
      </w:r>
      <w:r w:rsidR="00CF492C" w:rsidRPr="00EF7AC3">
        <w:rPr>
          <w:lang w:val="en-US"/>
        </w:rPr>
        <w:t>Remove 1 number”: 37 ECU per round</w:t>
      </w:r>
    </w:p>
    <w:p w14:paraId="688FD33D" w14:textId="720846BF" w:rsidR="00CF492C" w:rsidRPr="00EF7AC3" w:rsidRDefault="009F12D1" w:rsidP="00CF492C">
      <w:pPr>
        <w:pStyle w:val="Listenabsatz"/>
        <w:widowControl w:val="0"/>
        <w:numPr>
          <w:ilvl w:val="0"/>
          <w:numId w:val="15"/>
        </w:numPr>
        <w:autoSpaceDE w:val="0"/>
        <w:autoSpaceDN w:val="0"/>
        <w:adjustRightInd w:val="0"/>
        <w:spacing w:after="120" w:line="276" w:lineRule="auto"/>
        <w:jc w:val="both"/>
        <w:rPr>
          <w:lang w:val="en-US"/>
        </w:rPr>
      </w:pPr>
      <w:r>
        <w:rPr>
          <w:lang w:val="en-US"/>
        </w:rPr>
        <w:t>“</w:t>
      </w:r>
      <w:r w:rsidR="00CF492C" w:rsidRPr="00EF7AC3">
        <w:rPr>
          <w:lang w:val="en-US"/>
        </w:rPr>
        <w:t>Remove 2 numbers”: 142 ECU per round</w:t>
      </w:r>
    </w:p>
    <w:p w14:paraId="70A7A8E5" w14:textId="428EF7C9" w:rsidR="00CF492C" w:rsidRPr="00EF7AC3" w:rsidRDefault="009F12D1" w:rsidP="00CF492C">
      <w:pPr>
        <w:pStyle w:val="Listenabsatz"/>
        <w:widowControl w:val="0"/>
        <w:numPr>
          <w:ilvl w:val="0"/>
          <w:numId w:val="15"/>
        </w:numPr>
        <w:autoSpaceDE w:val="0"/>
        <w:autoSpaceDN w:val="0"/>
        <w:adjustRightInd w:val="0"/>
        <w:spacing w:after="120" w:line="276" w:lineRule="auto"/>
        <w:jc w:val="both"/>
        <w:rPr>
          <w:lang w:val="en-US"/>
        </w:rPr>
      </w:pPr>
      <w:r>
        <w:rPr>
          <w:lang w:val="en-US"/>
        </w:rPr>
        <w:t>“</w:t>
      </w:r>
      <w:r w:rsidR="00CF492C" w:rsidRPr="00EF7AC3">
        <w:rPr>
          <w:lang w:val="en-US"/>
        </w:rPr>
        <w:t>Remove 3 numbers”: 299 ECU per round</w:t>
      </w:r>
    </w:p>
    <w:p w14:paraId="6B073BF2" w14:textId="71CD553F" w:rsidR="00CF492C" w:rsidRPr="00CF492C" w:rsidRDefault="00CF492C" w:rsidP="00CF492C">
      <w:pPr>
        <w:widowControl w:val="0"/>
        <w:autoSpaceDE w:val="0"/>
        <w:autoSpaceDN w:val="0"/>
        <w:adjustRightInd w:val="0"/>
        <w:spacing w:after="120" w:line="276" w:lineRule="auto"/>
        <w:jc w:val="both"/>
        <w:rPr>
          <w:lang w:val="en-US"/>
        </w:rPr>
      </w:pPr>
      <w:proofErr w:type="gramStart"/>
      <w:r w:rsidRPr="00CF492C">
        <w:rPr>
          <w:lang w:val="en-US"/>
        </w:rPr>
        <w:t>Of course</w:t>
      </w:r>
      <w:proofErr w:type="gramEnd"/>
      <w:r w:rsidRPr="00CF492C">
        <w:rPr>
          <w:lang w:val="en-US"/>
        </w:rPr>
        <w:t xml:space="preserve"> you can also choose not to remove any numbers (</w:t>
      </w:r>
      <w:r w:rsidR="009F12D1">
        <w:rPr>
          <w:lang w:val="en-US"/>
        </w:rPr>
        <w:t>“</w:t>
      </w:r>
      <w:r w:rsidRPr="00CF492C">
        <w:rPr>
          <w:lang w:val="en-US"/>
        </w:rPr>
        <w:t xml:space="preserve">Remove no numbers”). </w:t>
      </w:r>
      <w:r w:rsidR="009F12D1">
        <w:rPr>
          <w:lang w:val="en-US"/>
        </w:rPr>
        <w:t>Thus</w:t>
      </w:r>
      <w:r w:rsidRPr="00CF492C">
        <w:rPr>
          <w:lang w:val="en-US"/>
        </w:rPr>
        <w:t>, you do not have costs.</w:t>
      </w:r>
    </w:p>
    <w:p w14:paraId="0F939C57" w14:textId="6D4C4C8B"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At the beginning of each round</w:t>
      </w:r>
      <w:r w:rsidR="009F12D1">
        <w:rPr>
          <w:lang w:val="en-US"/>
        </w:rPr>
        <w:t>,</w:t>
      </w:r>
      <w:r w:rsidRPr="00CF492C">
        <w:rPr>
          <w:lang w:val="en-US"/>
        </w:rPr>
        <w:t xml:space="preserve"> you decide how many numbers you want to remove. Your decision applies for all puzzles in that round. The </w:t>
      </w:r>
      <w:r w:rsidR="00943BA1">
        <w:rPr>
          <w:lang w:val="en-US"/>
        </w:rPr>
        <w:t>costs</w:t>
      </w:r>
      <w:r w:rsidR="00943BA1" w:rsidRPr="00CF492C">
        <w:rPr>
          <w:lang w:val="en-US"/>
        </w:rPr>
        <w:t xml:space="preserve"> </w:t>
      </w:r>
      <w:r w:rsidRPr="00CF492C">
        <w:rPr>
          <w:lang w:val="en-US"/>
        </w:rPr>
        <w:t>incur once per round and are deducted automatically from your income at the end of the round. In the following round you can make a new decision if you want to remove numbers.</w:t>
      </w:r>
    </w:p>
    <w:p w14:paraId="2CE17EF6" w14:textId="133EA11B"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On the reverse side of these instructions</w:t>
      </w:r>
      <w:r w:rsidR="00943BA1">
        <w:rPr>
          <w:lang w:val="en-US"/>
        </w:rPr>
        <w:t>,</w:t>
      </w:r>
      <w:r w:rsidRPr="00CF492C">
        <w:rPr>
          <w:lang w:val="en-US"/>
        </w:rPr>
        <w:t xml:space="preserve"> you can find examples for all 4 options.</w:t>
      </w:r>
    </w:p>
    <w:p w14:paraId="61D07689" w14:textId="549CD865" w:rsidR="00CF492C" w:rsidRPr="00CF492C" w:rsidRDefault="00CF492C" w:rsidP="00CF492C">
      <w:pPr>
        <w:widowControl w:val="0"/>
        <w:autoSpaceDE w:val="0"/>
        <w:autoSpaceDN w:val="0"/>
        <w:adjustRightInd w:val="0"/>
        <w:spacing w:after="120" w:line="276" w:lineRule="auto"/>
        <w:jc w:val="both"/>
        <w:rPr>
          <w:lang w:val="en-US"/>
        </w:rPr>
      </w:pPr>
      <w:r w:rsidRPr="00CF492C">
        <w:rPr>
          <w:lang w:val="en-US"/>
        </w:rPr>
        <w:t xml:space="preserve">Please </w:t>
      </w:r>
      <w:r w:rsidR="00943BA1">
        <w:rPr>
          <w:lang w:val="en-US"/>
        </w:rPr>
        <w:t>note</w:t>
      </w:r>
      <w:r w:rsidRPr="00CF492C">
        <w:rPr>
          <w:lang w:val="en-US"/>
        </w:rPr>
        <w:t xml:space="preserve"> that it is not possible to </w:t>
      </w:r>
      <w:r w:rsidR="00943BA1">
        <w:rPr>
          <w:lang w:val="en-US"/>
        </w:rPr>
        <w:t>remove</w:t>
      </w:r>
      <w:r w:rsidR="00943BA1" w:rsidRPr="00CF492C">
        <w:rPr>
          <w:lang w:val="en-US"/>
        </w:rPr>
        <w:t xml:space="preserve"> </w:t>
      </w:r>
      <w:r w:rsidRPr="00CF492C">
        <w:rPr>
          <w:lang w:val="en-US"/>
        </w:rPr>
        <w:t>numbers in the practice round.</w:t>
      </w:r>
    </w:p>
    <w:p w14:paraId="6CBDD8DA" w14:textId="15605770" w:rsidR="00CF492C" w:rsidRDefault="00CF492C" w:rsidP="005C0655">
      <w:pPr>
        <w:widowControl w:val="0"/>
        <w:autoSpaceDE w:val="0"/>
        <w:autoSpaceDN w:val="0"/>
        <w:adjustRightInd w:val="0"/>
        <w:spacing w:after="120" w:line="276" w:lineRule="auto"/>
        <w:jc w:val="both"/>
        <w:rPr>
          <w:highlight w:val="yellow"/>
          <w:lang w:val="en-US"/>
        </w:rPr>
      </w:pPr>
    </w:p>
    <w:p w14:paraId="0B60332A" w14:textId="20267B5A" w:rsidR="003451DB" w:rsidRPr="003451DB" w:rsidRDefault="003451DB" w:rsidP="003451DB">
      <w:pPr>
        <w:widowControl w:val="0"/>
        <w:autoSpaceDE w:val="0"/>
        <w:autoSpaceDN w:val="0"/>
        <w:adjustRightInd w:val="0"/>
        <w:spacing w:after="120" w:line="276" w:lineRule="auto"/>
        <w:jc w:val="both"/>
        <w:rPr>
          <w:b/>
          <w:lang w:val="en-US"/>
        </w:rPr>
      </w:pPr>
      <w:r w:rsidRPr="003451DB">
        <w:rPr>
          <w:b/>
          <w:lang w:val="en-US"/>
        </w:rPr>
        <w:t>General overview and note</w:t>
      </w:r>
      <w:r w:rsidR="00283EF6">
        <w:rPr>
          <w:b/>
          <w:lang w:val="en-US"/>
        </w:rPr>
        <w:t>pad</w:t>
      </w:r>
    </w:p>
    <w:p w14:paraId="04979087" w14:textId="7F56EB4E" w:rsidR="003451DB" w:rsidRPr="003451DB" w:rsidRDefault="003451DB" w:rsidP="003451DB">
      <w:pPr>
        <w:widowControl w:val="0"/>
        <w:autoSpaceDE w:val="0"/>
        <w:autoSpaceDN w:val="0"/>
        <w:adjustRightInd w:val="0"/>
        <w:spacing w:after="120" w:line="276" w:lineRule="auto"/>
        <w:jc w:val="both"/>
        <w:rPr>
          <w:lang w:val="en-US"/>
        </w:rPr>
      </w:pPr>
      <w:r w:rsidRPr="003451DB">
        <w:rPr>
          <w:lang w:val="en-US"/>
        </w:rPr>
        <w:t>At the end of the first part</w:t>
      </w:r>
      <w:r w:rsidR="00283EF6">
        <w:rPr>
          <w:lang w:val="en-US"/>
        </w:rPr>
        <w:t>,</w:t>
      </w:r>
      <w:r w:rsidRPr="003451DB">
        <w:rPr>
          <w:lang w:val="en-US"/>
        </w:rPr>
        <w:t xml:space="preserve"> your total income of all 4 rounds, the total amount of retained social insurance contributions and your total </w:t>
      </w:r>
      <w:r w:rsidR="00283EF6">
        <w:rPr>
          <w:lang w:val="en-US"/>
        </w:rPr>
        <w:t>costs</w:t>
      </w:r>
      <w:r w:rsidR="00283EF6" w:rsidRPr="003451DB">
        <w:rPr>
          <w:lang w:val="en-US"/>
        </w:rPr>
        <w:t xml:space="preserve"> </w:t>
      </w:r>
      <w:r w:rsidRPr="003451DB">
        <w:rPr>
          <w:lang w:val="en-US"/>
        </w:rPr>
        <w:t>to simplify the puzzle tasks will be displayed to you in a general overview.</w:t>
      </w:r>
    </w:p>
    <w:p w14:paraId="45903C59" w14:textId="394B3795" w:rsidR="003451DB" w:rsidRPr="003451DB" w:rsidRDefault="003451DB" w:rsidP="003451DB">
      <w:pPr>
        <w:widowControl w:val="0"/>
        <w:autoSpaceDE w:val="0"/>
        <w:autoSpaceDN w:val="0"/>
        <w:adjustRightInd w:val="0"/>
        <w:spacing w:after="120" w:line="276" w:lineRule="auto"/>
        <w:jc w:val="both"/>
        <w:rPr>
          <w:lang w:val="en-US"/>
        </w:rPr>
      </w:pPr>
      <w:r w:rsidRPr="003451DB">
        <w:rPr>
          <w:lang w:val="en-US"/>
        </w:rPr>
        <w:t>You</w:t>
      </w:r>
      <w:r w:rsidR="00283EF6">
        <w:rPr>
          <w:lang w:val="en-US"/>
        </w:rPr>
        <w:t xml:space="preserve"> will</w:t>
      </w:r>
      <w:r w:rsidRPr="003451DB">
        <w:rPr>
          <w:lang w:val="en-US"/>
        </w:rPr>
        <w:t xml:space="preserve"> need </w:t>
      </w:r>
      <w:proofErr w:type="gramStart"/>
      <w:r w:rsidR="00283EF6">
        <w:rPr>
          <w:lang w:val="en-US"/>
        </w:rPr>
        <w:t>these</w:t>
      </w:r>
      <w:r w:rsidR="00283EF6" w:rsidRPr="003451DB">
        <w:rPr>
          <w:lang w:val="en-US"/>
        </w:rPr>
        <w:t xml:space="preserve"> </w:t>
      </w:r>
      <w:r w:rsidRPr="003451DB">
        <w:rPr>
          <w:lang w:val="en-US"/>
        </w:rPr>
        <w:t>information</w:t>
      </w:r>
      <w:proofErr w:type="gramEnd"/>
      <w:r w:rsidRPr="003451DB">
        <w:rPr>
          <w:lang w:val="en-US"/>
        </w:rPr>
        <w:t xml:space="preserve"> when you </w:t>
      </w:r>
      <w:r w:rsidR="00283EF6">
        <w:rPr>
          <w:lang w:val="en-US"/>
        </w:rPr>
        <w:t>fill out</w:t>
      </w:r>
      <w:r w:rsidR="00283EF6" w:rsidRPr="003451DB">
        <w:rPr>
          <w:lang w:val="en-US"/>
        </w:rPr>
        <w:t xml:space="preserve"> </w:t>
      </w:r>
      <w:r w:rsidRPr="003451DB">
        <w:rPr>
          <w:lang w:val="en-US"/>
        </w:rPr>
        <w:t xml:space="preserve">the tax return </w:t>
      </w:r>
      <w:r w:rsidRPr="003451DB">
        <w:rPr>
          <w:b/>
          <w:lang w:val="en-US"/>
        </w:rPr>
        <w:t>in part 3</w:t>
      </w:r>
      <w:r w:rsidRPr="003451DB">
        <w:rPr>
          <w:lang w:val="en-US"/>
        </w:rPr>
        <w:t xml:space="preserve">. Hence, please write down </w:t>
      </w:r>
      <w:proofErr w:type="gramStart"/>
      <w:r w:rsidRPr="003451DB">
        <w:rPr>
          <w:lang w:val="en-US"/>
        </w:rPr>
        <w:t>the</w:t>
      </w:r>
      <w:r w:rsidR="00283EF6">
        <w:rPr>
          <w:lang w:val="en-US"/>
        </w:rPr>
        <w:t>se</w:t>
      </w:r>
      <w:r w:rsidRPr="003451DB">
        <w:rPr>
          <w:lang w:val="en-US"/>
        </w:rPr>
        <w:t xml:space="preserve"> information</w:t>
      </w:r>
      <w:proofErr w:type="gramEnd"/>
      <w:r w:rsidRPr="003451DB">
        <w:rPr>
          <w:lang w:val="en-US"/>
        </w:rPr>
        <w:t xml:space="preserve"> on the note</w:t>
      </w:r>
      <w:r w:rsidR="00283EF6">
        <w:rPr>
          <w:lang w:val="en-US"/>
        </w:rPr>
        <w:t xml:space="preserve">pad </w:t>
      </w:r>
      <w:r w:rsidRPr="003451DB">
        <w:rPr>
          <w:lang w:val="en-US"/>
        </w:rPr>
        <w:t>at your place.</w:t>
      </w:r>
    </w:p>
    <w:p w14:paraId="4967E9BD" w14:textId="250FAA59" w:rsidR="003451DB" w:rsidRPr="003451DB" w:rsidRDefault="003451DB" w:rsidP="003451DB">
      <w:pPr>
        <w:widowControl w:val="0"/>
        <w:autoSpaceDE w:val="0"/>
        <w:autoSpaceDN w:val="0"/>
        <w:adjustRightInd w:val="0"/>
        <w:spacing w:after="120" w:line="276" w:lineRule="auto"/>
        <w:jc w:val="both"/>
        <w:rPr>
          <w:lang w:val="en-US"/>
        </w:rPr>
      </w:pPr>
      <w:r w:rsidRPr="003451DB">
        <w:rPr>
          <w:lang w:val="en-US"/>
        </w:rPr>
        <w:t xml:space="preserve">Please do not </w:t>
      </w:r>
      <w:r w:rsidR="00283EF6">
        <w:rPr>
          <w:lang w:val="en-US"/>
        </w:rPr>
        <w:t>return</w:t>
      </w:r>
      <w:r w:rsidR="00283EF6" w:rsidRPr="003451DB">
        <w:rPr>
          <w:lang w:val="en-US"/>
        </w:rPr>
        <w:t xml:space="preserve"> </w:t>
      </w:r>
      <w:r w:rsidRPr="003451DB">
        <w:rPr>
          <w:lang w:val="en-US"/>
        </w:rPr>
        <w:t>the note</w:t>
      </w:r>
      <w:r w:rsidR="00283EF6">
        <w:rPr>
          <w:lang w:val="en-US"/>
        </w:rPr>
        <w:t>pad</w:t>
      </w:r>
      <w:r w:rsidRPr="003451DB">
        <w:rPr>
          <w:lang w:val="en-US"/>
        </w:rPr>
        <w:t xml:space="preserve"> to us, but take it home or throw it in trash.</w:t>
      </w:r>
    </w:p>
    <w:p w14:paraId="327ED579" w14:textId="77777777" w:rsidR="003451DB" w:rsidRPr="003451DB" w:rsidRDefault="003451DB" w:rsidP="003451DB">
      <w:pPr>
        <w:widowControl w:val="0"/>
        <w:autoSpaceDE w:val="0"/>
        <w:autoSpaceDN w:val="0"/>
        <w:adjustRightInd w:val="0"/>
        <w:spacing w:after="120" w:line="276" w:lineRule="auto"/>
        <w:jc w:val="both"/>
        <w:rPr>
          <w:lang w:val="en-US"/>
        </w:rPr>
      </w:pPr>
    </w:p>
    <w:p w14:paraId="46D04651" w14:textId="77777777" w:rsidR="003451DB" w:rsidRPr="003451DB" w:rsidRDefault="003451DB" w:rsidP="003451DB">
      <w:pPr>
        <w:widowControl w:val="0"/>
        <w:autoSpaceDE w:val="0"/>
        <w:autoSpaceDN w:val="0"/>
        <w:adjustRightInd w:val="0"/>
        <w:spacing w:after="120" w:line="276" w:lineRule="auto"/>
        <w:jc w:val="both"/>
        <w:rPr>
          <w:b/>
          <w:lang w:val="en-US"/>
        </w:rPr>
      </w:pPr>
      <w:r w:rsidRPr="003451DB">
        <w:rPr>
          <w:b/>
          <w:lang w:val="en-US"/>
        </w:rPr>
        <w:t>Credit account</w:t>
      </w:r>
    </w:p>
    <w:p w14:paraId="3F267694" w14:textId="64748E1B" w:rsidR="003451DB" w:rsidRPr="003451DB" w:rsidRDefault="003451DB" w:rsidP="003451DB">
      <w:pPr>
        <w:widowControl w:val="0"/>
        <w:autoSpaceDE w:val="0"/>
        <w:autoSpaceDN w:val="0"/>
        <w:adjustRightInd w:val="0"/>
        <w:spacing w:after="120" w:line="276" w:lineRule="auto"/>
        <w:jc w:val="both"/>
        <w:rPr>
          <w:lang w:val="en-US"/>
        </w:rPr>
      </w:pPr>
      <w:r w:rsidRPr="003451DB">
        <w:rPr>
          <w:lang w:val="en-US"/>
        </w:rPr>
        <w:t>After part 1 of the experiment</w:t>
      </w:r>
      <w:r w:rsidR="00F532BB">
        <w:rPr>
          <w:lang w:val="en-US"/>
        </w:rPr>
        <w:t>,</w:t>
      </w:r>
      <w:r w:rsidRPr="003451DB">
        <w:rPr>
          <w:lang w:val="en-US"/>
        </w:rPr>
        <w:t xml:space="preserve"> your total income, which you generated in the 4 rounds of the puzzle task</w:t>
      </w:r>
      <w:r w:rsidR="00F532BB">
        <w:rPr>
          <w:lang w:val="en-US"/>
        </w:rPr>
        <w:t>,</w:t>
      </w:r>
      <w:r w:rsidRPr="003451DB">
        <w:rPr>
          <w:lang w:val="en-US"/>
        </w:rPr>
        <w:t xml:space="preserve"> will be </w:t>
      </w:r>
      <w:r w:rsidR="00F532BB">
        <w:rPr>
          <w:lang w:val="en-US"/>
        </w:rPr>
        <w:t>posted on</w:t>
      </w:r>
      <w:r w:rsidRPr="003451DB">
        <w:rPr>
          <w:lang w:val="en-US"/>
        </w:rPr>
        <w:t xml:space="preserve"> your credit account while the total amount of social insurance contributions and the </w:t>
      </w:r>
      <w:r w:rsidR="00F532BB">
        <w:rPr>
          <w:lang w:val="en-US"/>
        </w:rPr>
        <w:t>costs</w:t>
      </w:r>
      <w:r w:rsidR="00F532BB" w:rsidRPr="003451DB">
        <w:rPr>
          <w:lang w:val="en-US"/>
        </w:rPr>
        <w:t xml:space="preserve"> </w:t>
      </w:r>
      <w:r w:rsidRPr="003451DB">
        <w:rPr>
          <w:lang w:val="en-US"/>
        </w:rPr>
        <w:t>for simplifying the puzzle task will be deducted.</w:t>
      </w:r>
    </w:p>
    <w:tbl>
      <w:tblPr>
        <w:tblStyle w:val="Tabellenraster"/>
        <w:tblW w:w="98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47"/>
        <w:gridCol w:w="4948"/>
      </w:tblGrid>
      <w:tr w:rsidR="00153E39" w14:paraId="16F01DDB" w14:textId="77777777" w:rsidTr="00153E39">
        <w:trPr>
          <w:trHeight w:val="4213"/>
          <w:jc w:val="center"/>
        </w:trPr>
        <w:tc>
          <w:tcPr>
            <w:tcW w:w="4947" w:type="dxa"/>
          </w:tcPr>
          <w:p w14:paraId="141F3F02" w14:textId="61B05A10" w:rsidR="00153E39" w:rsidRPr="00153E39" w:rsidRDefault="00153E39" w:rsidP="00153E39">
            <w:pPr>
              <w:spacing w:line="240" w:lineRule="auto"/>
              <w:jc w:val="center"/>
              <w:rPr>
                <w:noProof/>
                <w:sz w:val="18"/>
                <w:lang w:val="en-US"/>
              </w:rPr>
            </w:pPr>
            <w:r w:rsidRPr="00153E39">
              <w:rPr>
                <w:b/>
                <w:sz w:val="20"/>
              </w:rPr>
              <w:lastRenderedPageBreak/>
              <w:t>„</w:t>
            </w:r>
            <w:proofErr w:type="spellStart"/>
            <w:r w:rsidRPr="00153E39">
              <w:rPr>
                <w:b/>
                <w:sz w:val="20"/>
              </w:rPr>
              <w:t>no</w:t>
            </w:r>
            <w:proofErr w:type="spellEnd"/>
            <w:r w:rsidRPr="00153E39">
              <w:rPr>
                <w:b/>
                <w:sz w:val="20"/>
              </w:rPr>
              <w:t xml:space="preserve"> </w:t>
            </w:r>
            <w:proofErr w:type="spellStart"/>
            <w:r w:rsidRPr="00153E39">
              <w:rPr>
                <w:b/>
                <w:sz w:val="20"/>
              </w:rPr>
              <w:t>numbers</w:t>
            </w:r>
            <w:proofErr w:type="spellEnd"/>
            <w:r w:rsidRPr="00153E39">
              <w:rPr>
                <w:b/>
                <w:sz w:val="20"/>
              </w:rPr>
              <w:t xml:space="preserve"> </w:t>
            </w:r>
            <w:proofErr w:type="spellStart"/>
            <w:r w:rsidRPr="00153E39">
              <w:rPr>
                <w:b/>
                <w:sz w:val="20"/>
              </w:rPr>
              <w:t>removed</w:t>
            </w:r>
            <w:proofErr w:type="spellEnd"/>
            <w:r w:rsidRPr="00153E39">
              <w:rPr>
                <w:b/>
                <w:sz w:val="20"/>
              </w:rPr>
              <w:t>“</w:t>
            </w:r>
          </w:p>
          <w:p w14:paraId="0DC0E561" w14:textId="011EE819" w:rsidR="00153E39" w:rsidRDefault="00153E39" w:rsidP="00153E39">
            <w:pPr>
              <w:spacing w:line="240" w:lineRule="auto"/>
              <w:jc w:val="center"/>
              <w:rPr>
                <w:b/>
              </w:rPr>
            </w:pPr>
            <w:r>
              <w:rPr>
                <w:b/>
                <w:noProof/>
                <w:lang w:eastAsia="de-DE"/>
              </w:rPr>
              <w:drawing>
                <wp:inline distT="0" distB="0" distL="0" distR="0" wp14:anchorId="19BAB59D" wp14:editId="0F5CBF6B">
                  <wp:extent cx="3060000" cy="2291910"/>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jpg"/>
                          <pic:cNvPicPr/>
                        </pic:nvPicPr>
                        <pic:blipFill>
                          <a:blip r:embed="rId18">
                            <a:extLst>
                              <a:ext uri="{28A0092B-C50C-407E-A947-70E740481C1C}">
                                <a14:useLocalDpi xmlns:a14="http://schemas.microsoft.com/office/drawing/2010/main" val="0"/>
                              </a:ext>
                            </a:extLst>
                          </a:blip>
                          <a:stretch>
                            <a:fillRect/>
                          </a:stretch>
                        </pic:blipFill>
                        <pic:spPr>
                          <a:xfrm>
                            <a:off x="0" y="0"/>
                            <a:ext cx="3060000" cy="2291910"/>
                          </a:xfrm>
                          <a:prstGeom prst="rect">
                            <a:avLst/>
                          </a:prstGeom>
                        </pic:spPr>
                      </pic:pic>
                    </a:graphicData>
                  </a:graphic>
                </wp:inline>
              </w:drawing>
            </w:r>
          </w:p>
        </w:tc>
        <w:tc>
          <w:tcPr>
            <w:tcW w:w="4948" w:type="dxa"/>
          </w:tcPr>
          <w:p w14:paraId="0FCA5389" w14:textId="648F6BBC" w:rsidR="00153E39" w:rsidRPr="00153E39" w:rsidRDefault="00153E39" w:rsidP="00153E39">
            <w:pPr>
              <w:spacing w:line="240" w:lineRule="auto"/>
              <w:jc w:val="center"/>
              <w:rPr>
                <w:noProof/>
                <w:sz w:val="18"/>
                <w:lang w:val="en-US"/>
              </w:rPr>
            </w:pPr>
            <w:r w:rsidRPr="00153E39">
              <w:rPr>
                <w:b/>
                <w:sz w:val="20"/>
              </w:rPr>
              <w:t xml:space="preserve">„1 </w:t>
            </w:r>
            <w:proofErr w:type="spellStart"/>
            <w:r w:rsidRPr="00153E39">
              <w:rPr>
                <w:b/>
                <w:sz w:val="20"/>
              </w:rPr>
              <w:t>number</w:t>
            </w:r>
            <w:proofErr w:type="spellEnd"/>
            <w:r w:rsidRPr="00153E39">
              <w:rPr>
                <w:b/>
                <w:sz w:val="20"/>
              </w:rPr>
              <w:t xml:space="preserve"> </w:t>
            </w:r>
            <w:proofErr w:type="spellStart"/>
            <w:r w:rsidRPr="00153E39">
              <w:rPr>
                <w:b/>
                <w:sz w:val="20"/>
              </w:rPr>
              <w:t>removed</w:t>
            </w:r>
            <w:proofErr w:type="spellEnd"/>
            <w:r w:rsidRPr="00153E39">
              <w:rPr>
                <w:b/>
                <w:sz w:val="20"/>
              </w:rPr>
              <w:t>“</w:t>
            </w:r>
          </w:p>
          <w:p w14:paraId="5FF3617F" w14:textId="18DB6059" w:rsidR="00153E39" w:rsidRDefault="00153E39" w:rsidP="00153E39">
            <w:pPr>
              <w:spacing w:line="240" w:lineRule="auto"/>
              <w:jc w:val="center"/>
              <w:rPr>
                <w:b/>
              </w:rPr>
            </w:pPr>
            <w:r>
              <w:rPr>
                <w:b/>
                <w:noProof/>
                <w:lang w:eastAsia="de-DE"/>
              </w:rPr>
              <w:drawing>
                <wp:inline distT="0" distB="0" distL="0" distR="0" wp14:anchorId="5629DD23" wp14:editId="4F304B98">
                  <wp:extent cx="3060000" cy="2291910"/>
                  <wp:effectExtent l="0" t="0" r="762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_2.jpg"/>
                          <pic:cNvPicPr/>
                        </pic:nvPicPr>
                        <pic:blipFill>
                          <a:blip r:embed="rId19">
                            <a:extLst>
                              <a:ext uri="{28A0092B-C50C-407E-A947-70E740481C1C}">
                                <a14:useLocalDpi xmlns:a14="http://schemas.microsoft.com/office/drawing/2010/main" val="0"/>
                              </a:ext>
                            </a:extLst>
                          </a:blip>
                          <a:stretch>
                            <a:fillRect/>
                          </a:stretch>
                        </pic:blipFill>
                        <pic:spPr>
                          <a:xfrm>
                            <a:off x="0" y="0"/>
                            <a:ext cx="3060000" cy="2291910"/>
                          </a:xfrm>
                          <a:prstGeom prst="rect">
                            <a:avLst/>
                          </a:prstGeom>
                        </pic:spPr>
                      </pic:pic>
                    </a:graphicData>
                  </a:graphic>
                </wp:inline>
              </w:drawing>
            </w:r>
          </w:p>
        </w:tc>
      </w:tr>
      <w:tr w:rsidR="00153E39" w14:paraId="1C1BEC58" w14:textId="77777777" w:rsidTr="00153E39">
        <w:trPr>
          <w:trHeight w:val="4213"/>
          <w:jc w:val="center"/>
        </w:trPr>
        <w:tc>
          <w:tcPr>
            <w:tcW w:w="4947" w:type="dxa"/>
          </w:tcPr>
          <w:p w14:paraId="14B6106F" w14:textId="4EDFF33B" w:rsidR="00153E39" w:rsidRPr="00153E39" w:rsidRDefault="00153E39" w:rsidP="00153E39">
            <w:pPr>
              <w:spacing w:line="240" w:lineRule="auto"/>
              <w:jc w:val="center"/>
              <w:rPr>
                <w:b/>
                <w:sz w:val="20"/>
              </w:rPr>
            </w:pPr>
            <w:r w:rsidRPr="00153E39">
              <w:rPr>
                <w:b/>
                <w:sz w:val="20"/>
              </w:rPr>
              <w:t xml:space="preserve">„2 </w:t>
            </w:r>
            <w:proofErr w:type="spellStart"/>
            <w:r w:rsidRPr="00153E39">
              <w:rPr>
                <w:b/>
                <w:sz w:val="20"/>
              </w:rPr>
              <w:t>numbers</w:t>
            </w:r>
            <w:proofErr w:type="spellEnd"/>
            <w:r w:rsidRPr="00153E39">
              <w:rPr>
                <w:b/>
                <w:sz w:val="20"/>
              </w:rPr>
              <w:t xml:space="preserve"> </w:t>
            </w:r>
            <w:proofErr w:type="spellStart"/>
            <w:r w:rsidRPr="00153E39">
              <w:rPr>
                <w:b/>
                <w:sz w:val="20"/>
              </w:rPr>
              <w:t>removed</w:t>
            </w:r>
            <w:proofErr w:type="spellEnd"/>
            <w:r w:rsidRPr="00153E39">
              <w:rPr>
                <w:b/>
                <w:sz w:val="20"/>
              </w:rPr>
              <w:t>“</w:t>
            </w:r>
          </w:p>
          <w:p w14:paraId="27A13CCE" w14:textId="7C5A59A3" w:rsidR="00153E39" w:rsidRDefault="00153E39" w:rsidP="00153E39">
            <w:pPr>
              <w:spacing w:line="240" w:lineRule="auto"/>
              <w:jc w:val="center"/>
              <w:rPr>
                <w:b/>
              </w:rPr>
            </w:pPr>
            <w:r>
              <w:rPr>
                <w:b/>
                <w:noProof/>
                <w:lang w:eastAsia="de-DE"/>
              </w:rPr>
              <w:drawing>
                <wp:inline distT="0" distB="0" distL="0" distR="0" wp14:anchorId="7DCEB333" wp14:editId="5EA1C588">
                  <wp:extent cx="3060000" cy="229191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_3.jpg"/>
                          <pic:cNvPicPr/>
                        </pic:nvPicPr>
                        <pic:blipFill>
                          <a:blip r:embed="rId20">
                            <a:extLst>
                              <a:ext uri="{28A0092B-C50C-407E-A947-70E740481C1C}">
                                <a14:useLocalDpi xmlns:a14="http://schemas.microsoft.com/office/drawing/2010/main" val="0"/>
                              </a:ext>
                            </a:extLst>
                          </a:blip>
                          <a:stretch>
                            <a:fillRect/>
                          </a:stretch>
                        </pic:blipFill>
                        <pic:spPr>
                          <a:xfrm>
                            <a:off x="0" y="0"/>
                            <a:ext cx="3060000" cy="2291910"/>
                          </a:xfrm>
                          <a:prstGeom prst="rect">
                            <a:avLst/>
                          </a:prstGeom>
                        </pic:spPr>
                      </pic:pic>
                    </a:graphicData>
                  </a:graphic>
                </wp:inline>
              </w:drawing>
            </w:r>
          </w:p>
        </w:tc>
        <w:tc>
          <w:tcPr>
            <w:tcW w:w="4948" w:type="dxa"/>
          </w:tcPr>
          <w:p w14:paraId="5FA79043" w14:textId="48D24710" w:rsidR="00153E39" w:rsidRPr="00153E39" w:rsidRDefault="00153E39" w:rsidP="00153E39">
            <w:pPr>
              <w:spacing w:line="240" w:lineRule="auto"/>
              <w:jc w:val="center"/>
              <w:rPr>
                <w:b/>
                <w:sz w:val="20"/>
              </w:rPr>
            </w:pPr>
            <w:r w:rsidRPr="00153E39">
              <w:rPr>
                <w:b/>
                <w:sz w:val="20"/>
              </w:rPr>
              <w:t xml:space="preserve">„3 </w:t>
            </w:r>
            <w:proofErr w:type="spellStart"/>
            <w:r w:rsidRPr="00153E39">
              <w:rPr>
                <w:b/>
                <w:sz w:val="20"/>
              </w:rPr>
              <w:t>numbers</w:t>
            </w:r>
            <w:proofErr w:type="spellEnd"/>
            <w:r w:rsidRPr="00153E39">
              <w:rPr>
                <w:b/>
                <w:sz w:val="20"/>
              </w:rPr>
              <w:t xml:space="preserve"> </w:t>
            </w:r>
            <w:proofErr w:type="spellStart"/>
            <w:r w:rsidRPr="00153E39">
              <w:rPr>
                <w:b/>
                <w:sz w:val="20"/>
              </w:rPr>
              <w:t>removed</w:t>
            </w:r>
            <w:proofErr w:type="spellEnd"/>
            <w:r w:rsidRPr="00153E39">
              <w:rPr>
                <w:b/>
                <w:sz w:val="20"/>
              </w:rPr>
              <w:t>“</w:t>
            </w:r>
          </w:p>
          <w:p w14:paraId="3A564EDB" w14:textId="45FD1C09" w:rsidR="00153E39" w:rsidRDefault="00153E39" w:rsidP="00153E39">
            <w:pPr>
              <w:tabs>
                <w:tab w:val="left" w:pos="6792"/>
              </w:tabs>
              <w:spacing w:line="240" w:lineRule="auto"/>
              <w:jc w:val="center"/>
              <w:rPr>
                <w:b/>
              </w:rPr>
            </w:pPr>
            <w:r>
              <w:rPr>
                <w:b/>
                <w:noProof/>
                <w:lang w:eastAsia="de-DE"/>
              </w:rPr>
              <w:drawing>
                <wp:inline distT="0" distB="0" distL="0" distR="0" wp14:anchorId="371688C7" wp14:editId="646F99BD">
                  <wp:extent cx="2988000" cy="2237994"/>
                  <wp:effectExtent l="0" t="0" r="317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_4.jpg"/>
                          <pic:cNvPicPr/>
                        </pic:nvPicPr>
                        <pic:blipFill>
                          <a:blip r:embed="rId21">
                            <a:extLst>
                              <a:ext uri="{28A0092B-C50C-407E-A947-70E740481C1C}">
                                <a14:useLocalDpi xmlns:a14="http://schemas.microsoft.com/office/drawing/2010/main" val="0"/>
                              </a:ext>
                            </a:extLst>
                          </a:blip>
                          <a:stretch>
                            <a:fillRect/>
                          </a:stretch>
                        </pic:blipFill>
                        <pic:spPr>
                          <a:xfrm rot="10800000" flipH="1" flipV="1">
                            <a:off x="0" y="0"/>
                            <a:ext cx="2988000" cy="2237994"/>
                          </a:xfrm>
                          <a:prstGeom prst="rect">
                            <a:avLst/>
                          </a:prstGeom>
                        </pic:spPr>
                      </pic:pic>
                    </a:graphicData>
                  </a:graphic>
                </wp:inline>
              </w:drawing>
            </w:r>
          </w:p>
        </w:tc>
      </w:tr>
    </w:tbl>
    <w:p w14:paraId="1E10C676" w14:textId="77777777" w:rsidR="00DF1818" w:rsidRPr="006B54F3" w:rsidRDefault="00DF1818" w:rsidP="00557B2F">
      <w:pPr>
        <w:widowControl w:val="0"/>
        <w:autoSpaceDE w:val="0"/>
        <w:autoSpaceDN w:val="0"/>
        <w:adjustRightInd w:val="0"/>
        <w:spacing w:after="120" w:line="276" w:lineRule="auto"/>
        <w:jc w:val="both"/>
        <w:rPr>
          <w:b/>
          <w:lang w:val="en-US"/>
        </w:rPr>
      </w:pPr>
      <w:r w:rsidRPr="006B54F3">
        <w:rPr>
          <w:b/>
          <w:lang w:val="en-US"/>
        </w:rPr>
        <w:t xml:space="preserve">A1.3 </w:t>
      </w:r>
      <w:r w:rsidRPr="006B54F3">
        <w:rPr>
          <w:lang w:val="en-US"/>
        </w:rPr>
        <w:t>Instructions for the second part of the experiment</w:t>
      </w:r>
    </w:p>
    <w:p w14:paraId="364F7C28" w14:textId="77777777" w:rsidR="001E0151" w:rsidRPr="00557B2F" w:rsidRDefault="001E0151" w:rsidP="001E0151">
      <w:pPr>
        <w:widowControl w:val="0"/>
        <w:autoSpaceDE w:val="0"/>
        <w:autoSpaceDN w:val="0"/>
        <w:adjustRightInd w:val="0"/>
        <w:spacing w:after="120" w:line="276" w:lineRule="auto"/>
        <w:jc w:val="both"/>
        <w:rPr>
          <w:b/>
          <w:szCs w:val="32"/>
          <w:lang w:val="en-US"/>
        </w:rPr>
      </w:pPr>
      <w:r w:rsidRPr="00557B2F">
        <w:rPr>
          <w:b/>
          <w:szCs w:val="32"/>
          <w:lang w:val="en-US"/>
        </w:rPr>
        <w:t>Part 2: Donation decision</w:t>
      </w:r>
    </w:p>
    <w:p w14:paraId="225ADF5A" w14:textId="667C8FE0" w:rsidR="001E0151" w:rsidRPr="001E0151" w:rsidRDefault="001E0151" w:rsidP="001E0151">
      <w:pPr>
        <w:widowControl w:val="0"/>
        <w:autoSpaceDE w:val="0"/>
        <w:autoSpaceDN w:val="0"/>
        <w:adjustRightInd w:val="0"/>
        <w:spacing w:after="120" w:line="276" w:lineRule="auto"/>
        <w:jc w:val="both"/>
        <w:rPr>
          <w:lang w:val="en-US"/>
        </w:rPr>
      </w:pPr>
      <w:r w:rsidRPr="001E0151">
        <w:rPr>
          <w:lang w:val="en-US"/>
        </w:rPr>
        <w:t>In part 2 of the experiment</w:t>
      </w:r>
      <w:r w:rsidR="00B3555D">
        <w:rPr>
          <w:lang w:val="en-US"/>
        </w:rPr>
        <w:t>,</w:t>
      </w:r>
      <w:r w:rsidRPr="001E0151">
        <w:rPr>
          <w:lang w:val="en-US"/>
        </w:rPr>
        <w:t xml:space="preserve"> you have the possibility to donate part of your income.</w:t>
      </w:r>
    </w:p>
    <w:p w14:paraId="13374ADA" w14:textId="4383EC97" w:rsidR="001E0151" w:rsidRPr="001E0151" w:rsidRDefault="001E0151" w:rsidP="001E0151">
      <w:pPr>
        <w:widowControl w:val="0"/>
        <w:autoSpaceDE w:val="0"/>
        <w:autoSpaceDN w:val="0"/>
        <w:adjustRightInd w:val="0"/>
        <w:spacing w:after="120" w:line="276" w:lineRule="auto"/>
        <w:jc w:val="both"/>
        <w:rPr>
          <w:lang w:val="en-US"/>
        </w:rPr>
      </w:pPr>
      <w:r w:rsidRPr="001E0151">
        <w:rPr>
          <w:lang w:val="en-US"/>
        </w:rPr>
        <w:t xml:space="preserve">The computer program will show you various </w:t>
      </w:r>
      <w:r w:rsidR="00B3555D">
        <w:rPr>
          <w:lang w:val="en-US"/>
        </w:rPr>
        <w:t>charitable</w:t>
      </w:r>
      <w:r w:rsidR="00B3555D" w:rsidRPr="001E0151">
        <w:rPr>
          <w:lang w:val="en-US"/>
        </w:rPr>
        <w:t xml:space="preserve"> </w:t>
      </w:r>
      <w:r w:rsidRPr="001E0151">
        <w:rPr>
          <w:lang w:val="en-US"/>
        </w:rPr>
        <w:t xml:space="preserve">organizations. You </w:t>
      </w:r>
      <w:r w:rsidR="00B3555D">
        <w:rPr>
          <w:lang w:val="en-US"/>
        </w:rPr>
        <w:t>may</w:t>
      </w:r>
      <w:r w:rsidR="00B3555D" w:rsidRPr="001E0151">
        <w:rPr>
          <w:lang w:val="en-US"/>
        </w:rPr>
        <w:t xml:space="preserve"> </w:t>
      </w:r>
      <w:r w:rsidRPr="001E0151">
        <w:rPr>
          <w:lang w:val="en-US"/>
        </w:rPr>
        <w:t>choose one or more organizations. If you choose more than one organization, your donation will be split equally between the</w:t>
      </w:r>
      <w:r w:rsidR="00B3555D">
        <w:rPr>
          <w:lang w:val="en-US"/>
        </w:rPr>
        <w:t>se</w:t>
      </w:r>
      <w:r w:rsidRPr="001E0151">
        <w:rPr>
          <w:lang w:val="en-US"/>
        </w:rPr>
        <w:t xml:space="preserve"> organizations. If you do not choose an</w:t>
      </w:r>
      <w:r w:rsidR="00B3555D">
        <w:rPr>
          <w:lang w:val="en-US"/>
        </w:rPr>
        <w:t>y</w:t>
      </w:r>
      <w:r w:rsidRPr="001E0151">
        <w:rPr>
          <w:lang w:val="en-US"/>
        </w:rPr>
        <w:t xml:space="preserve"> organization, the computer program will randomly choose </w:t>
      </w:r>
      <w:r w:rsidR="00B3555D">
        <w:rPr>
          <w:lang w:val="en-US"/>
        </w:rPr>
        <w:t>one</w:t>
      </w:r>
      <w:r w:rsidR="00B3555D" w:rsidRPr="001E0151">
        <w:rPr>
          <w:lang w:val="en-US"/>
        </w:rPr>
        <w:t xml:space="preserve"> </w:t>
      </w:r>
      <w:r w:rsidRPr="001E0151">
        <w:rPr>
          <w:lang w:val="en-US"/>
        </w:rPr>
        <w:t>organization.</w:t>
      </w:r>
    </w:p>
    <w:p w14:paraId="4B3F47CA" w14:textId="3616FD6D" w:rsidR="001E0151" w:rsidRPr="001E0151" w:rsidRDefault="001E0151" w:rsidP="001E0151">
      <w:pPr>
        <w:widowControl w:val="0"/>
        <w:autoSpaceDE w:val="0"/>
        <w:autoSpaceDN w:val="0"/>
        <w:adjustRightInd w:val="0"/>
        <w:spacing w:after="120" w:line="276" w:lineRule="auto"/>
        <w:jc w:val="both"/>
        <w:rPr>
          <w:lang w:val="en-US"/>
        </w:rPr>
      </w:pPr>
      <w:r w:rsidRPr="001E0151">
        <w:rPr>
          <w:lang w:val="en-US"/>
        </w:rPr>
        <w:t xml:space="preserve">After the execution of the experimental study, the donations will be transferred from the chair of </w:t>
      </w:r>
      <w:r w:rsidRPr="00FB595E">
        <w:rPr>
          <w:lang w:val="en-US"/>
        </w:rPr>
        <w:t>Behavioral Accounting/Taxation/Finance (Prof. Dr. Martin Fochmann)</w:t>
      </w:r>
      <w:r w:rsidRPr="001E0151">
        <w:rPr>
          <w:lang w:val="en-US"/>
        </w:rPr>
        <w:t xml:space="preserve"> to the </w:t>
      </w:r>
      <w:r w:rsidR="00B3555D">
        <w:rPr>
          <w:lang w:val="en-US"/>
        </w:rPr>
        <w:t xml:space="preserve">respective </w:t>
      </w:r>
      <w:r w:rsidRPr="001E0151">
        <w:rPr>
          <w:lang w:val="en-US"/>
        </w:rPr>
        <w:t xml:space="preserve">organizations. You </w:t>
      </w:r>
      <w:r w:rsidR="00B3555D">
        <w:rPr>
          <w:lang w:val="en-US"/>
        </w:rPr>
        <w:t>may</w:t>
      </w:r>
      <w:r w:rsidR="00B3555D" w:rsidRPr="001E0151">
        <w:rPr>
          <w:lang w:val="en-US"/>
        </w:rPr>
        <w:t xml:space="preserve"> </w:t>
      </w:r>
      <w:r w:rsidRPr="001E0151">
        <w:rPr>
          <w:lang w:val="en-US"/>
        </w:rPr>
        <w:t>later receive proof for these transactions on demand.</w:t>
      </w:r>
    </w:p>
    <w:p w14:paraId="55B1EBDF" w14:textId="27DD237D" w:rsidR="001E0151" w:rsidRPr="001E0151" w:rsidRDefault="00B3555D" w:rsidP="001E0151">
      <w:pPr>
        <w:widowControl w:val="0"/>
        <w:autoSpaceDE w:val="0"/>
        <w:autoSpaceDN w:val="0"/>
        <w:adjustRightInd w:val="0"/>
        <w:spacing w:after="120" w:line="276" w:lineRule="auto"/>
        <w:jc w:val="both"/>
        <w:rPr>
          <w:lang w:val="en-US"/>
        </w:rPr>
      </w:pPr>
      <w:r>
        <w:rPr>
          <w:lang w:val="en-US"/>
        </w:rPr>
        <w:t>Once again, p</w:t>
      </w:r>
      <w:r w:rsidR="001E0151" w:rsidRPr="001E0151">
        <w:rPr>
          <w:lang w:val="en-US"/>
        </w:rPr>
        <w:t>lease note the amount</w:t>
      </w:r>
      <w:r>
        <w:rPr>
          <w:lang w:val="en-US"/>
        </w:rPr>
        <w:t xml:space="preserve"> that</w:t>
      </w:r>
      <w:r w:rsidR="001E0151" w:rsidRPr="001E0151">
        <w:rPr>
          <w:lang w:val="en-US"/>
        </w:rPr>
        <w:t xml:space="preserve"> you donated on your note</w:t>
      </w:r>
      <w:r>
        <w:rPr>
          <w:lang w:val="en-US"/>
        </w:rPr>
        <w:t xml:space="preserve">pad </w:t>
      </w:r>
      <w:r w:rsidR="001E0151" w:rsidRPr="001E0151">
        <w:rPr>
          <w:lang w:val="en-US"/>
        </w:rPr>
        <w:t>for part 3.</w:t>
      </w:r>
    </w:p>
    <w:p w14:paraId="25B29B89" w14:textId="77777777" w:rsidR="001E0151" w:rsidRPr="001E0151" w:rsidRDefault="001E0151" w:rsidP="001E0151">
      <w:pPr>
        <w:widowControl w:val="0"/>
        <w:autoSpaceDE w:val="0"/>
        <w:autoSpaceDN w:val="0"/>
        <w:adjustRightInd w:val="0"/>
        <w:spacing w:after="120" w:line="276" w:lineRule="auto"/>
        <w:jc w:val="both"/>
        <w:rPr>
          <w:b/>
          <w:lang w:val="en-US"/>
        </w:rPr>
      </w:pPr>
      <w:r w:rsidRPr="001E0151">
        <w:rPr>
          <w:b/>
          <w:lang w:val="en-US"/>
        </w:rPr>
        <w:t>Credit account</w:t>
      </w:r>
    </w:p>
    <w:p w14:paraId="6562B435" w14:textId="1413515B" w:rsidR="00E87DDE" w:rsidRPr="001E0151" w:rsidRDefault="001E0151" w:rsidP="001E0151">
      <w:pPr>
        <w:widowControl w:val="0"/>
        <w:autoSpaceDE w:val="0"/>
        <w:autoSpaceDN w:val="0"/>
        <w:adjustRightInd w:val="0"/>
        <w:spacing w:after="120" w:line="276" w:lineRule="auto"/>
        <w:jc w:val="both"/>
        <w:rPr>
          <w:lang w:val="en-US"/>
        </w:rPr>
      </w:pPr>
      <w:r w:rsidRPr="001E0151">
        <w:rPr>
          <w:lang w:val="en-US"/>
        </w:rPr>
        <w:t>After part 2</w:t>
      </w:r>
      <w:r w:rsidR="00B3555D">
        <w:rPr>
          <w:lang w:val="en-US"/>
        </w:rPr>
        <w:t>,</w:t>
      </w:r>
      <w:r w:rsidRPr="001E0151">
        <w:rPr>
          <w:lang w:val="en-US"/>
        </w:rPr>
        <w:t xml:space="preserve"> the amount</w:t>
      </w:r>
      <w:r w:rsidR="00B3555D">
        <w:rPr>
          <w:lang w:val="en-US"/>
        </w:rPr>
        <w:t xml:space="preserve"> that</w:t>
      </w:r>
      <w:r w:rsidRPr="001E0151">
        <w:rPr>
          <w:lang w:val="en-US"/>
        </w:rPr>
        <w:t xml:space="preserve"> you donated will be deducted from your credit account.</w:t>
      </w:r>
    </w:p>
    <w:p w14:paraId="50E60D3E" w14:textId="2496F112" w:rsidR="00E87DDE" w:rsidRDefault="00E87DDE">
      <w:pPr>
        <w:spacing w:line="276" w:lineRule="auto"/>
        <w:rPr>
          <w:b/>
          <w:highlight w:val="yellow"/>
          <w:lang w:val="en-US"/>
        </w:rPr>
      </w:pPr>
    </w:p>
    <w:p w14:paraId="4131CA50" w14:textId="77777777" w:rsidR="004752A8" w:rsidRDefault="004752A8">
      <w:pPr>
        <w:spacing w:line="276" w:lineRule="auto"/>
        <w:rPr>
          <w:b/>
          <w:sz w:val="28"/>
          <w:lang w:val="en-US"/>
        </w:rPr>
      </w:pPr>
      <w:r>
        <w:rPr>
          <w:b/>
          <w:sz w:val="28"/>
          <w:lang w:val="en-US"/>
        </w:rPr>
        <w:br w:type="page"/>
      </w:r>
    </w:p>
    <w:p w14:paraId="4DAB0872" w14:textId="5140E22D" w:rsidR="00E87DDE" w:rsidRPr="006B54F3" w:rsidRDefault="00E87DDE" w:rsidP="00557B2F">
      <w:pPr>
        <w:widowControl w:val="0"/>
        <w:autoSpaceDE w:val="0"/>
        <w:autoSpaceDN w:val="0"/>
        <w:adjustRightInd w:val="0"/>
        <w:spacing w:after="120" w:line="276" w:lineRule="auto"/>
        <w:jc w:val="both"/>
        <w:rPr>
          <w:b/>
          <w:lang w:val="en-US"/>
        </w:rPr>
      </w:pPr>
      <w:r w:rsidRPr="006B54F3">
        <w:rPr>
          <w:b/>
          <w:lang w:val="en-US"/>
        </w:rPr>
        <w:lastRenderedPageBreak/>
        <w:t xml:space="preserve">A1.4 </w:t>
      </w:r>
      <w:r w:rsidRPr="006B54F3">
        <w:rPr>
          <w:lang w:val="en-US"/>
        </w:rPr>
        <w:t>Instructions for the third part of the experiment</w:t>
      </w:r>
    </w:p>
    <w:p w14:paraId="45E14E3F" w14:textId="4E6AAFDC" w:rsidR="00E6529A" w:rsidRPr="00557B2F" w:rsidRDefault="00E6529A" w:rsidP="00E6529A">
      <w:pPr>
        <w:widowControl w:val="0"/>
        <w:autoSpaceDE w:val="0"/>
        <w:autoSpaceDN w:val="0"/>
        <w:adjustRightInd w:val="0"/>
        <w:spacing w:after="120" w:line="276" w:lineRule="auto"/>
        <w:jc w:val="both"/>
        <w:rPr>
          <w:b/>
          <w:szCs w:val="32"/>
          <w:lang w:val="en-US"/>
        </w:rPr>
      </w:pPr>
      <w:r w:rsidRPr="00557B2F">
        <w:rPr>
          <w:b/>
          <w:szCs w:val="32"/>
          <w:lang w:val="en-US"/>
        </w:rPr>
        <w:t xml:space="preserve">Part 3: </w:t>
      </w:r>
      <w:r w:rsidR="00342CFF" w:rsidRPr="00557B2F">
        <w:rPr>
          <w:b/>
          <w:szCs w:val="32"/>
          <w:lang w:val="en-US"/>
        </w:rPr>
        <w:t>Filling out the</w:t>
      </w:r>
      <w:r w:rsidRPr="00557B2F">
        <w:rPr>
          <w:b/>
          <w:szCs w:val="32"/>
          <w:lang w:val="en-US"/>
        </w:rPr>
        <w:t xml:space="preserve"> tax return</w:t>
      </w:r>
    </w:p>
    <w:p w14:paraId="6F8399D4" w14:textId="77777777" w:rsidR="00E6529A" w:rsidRPr="00E6529A" w:rsidRDefault="00E6529A" w:rsidP="00E6529A">
      <w:pPr>
        <w:widowControl w:val="0"/>
        <w:autoSpaceDE w:val="0"/>
        <w:autoSpaceDN w:val="0"/>
        <w:adjustRightInd w:val="0"/>
        <w:spacing w:after="120" w:line="276" w:lineRule="auto"/>
        <w:jc w:val="both"/>
        <w:rPr>
          <w:b/>
          <w:lang w:val="en-US"/>
        </w:rPr>
      </w:pPr>
      <w:r w:rsidRPr="00E6529A">
        <w:rPr>
          <w:b/>
          <w:lang w:val="en-US"/>
        </w:rPr>
        <w:t>Tax return</w:t>
      </w:r>
    </w:p>
    <w:p w14:paraId="26B15D24" w14:textId="69744737" w:rsidR="00E6529A" w:rsidRPr="00E6529A" w:rsidRDefault="00342CFF" w:rsidP="00E6529A">
      <w:pPr>
        <w:widowControl w:val="0"/>
        <w:autoSpaceDE w:val="0"/>
        <w:autoSpaceDN w:val="0"/>
        <w:adjustRightInd w:val="0"/>
        <w:spacing w:after="120" w:line="276" w:lineRule="auto"/>
        <w:jc w:val="both"/>
        <w:rPr>
          <w:lang w:val="en-US"/>
        </w:rPr>
      </w:pPr>
      <w:r>
        <w:rPr>
          <w:lang w:val="en-US"/>
        </w:rPr>
        <w:t>For</w:t>
      </w:r>
      <w:r w:rsidRPr="00E6529A">
        <w:rPr>
          <w:lang w:val="en-US"/>
        </w:rPr>
        <w:t xml:space="preserve"> </w:t>
      </w:r>
      <w:r w:rsidR="00E6529A" w:rsidRPr="00E6529A">
        <w:rPr>
          <w:lang w:val="en-US"/>
        </w:rPr>
        <w:t>this study, you</w:t>
      </w:r>
      <w:r>
        <w:rPr>
          <w:lang w:val="en-US"/>
        </w:rPr>
        <w:t xml:space="preserve"> now</w:t>
      </w:r>
      <w:r w:rsidR="00E6529A" w:rsidRPr="00E6529A">
        <w:rPr>
          <w:lang w:val="en-US"/>
        </w:rPr>
        <w:t xml:space="preserve"> have to complete a </w:t>
      </w:r>
      <w:r>
        <w:rPr>
          <w:lang w:val="en-US"/>
        </w:rPr>
        <w:t>fictional</w:t>
      </w:r>
      <w:r w:rsidRPr="00E6529A">
        <w:rPr>
          <w:lang w:val="en-US"/>
        </w:rPr>
        <w:t xml:space="preserve"> </w:t>
      </w:r>
      <w:r w:rsidR="00E6529A" w:rsidRPr="00E6529A">
        <w:rPr>
          <w:lang w:val="en-US"/>
        </w:rPr>
        <w:t xml:space="preserve">tax return in order </w:t>
      </w:r>
      <w:r>
        <w:rPr>
          <w:lang w:val="en-US"/>
        </w:rPr>
        <w:t>that</w:t>
      </w:r>
      <w:r w:rsidR="00E6529A" w:rsidRPr="00E6529A">
        <w:rPr>
          <w:lang w:val="en-US"/>
        </w:rPr>
        <w:t xml:space="preserve"> a fictional tax</w:t>
      </w:r>
      <w:r>
        <w:rPr>
          <w:lang w:val="en-US"/>
        </w:rPr>
        <w:t xml:space="preserve"> can be determined</w:t>
      </w:r>
      <w:r w:rsidR="00E6529A" w:rsidRPr="00E6529A">
        <w:rPr>
          <w:lang w:val="en-US"/>
        </w:rPr>
        <w:t>. This means</w:t>
      </w:r>
      <w:r>
        <w:rPr>
          <w:lang w:val="en-US"/>
        </w:rPr>
        <w:t xml:space="preserve"> that</w:t>
      </w:r>
      <w:r w:rsidR="00E6529A" w:rsidRPr="00E6529A">
        <w:rPr>
          <w:lang w:val="en-US"/>
        </w:rPr>
        <w:t xml:space="preserve"> in part 3</w:t>
      </w:r>
      <w:r>
        <w:rPr>
          <w:lang w:val="en-US"/>
        </w:rPr>
        <w:t>,</w:t>
      </w:r>
      <w:r w:rsidR="00E6529A" w:rsidRPr="00E6529A">
        <w:rPr>
          <w:lang w:val="en-US"/>
        </w:rPr>
        <w:t xml:space="preserve"> you shall declare the expenses you had in part 1 and 2.</w:t>
      </w:r>
    </w:p>
    <w:p w14:paraId="7D4F031E" w14:textId="1D98DC46" w:rsidR="00E6529A" w:rsidRPr="00E6529A" w:rsidRDefault="00E6529A" w:rsidP="00E6529A">
      <w:pPr>
        <w:widowControl w:val="0"/>
        <w:autoSpaceDE w:val="0"/>
        <w:autoSpaceDN w:val="0"/>
        <w:adjustRightInd w:val="0"/>
        <w:spacing w:after="120" w:line="276" w:lineRule="auto"/>
        <w:jc w:val="both"/>
        <w:rPr>
          <w:lang w:val="en-US"/>
        </w:rPr>
      </w:pPr>
      <w:r w:rsidRPr="00E6529A">
        <w:rPr>
          <w:lang w:val="en-US"/>
        </w:rPr>
        <w:t>With your tax return</w:t>
      </w:r>
      <w:r w:rsidR="00342CFF">
        <w:rPr>
          <w:lang w:val="en-US"/>
        </w:rPr>
        <w:t>,</w:t>
      </w:r>
      <w:r w:rsidRPr="00E6529A">
        <w:rPr>
          <w:lang w:val="en-US"/>
        </w:rPr>
        <w:t xml:space="preserve"> a declared taxable income will be determined, which depends on your total income of the puzzle task (part 1) and</w:t>
      </w:r>
      <w:r w:rsidR="00342CFF">
        <w:rPr>
          <w:lang w:val="en-US"/>
        </w:rPr>
        <w:t xml:space="preserve"> on</w:t>
      </w:r>
      <w:r w:rsidRPr="00E6529A">
        <w:rPr>
          <w:lang w:val="en-US"/>
        </w:rPr>
        <w:t xml:space="preserve"> your declaration of expenses in the following.</w:t>
      </w:r>
    </w:p>
    <w:p w14:paraId="1EE4BC77" w14:textId="5B723D98" w:rsidR="00E9261E" w:rsidRPr="00FB595E" w:rsidRDefault="00E6529A" w:rsidP="00E6529A">
      <w:pPr>
        <w:widowControl w:val="0"/>
        <w:autoSpaceDE w:val="0"/>
        <w:autoSpaceDN w:val="0"/>
        <w:adjustRightInd w:val="0"/>
        <w:spacing w:after="120" w:line="276" w:lineRule="auto"/>
        <w:jc w:val="both"/>
        <w:rPr>
          <w:lang w:val="en-US"/>
        </w:rPr>
      </w:pPr>
      <w:r w:rsidRPr="00E6529A">
        <w:rPr>
          <w:lang w:val="en-US"/>
        </w:rPr>
        <w:t>The tax</w:t>
      </w:r>
      <w:r w:rsidR="00342CFF">
        <w:rPr>
          <w:lang w:val="en-US"/>
        </w:rPr>
        <w:t xml:space="preserve"> rate</w:t>
      </w:r>
      <w:r w:rsidRPr="00E6529A">
        <w:rPr>
          <w:lang w:val="en-US"/>
        </w:rPr>
        <w:t xml:space="preserve"> is 40% on the declared taxable income and will automatically be retained. The tax revenue stays at </w:t>
      </w:r>
      <w:r w:rsidRPr="00FB595E">
        <w:rPr>
          <w:shd w:val="clear" w:color="auto" w:fill="FFFFFF" w:themeFill="background1"/>
          <w:lang w:val="en-US"/>
        </w:rPr>
        <w:t>the University of Cologne</w:t>
      </w:r>
      <w:r w:rsidRPr="00FB595E">
        <w:rPr>
          <w:lang w:val="en-US"/>
        </w:rPr>
        <w:t>.</w:t>
      </w:r>
    </w:p>
    <w:p w14:paraId="7937330C" w14:textId="276F3B4D" w:rsidR="00AE5267" w:rsidRPr="00AE5267" w:rsidRDefault="00AE5267" w:rsidP="00AE5267">
      <w:pPr>
        <w:widowControl w:val="0"/>
        <w:shd w:val="clear" w:color="auto" w:fill="D9D9D9" w:themeFill="background1" w:themeFillShade="D9"/>
        <w:autoSpaceDE w:val="0"/>
        <w:autoSpaceDN w:val="0"/>
        <w:adjustRightInd w:val="0"/>
        <w:spacing w:after="120" w:line="276" w:lineRule="auto"/>
        <w:jc w:val="both"/>
        <w:rPr>
          <w:b/>
          <w:lang w:val="en-US"/>
        </w:rPr>
      </w:pPr>
      <w:r w:rsidRPr="00AE5267">
        <w:rPr>
          <w:b/>
          <w:lang w:val="en-US"/>
        </w:rPr>
        <w:t>[</w:t>
      </w:r>
      <w:r w:rsidR="00557B2F">
        <w:rPr>
          <w:b/>
          <w:lang w:val="en-US"/>
        </w:rPr>
        <w:t xml:space="preserve">Treatments: 4i, </w:t>
      </w:r>
      <w:r w:rsidR="004A18D9">
        <w:rPr>
          <w:b/>
          <w:lang w:val="en-US"/>
        </w:rPr>
        <w:t>4i prefilled</w:t>
      </w:r>
      <w:r w:rsidR="00E47CAE">
        <w:rPr>
          <w:b/>
          <w:lang w:val="en-US"/>
        </w:rPr>
        <w:t>, 4i limited-deductibility</w:t>
      </w:r>
      <w:r w:rsidRPr="00AE5267">
        <w:rPr>
          <w:b/>
          <w:lang w:val="en-US"/>
        </w:rPr>
        <w:t>]</w:t>
      </w:r>
    </w:p>
    <w:p w14:paraId="7F74CA88" w14:textId="547A7715" w:rsidR="00E6529A" w:rsidRPr="00E6529A" w:rsidRDefault="00E6529A" w:rsidP="00AE5267">
      <w:pPr>
        <w:widowControl w:val="0"/>
        <w:shd w:val="clear" w:color="auto" w:fill="D9D9D9" w:themeFill="background1" w:themeFillShade="D9"/>
        <w:autoSpaceDE w:val="0"/>
        <w:autoSpaceDN w:val="0"/>
        <w:adjustRightInd w:val="0"/>
        <w:spacing w:after="120" w:line="276" w:lineRule="auto"/>
        <w:jc w:val="both"/>
        <w:rPr>
          <w:lang w:val="en-US"/>
        </w:rPr>
      </w:pPr>
      <w:r w:rsidRPr="00E6529A">
        <w:rPr>
          <w:lang w:val="en-US"/>
        </w:rPr>
        <w:t>The declared taxable income is determined according to the following scheme:</w:t>
      </w:r>
    </w:p>
    <w:p w14:paraId="3E8AADF4" w14:textId="77777777" w:rsidR="00E6529A" w:rsidRPr="00E6529A" w:rsidRDefault="00E6529A" w:rsidP="00AE5267">
      <w:pPr>
        <w:widowControl w:val="0"/>
        <w:shd w:val="clear" w:color="auto" w:fill="D9D9D9" w:themeFill="background1" w:themeFillShade="D9"/>
        <w:autoSpaceDE w:val="0"/>
        <w:autoSpaceDN w:val="0"/>
        <w:adjustRightInd w:val="0"/>
        <w:spacing w:after="0" w:line="276" w:lineRule="auto"/>
        <w:jc w:val="both"/>
        <w:rPr>
          <w:lang w:val="en-US"/>
        </w:rPr>
      </w:pPr>
      <w:r w:rsidRPr="00E6529A">
        <w:rPr>
          <w:lang w:val="en-US"/>
        </w:rPr>
        <w:tab/>
      </w:r>
      <w:r w:rsidRPr="00E6529A">
        <w:rPr>
          <w:lang w:val="en-US"/>
        </w:rPr>
        <w:tab/>
        <w:t>Total income of the puzzle task (part 1)</w:t>
      </w:r>
    </w:p>
    <w:p w14:paraId="69404EDE" w14:textId="77777777" w:rsidR="00E6529A" w:rsidRPr="00E6529A" w:rsidRDefault="00E6529A"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declared amount of social insurance contributions from part 1</w:t>
      </w:r>
    </w:p>
    <w:p w14:paraId="631E83B2" w14:textId="2CDCEC30" w:rsidR="00E6529A" w:rsidRPr="00E6529A" w:rsidRDefault="00E6529A"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 xml:space="preserve">declared total </w:t>
      </w:r>
      <w:r w:rsidR="00342CFF">
        <w:rPr>
          <w:lang w:val="en-US" w:eastAsia="de-DE"/>
        </w:rPr>
        <w:t>costs</w:t>
      </w:r>
      <w:r w:rsidR="00342CFF" w:rsidRPr="00E6529A">
        <w:rPr>
          <w:lang w:val="en-US" w:eastAsia="de-DE"/>
        </w:rPr>
        <w:t xml:space="preserve"> </w:t>
      </w:r>
      <w:r w:rsidRPr="00E6529A">
        <w:rPr>
          <w:lang w:val="en-US" w:eastAsia="de-DE"/>
        </w:rPr>
        <w:t>for the simplification of the puzzle tasks from part 1</w:t>
      </w:r>
    </w:p>
    <w:p w14:paraId="24AF36D5" w14:textId="77777777" w:rsidR="00E6529A" w:rsidRPr="00E6529A" w:rsidRDefault="00E6529A"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declared donation from part 2</w:t>
      </w:r>
    </w:p>
    <w:p w14:paraId="70D743D2" w14:textId="1CA765FB" w:rsidR="00E6529A" w:rsidRPr="00E6529A" w:rsidRDefault="00E6529A" w:rsidP="00AE5267">
      <w:pPr>
        <w:shd w:val="clear" w:color="auto" w:fill="D9D9D9" w:themeFill="background1" w:themeFillShade="D9"/>
        <w:tabs>
          <w:tab w:val="left" w:pos="1418"/>
        </w:tabs>
        <w:spacing w:after="0" w:line="276" w:lineRule="auto"/>
        <w:ind w:left="1134"/>
        <w:jc w:val="both"/>
        <w:rPr>
          <w:u w:val="single"/>
          <w:lang w:val="en-US" w:eastAsia="de-DE"/>
        </w:rPr>
      </w:pPr>
      <w:r w:rsidRPr="00E6529A">
        <w:rPr>
          <w:u w:val="single"/>
          <w:lang w:val="en-US" w:eastAsia="de-DE"/>
        </w:rPr>
        <w:t xml:space="preserve">– </w:t>
      </w:r>
      <w:r w:rsidRPr="00E6529A">
        <w:rPr>
          <w:u w:val="single"/>
          <w:lang w:val="en-US" w:eastAsia="de-DE"/>
        </w:rPr>
        <w:tab/>
        <w:t>declared commuting allowance</w:t>
      </w:r>
      <w:r w:rsidRPr="00E6529A">
        <w:rPr>
          <w:u w:val="single"/>
          <w:lang w:val="en-US" w:eastAsia="de-DE"/>
        </w:rPr>
        <w:tab/>
      </w:r>
      <w:r w:rsidRPr="00E6529A">
        <w:rPr>
          <w:u w:val="single"/>
          <w:lang w:val="en-US" w:eastAsia="de-DE"/>
        </w:rPr>
        <w:tab/>
      </w:r>
      <w:r w:rsidRPr="00E6529A">
        <w:rPr>
          <w:u w:val="single"/>
          <w:lang w:val="en-US" w:eastAsia="de-DE"/>
        </w:rPr>
        <w:tab/>
      </w:r>
      <w:r w:rsidRPr="00E6529A">
        <w:rPr>
          <w:u w:val="single"/>
          <w:lang w:val="en-US" w:eastAsia="de-DE"/>
        </w:rPr>
        <w:tab/>
      </w:r>
      <w:r w:rsidRPr="00E6529A">
        <w:rPr>
          <w:u w:val="single"/>
          <w:lang w:val="en-US" w:eastAsia="de-DE"/>
        </w:rPr>
        <w:tab/>
      </w:r>
      <w:r w:rsidR="00AE5267">
        <w:rPr>
          <w:u w:val="single"/>
          <w:lang w:val="en-US" w:eastAsia="de-DE"/>
        </w:rPr>
        <w:tab/>
      </w:r>
      <w:r w:rsidR="00AE5267">
        <w:rPr>
          <w:u w:val="single"/>
          <w:lang w:val="en-US" w:eastAsia="de-DE"/>
        </w:rPr>
        <w:tab/>
      </w:r>
    </w:p>
    <w:p w14:paraId="0D51C335" w14:textId="57EED87A" w:rsidR="00E6529A" w:rsidRPr="00E6529A" w:rsidRDefault="00E6529A" w:rsidP="00AE5267">
      <w:pPr>
        <w:shd w:val="clear" w:color="auto" w:fill="D9D9D9" w:themeFill="background1" w:themeFillShade="D9"/>
        <w:tabs>
          <w:tab w:val="left" w:pos="1418"/>
        </w:tabs>
        <w:spacing w:after="0" w:line="276" w:lineRule="auto"/>
        <w:ind w:left="1134"/>
        <w:jc w:val="both"/>
        <w:rPr>
          <w:u w:val="double"/>
          <w:lang w:val="en-US" w:eastAsia="de-DE"/>
        </w:rPr>
      </w:pPr>
      <w:r w:rsidRPr="00E6529A">
        <w:rPr>
          <w:u w:val="double"/>
          <w:lang w:val="en-US" w:eastAsia="de-DE"/>
        </w:rPr>
        <w:t xml:space="preserve">= </w:t>
      </w:r>
      <w:r w:rsidRPr="00E6529A">
        <w:rPr>
          <w:u w:val="double"/>
          <w:lang w:val="en-US" w:eastAsia="de-DE"/>
        </w:rPr>
        <w:tab/>
        <w:t>declared taxable income</w:t>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sidR="00AE5267">
        <w:rPr>
          <w:u w:val="double"/>
          <w:lang w:val="en-US" w:eastAsia="de-DE"/>
        </w:rPr>
        <w:tab/>
      </w:r>
      <w:r w:rsidR="00AE5267">
        <w:rPr>
          <w:u w:val="double"/>
          <w:lang w:val="en-US" w:eastAsia="de-DE"/>
        </w:rPr>
        <w:tab/>
      </w:r>
      <w:r w:rsidR="00AE5267">
        <w:rPr>
          <w:u w:val="double"/>
          <w:lang w:val="en-US" w:eastAsia="de-DE"/>
        </w:rPr>
        <w:tab/>
      </w:r>
    </w:p>
    <w:p w14:paraId="14BA7BBC" w14:textId="6BC3BFF8" w:rsidR="00E6529A" w:rsidRDefault="00E6529A" w:rsidP="00E6529A">
      <w:pPr>
        <w:tabs>
          <w:tab w:val="left" w:pos="1418"/>
        </w:tabs>
        <w:spacing w:after="0" w:line="276" w:lineRule="auto"/>
        <w:jc w:val="both"/>
        <w:rPr>
          <w:u w:val="double"/>
          <w:lang w:val="en-US" w:eastAsia="de-DE"/>
        </w:rPr>
      </w:pPr>
    </w:p>
    <w:p w14:paraId="4FA8783E" w14:textId="7AC570CF" w:rsidR="00AE5267" w:rsidRPr="00AE5267" w:rsidRDefault="00AE5267" w:rsidP="00AE5267">
      <w:pPr>
        <w:shd w:val="clear" w:color="auto" w:fill="D9D9D9" w:themeFill="background1" w:themeFillShade="D9"/>
        <w:tabs>
          <w:tab w:val="left" w:pos="1418"/>
        </w:tabs>
        <w:spacing w:after="0" w:line="276" w:lineRule="auto"/>
        <w:jc w:val="both"/>
        <w:rPr>
          <w:b/>
          <w:lang w:val="en-US" w:eastAsia="de-DE"/>
        </w:rPr>
      </w:pPr>
      <w:r w:rsidRPr="00AE5267">
        <w:rPr>
          <w:b/>
          <w:lang w:val="en-US" w:eastAsia="de-DE"/>
        </w:rPr>
        <w:t>[Treatment 3i]</w:t>
      </w:r>
    </w:p>
    <w:p w14:paraId="65C7F41A" w14:textId="77777777" w:rsidR="00AE5267" w:rsidRPr="00E6529A" w:rsidRDefault="00AE5267" w:rsidP="00AE5267">
      <w:pPr>
        <w:widowControl w:val="0"/>
        <w:shd w:val="clear" w:color="auto" w:fill="D9D9D9" w:themeFill="background1" w:themeFillShade="D9"/>
        <w:autoSpaceDE w:val="0"/>
        <w:autoSpaceDN w:val="0"/>
        <w:adjustRightInd w:val="0"/>
        <w:spacing w:after="120" w:line="276" w:lineRule="auto"/>
        <w:jc w:val="both"/>
        <w:rPr>
          <w:lang w:val="en-US"/>
        </w:rPr>
      </w:pPr>
      <w:r w:rsidRPr="00E6529A">
        <w:rPr>
          <w:lang w:val="en-US"/>
        </w:rPr>
        <w:t>The declared taxable income is determined according to the following scheme:</w:t>
      </w:r>
    </w:p>
    <w:p w14:paraId="42EC80BB" w14:textId="77777777" w:rsidR="00AE5267" w:rsidRPr="00E6529A" w:rsidRDefault="00AE5267" w:rsidP="00AE5267">
      <w:pPr>
        <w:widowControl w:val="0"/>
        <w:shd w:val="clear" w:color="auto" w:fill="D9D9D9" w:themeFill="background1" w:themeFillShade="D9"/>
        <w:autoSpaceDE w:val="0"/>
        <w:autoSpaceDN w:val="0"/>
        <w:adjustRightInd w:val="0"/>
        <w:spacing w:after="0" w:line="276" w:lineRule="auto"/>
        <w:jc w:val="both"/>
        <w:rPr>
          <w:lang w:val="en-US"/>
        </w:rPr>
      </w:pPr>
      <w:r w:rsidRPr="00E6529A">
        <w:rPr>
          <w:lang w:val="en-US"/>
        </w:rPr>
        <w:tab/>
      </w:r>
      <w:r w:rsidRPr="00E6529A">
        <w:rPr>
          <w:lang w:val="en-US"/>
        </w:rPr>
        <w:tab/>
        <w:t>Total income of the puzzle task (part 1)</w:t>
      </w:r>
    </w:p>
    <w:p w14:paraId="0613665F" w14:textId="77777777" w:rsidR="00AE5267" w:rsidRPr="00E6529A" w:rsidRDefault="00AE5267"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declared amount of social insurance contributions from part 1</w:t>
      </w:r>
    </w:p>
    <w:p w14:paraId="314AF539" w14:textId="325DB3CC" w:rsidR="00AE5267" w:rsidRPr="00E6529A" w:rsidRDefault="00AE5267"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 xml:space="preserve">declared total </w:t>
      </w:r>
      <w:r w:rsidR="00342CFF">
        <w:rPr>
          <w:lang w:val="en-US" w:eastAsia="de-DE"/>
        </w:rPr>
        <w:t>costs</w:t>
      </w:r>
      <w:r w:rsidR="00342CFF" w:rsidRPr="00E6529A">
        <w:rPr>
          <w:lang w:val="en-US" w:eastAsia="de-DE"/>
        </w:rPr>
        <w:t xml:space="preserve"> </w:t>
      </w:r>
      <w:r w:rsidRPr="00E6529A">
        <w:rPr>
          <w:lang w:val="en-US" w:eastAsia="de-DE"/>
        </w:rPr>
        <w:t>for the simplification of the puzzle tasks from part 1</w:t>
      </w:r>
    </w:p>
    <w:p w14:paraId="23AE53B7" w14:textId="08A2321D" w:rsidR="00AE5267" w:rsidRPr="00AE5267" w:rsidRDefault="00AE5267" w:rsidP="00AE5267">
      <w:pPr>
        <w:shd w:val="clear" w:color="auto" w:fill="D9D9D9" w:themeFill="background1" w:themeFillShade="D9"/>
        <w:tabs>
          <w:tab w:val="left" w:pos="1418"/>
        </w:tabs>
        <w:spacing w:after="0" w:line="276" w:lineRule="auto"/>
        <w:ind w:left="1134"/>
        <w:jc w:val="both"/>
        <w:rPr>
          <w:u w:val="single"/>
          <w:lang w:val="en-US" w:eastAsia="de-DE"/>
        </w:rPr>
      </w:pPr>
      <w:r w:rsidRPr="00AE5267">
        <w:rPr>
          <w:u w:val="single"/>
          <w:lang w:val="en-US" w:eastAsia="de-DE"/>
        </w:rPr>
        <w:t xml:space="preserve">– </w:t>
      </w:r>
      <w:r w:rsidRPr="00AE5267">
        <w:rPr>
          <w:u w:val="single"/>
          <w:lang w:val="en-US" w:eastAsia="de-DE"/>
        </w:rPr>
        <w:tab/>
        <w:t>declared donation from part 2</w:t>
      </w:r>
      <w:r>
        <w:rPr>
          <w:u w:val="single"/>
          <w:lang w:val="en-US" w:eastAsia="de-DE"/>
        </w:rPr>
        <w:tab/>
      </w:r>
      <w:r>
        <w:rPr>
          <w:u w:val="single"/>
          <w:lang w:val="en-US" w:eastAsia="de-DE"/>
        </w:rPr>
        <w:tab/>
      </w:r>
      <w:r>
        <w:rPr>
          <w:u w:val="single"/>
          <w:lang w:val="en-US" w:eastAsia="de-DE"/>
        </w:rPr>
        <w:tab/>
      </w:r>
      <w:r>
        <w:rPr>
          <w:u w:val="single"/>
          <w:lang w:val="en-US" w:eastAsia="de-DE"/>
        </w:rPr>
        <w:tab/>
      </w:r>
      <w:r>
        <w:rPr>
          <w:u w:val="single"/>
          <w:lang w:val="en-US" w:eastAsia="de-DE"/>
        </w:rPr>
        <w:tab/>
      </w:r>
      <w:r>
        <w:rPr>
          <w:u w:val="single"/>
          <w:lang w:val="en-US" w:eastAsia="de-DE"/>
        </w:rPr>
        <w:tab/>
      </w:r>
      <w:r>
        <w:rPr>
          <w:u w:val="single"/>
          <w:lang w:val="en-US" w:eastAsia="de-DE"/>
        </w:rPr>
        <w:tab/>
      </w:r>
    </w:p>
    <w:p w14:paraId="14B831D2" w14:textId="4BD1679D" w:rsidR="00AE5267" w:rsidRPr="00E6529A" w:rsidRDefault="00AE5267" w:rsidP="00AE5267">
      <w:pPr>
        <w:shd w:val="clear" w:color="auto" w:fill="D9D9D9" w:themeFill="background1" w:themeFillShade="D9"/>
        <w:tabs>
          <w:tab w:val="left" w:pos="1418"/>
        </w:tabs>
        <w:spacing w:after="0" w:line="276" w:lineRule="auto"/>
        <w:ind w:left="1134"/>
        <w:jc w:val="both"/>
        <w:rPr>
          <w:u w:val="double"/>
          <w:lang w:val="en-US" w:eastAsia="de-DE"/>
        </w:rPr>
      </w:pPr>
      <w:r w:rsidRPr="00E6529A">
        <w:rPr>
          <w:u w:val="double"/>
          <w:lang w:val="en-US" w:eastAsia="de-DE"/>
        </w:rPr>
        <w:t xml:space="preserve">= </w:t>
      </w:r>
      <w:r w:rsidRPr="00E6529A">
        <w:rPr>
          <w:u w:val="double"/>
          <w:lang w:val="en-US" w:eastAsia="de-DE"/>
        </w:rPr>
        <w:tab/>
        <w:t>declared taxable income</w:t>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Pr>
          <w:u w:val="double"/>
          <w:lang w:val="en-US" w:eastAsia="de-DE"/>
        </w:rPr>
        <w:tab/>
      </w:r>
      <w:r>
        <w:rPr>
          <w:u w:val="double"/>
          <w:lang w:val="en-US" w:eastAsia="de-DE"/>
        </w:rPr>
        <w:tab/>
      </w:r>
      <w:r>
        <w:rPr>
          <w:u w:val="double"/>
          <w:lang w:val="en-US" w:eastAsia="de-DE"/>
        </w:rPr>
        <w:tab/>
      </w:r>
    </w:p>
    <w:p w14:paraId="795C0726" w14:textId="77777777" w:rsidR="00AE5267" w:rsidRDefault="00AE5267" w:rsidP="00AE5267">
      <w:pPr>
        <w:tabs>
          <w:tab w:val="left" w:pos="1418"/>
        </w:tabs>
        <w:spacing w:after="0" w:line="276" w:lineRule="auto"/>
        <w:jc w:val="both"/>
        <w:rPr>
          <w:u w:val="double"/>
          <w:lang w:val="en-US" w:eastAsia="de-DE"/>
        </w:rPr>
      </w:pPr>
    </w:p>
    <w:p w14:paraId="4CDD6DBE" w14:textId="3B4E3998" w:rsidR="00AE5267" w:rsidRPr="00AE5267" w:rsidRDefault="00AE5267" w:rsidP="00AE5267">
      <w:pPr>
        <w:shd w:val="clear" w:color="auto" w:fill="D9D9D9" w:themeFill="background1" w:themeFillShade="D9"/>
        <w:tabs>
          <w:tab w:val="left" w:pos="1418"/>
        </w:tabs>
        <w:spacing w:after="0" w:line="276" w:lineRule="auto"/>
        <w:jc w:val="both"/>
        <w:rPr>
          <w:b/>
          <w:lang w:val="en-US" w:eastAsia="de-DE"/>
        </w:rPr>
      </w:pPr>
      <w:r w:rsidRPr="00AE5267">
        <w:rPr>
          <w:b/>
          <w:lang w:val="en-US" w:eastAsia="de-DE"/>
        </w:rPr>
        <w:t>[Treatment 2i]</w:t>
      </w:r>
    </w:p>
    <w:p w14:paraId="42201E1A" w14:textId="77777777" w:rsidR="00AE5267" w:rsidRPr="00E6529A" w:rsidRDefault="00AE5267" w:rsidP="00AE5267">
      <w:pPr>
        <w:widowControl w:val="0"/>
        <w:shd w:val="clear" w:color="auto" w:fill="D9D9D9" w:themeFill="background1" w:themeFillShade="D9"/>
        <w:autoSpaceDE w:val="0"/>
        <w:autoSpaceDN w:val="0"/>
        <w:adjustRightInd w:val="0"/>
        <w:spacing w:after="120" w:line="276" w:lineRule="auto"/>
        <w:jc w:val="both"/>
        <w:rPr>
          <w:lang w:val="en-US"/>
        </w:rPr>
      </w:pPr>
      <w:r w:rsidRPr="00E6529A">
        <w:rPr>
          <w:lang w:val="en-US"/>
        </w:rPr>
        <w:t>The declared taxable income is determined according to the following scheme:</w:t>
      </w:r>
    </w:p>
    <w:p w14:paraId="652F9D57" w14:textId="77777777" w:rsidR="00AE5267" w:rsidRPr="00E6529A" w:rsidRDefault="00AE5267" w:rsidP="00AE5267">
      <w:pPr>
        <w:widowControl w:val="0"/>
        <w:shd w:val="clear" w:color="auto" w:fill="D9D9D9" w:themeFill="background1" w:themeFillShade="D9"/>
        <w:autoSpaceDE w:val="0"/>
        <w:autoSpaceDN w:val="0"/>
        <w:adjustRightInd w:val="0"/>
        <w:spacing w:after="0" w:line="276" w:lineRule="auto"/>
        <w:jc w:val="both"/>
        <w:rPr>
          <w:lang w:val="en-US"/>
        </w:rPr>
      </w:pPr>
      <w:r w:rsidRPr="00E6529A">
        <w:rPr>
          <w:lang w:val="en-US"/>
        </w:rPr>
        <w:tab/>
      </w:r>
      <w:r w:rsidRPr="00E6529A">
        <w:rPr>
          <w:lang w:val="en-US"/>
        </w:rPr>
        <w:tab/>
        <w:t>Total income of the puzzle task (part 1)</w:t>
      </w:r>
    </w:p>
    <w:p w14:paraId="6EB400E6" w14:textId="77777777" w:rsidR="00AE5267" w:rsidRPr="00E6529A" w:rsidRDefault="00AE5267" w:rsidP="00AE5267">
      <w:pPr>
        <w:shd w:val="clear" w:color="auto" w:fill="D9D9D9" w:themeFill="background1" w:themeFillShade="D9"/>
        <w:tabs>
          <w:tab w:val="left" w:pos="1418"/>
        </w:tabs>
        <w:spacing w:after="0" w:line="276" w:lineRule="auto"/>
        <w:ind w:left="1134"/>
        <w:jc w:val="both"/>
        <w:rPr>
          <w:lang w:val="en-US" w:eastAsia="de-DE"/>
        </w:rPr>
      </w:pPr>
      <w:r w:rsidRPr="00E6529A">
        <w:rPr>
          <w:lang w:val="en-US" w:eastAsia="de-DE"/>
        </w:rPr>
        <w:t xml:space="preserve">– </w:t>
      </w:r>
      <w:r w:rsidRPr="00E6529A">
        <w:rPr>
          <w:lang w:val="en-US" w:eastAsia="de-DE"/>
        </w:rPr>
        <w:tab/>
        <w:t>declared amount of social insurance contributions from part 1</w:t>
      </w:r>
    </w:p>
    <w:p w14:paraId="4EC4510D" w14:textId="4FC76217" w:rsidR="00AE5267" w:rsidRPr="00AE5267" w:rsidRDefault="00AE5267" w:rsidP="00AE5267">
      <w:pPr>
        <w:shd w:val="clear" w:color="auto" w:fill="D9D9D9" w:themeFill="background1" w:themeFillShade="D9"/>
        <w:tabs>
          <w:tab w:val="left" w:pos="1418"/>
        </w:tabs>
        <w:spacing w:after="0" w:line="276" w:lineRule="auto"/>
        <w:ind w:left="1134"/>
        <w:jc w:val="both"/>
        <w:rPr>
          <w:u w:val="single"/>
          <w:lang w:val="en-US" w:eastAsia="de-DE"/>
        </w:rPr>
      </w:pPr>
      <w:r w:rsidRPr="00AE5267">
        <w:rPr>
          <w:u w:val="single"/>
          <w:lang w:val="en-US" w:eastAsia="de-DE"/>
        </w:rPr>
        <w:t xml:space="preserve">– </w:t>
      </w:r>
      <w:r w:rsidRPr="00AE5267">
        <w:rPr>
          <w:u w:val="single"/>
          <w:lang w:val="en-US" w:eastAsia="de-DE"/>
        </w:rPr>
        <w:tab/>
        <w:t xml:space="preserve">declared total </w:t>
      </w:r>
      <w:r w:rsidR="00342CFF">
        <w:rPr>
          <w:u w:val="single"/>
          <w:lang w:val="en-US" w:eastAsia="de-DE"/>
        </w:rPr>
        <w:t>costs</w:t>
      </w:r>
      <w:r w:rsidR="00342CFF" w:rsidRPr="00AE5267">
        <w:rPr>
          <w:u w:val="single"/>
          <w:lang w:val="en-US" w:eastAsia="de-DE"/>
        </w:rPr>
        <w:t xml:space="preserve"> </w:t>
      </w:r>
      <w:r w:rsidRPr="00AE5267">
        <w:rPr>
          <w:u w:val="single"/>
          <w:lang w:val="en-US" w:eastAsia="de-DE"/>
        </w:rPr>
        <w:t>for the simplification of the puzzle tasks from part 1</w:t>
      </w:r>
      <w:r>
        <w:rPr>
          <w:u w:val="single"/>
          <w:lang w:val="en-US" w:eastAsia="de-DE"/>
        </w:rPr>
        <w:tab/>
      </w:r>
    </w:p>
    <w:p w14:paraId="5C664B65" w14:textId="2193D227" w:rsidR="00AE5267" w:rsidRPr="00E6529A" w:rsidRDefault="00AE5267" w:rsidP="00AE5267">
      <w:pPr>
        <w:shd w:val="clear" w:color="auto" w:fill="D9D9D9" w:themeFill="background1" w:themeFillShade="D9"/>
        <w:tabs>
          <w:tab w:val="left" w:pos="1418"/>
        </w:tabs>
        <w:spacing w:after="0" w:line="276" w:lineRule="auto"/>
        <w:ind w:left="1134"/>
        <w:jc w:val="both"/>
        <w:rPr>
          <w:u w:val="double"/>
          <w:lang w:val="en-US" w:eastAsia="de-DE"/>
        </w:rPr>
      </w:pPr>
      <w:r w:rsidRPr="00E6529A">
        <w:rPr>
          <w:u w:val="double"/>
          <w:lang w:val="en-US" w:eastAsia="de-DE"/>
        </w:rPr>
        <w:t xml:space="preserve">= </w:t>
      </w:r>
      <w:r w:rsidRPr="00E6529A">
        <w:rPr>
          <w:u w:val="double"/>
          <w:lang w:val="en-US" w:eastAsia="de-DE"/>
        </w:rPr>
        <w:tab/>
        <w:t>declared taxable income</w:t>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sidRPr="00E6529A">
        <w:rPr>
          <w:u w:val="double"/>
          <w:lang w:val="en-US" w:eastAsia="de-DE"/>
        </w:rPr>
        <w:tab/>
      </w:r>
      <w:r>
        <w:rPr>
          <w:u w:val="double"/>
          <w:lang w:val="en-US" w:eastAsia="de-DE"/>
        </w:rPr>
        <w:tab/>
      </w:r>
      <w:r>
        <w:rPr>
          <w:u w:val="double"/>
          <w:lang w:val="en-US" w:eastAsia="de-DE"/>
        </w:rPr>
        <w:tab/>
      </w:r>
      <w:r>
        <w:rPr>
          <w:u w:val="double"/>
          <w:lang w:val="en-US" w:eastAsia="de-DE"/>
        </w:rPr>
        <w:tab/>
      </w:r>
    </w:p>
    <w:p w14:paraId="5B673C34" w14:textId="77777777" w:rsidR="00AE5267" w:rsidRDefault="00AE5267" w:rsidP="00AE5267">
      <w:pPr>
        <w:tabs>
          <w:tab w:val="left" w:pos="1418"/>
        </w:tabs>
        <w:spacing w:after="0" w:line="276" w:lineRule="auto"/>
        <w:jc w:val="both"/>
        <w:rPr>
          <w:u w:val="double"/>
          <w:lang w:val="en-US" w:eastAsia="de-DE"/>
        </w:rPr>
      </w:pPr>
    </w:p>
    <w:p w14:paraId="5129869B" w14:textId="77777777" w:rsidR="00E6529A" w:rsidRPr="00E6529A" w:rsidRDefault="00E6529A" w:rsidP="00557B2F">
      <w:pPr>
        <w:tabs>
          <w:tab w:val="left" w:pos="1418"/>
        </w:tabs>
        <w:spacing w:after="120" w:line="276" w:lineRule="auto"/>
        <w:jc w:val="both"/>
        <w:rPr>
          <w:lang w:val="en-US"/>
        </w:rPr>
      </w:pPr>
      <w:r w:rsidRPr="00E6529A">
        <w:rPr>
          <w:lang w:val="en-US"/>
        </w:rPr>
        <w:t>The total income of the puzzle task is prefilled by the computer and cannot be changed.</w:t>
      </w:r>
    </w:p>
    <w:p w14:paraId="411DC1B3" w14:textId="47F3A09C" w:rsidR="00E6529A" w:rsidRPr="00E6529A" w:rsidRDefault="00E6529A" w:rsidP="00557B2F">
      <w:pPr>
        <w:tabs>
          <w:tab w:val="left" w:pos="1418"/>
        </w:tabs>
        <w:spacing w:after="120" w:line="276" w:lineRule="auto"/>
        <w:jc w:val="both"/>
        <w:rPr>
          <w:lang w:val="en-US"/>
        </w:rPr>
      </w:pPr>
      <w:r w:rsidRPr="00E6529A">
        <w:rPr>
          <w:lang w:val="en-US"/>
        </w:rPr>
        <w:t xml:space="preserve">Your task is to complete the </w:t>
      </w:r>
      <w:r w:rsidR="00AE5267" w:rsidRPr="00AE5267">
        <w:rPr>
          <w:b/>
          <w:shd w:val="clear" w:color="auto" w:fill="D9D9D9" w:themeFill="background1" w:themeFillShade="D9"/>
          <w:lang w:val="en-US"/>
        </w:rPr>
        <w:t>[</w:t>
      </w:r>
      <w:r w:rsidR="00AE5267">
        <w:rPr>
          <w:b/>
          <w:shd w:val="clear" w:color="auto" w:fill="D9D9D9" w:themeFill="background1" w:themeFillShade="D9"/>
          <w:lang w:val="en-US"/>
        </w:rPr>
        <w:t>Treatment</w:t>
      </w:r>
      <w:r w:rsidR="00557B2F">
        <w:rPr>
          <w:b/>
          <w:shd w:val="clear" w:color="auto" w:fill="D9D9D9" w:themeFill="background1" w:themeFillShade="D9"/>
          <w:lang w:val="en-US"/>
        </w:rPr>
        <w:t xml:space="preserve">s: 4i, </w:t>
      </w:r>
      <w:r w:rsidR="004A18D9">
        <w:rPr>
          <w:b/>
          <w:shd w:val="clear" w:color="auto" w:fill="D9D9D9" w:themeFill="background1" w:themeFillShade="D9"/>
          <w:lang w:val="en-US"/>
        </w:rPr>
        <w:t>4i prefilled</w:t>
      </w:r>
      <w:r w:rsidR="00E47CAE">
        <w:rPr>
          <w:b/>
          <w:shd w:val="clear" w:color="auto" w:fill="D9D9D9" w:themeFill="background1" w:themeFillShade="D9"/>
          <w:lang w:val="en-US"/>
        </w:rPr>
        <w:t>, 4i limited-deductibility</w:t>
      </w:r>
      <w:r w:rsidR="00AE5267">
        <w:rPr>
          <w:b/>
          <w:shd w:val="clear" w:color="auto" w:fill="D9D9D9" w:themeFill="background1" w:themeFillShade="D9"/>
          <w:lang w:val="en-US"/>
        </w:rPr>
        <w:t xml:space="preserve">: </w:t>
      </w:r>
      <w:r w:rsidRPr="00AE5267">
        <w:rPr>
          <w:shd w:val="clear" w:color="auto" w:fill="D9D9D9" w:themeFill="background1" w:themeFillShade="D9"/>
          <w:lang w:val="en-US"/>
        </w:rPr>
        <w:t>4</w:t>
      </w:r>
      <w:r w:rsidR="00AE5267" w:rsidRPr="00AE5267">
        <w:rPr>
          <w:b/>
          <w:shd w:val="clear" w:color="auto" w:fill="D9D9D9" w:themeFill="background1" w:themeFillShade="D9"/>
          <w:lang w:val="en-US"/>
        </w:rPr>
        <w:t>;</w:t>
      </w:r>
      <w:r w:rsidR="00AE5267">
        <w:rPr>
          <w:b/>
          <w:shd w:val="clear" w:color="auto" w:fill="D9D9D9" w:themeFill="background1" w:themeFillShade="D9"/>
          <w:lang w:val="en-US"/>
        </w:rPr>
        <w:t xml:space="preserve"> Treatment 3i: </w:t>
      </w:r>
      <w:r w:rsidR="00AE5267" w:rsidRPr="00AE5267">
        <w:rPr>
          <w:shd w:val="clear" w:color="auto" w:fill="D9D9D9" w:themeFill="background1" w:themeFillShade="D9"/>
          <w:lang w:val="en-US"/>
        </w:rPr>
        <w:t>3</w:t>
      </w:r>
      <w:r w:rsidR="00AE5267">
        <w:rPr>
          <w:b/>
          <w:shd w:val="clear" w:color="auto" w:fill="D9D9D9" w:themeFill="background1" w:themeFillShade="D9"/>
          <w:lang w:val="en-US"/>
        </w:rPr>
        <w:t xml:space="preserve">; Treatment 2i: </w:t>
      </w:r>
      <w:r w:rsidR="00AE5267" w:rsidRPr="00AE5267">
        <w:rPr>
          <w:shd w:val="clear" w:color="auto" w:fill="D9D9D9" w:themeFill="background1" w:themeFillShade="D9"/>
          <w:lang w:val="en-US"/>
        </w:rPr>
        <w:t>2</w:t>
      </w:r>
      <w:r w:rsidR="00AE5267" w:rsidRPr="00AE5267">
        <w:rPr>
          <w:b/>
          <w:shd w:val="clear" w:color="auto" w:fill="D9D9D9" w:themeFill="background1" w:themeFillShade="D9"/>
          <w:lang w:val="en-US"/>
        </w:rPr>
        <w:t>]</w:t>
      </w:r>
      <w:r w:rsidRPr="00E6529A">
        <w:rPr>
          <w:lang w:val="en-US"/>
        </w:rPr>
        <w:t xml:space="preserve"> expense form fields. Based on your declared expenses</w:t>
      </w:r>
      <w:r w:rsidR="00E07E44">
        <w:rPr>
          <w:lang w:val="en-US"/>
        </w:rPr>
        <w:t>,</w:t>
      </w:r>
      <w:r w:rsidRPr="00E6529A">
        <w:rPr>
          <w:lang w:val="en-US"/>
        </w:rPr>
        <w:t xml:space="preserve"> the declared taxable income is determined, which is the basis for the tax calculation. Your declared expenses can be smaller, equal</w:t>
      </w:r>
      <w:r w:rsidR="00D906CD">
        <w:rPr>
          <w:lang w:val="en-US"/>
        </w:rPr>
        <w:t xml:space="preserve"> to</w:t>
      </w:r>
      <w:r w:rsidRPr="00E6529A">
        <w:rPr>
          <w:lang w:val="en-US"/>
        </w:rPr>
        <w:t xml:space="preserve"> or larger than your actual expenses.</w:t>
      </w:r>
    </w:p>
    <w:p w14:paraId="2D9CBE41" w14:textId="77777777" w:rsidR="00E6529A" w:rsidRPr="00E6529A" w:rsidRDefault="00E6529A" w:rsidP="00557B2F">
      <w:pPr>
        <w:tabs>
          <w:tab w:val="left" w:pos="1418"/>
        </w:tabs>
        <w:spacing w:after="120" w:line="276" w:lineRule="auto"/>
        <w:jc w:val="both"/>
        <w:rPr>
          <w:lang w:val="en-US"/>
        </w:rPr>
      </w:pPr>
      <w:r w:rsidRPr="00E6529A">
        <w:rPr>
          <w:lang w:val="en-US"/>
        </w:rPr>
        <w:t>Please keep in mind to always enter the total expenses in the form fields and not for example the expenses of one particular round of the puzzle task.</w:t>
      </w:r>
    </w:p>
    <w:p w14:paraId="3456AE32" w14:textId="63259BB4" w:rsidR="00AE5267" w:rsidRPr="00AE5267" w:rsidRDefault="00AE5267" w:rsidP="00AE5267">
      <w:pPr>
        <w:shd w:val="clear" w:color="auto" w:fill="D9D9D9" w:themeFill="background1" w:themeFillShade="D9"/>
        <w:tabs>
          <w:tab w:val="left" w:pos="1418"/>
        </w:tabs>
        <w:spacing w:line="276" w:lineRule="auto"/>
        <w:jc w:val="both"/>
        <w:rPr>
          <w:b/>
          <w:lang w:val="en-US"/>
        </w:rPr>
      </w:pPr>
      <w:r w:rsidRPr="00AE5267">
        <w:rPr>
          <w:b/>
          <w:lang w:val="en-US"/>
        </w:rPr>
        <w:lastRenderedPageBreak/>
        <w:t>[Treatment</w:t>
      </w:r>
      <w:r w:rsidR="00557B2F">
        <w:rPr>
          <w:b/>
          <w:lang w:val="en-US"/>
        </w:rPr>
        <w:t>s:</w:t>
      </w:r>
      <w:r w:rsidRPr="00AE5267">
        <w:rPr>
          <w:b/>
          <w:lang w:val="en-US"/>
        </w:rPr>
        <w:t xml:space="preserve"> 4i, </w:t>
      </w:r>
      <w:r w:rsidR="004A18D9">
        <w:rPr>
          <w:b/>
          <w:lang w:val="en-US"/>
        </w:rPr>
        <w:t>4i p</w:t>
      </w:r>
      <w:r w:rsidRPr="00AE5267">
        <w:rPr>
          <w:b/>
          <w:lang w:val="en-US"/>
        </w:rPr>
        <w:t>refill</w:t>
      </w:r>
      <w:r w:rsidR="004A18D9">
        <w:rPr>
          <w:b/>
          <w:lang w:val="en-US"/>
        </w:rPr>
        <w:t>ed</w:t>
      </w:r>
      <w:r w:rsidR="00E47CAE">
        <w:rPr>
          <w:b/>
          <w:lang w:val="en-US"/>
        </w:rPr>
        <w:t>, 4i limited-deductibility</w:t>
      </w:r>
      <w:r w:rsidRPr="00AE5267">
        <w:rPr>
          <w:b/>
          <w:lang w:val="en-US"/>
        </w:rPr>
        <w:t>]</w:t>
      </w:r>
    </w:p>
    <w:p w14:paraId="713B8F5D" w14:textId="2BC2F119" w:rsidR="00E6529A" w:rsidRPr="001E5B45" w:rsidRDefault="00E6529A" w:rsidP="00557B2F">
      <w:pPr>
        <w:shd w:val="clear" w:color="auto" w:fill="D9D9D9" w:themeFill="background1" w:themeFillShade="D9"/>
        <w:tabs>
          <w:tab w:val="left" w:pos="1418"/>
        </w:tabs>
        <w:spacing w:after="0" w:line="276" w:lineRule="auto"/>
        <w:jc w:val="both"/>
        <w:rPr>
          <w:lang w:val="en-US"/>
        </w:rPr>
      </w:pPr>
      <w:r w:rsidRPr="00E6529A">
        <w:rPr>
          <w:lang w:val="en-US"/>
        </w:rPr>
        <w:t xml:space="preserve">One exception to this is the commuting allowance. The commuting allowance compensates the costs for your way from your apartment to the experimental laboratory. For this purpose, please enter the </w:t>
      </w:r>
      <w:r w:rsidRPr="00E6529A">
        <w:rPr>
          <w:u w:val="single"/>
          <w:lang w:val="en-US"/>
        </w:rPr>
        <w:t>shortest</w:t>
      </w:r>
      <w:r w:rsidRPr="00E6529A">
        <w:rPr>
          <w:lang w:val="en-US"/>
        </w:rPr>
        <w:t xml:space="preserve"> way from your apartment to the experimental laboratory (</w:t>
      </w:r>
      <w:r w:rsidRPr="008D1A30">
        <w:rPr>
          <w:u w:val="single"/>
          <w:lang w:val="en-US"/>
        </w:rPr>
        <w:t>only one-way</w:t>
      </w:r>
      <w:r w:rsidRPr="00E6529A">
        <w:rPr>
          <w:lang w:val="en-US"/>
        </w:rPr>
        <w:t>). Please bring up to a round figure. The computer will then automatically calculate the deductible amount for the commuting allowance. For every declared kilometer</w:t>
      </w:r>
      <w:r w:rsidR="00D906CD">
        <w:rPr>
          <w:lang w:val="en-US"/>
        </w:rPr>
        <w:t>,</w:t>
      </w:r>
      <w:r w:rsidRPr="00E6529A">
        <w:rPr>
          <w:lang w:val="en-US"/>
        </w:rPr>
        <w:t xml:space="preserve"> the commuting allowance is </w:t>
      </w:r>
      <w:r w:rsidR="00E47CAE" w:rsidRPr="00E47CAE">
        <w:rPr>
          <w:b/>
          <w:lang w:val="en-US"/>
        </w:rPr>
        <w:t xml:space="preserve">[Treatment 4i, 4i prefilled: </w:t>
      </w:r>
      <w:r w:rsidR="00E47CAE" w:rsidRPr="00E47CAE">
        <w:rPr>
          <w:lang w:val="en-US"/>
        </w:rPr>
        <w:t>30</w:t>
      </w:r>
      <w:r w:rsidR="00E47CAE" w:rsidRPr="00E47CAE">
        <w:rPr>
          <w:b/>
          <w:lang w:val="en-US"/>
        </w:rPr>
        <w:t>; Treatment 4i limited-deductibility:</w:t>
      </w:r>
      <w:r w:rsidR="00E47CAE" w:rsidRPr="00E47CAE">
        <w:rPr>
          <w:lang w:val="en-US"/>
        </w:rPr>
        <w:t xml:space="preserve"> 10</w:t>
      </w:r>
      <w:r w:rsidR="00E47CAE" w:rsidRPr="00E47CAE">
        <w:rPr>
          <w:b/>
          <w:lang w:val="en-US"/>
        </w:rPr>
        <w:t>]</w:t>
      </w:r>
      <w:r w:rsidR="00E47CAE" w:rsidRPr="00E47CAE">
        <w:rPr>
          <w:lang w:val="en-US"/>
        </w:rPr>
        <w:t xml:space="preserve"> ECU</w:t>
      </w:r>
      <w:r w:rsidRPr="00E6529A">
        <w:rPr>
          <w:lang w:val="en-US"/>
        </w:rPr>
        <w:t>. You are allowed to use an app (e.g. Google Maps) on your smartphone to find out the distance</w:t>
      </w:r>
      <w:r w:rsidR="00CF54A6">
        <w:rPr>
          <w:lang w:val="en-US"/>
        </w:rPr>
        <w:t xml:space="preserve"> in kilometers</w:t>
      </w:r>
      <w:r w:rsidRPr="00E6529A">
        <w:rPr>
          <w:lang w:val="en-US"/>
        </w:rPr>
        <w:t xml:space="preserve">. </w:t>
      </w:r>
      <w:r w:rsidRPr="001E5B45">
        <w:rPr>
          <w:lang w:val="en-US"/>
        </w:rPr>
        <w:t>The maximum of declarable kilometers is 50.</w:t>
      </w:r>
    </w:p>
    <w:p w14:paraId="22F0112F" w14:textId="77777777" w:rsidR="00AE5267" w:rsidRPr="001E5B45" w:rsidRDefault="00AE5267" w:rsidP="00557B2F">
      <w:pPr>
        <w:tabs>
          <w:tab w:val="left" w:pos="1418"/>
        </w:tabs>
        <w:spacing w:after="0" w:line="240" w:lineRule="auto"/>
        <w:jc w:val="both"/>
        <w:rPr>
          <w:lang w:val="en-US"/>
        </w:rPr>
      </w:pPr>
    </w:p>
    <w:p w14:paraId="35FF71A0" w14:textId="4ACDFD3A" w:rsidR="00AE5267" w:rsidRPr="00774EFA" w:rsidRDefault="00557B2F" w:rsidP="00AE5267">
      <w:pPr>
        <w:shd w:val="clear" w:color="auto" w:fill="D9D9D9" w:themeFill="background1" w:themeFillShade="D9"/>
        <w:tabs>
          <w:tab w:val="left" w:pos="1418"/>
        </w:tabs>
        <w:spacing w:line="276" w:lineRule="auto"/>
        <w:jc w:val="both"/>
        <w:rPr>
          <w:b/>
          <w:lang w:val="en-US"/>
        </w:rPr>
      </w:pPr>
      <w:r>
        <w:rPr>
          <w:b/>
          <w:lang w:val="en-US"/>
        </w:rPr>
        <w:t xml:space="preserve">[Treatment </w:t>
      </w:r>
      <w:r w:rsidR="004A18D9">
        <w:rPr>
          <w:b/>
          <w:lang w:val="en-US"/>
        </w:rPr>
        <w:t>4i prefilled</w:t>
      </w:r>
      <w:r w:rsidR="00AE5267" w:rsidRPr="00774EFA">
        <w:rPr>
          <w:b/>
          <w:lang w:val="en-US"/>
        </w:rPr>
        <w:t>]</w:t>
      </w:r>
    </w:p>
    <w:p w14:paraId="23B6C6D1" w14:textId="77777777" w:rsidR="00AE5267" w:rsidRPr="00113A6E" w:rsidRDefault="00AE5267" w:rsidP="00AE5267">
      <w:pPr>
        <w:shd w:val="clear" w:color="auto" w:fill="D9D9D9" w:themeFill="background1" w:themeFillShade="D9"/>
        <w:tabs>
          <w:tab w:val="left" w:pos="1418"/>
        </w:tabs>
        <w:spacing w:line="276" w:lineRule="auto"/>
        <w:jc w:val="both"/>
        <w:rPr>
          <w:lang w:val="en-US"/>
        </w:rPr>
      </w:pPr>
      <w:r w:rsidRPr="00774EFA">
        <w:rPr>
          <w:lang w:val="en-US"/>
        </w:rPr>
        <w:t xml:space="preserve">The 4 expense form fields are prefilled by the computer. The prefilled form fields might deviate from your actual expenses. </w:t>
      </w:r>
      <w:r w:rsidRPr="00774EFA">
        <w:rPr>
          <w:u w:val="single"/>
          <w:lang w:val="en-US"/>
        </w:rPr>
        <w:t>Please check the prefilled expense form fields in your tax return.</w:t>
      </w:r>
    </w:p>
    <w:p w14:paraId="6A3A9ED4" w14:textId="029A61A7" w:rsidR="00E77C67" w:rsidRPr="00E77C67" w:rsidRDefault="00E6529A" w:rsidP="00557B2F">
      <w:pPr>
        <w:tabs>
          <w:tab w:val="left" w:pos="1418"/>
        </w:tabs>
        <w:spacing w:after="120" w:line="276" w:lineRule="auto"/>
        <w:jc w:val="both"/>
        <w:rPr>
          <w:lang w:val="en-US"/>
        </w:rPr>
      </w:pPr>
      <w:r w:rsidRPr="00E77C67">
        <w:rPr>
          <w:lang w:val="en-US"/>
        </w:rPr>
        <w:t xml:space="preserve">After filling out all </w:t>
      </w:r>
      <w:r w:rsidR="00AE5267" w:rsidRPr="00E6529A">
        <w:rPr>
          <w:lang w:val="en-US"/>
        </w:rPr>
        <w:t xml:space="preserve">the </w:t>
      </w:r>
      <w:r w:rsidR="00AE5267" w:rsidRPr="00AE5267">
        <w:rPr>
          <w:b/>
          <w:shd w:val="clear" w:color="auto" w:fill="D9D9D9" w:themeFill="background1" w:themeFillShade="D9"/>
          <w:lang w:val="en-US"/>
        </w:rPr>
        <w:t>[</w:t>
      </w:r>
      <w:r w:rsidR="00557B2F">
        <w:rPr>
          <w:b/>
          <w:shd w:val="clear" w:color="auto" w:fill="D9D9D9" w:themeFill="background1" w:themeFillShade="D9"/>
          <w:lang w:val="en-US"/>
        </w:rPr>
        <w:t xml:space="preserve">Treatments: 4i, </w:t>
      </w:r>
      <w:r w:rsidR="004A18D9">
        <w:rPr>
          <w:b/>
          <w:shd w:val="clear" w:color="auto" w:fill="D9D9D9" w:themeFill="background1" w:themeFillShade="D9"/>
          <w:lang w:val="en-US"/>
        </w:rPr>
        <w:t>4i prefilled</w:t>
      </w:r>
      <w:r w:rsidR="00E47CAE">
        <w:rPr>
          <w:b/>
          <w:shd w:val="clear" w:color="auto" w:fill="D9D9D9" w:themeFill="background1" w:themeFillShade="D9"/>
          <w:lang w:val="en-US"/>
        </w:rPr>
        <w:t>, 4i limited-deductibility</w:t>
      </w:r>
      <w:r w:rsidR="00557B2F">
        <w:rPr>
          <w:b/>
          <w:shd w:val="clear" w:color="auto" w:fill="D9D9D9" w:themeFill="background1" w:themeFillShade="D9"/>
          <w:lang w:val="en-US"/>
        </w:rPr>
        <w:t xml:space="preserve">: </w:t>
      </w:r>
      <w:r w:rsidR="00AE5267" w:rsidRPr="00AE5267">
        <w:rPr>
          <w:shd w:val="clear" w:color="auto" w:fill="D9D9D9" w:themeFill="background1" w:themeFillShade="D9"/>
          <w:lang w:val="en-US"/>
        </w:rPr>
        <w:t>4</w:t>
      </w:r>
      <w:r w:rsidR="00AE5267" w:rsidRPr="00AE5267">
        <w:rPr>
          <w:b/>
          <w:shd w:val="clear" w:color="auto" w:fill="D9D9D9" w:themeFill="background1" w:themeFillShade="D9"/>
          <w:lang w:val="en-US"/>
        </w:rPr>
        <w:t>;</w:t>
      </w:r>
      <w:r w:rsidR="00AE5267">
        <w:rPr>
          <w:b/>
          <w:shd w:val="clear" w:color="auto" w:fill="D9D9D9" w:themeFill="background1" w:themeFillShade="D9"/>
          <w:lang w:val="en-US"/>
        </w:rPr>
        <w:t xml:space="preserve"> Treatment 3i: </w:t>
      </w:r>
      <w:r w:rsidR="00AE5267" w:rsidRPr="00AE5267">
        <w:rPr>
          <w:shd w:val="clear" w:color="auto" w:fill="D9D9D9" w:themeFill="background1" w:themeFillShade="D9"/>
          <w:lang w:val="en-US"/>
        </w:rPr>
        <w:t>3</w:t>
      </w:r>
      <w:r w:rsidR="00AE5267">
        <w:rPr>
          <w:b/>
          <w:shd w:val="clear" w:color="auto" w:fill="D9D9D9" w:themeFill="background1" w:themeFillShade="D9"/>
          <w:lang w:val="en-US"/>
        </w:rPr>
        <w:t xml:space="preserve">; Treatment 2i: </w:t>
      </w:r>
      <w:r w:rsidR="00AE5267" w:rsidRPr="00AE5267">
        <w:rPr>
          <w:shd w:val="clear" w:color="auto" w:fill="D9D9D9" w:themeFill="background1" w:themeFillShade="D9"/>
          <w:lang w:val="en-US"/>
        </w:rPr>
        <w:t>2</w:t>
      </w:r>
      <w:r w:rsidR="00AE5267" w:rsidRPr="00AE5267">
        <w:rPr>
          <w:b/>
          <w:shd w:val="clear" w:color="auto" w:fill="D9D9D9" w:themeFill="background1" w:themeFillShade="D9"/>
          <w:lang w:val="en-US"/>
        </w:rPr>
        <w:t>]</w:t>
      </w:r>
      <w:r w:rsidRPr="00E77C67">
        <w:rPr>
          <w:lang w:val="en-US"/>
        </w:rPr>
        <w:t xml:space="preserve"> expense form fields, you can press the button </w:t>
      </w:r>
      <w:r w:rsidR="00E77C67" w:rsidRPr="00E77C67">
        <w:rPr>
          <w:lang w:val="en-US"/>
        </w:rPr>
        <w:t>“</w:t>
      </w:r>
      <w:r w:rsidR="00E77C67">
        <w:rPr>
          <w:lang w:val="en-US"/>
        </w:rPr>
        <w:t>submit</w:t>
      </w:r>
      <w:r w:rsidR="00E77C67" w:rsidRPr="00E77C67">
        <w:rPr>
          <w:lang w:val="en-US"/>
        </w:rPr>
        <w:t xml:space="preserve"> tax return” to </w:t>
      </w:r>
      <w:r w:rsidR="00E77C67">
        <w:rPr>
          <w:lang w:val="en-US"/>
        </w:rPr>
        <w:t>submit</w:t>
      </w:r>
      <w:r w:rsidR="00E77C67" w:rsidRPr="00E77C67">
        <w:rPr>
          <w:lang w:val="en-US"/>
        </w:rPr>
        <w:t xml:space="preserve"> your tax return. After </w:t>
      </w:r>
      <w:r w:rsidR="00E77C67">
        <w:rPr>
          <w:lang w:val="en-US"/>
        </w:rPr>
        <w:t>submitting</w:t>
      </w:r>
      <w:r w:rsidR="00E77C67" w:rsidRPr="00E77C67">
        <w:rPr>
          <w:lang w:val="en-US"/>
        </w:rPr>
        <w:t xml:space="preserve"> your tax return</w:t>
      </w:r>
      <w:r w:rsidR="00CF54A6">
        <w:rPr>
          <w:lang w:val="en-US"/>
        </w:rPr>
        <w:t>,</w:t>
      </w:r>
      <w:r w:rsidR="00E77C67" w:rsidRPr="00E77C67">
        <w:rPr>
          <w:lang w:val="en-US"/>
        </w:rPr>
        <w:t xml:space="preserve"> you cannot make any changes.</w:t>
      </w:r>
    </w:p>
    <w:p w14:paraId="14F7D521" w14:textId="31724B48" w:rsidR="00E6529A" w:rsidRPr="00E77C67" w:rsidRDefault="00E77C67" w:rsidP="00557B2F">
      <w:pPr>
        <w:tabs>
          <w:tab w:val="left" w:pos="1418"/>
        </w:tabs>
        <w:spacing w:after="120" w:line="276" w:lineRule="auto"/>
        <w:jc w:val="both"/>
        <w:rPr>
          <w:lang w:val="en-US"/>
        </w:rPr>
      </w:pPr>
      <w:r w:rsidRPr="00E77C67">
        <w:rPr>
          <w:lang w:val="en-US"/>
        </w:rPr>
        <w:t xml:space="preserve">Before you </w:t>
      </w:r>
      <w:r w:rsidR="00CF54A6">
        <w:rPr>
          <w:lang w:val="en-US"/>
        </w:rPr>
        <w:t>submit</w:t>
      </w:r>
      <w:r w:rsidR="00CF54A6" w:rsidRPr="00E77C67">
        <w:rPr>
          <w:lang w:val="en-US"/>
        </w:rPr>
        <w:t xml:space="preserve"> </w:t>
      </w:r>
      <w:r w:rsidRPr="00E77C67">
        <w:rPr>
          <w:lang w:val="en-US"/>
        </w:rPr>
        <w:t>your tax return</w:t>
      </w:r>
      <w:r w:rsidR="00CF54A6">
        <w:rPr>
          <w:lang w:val="en-US"/>
        </w:rPr>
        <w:t>,</w:t>
      </w:r>
      <w:r w:rsidRPr="00E77C67">
        <w:rPr>
          <w:lang w:val="en-US"/>
        </w:rPr>
        <w:t xml:space="preserve"> you can also press the button </w:t>
      </w:r>
      <w:r w:rsidR="00CF54A6">
        <w:rPr>
          <w:lang w:val="en-US"/>
        </w:rPr>
        <w:t>“</w:t>
      </w:r>
      <w:r w:rsidR="00E6529A" w:rsidRPr="00E77C67">
        <w:rPr>
          <w:lang w:val="en-US"/>
        </w:rPr>
        <w:t xml:space="preserve">calculate tax”. </w:t>
      </w:r>
      <w:r w:rsidR="00CF54A6">
        <w:rPr>
          <w:lang w:val="en-US"/>
        </w:rPr>
        <w:t>Then, y</w:t>
      </w:r>
      <w:r w:rsidR="00E6529A" w:rsidRPr="00E77C67">
        <w:rPr>
          <w:lang w:val="en-US"/>
        </w:rPr>
        <w:t>our declared taxable income and the resulting tax will be displayed on your screen. If yo</w:t>
      </w:r>
      <w:r w:rsidRPr="00E77C67">
        <w:rPr>
          <w:lang w:val="en-US"/>
        </w:rPr>
        <w:t>u want to change your declarations</w:t>
      </w:r>
      <w:r w:rsidR="00E6529A" w:rsidRPr="00E77C67">
        <w:rPr>
          <w:lang w:val="en-US"/>
        </w:rPr>
        <w:t xml:space="preserve">, </w:t>
      </w:r>
      <w:r w:rsidRPr="00E77C67">
        <w:rPr>
          <w:lang w:val="en-US"/>
        </w:rPr>
        <w:t>you can press</w:t>
      </w:r>
      <w:r w:rsidR="00E6529A" w:rsidRPr="00E77C67">
        <w:rPr>
          <w:lang w:val="en-US"/>
        </w:rPr>
        <w:t xml:space="preserve"> the button </w:t>
      </w:r>
      <w:r w:rsidR="00CF54A6">
        <w:rPr>
          <w:lang w:val="en-US"/>
        </w:rPr>
        <w:t>“</w:t>
      </w:r>
      <w:r w:rsidR="00E6529A" w:rsidRPr="00E77C67">
        <w:rPr>
          <w:lang w:val="en-US"/>
        </w:rPr>
        <w:t xml:space="preserve">change tax return”. You can press </w:t>
      </w:r>
      <w:r w:rsidR="00CF54A6">
        <w:rPr>
          <w:lang w:val="en-US"/>
        </w:rPr>
        <w:t>“</w:t>
      </w:r>
      <w:r w:rsidR="00E6529A" w:rsidRPr="00E77C67">
        <w:rPr>
          <w:lang w:val="en-US"/>
        </w:rPr>
        <w:t xml:space="preserve">calculate tax” and </w:t>
      </w:r>
      <w:r w:rsidR="00CF54A6">
        <w:rPr>
          <w:lang w:val="en-US"/>
        </w:rPr>
        <w:t>“</w:t>
      </w:r>
      <w:r w:rsidR="00E6529A" w:rsidRPr="00E77C67">
        <w:rPr>
          <w:lang w:val="en-US"/>
        </w:rPr>
        <w:t>change tax return”</w:t>
      </w:r>
      <w:r w:rsidR="00CF54A6">
        <w:rPr>
          <w:lang w:val="en-US"/>
        </w:rPr>
        <w:t xml:space="preserve"> as often as you want</w:t>
      </w:r>
      <w:r w:rsidR="00E6529A" w:rsidRPr="00E77C67">
        <w:rPr>
          <w:lang w:val="en-US"/>
        </w:rPr>
        <w:t xml:space="preserve"> until you are done with your tax return. When you want to submit your tax return, </w:t>
      </w:r>
      <w:r w:rsidRPr="00E77C67">
        <w:rPr>
          <w:lang w:val="en-US"/>
        </w:rPr>
        <w:t>press</w:t>
      </w:r>
      <w:r w:rsidR="00E6529A" w:rsidRPr="00E77C67">
        <w:rPr>
          <w:lang w:val="en-US"/>
        </w:rPr>
        <w:t xml:space="preserve"> the button </w:t>
      </w:r>
      <w:r w:rsidR="00CF54A6">
        <w:rPr>
          <w:lang w:val="en-US"/>
        </w:rPr>
        <w:t>“</w:t>
      </w:r>
      <w:r w:rsidR="00E6529A" w:rsidRPr="00E77C67">
        <w:rPr>
          <w:lang w:val="en-US"/>
        </w:rPr>
        <w:t>submit tax return”.</w:t>
      </w:r>
    </w:p>
    <w:p w14:paraId="02B80DA9" w14:textId="161B27CB" w:rsidR="00E6529A" w:rsidRPr="00E77C67" w:rsidRDefault="00E6529A" w:rsidP="00E6529A">
      <w:pPr>
        <w:tabs>
          <w:tab w:val="left" w:pos="1418"/>
        </w:tabs>
        <w:spacing w:line="276" w:lineRule="auto"/>
        <w:jc w:val="both"/>
        <w:rPr>
          <w:lang w:val="en-US"/>
        </w:rPr>
      </w:pPr>
      <w:r w:rsidRPr="00E77C67">
        <w:rPr>
          <w:lang w:val="en-US"/>
        </w:rPr>
        <w:t xml:space="preserve">Please keep in mind that </w:t>
      </w:r>
      <w:r w:rsidR="00E77C67" w:rsidRPr="00E77C67">
        <w:rPr>
          <w:lang w:val="en-US"/>
        </w:rPr>
        <w:t>your declared expenses must not result in a negative taxable income.</w:t>
      </w:r>
    </w:p>
    <w:p w14:paraId="69F0C87C" w14:textId="77777777" w:rsidR="00E6529A" w:rsidRPr="008A14E6" w:rsidRDefault="00E6529A" w:rsidP="00E6529A">
      <w:pPr>
        <w:tabs>
          <w:tab w:val="left" w:pos="1418"/>
        </w:tabs>
        <w:spacing w:line="276" w:lineRule="auto"/>
        <w:jc w:val="both"/>
        <w:rPr>
          <w:b/>
          <w:lang w:val="en-US"/>
        </w:rPr>
      </w:pPr>
      <w:r w:rsidRPr="008A14E6">
        <w:rPr>
          <w:b/>
          <w:lang w:val="en-US"/>
        </w:rPr>
        <w:t>Tax Payment</w:t>
      </w:r>
    </w:p>
    <w:p w14:paraId="554830D0" w14:textId="75F22997" w:rsidR="00E6529A" w:rsidRPr="008A14E6" w:rsidRDefault="00E6529A" w:rsidP="00557B2F">
      <w:pPr>
        <w:tabs>
          <w:tab w:val="left" w:pos="1418"/>
        </w:tabs>
        <w:spacing w:after="0" w:line="276" w:lineRule="auto"/>
        <w:jc w:val="both"/>
        <w:rPr>
          <w:lang w:val="en-US"/>
        </w:rPr>
      </w:pPr>
      <w:r w:rsidRPr="008A14E6">
        <w:rPr>
          <w:lang w:val="en-US"/>
        </w:rPr>
        <w:t>The payable tax is 40% of your declared taxable income.</w:t>
      </w:r>
    </w:p>
    <w:p w14:paraId="4D857E64" w14:textId="26ADD8C7" w:rsidR="00E6529A" w:rsidRPr="008A14E6" w:rsidRDefault="00E6529A" w:rsidP="00E6529A">
      <w:pPr>
        <w:tabs>
          <w:tab w:val="left" w:pos="1418"/>
        </w:tabs>
        <w:spacing w:line="276" w:lineRule="auto"/>
        <w:jc w:val="both"/>
        <w:rPr>
          <w:i/>
          <w:lang w:val="en-US"/>
        </w:rPr>
      </w:pPr>
      <w:r w:rsidRPr="008A14E6">
        <w:rPr>
          <w:lang w:val="en-US"/>
        </w:rPr>
        <w:tab/>
      </w:r>
      <w:r w:rsidR="008A14E6" w:rsidRPr="008A14E6">
        <w:rPr>
          <w:i/>
          <w:lang w:val="en-US"/>
        </w:rPr>
        <w:t>Tax   =   0.</w:t>
      </w:r>
      <w:r w:rsidRPr="008A14E6">
        <w:rPr>
          <w:i/>
          <w:lang w:val="en-US"/>
        </w:rPr>
        <w:t>40   x   declared taxable income</w:t>
      </w:r>
    </w:p>
    <w:p w14:paraId="154EB293" w14:textId="77777777" w:rsidR="00E6529A" w:rsidRPr="004751A6" w:rsidRDefault="00E6529A" w:rsidP="00557B2F">
      <w:pPr>
        <w:tabs>
          <w:tab w:val="left" w:pos="1418"/>
        </w:tabs>
        <w:spacing w:after="120" w:line="276" w:lineRule="auto"/>
        <w:jc w:val="both"/>
        <w:rPr>
          <w:b/>
          <w:lang w:val="en-US"/>
        </w:rPr>
      </w:pPr>
      <w:r w:rsidRPr="004751A6">
        <w:rPr>
          <w:b/>
          <w:lang w:val="en-US"/>
        </w:rPr>
        <w:t>Audit of the tax return</w:t>
      </w:r>
    </w:p>
    <w:p w14:paraId="072568A1" w14:textId="419D8649" w:rsidR="00E6529A" w:rsidRPr="004751A6" w:rsidRDefault="00E6529A" w:rsidP="00E6529A">
      <w:pPr>
        <w:tabs>
          <w:tab w:val="left" w:pos="1418"/>
        </w:tabs>
        <w:spacing w:after="120" w:line="276" w:lineRule="auto"/>
        <w:jc w:val="both"/>
        <w:rPr>
          <w:lang w:val="en-US"/>
        </w:rPr>
      </w:pPr>
      <w:r w:rsidRPr="004751A6">
        <w:rPr>
          <w:lang w:val="en-US"/>
        </w:rPr>
        <w:t>With a probability of 30%</w:t>
      </w:r>
      <w:r w:rsidR="005E21FF">
        <w:rPr>
          <w:lang w:val="en-US"/>
        </w:rPr>
        <w:t>,</w:t>
      </w:r>
      <w:r w:rsidRPr="004751A6">
        <w:rPr>
          <w:lang w:val="en-US"/>
        </w:rPr>
        <w:t xml:space="preserve"> your tax return </w:t>
      </w:r>
      <w:r w:rsidR="005E21FF">
        <w:rPr>
          <w:lang w:val="en-US"/>
        </w:rPr>
        <w:t>will be</w:t>
      </w:r>
      <w:r w:rsidR="005E21FF" w:rsidRPr="004751A6">
        <w:rPr>
          <w:lang w:val="en-US"/>
        </w:rPr>
        <w:t xml:space="preserve"> </w:t>
      </w:r>
      <w:r w:rsidRPr="004751A6">
        <w:rPr>
          <w:lang w:val="en-US"/>
        </w:rPr>
        <w:t>audited</w:t>
      </w:r>
      <w:r w:rsidR="008D1A30">
        <w:rPr>
          <w:lang w:val="en-US"/>
        </w:rPr>
        <w:t>, checking</w:t>
      </w:r>
      <w:r w:rsidRPr="004751A6">
        <w:rPr>
          <w:lang w:val="en-US"/>
        </w:rPr>
        <w:t xml:space="preserve"> </w:t>
      </w:r>
      <w:r w:rsidR="005E21FF">
        <w:rPr>
          <w:lang w:val="en-US"/>
        </w:rPr>
        <w:t>if</w:t>
      </w:r>
      <w:r w:rsidRPr="004751A6">
        <w:rPr>
          <w:lang w:val="en-US"/>
        </w:rPr>
        <w:t xml:space="preserve"> your declared expenses</w:t>
      </w:r>
      <w:r w:rsidR="005E21FF">
        <w:rPr>
          <w:lang w:val="en-US"/>
        </w:rPr>
        <w:t xml:space="preserve"> in the tax return</w:t>
      </w:r>
      <w:r w:rsidRPr="004751A6">
        <w:rPr>
          <w:lang w:val="en-US"/>
        </w:rPr>
        <w:t xml:space="preserve"> </w:t>
      </w:r>
      <w:r w:rsidR="005E21FF">
        <w:rPr>
          <w:lang w:val="en-US"/>
        </w:rPr>
        <w:t>coincide</w:t>
      </w:r>
      <w:r w:rsidRPr="004751A6">
        <w:rPr>
          <w:lang w:val="en-US"/>
        </w:rPr>
        <w:t xml:space="preserve"> with your actual expenses. If you</w:t>
      </w:r>
      <w:r w:rsidR="005E21FF">
        <w:rPr>
          <w:lang w:val="en-US"/>
        </w:rPr>
        <w:t>r tax return is</w:t>
      </w:r>
      <w:r w:rsidRPr="004751A6">
        <w:rPr>
          <w:lang w:val="en-US"/>
        </w:rPr>
        <w:t xml:space="preserve"> audited and the declared </w:t>
      </w:r>
      <w:r w:rsidR="00FC2F42" w:rsidRPr="004751A6">
        <w:rPr>
          <w:lang w:val="en-US"/>
        </w:rPr>
        <w:t>expenses do not coincide with your actual</w:t>
      </w:r>
      <w:r w:rsidRPr="004751A6">
        <w:rPr>
          <w:lang w:val="en-US"/>
        </w:rPr>
        <w:t xml:space="preserve"> </w:t>
      </w:r>
      <w:r w:rsidR="00FC2F42" w:rsidRPr="004751A6">
        <w:rPr>
          <w:lang w:val="en-US"/>
        </w:rPr>
        <w:t>expenses</w:t>
      </w:r>
      <w:r w:rsidRPr="004751A6">
        <w:rPr>
          <w:lang w:val="en-US"/>
        </w:rPr>
        <w:t>, you have to pay a fine. The fine is twice the amount of the no</w:t>
      </w:r>
      <w:r w:rsidR="00CD71CC">
        <w:rPr>
          <w:lang w:val="en-US"/>
        </w:rPr>
        <w:t>t</w:t>
      </w:r>
      <w:r w:rsidRPr="004751A6">
        <w:rPr>
          <w:lang w:val="en-US"/>
        </w:rPr>
        <w:t>-payed tax.</w:t>
      </w:r>
    </w:p>
    <w:p w14:paraId="412B96F2" w14:textId="46378002" w:rsidR="00E6529A" w:rsidRPr="004751A6" w:rsidRDefault="00E6529A" w:rsidP="00557B2F">
      <w:pPr>
        <w:tabs>
          <w:tab w:val="left" w:pos="1418"/>
        </w:tabs>
        <w:spacing w:after="0" w:line="276" w:lineRule="auto"/>
        <w:jc w:val="both"/>
        <w:rPr>
          <w:i/>
          <w:lang w:val="en-US"/>
        </w:rPr>
      </w:pPr>
      <w:r w:rsidRPr="004751A6">
        <w:rPr>
          <w:lang w:val="en-US"/>
        </w:rPr>
        <w:tab/>
      </w:r>
      <w:r w:rsidRPr="004751A6">
        <w:rPr>
          <w:i/>
          <w:lang w:val="en-US"/>
        </w:rPr>
        <w:t>No</w:t>
      </w:r>
      <w:r w:rsidR="00CD71CC">
        <w:rPr>
          <w:i/>
          <w:lang w:val="en-US"/>
        </w:rPr>
        <w:t>t</w:t>
      </w:r>
      <w:r w:rsidRPr="004751A6">
        <w:rPr>
          <w:i/>
          <w:lang w:val="en-US"/>
        </w:rPr>
        <w:t>-payed tax   =   0</w:t>
      </w:r>
      <w:r w:rsidR="004751A6" w:rsidRPr="004751A6">
        <w:rPr>
          <w:i/>
          <w:lang w:val="en-US"/>
        </w:rPr>
        <w:t>.</w:t>
      </w:r>
      <w:r w:rsidRPr="004751A6">
        <w:rPr>
          <w:i/>
          <w:lang w:val="en-US"/>
        </w:rPr>
        <w:t>40   x</w:t>
      </w:r>
      <w:proofErr w:type="gramStart"/>
      <w:r w:rsidRPr="004751A6">
        <w:rPr>
          <w:i/>
          <w:lang w:val="en-US"/>
        </w:rPr>
        <w:t xml:space="preserve">   (</w:t>
      </w:r>
      <w:proofErr w:type="gramEnd"/>
      <w:r w:rsidRPr="004751A6">
        <w:rPr>
          <w:i/>
          <w:lang w:val="en-US"/>
        </w:rPr>
        <w:t>actual taxable income – declared taxable income)</w:t>
      </w:r>
    </w:p>
    <w:p w14:paraId="404A8D11" w14:textId="388B2D0A" w:rsidR="00E6529A" w:rsidRPr="004751A6" w:rsidRDefault="00E6529A" w:rsidP="00E6529A">
      <w:pPr>
        <w:tabs>
          <w:tab w:val="left" w:pos="1418"/>
        </w:tabs>
        <w:spacing w:after="120" w:line="276" w:lineRule="auto"/>
        <w:jc w:val="both"/>
        <w:rPr>
          <w:i/>
          <w:lang w:val="en-US"/>
        </w:rPr>
      </w:pPr>
      <w:r w:rsidRPr="004751A6">
        <w:rPr>
          <w:i/>
          <w:lang w:val="en-US"/>
        </w:rPr>
        <w:tab/>
        <w:t>Fine   =   2   x   no</w:t>
      </w:r>
      <w:r w:rsidR="004751A6" w:rsidRPr="004751A6">
        <w:rPr>
          <w:i/>
          <w:lang w:val="en-US"/>
        </w:rPr>
        <w:t>t</w:t>
      </w:r>
      <w:r w:rsidRPr="004751A6">
        <w:rPr>
          <w:i/>
          <w:lang w:val="en-US"/>
        </w:rPr>
        <w:t>-payed tax</w:t>
      </w:r>
    </w:p>
    <w:p w14:paraId="0712A623" w14:textId="4BBFAA0C" w:rsidR="00E6529A" w:rsidRPr="004751A6" w:rsidRDefault="00E6529A" w:rsidP="00557B2F">
      <w:pPr>
        <w:tabs>
          <w:tab w:val="left" w:pos="1418"/>
        </w:tabs>
        <w:spacing w:after="120" w:line="276" w:lineRule="auto"/>
        <w:jc w:val="both"/>
        <w:rPr>
          <w:lang w:val="en-US"/>
        </w:rPr>
      </w:pPr>
      <w:r w:rsidRPr="004751A6">
        <w:rPr>
          <w:lang w:val="en-US"/>
        </w:rPr>
        <w:t xml:space="preserve">If the audit </w:t>
      </w:r>
      <w:proofErr w:type="gramStart"/>
      <w:r w:rsidRPr="004751A6">
        <w:rPr>
          <w:lang w:val="en-US"/>
        </w:rPr>
        <w:t>comes to the conclusion</w:t>
      </w:r>
      <w:proofErr w:type="gramEnd"/>
      <w:r w:rsidRPr="004751A6">
        <w:rPr>
          <w:lang w:val="en-US"/>
        </w:rPr>
        <w:t xml:space="preserve"> that you payed too much</w:t>
      </w:r>
      <w:r w:rsidR="004751A6" w:rsidRPr="004751A6">
        <w:rPr>
          <w:lang w:val="en-US"/>
        </w:rPr>
        <w:t xml:space="preserve"> taxes</w:t>
      </w:r>
      <w:r w:rsidRPr="004751A6">
        <w:rPr>
          <w:lang w:val="en-US"/>
        </w:rPr>
        <w:t xml:space="preserve"> (because your declared expenses are smaller than your actual expenses), the amount which was payed too much will be refunded. In this case</w:t>
      </w:r>
      <w:r w:rsidR="00CD71CC">
        <w:rPr>
          <w:lang w:val="en-US"/>
        </w:rPr>
        <w:t>,</w:t>
      </w:r>
      <w:r w:rsidRPr="004751A6">
        <w:rPr>
          <w:lang w:val="en-US"/>
        </w:rPr>
        <w:t xml:space="preserve"> no fine applies.</w:t>
      </w:r>
    </w:p>
    <w:p w14:paraId="717C41D6" w14:textId="77777777" w:rsidR="00E6529A" w:rsidRPr="00E55DD1" w:rsidRDefault="00E6529A" w:rsidP="00557B2F">
      <w:pPr>
        <w:tabs>
          <w:tab w:val="left" w:pos="1418"/>
        </w:tabs>
        <w:spacing w:after="120" w:line="276" w:lineRule="auto"/>
        <w:jc w:val="both"/>
        <w:rPr>
          <w:b/>
          <w:lang w:val="en-US"/>
        </w:rPr>
      </w:pPr>
      <w:r w:rsidRPr="00E55DD1">
        <w:rPr>
          <w:b/>
          <w:lang w:val="en-US"/>
        </w:rPr>
        <w:t>Your personal payout from the experiment</w:t>
      </w:r>
    </w:p>
    <w:p w14:paraId="46F6A6A1" w14:textId="656E62D6" w:rsidR="00E6529A" w:rsidRPr="00983DC4" w:rsidRDefault="00E6529A" w:rsidP="00557B2F">
      <w:pPr>
        <w:tabs>
          <w:tab w:val="left" w:pos="1418"/>
        </w:tabs>
        <w:spacing w:after="120" w:line="276" w:lineRule="auto"/>
        <w:jc w:val="both"/>
        <w:rPr>
          <w:lang w:val="en-US"/>
        </w:rPr>
      </w:pPr>
      <w:r w:rsidRPr="00983DC4">
        <w:rPr>
          <w:lang w:val="en-US"/>
        </w:rPr>
        <w:t xml:space="preserve">After submitting your tax return in part 3, the resulting tax burden of the tax return is deducted from your </w:t>
      </w:r>
      <w:r w:rsidR="00381ADC">
        <w:rPr>
          <w:lang w:val="en-US"/>
        </w:rPr>
        <w:t xml:space="preserve">credit </w:t>
      </w:r>
      <w:r w:rsidRPr="00983DC4">
        <w:rPr>
          <w:lang w:val="en-US"/>
        </w:rPr>
        <w:t xml:space="preserve">account. If </w:t>
      </w:r>
      <w:r w:rsidR="00381ADC">
        <w:rPr>
          <w:lang w:val="en-US"/>
        </w:rPr>
        <w:t>your tax return is</w:t>
      </w:r>
      <w:r w:rsidRPr="00983DC4">
        <w:rPr>
          <w:lang w:val="en-US"/>
        </w:rPr>
        <w:t xml:space="preserve"> audit</w:t>
      </w:r>
      <w:r w:rsidR="00381ADC">
        <w:rPr>
          <w:lang w:val="en-US"/>
        </w:rPr>
        <w:t>ed</w:t>
      </w:r>
      <w:r w:rsidRPr="00983DC4">
        <w:rPr>
          <w:lang w:val="en-US"/>
        </w:rPr>
        <w:t xml:space="preserve"> and the declared</w:t>
      </w:r>
      <w:r w:rsidR="0022158B">
        <w:rPr>
          <w:lang w:val="en-US"/>
        </w:rPr>
        <w:t xml:space="preserve"> taxable</w:t>
      </w:r>
      <w:r w:rsidRPr="00983DC4">
        <w:rPr>
          <w:lang w:val="en-US"/>
        </w:rPr>
        <w:t xml:space="preserve"> income does not coincide </w:t>
      </w:r>
      <w:r w:rsidRPr="00983DC4">
        <w:rPr>
          <w:lang w:val="en-US"/>
        </w:rPr>
        <w:lastRenderedPageBreak/>
        <w:t xml:space="preserve">with the actually </w:t>
      </w:r>
      <w:r w:rsidR="0022158B">
        <w:rPr>
          <w:lang w:val="en-US"/>
        </w:rPr>
        <w:t>taxable</w:t>
      </w:r>
      <w:r w:rsidR="0022158B" w:rsidRPr="00983DC4">
        <w:rPr>
          <w:lang w:val="en-US"/>
        </w:rPr>
        <w:t xml:space="preserve"> </w:t>
      </w:r>
      <w:r w:rsidRPr="00983DC4">
        <w:rPr>
          <w:lang w:val="en-US"/>
        </w:rPr>
        <w:t xml:space="preserve">income, the resulting fine is deducted from your </w:t>
      </w:r>
      <w:r w:rsidR="00381ADC">
        <w:rPr>
          <w:lang w:val="en-US"/>
        </w:rPr>
        <w:t xml:space="preserve">credit </w:t>
      </w:r>
      <w:r w:rsidRPr="00983DC4">
        <w:rPr>
          <w:lang w:val="en-US"/>
        </w:rPr>
        <w:t>account</w:t>
      </w:r>
      <w:r w:rsidR="00381ADC">
        <w:rPr>
          <w:lang w:val="en-US"/>
        </w:rPr>
        <w:t xml:space="preserve"> as well</w:t>
      </w:r>
      <w:r w:rsidRPr="00983DC4">
        <w:rPr>
          <w:lang w:val="en-US"/>
        </w:rPr>
        <w:t xml:space="preserve">. If you receive a tax refund, it will be posted </w:t>
      </w:r>
      <w:r w:rsidR="00381ADC">
        <w:rPr>
          <w:lang w:val="en-US"/>
        </w:rPr>
        <w:t>on</w:t>
      </w:r>
      <w:r w:rsidR="00381ADC" w:rsidRPr="00983DC4">
        <w:rPr>
          <w:lang w:val="en-US"/>
        </w:rPr>
        <w:t xml:space="preserve"> </w:t>
      </w:r>
      <w:r w:rsidRPr="00983DC4">
        <w:rPr>
          <w:lang w:val="en-US"/>
        </w:rPr>
        <w:t>your account.</w:t>
      </w:r>
    </w:p>
    <w:p w14:paraId="7F6339F0" w14:textId="77777777" w:rsidR="00E6529A" w:rsidRPr="00983DC4" w:rsidRDefault="00E6529A" w:rsidP="00557B2F">
      <w:pPr>
        <w:tabs>
          <w:tab w:val="left" w:pos="1418"/>
        </w:tabs>
        <w:spacing w:after="120" w:line="276" w:lineRule="auto"/>
        <w:jc w:val="both"/>
        <w:rPr>
          <w:lang w:val="en-US"/>
        </w:rPr>
      </w:pPr>
      <w:r w:rsidRPr="00983DC4">
        <w:rPr>
          <w:lang w:val="en-US"/>
        </w:rPr>
        <w:t>Your account balance at the end of the experiment is your personal payout from the experiment. Therefore, your payout is determined as follows:</w:t>
      </w:r>
    </w:p>
    <w:p w14:paraId="1CB2A905" w14:textId="77777777" w:rsidR="00E6529A" w:rsidRPr="00983DC4" w:rsidRDefault="00E6529A" w:rsidP="00557B2F">
      <w:pPr>
        <w:tabs>
          <w:tab w:val="left" w:pos="1418"/>
        </w:tabs>
        <w:spacing w:after="0" w:line="276" w:lineRule="auto"/>
        <w:jc w:val="both"/>
        <w:rPr>
          <w:i/>
          <w:lang w:val="en-US"/>
        </w:rPr>
      </w:pPr>
      <w:r w:rsidRPr="00983DC4">
        <w:rPr>
          <w:i/>
          <w:lang w:val="en-US"/>
        </w:rPr>
        <w:t>Your payout =</w:t>
      </w:r>
    </w:p>
    <w:p w14:paraId="0D0AEFF9" w14:textId="77777777" w:rsidR="00E6529A" w:rsidRPr="00983DC4" w:rsidRDefault="00E6529A" w:rsidP="00E6529A">
      <w:pPr>
        <w:spacing w:after="0" w:line="276" w:lineRule="auto"/>
        <w:jc w:val="both"/>
        <w:rPr>
          <w:i/>
          <w:lang w:val="en-US"/>
        </w:rPr>
      </w:pPr>
      <w:r w:rsidRPr="00983DC4">
        <w:rPr>
          <w:i/>
          <w:lang w:val="en-US"/>
        </w:rPr>
        <w:tab/>
        <w:t xml:space="preserve">   total earned income from the puzzle task (part 1)</w:t>
      </w:r>
    </w:p>
    <w:p w14:paraId="77A4DE0C" w14:textId="3116835D" w:rsidR="00E6529A" w:rsidRPr="00983DC4" w:rsidRDefault="00E6529A" w:rsidP="00E6529A">
      <w:pPr>
        <w:spacing w:after="0" w:line="276" w:lineRule="auto"/>
        <w:jc w:val="both"/>
        <w:rPr>
          <w:i/>
          <w:lang w:val="en-US"/>
        </w:rPr>
      </w:pPr>
      <w:r w:rsidRPr="00983DC4">
        <w:rPr>
          <w:i/>
          <w:lang w:val="en-US"/>
        </w:rPr>
        <w:tab/>
      </w:r>
      <w:r w:rsidR="00983DC4" w:rsidRPr="00983DC4">
        <w:rPr>
          <w:i/>
          <w:lang w:val="en-US"/>
        </w:rPr>
        <w:t>–</w:t>
      </w:r>
      <w:r w:rsidRPr="00983DC4">
        <w:rPr>
          <w:i/>
          <w:lang w:val="en-US"/>
        </w:rPr>
        <w:t xml:space="preserve"> actual total social </w:t>
      </w:r>
      <w:r w:rsidR="00983DC4" w:rsidRPr="00983DC4">
        <w:rPr>
          <w:i/>
          <w:lang w:val="en-US"/>
        </w:rPr>
        <w:t>insurance</w:t>
      </w:r>
      <w:r w:rsidRPr="00983DC4">
        <w:rPr>
          <w:i/>
          <w:lang w:val="en-US"/>
        </w:rPr>
        <w:t xml:space="preserve"> contributions from part 1</w:t>
      </w:r>
    </w:p>
    <w:p w14:paraId="0AE77437" w14:textId="1C7286AD" w:rsidR="00E6529A" w:rsidRPr="00983DC4" w:rsidRDefault="00E6529A" w:rsidP="00E6529A">
      <w:pPr>
        <w:spacing w:after="0" w:line="276" w:lineRule="auto"/>
        <w:jc w:val="both"/>
        <w:rPr>
          <w:i/>
          <w:lang w:val="en-US"/>
        </w:rPr>
      </w:pPr>
      <w:r w:rsidRPr="00983DC4">
        <w:rPr>
          <w:i/>
          <w:lang w:val="en-US"/>
        </w:rPr>
        <w:tab/>
      </w:r>
      <w:r w:rsidR="00983DC4" w:rsidRPr="00983DC4">
        <w:rPr>
          <w:i/>
          <w:lang w:val="en-US"/>
        </w:rPr>
        <w:t>–</w:t>
      </w:r>
      <w:r w:rsidRPr="00983DC4">
        <w:rPr>
          <w:i/>
          <w:lang w:val="en-US"/>
        </w:rPr>
        <w:t xml:space="preserve"> actual total expenses for the simplification of puzzle tasks from part 1</w:t>
      </w:r>
    </w:p>
    <w:p w14:paraId="6C620D36" w14:textId="149D2B15" w:rsidR="00E6529A" w:rsidRPr="00983DC4" w:rsidRDefault="00E6529A" w:rsidP="00E6529A">
      <w:pPr>
        <w:spacing w:after="0" w:line="276" w:lineRule="auto"/>
        <w:jc w:val="both"/>
        <w:rPr>
          <w:i/>
          <w:lang w:val="en-US"/>
        </w:rPr>
      </w:pPr>
      <w:r w:rsidRPr="00983DC4">
        <w:rPr>
          <w:i/>
          <w:lang w:val="en-US"/>
        </w:rPr>
        <w:tab/>
      </w:r>
      <w:r w:rsidR="00983DC4" w:rsidRPr="00983DC4">
        <w:rPr>
          <w:i/>
          <w:lang w:val="en-US"/>
        </w:rPr>
        <w:t>–</w:t>
      </w:r>
      <w:r w:rsidRPr="00983DC4">
        <w:rPr>
          <w:i/>
          <w:lang w:val="en-US"/>
        </w:rPr>
        <w:t xml:space="preserve"> actual donation from part 2</w:t>
      </w:r>
    </w:p>
    <w:p w14:paraId="08A1C968" w14:textId="16260162" w:rsidR="00E6529A" w:rsidRPr="00983DC4" w:rsidRDefault="00E6529A" w:rsidP="00E6529A">
      <w:pPr>
        <w:spacing w:after="0" w:line="276" w:lineRule="auto"/>
        <w:jc w:val="both"/>
        <w:rPr>
          <w:i/>
          <w:lang w:val="en-US"/>
        </w:rPr>
      </w:pPr>
      <w:r w:rsidRPr="00983DC4">
        <w:rPr>
          <w:i/>
          <w:lang w:val="en-US"/>
        </w:rPr>
        <w:tab/>
      </w:r>
      <w:r w:rsidR="00983DC4" w:rsidRPr="00983DC4">
        <w:rPr>
          <w:i/>
          <w:lang w:val="en-US"/>
        </w:rPr>
        <w:t>–</w:t>
      </w:r>
      <w:r w:rsidRPr="00983DC4">
        <w:rPr>
          <w:i/>
          <w:lang w:val="en-US"/>
        </w:rPr>
        <w:t xml:space="preserve"> payable tax determined based on the declared taxable income from part 3</w:t>
      </w:r>
    </w:p>
    <w:p w14:paraId="41B846C4" w14:textId="35909937" w:rsidR="00E6529A" w:rsidRPr="00983DC4" w:rsidRDefault="00E6529A" w:rsidP="00E6529A">
      <w:pPr>
        <w:spacing w:after="0" w:line="276" w:lineRule="auto"/>
        <w:jc w:val="both"/>
        <w:rPr>
          <w:i/>
          <w:lang w:val="en-US"/>
        </w:rPr>
      </w:pPr>
      <w:r w:rsidRPr="00983DC4">
        <w:rPr>
          <w:i/>
          <w:lang w:val="en-US"/>
        </w:rPr>
        <w:tab/>
      </w:r>
      <w:r w:rsidR="00983DC4" w:rsidRPr="00983DC4">
        <w:rPr>
          <w:i/>
          <w:lang w:val="en-US"/>
        </w:rPr>
        <w:t>–</w:t>
      </w:r>
      <w:r w:rsidRPr="00983DC4">
        <w:rPr>
          <w:i/>
          <w:lang w:val="en-US"/>
        </w:rPr>
        <w:t xml:space="preserve"> possible fine</w:t>
      </w:r>
    </w:p>
    <w:p w14:paraId="557F9894" w14:textId="0752A794" w:rsidR="00E6529A" w:rsidRPr="00983DC4" w:rsidRDefault="00E6529A" w:rsidP="00557B2F">
      <w:pPr>
        <w:spacing w:after="120" w:line="276" w:lineRule="auto"/>
        <w:jc w:val="both"/>
        <w:rPr>
          <w:i/>
          <w:lang w:val="en-US"/>
        </w:rPr>
      </w:pPr>
      <w:r w:rsidRPr="00983DC4">
        <w:rPr>
          <w:i/>
          <w:lang w:val="en-US"/>
        </w:rPr>
        <w:t xml:space="preserve">          </w:t>
      </w:r>
      <w:r w:rsidR="00983DC4" w:rsidRPr="00983DC4">
        <w:rPr>
          <w:i/>
          <w:lang w:val="en-US"/>
        </w:rPr>
        <w:t xml:space="preserve"> </w:t>
      </w:r>
      <w:r w:rsidRPr="00983DC4">
        <w:rPr>
          <w:i/>
          <w:lang w:val="en-US"/>
        </w:rPr>
        <w:t>+ possible tax refund</w:t>
      </w:r>
    </w:p>
    <w:p w14:paraId="1B0D5BA1" w14:textId="6897518E" w:rsidR="00E6529A" w:rsidRPr="00983DC4" w:rsidRDefault="00E6529A" w:rsidP="00557B2F">
      <w:pPr>
        <w:spacing w:after="120" w:line="276" w:lineRule="auto"/>
        <w:jc w:val="both"/>
        <w:rPr>
          <w:lang w:val="en-US"/>
        </w:rPr>
      </w:pPr>
      <w:r w:rsidRPr="00983DC4">
        <w:rPr>
          <w:lang w:val="en-US"/>
        </w:rPr>
        <w:t xml:space="preserve">Please keep in mind that your </w:t>
      </w:r>
      <w:r w:rsidR="00381ADC">
        <w:rPr>
          <w:lang w:val="en-US"/>
        </w:rPr>
        <w:t>declarations</w:t>
      </w:r>
      <w:r w:rsidR="00381ADC" w:rsidRPr="00983DC4">
        <w:rPr>
          <w:lang w:val="en-US"/>
        </w:rPr>
        <w:t xml:space="preserve"> </w:t>
      </w:r>
      <w:r w:rsidR="00381ADC">
        <w:rPr>
          <w:lang w:val="en-US"/>
        </w:rPr>
        <w:t>in</w:t>
      </w:r>
      <w:r w:rsidRPr="00983DC4">
        <w:rPr>
          <w:lang w:val="en-US"/>
        </w:rPr>
        <w:t xml:space="preserve"> the tax return only affect the payable tax (and possibly the fine or tax refund). The amount of your total </w:t>
      </w:r>
      <w:r w:rsidR="00983DC4" w:rsidRPr="00983DC4">
        <w:rPr>
          <w:lang w:val="en-US"/>
        </w:rPr>
        <w:t>income,</w:t>
      </w:r>
      <w:r w:rsidRPr="00983DC4">
        <w:rPr>
          <w:lang w:val="en-US"/>
        </w:rPr>
        <w:t xml:space="preserve"> the amount of social </w:t>
      </w:r>
      <w:r w:rsidR="00983DC4" w:rsidRPr="00983DC4">
        <w:rPr>
          <w:lang w:val="en-US"/>
        </w:rPr>
        <w:t>insurance</w:t>
      </w:r>
      <w:r w:rsidRPr="00983DC4">
        <w:rPr>
          <w:lang w:val="en-US"/>
        </w:rPr>
        <w:t xml:space="preserve"> contributions, the amount of expenses to simplify the puzzle tasks or the amount of your donation are not affected.</w:t>
      </w:r>
    </w:p>
    <w:p w14:paraId="6A80FE9C" w14:textId="4C4F79E8" w:rsidR="00E6529A" w:rsidRDefault="00E6529A" w:rsidP="00557B2F">
      <w:pPr>
        <w:spacing w:after="120" w:line="276" w:lineRule="auto"/>
        <w:jc w:val="both"/>
        <w:rPr>
          <w:lang w:val="en-US"/>
        </w:rPr>
      </w:pPr>
      <w:r w:rsidRPr="00983DC4">
        <w:rPr>
          <w:lang w:val="en-US"/>
        </w:rPr>
        <w:t>T</w:t>
      </w:r>
      <w:r w:rsidR="00983DC4" w:rsidRPr="00983DC4">
        <w:rPr>
          <w:lang w:val="en-US"/>
        </w:rPr>
        <w:t>he payout will be converted to E</w:t>
      </w:r>
      <w:r w:rsidRPr="00983DC4">
        <w:rPr>
          <w:lang w:val="en-US"/>
        </w:rPr>
        <w:t xml:space="preserve">uros and added </w:t>
      </w:r>
      <w:r w:rsidR="00983DC4" w:rsidRPr="00983DC4">
        <w:rPr>
          <w:lang w:val="en-US"/>
        </w:rPr>
        <w:t xml:space="preserve">to your </w:t>
      </w:r>
      <w:r w:rsidR="00381ADC">
        <w:rPr>
          <w:lang w:val="en-US"/>
        </w:rPr>
        <w:t>lump sum</w:t>
      </w:r>
      <w:r w:rsidR="00983DC4" w:rsidRPr="00983DC4">
        <w:rPr>
          <w:lang w:val="en-US"/>
        </w:rPr>
        <w:t xml:space="preserve"> of 4 E</w:t>
      </w:r>
      <w:r w:rsidRPr="00983DC4">
        <w:rPr>
          <w:lang w:val="en-US"/>
        </w:rPr>
        <w:t>uro</w:t>
      </w:r>
      <w:r w:rsidR="00381ADC">
        <w:rPr>
          <w:lang w:val="en-US"/>
        </w:rPr>
        <w:t xml:space="preserve"> for your participation</w:t>
      </w:r>
      <w:r w:rsidRPr="00983DC4">
        <w:rPr>
          <w:lang w:val="en-US"/>
        </w:rPr>
        <w:t xml:space="preserve"> and your payouts from the comprehension tests. The resulting amount of money </w:t>
      </w:r>
      <w:r w:rsidR="00983DC4" w:rsidRPr="00983DC4">
        <w:rPr>
          <w:lang w:val="en-US"/>
        </w:rPr>
        <w:t xml:space="preserve">will afterwards be </w:t>
      </w:r>
      <w:r w:rsidR="000972CB">
        <w:rPr>
          <w:lang w:val="en-US"/>
        </w:rPr>
        <w:t>paid out</w:t>
      </w:r>
      <w:r w:rsidR="000972CB" w:rsidRPr="00983DC4">
        <w:rPr>
          <w:lang w:val="en-US"/>
        </w:rPr>
        <w:t xml:space="preserve"> </w:t>
      </w:r>
      <w:r w:rsidRPr="00983DC4">
        <w:rPr>
          <w:lang w:val="en-US"/>
        </w:rPr>
        <w:t>to you in cash.</w:t>
      </w:r>
    </w:p>
    <w:p w14:paraId="1647144D" w14:textId="5A5632BC" w:rsidR="00041B3F" w:rsidRDefault="00041B3F">
      <w:pPr>
        <w:spacing w:line="276" w:lineRule="auto"/>
        <w:rPr>
          <w:lang w:val="en-US"/>
        </w:rPr>
      </w:pPr>
    </w:p>
    <w:p w14:paraId="4CA6A16E" w14:textId="0B8DB403" w:rsidR="008C2073" w:rsidRPr="00557B2F" w:rsidRDefault="00EF0222" w:rsidP="00557B2F">
      <w:pPr>
        <w:widowControl w:val="0"/>
        <w:autoSpaceDE w:val="0"/>
        <w:autoSpaceDN w:val="0"/>
        <w:adjustRightInd w:val="0"/>
        <w:spacing w:after="120" w:line="276" w:lineRule="auto"/>
        <w:rPr>
          <w:b/>
          <w:sz w:val="28"/>
          <w:lang w:val="en-US"/>
        </w:rPr>
      </w:pPr>
      <w:r w:rsidRPr="00557B2F">
        <w:rPr>
          <w:b/>
          <w:sz w:val="28"/>
          <w:lang w:val="en-US"/>
        </w:rPr>
        <w:t>A2 Comprehension Tests</w:t>
      </w:r>
    </w:p>
    <w:p w14:paraId="35626EB3" w14:textId="2FA689A2" w:rsidR="00C15635" w:rsidRPr="006B54F3" w:rsidRDefault="00C15635" w:rsidP="00557B2F">
      <w:pPr>
        <w:widowControl w:val="0"/>
        <w:autoSpaceDE w:val="0"/>
        <w:autoSpaceDN w:val="0"/>
        <w:adjustRightInd w:val="0"/>
        <w:spacing w:after="120" w:line="276" w:lineRule="auto"/>
        <w:jc w:val="both"/>
        <w:rPr>
          <w:b/>
          <w:lang w:val="en-US"/>
        </w:rPr>
      </w:pPr>
      <w:r w:rsidRPr="006B54F3">
        <w:rPr>
          <w:b/>
          <w:lang w:val="en-US"/>
        </w:rPr>
        <w:t>A</w:t>
      </w:r>
      <w:r w:rsidR="0009222F" w:rsidRPr="006B54F3">
        <w:rPr>
          <w:b/>
          <w:lang w:val="en-US"/>
        </w:rPr>
        <w:t>2</w:t>
      </w:r>
      <w:r w:rsidR="00EF0222" w:rsidRPr="006B54F3">
        <w:rPr>
          <w:b/>
          <w:lang w:val="en-US"/>
        </w:rPr>
        <w:t>.1</w:t>
      </w:r>
      <w:r w:rsidRPr="006B54F3">
        <w:rPr>
          <w:b/>
          <w:lang w:val="en-US"/>
        </w:rPr>
        <w:t xml:space="preserve"> </w:t>
      </w:r>
      <w:r w:rsidRPr="006B54F3">
        <w:rPr>
          <w:lang w:val="en-US"/>
        </w:rPr>
        <w:t>Comprehension Test</w:t>
      </w:r>
      <w:r w:rsidR="008C2073" w:rsidRPr="006B54F3">
        <w:rPr>
          <w:lang w:val="en-US"/>
        </w:rPr>
        <w:t xml:space="preserve"> before part 1</w:t>
      </w:r>
    </w:p>
    <w:p w14:paraId="11BE6478" w14:textId="39DEB1A0" w:rsidR="000C4FD5" w:rsidRPr="008D1A30" w:rsidRDefault="00802472" w:rsidP="00A253EB">
      <w:pPr>
        <w:spacing w:after="120" w:line="276" w:lineRule="auto"/>
        <w:rPr>
          <w:lang w:val="en-US"/>
        </w:rPr>
      </w:pPr>
      <w:r w:rsidRPr="008D1A30">
        <w:rPr>
          <w:lang w:val="en-US"/>
        </w:rPr>
        <w:t>1.</w:t>
      </w:r>
      <w:r w:rsidR="00206E58" w:rsidRPr="008D1A30">
        <w:rPr>
          <w:lang w:val="en-US"/>
        </w:rPr>
        <w:t xml:space="preserve">1 </w:t>
      </w:r>
      <w:r w:rsidR="00450FCB" w:rsidRPr="008D1A30">
        <w:rPr>
          <w:lang w:val="en-US"/>
        </w:rPr>
        <w:t xml:space="preserve">How many payout relevant rounds has </w:t>
      </w:r>
      <w:r w:rsidR="00450FCB">
        <w:rPr>
          <w:lang w:val="en-US"/>
        </w:rPr>
        <w:t xml:space="preserve">the first </w:t>
      </w:r>
      <w:r w:rsidR="00450FCB" w:rsidRPr="008D1A30">
        <w:rPr>
          <w:lang w:val="en-US"/>
        </w:rPr>
        <w:t>part</w:t>
      </w:r>
      <w:r w:rsidR="00450FCB" w:rsidRPr="00B13747">
        <w:rPr>
          <w:lang w:val="en-US"/>
        </w:rPr>
        <w:t xml:space="preserve"> of the ex</w:t>
      </w:r>
      <w:r w:rsidR="00450FCB" w:rsidRPr="008D1A30">
        <w:rPr>
          <w:lang w:val="en-US"/>
        </w:rPr>
        <w:t>periment?</w:t>
      </w:r>
    </w:p>
    <w:p w14:paraId="1F55F671" w14:textId="50133CFD" w:rsidR="000C4FD5" w:rsidRPr="008D1A30" w:rsidRDefault="00206E58" w:rsidP="00A253EB">
      <w:pPr>
        <w:spacing w:after="120" w:line="276" w:lineRule="auto"/>
        <w:rPr>
          <w:lang w:val="en-US"/>
        </w:rPr>
      </w:pPr>
      <w:r w:rsidRPr="008D1A30">
        <w:rPr>
          <w:lang w:val="en-US"/>
        </w:rPr>
        <w:t>1</w:t>
      </w:r>
      <w:r w:rsidR="00802472" w:rsidRPr="008D1A30">
        <w:rPr>
          <w:lang w:val="en-US"/>
        </w:rPr>
        <w:t>.</w:t>
      </w:r>
      <w:r w:rsidRPr="008D1A30">
        <w:rPr>
          <w:lang w:val="en-US"/>
        </w:rPr>
        <w:t xml:space="preserve">2 </w:t>
      </w:r>
      <w:r w:rsidR="00450FCB" w:rsidRPr="008D1A30">
        <w:rPr>
          <w:lang w:val="en-US"/>
        </w:rPr>
        <w:t xml:space="preserve">Which amount (in ECU) do you earn </w:t>
      </w:r>
      <w:r w:rsidR="00450FCB">
        <w:rPr>
          <w:lang w:val="en-US"/>
        </w:rPr>
        <w:t xml:space="preserve">for </w:t>
      </w:r>
      <w:r w:rsidR="008D1A30">
        <w:rPr>
          <w:lang w:val="en-US"/>
        </w:rPr>
        <w:t>every</w:t>
      </w:r>
      <w:r w:rsidR="00450FCB" w:rsidRPr="008D1A30">
        <w:rPr>
          <w:lang w:val="en-US"/>
        </w:rPr>
        <w:t xml:space="preserve"> correctly solved puzzle?</w:t>
      </w:r>
    </w:p>
    <w:p w14:paraId="7AC7902D" w14:textId="77777777" w:rsidR="00450FCB" w:rsidRPr="008D1A30" w:rsidRDefault="00206E58" w:rsidP="00A253EB">
      <w:pPr>
        <w:spacing w:after="0" w:line="276" w:lineRule="auto"/>
        <w:rPr>
          <w:lang w:val="en-US"/>
        </w:rPr>
      </w:pPr>
      <w:r w:rsidRPr="008D1A30">
        <w:rPr>
          <w:lang w:val="en-US"/>
        </w:rPr>
        <w:t>1.</w:t>
      </w:r>
      <w:r w:rsidR="00802472" w:rsidRPr="008D1A30">
        <w:rPr>
          <w:lang w:val="en-US"/>
        </w:rPr>
        <w:t>3</w:t>
      </w:r>
      <w:r w:rsidRPr="008D1A30">
        <w:rPr>
          <w:lang w:val="en-US"/>
        </w:rPr>
        <w:t xml:space="preserve"> </w:t>
      </w:r>
      <w:r w:rsidR="00450FCB" w:rsidRPr="008D1A30">
        <w:rPr>
          <w:lang w:val="en-US"/>
        </w:rPr>
        <w:t>Which statement is correct?</w:t>
      </w:r>
    </w:p>
    <w:p w14:paraId="0AACE46C" w14:textId="5A494E3D" w:rsidR="00DD10FC" w:rsidRPr="008D1A30" w:rsidRDefault="00DD10FC" w:rsidP="008D1A30">
      <w:pPr>
        <w:pStyle w:val="Listenabsatz"/>
        <w:numPr>
          <w:ilvl w:val="0"/>
          <w:numId w:val="16"/>
        </w:numPr>
        <w:spacing w:line="276" w:lineRule="auto"/>
        <w:rPr>
          <w:i/>
          <w:lang w:val="en-US"/>
        </w:rPr>
      </w:pPr>
      <w:r w:rsidRPr="008D1A30">
        <w:rPr>
          <w:i/>
          <w:lang w:val="en-US"/>
        </w:rPr>
        <w:t>One round of the puzzle task consists of one puzzle and takes 3 minutes.</w:t>
      </w:r>
    </w:p>
    <w:p w14:paraId="2ADDC614" w14:textId="5AA0E7BE" w:rsidR="00DD10FC" w:rsidRPr="008D1A30" w:rsidRDefault="00DD10FC" w:rsidP="00DD10FC">
      <w:pPr>
        <w:pStyle w:val="Listenabsatz"/>
        <w:numPr>
          <w:ilvl w:val="0"/>
          <w:numId w:val="16"/>
        </w:numPr>
        <w:spacing w:line="276" w:lineRule="auto"/>
        <w:rPr>
          <w:i/>
          <w:lang w:val="en-US"/>
        </w:rPr>
      </w:pPr>
      <w:r w:rsidRPr="008D1A30">
        <w:rPr>
          <w:i/>
          <w:lang w:val="en-US"/>
        </w:rPr>
        <w:t>One round of the puzzle task consists of maximal 20 puzzles and takes 3 minutes.</w:t>
      </w:r>
    </w:p>
    <w:p w14:paraId="5E679AA7" w14:textId="71C70649" w:rsidR="00802472" w:rsidRPr="008D1A30" w:rsidRDefault="00DD10FC" w:rsidP="00A253EB">
      <w:pPr>
        <w:pStyle w:val="Listenabsatz"/>
        <w:numPr>
          <w:ilvl w:val="0"/>
          <w:numId w:val="16"/>
        </w:numPr>
        <w:spacing w:after="120" w:line="276" w:lineRule="auto"/>
        <w:ind w:left="714" w:hanging="357"/>
        <w:rPr>
          <w:i/>
          <w:lang w:val="en-US"/>
        </w:rPr>
      </w:pPr>
      <w:r w:rsidRPr="008D1A30">
        <w:rPr>
          <w:i/>
          <w:lang w:val="en-US"/>
        </w:rPr>
        <w:t>One round of the puzzle task consists of infinitely many puzzles and takes 3 minutes.</w:t>
      </w:r>
    </w:p>
    <w:p w14:paraId="4B1BF724" w14:textId="649B4376" w:rsidR="00B13747" w:rsidRPr="00CF492C" w:rsidRDefault="00206E58" w:rsidP="00A253EB">
      <w:pPr>
        <w:widowControl w:val="0"/>
        <w:autoSpaceDE w:val="0"/>
        <w:autoSpaceDN w:val="0"/>
        <w:adjustRightInd w:val="0"/>
        <w:spacing w:after="0" w:line="276" w:lineRule="auto"/>
        <w:jc w:val="both"/>
        <w:rPr>
          <w:lang w:val="en-US"/>
        </w:rPr>
      </w:pPr>
      <w:r w:rsidRPr="008D1A30">
        <w:rPr>
          <w:lang w:val="en-US"/>
        </w:rPr>
        <w:t>1.</w:t>
      </w:r>
      <w:r w:rsidR="00802472" w:rsidRPr="008D1A30">
        <w:rPr>
          <w:lang w:val="en-US"/>
        </w:rPr>
        <w:t>4</w:t>
      </w:r>
      <w:r w:rsidRPr="008D1A30">
        <w:rPr>
          <w:lang w:val="en-US"/>
        </w:rPr>
        <w:t xml:space="preserve"> </w:t>
      </w:r>
      <w:r w:rsidR="00DD10FC" w:rsidRPr="008D1A30">
        <w:rPr>
          <w:lang w:val="en-US"/>
        </w:rPr>
        <w:t>Which statement is correct?</w:t>
      </w:r>
      <w:r w:rsidR="00B13747" w:rsidRPr="00B13747">
        <w:rPr>
          <w:lang w:val="en-US"/>
        </w:rPr>
        <w:t xml:space="preserve"> </w:t>
      </w:r>
      <w:r w:rsidR="00B13747" w:rsidRPr="00CF492C">
        <w:rPr>
          <w:lang w:val="en-US"/>
        </w:rPr>
        <w:t>In order to simplify the puzzle task</w:t>
      </w:r>
      <w:r w:rsidR="00B13747">
        <w:rPr>
          <w:lang w:val="en-US"/>
        </w:rPr>
        <w:t>,</w:t>
      </w:r>
      <w:r w:rsidR="00B13747" w:rsidRPr="00CF492C">
        <w:rPr>
          <w:lang w:val="en-US"/>
        </w:rPr>
        <w:t xml:space="preserve"> you can </w:t>
      </w:r>
      <w:r w:rsidR="00B13747">
        <w:rPr>
          <w:lang w:val="en-US"/>
        </w:rPr>
        <w:t>delete irrelevant numbers …</w:t>
      </w:r>
    </w:p>
    <w:p w14:paraId="5A58A66A" w14:textId="329C30FC" w:rsidR="00B13747" w:rsidRPr="00C360C2" w:rsidRDefault="00B13747" w:rsidP="00B13747">
      <w:pPr>
        <w:pStyle w:val="Listenabsatz"/>
        <w:numPr>
          <w:ilvl w:val="0"/>
          <w:numId w:val="16"/>
        </w:numPr>
        <w:spacing w:line="276" w:lineRule="auto"/>
        <w:rPr>
          <w:i/>
          <w:lang w:val="en-US"/>
        </w:rPr>
      </w:pPr>
      <w:r>
        <w:rPr>
          <w:i/>
          <w:lang w:val="en-US"/>
        </w:rPr>
        <w:t>… You can decide on it at the beginning of each single round. Thus, costs can incur in every round.</w:t>
      </w:r>
    </w:p>
    <w:p w14:paraId="39FAFB0A" w14:textId="24BBC00F" w:rsidR="00B13747" w:rsidRPr="008D1A30" w:rsidRDefault="00B13747" w:rsidP="008D1A30">
      <w:pPr>
        <w:pStyle w:val="Listenabsatz"/>
        <w:numPr>
          <w:ilvl w:val="0"/>
          <w:numId w:val="16"/>
        </w:numPr>
        <w:spacing w:line="276" w:lineRule="auto"/>
        <w:rPr>
          <w:i/>
          <w:lang w:val="en-US"/>
        </w:rPr>
      </w:pPr>
      <w:r>
        <w:rPr>
          <w:i/>
          <w:lang w:val="en-US"/>
        </w:rPr>
        <w:t>… You can decide on it at the beginning of each single round. There are no costs.</w:t>
      </w:r>
    </w:p>
    <w:p w14:paraId="4E4B2AE8" w14:textId="72D22543" w:rsidR="00B13747" w:rsidRDefault="00B13747" w:rsidP="008D1A30">
      <w:pPr>
        <w:pStyle w:val="Listenabsatz"/>
        <w:numPr>
          <w:ilvl w:val="0"/>
          <w:numId w:val="16"/>
        </w:numPr>
        <w:spacing w:line="276" w:lineRule="auto"/>
        <w:rPr>
          <w:i/>
          <w:lang w:val="en-US"/>
        </w:rPr>
      </w:pPr>
      <w:r>
        <w:rPr>
          <w:i/>
          <w:lang w:val="en-US"/>
        </w:rPr>
        <w:t>… You decide on it at the beginning of the experiment for the entire experiment. Thus, costs can incur only once.</w:t>
      </w:r>
    </w:p>
    <w:p w14:paraId="15CEFFBA" w14:textId="4402002A" w:rsidR="00B13747" w:rsidRPr="008D1A30" w:rsidRDefault="00B13747" w:rsidP="00A253EB">
      <w:pPr>
        <w:pStyle w:val="Listenabsatz"/>
        <w:numPr>
          <w:ilvl w:val="0"/>
          <w:numId w:val="16"/>
        </w:numPr>
        <w:spacing w:after="0" w:line="276" w:lineRule="auto"/>
        <w:ind w:left="714" w:hanging="357"/>
        <w:rPr>
          <w:i/>
          <w:lang w:val="en-US"/>
        </w:rPr>
      </w:pPr>
      <w:r>
        <w:rPr>
          <w:i/>
          <w:lang w:val="en-US"/>
        </w:rPr>
        <w:t>… You decide on it at the beginning of the experiment for the entire experiment. There are no costs.</w:t>
      </w:r>
    </w:p>
    <w:p w14:paraId="18015BA0" w14:textId="77777777" w:rsidR="000C4FD5" w:rsidRPr="008D1A30" w:rsidRDefault="000C4FD5" w:rsidP="00A253EB">
      <w:pPr>
        <w:spacing w:after="0" w:line="240" w:lineRule="auto"/>
        <w:rPr>
          <w:lang w:val="en-US"/>
        </w:rPr>
      </w:pPr>
    </w:p>
    <w:p w14:paraId="0F68E0F8" w14:textId="28B50916" w:rsidR="008C2073" w:rsidRPr="006B54F3" w:rsidRDefault="008C2073" w:rsidP="00557B2F">
      <w:pPr>
        <w:widowControl w:val="0"/>
        <w:autoSpaceDE w:val="0"/>
        <w:autoSpaceDN w:val="0"/>
        <w:adjustRightInd w:val="0"/>
        <w:spacing w:after="120" w:line="276" w:lineRule="auto"/>
        <w:jc w:val="both"/>
        <w:rPr>
          <w:b/>
          <w:lang w:val="en-US"/>
        </w:rPr>
      </w:pPr>
      <w:r w:rsidRPr="006B54F3">
        <w:rPr>
          <w:b/>
          <w:lang w:val="en-US"/>
        </w:rPr>
        <w:t>A</w:t>
      </w:r>
      <w:r w:rsidR="00EF0222" w:rsidRPr="006B54F3">
        <w:rPr>
          <w:b/>
          <w:lang w:val="en-US"/>
        </w:rPr>
        <w:t>2.2</w:t>
      </w:r>
      <w:r w:rsidRPr="006B54F3">
        <w:rPr>
          <w:b/>
          <w:lang w:val="en-US"/>
        </w:rPr>
        <w:t xml:space="preserve"> </w:t>
      </w:r>
      <w:r w:rsidRPr="006B54F3">
        <w:rPr>
          <w:lang w:val="en-US"/>
        </w:rPr>
        <w:t>Comprehension Tests before part 3</w:t>
      </w:r>
    </w:p>
    <w:p w14:paraId="54A7A758" w14:textId="7C74D46D" w:rsidR="00E47CAE" w:rsidRDefault="00E47CAE" w:rsidP="00E47CAE">
      <w:pPr>
        <w:shd w:val="clear" w:color="auto" w:fill="D9D9D9" w:themeFill="background1" w:themeFillShade="D9"/>
        <w:spacing w:after="0" w:line="276" w:lineRule="auto"/>
        <w:rPr>
          <w:lang w:val="en-US"/>
        </w:rPr>
      </w:pPr>
      <w:r w:rsidRPr="008D1A30">
        <w:rPr>
          <w:b/>
          <w:lang w:val="en-US"/>
        </w:rPr>
        <w:t xml:space="preserve">[Treatment 4i, </w:t>
      </w:r>
      <w:r>
        <w:rPr>
          <w:b/>
          <w:lang w:val="en-US"/>
        </w:rPr>
        <w:t>4i p</w:t>
      </w:r>
      <w:r w:rsidRPr="008D1A30">
        <w:rPr>
          <w:b/>
          <w:lang w:val="en-US"/>
        </w:rPr>
        <w:t xml:space="preserve">refilled, </w:t>
      </w:r>
      <w:r>
        <w:rPr>
          <w:b/>
          <w:lang w:val="en-US"/>
        </w:rPr>
        <w:t>4i limited-deductibility</w:t>
      </w:r>
      <w:r w:rsidRPr="008D1A30">
        <w:rPr>
          <w:b/>
          <w:lang w:val="en-US"/>
        </w:rPr>
        <w:t>]</w:t>
      </w:r>
    </w:p>
    <w:p w14:paraId="769E2172" w14:textId="11990BC9" w:rsidR="008C2073" w:rsidRPr="008D1A30" w:rsidRDefault="00802472" w:rsidP="00E47CAE">
      <w:pPr>
        <w:shd w:val="clear" w:color="auto" w:fill="D9D9D9" w:themeFill="background1" w:themeFillShade="D9"/>
        <w:spacing w:after="0" w:line="276" w:lineRule="auto"/>
        <w:rPr>
          <w:lang w:val="en-US"/>
        </w:rPr>
      </w:pPr>
      <w:r w:rsidRPr="008D1A30">
        <w:rPr>
          <w:lang w:val="en-US"/>
        </w:rPr>
        <w:t>1.</w:t>
      </w:r>
      <w:r w:rsidR="00206E58" w:rsidRPr="008D1A30">
        <w:rPr>
          <w:lang w:val="en-US"/>
        </w:rPr>
        <w:t xml:space="preserve">1 </w:t>
      </w:r>
      <w:r w:rsidR="004020F7" w:rsidRPr="008D1A30">
        <w:rPr>
          <w:lang w:val="en-US"/>
        </w:rPr>
        <w:t>Regarding the commuting allowance, which statement is correct?</w:t>
      </w:r>
      <w:r w:rsidR="00206E58" w:rsidRPr="008D1A30">
        <w:rPr>
          <w:lang w:val="en-US"/>
        </w:rPr>
        <w:t xml:space="preserve"> </w:t>
      </w:r>
    </w:p>
    <w:p w14:paraId="460C8F8C" w14:textId="1CF78289" w:rsidR="004020F7" w:rsidRPr="00C360C2" w:rsidRDefault="004020F7" w:rsidP="00E47CAE">
      <w:pPr>
        <w:pStyle w:val="Listenabsatz"/>
        <w:numPr>
          <w:ilvl w:val="0"/>
          <w:numId w:val="16"/>
        </w:numPr>
        <w:shd w:val="clear" w:color="auto" w:fill="D9D9D9" w:themeFill="background1" w:themeFillShade="D9"/>
        <w:spacing w:line="276" w:lineRule="auto"/>
        <w:rPr>
          <w:i/>
          <w:lang w:val="en-US"/>
        </w:rPr>
      </w:pPr>
      <w:r>
        <w:rPr>
          <w:i/>
          <w:lang w:val="en-US"/>
        </w:rPr>
        <w:lastRenderedPageBreak/>
        <w:t>The declared kilometers do not affect the declared taxable income.</w:t>
      </w:r>
    </w:p>
    <w:p w14:paraId="33276EB8" w14:textId="12567BA1" w:rsidR="004020F7" w:rsidRDefault="004020F7" w:rsidP="00E47CAE">
      <w:pPr>
        <w:pStyle w:val="Listenabsatz"/>
        <w:numPr>
          <w:ilvl w:val="0"/>
          <w:numId w:val="16"/>
        </w:numPr>
        <w:shd w:val="clear" w:color="auto" w:fill="D9D9D9" w:themeFill="background1" w:themeFillShade="D9"/>
        <w:spacing w:line="276" w:lineRule="auto"/>
        <w:rPr>
          <w:i/>
          <w:lang w:val="en-US"/>
        </w:rPr>
      </w:pPr>
      <w:r>
        <w:rPr>
          <w:i/>
          <w:lang w:val="en-US"/>
        </w:rPr>
        <w:t>For every declared kilometer, the declared taxable income is reduced by 1 ECU.</w:t>
      </w:r>
    </w:p>
    <w:p w14:paraId="6ACB10C7" w14:textId="74084D15" w:rsidR="004020F7" w:rsidRPr="008D1A30" w:rsidRDefault="004020F7" w:rsidP="00E47CAE">
      <w:pPr>
        <w:pStyle w:val="Listenabsatz"/>
        <w:numPr>
          <w:ilvl w:val="0"/>
          <w:numId w:val="16"/>
        </w:numPr>
        <w:shd w:val="clear" w:color="auto" w:fill="D9D9D9" w:themeFill="background1" w:themeFillShade="D9"/>
        <w:spacing w:after="120" w:line="276" w:lineRule="auto"/>
        <w:rPr>
          <w:i/>
          <w:lang w:val="en-US"/>
        </w:rPr>
      </w:pPr>
      <w:r>
        <w:rPr>
          <w:i/>
          <w:lang w:val="en-US"/>
        </w:rPr>
        <w:t xml:space="preserve">For every declared kilometer, the declared taxable income is reduced by </w:t>
      </w:r>
      <w:r w:rsidR="00E47CAE" w:rsidRPr="00E47CAE">
        <w:rPr>
          <w:b/>
          <w:lang w:val="en-US"/>
        </w:rPr>
        <w:t>[Treatment 4i, 4i prefilled:</w:t>
      </w:r>
      <w:r w:rsidR="00E47CAE" w:rsidRPr="00E47CAE">
        <w:rPr>
          <w:i/>
          <w:lang w:val="en-US"/>
        </w:rPr>
        <w:t xml:space="preserve"> 30</w:t>
      </w:r>
      <w:r w:rsidR="00E47CAE" w:rsidRPr="00E47CAE">
        <w:rPr>
          <w:b/>
          <w:lang w:val="en-US"/>
        </w:rPr>
        <w:t>; Treatment 4i limited-deductibility:</w:t>
      </w:r>
      <w:r w:rsidR="00E47CAE" w:rsidRPr="00E47CAE">
        <w:rPr>
          <w:i/>
          <w:lang w:val="en-US"/>
        </w:rPr>
        <w:t xml:space="preserve"> 10</w:t>
      </w:r>
      <w:r w:rsidR="00E47CAE" w:rsidRPr="00E47CAE">
        <w:rPr>
          <w:b/>
          <w:lang w:val="en-US"/>
        </w:rPr>
        <w:t>]</w:t>
      </w:r>
      <w:r>
        <w:rPr>
          <w:i/>
          <w:lang w:val="en-US"/>
        </w:rPr>
        <w:t xml:space="preserve"> ECU.</w:t>
      </w:r>
    </w:p>
    <w:p w14:paraId="6872FD73" w14:textId="77777777" w:rsidR="00A4154F" w:rsidRDefault="00206E58" w:rsidP="00A253EB">
      <w:pPr>
        <w:spacing w:after="0" w:line="276" w:lineRule="auto"/>
        <w:rPr>
          <w:lang w:val="en-US"/>
        </w:rPr>
      </w:pPr>
      <w:r w:rsidRPr="008D1A30">
        <w:rPr>
          <w:lang w:val="en-US"/>
        </w:rPr>
        <w:t>1.</w:t>
      </w:r>
      <w:r w:rsidR="00802472" w:rsidRPr="008D1A30">
        <w:rPr>
          <w:lang w:val="en-US"/>
        </w:rPr>
        <w:t>2</w:t>
      </w:r>
      <w:r w:rsidRPr="008D1A30">
        <w:rPr>
          <w:lang w:val="en-US"/>
        </w:rPr>
        <w:t xml:space="preserve"> </w:t>
      </w:r>
      <w:r w:rsidR="00A4154F" w:rsidRPr="008D1A30">
        <w:rPr>
          <w:lang w:val="en-US"/>
        </w:rPr>
        <w:t xml:space="preserve">Is it possible that </w:t>
      </w:r>
      <w:r w:rsidR="00A4154F">
        <w:rPr>
          <w:lang w:val="en-US"/>
        </w:rPr>
        <w:t>your declared</w:t>
      </w:r>
      <w:r w:rsidR="00A4154F" w:rsidRPr="008D1A30">
        <w:rPr>
          <w:lang w:val="en-US"/>
        </w:rPr>
        <w:t xml:space="preserve"> expenses in the tax return deviate from your actual expenses</w:t>
      </w:r>
      <w:r w:rsidR="00A4154F">
        <w:rPr>
          <w:lang w:val="en-US"/>
        </w:rPr>
        <w:t xml:space="preserve"> (i.e. that they are lower or higher)</w:t>
      </w:r>
      <w:r w:rsidR="00A4154F" w:rsidRPr="008D1A30">
        <w:rPr>
          <w:lang w:val="en-US"/>
        </w:rPr>
        <w:t>?</w:t>
      </w:r>
    </w:p>
    <w:p w14:paraId="18F685E8" w14:textId="58F38B11" w:rsidR="00A4154F" w:rsidRPr="00C360C2" w:rsidRDefault="00A4154F" w:rsidP="00A4154F">
      <w:pPr>
        <w:pStyle w:val="Listenabsatz"/>
        <w:numPr>
          <w:ilvl w:val="0"/>
          <w:numId w:val="16"/>
        </w:numPr>
        <w:spacing w:line="276" w:lineRule="auto"/>
        <w:rPr>
          <w:i/>
          <w:lang w:val="en-US"/>
        </w:rPr>
      </w:pPr>
      <w:r>
        <w:rPr>
          <w:i/>
          <w:lang w:val="en-US"/>
        </w:rPr>
        <w:t>Yes.</w:t>
      </w:r>
    </w:p>
    <w:p w14:paraId="447BCC94" w14:textId="236383B9" w:rsidR="00A4154F" w:rsidRDefault="00A4154F" w:rsidP="00A253EB">
      <w:pPr>
        <w:pStyle w:val="Listenabsatz"/>
        <w:numPr>
          <w:ilvl w:val="0"/>
          <w:numId w:val="16"/>
        </w:numPr>
        <w:spacing w:after="120" w:line="276" w:lineRule="auto"/>
        <w:ind w:left="714" w:hanging="357"/>
        <w:rPr>
          <w:i/>
          <w:lang w:val="en-US"/>
        </w:rPr>
      </w:pPr>
      <w:r>
        <w:rPr>
          <w:i/>
          <w:lang w:val="en-US"/>
        </w:rPr>
        <w:t>No.</w:t>
      </w:r>
    </w:p>
    <w:p w14:paraId="58F9D01F" w14:textId="7801F10D" w:rsidR="00A4154F" w:rsidRDefault="00206E58" w:rsidP="00A253EB">
      <w:pPr>
        <w:spacing w:after="0" w:line="276" w:lineRule="auto"/>
        <w:rPr>
          <w:lang w:val="en-US"/>
        </w:rPr>
      </w:pPr>
      <w:r w:rsidRPr="008D1A30">
        <w:rPr>
          <w:lang w:val="en-US"/>
        </w:rPr>
        <w:t>1.</w:t>
      </w:r>
      <w:r w:rsidR="00802472" w:rsidRPr="008D1A30">
        <w:rPr>
          <w:lang w:val="en-US"/>
        </w:rPr>
        <w:t>3</w:t>
      </w:r>
      <w:r w:rsidRPr="008D1A30">
        <w:rPr>
          <w:lang w:val="en-US"/>
        </w:rPr>
        <w:t xml:space="preserve"> </w:t>
      </w:r>
      <w:r w:rsidR="00A4154F" w:rsidRPr="008D1A30">
        <w:rPr>
          <w:lang w:val="en-US"/>
        </w:rPr>
        <w:t>Which of the</w:t>
      </w:r>
      <w:r w:rsidR="00A4154F">
        <w:rPr>
          <w:lang w:val="en-US"/>
        </w:rPr>
        <w:t xml:space="preserve"> f</w:t>
      </w:r>
      <w:r w:rsidR="00A4154F" w:rsidRPr="008D1A30">
        <w:rPr>
          <w:lang w:val="en-US"/>
        </w:rPr>
        <w:t>o</w:t>
      </w:r>
      <w:r w:rsidR="00A4154F">
        <w:rPr>
          <w:lang w:val="en-US"/>
        </w:rPr>
        <w:t>llo</w:t>
      </w:r>
      <w:r w:rsidR="00A4154F" w:rsidRPr="008D1A30">
        <w:rPr>
          <w:lang w:val="en-US"/>
        </w:rPr>
        <w:t xml:space="preserve">wing statements regarding the calculation </w:t>
      </w:r>
      <w:r w:rsidR="00A4154F">
        <w:rPr>
          <w:lang w:val="en-US"/>
        </w:rPr>
        <w:t>of the</w:t>
      </w:r>
      <w:r w:rsidR="00A4154F" w:rsidRPr="008D1A30">
        <w:rPr>
          <w:lang w:val="en-US"/>
        </w:rPr>
        <w:t xml:space="preserve"> tax is c</w:t>
      </w:r>
      <w:r w:rsidR="00A4154F">
        <w:rPr>
          <w:lang w:val="en-US"/>
        </w:rPr>
        <w:t>o</w:t>
      </w:r>
      <w:r w:rsidR="00A4154F" w:rsidRPr="008D1A30">
        <w:rPr>
          <w:lang w:val="en-US"/>
        </w:rPr>
        <w:t>rrect?</w:t>
      </w:r>
    </w:p>
    <w:p w14:paraId="07D6FDA2" w14:textId="5641CEFA" w:rsidR="00A4154F" w:rsidRPr="00C360C2" w:rsidRDefault="00A4154F" w:rsidP="00A4154F">
      <w:pPr>
        <w:pStyle w:val="Listenabsatz"/>
        <w:numPr>
          <w:ilvl w:val="0"/>
          <w:numId w:val="16"/>
        </w:numPr>
        <w:spacing w:line="276" w:lineRule="auto"/>
        <w:rPr>
          <w:i/>
          <w:lang w:val="en-US"/>
        </w:rPr>
      </w:pPr>
      <w:r>
        <w:rPr>
          <w:i/>
          <w:lang w:val="en-US"/>
        </w:rPr>
        <w:t>The tax amounts to 40% of the actual income.</w:t>
      </w:r>
    </w:p>
    <w:p w14:paraId="5DCCE4AD" w14:textId="5DC8B19D" w:rsidR="00A4154F" w:rsidRPr="008D1A30" w:rsidRDefault="00A4154F" w:rsidP="00A253EB">
      <w:pPr>
        <w:pStyle w:val="Listenabsatz"/>
        <w:numPr>
          <w:ilvl w:val="0"/>
          <w:numId w:val="16"/>
        </w:numPr>
        <w:spacing w:after="120" w:line="276" w:lineRule="auto"/>
        <w:ind w:left="714" w:hanging="357"/>
        <w:rPr>
          <w:i/>
          <w:lang w:val="en-US"/>
        </w:rPr>
      </w:pPr>
      <w:r>
        <w:rPr>
          <w:i/>
          <w:lang w:val="en-US"/>
        </w:rPr>
        <w:t>The tax amounts to 40% of the declared taxable income.</w:t>
      </w:r>
    </w:p>
    <w:p w14:paraId="2C58601A" w14:textId="02DEF9D9" w:rsidR="00802472" w:rsidRPr="008D1A30" w:rsidRDefault="00206E58" w:rsidP="00A253EB">
      <w:pPr>
        <w:spacing w:after="0" w:line="276" w:lineRule="auto"/>
        <w:rPr>
          <w:lang w:val="en-US"/>
        </w:rPr>
      </w:pPr>
      <w:r w:rsidRPr="008D1A30">
        <w:rPr>
          <w:lang w:val="en-US"/>
        </w:rPr>
        <w:t>1.</w:t>
      </w:r>
      <w:r w:rsidR="00802472" w:rsidRPr="008D1A30">
        <w:rPr>
          <w:lang w:val="en-US"/>
        </w:rPr>
        <w:t>4</w:t>
      </w:r>
      <w:r w:rsidRPr="008D1A30">
        <w:rPr>
          <w:lang w:val="en-US"/>
        </w:rPr>
        <w:t xml:space="preserve"> </w:t>
      </w:r>
      <w:r w:rsidR="00A4154F">
        <w:rPr>
          <w:lang w:val="en-US"/>
        </w:rPr>
        <w:t>What is</w:t>
      </w:r>
      <w:r w:rsidR="00A4154F" w:rsidRPr="008D1A30">
        <w:rPr>
          <w:lang w:val="en-US"/>
        </w:rPr>
        <w:t xml:space="preserve"> the </w:t>
      </w:r>
      <w:r w:rsidR="00A4154F" w:rsidRPr="00A4154F">
        <w:rPr>
          <w:lang w:val="en-US"/>
        </w:rPr>
        <w:t>probability</w:t>
      </w:r>
      <w:r w:rsidR="00A4154F" w:rsidRPr="008D1A30">
        <w:rPr>
          <w:lang w:val="en-US"/>
        </w:rPr>
        <w:t xml:space="preserve"> (in percent) of an audit of your </w:t>
      </w:r>
      <w:r w:rsidR="00A4154F">
        <w:rPr>
          <w:lang w:val="en-US"/>
        </w:rPr>
        <w:t>tax</w:t>
      </w:r>
      <w:r w:rsidR="00A4154F" w:rsidRPr="008D1A30">
        <w:rPr>
          <w:lang w:val="en-US"/>
        </w:rPr>
        <w:t xml:space="preserve"> </w:t>
      </w:r>
      <w:r w:rsidR="00A4154F">
        <w:rPr>
          <w:lang w:val="en-US"/>
        </w:rPr>
        <w:t>re</w:t>
      </w:r>
      <w:r w:rsidR="00A4154F" w:rsidRPr="008D1A30">
        <w:rPr>
          <w:lang w:val="en-US"/>
        </w:rPr>
        <w:t>turn</w:t>
      </w:r>
      <w:r w:rsidR="00A4154F">
        <w:rPr>
          <w:lang w:val="en-US"/>
        </w:rPr>
        <w:t>?</w:t>
      </w:r>
    </w:p>
    <w:p w14:paraId="6B78ABEF" w14:textId="42B21BDD" w:rsidR="008C2073" w:rsidRPr="008D1A30" w:rsidRDefault="008C2073" w:rsidP="00A253EB">
      <w:pPr>
        <w:spacing w:after="0" w:line="276" w:lineRule="auto"/>
        <w:rPr>
          <w:lang w:val="en-US"/>
        </w:rPr>
      </w:pPr>
    </w:p>
    <w:p w14:paraId="45E3B4C4" w14:textId="568303F5" w:rsidR="00206E58" w:rsidRPr="008D1A30" w:rsidRDefault="00206E58" w:rsidP="00A253EB">
      <w:pPr>
        <w:spacing w:after="0" w:line="276" w:lineRule="auto"/>
        <w:rPr>
          <w:lang w:val="en-US"/>
        </w:rPr>
      </w:pPr>
      <w:r w:rsidRPr="008D1A30">
        <w:rPr>
          <w:lang w:val="en-US"/>
        </w:rPr>
        <w:t xml:space="preserve">2.1 </w:t>
      </w:r>
      <w:r w:rsidR="00A4154F" w:rsidRPr="008D1A30">
        <w:rPr>
          <w:lang w:val="en-US"/>
        </w:rPr>
        <w:t>Do your declarations in the tax return affect your actual earned income from the puzzle</w:t>
      </w:r>
      <w:r w:rsidR="00A4154F">
        <w:rPr>
          <w:lang w:val="en-US"/>
        </w:rPr>
        <w:t xml:space="preserve"> task</w:t>
      </w:r>
      <w:r w:rsidR="00A4154F" w:rsidRPr="008D1A30">
        <w:rPr>
          <w:lang w:val="en-US"/>
        </w:rPr>
        <w:t xml:space="preserve">? </w:t>
      </w:r>
    </w:p>
    <w:p w14:paraId="33415AF2" w14:textId="77777777" w:rsidR="00A4154F" w:rsidRPr="00C360C2" w:rsidRDefault="00A4154F" w:rsidP="00A4154F">
      <w:pPr>
        <w:pStyle w:val="Listenabsatz"/>
        <w:numPr>
          <w:ilvl w:val="0"/>
          <w:numId w:val="16"/>
        </w:numPr>
        <w:spacing w:line="276" w:lineRule="auto"/>
        <w:rPr>
          <w:i/>
          <w:lang w:val="en-US"/>
        </w:rPr>
      </w:pPr>
      <w:r>
        <w:rPr>
          <w:i/>
          <w:lang w:val="en-US"/>
        </w:rPr>
        <w:t>Yes.</w:t>
      </w:r>
    </w:p>
    <w:p w14:paraId="6D4AB9A6" w14:textId="77777777" w:rsidR="00A4154F" w:rsidRDefault="00A4154F" w:rsidP="00A253EB">
      <w:pPr>
        <w:pStyle w:val="Listenabsatz"/>
        <w:numPr>
          <w:ilvl w:val="0"/>
          <w:numId w:val="16"/>
        </w:numPr>
        <w:spacing w:after="120" w:line="276" w:lineRule="auto"/>
        <w:ind w:left="714" w:hanging="357"/>
        <w:rPr>
          <w:i/>
          <w:lang w:val="en-US"/>
        </w:rPr>
      </w:pPr>
      <w:r>
        <w:rPr>
          <w:i/>
          <w:lang w:val="en-US"/>
        </w:rPr>
        <w:t>No.</w:t>
      </w:r>
    </w:p>
    <w:p w14:paraId="3A14C4BE" w14:textId="61D1A3DA" w:rsidR="00206E58" w:rsidRPr="008D1A30" w:rsidRDefault="00206E58" w:rsidP="00A253EB">
      <w:pPr>
        <w:spacing w:after="0" w:line="276" w:lineRule="auto"/>
        <w:rPr>
          <w:lang w:val="en-US"/>
        </w:rPr>
      </w:pPr>
      <w:r w:rsidRPr="008D1A30">
        <w:rPr>
          <w:lang w:val="en-US"/>
        </w:rPr>
        <w:t xml:space="preserve">2.2 </w:t>
      </w:r>
      <w:r w:rsidR="00162F8C" w:rsidRPr="00162F8C">
        <w:rPr>
          <w:lang w:val="en-US"/>
        </w:rPr>
        <w:t xml:space="preserve">Do your declarations in the tax return affect </w:t>
      </w:r>
      <w:r w:rsidR="00162F8C" w:rsidRPr="008D1A30">
        <w:rPr>
          <w:lang w:val="en-US"/>
        </w:rPr>
        <w:t>the actual amou</w:t>
      </w:r>
      <w:r w:rsidR="00162F8C">
        <w:rPr>
          <w:lang w:val="en-US"/>
        </w:rPr>
        <w:t>n</w:t>
      </w:r>
      <w:r w:rsidR="00162F8C" w:rsidRPr="008D1A30">
        <w:rPr>
          <w:lang w:val="en-US"/>
        </w:rPr>
        <w:t>t of your social insurance contribution or the actual amou</w:t>
      </w:r>
      <w:r w:rsidR="00162F8C">
        <w:rPr>
          <w:lang w:val="en-US"/>
        </w:rPr>
        <w:t>n</w:t>
      </w:r>
      <w:r w:rsidR="00162F8C" w:rsidRPr="008D1A30">
        <w:rPr>
          <w:lang w:val="en-US"/>
        </w:rPr>
        <w:t>t of your co</w:t>
      </w:r>
      <w:r w:rsidR="00162F8C" w:rsidRPr="00162F8C">
        <w:rPr>
          <w:lang w:val="en-US"/>
        </w:rPr>
        <w:t>sts to simplify the puzzle task</w:t>
      </w:r>
      <w:r w:rsidR="00162F8C" w:rsidRPr="008D1A30">
        <w:rPr>
          <w:lang w:val="en-US"/>
        </w:rPr>
        <w:t xml:space="preserve"> </w:t>
      </w:r>
      <w:r w:rsidRPr="008D1A30">
        <w:rPr>
          <w:shd w:val="clear" w:color="auto" w:fill="D9D9D9" w:themeFill="background1" w:themeFillShade="D9"/>
          <w:lang w:val="en-US"/>
        </w:rPr>
        <w:t>o</w:t>
      </w:r>
      <w:r w:rsidR="00162F8C" w:rsidRPr="008D1A30">
        <w:rPr>
          <w:shd w:val="clear" w:color="auto" w:fill="D9D9D9" w:themeFill="background1" w:themeFillShade="D9"/>
          <w:lang w:val="en-US"/>
        </w:rPr>
        <w:t xml:space="preserve">r the actual amount of your donation </w:t>
      </w:r>
      <w:r w:rsidRPr="008D1A30">
        <w:rPr>
          <w:shd w:val="clear" w:color="auto" w:fill="D9D9D9" w:themeFill="background1" w:themeFillShade="D9"/>
          <w:lang w:val="en-US"/>
        </w:rPr>
        <w:t>[n</w:t>
      </w:r>
      <w:r w:rsidR="00162F8C">
        <w:rPr>
          <w:shd w:val="clear" w:color="auto" w:fill="D9D9D9" w:themeFill="background1" w:themeFillShade="D9"/>
          <w:lang w:val="en-US"/>
        </w:rPr>
        <w:t>ot</w:t>
      </w:r>
      <w:r w:rsidRPr="008D1A30">
        <w:rPr>
          <w:shd w:val="clear" w:color="auto" w:fill="D9D9D9" w:themeFill="background1" w:themeFillShade="D9"/>
          <w:lang w:val="en-US"/>
        </w:rPr>
        <w:t xml:space="preserve"> Treatment 2i]</w:t>
      </w:r>
      <w:r w:rsidRPr="008D1A30">
        <w:rPr>
          <w:lang w:val="en-US"/>
        </w:rPr>
        <w:t>?</w:t>
      </w:r>
    </w:p>
    <w:p w14:paraId="35026572" w14:textId="77777777" w:rsidR="00162F8C" w:rsidRPr="00C360C2" w:rsidRDefault="00162F8C" w:rsidP="00162F8C">
      <w:pPr>
        <w:pStyle w:val="Listenabsatz"/>
        <w:numPr>
          <w:ilvl w:val="0"/>
          <w:numId w:val="16"/>
        </w:numPr>
        <w:spacing w:line="276" w:lineRule="auto"/>
        <w:rPr>
          <w:i/>
          <w:lang w:val="en-US"/>
        </w:rPr>
      </w:pPr>
      <w:r>
        <w:rPr>
          <w:i/>
          <w:lang w:val="en-US"/>
        </w:rPr>
        <w:t>Yes.</w:t>
      </w:r>
    </w:p>
    <w:p w14:paraId="37FAA13A" w14:textId="77777777" w:rsidR="00162F8C" w:rsidRDefault="00162F8C" w:rsidP="00A253EB">
      <w:pPr>
        <w:pStyle w:val="Listenabsatz"/>
        <w:numPr>
          <w:ilvl w:val="0"/>
          <w:numId w:val="16"/>
        </w:numPr>
        <w:spacing w:after="120" w:line="276" w:lineRule="auto"/>
        <w:ind w:left="714" w:hanging="357"/>
        <w:rPr>
          <w:i/>
          <w:lang w:val="en-US"/>
        </w:rPr>
      </w:pPr>
      <w:r>
        <w:rPr>
          <w:i/>
          <w:lang w:val="en-US"/>
        </w:rPr>
        <w:t>No.</w:t>
      </w:r>
    </w:p>
    <w:p w14:paraId="41C2476B" w14:textId="6D059295" w:rsidR="00206E58" w:rsidRPr="008D1A30" w:rsidRDefault="00206E58" w:rsidP="00A253EB">
      <w:pPr>
        <w:spacing w:after="0" w:line="276" w:lineRule="auto"/>
        <w:rPr>
          <w:lang w:val="en-US"/>
        </w:rPr>
      </w:pPr>
      <w:r w:rsidRPr="008D1A30">
        <w:rPr>
          <w:lang w:val="en-US"/>
        </w:rPr>
        <w:t xml:space="preserve">2.3 </w:t>
      </w:r>
      <w:r w:rsidR="005953BF" w:rsidRPr="008D1A30">
        <w:rPr>
          <w:lang w:val="en-US"/>
        </w:rPr>
        <w:t>Your declarations in the tax return solely affect the amount of tax (and possibly the fine or the tax refund) and not on other matters?</w:t>
      </w:r>
    </w:p>
    <w:p w14:paraId="587172F7" w14:textId="77777777" w:rsidR="00162F8C" w:rsidRPr="005953BF" w:rsidRDefault="00162F8C" w:rsidP="00162F8C">
      <w:pPr>
        <w:pStyle w:val="Listenabsatz"/>
        <w:numPr>
          <w:ilvl w:val="0"/>
          <w:numId w:val="16"/>
        </w:numPr>
        <w:spacing w:line="276" w:lineRule="auto"/>
        <w:rPr>
          <w:i/>
          <w:lang w:val="en-US"/>
        </w:rPr>
      </w:pPr>
      <w:r w:rsidRPr="005953BF">
        <w:rPr>
          <w:i/>
          <w:lang w:val="en-US"/>
        </w:rPr>
        <w:t>Yes.</w:t>
      </w:r>
    </w:p>
    <w:p w14:paraId="1354409B" w14:textId="77777777" w:rsidR="00162F8C" w:rsidRPr="005953BF" w:rsidRDefault="00162F8C" w:rsidP="00A253EB">
      <w:pPr>
        <w:pStyle w:val="Listenabsatz"/>
        <w:numPr>
          <w:ilvl w:val="0"/>
          <w:numId w:val="16"/>
        </w:numPr>
        <w:spacing w:after="0" w:line="276" w:lineRule="auto"/>
        <w:ind w:left="714" w:hanging="357"/>
        <w:rPr>
          <w:i/>
          <w:lang w:val="en-US"/>
        </w:rPr>
      </w:pPr>
      <w:r w:rsidRPr="005953BF">
        <w:rPr>
          <w:i/>
          <w:lang w:val="en-US"/>
        </w:rPr>
        <w:t>No.</w:t>
      </w:r>
    </w:p>
    <w:p w14:paraId="072B2DCA" w14:textId="3FC881CE" w:rsidR="00206E58" w:rsidRDefault="00206E58" w:rsidP="00A253EB">
      <w:pPr>
        <w:spacing w:after="0" w:line="240" w:lineRule="auto"/>
      </w:pPr>
    </w:p>
    <w:p w14:paraId="7BB996EB" w14:textId="77777777" w:rsidR="00271A88" w:rsidRDefault="00206E58" w:rsidP="00A253EB">
      <w:pPr>
        <w:spacing w:after="0" w:line="276" w:lineRule="auto"/>
        <w:rPr>
          <w:lang w:val="en-US"/>
        </w:rPr>
      </w:pPr>
      <w:r w:rsidRPr="008D1A30">
        <w:rPr>
          <w:lang w:val="en-US"/>
        </w:rPr>
        <w:t xml:space="preserve">3.1 </w:t>
      </w:r>
      <w:r w:rsidR="00271A88" w:rsidRPr="008D1A30">
        <w:rPr>
          <w:lang w:val="en-US"/>
        </w:rPr>
        <w:t>For a person who wants to pay the correct am</w:t>
      </w:r>
      <w:r w:rsidR="00271A88">
        <w:rPr>
          <w:lang w:val="en-US"/>
        </w:rPr>
        <w:t>ount of taxes, it applies that:</w:t>
      </w:r>
    </w:p>
    <w:p w14:paraId="328E24E2" w14:textId="01718D74" w:rsidR="00271A88" w:rsidRPr="00C360C2" w:rsidRDefault="00271A88" w:rsidP="00271A88">
      <w:pPr>
        <w:pStyle w:val="Listenabsatz"/>
        <w:numPr>
          <w:ilvl w:val="0"/>
          <w:numId w:val="16"/>
        </w:numPr>
        <w:spacing w:line="276" w:lineRule="auto"/>
        <w:rPr>
          <w:i/>
          <w:lang w:val="en-US"/>
        </w:rPr>
      </w:pPr>
      <w:r>
        <w:rPr>
          <w:i/>
          <w:lang w:val="en-US"/>
        </w:rPr>
        <w:t>Declared expenses &lt; actual expenses.</w:t>
      </w:r>
    </w:p>
    <w:p w14:paraId="7728E805" w14:textId="4E3100F0" w:rsidR="00271A88" w:rsidRPr="00C360C2" w:rsidRDefault="00271A88" w:rsidP="00271A88">
      <w:pPr>
        <w:pStyle w:val="Listenabsatz"/>
        <w:numPr>
          <w:ilvl w:val="0"/>
          <w:numId w:val="16"/>
        </w:numPr>
        <w:spacing w:line="276" w:lineRule="auto"/>
        <w:rPr>
          <w:i/>
          <w:lang w:val="en-US"/>
        </w:rPr>
      </w:pPr>
      <w:r>
        <w:rPr>
          <w:i/>
          <w:lang w:val="en-US"/>
        </w:rPr>
        <w:t>Declared expenses &gt; actual expenses.</w:t>
      </w:r>
    </w:p>
    <w:p w14:paraId="1229BA7C" w14:textId="64A84ABE" w:rsidR="00271A88" w:rsidRPr="008D1A30" w:rsidRDefault="00271A88" w:rsidP="00A253EB">
      <w:pPr>
        <w:pStyle w:val="Listenabsatz"/>
        <w:numPr>
          <w:ilvl w:val="0"/>
          <w:numId w:val="16"/>
        </w:numPr>
        <w:spacing w:after="120" w:line="276" w:lineRule="auto"/>
        <w:ind w:left="714" w:hanging="357"/>
        <w:rPr>
          <w:i/>
          <w:lang w:val="en-US"/>
        </w:rPr>
      </w:pPr>
      <w:r>
        <w:rPr>
          <w:i/>
          <w:lang w:val="en-US"/>
        </w:rPr>
        <w:t>Declared expenses = actual expenses.</w:t>
      </w:r>
    </w:p>
    <w:p w14:paraId="5D8D51A7" w14:textId="0225B91A" w:rsidR="00206E58" w:rsidRPr="008D1A30" w:rsidRDefault="00206E58" w:rsidP="00A253EB">
      <w:pPr>
        <w:spacing w:after="0" w:line="276" w:lineRule="auto"/>
        <w:rPr>
          <w:lang w:val="en-US"/>
        </w:rPr>
      </w:pPr>
      <w:r w:rsidRPr="008D1A30">
        <w:rPr>
          <w:lang w:val="en-US"/>
        </w:rPr>
        <w:t>3.2</w:t>
      </w:r>
      <w:r w:rsidR="00271A88" w:rsidRPr="008D1A30">
        <w:rPr>
          <w:lang w:val="en-US"/>
        </w:rPr>
        <w:t xml:space="preserve"> </w:t>
      </w:r>
      <w:r w:rsidR="00271A88" w:rsidRPr="00271A88">
        <w:rPr>
          <w:lang w:val="en-US"/>
        </w:rPr>
        <w:t>For a person who wants to pay</w:t>
      </w:r>
      <w:r w:rsidR="00271A88" w:rsidRPr="008D1A30">
        <w:rPr>
          <w:lang w:val="en-US"/>
        </w:rPr>
        <w:t xml:space="preserve"> less</w:t>
      </w:r>
      <w:r w:rsidR="00271A88">
        <w:rPr>
          <w:lang w:val="en-US"/>
        </w:rPr>
        <w:t xml:space="preserve"> taxes</w:t>
      </w:r>
      <w:r w:rsidR="00271A88" w:rsidRPr="008D1A30">
        <w:rPr>
          <w:lang w:val="en-US"/>
        </w:rPr>
        <w:t xml:space="preserve"> than</w:t>
      </w:r>
      <w:r w:rsidR="00271A88" w:rsidRPr="00271A88">
        <w:rPr>
          <w:lang w:val="en-US"/>
        </w:rPr>
        <w:t xml:space="preserve"> the correct amount of taxes, it applies that</w:t>
      </w:r>
      <w:r w:rsidR="00271A88" w:rsidRPr="008D1A30">
        <w:rPr>
          <w:lang w:val="en-US"/>
        </w:rPr>
        <w:t>:</w:t>
      </w:r>
    </w:p>
    <w:p w14:paraId="37284A71" w14:textId="77777777" w:rsidR="00271A88" w:rsidRPr="00C360C2" w:rsidRDefault="00271A88" w:rsidP="00271A88">
      <w:pPr>
        <w:pStyle w:val="Listenabsatz"/>
        <w:numPr>
          <w:ilvl w:val="0"/>
          <w:numId w:val="16"/>
        </w:numPr>
        <w:spacing w:line="276" w:lineRule="auto"/>
        <w:rPr>
          <w:i/>
          <w:lang w:val="en-US"/>
        </w:rPr>
      </w:pPr>
      <w:r>
        <w:rPr>
          <w:i/>
          <w:lang w:val="en-US"/>
        </w:rPr>
        <w:t>Declared expenses &lt; actual expenses.</w:t>
      </w:r>
    </w:p>
    <w:p w14:paraId="1FBCB190" w14:textId="77777777" w:rsidR="00271A88" w:rsidRPr="00C360C2" w:rsidRDefault="00271A88" w:rsidP="00271A88">
      <w:pPr>
        <w:pStyle w:val="Listenabsatz"/>
        <w:numPr>
          <w:ilvl w:val="0"/>
          <w:numId w:val="16"/>
        </w:numPr>
        <w:spacing w:line="276" w:lineRule="auto"/>
        <w:rPr>
          <w:i/>
          <w:lang w:val="en-US"/>
        </w:rPr>
      </w:pPr>
      <w:r>
        <w:rPr>
          <w:i/>
          <w:lang w:val="en-US"/>
        </w:rPr>
        <w:t>Declared expenses &gt; actual expenses.</w:t>
      </w:r>
    </w:p>
    <w:p w14:paraId="24F492FE" w14:textId="77777777" w:rsidR="00271A88" w:rsidRPr="00C360C2" w:rsidRDefault="00271A88" w:rsidP="00A253EB">
      <w:pPr>
        <w:pStyle w:val="Listenabsatz"/>
        <w:numPr>
          <w:ilvl w:val="0"/>
          <w:numId w:val="16"/>
        </w:numPr>
        <w:spacing w:after="120" w:line="276" w:lineRule="auto"/>
        <w:ind w:left="714" w:hanging="357"/>
        <w:rPr>
          <w:i/>
          <w:lang w:val="en-US"/>
        </w:rPr>
      </w:pPr>
      <w:r>
        <w:rPr>
          <w:i/>
          <w:lang w:val="en-US"/>
        </w:rPr>
        <w:t>Declared expenses = actual expenses.</w:t>
      </w:r>
    </w:p>
    <w:p w14:paraId="02181D69" w14:textId="4A00913D" w:rsidR="00206E58" w:rsidRPr="008D1A30" w:rsidRDefault="00206E58" w:rsidP="00A253EB">
      <w:pPr>
        <w:spacing w:after="0" w:line="276" w:lineRule="auto"/>
        <w:rPr>
          <w:lang w:val="en-US"/>
        </w:rPr>
      </w:pPr>
      <w:r w:rsidRPr="008D1A30">
        <w:rPr>
          <w:lang w:val="en-US"/>
        </w:rPr>
        <w:t xml:space="preserve">3.3 </w:t>
      </w:r>
      <w:r w:rsidR="00271A88" w:rsidRPr="00271A88">
        <w:rPr>
          <w:lang w:val="en-US"/>
        </w:rPr>
        <w:t xml:space="preserve">For a person who wants to pay </w:t>
      </w:r>
      <w:r w:rsidR="00271A88" w:rsidRPr="008D1A30">
        <w:rPr>
          <w:lang w:val="en-US"/>
        </w:rPr>
        <w:t>more taxes</w:t>
      </w:r>
      <w:r w:rsidR="00271A88" w:rsidRPr="00271A88">
        <w:rPr>
          <w:lang w:val="en-US"/>
        </w:rPr>
        <w:t xml:space="preserve"> than the correct amount of taxes, it applies that:</w:t>
      </w:r>
    </w:p>
    <w:p w14:paraId="508793C7" w14:textId="77777777" w:rsidR="00271A88" w:rsidRPr="00C360C2" w:rsidRDefault="00271A88" w:rsidP="00271A88">
      <w:pPr>
        <w:pStyle w:val="Listenabsatz"/>
        <w:numPr>
          <w:ilvl w:val="0"/>
          <w:numId w:val="16"/>
        </w:numPr>
        <w:spacing w:line="276" w:lineRule="auto"/>
        <w:rPr>
          <w:i/>
          <w:lang w:val="en-US"/>
        </w:rPr>
      </w:pPr>
      <w:r>
        <w:rPr>
          <w:i/>
          <w:lang w:val="en-US"/>
        </w:rPr>
        <w:t>Declared expenses &lt; actual expenses.</w:t>
      </w:r>
    </w:p>
    <w:p w14:paraId="7C3D08A4" w14:textId="77777777" w:rsidR="00271A88" w:rsidRPr="00C360C2" w:rsidRDefault="00271A88" w:rsidP="00271A88">
      <w:pPr>
        <w:pStyle w:val="Listenabsatz"/>
        <w:numPr>
          <w:ilvl w:val="0"/>
          <w:numId w:val="16"/>
        </w:numPr>
        <w:spacing w:line="276" w:lineRule="auto"/>
        <w:rPr>
          <w:i/>
          <w:lang w:val="en-US"/>
        </w:rPr>
      </w:pPr>
      <w:r>
        <w:rPr>
          <w:i/>
          <w:lang w:val="en-US"/>
        </w:rPr>
        <w:t>Declared expenses &gt; actual expenses.</w:t>
      </w:r>
    </w:p>
    <w:p w14:paraId="4C816321" w14:textId="77777777" w:rsidR="00271A88" w:rsidRPr="00C360C2" w:rsidRDefault="00271A88" w:rsidP="00A253EB">
      <w:pPr>
        <w:pStyle w:val="Listenabsatz"/>
        <w:numPr>
          <w:ilvl w:val="0"/>
          <w:numId w:val="16"/>
        </w:numPr>
        <w:spacing w:after="120" w:line="276" w:lineRule="auto"/>
        <w:ind w:left="714" w:hanging="357"/>
        <w:rPr>
          <w:i/>
          <w:lang w:val="en-US"/>
        </w:rPr>
      </w:pPr>
      <w:r>
        <w:rPr>
          <w:i/>
          <w:lang w:val="en-US"/>
        </w:rPr>
        <w:t>Declared expenses = actual expenses.</w:t>
      </w:r>
    </w:p>
    <w:p w14:paraId="7D37DAAA" w14:textId="667BAC94" w:rsidR="001F2E20" w:rsidRDefault="00206E58" w:rsidP="00A253EB">
      <w:pPr>
        <w:spacing w:after="0" w:line="276" w:lineRule="auto"/>
        <w:rPr>
          <w:lang w:val="en-US"/>
        </w:rPr>
      </w:pPr>
      <w:r w:rsidRPr="008D1A30">
        <w:rPr>
          <w:lang w:val="en-US"/>
        </w:rPr>
        <w:t xml:space="preserve">3.4 </w:t>
      </w:r>
      <w:r w:rsidR="001F2E20" w:rsidRPr="008D1A30">
        <w:rPr>
          <w:lang w:val="en-US"/>
        </w:rPr>
        <w:t>Do your declarations in the ta</w:t>
      </w:r>
      <w:r w:rsidR="001F2E20">
        <w:rPr>
          <w:lang w:val="en-US"/>
        </w:rPr>
        <w:t>x ret</w:t>
      </w:r>
      <w:r w:rsidR="001F2E20" w:rsidRPr="008D1A30">
        <w:rPr>
          <w:lang w:val="en-US"/>
        </w:rPr>
        <w:t>u</w:t>
      </w:r>
      <w:r w:rsidR="001F2E20">
        <w:rPr>
          <w:lang w:val="en-US"/>
        </w:rPr>
        <w:t>r</w:t>
      </w:r>
      <w:r w:rsidR="001F2E20" w:rsidRPr="008D1A30">
        <w:rPr>
          <w:lang w:val="en-US"/>
        </w:rPr>
        <w:t>n affect your personal payout from this experiment?</w:t>
      </w:r>
    </w:p>
    <w:p w14:paraId="626EFCC8" w14:textId="5D459E55" w:rsidR="001F2E20" w:rsidRPr="00C360C2" w:rsidRDefault="001F2E20" w:rsidP="001F2E20">
      <w:pPr>
        <w:pStyle w:val="Listenabsatz"/>
        <w:numPr>
          <w:ilvl w:val="0"/>
          <w:numId w:val="16"/>
        </w:numPr>
        <w:spacing w:line="276" w:lineRule="auto"/>
        <w:rPr>
          <w:i/>
          <w:lang w:val="en-US"/>
        </w:rPr>
      </w:pPr>
      <w:r w:rsidRPr="00C360C2">
        <w:rPr>
          <w:i/>
          <w:lang w:val="en-US"/>
        </w:rPr>
        <w:t>Yes</w:t>
      </w:r>
      <w:r>
        <w:rPr>
          <w:i/>
          <w:lang w:val="en-US"/>
        </w:rPr>
        <w:t>, because they affect the amount of taxes to be paid</w:t>
      </w:r>
      <w:r w:rsidRPr="00C360C2">
        <w:rPr>
          <w:i/>
          <w:lang w:val="en-US"/>
        </w:rPr>
        <w:t>.</w:t>
      </w:r>
    </w:p>
    <w:p w14:paraId="56E47C3E" w14:textId="77777777" w:rsidR="001F2E20" w:rsidRPr="00C360C2" w:rsidRDefault="001F2E20" w:rsidP="001F2E20">
      <w:pPr>
        <w:pStyle w:val="Listenabsatz"/>
        <w:numPr>
          <w:ilvl w:val="0"/>
          <w:numId w:val="16"/>
        </w:numPr>
        <w:spacing w:line="276" w:lineRule="auto"/>
        <w:rPr>
          <w:i/>
          <w:lang w:val="en-US"/>
        </w:rPr>
      </w:pPr>
      <w:r w:rsidRPr="00C360C2">
        <w:rPr>
          <w:i/>
          <w:lang w:val="en-US"/>
        </w:rPr>
        <w:t>No.</w:t>
      </w:r>
    </w:p>
    <w:p w14:paraId="18D9FFE6" w14:textId="79C730EC" w:rsidR="00837C2E" w:rsidRDefault="007744E2" w:rsidP="004752A8">
      <w:pPr>
        <w:widowControl w:val="0"/>
        <w:autoSpaceDE w:val="0"/>
        <w:autoSpaceDN w:val="0"/>
        <w:adjustRightInd w:val="0"/>
        <w:spacing w:after="120" w:line="276" w:lineRule="auto"/>
        <w:rPr>
          <w:b/>
          <w:sz w:val="28"/>
          <w:lang w:val="en-US"/>
        </w:rPr>
      </w:pPr>
      <w:r>
        <w:rPr>
          <w:lang w:val="en-US"/>
        </w:rPr>
        <w:br w:type="page"/>
      </w:r>
      <w:r w:rsidR="00837C2E" w:rsidRPr="00E97D5B">
        <w:rPr>
          <w:b/>
          <w:sz w:val="28"/>
          <w:lang w:val="en-US"/>
        </w:rPr>
        <w:lastRenderedPageBreak/>
        <w:t xml:space="preserve">A3 </w:t>
      </w:r>
      <w:r w:rsidR="00837C2E">
        <w:rPr>
          <w:b/>
          <w:sz w:val="28"/>
          <w:lang w:val="en-US"/>
        </w:rPr>
        <w:t>Additional information on ex-post questionnaire</w:t>
      </w:r>
    </w:p>
    <w:p w14:paraId="790127B9" w14:textId="2C461CA7" w:rsidR="00837C2E" w:rsidRPr="00837C2E" w:rsidRDefault="00241641" w:rsidP="00241641">
      <w:pPr>
        <w:jc w:val="both"/>
        <w:rPr>
          <w:lang w:val="en-US"/>
        </w:rPr>
      </w:pPr>
      <w:r w:rsidRPr="00241641">
        <w:rPr>
          <w:lang w:val="en-US"/>
        </w:rPr>
        <w:t xml:space="preserve">At the end of the experiment (but before participants learn their final payoffs), participants are </w:t>
      </w:r>
      <w:r>
        <w:rPr>
          <w:lang w:val="en-US"/>
        </w:rPr>
        <w:t xml:space="preserve">asked to answer a questionnaire. </w:t>
      </w:r>
      <w:r w:rsidR="00837C2E" w:rsidRPr="00837C2E">
        <w:rPr>
          <w:lang w:val="en-US"/>
        </w:rPr>
        <w:t xml:space="preserve">In particular, the following variables are collected: “age” (in years), “risk attitude” (obtained from the SOEP survey and gives the subject’s self-reported general willingness to take a risk, measured on an 11-point scale where 0 = not willing to take risk and 10 = highly willing to take risk), “female” (female = 1, 0 otherwise), “economics” (1 if the participant experienced more than one lecture economics, 0 otherwise), “tax experience” (1 if the participant states that she ever completed a tax declaration in the past, 0 otherwise), “tax morale” (adapted question from the World Values Survey: “How do you evaluate the following statement?: Cheating on tax if you have the chance...”, answers were given on a 10-point Likert scale from “…is always justifiable” = 0 to “…is never justifiable” = 9), “fairness” (perceived fairness of tax and control system, measured on an 11-point scale where 0 = low perceived fairness of tax and control system and 10 = high perceived fairness of tax and control system), “decision complexity” (measures how complex a participant perceived the tax-related decisions in the experiment, 11-point scale from 0 = low perceived decision complexity to 10 = high perceived decision complexity), “monthly income” (monthly income in Euro after fixed costs such as rent), and </w:t>
      </w:r>
      <w:bookmarkStart w:id="0" w:name="_Hlk49511982"/>
      <w:r w:rsidR="00837C2E" w:rsidRPr="00837C2E">
        <w:rPr>
          <w:lang w:val="en-US"/>
        </w:rPr>
        <w:t xml:space="preserve">“joy”, “anger”, “fear” and “guilt” </w:t>
      </w:r>
      <w:bookmarkEnd w:id="0"/>
      <w:r w:rsidR="00837C2E" w:rsidRPr="00837C2E">
        <w:rPr>
          <w:lang w:val="en-US"/>
        </w:rPr>
        <w:t>(each variable measures the level of joy/anger/fear/guilt felt by an individual during the experiment, 11-point scale from 0 = felt no joy/anger/fear/guilt during experiment to 10 = felt high joy/anger/fear/guilt during experiment).</w:t>
      </w:r>
    </w:p>
    <w:p w14:paraId="4CDD4DB8" w14:textId="77777777" w:rsidR="00837C2E" w:rsidRDefault="00837C2E">
      <w:pPr>
        <w:spacing w:line="276" w:lineRule="auto"/>
        <w:rPr>
          <w:lang w:val="en-US"/>
        </w:rPr>
      </w:pPr>
    </w:p>
    <w:p w14:paraId="3834F5FF" w14:textId="2906F86F" w:rsidR="00837C2E" w:rsidRDefault="00837C2E">
      <w:pPr>
        <w:spacing w:line="276" w:lineRule="auto"/>
        <w:rPr>
          <w:lang w:val="en-US"/>
        </w:rPr>
      </w:pPr>
    </w:p>
    <w:p w14:paraId="0B7570CD" w14:textId="0BFA8DD4" w:rsidR="003D6B68" w:rsidRDefault="003D6B68">
      <w:pPr>
        <w:spacing w:line="276" w:lineRule="auto"/>
        <w:rPr>
          <w:lang w:val="en-US"/>
        </w:rPr>
      </w:pPr>
    </w:p>
    <w:p w14:paraId="261FB6F7" w14:textId="4012D1CD" w:rsidR="003D6B68" w:rsidRDefault="003D6B68">
      <w:pPr>
        <w:spacing w:line="276" w:lineRule="auto"/>
        <w:rPr>
          <w:lang w:val="en-US"/>
        </w:rPr>
      </w:pPr>
    </w:p>
    <w:p w14:paraId="2D07756C" w14:textId="4572A5F8" w:rsidR="003D6B68" w:rsidRDefault="003D6B68">
      <w:pPr>
        <w:spacing w:line="276" w:lineRule="auto"/>
        <w:rPr>
          <w:lang w:val="en-US"/>
        </w:rPr>
      </w:pPr>
      <w:r>
        <w:rPr>
          <w:lang w:val="en-US"/>
        </w:rPr>
        <w:br w:type="page"/>
      </w:r>
    </w:p>
    <w:p w14:paraId="1F49FC38" w14:textId="77777777" w:rsidR="007744E2" w:rsidRDefault="007744E2">
      <w:pPr>
        <w:spacing w:line="276" w:lineRule="auto"/>
        <w:rPr>
          <w:lang w:val="en-US"/>
        </w:rPr>
      </w:pPr>
    </w:p>
    <w:p w14:paraId="58F063CD" w14:textId="183C051C" w:rsidR="007744E2" w:rsidRPr="00812932" w:rsidRDefault="007744E2" w:rsidP="007744E2">
      <w:pPr>
        <w:widowControl w:val="0"/>
        <w:autoSpaceDE w:val="0"/>
        <w:autoSpaceDN w:val="0"/>
        <w:adjustRightInd w:val="0"/>
        <w:spacing w:after="0" w:line="240" w:lineRule="auto"/>
        <w:ind w:firstLine="709"/>
        <w:rPr>
          <w:b/>
          <w:sz w:val="28"/>
          <w:lang w:val="en-US"/>
        </w:rPr>
      </w:pPr>
      <w:r w:rsidRPr="00812932">
        <w:rPr>
          <w:b/>
          <w:sz w:val="28"/>
          <w:lang w:val="en-US"/>
        </w:rPr>
        <w:t>A</w:t>
      </w:r>
      <w:r w:rsidR="00143E5D" w:rsidRPr="00812932">
        <w:rPr>
          <w:b/>
          <w:sz w:val="28"/>
          <w:lang w:val="en-US"/>
        </w:rPr>
        <w:t>4</w:t>
      </w:r>
      <w:r w:rsidRPr="00812932">
        <w:rPr>
          <w:b/>
          <w:sz w:val="28"/>
          <w:lang w:val="en-US"/>
        </w:rPr>
        <w:t xml:space="preserve"> Regressions</w:t>
      </w:r>
    </w:p>
    <w:p w14:paraId="1931A124" w14:textId="77777777" w:rsidR="007744E2" w:rsidRPr="00E97D5B" w:rsidRDefault="007744E2" w:rsidP="007744E2">
      <w:pPr>
        <w:widowControl w:val="0"/>
        <w:autoSpaceDE w:val="0"/>
        <w:autoSpaceDN w:val="0"/>
        <w:adjustRightInd w:val="0"/>
        <w:spacing w:after="0" w:line="240" w:lineRule="auto"/>
        <w:ind w:firstLine="709"/>
        <w:rPr>
          <w:b/>
          <w:sz w:val="28"/>
          <w:lang w:val="en-US"/>
        </w:rPr>
      </w:pPr>
    </w:p>
    <w:p w14:paraId="5EDE8C00" w14:textId="5DEE81C4" w:rsidR="00FD6C03" w:rsidRPr="00812932" w:rsidRDefault="00FD6C03" w:rsidP="007744E2">
      <w:pPr>
        <w:widowControl w:val="0"/>
        <w:autoSpaceDE w:val="0"/>
        <w:autoSpaceDN w:val="0"/>
        <w:adjustRightInd w:val="0"/>
        <w:spacing w:after="0" w:line="240" w:lineRule="auto"/>
        <w:ind w:firstLine="709"/>
        <w:rPr>
          <w:b/>
          <w:lang w:val="en-US"/>
        </w:rPr>
      </w:pPr>
      <w:r w:rsidRPr="00812932">
        <w:rPr>
          <w:b/>
          <w:lang w:val="en-US"/>
        </w:rPr>
        <w:t xml:space="preserve">A4.1 </w:t>
      </w:r>
      <w:r w:rsidRPr="00812932">
        <w:rPr>
          <w:lang w:val="en-US"/>
        </w:rPr>
        <w:t>R</w:t>
      </w:r>
      <w:r w:rsidR="00216368" w:rsidRPr="00812932">
        <w:rPr>
          <w:lang w:val="en-US"/>
        </w:rPr>
        <w:t>egression results</w:t>
      </w:r>
      <w:r w:rsidR="00812932" w:rsidRPr="00812932">
        <w:rPr>
          <w:lang w:val="en-US"/>
        </w:rPr>
        <w:t>:</w:t>
      </w:r>
      <w:r w:rsidR="00216368" w:rsidRPr="00812932">
        <w:rPr>
          <w:lang w:val="en-US"/>
        </w:rPr>
        <w:t xml:space="preserve"> </w:t>
      </w:r>
      <w:r w:rsidR="00812932" w:rsidRPr="00812932">
        <w:rPr>
          <w:lang w:val="en-US"/>
        </w:rPr>
        <w:t xml:space="preserve">Prefilling </w:t>
      </w:r>
      <w:r w:rsidR="006B54F3">
        <w:rPr>
          <w:lang w:val="en-US"/>
        </w:rPr>
        <w:t xml:space="preserve">of </w:t>
      </w:r>
      <w:r w:rsidR="00812932" w:rsidRPr="00812932">
        <w:rPr>
          <w:lang w:val="en-US"/>
        </w:rPr>
        <w:t>deductions</w:t>
      </w:r>
      <w:r w:rsidR="00216368" w:rsidRPr="00812932">
        <w:rPr>
          <w:lang w:val="en-US"/>
        </w:rPr>
        <w:t xml:space="preserve"> with controls</w:t>
      </w:r>
      <w:r w:rsidR="00812932" w:rsidRPr="00812932">
        <w:rPr>
          <w:lang w:val="en-US"/>
        </w:rPr>
        <w:t xml:space="preserve"> (corresponds to Table </w:t>
      </w:r>
      <w:r w:rsidR="009863D7">
        <w:rPr>
          <w:lang w:val="en-US"/>
        </w:rPr>
        <w:t>3</w:t>
      </w:r>
      <w:r w:rsidR="00812932" w:rsidRPr="00812932">
        <w:rPr>
          <w:lang w:val="en-US"/>
        </w:rPr>
        <w:t>)</w:t>
      </w:r>
    </w:p>
    <w:tbl>
      <w:tblPr>
        <w:tblW w:w="9349" w:type="dxa"/>
        <w:jc w:val="center"/>
        <w:tblLayout w:type="fixed"/>
        <w:tblCellMar>
          <w:left w:w="75" w:type="dxa"/>
          <w:right w:w="75" w:type="dxa"/>
        </w:tblCellMar>
        <w:tblLook w:val="0000" w:firstRow="0" w:lastRow="0" w:firstColumn="0" w:lastColumn="0" w:noHBand="0" w:noVBand="0"/>
      </w:tblPr>
      <w:tblGrid>
        <w:gridCol w:w="2494"/>
        <w:gridCol w:w="1253"/>
        <w:gridCol w:w="1395"/>
        <w:gridCol w:w="1395"/>
        <w:gridCol w:w="1395"/>
        <w:gridCol w:w="1399"/>
        <w:gridCol w:w="18"/>
      </w:tblGrid>
      <w:tr w:rsidR="00FD6C03" w:rsidRPr="00CE54A3" w14:paraId="69DD0ECD" w14:textId="77777777" w:rsidTr="006B54F3">
        <w:trPr>
          <w:trHeight w:val="269"/>
          <w:jc w:val="center"/>
        </w:trPr>
        <w:tc>
          <w:tcPr>
            <w:tcW w:w="2494" w:type="dxa"/>
            <w:tcBorders>
              <w:top w:val="single" w:sz="6" w:space="0" w:color="auto"/>
              <w:left w:val="nil"/>
              <w:bottom w:val="single" w:sz="4" w:space="0" w:color="auto"/>
              <w:right w:val="nil"/>
            </w:tcBorders>
          </w:tcPr>
          <w:p w14:paraId="58D77D9A" w14:textId="77777777" w:rsidR="00FD6C03" w:rsidRPr="00252E54" w:rsidRDefault="00FD6C03" w:rsidP="00FD6C03">
            <w:pPr>
              <w:widowControl w:val="0"/>
              <w:autoSpaceDE w:val="0"/>
              <w:autoSpaceDN w:val="0"/>
              <w:adjustRightInd w:val="0"/>
              <w:spacing w:after="0" w:line="240" w:lineRule="auto"/>
              <w:rPr>
                <w:sz w:val="20"/>
                <w:szCs w:val="20"/>
                <w:lang w:val="en-US"/>
              </w:rPr>
            </w:pPr>
          </w:p>
        </w:tc>
        <w:tc>
          <w:tcPr>
            <w:tcW w:w="6855" w:type="dxa"/>
            <w:gridSpan w:val="6"/>
            <w:tcBorders>
              <w:top w:val="single" w:sz="6" w:space="0" w:color="auto"/>
              <w:left w:val="nil"/>
              <w:bottom w:val="single" w:sz="4" w:space="0" w:color="auto"/>
              <w:right w:val="nil"/>
            </w:tcBorders>
          </w:tcPr>
          <w:p w14:paraId="5DFA640C" w14:textId="279F9601" w:rsidR="00FD6C03" w:rsidRPr="00252E54" w:rsidRDefault="00FD6C03" w:rsidP="00627E52">
            <w:pPr>
              <w:widowControl w:val="0"/>
              <w:autoSpaceDE w:val="0"/>
              <w:autoSpaceDN w:val="0"/>
              <w:adjustRightInd w:val="0"/>
              <w:spacing w:after="0" w:line="240" w:lineRule="auto"/>
              <w:jc w:val="center"/>
              <w:rPr>
                <w:b/>
                <w:sz w:val="20"/>
                <w:szCs w:val="20"/>
                <w:lang w:val="en-US"/>
              </w:rPr>
            </w:pPr>
            <w:r w:rsidRPr="00252E54">
              <w:rPr>
                <w:b/>
                <w:sz w:val="20"/>
                <w:szCs w:val="20"/>
                <w:lang w:val="en-US"/>
              </w:rPr>
              <w:t>Treatment 4i vs 4i prefilled</w:t>
            </w:r>
          </w:p>
        </w:tc>
      </w:tr>
      <w:tr w:rsidR="00FD6C03" w:rsidRPr="00252E54" w14:paraId="2AEA1D23" w14:textId="77777777" w:rsidTr="006B54F3">
        <w:trPr>
          <w:gridAfter w:val="1"/>
          <w:wAfter w:w="18" w:type="dxa"/>
          <w:trHeight w:val="269"/>
          <w:jc w:val="center"/>
        </w:trPr>
        <w:tc>
          <w:tcPr>
            <w:tcW w:w="2494" w:type="dxa"/>
            <w:tcBorders>
              <w:top w:val="single" w:sz="4" w:space="0" w:color="auto"/>
              <w:left w:val="nil"/>
              <w:right w:val="nil"/>
            </w:tcBorders>
          </w:tcPr>
          <w:p w14:paraId="49A500E7" w14:textId="20561C00" w:rsidR="00FD6C03" w:rsidRPr="006B54F3" w:rsidRDefault="006B54F3" w:rsidP="00FD6C03">
            <w:pPr>
              <w:widowControl w:val="0"/>
              <w:autoSpaceDE w:val="0"/>
              <w:autoSpaceDN w:val="0"/>
              <w:adjustRightInd w:val="0"/>
              <w:spacing w:after="0" w:line="240" w:lineRule="auto"/>
              <w:rPr>
                <w:b/>
                <w:sz w:val="20"/>
                <w:szCs w:val="20"/>
                <w:lang w:val="en-US"/>
              </w:rPr>
            </w:pPr>
            <w:r w:rsidRPr="006B54F3">
              <w:rPr>
                <w:b/>
                <w:sz w:val="20"/>
                <w:szCs w:val="20"/>
                <w:lang w:val="en-US"/>
              </w:rPr>
              <w:t>Dependent variable</w:t>
            </w:r>
          </w:p>
        </w:tc>
        <w:tc>
          <w:tcPr>
            <w:tcW w:w="1253" w:type="dxa"/>
            <w:tcBorders>
              <w:top w:val="nil"/>
              <w:left w:val="nil"/>
              <w:bottom w:val="single" w:sz="6" w:space="0" w:color="auto"/>
              <w:right w:val="nil"/>
            </w:tcBorders>
          </w:tcPr>
          <w:p w14:paraId="5A206E51" w14:textId="53CEF3AB" w:rsidR="00FD6C03" w:rsidRPr="006B54F3" w:rsidRDefault="006B54F3" w:rsidP="00FD6C03">
            <w:pPr>
              <w:widowControl w:val="0"/>
              <w:autoSpaceDE w:val="0"/>
              <w:autoSpaceDN w:val="0"/>
              <w:adjustRightInd w:val="0"/>
              <w:spacing w:after="0" w:line="240" w:lineRule="auto"/>
              <w:jc w:val="center"/>
              <w:rPr>
                <w:b/>
                <w:sz w:val="20"/>
                <w:szCs w:val="20"/>
                <w:lang w:val="en-US"/>
              </w:rPr>
            </w:pPr>
            <w:r w:rsidRPr="006B54F3">
              <w:rPr>
                <w:b/>
                <w:sz w:val="20"/>
                <w:szCs w:val="20"/>
                <w:lang w:val="en-US"/>
              </w:rPr>
              <w:t>O</w:t>
            </w:r>
            <w:r w:rsidR="00FD6C03" w:rsidRPr="006B54F3">
              <w:rPr>
                <w:b/>
                <w:sz w:val="20"/>
                <w:szCs w:val="20"/>
                <w:lang w:val="en-US"/>
              </w:rPr>
              <w:t>ver</w:t>
            </w:r>
            <w:r>
              <w:rPr>
                <w:b/>
                <w:sz w:val="20"/>
                <w:szCs w:val="20"/>
                <w:lang w:val="en-US"/>
              </w:rPr>
              <w:t>-</w:t>
            </w:r>
            <w:r w:rsidR="00FD6C03" w:rsidRPr="006B54F3">
              <w:rPr>
                <w:b/>
                <w:sz w:val="20"/>
                <w:szCs w:val="20"/>
                <w:lang w:val="en-US"/>
              </w:rPr>
              <w:t>deduction</w:t>
            </w:r>
            <w:r w:rsidR="004A18D9">
              <w:rPr>
                <w:b/>
                <w:sz w:val="20"/>
                <w:szCs w:val="20"/>
                <w:lang w:val="en-US"/>
              </w:rPr>
              <w:t>s</w:t>
            </w:r>
          </w:p>
        </w:tc>
        <w:tc>
          <w:tcPr>
            <w:tcW w:w="1395" w:type="dxa"/>
            <w:tcBorders>
              <w:top w:val="nil"/>
              <w:left w:val="nil"/>
              <w:bottom w:val="single" w:sz="6" w:space="0" w:color="auto"/>
              <w:right w:val="nil"/>
            </w:tcBorders>
          </w:tcPr>
          <w:p w14:paraId="2934EF72" w14:textId="40120AC2" w:rsidR="00FD6C03" w:rsidRPr="006B54F3" w:rsidRDefault="006B54F3" w:rsidP="00FD6C03">
            <w:pPr>
              <w:widowControl w:val="0"/>
              <w:autoSpaceDE w:val="0"/>
              <w:autoSpaceDN w:val="0"/>
              <w:adjustRightInd w:val="0"/>
              <w:spacing w:after="0" w:line="240" w:lineRule="auto"/>
              <w:jc w:val="center"/>
              <w:rPr>
                <w:b/>
                <w:sz w:val="20"/>
                <w:szCs w:val="20"/>
                <w:lang w:val="en-US"/>
              </w:rPr>
            </w:pPr>
            <w:r w:rsidRPr="006B54F3">
              <w:rPr>
                <w:b/>
                <w:sz w:val="20"/>
                <w:szCs w:val="20"/>
                <w:lang w:val="en-US"/>
              </w:rPr>
              <w:t>O</w:t>
            </w:r>
            <w:r w:rsidR="00FD6C03" w:rsidRPr="006B54F3">
              <w:rPr>
                <w:b/>
                <w:sz w:val="20"/>
                <w:szCs w:val="20"/>
                <w:lang w:val="en-US"/>
              </w:rPr>
              <w:t>ver</w:t>
            </w:r>
            <w:r>
              <w:rPr>
                <w:b/>
                <w:sz w:val="20"/>
                <w:szCs w:val="20"/>
                <w:lang w:val="en-US"/>
              </w:rPr>
              <w:t>-</w:t>
            </w:r>
            <w:r w:rsidR="00FD6C03" w:rsidRPr="006B54F3">
              <w:rPr>
                <w:b/>
                <w:sz w:val="20"/>
                <w:szCs w:val="20"/>
                <w:lang w:val="en-US"/>
              </w:rPr>
              <w:t>deduction</w:t>
            </w:r>
            <w:r w:rsidR="004A18D9">
              <w:rPr>
                <w:b/>
                <w:sz w:val="20"/>
                <w:szCs w:val="20"/>
                <w:lang w:val="en-US"/>
              </w:rPr>
              <w:t>s</w:t>
            </w:r>
          </w:p>
        </w:tc>
        <w:tc>
          <w:tcPr>
            <w:tcW w:w="1395" w:type="dxa"/>
            <w:tcBorders>
              <w:top w:val="nil"/>
              <w:left w:val="nil"/>
              <w:bottom w:val="single" w:sz="6" w:space="0" w:color="auto"/>
              <w:right w:val="nil"/>
            </w:tcBorders>
          </w:tcPr>
          <w:p w14:paraId="6ED2AFF8" w14:textId="0180C29B" w:rsidR="00FD6C03" w:rsidRPr="006B54F3" w:rsidRDefault="006B54F3" w:rsidP="00FD6C03">
            <w:pPr>
              <w:widowControl w:val="0"/>
              <w:autoSpaceDE w:val="0"/>
              <w:autoSpaceDN w:val="0"/>
              <w:adjustRightInd w:val="0"/>
              <w:spacing w:after="0" w:line="240" w:lineRule="auto"/>
              <w:jc w:val="center"/>
              <w:rPr>
                <w:b/>
                <w:sz w:val="20"/>
                <w:szCs w:val="20"/>
                <w:lang w:val="en-US"/>
              </w:rPr>
            </w:pPr>
            <w:r w:rsidRPr="006B54F3">
              <w:rPr>
                <w:b/>
                <w:sz w:val="20"/>
                <w:szCs w:val="20"/>
                <w:lang w:val="en-US"/>
              </w:rPr>
              <w:t>O</w:t>
            </w:r>
            <w:r w:rsidR="00FD6C03" w:rsidRPr="006B54F3">
              <w:rPr>
                <w:b/>
                <w:sz w:val="20"/>
                <w:szCs w:val="20"/>
                <w:lang w:val="en-US"/>
              </w:rPr>
              <w:t>ver</w:t>
            </w:r>
            <w:r>
              <w:rPr>
                <w:b/>
                <w:sz w:val="20"/>
                <w:szCs w:val="20"/>
                <w:lang w:val="en-US"/>
              </w:rPr>
              <w:t>-</w:t>
            </w:r>
            <w:r w:rsidR="00FD6C03" w:rsidRPr="006B54F3">
              <w:rPr>
                <w:b/>
                <w:sz w:val="20"/>
                <w:szCs w:val="20"/>
                <w:lang w:val="en-US"/>
              </w:rPr>
              <w:t>deduction</w:t>
            </w:r>
            <w:r w:rsidR="004A18D9">
              <w:rPr>
                <w:b/>
                <w:sz w:val="20"/>
                <w:szCs w:val="20"/>
                <w:lang w:val="en-US"/>
              </w:rPr>
              <w:t>s</w:t>
            </w:r>
          </w:p>
        </w:tc>
        <w:tc>
          <w:tcPr>
            <w:tcW w:w="1395" w:type="dxa"/>
            <w:tcBorders>
              <w:top w:val="nil"/>
              <w:left w:val="nil"/>
              <w:bottom w:val="single" w:sz="6" w:space="0" w:color="auto"/>
              <w:right w:val="dotted" w:sz="4" w:space="0" w:color="auto"/>
            </w:tcBorders>
          </w:tcPr>
          <w:p w14:paraId="23B5A8D8" w14:textId="2589EC31" w:rsidR="00FD6C03" w:rsidRPr="006B54F3" w:rsidRDefault="006B54F3" w:rsidP="00FD6C03">
            <w:pPr>
              <w:widowControl w:val="0"/>
              <w:autoSpaceDE w:val="0"/>
              <w:autoSpaceDN w:val="0"/>
              <w:adjustRightInd w:val="0"/>
              <w:spacing w:after="0" w:line="240" w:lineRule="auto"/>
              <w:jc w:val="center"/>
              <w:rPr>
                <w:b/>
                <w:sz w:val="20"/>
                <w:szCs w:val="20"/>
                <w:lang w:val="en-US"/>
              </w:rPr>
            </w:pPr>
            <w:r w:rsidRPr="006B54F3">
              <w:rPr>
                <w:b/>
                <w:sz w:val="20"/>
                <w:szCs w:val="20"/>
                <w:lang w:val="en-US"/>
              </w:rPr>
              <w:t>O</w:t>
            </w:r>
            <w:r w:rsidR="00FD6C03" w:rsidRPr="006B54F3">
              <w:rPr>
                <w:b/>
                <w:sz w:val="20"/>
                <w:szCs w:val="20"/>
                <w:lang w:val="en-US"/>
              </w:rPr>
              <w:t>ver</w:t>
            </w:r>
            <w:r>
              <w:rPr>
                <w:b/>
                <w:sz w:val="20"/>
                <w:szCs w:val="20"/>
                <w:lang w:val="en-US"/>
              </w:rPr>
              <w:t>-</w:t>
            </w:r>
            <w:r w:rsidR="00FD6C03" w:rsidRPr="006B54F3">
              <w:rPr>
                <w:b/>
                <w:sz w:val="20"/>
                <w:szCs w:val="20"/>
                <w:lang w:val="en-US"/>
              </w:rPr>
              <w:t>deduction</w:t>
            </w:r>
            <w:r w:rsidR="004A18D9">
              <w:rPr>
                <w:b/>
                <w:sz w:val="20"/>
                <w:szCs w:val="20"/>
                <w:lang w:val="en-US"/>
              </w:rPr>
              <w:t>s</w:t>
            </w:r>
          </w:p>
        </w:tc>
        <w:tc>
          <w:tcPr>
            <w:tcW w:w="1399" w:type="dxa"/>
            <w:tcBorders>
              <w:top w:val="nil"/>
              <w:left w:val="dotted" w:sz="4" w:space="0" w:color="auto"/>
              <w:bottom w:val="single" w:sz="6" w:space="0" w:color="auto"/>
              <w:right w:val="nil"/>
            </w:tcBorders>
          </w:tcPr>
          <w:p w14:paraId="0B1B21BE" w14:textId="58FC4B00" w:rsidR="00FD6C03" w:rsidRPr="006B54F3" w:rsidRDefault="006B54F3" w:rsidP="00FD6C03">
            <w:pPr>
              <w:widowControl w:val="0"/>
              <w:autoSpaceDE w:val="0"/>
              <w:autoSpaceDN w:val="0"/>
              <w:adjustRightInd w:val="0"/>
              <w:spacing w:after="0" w:line="240" w:lineRule="auto"/>
              <w:jc w:val="center"/>
              <w:rPr>
                <w:b/>
                <w:sz w:val="20"/>
                <w:szCs w:val="20"/>
                <w:lang w:val="en-US"/>
              </w:rPr>
            </w:pPr>
            <w:r w:rsidRPr="006B54F3">
              <w:rPr>
                <w:b/>
                <w:sz w:val="20"/>
                <w:szCs w:val="20"/>
                <w:lang w:val="en-US"/>
              </w:rPr>
              <w:t xml:space="preserve">Total </w:t>
            </w:r>
            <w:r w:rsidR="00FD6C03" w:rsidRPr="006B54F3">
              <w:rPr>
                <w:b/>
                <w:sz w:val="20"/>
                <w:szCs w:val="20"/>
                <w:lang w:val="en-US"/>
              </w:rPr>
              <w:t>over</w:t>
            </w:r>
            <w:r>
              <w:rPr>
                <w:b/>
                <w:sz w:val="20"/>
                <w:szCs w:val="20"/>
                <w:lang w:val="en-US"/>
              </w:rPr>
              <w:t>-</w:t>
            </w:r>
            <w:r w:rsidR="00FD6C03" w:rsidRPr="006B54F3">
              <w:rPr>
                <w:b/>
                <w:sz w:val="20"/>
                <w:szCs w:val="20"/>
                <w:lang w:val="en-US"/>
              </w:rPr>
              <w:t>deduction</w:t>
            </w:r>
            <w:r w:rsidR="004A18D9">
              <w:rPr>
                <w:b/>
                <w:sz w:val="20"/>
                <w:szCs w:val="20"/>
                <w:lang w:val="en-US"/>
              </w:rPr>
              <w:t>s</w:t>
            </w:r>
          </w:p>
        </w:tc>
      </w:tr>
      <w:tr w:rsidR="00FD6C03" w:rsidRPr="00252E54" w14:paraId="00D9A099" w14:textId="77777777" w:rsidTr="006B54F3">
        <w:trPr>
          <w:gridAfter w:val="1"/>
          <w:wAfter w:w="18" w:type="dxa"/>
          <w:trHeight w:val="269"/>
          <w:jc w:val="center"/>
        </w:trPr>
        <w:tc>
          <w:tcPr>
            <w:tcW w:w="2494" w:type="dxa"/>
            <w:tcBorders>
              <w:left w:val="nil"/>
              <w:right w:val="nil"/>
            </w:tcBorders>
          </w:tcPr>
          <w:p w14:paraId="726C9A82" w14:textId="77777777" w:rsidR="00FD6C03" w:rsidRPr="00252E54"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single" w:sz="6" w:space="0" w:color="auto"/>
              <w:right w:val="nil"/>
            </w:tcBorders>
          </w:tcPr>
          <w:p w14:paraId="4B70626A" w14:textId="3461D94D" w:rsidR="00FD6C03" w:rsidRPr="00252E54" w:rsidRDefault="006B54F3" w:rsidP="00FD6C03">
            <w:pPr>
              <w:widowControl w:val="0"/>
              <w:autoSpaceDE w:val="0"/>
              <w:autoSpaceDN w:val="0"/>
              <w:adjustRightInd w:val="0"/>
              <w:spacing w:after="0" w:line="240" w:lineRule="auto"/>
              <w:jc w:val="center"/>
              <w:rPr>
                <w:sz w:val="20"/>
                <w:szCs w:val="20"/>
                <w:lang w:val="en-US"/>
              </w:rPr>
            </w:pPr>
            <w:r>
              <w:rPr>
                <w:sz w:val="20"/>
                <w:szCs w:val="20"/>
                <w:lang w:val="en-US"/>
              </w:rPr>
              <w:t>M</w:t>
            </w:r>
            <w:r w:rsidR="00FD6C03" w:rsidRPr="00252E54">
              <w:rPr>
                <w:sz w:val="20"/>
                <w:szCs w:val="20"/>
                <w:lang w:val="en-US"/>
              </w:rPr>
              <w:t>odel 1</w:t>
            </w:r>
          </w:p>
        </w:tc>
        <w:tc>
          <w:tcPr>
            <w:tcW w:w="1395" w:type="dxa"/>
            <w:tcBorders>
              <w:top w:val="nil"/>
              <w:left w:val="nil"/>
              <w:bottom w:val="single" w:sz="6" w:space="0" w:color="auto"/>
              <w:right w:val="nil"/>
            </w:tcBorders>
          </w:tcPr>
          <w:p w14:paraId="317C59A5" w14:textId="335154E9" w:rsidR="00FD6C03" w:rsidRPr="00252E54" w:rsidRDefault="006B54F3" w:rsidP="00FD6C03">
            <w:pPr>
              <w:widowControl w:val="0"/>
              <w:autoSpaceDE w:val="0"/>
              <w:autoSpaceDN w:val="0"/>
              <w:adjustRightInd w:val="0"/>
              <w:spacing w:after="0" w:line="240" w:lineRule="auto"/>
              <w:jc w:val="center"/>
              <w:rPr>
                <w:sz w:val="20"/>
                <w:szCs w:val="20"/>
                <w:lang w:val="en-US"/>
              </w:rPr>
            </w:pPr>
            <w:r>
              <w:rPr>
                <w:sz w:val="20"/>
                <w:szCs w:val="20"/>
                <w:lang w:val="en-US"/>
              </w:rPr>
              <w:t>M</w:t>
            </w:r>
            <w:r w:rsidRPr="00252E54">
              <w:rPr>
                <w:sz w:val="20"/>
                <w:szCs w:val="20"/>
                <w:lang w:val="en-US"/>
              </w:rPr>
              <w:t xml:space="preserve">odel </w:t>
            </w:r>
            <w:r w:rsidR="00FD6C03" w:rsidRPr="00252E54">
              <w:rPr>
                <w:sz w:val="20"/>
                <w:szCs w:val="20"/>
                <w:lang w:val="en-US"/>
              </w:rPr>
              <w:t>2</w:t>
            </w:r>
          </w:p>
        </w:tc>
        <w:tc>
          <w:tcPr>
            <w:tcW w:w="1395" w:type="dxa"/>
            <w:tcBorders>
              <w:top w:val="nil"/>
              <w:left w:val="nil"/>
              <w:bottom w:val="single" w:sz="6" w:space="0" w:color="auto"/>
              <w:right w:val="nil"/>
            </w:tcBorders>
          </w:tcPr>
          <w:p w14:paraId="0A87E051" w14:textId="7A8CDF78" w:rsidR="00FD6C03" w:rsidRPr="00252E54" w:rsidRDefault="006B54F3" w:rsidP="00FD6C03">
            <w:pPr>
              <w:widowControl w:val="0"/>
              <w:autoSpaceDE w:val="0"/>
              <w:autoSpaceDN w:val="0"/>
              <w:adjustRightInd w:val="0"/>
              <w:spacing w:after="0" w:line="240" w:lineRule="auto"/>
              <w:jc w:val="center"/>
              <w:rPr>
                <w:sz w:val="20"/>
                <w:szCs w:val="20"/>
                <w:lang w:val="en-US"/>
              </w:rPr>
            </w:pPr>
            <w:r>
              <w:rPr>
                <w:sz w:val="20"/>
                <w:szCs w:val="20"/>
                <w:lang w:val="en-US"/>
              </w:rPr>
              <w:t>M</w:t>
            </w:r>
            <w:r w:rsidRPr="00252E54">
              <w:rPr>
                <w:sz w:val="20"/>
                <w:szCs w:val="20"/>
                <w:lang w:val="en-US"/>
              </w:rPr>
              <w:t xml:space="preserve">odel </w:t>
            </w:r>
            <w:r w:rsidR="00FD6C03" w:rsidRPr="00252E54">
              <w:rPr>
                <w:sz w:val="20"/>
                <w:szCs w:val="20"/>
                <w:lang w:val="en-US"/>
              </w:rPr>
              <w:t>3</w:t>
            </w:r>
          </w:p>
        </w:tc>
        <w:tc>
          <w:tcPr>
            <w:tcW w:w="1395" w:type="dxa"/>
            <w:tcBorders>
              <w:top w:val="nil"/>
              <w:left w:val="nil"/>
              <w:bottom w:val="single" w:sz="6" w:space="0" w:color="auto"/>
              <w:right w:val="dotted" w:sz="4" w:space="0" w:color="auto"/>
            </w:tcBorders>
          </w:tcPr>
          <w:p w14:paraId="19B540F2" w14:textId="472FF760" w:rsidR="00FD6C03" w:rsidRPr="00252E54" w:rsidRDefault="006B54F3" w:rsidP="00FD6C03">
            <w:pPr>
              <w:widowControl w:val="0"/>
              <w:autoSpaceDE w:val="0"/>
              <w:autoSpaceDN w:val="0"/>
              <w:adjustRightInd w:val="0"/>
              <w:spacing w:after="0" w:line="240" w:lineRule="auto"/>
              <w:jc w:val="center"/>
              <w:rPr>
                <w:sz w:val="20"/>
                <w:szCs w:val="20"/>
                <w:lang w:val="en-US"/>
              </w:rPr>
            </w:pPr>
            <w:r>
              <w:rPr>
                <w:sz w:val="20"/>
                <w:szCs w:val="20"/>
                <w:lang w:val="en-US"/>
              </w:rPr>
              <w:t>M</w:t>
            </w:r>
            <w:r w:rsidRPr="00252E54">
              <w:rPr>
                <w:sz w:val="20"/>
                <w:szCs w:val="20"/>
                <w:lang w:val="en-US"/>
              </w:rPr>
              <w:t xml:space="preserve">odel </w:t>
            </w:r>
            <w:r w:rsidR="00FD6C03" w:rsidRPr="00252E54">
              <w:rPr>
                <w:sz w:val="20"/>
                <w:szCs w:val="20"/>
                <w:lang w:val="en-US"/>
              </w:rPr>
              <w:t>4</w:t>
            </w:r>
          </w:p>
        </w:tc>
        <w:tc>
          <w:tcPr>
            <w:tcW w:w="1399" w:type="dxa"/>
            <w:tcBorders>
              <w:top w:val="nil"/>
              <w:left w:val="dotted" w:sz="4" w:space="0" w:color="auto"/>
              <w:bottom w:val="single" w:sz="6" w:space="0" w:color="auto"/>
              <w:right w:val="nil"/>
            </w:tcBorders>
          </w:tcPr>
          <w:p w14:paraId="59893C42" w14:textId="5D062B4D" w:rsidR="00FD6C03" w:rsidRPr="00252E54" w:rsidRDefault="006B54F3" w:rsidP="00FD6C03">
            <w:pPr>
              <w:widowControl w:val="0"/>
              <w:autoSpaceDE w:val="0"/>
              <w:autoSpaceDN w:val="0"/>
              <w:adjustRightInd w:val="0"/>
              <w:spacing w:after="0" w:line="240" w:lineRule="auto"/>
              <w:jc w:val="center"/>
              <w:rPr>
                <w:sz w:val="20"/>
                <w:szCs w:val="20"/>
                <w:lang w:val="en-US"/>
              </w:rPr>
            </w:pPr>
            <w:r>
              <w:rPr>
                <w:sz w:val="20"/>
                <w:szCs w:val="20"/>
                <w:lang w:val="en-US"/>
              </w:rPr>
              <w:t>M</w:t>
            </w:r>
            <w:r w:rsidRPr="00252E54">
              <w:rPr>
                <w:sz w:val="20"/>
                <w:szCs w:val="20"/>
                <w:lang w:val="en-US"/>
              </w:rPr>
              <w:t xml:space="preserve">odel </w:t>
            </w:r>
            <w:r w:rsidR="00FD6C03" w:rsidRPr="00252E54">
              <w:rPr>
                <w:sz w:val="20"/>
                <w:szCs w:val="20"/>
                <w:lang w:val="en-US"/>
              </w:rPr>
              <w:t>5</w:t>
            </w:r>
          </w:p>
        </w:tc>
      </w:tr>
      <w:tr w:rsidR="006B54F3" w:rsidRPr="00252E54" w14:paraId="44897A45" w14:textId="77777777" w:rsidTr="006B54F3">
        <w:trPr>
          <w:gridAfter w:val="1"/>
          <w:wAfter w:w="18" w:type="dxa"/>
          <w:trHeight w:val="269"/>
          <w:jc w:val="center"/>
        </w:trPr>
        <w:tc>
          <w:tcPr>
            <w:tcW w:w="2494" w:type="dxa"/>
            <w:tcBorders>
              <w:left w:val="nil"/>
              <w:bottom w:val="single" w:sz="6" w:space="0" w:color="auto"/>
              <w:right w:val="nil"/>
            </w:tcBorders>
          </w:tcPr>
          <w:p w14:paraId="46DA2C53" w14:textId="77777777" w:rsidR="006B54F3" w:rsidRPr="00252E54" w:rsidRDefault="006B54F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single" w:sz="6" w:space="0" w:color="auto"/>
              <w:right w:val="nil"/>
            </w:tcBorders>
          </w:tcPr>
          <w:p w14:paraId="3AE34F82" w14:textId="76053FCB" w:rsidR="006B54F3" w:rsidRPr="00252E54" w:rsidRDefault="006B54F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Item</w:t>
            </w:r>
            <w:r>
              <w:rPr>
                <w:sz w:val="20"/>
                <w:szCs w:val="20"/>
                <w:lang w:val="en-US"/>
              </w:rPr>
              <w:t xml:space="preserve"> 1</w:t>
            </w:r>
          </w:p>
        </w:tc>
        <w:tc>
          <w:tcPr>
            <w:tcW w:w="1395" w:type="dxa"/>
            <w:tcBorders>
              <w:top w:val="nil"/>
              <w:left w:val="nil"/>
              <w:bottom w:val="single" w:sz="6" w:space="0" w:color="auto"/>
              <w:right w:val="nil"/>
            </w:tcBorders>
          </w:tcPr>
          <w:p w14:paraId="3D6E0285" w14:textId="001CB902" w:rsidR="006B54F3" w:rsidRPr="00252E54" w:rsidRDefault="006B54F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Item</w:t>
            </w:r>
            <w:r>
              <w:rPr>
                <w:sz w:val="20"/>
                <w:szCs w:val="20"/>
                <w:lang w:val="en-US"/>
              </w:rPr>
              <w:t xml:space="preserve"> 2</w:t>
            </w:r>
          </w:p>
        </w:tc>
        <w:tc>
          <w:tcPr>
            <w:tcW w:w="1395" w:type="dxa"/>
            <w:tcBorders>
              <w:top w:val="nil"/>
              <w:left w:val="nil"/>
              <w:bottom w:val="single" w:sz="6" w:space="0" w:color="auto"/>
              <w:right w:val="nil"/>
            </w:tcBorders>
          </w:tcPr>
          <w:p w14:paraId="40638F6B" w14:textId="53F227DC" w:rsidR="006B54F3" w:rsidRPr="00252E54" w:rsidRDefault="006B54F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Item</w:t>
            </w:r>
            <w:r>
              <w:rPr>
                <w:sz w:val="20"/>
                <w:szCs w:val="20"/>
                <w:lang w:val="en-US"/>
              </w:rPr>
              <w:t xml:space="preserve"> 3</w:t>
            </w:r>
          </w:p>
        </w:tc>
        <w:tc>
          <w:tcPr>
            <w:tcW w:w="1395" w:type="dxa"/>
            <w:tcBorders>
              <w:top w:val="nil"/>
              <w:left w:val="nil"/>
              <w:bottom w:val="single" w:sz="6" w:space="0" w:color="auto"/>
              <w:right w:val="dotted" w:sz="4" w:space="0" w:color="auto"/>
            </w:tcBorders>
          </w:tcPr>
          <w:p w14:paraId="4681D350" w14:textId="77673CBD" w:rsidR="006B54F3" w:rsidRPr="00252E54" w:rsidRDefault="006B54F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Item</w:t>
            </w:r>
            <w:r>
              <w:rPr>
                <w:sz w:val="20"/>
                <w:szCs w:val="20"/>
                <w:lang w:val="en-US"/>
              </w:rPr>
              <w:t xml:space="preserve"> 4</w:t>
            </w:r>
          </w:p>
        </w:tc>
        <w:tc>
          <w:tcPr>
            <w:tcW w:w="1399" w:type="dxa"/>
            <w:tcBorders>
              <w:top w:val="nil"/>
              <w:left w:val="dotted" w:sz="4" w:space="0" w:color="auto"/>
              <w:bottom w:val="single" w:sz="6" w:space="0" w:color="auto"/>
              <w:right w:val="nil"/>
            </w:tcBorders>
          </w:tcPr>
          <w:p w14:paraId="7D947CED" w14:textId="291BD91F" w:rsidR="006B54F3" w:rsidRPr="00252E54" w:rsidRDefault="006B54F3" w:rsidP="006B54F3">
            <w:pPr>
              <w:widowControl w:val="0"/>
              <w:autoSpaceDE w:val="0"/>
              <w:autoSpaceDN w:val="0"/>
              <w:adjustRightInd w:val="0"/>
              <w:spacing w:after="0" w:line="240" w:lineRule="auto"/>
              <w:jc w:val="center"/>
              <w:rPr>
                <w:sz w:val="20"/>
                <w:szCs w:val="20"/>
                <w:lang w:val="en-US"/>
              </w:rPr>
            </w:pPr>
            <w:r>
              <w:rPr>
                <w:sz w:val="20"/>
                <w:szCs w:val="20"/>
                <w:lang w:val="en-US"/>
              </w:rPr>
              <w:t>All i</w:t>
            </w:r>
            <w:r w:rsidRPr="00252E54">
              <w:rPr>
                <w:sz w:val="20"/>
                <w:szCs w:val="20"/>
                <w:lang w:val="en-US"/>
              </w:rPr>
              <w:t>tem</w:t>
            </w:r>
            <w:r w:rsidR="00627E52">
              <w:rPr>
                <w:sz w:val="20"/>
                <w:szCs w:val="20"/>
                <w:lang w:val="en-US"/>
              </w:rPr>
              <w:t>s</w:t>
            </w:r>
          </w:p>
        </w:tc>
      </w:tr>
      <w:tr w:rsidR="00FD6C03" w:rsidRPr="00252E54" w14:paraId="0ADA5AD6" w14:textId="77777777" w:rsidTr="006B54F3">
        <w:trPr>
          <w:gridAfter w:val="1"/>
          <w:wAfter w:w="18" w:type="dxa"/>
          <w:trHeight w:val="269"/>
          <w:jc w:val="center"/>
        </w:trPr>
        <w:tc>
          <w:tcPr>
            <w:tcW w:w="2494" w:type="dxa"/>
            <w:tcBorders>
              <w:top w:val="nil"/>
              <w:left w:val="nil"/>
              <w:bottom w:val="nil"/>
              <w:right w:val="nil"/>
            </w:tcBorders>
          </w:tcPr>
          <w:p w14:paraId="37F2C149" w14:textId="77777777" w:rsidR="00FD6C03" w:rsidRPr="00252E54"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76EDCDBB"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p>
        </w:tc>
        <w:tc>
          <w:tcPr>
            <w:tcW w:w="1395" w:type="dxa"/>
            <w:tcBorders>
              <w:top w:val="nil"/>
              <w:left w:val="nil"/>
              <w:bottom w:val="nil"/>
              <w:right w:val="nil"/>
            </w:tcBorders>
          </w:tcPr>
          <w:p w14:paraId="1BFA7DCA"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p>
        </w:tc>
        <w:tc>
          <w:tcPr>
            <w:tcW w:w="1395" w:type="dxa"/>
            <w:tcBorders>
              <w:top w:val="nil"/>
              <w:left w:val="nil"/>
              <w:bottom w:val="nil"/>
              <w:right w:val="nil"/>
            </w:tcBorders>
          </w:tcPr>
          <w:p w14:paraId="73B875C9"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p>
        </w:tc>
        <w:tc>
          <w:tcPr>
            <w:tcW w:w="1395" w:type="dxa"/>
            <w:tcBorders>
              <w:top w:val="nil"/>
              <w:left w:val="nil"/>
              <w:bottom w:val="nil"/>
              <w:right w:val="dotted" w:sz="4" w:space="0" w:color="auto"/>
            </w:tcBorders>
          </w:tcPr>
          <w:p w14:paraId="068BA432"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p>
        </w:tc>
        <w:tc>
          <w:tcPr>
            <w:tcW w:w="1399" w:type="dxa"/>
            <w:tcBorders>
              <w:top w:val="nil"/>
              <w:left w:val="dotted" w:sz="4" w:space="0" w:color="auto"/>
              <w:bottom w:val="nil"/>
              <w:right w:val="nil"/>
            </w:tcBorders>
          </w:tcPr>
          <w:p w14:paraId="3626D587"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p>
        </w:tc>
      </w:tr>
      <w:tr w:rsidR="00FD6C03" w:rsidRPr="00252E54" w14:paraId="5A3706FA" w14:textId="77777777" w:rsidTr="006B54F3">
        <w:trPr>
          <w:gridAfter w:val="1"/>
          <w:wAfter w:w="18" w:type="dxa"/>
          <w:trHeight w:val="269"/>
          <w:jc w:val="center"/>
        </w:trPr>
        <w:tc>
          <w:tcPr>
            <w:tcW w:w="2494" w:type="dxa"/>
            <w:tcBorders>
              <w:top w:val="nil"/>
              <w:left w:val="nil"/>
              <w:bottom w:val="nil"/>
              <w:right w:val="nil"/>
            </w:tcBorders>
          </w:tcPr>
          <w:p w14:paraId="75DB7F75" w14:textId="33AB726D" w:rsidR="00FD6C03" w:rsidRPr="00252E54" w:rsidRDefault="00F77C66" w:rsidP="00FD6C03">
            <w:pPr>
              <w:widowControl w:val="0"/>
              <w:autoSpaceDE w:val="0"/>
              <w:autoSpaceDN w:val="0"/>
              <w:adjustRightInd w:val="0"/>
              <w:spacing w:after="0" w:line="240" w:lineRule="auto"/>
              <w:rPr>
                <w:sz w:val="20"/>
                <w:szCs w:val="20"/>
                <w:lang w:val="en-US"/>
              </w:rPr>
            </w:pPr>
            <w:r>
              <w:rPr>
                <w:sz w:val="20"/>
                <w:szCs w:val="20"/>
                <w:lang w:val="en-US"/>
              </w:rPr>
              <w:t xml:space="preserve">Treatment </w:t>
            </w:r>
            <w:r w:rsidR="00FD6C03" w:rsidRPr="00252E54">
              <w:rPr>
                <w:sz w:val="20"/>
                <w:szCs w:val="20"/>
                <w:lang w:val="en-US"/>
              </w:rPr>
              <w:t>4i prefilled</w:t>
            </w:r>
          </w:p>
        </w:tc>
        <w:tc>
          <w:tcPr>
            <w:tcW w:w="1253" w:type="dxa"/>
            <w:tcBorders>
              <w:top w:val="nil"/>
              <w:left w:val="nil"/>
              <w:bottom w:val="nil"/>
              <w:right w:val="nil"/>
            </w:tcBorders>
          </w:tcPr>
          <w:p w14:paraId="00B5A2CB"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-124.43</w:t>
            </w:r>
          </w:p>
        </w:tc>
        <w:tc>
          <w:tcPr>
            <w:tcW w:w="1395" w:type="dxa"/>
            <w:tcBorders>
              <w:top w:val="nil"/>
              <w:left w:val="nil"/>
              <w:bottom w:val="nil"/>
              <w:right w:val="nil"/>
            </w:tcBorders>
          </w:tcPr>
          <w:p w14:paraId="5332FFD1"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-49.67</w:t>
            </w:r>
          </w:p>
        </w:tc>
        <w:tc>
          <w:tcPr>
            <w:tcW w:w="1395" w:type="dxa"/>
            <w:tcBorders>
              <w:top w:val="nil"/>
              <w:left w:val="nil"/>
              <w:bottom w:val="nil"/>
              <w:right w:val="nil"/>
            </w:tcBorders>
          </w:tcPr>
          <w:p w14:paraId="668CC5FF"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33.34</w:t>
            </w:r>
          </w:p>
        </w:tc>
        <w:tc>
          <w:tcPr>
            <w:tcW w:w="1395" w:type="dxa"/>
            <w:tcBorders>
              <w:top w:val="nil"/>
              <w:left w:val="nil"/>
              <w:bottom w:val="nil"/>
              <w:right w:val="dotted" w:sz="4" w:space="0" w:color="auto"/>
            </w:tcBorders>
          </w:tcPr>
          <w:p w14:paraId="4194C178"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-338.69**</w:t>
            </w:r>
          </w:p>
        </w:tc>
        <w:tc>
          <w:tcPr>
            <w:tcW w:w="1399" w:type="dxa"/>
            <w:tcBorders>
              <w:top w:val="nil"/>
              <w:left w:val="dotted" w:sz="4" w:space="0" w:color="auto"/>
              <w:bottom w:val="nil"/>
              <w:right w:val="nil"/>
            </w:tcBorders>
          </w:tcPr>
          <w:p w14:paraId="02CEFFC6"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-479.47**</w:t>
            </w:r>
          </w:p>
        </w:tc>
      </w:tr>
      <w:tr w:rsidR="00FD6C03" w:rsidRPr="00252E54" w14:paraId="4B95A844" w14:textId="77777777" w:rsidTr="006B54F3">
        <w:trPr>
          <w:gridAfter w:val="1"/>
          <w:wAfter w:w="18" w:type="dxa"/>
          <w:trHeight w:val="269"/>
          <w:jc w:val="center"/>
        </w:trPr>
        <w:tc>
          <w:tcPr>
            <w:tcW w:w="2494" w:type="dxa"/>
            <w:tcBorders>
              <w:top w:val="nil"/>
              <w:left w:val="nil"/>
              <w:bottom w:val="nil"/>
              <w:right w:val="nil"/>
            </w:tcBorders>
          </w:tcPr>
          <w:p w14:paraId="0C137992" w14:textId="77777777" w:rsidR="00FD6C03" w:rsidRPr="00252E54"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622B8ADD"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(80.54)</w:t>
            </w:r>
          </w:p>
        </w:tc>
        <w:tc>
          <w:tcPr>
            <w:tcW w:w="1395" w:type="dxa"/>
            <w:tcBorders>
              <w:top w:val="nil"/>
              <w:left w:val="nil"/>
              <w:bottom w:val="nil"/>
              <w:right w:val="nil"/>
            </w:tcBorders>
          </w:tcPr>
          <w:p w14:paraId="3B7B1C4C"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(65.46)</w:t>
            </w:r>
          </w:p>
        </w:tc>
        <w:tc>
          <w:tcPr>
            <w:tcW w:w="1395" w:type="dxa"/>
            <w:tcBorders>
              <w:top w:val="nil"/>
              <w:left w:val="nil"/>
              <w:bottom w:val="nil"/>
              <w:right w:val="nil"/>
            </w:tcBorders>
          </w:tcPr>
          <w:p w14:paraId="7CF96B8B"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(55.08)</w:t>
            </w:r>
          </w:p>
        </w:tc>
        <w:tc>
          <w:tcPr>
            <w:tcW w:w="1395" w:type="dxa"/>
            <w:tcBorders>
              <w:top w:val="nil"/>
              <w:left w:val="nil"/>
              <w:bottom w:val="nil"/>
              <w:right w:val="dotted" w:sz="4" w:space="0" w:color="auto"/>
            </w:tcBorders>
          </w:tcPr>
          <w:p w14:paraId="079FAED5"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(158.57)</w:t>
            </w:r>
          </w:p>
        </w:tc>
        <w:tc>
          <w:tcPr>
            <w:tcW w:w="1399" w:type="dxa"/>
            <w:tcBorders>
              <w:top w:val="nil"/>
              <w:left w:val="dotted" w:sz="4" w:space="0" w:color="auto"/>
              <w:bottom w:val="nil"/>
              <w:right w:val="nil"/>
            </w:tcBorders>
          </w:tcPr>
          <w:p w14:paraId="1402D442"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(212.78)</w:t>
            </w:r>
          </w:p>
        </w:tc>
      </w:tr>
      <w:tr w:rsidR="00FD6C03" w:rsidRPr="00252E54" w14:paraId="65D60912" w14:textId="77777777" w:rsidTr="006B54F3">
        <w:trPr>
          <w:gridAfter w:val="1"/>
          <w:wAfter w:w="18" w:type="dxa"/>
          <w:trHeight w:val="269"/>
          <w:jc w:val="center"/>
        </w:trPr>
        <w:tc>
          <w:tcPr>
            <w:tcW w:w="2494" w:type="dxa"/>
            <w:tcBorders>
              <w:top w:val="nil"/>
              <w:left w:val="nil"/>
              <w:bottom w:val="nil"/>
              <w:right w:val="nil"/>
            </w:tcBorders>
          </w:tcPr>
          <w:p w14:paraId="204A8D0C" w14:textId="6A4A2779"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A</w:t>
            </w:r>
            <w:r w:rsidR="00FD6C03" w:rsidRPr="00FD6C03">
              <w:rPr>
                <w:sz w:val="20"/>
                <w:szCs w:val="20"/>
              </w:rPr>
              <w:t>ge</w:t>
            </w:r>
          </w:p>
        </w:tc>
        <w:tc>
          <w:tcPr>
            <w:tcW w:w="1253" w:type="dxa"/>
            <w:tcBorders>
              <w:top w:val="nil"/>
              <w:left w:val="nil"/>
              <w:bottom w:val="nil"/>
              <w:right w:val="nil"/>
            </w:tcBorders>
          </w:tcPr>
          <w:p w14:paraId="6711C9B1" w14:textId="3B47ADF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-14.38</w:t>
            </w:r>
          </w:p>
        </w:tc>
        <w:tc>
          <w:tcPr>
            <w:tcW w:w="1395" w:type="dxa"/>
            <w:tcBorders>
              <w:top w:val="nil"/>
              <w:left w:val="nil"/>
              <w:bottom w:val="nil"/>
              <w:right w:val="nil"/>
            </w:tcBorders>
          </w:tcPr>
          <w:p w14:paraId="30737E51" w14:textId="47EA099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-8.59</w:t>
            </w:r>
          </w:p>
        </w:tc>
        <w:tc>
          <w:tcPr>
            <w:tcW w:w="1395" w:type="dxa"/>
            <w:tcBorders>
              <w:top w:val="nil"/>
              <w:left w:val="nil"/>
              <w:bottom w:val="nil"/>
              <w:right w:val="nil"/>
            </w:tcBorders>
          </w:tcPr>
          <w:p w14:paraId="59C1BC4C" w14:textId="787EC16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-4.18</w:t>
            </w:r>
          </w:p>
        </w:tc>
        <w:tc>
          <w:tcPr>
            <w:tcW w:w="1395" w:type="dxa"/>
            <w:tcBorders>
              <w:top w:val="nil"/>
              <w:left w:val="nil"/>
              <w:bottom w:val="nil"/>
              <w:right w:val="dotted" w:sz="4" w:space="0" w:color="auto"/>
            </w:tcBorders>
          </w:tcPr>
          <w:p w14:paraId="78618566" w14:textId="31CEFE5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4.62</w:t>
            </w:r>
          </w:p>
        </w:tc>
        <w:tc>
          <w:tcPr>
            <w:tcW w:w="1399" w:type="dxa"/>
            <w:tcBorders>
              <w:top w:val="nil"/>
              <w:left w:val="dotted" w:sz="4" w:space="0" w:color="auto"/>
              <w:bottom w:val="nil"/>
              <w:right w:val="nil"/>
            </w:tcBorders>
          </w:tcPr>
          <w:p w14:paraId="5047996F" w14:textId="6D00FD3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-22.52</w:t>
            </w:r>
          </w:p>
        </w:tc>
      </w:tr>
      <w:tr w:rsidR="00FD6C03" w:rsidRPr="00252E54" w14:paraId="76AF4DF2" w14:textId="77777777" w:rsidTr="006B54F3">
        <w:trPr>
          <w:gridAfter w:val="1"/>
          <w:wAfter w:w="18" w:type="dxa"/>
          <w:trHeight w:val="269"/>
          <w:jc w:val="center"/>
        </w:trPr>
        <w:tc>
          <w:tcPr>
            <w:tcW w:w="2494" w:type="dxa"/>
            <w:tcBorders>
              <w:top w:val="nil"/>
              <w:left w:val="nil"/>
              <w:bottom w:val="nil"/>
              <w:right w:val="nil"/>
            </w:tcBorders>
          </w:tcPr>
          <w:p w14:paraId="3A1D58B7"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12E130B0" w14:textId="59FE1E9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(8.93)</w:t>
            </w:r>
          </w:p>
        </w:tc>
        <w:tc>
          <w:tcPr>
            <w:tcW w:w="1395" w:type="dxa"/>
            <w:tcBorders>
              <w:top w:val="nil"/>
              <w:left w:val="nil"/>
              <w:bottom w:val="nil"/>
              <w:right w:val="nil"/>
            </w:tcBorders>
          </w:tcPr>
          <w:p w14:paraId="641578FF" w14:textId="04E9306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(7.26)</w:t>
            </w:r>
          </w:p>
        </w:tc>
        <w:tc>
          <w:tcPr>
            <w:tcW w:w="1395" w:type="dxa"/>
            <w:tcBorders>
              <w:top w:val="nil"/>
              <w:left w:val="nil"/>
              <w:bottom w:val="nil"/>
              <w:right w:val="nil"/>
            </w:tcBorders>
          </w:tcPr>
          <w:p w14:paraId="26CFBD28" w14:textId="00F277D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(6.11)</w:t>
            </w:r>
          </w:p>
        </w:tc>
        <w:tc>
          <w:tcPr>
            <w:tcW w:w="1395" w:type="dxa"/>
            <w:tcBorders>
              <w:top w:val="nil"/>
              <w:left w:val="nil"/>
              <w:bottom w:val="nil"/>
              <w:right w:val="dotted" w:sz="4" w:space="0" w:color="auto"/>
            </w:tcBorders>
          </w:tcPr>
          <w:p w14:paraId="0A987E4D" w14:textId="70EC7B8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(17.58)</w:t>
            </w:r>
          </w:p>
        </w:tc>
        <w:tc>
          <w:tcPr>
            <w:tcW w:w="1399" w:type="dxa"/>
            <w:tcBorders>
              <w:top w:val="nil"/>
              <w:left w:val="dotted" w:sz="4" w:space="0" w:color="auto"/>
              <w:bottom w:val="nil"/>
              <w:right w:val="nil"/>
            </w:tcBorders>
          </w:tcPr>
          <w:p w14:paraId="1732107D" w14:textId="3B4CA12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(23.60)</w:t>
            </w:r>
          </w:p>
        </w:tc>
      </w:tr>
      <w:tr w:rsidR="00FD6C03" w:rsidRPr="00252E54" w14:paraId="1DD1A71A" w14:textId="77777777" w:rsidTr="006B54F3">
        <w:trPr>
          <w:gridAfter w:val="1"/>
          <w:wAfter w:w="18" w:type="dxa"/>
          <w:trHeight w:val="269"/>
          <w:jc w:val="center"/>
        </w:trPr>
        <w:tc>
          <w:tcPr>
            <w:tcW w:w="2494" w:type="dxa"/>
            <w:tcBorders>
              <w:top w:val="nil"/>
              <w:left w:val="nil"/>
              <w:bottom w:val="nil"/>
              <w:right w:val="nil"/>
            </w:tcBorders>
          </w:tcPr>
          <w:p w14:paraId="2B80B172" w14:textId="342F8155"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R</w:t>
            </w:r>
            <w:r w:rsidR="00277694">
              <w:rPr>
                <w:sz w:val="20"/>
                <w:szCs w:val="20"/>
              </w:rPr>
              <w:t xml:space="preserve">isk </w:t>
            </w:r>
            <w:proofErr w:type="spellStart"/>
            <w:r w:rsidR="00FD6C03" w:rsidRPr="00FD6C03">
              <w:rPr>
                <w:sz w:val="20"/>
                <w:szCs w:val="20"/>
              </w:rPr>
              <w:t>attitude</w:t>
            </w:r>
            <w:proofErr w:type="spellEnd"/>
          </w:p>
        </w:tc>
        <w:tc>
          <w:tcPr>
            <w:tcW w:w="1253" w:type="dxa"/>
            <w:tcBorders>
              <w:top w:val="nil"/>
              <w:left w:val="nil"/>
              <w:bottom w:val="nil"/>
              <w:right w:val="nil"/>
            </w:tcBorders>
          </w:tcPr>
          <w:p w14:paraId="032437C3" w14:textId="6F83568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8.30</w:t>
            </w:r>
          </w:p>
        </w:tc>
        <w:tc>
          <w:tcPr>
            <w:tcW w:w="1395" w:type="dxa"/>
            <w:tcBorders>
              <w:top w:val="nil"/>
              <w:left w:val="nil"/>
              <w:bottom w:val="nil"/>
              <w:right w:val="nil"/>
            </w:tcBorders>
          </w:tcPr>
          <w:p w14:paraId="1F7BE30C" w14:textId="1C9B78F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1.50</w:t>
            </w:r>
          </w:p>
        </w:tc>
        <w:tc>
          <w:tcPr>
            <w:tcW w:w="1395" w:type="dxa"/>
            <w:tcBorders>
              <w:top w:val="nil"/>
              <w:left w:val="nil"/>
              <w:bottom w:val="nil"/>
              <w:right w:val="nil"/>
            </w:tcBorders>
          </w:tcPr>
          <w:p w14:paraId="6EC20778" w14:textId="137BB82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12.63</w:t>
            </w:r>
          </w:p>
        </w:tc>
        <w:tc>
          <w:tcPr>
            <w:tcW w:w="1395" w:type="dxa"/>
            <w:tcBorders>
              <w:top w:val="nil"/>
              <w:left w:val="nil"/>
              <w:bottom w:val="nil"/>
              <w:right w:val="dotted" w:sz="4" w:space="0" w:color="auto"/>
            </w:tcBorders>
          </w:tcPr>
          <w:p w14:paraId="24A57BB5" w14:textId="0C547AA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10.13</w:t>
            </w:r>
          </w:p>
        </w:tc>
        <w:tc>
          <w:tcPr>
            <w:tcW w:w="1399" w:type="dxa"/>
            <w:tcBorders>
              <w:top w:val="nil"/>
              <w:left w:val="dotted" w:sz="4" w:space="0" w:color="auto"/>
              <w:bottom w:val="nil"/>
              <w:right w:val="nil"/>
            </w:tcBorders>
          </w:tcPr>
          <w:p w14:paraId="7B87A4FE" w14:textId="1FF1FAE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32.56</w:t>
            </w:r>
          </w:p>
        </w:tc>
      </w:tr>
      <w:tr w:rsidR="00FD6C03" w:rsidRPr="00252E54" w14:paraId="161586D2" w14:textId="77777777" w:rsidTr="006B54F3">
        <w:trPr>
          <w:gridAfter w:val="1"/>
          <w:wAfter w:w="18" w:type="dxa"/>
          <w:trHeight w:val="269"/>
          <w:jc w:val="center"/>
        </w:trPr>
        <w:tc>
          <w:tcPr>
            <w:tcW w:w="2494" w:type="dxa"/>
            <w:tcBorders>
              <w:top w:val="nil"/>
              <w:left w:val="nil"/>
              <w:bottom w:val="nil"/>
              <w:right w:val="nil"/>
            </w:tcBorders>
          </w:tcPr>
          <w:p w14:paraId="1BDFDBA4"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75F9D321" w14:textId="213396D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(17.74)</w:t>
            </w:r>
          </w:p>
        </w:tc>
        <w:tc>
          <w:tcPr>
            <w:tcW w:w="1395" w:type="dxa"/>
            <w:tcBorders>
              <w:top w:val="nil"/>
              <w:left w:val="nil"/>
              <w:bottom w:val="nil"/>
              <w:right w:val="nil"/>
            </w:tcBorders>
          </w:tcPr>
          <w:p w14:paraId="0C258DCE" w14:textId="532F441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(14.42)</w:t>
            </w:r>
          </w:p>
        </w:tc>
        <w:tc>
          <w:tcPr>
            <w:tcW w:w="1395" w:type="dxa"/>
            <w:tcBorders>
              <w:top w:val="nil"/>
              <w:left w:val="nil"/>
              <w:bottom w:val="nil"/>
              <w:right w:val="nil"/>
            </w:tcBorders>
          </w:tcPr>
          <w:p w14:paraId="17BDD235" w14:textId="575351A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(12.13)</w:t>
            </w:r>
          </w:p>
        </w:tc>
        <w:tc>
          <w:tcPr>
            <w:tcW w:w="1395" w:type="dxa"/>
            <w:tcBorders>
              <w:top w:val="nil"/>
              <w:left w:val="nil"/>
              <w:bottom w:val="nil"/>
              <w:right w:val="dotted" w:sz="4" w:space="0" w:color="auto"/>
            </w:tcBorders>
          </w:tcPr>
          <w:p w14:paraId="683601D6" w14:textId="32719D0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(34.92)</w:t>
            </w:r>
          </w:p>
        </w:tc>
        <w:tc>
          <w:tcPr>
            <w:tcW w:w="1399" w:type="dxa"/>
            <w:tcBorders>
              <w:top w:val="nil"/>
              <w:left w:val="dotted" w:sz="4" w:space="0" w:color="auto"/>
              <w:bottom w:val="nil"/>
              <w:right w:val="nil"/>
            </w:tcBorders>
          </w:tcPr>
          <w:p w14:paraId="7AF14CA0" w14:textId="4BA242C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(46.86)</w:t>
            </w:r>
          </w:p>
        </w:tc>
      </w:tr>
      <w:tr w:rsidR="00FD6C03" w:rsidRPr="00252E54" w14:paraId="22525CE6" w14:textId="77777777" w:rsidTr="006B54F3">
        <w:trPr>
          <w:gridAfter w:val="1"/>
          <w:wAfter w:w="18" w:type="dxa"/>
          <w:trHeight w:val="269"/>
          <w:jc w:val="center"/>
        </w:trPr>
        <w:tc>
          <w:tcPr>
            <w:tcW w:w="2494" w:type="dxa"/>
            <w:tcBorders>
              <w:top w:val="nil"/>
              <w:left w:val="nil"/>
              <w:bottom w:val="nil"/>
              <w:right w:val="nil"/>
            </w:tcBorders>
          </w:tcPr>
          <w:p w14:paraId="11A4550A" w14:textId="5F0D3ABB" w:rsidR="00FD6C03" w:rsidRPr="00FD6C03" w:rsidRDefault="00627E52" w:rsidP="00FD6C03">
            <w:pPr>
              <w:widowControl w:val="0"/>
              <w:autoSpaceDE w:val="0"/>
              <w:autoSpaceDN w:val="0"/>
              <w:adjustRightInd w:val="0"/>
              <w:spacing w:after="0" w:line="240" w:lineRule="auto"/>
              <w:rPr>
                <w:sz w:val="20"/>
                <w:szCs w:val="20"/>
                <w:lang w:val="en-US"/>
              </w:rPr>
            </w:pPr>
            <w:proofErr w:type="spellStart"/>
            <w:r>
              <w:rPr>
                <w:sz w:val="20"/>
                <w:szCs w:val="20"/>
              </w:rPr>
              <w:t>F</w:t>
            </w:r>
            <w:r w:rsidR="00FD6C03" w:rsidRPr="00FD6C03">
              <w:rPr>
                <w:sz w:val="20"/>
                <w:szCs w:val="20"/>
              </w:rPr>
              <w:t>emale</w:t>
            </w:r>
            <w:proofErr w:type="spellEnd"/>
          </w:p>
        </w:tc>
        <w:tc>
          <w:tcPr>
            <w:tcW w:w="1253" w:type="dxa"/>
            <w:tcBorders>
              <w:top w:val="nil"/>
              <w:left w:val="nil"/>
              <w:bottom w:val="nil"/>
              <w:right w:val="nil"/>
            </w:tcBorders>
          </w:tcPr>
          <w:p w14:paraId="685F1C33" w14:textId="39F53B2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-82.53</w:t>
            </w:r>
          </w:p>
        </w:tc>
        <w:tc>
          <w:tcPr>
            <w:tcW w:w="1395" w:type="dxa"/>
            <w:tcBorders>
              <w:top w:val="nil"/>
              <w:left w:val="nil"/>
              <w:bottom w:val="nil"/>
              <w:right w:val="nil"/>
            </w:tcBorders>
          </w:tcPr>
          <w:p w14:paraId="23C9B9E1" w14:textId="0FEA2A3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-19.20</w:t>
            </w:r>
          </w:p>
        </w:tc>
        <w:tc>
          <w:tcPr>
            <w:tcW w:w="1395" w:type="dxa"/>
            <w:tcBorders>
              <w:top w:val="nil"/>
              <w:left w:val="nil"/>
              <w:bottom w:val="nil"/>
              <w:right w:val="nil"/>
            </w:tcBorders>
          </w:tcPr>
          <w:p w14:paraId="0CECAF0E" w14:textId="2561856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-20.12</w:t>
            </w:r>
          </w:p>
        </w:tc>
        <w:tc>
          <w:tcPr>
            <w:tcW w:w="1395" w:type="dxa"/>
            <w:tcBorders>
              <w:top w:val="nil"/>
              <w:left w:val="nil"/>
              <w:bottom w:val="nil"/>
              <w:right w:val="dotted" w:sz="4" w:space="0" w:color="auto"/>
            </w:tcBorders>
          </w:tcPr>
          <w:p w14:paraId="6F04560B" w14:textId="29476D9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37.67</w:t>
            </w:r>
          </w:p>
        </w:tc>
        <w:tc>
          <w:tcPr>
            <w:tcW w:w="1399" w:type="dxa"/>
            <w:tcBorders>
              <w:top w:val="nil"/>
              <w:left w:val="dotted" w:sz="4" w:space="0" w:color="auto"/>
              <w:bottom w:val="nil"/>
              <w:right w:val="nil"/>
            </w:tcBorders>
          </w:tcPr>
          <w:p w14:paraId="1465D969" w14:textId="344474B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-84.18</w:t>
            </w:r>
          </w:p>
        </w:tc>
      </w:tr>
      <w:tr w:rsidR="00FD6C03" w:rsidRPr="00252E54" w14:paraId="2FCE80E9" w14:textId="77777777" w:rsidTr="006B54F3">
        <w:trPr>
          <w:gridAfter w:val="1"/>
          <w:wAfter w:w="18" w:type="dxa"/>
          <w:trHeight w:val="269"/>
          <w:jc w:val="center"/>
        </w:trPr>
        <w:tc>
          <w:tcPr>
            <w:tcW w:w="2494" w:type="dxa"/>
            <w:tcBorders>
              <w:top w:val="nil"/>
              <w:left w:val="nil"/>
              <w:bottom w:val="nil"/>
              <w:right w:val="nil"/>
            </w:tcBorders>
          </w:tcPr>
          <w:p w14:paraId="72C12B12"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779E3890" w14:textId="413EDDD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(90.22)</w:t>
            </w:r>
          </w:p>
        </w:tc>
        <w:tc>
          <w:tcPr>
            <w:tcW w:w="1395" w:type="dxa"/>
            <w:tcBorders>
              <w:top w:val="nil"/>
              <w:left w:val="nil"/>
              <w:bottom w:val="nil"/>
              <w:right w:val="nil"/>
            </w:tcBorders>
          </w:tcPr>
          <w:p w14:paraId="0BECE33A" w14:textId="23D2160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(73.33)</w:t>
            </w:r>
          </w:p>
        </w:tc>
        <w:tc>
          <w:tcPr>
            <w:tcW w:w="1395" w:type="dxa"/>
            <w:tcBorders>
              <w:top w:val="nil"/>
              <w:left w:val="nil"/>
              <w:bottom w:val="nil"/>
              <w:right w:val="nil"/>
            </w:tcBorders>
          </w:tcPr>
          <w:p w14:paraId="19D5E5BD" w14:textId="4DA464A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(61.70)</w:t>
            </w:r>
          </w:p>
        </w:tc>
        <w:tc>
          <w:tcPr>
            <w:tcW w:w="1395" w:type="dxa"/>
            <w:tcBorders>
              <w:top w:val="nil"/>
              <w:left w:val="nil"/>
              <w:bottom w:val="nil"/>
              <w:right w:val="dotted" w:sz="4" w:space="0" w:color="auto"/>
            </w:tcBorders>
          </w:tcPr>
          <w:p w14:paraId="3DDB49F1" w14:textId="36B677DE"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(177.62)</w:t>
            </w:r>
          </w:p>
        </w:tc>
        <w:tc>
          <w:tcPr>
            <w:tcW w:w="1399" w:type="dxa"/>
            <w:tcBorders>
              <w:top w:val="nil"/>
              <w:left w:val="dotted" w:sz="4" w:space="0" w:color="auto"/>
              <w:bottom w:val="nil"/>
              <w:right w:val="nil"/>
            </w:tcBorders>
          </w:tcPr>
          <w:p w14:paraId="20B08AEE" w14:textId="11215CA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(238.35)</w:t>
            </w:r>
          </w:p>
        </w:tc>
      </w:tr>
      <w:tr w:rsidR="00FD6C03" w:rsidRPr="00252E54" w14:paraId="3F571982" w14:textId="77777777" w:rsidTr="006B54F3">
        <w:trPr>
          <w:gridAfter w:val="1"/>
          <w:wAfter w:w="18" w:type="dxa"/>
          <w:trHeight w:val="269"/>
          <w:jc w:val="center"/>
        </w:trPr>
        <w:tc>
          <w:tcPr>
            <w:tcW w:w="2494" w:type="dxa"/>
            <w:tcBorders>
              <w:top w:val="nil"/>
              <w:left w:val="nil"/>
              <w:bottom w:val="nil"/>
              <w:right w:val="nil"/>
            </w:tcBorders>
          </w:tcPr>
          <w:p w14:paraId="7E7089FD" w14:textId="285904FC" w:rsidR="00FD6C03" w:rsidRPr="00FD6C03" w:rsidRDefault="00627E52" w:rsidP="00FD6C03">
            <w:pPr>
              <w:widowControl w:val="0"/>
              <w:autoSpaceDE w:val="0"/>
              <w:autoSpaceDN w:val="0"/>
              <w:adjustRightInd w:val="0"/>
              <w:spacing w:after="0" w:line="240" w:lineRule="auto"/>
              <w:rPr>
                <w:sz w:val="20"/>
                <w:szCs w:val="20"/>
                <w:lang w:val="en-US"/>
              </w:rPr>
            </w:pPr>
            <w:proofErr w:type="spellStart"/>
            <w:r>
              <w:rPr>
                <w:sz w:val="20"/>
                <w:szCs w:val="20"/>
              </w:rPr>
              <w:t>T</w:t>
            </w:r>
            <w:r w:rsidR="00277694">
              <w:rPr>
                <w:sz w:val="20"/>
                <w:szCs w:val="20"/>
              </w:rPr>
              <w:t>ax</w:t>
            </w:r>
            <w:proofErr w:type="spellEnd"/>
            <w:r w:rsidR="00277694">
              <w:rPr>
                <w:sz w:val="20"/>
                <w:szCs w:val="20"/>
              </w:rPr>
              <w:t xml:space="preserve"> </w:t>
            </w:r>
            <w:proofErr w:type="spellStart"/>
            <w:r w:rsidR="00FD6C03" w:rsidRPr="00FD6C03">
              <w:rPr>
                <w:sz w:val="20"/>
                <w:szCs w:val="20"/>
              </w:rPr>
              <w:t>experience</w:t>
            </w:r>
            <w:proofErr w:type="spellEnd"/>
          </w:p>
        </w:tc>
        <w:tc>
          <w:tcPr>
            <w:tcW w:w="1253" w:type="dxa"/>
            <w:tcBorders>
              <w:top w:val="nil"/>
              <w:left w:val="nil"/>
              <w:bottom w:val="nil"/>
              <w:right w:val="nil"/>
            </w:tcBorders>
          </w:tcPr>
          <w:p w14:paraId="3E6AA479" w14:textId="34E5786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129.30</w:t>
            </w:r>
          </w:p>
        </w:tc>
        <w:tc>
          <w:tcPr>
            <w:tcW w:w="1395" w:type="dxa"/>
            <w:tcBorders>
              <w:top w:val="nil"/>
              <w:left w:val="nil"/>
              <w:bottom w:val="nil"/>
              <w:right w:val="nil"/>
            </w:tcBorders>
          </w:tcPr>
          <w:p w14:paraId="1C348FA6" w14:textId="6249CB8E"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-14.91</w:t>
            </w:r>
          </w:p>
        </w:tc>
        <w:tc>
          <w:tcPr>
            <w:tcW w:w="1395" w:type="dxa"/>
            <w:tcBorders>
              <w:top w:val="nil"/>
              <w:left w:val="nil"/>
              <w:bottom w:val="nil"/>
              <w:right w:val="nil"/>
            </w:tcBorders>
          </w:tcPr>
          <w:p w14:paraId="2777970B" w14:textId="4412FE3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11.64</w:t>
            </w:r>
          </w:p>
        </w:tc>
        <w:tc>
          <w:tcPr>
            <w:tcW w:w="1395" w:type="dxa"/>
            <w:tcBorders>
              <w:top w:val="nil"/>
              <w:left w:val="nil"/>
              <w:bottom w:val="nil"/>
              <w:right w:val="dotted" w:sz="4" w:space="0" w:color="auto"/>
            </w:tcBorders>
          </w:tcPr>
          <w:p w14:paraId="31EA3C44" w14:textId="27B093C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-40.37</w:t>
            </w:r>
          </w:p>
        </w:tc>
        <w:tc>
          <w:tcPr>
            <w:tcW w:w="1399" w:type="dxa"/>
            <w:tcBorders>
              <w:top w:val="nil"/>
              <w:left w:val="dotted" w:sz="4" w:space="0" w:color="auto"/>
              <w:bottom w:val="nil"/>
              <w:right w:val="nil"/>
            </w:tcBorders>
          </w:tcPr>
          <w:p w14:paraId="0216CA2F" w14:textId="3C22DBF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85.66</w:t>
            </w:r>
          </w:p>
        </w:tc>
      </w:tr>
      <w:tr w:rsidR="00FD6C03" w:rsidRPr="00252E54" w14:paraId="70DA355C" w14:textId="77777777" w:rsidTr="006B54F3">
        <w:trPr>
          <w:gridAfter w:val="1"/>
          <w:wAfter w:w="18" w:type="dxa"/>
          <w:trHeight w:val="269"/>
          <w:jc w:val="center"/>
        </w:trPr>
        <w:tc>
          <w:tcPr>
            <w:tcW w:w="2494" w:type="dxa"/>
            <w:tcBorders>
              <w:top w:val="nil"/>
              <w:left w:val="nil"/>
              <w:bottom w:val="nil"/>
              <w:right w:val="nil"/>
            </w:tcBorders>
          </w:tcPr>
          <w:p w14:paraId="6EFB68C7"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3DEF915B" w14:textId="205C766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(86.91)</w:t>
            </w:r>
          </w:p>
        </w:tc>
        <w:tc>
          <w:tcPr>
            <w:tcW w:w="1395" w:type="dxa"/>
            <w:tcBorders>
              <w:top w:val="nil"/>
              <w:left w:val="nil"/>
              <w:bottom w:val="nil"/>
              <w:right w:val="nil"/>
            </w:tcBorders>
          </w:tcPr>
          <w:p w14:paraId="2AA81BAA" w14:textId="1638378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(70.64)</w:t>
            </w:r>
          </w:p>
        </w:tc>
        <w:tc>
          <w:tcPr>
            <w:tcW w:w="1395" w:type="dxa"/>
            <w:tcBorders>
              <w:top w:val="nil"/>
              <w:left w:val="nil"/>
              <w:bottom w:val="nil"/>
              <w:right w:val="nil"/>
            </w:tcBorders>
          </w:tcPr>
          <w:p w14:paraId="0E3A06CD" w14:textId="05B7CAA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(59.43)</w:t>
            </w:r>
          </w:p>
        </w:tc>
        <w:tc>
          <w:tcPr>
            <w:tcW w:w="1395" w:type="dxa"/>
            <w:tcBorders>
              <w:top w:val="nil"/>
              <w:left w:val="nil"/>
              <w:bottom w:val="nil"/>
              <w:right w:val="dotted" w:sz="4" w:space="0" w:color="auto"/>
            </w:tcBorders>
          </w:tcPr>
          <w:p w14:paraId="6323A93B" w14:textId="76E7405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(171.11)</w:t>
            </w:r>
          </w:p>
        </w:tc>
        <w:tc>
          <w:tcPr>
            <w:tcW w:w="1399" w:type="dxa"/>
            <w:tcBorders>
              <w:top w:val="nil"/>
              <w:left w:val="dotted" w:sz="4" w:space="0" w:color="auto"/>
              <w:bottom w:val="nil"/>
              <w:right w:val="nil"/>
            </w:tcBorders>
          </w:tcPr>
          <w:p w14:paraId="6A203691" w14:textId="209D10B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(229.61)</w:t>
            </w:r>
          </w:p>
        </w:tc>
      </w:tr>
      <w:tr w:rsidR="00FD6C03" w:rsidRPr="00252E54" w14:paraId="6F6410E4" w14:textId="77777777" w:rsidTr="006B54F3">
        <w:trPr>
          <w:gridAfter w:val="1"/>
          <w:wAfter w:w="18" w:type="dxa"/>
          <w:trHeight w:val="269"/>
          <w:jc w:val="center"/>
        </w:trPr>
        <w:tc>
          <w:tcPr>
            <w:tcW w:w="2494" w:type="dxa"/>
            <w:tcBorders>
              <w:top w:val="nil"/>
              <w:left w:val="nil"/>
              <w:bottom w:val="nil"/>
              <w:right w:val="nil"/>
            </w:tcBorders>
          </w:tcPr>
          <w:p w14:paraId="1A8A38D1" w14:textId="0771569B" w:rsidR="00FD6C03" w:rsidRPr="00FD6C03" w:rsidRDefault="00627E52" w:rsidP="00FD6C03">
            <w:pPr>
              <w:widowControl w:val="0"/>
              <w:autoSpaceDE w:val="0"/>
              <w:autoSpaceDN w:val="0"/>
              <w:adjustRightInd w:val="0"/>
              <w:spacing w:after="0" w:line="240" w:lineRule="auto"/>
              <w:rPr>
                <w:sz w:val="20"/>
                <w:szCs w:val="20"/>
                <w:lang w:val="en-US"/>
              </w:rPr>
            </w:pPr>
            <w:proofErr w:type="spellStart"/>
            <w:r>
              <w:rPr>
                <w:sz w:val="20"/>
                <w:szCs w:val="20"/>
              </w:rPr>
              <w:t>T</w:t>
            </w:r>
            <w:r w:rsidR="00277694">
              <w:rPr>
                <w:sz w:val="20"/>
                <w:szCs w:val="20"/>
              </w:rPr>
              <w:t>ax</w:t>
            </w:r>
            <w:proofErr w:type="spellEnd"/>
            <w:r w:rsidR="00277694">
              <w:rPr>
                <w:sz w:val="20"/>
                <w:szCs w:val="20"/>
              </w:rPr>
              <w:t xml:space="preserve"> </w:t>
            </w:r>
            <w:proofErr w:type="spellStart"/>
            <w:r w:rsidR="00FD6C03" w:rsidRPr="00FD6C03">
              <w:rPr>
                <w:sz w:val="20"/>
                <w:szCs w:val="20"/>
              </w:rPr>
              <w:t>morale</w:t>
            </w:r>
            <w:proofErr w:type="spellEnd"/>
          </w:p>
        </w:tc>
        <w:tc>
          <w:tcPr>
            <w:tcW w:w="1253" w:type="dxa"/>
            <w:tcBorders>
              <w:top w:val="nil"/>
              <w:left w:val="nil"/>
              <w:bottom w:val="nil"/>
              <w:right w:val="nil"/>
            </w:tcBorders>
          </w:tcPr>
          <w:p w14:paraId="43B26A97" w14:textId="1BC346D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7.83</w:t>
            </w:r>
          </w:p>
        </w:tc>
        <w:tc>
          <w:tcPr>
            <w:tcW w:w="1395" w:type="dxa"/>
            <w:tcBorders>
              <w:top w:val="nil"/>
              <w:left w:val="nil"/>
              <w:bottom w:val="nil"/>
              <w:right w:val="nil"/>
            </w:tcBorders>
          </w:tcPr>
          <w:p w14:paraId="2EAFF354" w14:textId="2D8202C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-4.11</w:t>
            </w:r>
          </w:p>
        </w:tc>
        <w:tc>
          <w:tcPr>
            <w:tcW w:w="1395" w:type="dxa"/>
            <w:tcBorders>
              <w:top w:val="nil"/>
              <w:left w:val="nil"/>
              <w:bottom w:val="nil"/>
              <w:right w:val="nil"/>
            </w:tcBorders>
          </w:tcPr>
          <w:p w14:paraId="2F16BA81" w14:textId="6FB116C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-7.28</w:t>
            </w:r>
          </w:p>
        </w:tc>
        <w:tc>
          <w:tcPr>
            <w:tcW w:w="1395" w:type="dxa"/>
            <w:tcBorders>
              <w:top w:val="nil"/>
              <w:left w:val="nil"/>
              <w:bottom w:val="nil"/>
              <w:right w:val="dotted" w:sz="4" w:space="0" w:color="auto"/>
            </w:tcBorders>
          </w:tcPr>
          <w:p w14:paraId="15FDAA4D" w14:textId="77C3E0F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-7.23</w:t>
            </w:r>
          </w:p>
        </w:tc>
        <w:tc>
          <w:tcPr>
            <w:tcW w:w="1399" w:type="dxa"/>
            <w:tcBorders>
              <w:top w:val="nil"/>
              <w:left w:val="dotted" w:sz="4" w:space="0" w:color="auto"/>
              <w:bottom w:val="nil"/>
              <w:right w:val="nil"/>
            </w:tcBorders>
          </w:tcPr>
          <w:p w14:paraId="3F7B11BB" w14:textId="309ACD6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-10.79</w:t>
            </w:r>
          </w:p>
        </w:tc>
      </w:tr>
      <w:tr w:rsidR="00FD6C03" w:rsidRPr="00252E54" w14:paraId="2C06FFFF" w14:textId="77777777" w:rsidTr="006B54F3">
        <w:trPr>
          <w:gridAfter w:val="1"/>
          <w:wAfter w:w="18" w:type="dxa"/>
          <w:trHeight w:val="269"/>
          <w:jc w:val="center"/>
        </w:trPr>
        <w:tc>
          <w:tcPr>
            <w:tcW w:w="2494" w:type="dxa"/>
            <w:tcBorders>
              <w:top w:val="nil"/>
              <w:left w:val="nil"/>
              <w:bottom w:val="nil"/>
              <w:right w:val="nil"/>
            </w:tcBorders>
          </w:tcPr>
          <w:p w14:paraId="673DAE24"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444E8A32" w14:textId="3DC7E37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(17.61)</w:t>
            </w:r>
          </w:p>
        </w:tc>
        <w:tc>
          <w:tcPr>
            <w:tcW w:w="1395" w:type="dxa"/>
            <w:tcBorders>
              <w:top w:val="nil"/>
              <w:left w:val="nil"/>
              <w:bottom w:val="nil"/>
              <w:right w:val="nil"/>
            </w:tcBorders>
          </w:tcPr>
          <w:p w14:paraId="14188851" w14:textId="386EBC74"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(14.31)</w:t>
            </w:r>
          </w:p>
        </w:tc>
        <w:tc>
          <w:tcPr>
            <w:tcW w:w="1395" w:type="dxa"/>
            <w:tcBorders>
              <w:top w:val="nil"/>
              <w:left w:val="nil"/>
              <w:bottom w:val="nil"/>
              <w:right w:val="nil"/>
            </w:tcBorders>
          </w:tcPr>
          <w:p w14:paraId="0C325156" w14:textId="0B406EA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(12.04)</w:t>
            </w:r>
          </w:p>
        </w:tc>
        <w:tc>
          <w:tcPr>
            <w:tcW w:w="1395" w:type="dxa"/>
            <w:tcBorders>
              <w:top w:val="nil"/>
              <w:left w:val="nil"/>
              <w:bottom w:val="nil"/>
              <w:right w:val="dotted" w:sz="4" w:space="0" w:color="auto"/>
            </w:tcBorders>
          </w:tcPr>
          <w:p w14:paraId="016715C8" w14:textId="41E1E59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(34.67)</w:t>
            </w:r>
          </w:p>
        </w:tc>
        <w:tc>
          <w:tcPr>
            <w:tcW w:w="1399" w:type="dxa"/>
            <w:tcBorders>
              <w:top w:val="nil"/>
              <w:left w:val="dotted" w:sz="4" w:space="0" w:color="auto"/>
              <w:bottom w:val="nil"/>
              <w:right w:val="nil"/>
            </w:tcBorders>
          </w:tcPr>
          <w:p w14:paraId="6ABB3C59" w14:textId="1230D0E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(46.52)</w:t>
            </w:r>
          </w:p>
        </w:tc>
      </w:tr>
      <w:tr w:rsidR="00FD6C03" w:rsidRPr="00252E54" w14:paraId="0A2C72FE" w14:textId="77777777" w:rsidTr="006B54F3">
        <w:trPr>
          <w:gridAfter w:val="1"/>
          <w:wAfter w:w="18" w:type="dxa"/>
          <w:trHeight w:val="269"/>
          <w:jc w:val="center"/>
        </w:trPr>
        <w:tc>
          <w:tcPr>
            <w:tcW w:w="2494" w:type="dxa"/>
            <w:tcBorders>
              <w:top w:val="nil"/>
              <w:left w:val="nil"/>
              <w:bottom w:val="nil"/>
              <w:right w:val="nil"/>
            </w:tcBorders>
          </w:tcPr>
          <w:p w14:paraId="0232B605" w14:textId="6DD42645"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E</w:t>
            </w:r>
            <w:r w:rsidR="00FD6C03" w:rsidRPr="00FD6C03">
              <w:rPr>
                <w:sz w:val="20"/>
                <w:szCs w:val="20"/>
              </w:rPr>
              <w:t>con</w:t>
            </w:r>
            <w:r w:rsidR="00277694">
              <w:rPr>
                <w:sz w:val="20"/>
                <w:szCs w:val="20"/>
              </w:rPr>
              <w:t>omics</w:t>
            </w:r>
          </w:p>
        </w:tc>
        <w:tc>
          <w:tcPr>
            <w:tcW w:w="1253" w:type="dxa"/>
            <w:tcBorders>
              <w:top w:val="nil"/>
              <w:left w:val="nil"/>
              <w:bottom w:val="nil"/>
              <w:right w:val="nil"/>
            </w:tcBorders>
          </w:tcPr>
          <w:p w14:paraId="6E7D86CD" w14:textId="0B3CF4E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-38.93</w:t>
            </w:r>
          </w:p>
        </w:tc>
        <w:tc>
          <w:tcPr>
            <w:tcW w:w="1395" w:type="dxa"/>
            <w:tcBorders>
              <w:top w:val="nil"/>
              <w:left w:val="nil"/>
              <w:bottom w:val="nil"/>
              <w:right w:val="nil"/>
            </w:tcBorders>
          </w:tcPr>
          <w:p w14:paraId="60A94E06" w14:textId="3C8BD61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2.90</w:t>
            </w:r>
          </w:p>
        </w:tc>
        <w:tc>
          <w:tcPr>
            <w:tcW w:w="1395" w:type="dxa"/>
            <w:tcBorders>
              <w:top w:val="nil"/>
              <w:left w:val="nil"/>
              <w:bottom w:val="nil"/>
              <w:right w:val="nil"/>
            </w:tcBorders>
          </w:tcPr>
          <w:p w14:paraId="5A232E25" w14:textId="5BA06B6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-28.02</w:t>
            </w:r>
          </w:p>
        </w:tc>
        <w:tc>
          <w:tcPr>
            <w:tcW w:w="1395" w:type="dxa"/>
            <w:tcBorders>
              <w:top w:val="nil"/>
              <w:left w:val="nil"/>
              <w:bottom w:val="nil"/>
              <w:right w:val="dotted" w:sz="4" w:space="0" w:color="auto"/>
            </w:tcBorders>
          </w:tcPr>
          <w:p w14:paraId="12AE25D9" w14:textId="3445E3E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-55.88</w:t>
            </w:r>
          </w:p>
        </w:tc>
        <w:tc>
          <w:tcPr>
            <w:tcW w:w="1399" w:type="dxa"/>
            <w:tcBorders>
              <w:top w:val="nil"/>
              <w:left w:val="dotted" w:sz="4" w:space="0" w:color="auto"/>
              <w:bottom w:val="nil"/>
              <w:right w:val="nil"/>
            </w:tcBorders>
          </w:tcPr>
          <w:p w14:paraId="3DEEB898" w14:textId="7843F9D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-119.93</w:t>
            </w:r>
          </w:p>
        </w:tc>
      </w:tr>
      <w:tr w:rsidR="00FD6C03" w:rsidRPr="00252E54" w14:paraId="3E1CABB3" w14:textId="77777777" w:rsidTr="006B54F3">
        <w:trPr>
          <w:gridAfter w:val="1"/>
          <w:wAfter w:w="18" w:type="dxa"/>
          <w:trHeight w:val="269"/>
          <w:jc w:val="center"/>
        </w:trPr>
        <w:tc>
          <w:tcPr>
            <w:tcW w:w="2494" w:type="dxa"/>
            <w:tcBorders>
              <w:top w:val="nil"/>
              <w:left w:val="nil"/>
              <w:bottom w:val="nil"/>
              <w:right w:val="nil"/>
            </w:tcBorders>
          </w:tcPr>
          <w:p w14:paraId="049F644C"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71D7714D" w14:textId="62D3A0E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(79.96)</w:t>
            </w:r>
          </w:p>
        </w:tc>
        <w:tc>
          <w:tcPr>
            <w:tcW w:w="1395" w:type="dxa"/>
            <w:tcBorders>
              <w:top w:val="nil"/>
              <w:left w:val="nil"/>
              <w:bottom w:val="nil"/>
              <w:right w:val="nil"/>
            </w:tcBorders>
          </w:tcPr>
          <w:p w14:paraId="712291ED" w14:textId="6BD110B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(64.99)</w:t>
            </w:r>
          </w:p>
        </w:tc>
        <w:tc>
          <w:tcPr>
            <w:tcW w:w="1395" w:type="dxa"/>
            <w:tcBorders>
              <w:top w:val="nil"/>
              <w:left w:val="nil"/>
              <w:bottom w:val="nil"/>
              <w:right w:val="nil"/>
            </w:tcBorders>
          </w:tcPr>
          <w:p w14:paraId="56453425" w14:textId="4E7A2E6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(54.68)</w:t>
            </w:r>
          </w:p>
        </w:tc>
        <w:tc>
          <w:tcPr>
            <w:tcW w:w="1395" w:type="dxa"/>
            <w:tcBorders>
              <w:top w:val="nil"/>
              <w:left w:val="nil"/>
              <w:bottom w:val="nil"/>
              <w:right w:val="dotted" w:sz="4" w:space="0" w:color="auto"/>
            </w:tcBorders>
          </w:tcPr>
          <w:p w14:paraId="37EE63CE" w14:textId="405389B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(157.43)</w:t>
            </w:r>
          </w:p>
        </w:tc>
        <w:tc>
          <w:tcPr>
            <w:tcW w:w="1399" w:type="dxa"/>
            <w:tcBorders>
              <w:top w:val="nil"/>
              <w:left w:val="dotted" w:sz="4" w:space="0" w:color="auto"/>
              <w:bottom w:val="nil"/>
              <w:right w:val="nil"/>
            </w:tcBorders>
          </w:tcPr>
          <w:p w14:paraId="4F77B30C" w14:textId="5FD769A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(211.26)</w:t>
            </w:r>
          </w:p>
        </w:tc>
      </w:tr>
      <w:tr w:rsidR="00FD6C03" w:rsidRPr="00252E54" w14:paraId="7B4D0211" w14:textId="77777777" w:rsidTr="006B54F3">
        <w:trPr>
          <w:gridAfter w:val="1"/>
          <w:wAfter w:w="18" w:type="dxa"/>
          <w:trHeight w:val="269"/>
          <w:jc w:val="center"/>
        </w:trPr>
        <w:tc>
          <w:tcPr>
            <w:tcW w:w="2494" w:type="dxa"/>
            <w:tcBorders>
              <w:top w:val="nil"/>
              <w:left w:val="nil"/>
              <w:bottom w:val="nil"/>
              <w:right w:val="nil"/>
            </w:tcBorders>
          </w:tcPr>
          <w:p w14:paraId="1F4715DA" w14:textId="698A0B53" w:rsidR="00FD6C03" w:rsidRPr="00FD6C03" w:rsidRDefault="00627E52" w:rsidP="00FD6C03">
            <w:pPr>
              <w:widowControl w:val="0"/>
              <w:autoSpaceDE w:val="0"/>
              <w:autoSpaceDN w:val="0"/>
              <w:adjustRightInd w:val="0"/>
              <w:spacing w:after="0" w:line="240" w:lineRule="auto"/>
              <w:rPr>
                <w:sz w:val="20"/>
                <w:szCs w:val="20"/>
                <w:lang w:val="en-US"/>
              </w:rPr>
            </w:pPr>
            <w:proofErr w:type="spellStart"/>
            <w:r>
              <w:rPr>
                <w:sz w:val="20"/>
                <w:szCs w:val="20"/>
              </w:rPr>
              <w:t>D</w:t>
            </w:r>
            <w:r w:rsidR="00277694">
              <w:rPr>
                <w:sz w:val="20"/>
                <w:szCs w:val="20"/>
              </w:rPr>
              <w:t>ecision</w:t>
            </w:r>
            <w:proofErr w:type="spellEnd"/>
            <w:r w:rsidR="00277694">
              <w:rPr>
                <w:sz w:val="20"/>
                <w:szCs w:val="20"/>
              </w:rPr>
              <w:t xml:space="preserve"> </w:t>
            </w:r>
            <w:proofErr w:type="spellStart"/>
            <w:r w:rsidR="00FD6C03" w:rsidRPr="00FD6C03">
              <w:rPr>
                <w:sz w:val="20"/>
                <w:szCs w:val="20"/>
              </w:rPr>
              <w:t>complexity</w:t>
            </w:r>
            <w:proofErr w:type="spellEnd"/>
          </w:p>
        </w:tc>
        <w:tc>
          <w:tcPr>
            <w:tcW w:w="1253" w:type="dxa"/>
            <w:tcBorders>
              <w:top w:val="nil"/>
              <w:left w:val="nil"/>
              <w:bottom w:val="nil"/>
              <w:right w:val="nil"/>
            </w:tcBorders>
          </w:tcPr>
          <w:p w14:paraId="051E060B" w14:textId="3980BE9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14.58</w:t>
            </w:r>
          </w:p>
        </w:tc>
        <w:tc>
          <w:tcPr>
            <w:tcW w:w="1395" w:type="dxa"/>
            <w:tcBorders>
              <w:top w:val="nil"/>
              <w:left w:val="nil"/>
              <w:bottom w:val="nil"/>
              <w:right w:val="nil"/>
            </w:tcBorders>
          </w:tcPr>
          <w:p w14:paraId="6BDA9029" w14:textId="1B1CF37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-3.63</w:t>
            </w:r>
          </w:p>
        </w:tc>
        <w:tc>
          <w:tcPr>
            <w:tcW w:w="1395" w:type="dxa"/>
            <w:tcBorders>
              <w:top w:val="nil"/>
              <w:left w:val="nil"/>
              <w:bottom w:val="nil"/>
              <w:right w:val="nil"/>
            </w:tcBorders>
          </w:tcPr>
          <w:p w14:paraId="3AD96FA1" w14:textId="40B5B83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-5.03</w:t>
            </w:r>
          </w:p>
        </w:tc>
        <w:tc>
          <w:tcPr>
            <w:tcW w:w="1395" w:type="dxa"/>
            <w:tcBorders>
              <w:top w:val="nil"/>
              <w:left w:val="nil"/>
              <w:bottom w:val="nil"/>
              <w:right w:val="dotted" w:sz="4" w:space="0" w:color="auto"/>
            </w:tcBorders>
          </w:tcPr>
          <w:p w14:paraId="429C3B58" w14:textId="1668B32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-81.99**</w:t>
            </w:r>
          </w:p>
        </w:tc>
        <w:tc>
          <w:tcPr>
            <w:tcW w:w="1399" w:type="dxa"/>
            <w:tcBorders>
              <w:top w:val="nil"/>
              <w:left w:val="dotted" w:sz="4" w:space="0" w:color="auto"/>
              <w:bottom w:val="nil"/>
              <w:right w:val="nil"/>
            </w:tcBorders>
          </w:tcPr>
          <w:p w14:paraId="7E9D8039" w14:textId="49ACC5B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-76.06*</w:t>
            </w:r>
          </w:p>
        </w:tc>
      </w:tr>
      <w:tr w:rsidR="00FD6C03" w:rsidRPr="00252E54" w14:paraId="27497E7A" w14:textId="77777777" w:rsidTr="006B54F3">
        <w:trPr>
          <w:gridAfter w:val="1"/>
          <w:wAfter w:w="18" w:type="dxa"/>
          <w:trHeight w:val="269"/>
          <w:jc w:val="center"/>
        </w:trPr>
        <w:tc>
          <w:tcPr>
            <w:tcW w:w="2494" w:type="dxa"/>
            <w:tcBorders>
              <w:top w:val="nil"/>
              <w:left w:val="nil"/>
              <w:bottom w:val="nil"/>
              <w:right w:val="nil"/>
            </w:tcBorders>
          </w:tcPr>
          <w:p w14:paraId="2A0393B4"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664617E9" w14:textId="0429D75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(17.20)</w:t>
            </w:r>
          </w:p>
        </w:tc>
        <w:tc>
          <w:tcPr>
            <w:tcW w:w="1395" w:type="dxa"/>
            <w:tcBorders>
              <w:top w:val="nil"/>
              <w:left w:val="nil"/>
              <w:bottom w:val="nil"/>
              <w:right w:val="nil"/>
            </w:tcBorders>
          </w:tcPr>
          <w:p w14:paraId="2A103657" w14:textId="5436367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(13.98)</w:t>
            </w:r>
          </w:p>
        </w:tc>
        <w:tc>
          <w:tcPr>
            <w:tcW w:w="1395" w:type="dxa"/>
            <w:tcBorders>
              <w:top w:val="nil"/>
              <w:left w:val="nil"/>
              <w:bottom w:val="nil"/>
              <w:right w:val="nil"/>
            </w:tcBorders>
          </w:tcPr>
          <w:p w14:paraId="4B016246" w14:textId="3ED4264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(11.76)</w:t>
            </w:r>
          </w:p>
        </w:tc>
        <w:tc>
          <w:tcPr>
            <w:tcW w:w="1395" w:type="dxa"/>
            <w:tcBorders>
              <w:top w:val="nil"/>
              <w:left w:val="nil"/>
              <w:bottom w:val="nil"/>
              <w:right w:val="dotted" w:sz="4" w:space="0" w:color="auto"/>
            </w:tcBorders>
          </w:tcPr>
          <w:p w14:paraId="0F23F9E4" w14:textId="6BCC803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(33.86)</w:t>
            </w:r>
          </w:p>
        </w:tc>
        <w:tc>
          <w:tcPr>
            <w:tcW w:w="1399" w:type="dxa"/>
            <w:tcBorders>
              <w:top w:val="nil"/>
              <w:left w:val="dotted" w:sz="4" w:space="0" w:color="auto"/>
              <w:bottom w:val="nil"/>
              <w:right w:val="nil"/>
            </w:tcBorders>
          </w:tcPr>
          <w:p w14:paraId="723646DD" w14:textId="1F5F16A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(45.44)</w:t>
            </w:r>
          </w:p>
        </w:tc>
      </w:tr>
      <w:tr w:rsidR="00FD6C03" w:rsidRPr="00252E54" w14:paraId="0BE2D5C0" w14:textId="77777777" w:rsidTr="006B54F3">
        <w:trPr>
          <w:gridAfter w:val="1"/>
          <w:wAfter w:w="18" w:type="dxa"/>
          <w:trHeight w:val="269"/>
          <w:jc w:val="center"/>
        </w:trPr>
        <w:tc>
          <w:tcPr>
            <w:tcW w:w="2494" w:type="dxa"/>
            <w:tcBorders>
              <w:top w:val="nil"/>
              <w:left w:val="nil"/>
              <w:bottom w:val="nil"/>
              <w:right w:val="nil"/>
            </w:tcBorders>
          </w:tcPr>
          <w:p w14:paraId="2FF67138" w14:textId="7EABC8C1"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M</w:t>
            </w:r>
            <w:r w:rsidR="00277694">
              <w:rPr>
                <w:sz w:val="20"/>
                <w:szCs w:val="20"/>
              </w:rPr>
              <w:t xml:space="preserve">onthly </w:t>
            </w:r>
            <w:proofErr w:type="spellStart"/>
            <w:r w:rsidR="00FD6C03" w:rsidRPr="00FD6C03">
              <w:rPr>
                <w:sz w:val="20"/>
                <w:szCs w:val="20"/>
              </w:rPr>
              <w:t>income</w:t>
            </w:r>
            <w:proofErr w:type="spellEnd"/>
          </w:p>
        </w:tc>
        <w:tc>
          <w:tcPr>
            <w:tcW w:w="1253" w:type="dxa"/>
            <w:tcBorders>
              <w:top w:val="nil"/>
              <w:left w:val="nil"/>
              <w:bottom w:val="nil"/>
              <w:right w:val="nil"/>
            </w:tcBorders>
          </w:tcPr>
          <w:p w14:paraId="1C6244BE" w14:textId="48788F2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-0.15</w:t>
            </w:r>
          </w:p>
        </w:tc>
        <w:tc>
          <w:tcPr>
            <w:tcW w:w="1395" w:type="dxa"/>
            <w:tcBorders>
              <w:top w:val="nil"/>
              <w:left w:val="nil"/>
              <w:bottom w:val="nil"/>
              <w:right w:val="nil"/>
            </w:tcBorders>
          </w:tcPr>
          <w:p w14:paraId="00F3E6DF" w14:textId="54178F0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0.35*</w:t>
            </w:r>
          </w:p>
        </w:tc>
        <w:tc>
          <w:tcPr>
            <w:tcW w:w="1395" w:type="dxa"/>
            <w:tcBorders>
              <w:top w:val="nil"/>
              <w:left w:val="nil"/>
              <w:bottom w:val="nil"/>
              <w:right w:val="nil"/>
            </w:tcBorders>
          </w:tcPr>
          <w:p w14:paraId="27ECB52E" w14:textId="26D6AF3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0.28*</w:t>
            </w:r>
          </w:p>
        </w:tc>
        <w:tc>
          <w:tcPr>
            <w:tcW w:w="1395" w:type="dxa"/>
            <w:tcBorders>
              <w:top w:val="nil"/>
              <w:left w:val="nil"/>
              <w:bottom w:val="nil"/>
              <w:right w:val="dotted" w:sz="4" w:space="0" w:color="auto"/>
            </w:tcBorders>
          </w:tcPr>
          <w:p w14:paraId="3EEF7A15" w14:textId="150BFF1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-0.18</w:t>
            </w:r>
          </w:p>
        </w:tc>
        <w:tc>
          <w:tcPr>
            <w:tcW w:w="1399" w:type="dxa"/>
            <w:tcBorders>
              <w:top w:val="nil"/>
              <w:left w:val="dotted" w:sz="4" w:space="0" w:color="auto"/>
              <w:bottom w:val="nil"/>
              <w:right w:val="nil"/>
            </w:tcBorders>
          </w:tcPr>
          <w:p w14:paraId="042B4AD7" w14:textId="0845B46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0.30</w:t>
            </w:r>
          </w:p>
        </w:tc>
      </w:tr>
      <w:tr w:rsidR="00FD6C03" w:rsidRPr="00252E54" w14:paraId="2B142C62" w14:textId="77777777" w:rsidTr="006B54F3">
        <w:trPr>
          <w:gridAfter w:val="1"/>
          <w:wAfter w:w="18" w:type="dxa"/>
          <w:trHeight w:val="269"/>
          <w:jc w:val="center"/>
        </w:trPr>
        <w:tc>
          <w:tcPr>
            <w:tcW w:w="2494" w:type="dxa"/>
            <w:tcBorders>
              <w:top w:val="nil"/>
              <w:left w:val="nil"/>
              <w:bottom w:val="nil"/>
              <w:right w:val="nil"/>
            </w:tcBorders>
          </w:tcPr>
          <w:p w14:paraId="6FBBA410"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0C91F692" w14:textId="7525A85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(0.22)</w:t>
            </w:r>
          </w:p>
        </w:tc>
        <w:tc>
          <w:tcPr>
            <w:tcW w:w="1395" w:type="dxa"/>
            <w:tcBorders>
              <w:top w:val="nil"/>
              <w:left w:val="nil"/>
              <w:bottom w:val="nil"/>
              <w:right w:val="nil"/>
            </w:tcBorders>
          </w:tcPr>
          <w:p w14:paraId="56AD0326" w14:textId="40B890F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(0.18)</w:t>
            </w:r>
          </w:p>
        </w:tc>
        <w:tc>
          <w:tcPr>
            <w:tcW w:w="1395" w:type="dxa"/>
            <w:tcBorders>
              <w:top w:val="nil"/>
              <w:left w:val="nil"/>
              <w:bottom w:val="nil"/>
              <w:right w:val="nil"/>
            </w:tcBorders>
          </w:tcPr>
          <w:p w14:paraId="465EA6EA" w14:textId="039E086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(0.15)</w:t>
            </w:r>
          </w:p>
        </w:tc>
        <w:tc>
          <w:tcPr>
            <w:tcW w:w="1395" w:type="dxa"/>
            <w:tcBorders>
              <w:top w:val="nil"/>
              <w:left w:val="nil"/>
              <w:bottom w:val="nil"/>
              <w:right w:val="dotted" w:sz="4" w:space="0" w:color="auto"/>
            </w:tcBorders>
          </w:tcPr>
          <w:p w14:paraId="38363E3E" w14:textId="60B54BD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(0.44)</w:t>
            </w:r>
          </w:p>
        </w:tc>
        <w:tc>
          <w:tcPr>
            <w:tcW w:w="1399" w:type="dxa"/>
            <w:tcBorders>
              <w:top w:val="nil"/>
              <w:left w:val="dotted" w:sz="4" w:space="0" w:color="auto"/>
              <w:bottom w:val="nil"/>
              <w:right w:val="nil"/>
            </w:tcBorders>
          </w:tcPr>
          <w:p w14:paraId="13FEA532" w14:textId="262BF4B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(0.59)</w:t>
            </w:r>
          </w:p>
        </w:tc>
      </w:tr>
      <w:tr w:rsidR="00FD6C03" w:rsidRPr="00252E54" w14:paraId="446FEC3E" w14:textId="77777777" w:rsidTr="006B54F3">
        <w:trPr>
          <w:gridAfter w:val="1"/>
          <w:wAfter w:w="18" w:type="dxa"/>
          <w:trHeight w:val="269"/>
          <w:jc w:val="center"/>
        </w:trPr>
        <w:tc>
          <w:tcPr>
            <w:tcW w:w="2494" w:type="dxa"/>
            <w:tcBorders>
              <w:top w:val="nil"/>
              <w:left w:val="nil"/>
              <w:bottom w:val="nil"/>
              <w:right w:val="nil"/>
            </w:tcBorders>
          </w:tcPr>
          <w:p w14:paraId="1B535ACA" w14:textId="68B5E3BD"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F</w:t>
            </w:r>
            <w:r w:rsidR="00FD6C03" w:rsidRPr="00FD6C03">
              <w:rPr>
                <w:sz w:val="20"/>
                <w:szCs w:val="20"/>
              </w:rPr>
              <w:t>airness</w:t>
            </w:r>
          </w:p>
        </w:tc>
        <w:tc>
          <w:tcPr>
            <w:tcW w:w="1253" w:type="dxa"/>
            <w:tcBorders>
              <w:top w:val="nil"/>
              <w:left w:val="nil"/>
              <w:bottom w:val="nil"/>
              <w:right w:val="nil"/>
            </w:tcBorders>
          </w:tcPr>
          <w:p w14:paraId="67CEABD5" w14:textId="0C6BF9E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-9.75</w:t>
            </w:r>
          </w:p>
        </w:tc>
        <w:tc>
          <w:tcPr>
            <w:tcW w:w="1395" w:type="dxa"/>
            <w:tcBorders>
              <w:top w:val="nil"/>
              <w:left w:val="nil"/>
              <w:bottom w:val="nil"/>
              <w:right w:val="nil"/>
            </w:tcBorders>
          </w:tcPr>
          <w:p w14:paraId="7EA2E9E9" w14:textId="255DBBA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-4.13</w:t>
            </w:r>
          </w:p>
        </w:tc>
        <w:tc>
          <w:tcPr>
            <w:tcW w:w="1395" w:type="dxa"/>
            <w:tcBorders>
              <w:top w:val="nil"/>
              <w:left w:val="nil"/>
              <w:bottom w:val="nil"/>
              <w:right w:val="nil"/>
            </w:tcBorders>
          </w:tcPr>
          <w:p w14:paraId="4AF48030" w14:textId="17F4AEC4"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-7.63</w:t>
            </w:r>
          </w:p>
        </w:tc>
        <w:tc>
          <w:tcPr>
            <w:tcW w:w="1395" w:type="dxa"/>
            <w:tcBorders>
              <w:top w:val="nil"/>
              <w:left w:val="nil"/>
              <w:bottom w:val="nil"/>
              <w:right w:val="dotted" w:sz="4" w:space="0" w:color="auto"/>
            </w:tcBorders>
          </w:tcPr>
          <w:p w14:paraId="20E684AF" w14:textId="20E1586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18.07</w:t>
            </w:r>
          </w:p>
        </w:tc>
        <w:tc>
          <w:tcPr>
            <w:tcW w:w="1399" w:type="dxa"/>
            <w:tcBorders>
              <w:top w:val="nil"/>
              <w:left w:val="dotted" w:sz="4" w:space="0" w:color="auto"/>
              <w:bottom w:val="nil"/>
              <w:right w:val="nil"/>
            </w:tcBorders>
          </w:tcPr>
          <w:p w14:paraId="467CFFD8" w14:textId="0009B1B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-3.43</w:t>
            </w:r>
          </w:p>
        </w:tc>
      </w:tr>
      <w:tr w:rsidR="00FD6C03" w:rsidRPr="00252E54" w14:paraId="1AF915E9" w14:textId="77777777" w:rsidTr="006B54F3">
        <w:trPr>
          <w:gridAfter w:val="1"/>
          <w:wAfter w:w="18" w:type="dxa"/>
          <w:trHeight w:val="269"/>
          <w:jc w:val="center"/>
        </w:trPr>
        <w:tc>
          <w:tcPr>
            <w:tcW w:w="2494" w:type="dxa"/>
            <w:tcBorders>
              <w:top w:val="nil"/>
              <w:left w:val="nil"/>
              <w:bottom w:val="nil"/>
              <w:right w:val="nil"/>
            </w:tcBorders>
          </w:tcPr>
          <w:p w14:paraId="636A5B05"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0232AF07" w14:textId="0EF3F08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(18.56)</w:t>
            </w:r>
          </w:p>
        </w:tc>
        <w:tc>
          <w:tcPr>
            <w:tcW w:w="1395" w:type="dxa"/>
            <w:tcBorders>
              <w:top w:val="nil"/>
              <w:left w:val="nil"/>
              <w:bottom w:val="nil"/>
              <w:right w:val="nil"/>
            </w:tcBorders>
          </w:tcPr>
          <w:p w14:paraId="6D715BB5" w14:textId="3F5F619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(15.09)</w:t>
            </w:r>
          </w:p>
        </w:tc>
        <w:tc>
          <w:tcPr>
            <w:tcW w:w="1395" w:type="dxa"/>
            <w:tcBorders>
              <w:top w:val="nil"/>
              <w:left w:val="nil"/>
              <w:bottom w:val="nil"/>
              <w:right w:val="nil"/>
            </w:tcBorders>
          </w:tcPr>
          <w:p w14:paraId="30D8297D" w14:textId="492F5FE6"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(12.69)</w:t>
            </w:r>
          </w:p>
        </w:tc>
        <w:tc>
          <w:tcPr>
            <w:tcW w:w="1395" w:type="dxa"/>
            <w:tcBorders>
              <w:top w:val="nil"/>
              <w:left w:val="nil"/>
              <w:bottom w:val="nil"/>
              <w:right w:val="dotted" w:sz="4" w:space="0" w:color="auto"/>
            </w:tcBorders>
          </w:tcPr>
          <w:p w14:paraId="6FBC7F31" w14:textId="397EC8D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(36.55)</w:t>
            </w:r>
          </w:p>
        </w:tc>
        <w:tc>
          <w:tcPr>
            <w:tcW w:w="1399" w:type="dxa"/>
            <w:tcBorders>
              <w:top w:val="nil"/>
              <w:left w:val="dotted" w:sz="4" w:space="0" w:color="auto"/>
              <w:bottom w:val="nil"/>
              <w:right w:val="nil"/>
            </w:tcBorders>
          </w:tcPr>
          <w:p w14:paraId="2D687263" w14:textId="4FEC4C4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(49.04)</w:t>
            </w:r>
          </w:p>
        </w:tc>
      </w:tr>
      <w:tr w:rsidR="00FD6C03" w:rsidRPr="00252E54" w14:paraId="36E84D81" w14:textId="77777777" w:rsidTr="006B54F3">
        <w:trPr>
          <w:gridAfter w:val="1"/>
          <w:wAfter w:w="18" w:type="dxa"/>
          <w:trHeight w:val="269"/>
          <w:jc w:val="center"/>
        </w:trPr>
        <w:tc>
          <w:tcPr>
            <w:tcW w:w="2494" w:type="dxa"/>
            <w:tcBorders>
              <w:top w:val="nil"/>
              <w:left w:val="nil"/>
              <w:bottom w:val="nil"/>
              <w:right w:val="nil"/>
            </w:tcBorders>
          </w:tcPr>
          <w:p w14:paraId="3EFD55C0" w14:textId="3A6C2417"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J</w:t>
            </w:r>
            <w:r w:rsidR="00FD6C03" w:rsidRPr="00FD6C03">
              <w:rPr>
                <w:sz w:val="20"/>
                <w:szCs w:val="20"/>
              </w:rPr>
              <w:t>oy</w:t>
            </w:r>
          </w:p>
        </w:tc>
        <w:tc>
          <w:tcPr>
            <w:tcW w:w="1253" w:type="dxa"/>
            <w:tcBorders>
              <w:top w:val="nil"/>
              <w:left w:val="nil"/>
              <w:bottom w:val="nil"/>
              <w:right w:val="nil"/>
            </w:tcBorders>
          </w:tcPr>
          <w:p w14:paraId="17CF834A" w14:textId="5AED0A5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14.92</w:t>
            </w:r>
          </w:p>
        </w:tc>
        <w:tc>
          <w:tcPr>
            <w:tcW w:w="1395" w:type="dxa"/>
            <w:tcBorders>
              <w:top w:val="nil"/>
              <w:left w:val="nil"/>
              <w:bottom w:val="nil"/>
              <w:right w:val="nil"/>
            </w:tcBorders>
          </w:tcPr>
          <w:p w14:paraId="0EEC6DE0" w14:textId="52B2C954"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-14.20</w:t>
            </w:r>
          </w:p>
        </w:tc>
        <w:tc>
          <w:tcPr>
            <w:tcW w:w="1395" w:type="dxa"/>
            <w:tcBorders>
              <w:top w:val="nil"/>
              <w:left w:val="nil"/>
              <w:bottom w:val="nil"/>
              <w:right w:val="nil"/>
            </w:tcBorders>
          </w:tcPr>
          <w:p w14:paraId="1F3FE280" w14:textId="2FE282E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-5.94</w:t>
            </w:r>
          </w:p>
        </w:tc>
        <w:tc>
          <w:tcPr>
            <w:tcW w:w="1395" w:type="dxa"/>
            <w:tcBorders>
              <w:top w:val="nil"/>
              <w:left w:val="nil"/>
              <w:bottom w:val="nil"/>
              <w:right w:val="dotted" w:sz="4" w:space="0" w:color="auto"/>
            </w:tcBorders>
          </w:tcPr>
          <w:p w14:paraId="70E0FDD9" w14:textId="1FC53E5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-9.45</w:t>
            </w:r>
          </w:p>
        </w:tc>
        <w:tc>
          <w:tcPr>
            <w:tcW w:w="1399" w:type="dxa"/>
            <w:tcBorders>
              <w:top w:val="nil"/>
              <w:left w:val="dotted" w:sz="4" w:space="0" w:color="auto"/>
              <w:bottom w:val="nil"/>
              <w:right w:val="nil"/>
            </w:tcBorders>
          </w:tcPr>
          <w:p w14:paraId="02775443" w14:textId="6CF4BE8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-14.68</w:t>
            </w:r>
          </w:p>
        </w:tc>
      </w:tr>
      <w:tr w:rsidR="00FD6C03" w:rsidRPr="00252E54" w14:paraId="663EEF74" w14:textId="77777777" w:rsidTr="006B54F3">
        <w:trPr>
          <w:gridAfter w:val="1"/>
          <w:wAfter w:w="18" w:type="dxa"/>
          <w:trHeight w:val="269"/>
          <w:jc w:val="center"/>
        </w:trPr>
        <w:tc>
          <w:tcPr>
            <w:tcW w:w="2494" w:type="dxa"/>
            <w:tcBorders>
              <w:top w:val="nil"/>
              <w:left w:val="nil"/>
              <w:bottom w:val="nil"/>
              <w:right w:val="nil"/>
            </w:tcBorders>
          </w:tcPr>
          <w:p w14:paraId="7C54AEA5"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57BCD997" w14:textId="043E531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(16.97)</w:t>
            </w:r>
          </w:p>
        </w:tc>
        <w:tc>
          <w:tcPr>
            <w:tcW w:w="1395" w:type="dxa"/>
            <w:tcBorders>
              <w:top w:val="nil"/>
              <w:left w:val="nil"/>
              <w:bottom w:val="nil"/>
              <w:right w:val="nil"/>
            </w:tcBorders>
          </w:tcPr>
          <w:p w14:paraId="02F45432" w14:textId="660600DA"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(13.79)</w:t>
            </w:r>
          </w:p>
        </w:tc>
        <w:tc>
          <w:tcPr>
            <w:tcW w:w="1395" w:type="dxa"/>
            <w:tcBorders>
              <w:top w:val="nil"/>
              <w:left w:val="nil"/>
              <w:bottom w:val="nil"/>
              <w:right w:val="nil"/>
            </w:tcBorders>
          </w:tcPr>
          <w:p w14:paraId="724EA993" w14:textId="0F5B9C3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(11.61)</w:t>
            </w:r>
          </w:p>
        </w:tc>
        <w:tc>
          <w:tcPr>
            <w:tcW w:w="1395" w:type="dxa"/>
            <w:tcBorders>
              <w:top w:val="nil"/>
              <w:left w:val="nil"/>
              <w:bottom w:val="nil"/>
              <w:right w:val="dotted" w:sz="4" w:space="0" w:color="auto"/>
            </w:tcBorders>
          </w:tcPr>
          <w:p w14:paraId="4ECC5B13" w14:textId="4883B3F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(33.41)</w:t>
            </w:r>
          </w:p>
        </w:tc>
        <w:tc>
          <w:tcPr>
            <w:tcW w:w="1399" w:type="dxa"/>
            <w:tcBorders>
              <w:top w:val="nil"/>
              <w:left w:val="dotted" w:sz="4" w:space="0" w:color="auto"/>
              <w:bottom w:val="nil"/>
              <w:right w:val="nil"/>
            </w:tcBorders>
          </w:tcPr>
          <w:p w14:paraId="10CEBD40" w14:textId="7F9C762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(44.84)</w:t>
            </w:r>
          </w:p>
        </w:tc>
      </w:tr>
      <w:tr w:rsidR="00FD6C03" w:rsidRPr="00252E54" w14:paraId="3779B72F" w14:textId="77777777" w:rsidTr="006B54F3">
        <w:trPr>
          <w:gridAfter w:val="1"/>
          <w:wAfter w:w="18" w:type="dxa"/>
          <w:trHeight w:val="269"/>
          <w:jc w:val="center"/>
        </w:trPr>
        <w:tc>
          <w:tcPr>
            <w:tcW w:w="2494" w:type="dxa"/>
            <w:tcBorders>
              <w:top w:val="nil"/>
              <w:left w:val="nil"/>
              <w:bottom w:val="nil"/>
              <w:right w:val="nil"/>
            </w:tcBorders>
          </w:tcPr>
          <w:p w14:paraId="7CF143A8" w14:textId="18703CBF"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A</w:t>
            </w:r>
            <w:r w:rsidR="00FD6C03" w:rsidRPr="00FD6C03">
              <w:rPr>
                <w:sz w:val="20"/>
                <w:szCs w:val="20"/>
              </w:rPr>
              <w:t>nger</w:t>
            </w:r>
          </w:p>
        </w:tc>
        <w:tc>
          <w:tcPr>
            <w:tcW w:w="1253" w:type="dxa"/>
            <w:tcBorders>
              <w:top w:val="nil"/>
              <w:left w:val="nil"/>
              <w:bottom w:val="nil"/>
              <w:right w:val="nil"/>
            </w:tcBorders>
          </w:tcPr>
          <w:p w14:paraId="4EBD7001" w14:textId="7A567F2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-13.21</w:t>
            </w:r>
          </w:p>
        </w:tc>
        <w:tc>
          <w:tcPr>
            <w:tcW w:w="1395" w:type="dxa"/>
            <w:tcBorders>
              <w:top w:val="nil"/>
              <w:left w:val="nil"/>
              <w:bottom w:val="nil"/>
              <w:right w:val="nil"/>
            </w:tcBorders>
          </w:tcPr>
          <w:p w14:paraId="547EA676" w14:textId="63585C4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-6.07</w:t>
            </w:r>
          </w:p>
        </w:tc>
        <w:tc>
          <w:tcPr>
            <w:tcW w:w="1395" w:type="dxa"/>
            <w:tcBorders>
              <w:top w:val="nil"/>
              <w:left w:val="nil"/>
              <w:bottom w:val="nil"/>
              <w:right w:val="nil"/>
            </w:tcBorders>
          </w:tcPr>
          <w:p w14:paraId="19C4DD61" w14:textId="4FD9AFBE"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-15.52</w:t>
            </w:r>
          </w:p>
        </w:tc>
        <w:tc>
          <w:tcPr>
            <w:tcW w:w="1395" w:type="dxa"/>
            <w:tcBorders>
              <w:top w:val="nil"/>
              <w:left w:val="nil"/>
              <w:bottom w:val="nil"/>
              <w:right w:val="dotted" w:sz="4" w:space="0" w:color="auto"/>
            </w:tcBorders>
          </w:tcPr>
          <w:p w14:paraId="306D83EB" w14:textId="6D37E79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-11.54</w:t>
            </w:r>
          </w:p>
        </w:tc>
        <w:tc>
          <w:tcPr>
            <w:tcW w:w="1399" w:type="dxa"/>
            <w:tcBorders>
              <w:top w:val="nil"/>
              <w:left w:val="dotted" w:sz="4" w:space="0" w:color="auto"/>
              <w:bottom w:val="nil"/>
              <w:right w:val="nil"/>
            </w:tcBorders>
          </w:tcPr>
          <w:p w14:paraId="746A9241" w14:textId="14BC3DFC"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-46.33</w:t>
            </w:r>
          </w:p>
        </w:tc>
      </w:tr>
      <w:tr w:rsidR="00FD6C03" w:rsidRPr="00252E54" w14:paraId="2CC23900" w14:textId="77777777" w:rsidTr="006B54F3">
        <w:trPr>
          <w:gridAfter w:val="1"/>
          <w:wAfter w:w="18" w:type="dxa"/>
          <w:trHeight w:val="269"/>
          <w:jc w:val="center"/>
        </w:trPr>
        <w:tc>
          <w:tcPr>
            <w:tcW w:w="2494" w:type="dxa"/>
            <w:tcBorders>
              <w:top w:val="nil"/>
              <w:left w:val="nil"/>
              <w:bottom w:val="nil"/>
              <w:right w:val="nil"/>
            </w:tcBorders>
          </w:tcPr>
          <w:p w14:paraId="0F0DA20E"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190EBC72" w14:textId="14A2B3F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(16.54)</w:t>
            </w:r>
          </w:p>
        </w:tc>
        <w:tc>
          <w:tcPr>
            <w:tcW w:w="1395" w:type="dxa"/>
            <w:tcBorders>
              <w:top w:val="nil"/>
              <w:left w:val="nil"/>
              <w:bottom w:val="nil"/>
              <w:right w:val="nil"/>
            </w:tcBorders>
          </w:tcPr>
          <w:p w14:paraId="65600E38" w14:textId="40DE757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(13.44)</w:t>
            </w:r>
          </w:p>
        </w:tc>
        <w:tc>
          <w:tcPr>
            <w:tcW w:w="1395" w:type="dxa"/>
            <w:tcBorders>
              <w:top w:val="nil"/>
              <w:left w:val="nil"/>
              <w:bottom w:val="nil"/>
              <w:right w:val="nil"/>
            </w:tcBorders>
          </w:tcPr>
          <w:p w14:paraId="310E6C03" w14:textId="314CA68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(11.31)</w:t>
            </w:r>
          </w:p>
        </w:tc>
        <w:tc>
          <w:tcPr>
            <w:tcW w:w="1395" w:type="dxa"/>
            <w:tcBorders>
              <w:top w:val="nil"/>
              <w:left w:val="nil"/>
              <w:bottom w:val="nil"/>
              <w:right w:val="dotted" w:sz="4" w:space="0" w:color="auto"/>
            </w:tcBorders>
          </w:tcPr>
          <w:p w14:paraId="115277A0" w14:textId="649C61A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(32.56)</w:t>
            </w:r>
          </w:p>
        </w:tc>
        <w:tc>
          <w:tcPr>
            <w:tcW w:w="1399" w:type="dxa"/>
            <w:tcBorders>
              <w:top w:val="nil"/>
              <w:left w:val="dotted" w:sz="4" w:space="0" w:color="auto"/>
              <w:bottom w:val="nil"/>
              <w:right w:val="nil"/>
            </w:tcBorders>
          </w:tcPr>
          <w:p w14:paraId="23C3E202" w14:textId="5E5B25B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(43.69)</w:t>
            </w:r>
          </w:p>
        </w:tc>
      </w:tr>
      <w:tr w:rsidR="00FD6C03" w:rsidRPr="00252E54" w14:paraId="38045C1B" w14:textId="77777777" w:rsidTr="006B54F3">
        <w:trPr>
          <w:gridAfter w:val="1"/>
          <w:wAfter w:w="18" w:type="dxa"/>
          <w:trHeight w:val="269"/>
          <w:jc w:val="center"/>
        </w:trPr>
        <w:tc>
          <w:tcPr>
            <w:tcW w:w="2494" w:type="dxa"/>
            <w:tcBorders>
              <w:top w:val="nil"/>
              <w:left w:val="nil"/>
              <w:bottom w:val="nil"/>
              <w:right w:val="nil"/>
            </w:tcBorders>
          </w:tcPr>
          <w:p w14:paraId="429388AB" w14:textId="6F0B0A09" w:rsidR="00FD6C03" w:rsidRPr="00FD6C03" w:rsidRDefault="00627E52" w:rsidP="00FD6C03">
            <w:pPr>
              <w:widowControl w:val="0"/>
              <w:autoSpaceDE w:val="0"/>
              <w:autoSpaceDN w:val="0"/>
              <w:adjustRightInd w:val="0"/>
              <w:spacing w:after="0" w:line="240" w:lineRule="auto"/>
              <w:rPr>
                <w:sz w:val="20"/>
                <w:szCs w:val="20"/>
                <w:lang w:val="en-US"/>
              </w:rPr>
            </w:pPr>
            <w:r>
              <w:rPr>
                <w:sz w:val="20"/>
                <w:szCs w:val="20"/>
              </w:rPr>
              <w:t>F</w:t>
            </w:r>
            <w:r w:rsidR="00FD6C03" w:rsidRPr="00FD6C03">
              <w:rPr>
                <w:sz w:val="20"/>
                <w:szCs w:val="20"/>
              </w:rPr>
              <w:t>ear</w:t>
            </w:r>
          </w:p>
        </w:tc>
        <w:tc>
          <w:tcPr>
            <w:tcW w:w="1253" w:type="dxa"/>
            <w:tcBorders>
              <w:top w:val="nil"/>
              <w:left w:val="nil"/>
              <w:bottom w:val="nil"/>
              <w:right w:val="nil"/>
            </w:tcBorders>
          </w:tcPr>
          <w:p w14:paraId="30EEE748" w14:textId="206731E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-18.72</w:t>
            </w:r>
          </w:p>
        </w:tc>
        <w:tc>
          <w:tcPr>
            <w:tcW w:w="1395" w:type="dxa"/>
            <w:tcBorders>
              <w:top w:val="nil"/>
              <w:left w:val="nil"/>
              <w:bottom w:val="nil"/>
              <w:right w:val="nil"/>
            </w:tcBorders>
          </w:tcPr>
          <w:p w14:paraId="582B82DB" w14:textId="31F2D57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1.99</w:t>
            </w:r>
          </w:p>
        </w:tc>
        <w:tc>
          <w:tcPr>
            <w:tcW w:w="1395" w:type="dxa"/>
            <w:tcBorders>
              <w:top w:val="nil"/>
              <w:left w:val="nil"/>
              <w:bottom w:val="nil"/>
              <w:right w:val="nil"/>
            </w:tcBorders>
          </w:tcPr>
          <w:p w14:paraId="1847F343" w14:textId="4BF33E6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-3.89</w:t>
            </w:r>
          </w:p>
        </w:tc>
        <w:tc>
          <w:tcPr>
            <w:tcW w:w="1395" w:type="dxa"/>
            <w:tcBorders>
              <w:top w:val="nil"/>
              <w:left w:val="nil"/>
              <w:bottom w:val="nil"/>
              <w:right w:val="dotted" w:sz="4" w:space="0" w:color="auto"/>
            </w:tcBorders>
          </w:tcPr>
          <w:p w14:paraId="1B4C13CE" w14:textId="4DAE7E10"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-8.30</w:t>
            </w:r>
          </w:p>
        </w:tc>
        <w:tc>
          <w:tcPr>
            <w:tcW w:w="1399" w:type="dxa"/>
            <w:tcBorders>
              <w:top w:val="nil"/>
              <w:left w:val="dotted" w:sz="4" w:space="0" w:color="auto"/>
              <w:bottom w:val="nil"/>
              <w:right w:val="nil"/>
            </w:tcBorders>
          </w:tcPr>
          <w:p w14:paraId="50A07DBB" w14:textId="3A271AEF"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-28.92</w:t>
            </w:r>
          </w:p>
        </w:tc>
      </w:tr>
      <w:tr w:rsidR="00FD6C03" w:rsidRPr="00252E54" w14:paraId="4D8C171D" w14:textId="77777777" w:rsidTr="006B54F3">
        <w:trPr>
          <w:gridAfter w:val="1"/>
          <w:wAfter w:w="18" w:type="dxa"/>
          <w:trHeight w:val="269"/>
          <w:jc w:val="center"/>
        </w:trPr>
        <w:tc>
          <w:tcPr>
            <w:tcW w:w="2494" w:type="dxa"/>
            <w:tcBorders>
              <w:top w:val="nil"/>
              <w:left w:val="nil"/>
              <w:bottom w:val="nil"/>
              <w:right w:val="nil"/>
            </w:tcBorders>
          </w:tcPr>
          <w:p w14:paraId="035851DB"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6E48E0F3" w14:textId="0941049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(17.62)</w:t>
            </w:r>
          </w:p>
        </w:tc>
        <w:tc>
          <w:tcPr>
            <w:tcW w:w="1395" w:type="dxa"/>
            <w:tcBorders>
              <w:top w:val="nil"/>
              <w:left w:val="nil"/>
              <w:bottom w:val="nil"/>
              <w:right w:val="nil"/>
            </w:tcBorders>
          </w:tcPr>
          <w:p w14:paraId="7CEAB26D" w14:textId="1E5AC0F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(14.32)</w:t>
            </w:r>
          </w:p>
        </w:tc>
        <w:tc>
          <w:tcPr>
            <w:tcW w:w="1395" w:type="dxa"/>
            <w:tcBorders>
              <w:top w:val="nil"/>
              <w:left w:val="nil"/>
              <w:bottom w:val="nil"/>
              <w:right w:val="nil"/>
            </w:tcBorders>
          </w:tcPr>
          <w:p w14:paraId="52CBEC05" w14:textId="1AA8C973"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(12.05)</w:t>
            </w:r>
          </w:p>
        </w:tc>
        <w:tc>
          <w:tcPr>
            <w:tcW w:w="1395" w:type="dxa"/>
            <w:tcBorders>
              <w:top w:val="nil"/>
              <w:left w:val="nil"/>
              <w:bottom w:val="nil"/>
              <w:right w:val="dotted" w:sz="4" w:space="0" w:color="auto"/>
            </w:tcBorders>
          </w:tcPr>
          <w:p w14:paraId="742A4F5C" w14:textId="584509D5"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(34.68)</w:t>
            </w:r>
          </w:p>
        </w:tc>
        <w:tc>
          <w:tcPr>
            <w:tcW w:w="1399" w:type="dxa"/>
            <w:tcBorders>
              <w:top w:val="nil"/>
              <w:left w:val="dotted" w:sz="4" w:space="0" w:color="auto"/>
              <w:bottom w:val="nil"/>
              <w:right w:val="nil"/>
            </w:tcBorders>
          </w:tcPr>
          <w:p w14:paraId="16336A92" w14:textId="6B970E09"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(46.54)</w:t>
            </w:r>
          </w:p>
        </w:tc>
      </w:tr>
      <w:tr w:rsidR="00FD6C03" w:rsidRPr="00252E54" w14:paraId="2A5DEA50" w14:textId="77777777" w:rsidTr="006B54F3">
        <w:trPr>
          <w:gridAfter w:val="1"/>
          <w:wAfter w:w="18" w:type="dxa"/>
          <w:trHeight w:val="269"/>
          <w:jc w:val="center"/>
        </w:trPr>
        <w:tc>
          <w:tcPr>
            <w:tcW w:w="2494" w:type="dxa"/>
            <w:tcBorders>
              <w:top w:val="nil"/>
              <w:left w:val="nil"/>
              <w:bottom w:val="nil"/>
              <w:right w:val="nil"/>
            </w:tcBorders>
          </w:tcPr>
          <w:p w14:paraId="753418B7" w14:textId="76210AFF" w:rsidR="00FD6C03" w:rsidRPr="00FD6C03" w:rsidRDefault="00627E52" w:rsidP="00FD6C03">
            <w:pPr>
              <w:widowControl w:val="0"/>
              <w:autoSpaceDE w:val="0"/>
              <w:autoSpaceDN w:val="0"/>
              <w:adjustRightInd w:val="0"/>
              <w:spacing w:after="0" w:line="240" w:lineRule="auto"/>
              <w:rPr>
                <w:sz w:val="20"/>
                <w:szCs w:val="20"/>
                <w:lang w:val="en-US"/>
              </w:rPr>
            </w:pPr>
            <w:proofErr w:type="spellStart"/>
            <w:r>
              <w:rPr>
                <w:sz w:val="20"/>
                <w:szCs w:val="20"/>
              </w:rPr>
              <w:t>G</w:t>
            </w:r>
            <w:r w:rsidR="00FD6C03" w:rsidRPr="00FD6C03">
              <w:rPr>
                <w:sz w:val="20"/>
                <w:szCs w:val="20"/>
              </w:rPr>
              <w:t>uilt</w:t>
            </w:r>
            <w:proofErr w:type="spellEnd"/>
          </w:p>
        </w:tc>
        <w:tc>
          <w:tcPr>
            <w:tcW w:w="1253" w:type="dxa"/>
            <w:tcBorders>
              <w:top w:val="nil"/>
              <w:left w:val="nil"/>
              <w:bottom w:val="nil"/>
              <w:right w:val="nil"/>
            </w:tcBorders>
          </w:tcPr>
          <w:p w14:paraId="6AA507E8" w14:textId="01C6035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33.30*</w:t>
            </w:r>
          </w:p>
        </w:tc>
        <w:tc>
          <w:tcPr>
            <w:tcW w:w="1395" w:type="dxa"/>
            <w:tcBorders>
              <w:top w:val="nil"/>
              <w:left w:val="nil"/>
              <w:bottom w:val="nil"/>
              <w:right w:val="nil"/>
            </w:tcBorders>
          </w:tcPr>
          <w:p w14:paraId="582D50FB" w14:textId="247B08E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-16.23</w:t>
            </w:r>
          </w:p>
        </w:tc>
        <w:tc>
          <w:tcPr>
            <w:tcW w:w="1395" w:type="dxa"/>
            <w:tcBorders>
              <w:top w:val="nil"/>
              <w:left w:val="nil"/>
              <w:bottom w:val="nil"/>
              <w:right w:val="nil"/>
            </w:tcBorders>
          </w:tcPr>
          <w:p w14:paraId="5D889721" w14:textId="1F11802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28.91**</w:t>
            </w:r>
          </w:p>
        </w:tc>
        <w:tc>
          <w:tcPr>
            <w:tcW w:w="1395" w:type="dxa"/>
            <w:tcBorders>
              <w:top w:val="nil"/>
              <w:left w:val="nil"/>
              <w:bottom w:val="nil"/>
              <w:right w:val="dotted" w:sz="4" w:space="0" w:color="auto"/>
            </w:tcBorders>
          </w:tcPr>
          <w:p w14:paraId="5C1AC70C" w14:textId="7D6D4647"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-11.84</w:t>
            </w:r>
          </w:p>
        </w:tc>
        <w:tc>
          <w:tcPr>
            <w:tcW w:w="1399" w:type="dxa"/>
            <w:tcBorders>
              <w:top w:val="nil"/>
              <w:left w:val="dotted" w:sz="4" w:space="0" w:color="auto"/>
              <w:bottom w:val="nil"/>
              <w:right w:val="nil"/>
            </w:tcBorders>
          </w:tcPr>
          <w:p w14:paraId="0A52ED15" w14:textId="642E1F41"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34.14</w:t>
            </w:r>
          </w:p>
        </w:tc>
      </w:tr>
      <w:tr w:rsidR="00FD6C03" w:rsidRPr="00252E54" w14:paraId="12A86994" w14:textId="77777777" w:rsidTr="006B54F3">
        <w:trPr>
          <w:gridAfter w:val="1"/>
          <w:wAfter w:w="18" w:type="dxa"/>
          <w:trHeight w:val="269"/>
          <w:jc w:val="center"/>
        </w:trPr>
        <w:tc>
          <w:tcPr>
            <w:tcW w:w="2494" w:type="dxa"/>
            <w:tcBorders>
              <w:top w:val="nil"/>
              <w:left w:val="nil"/>
              <w:bottom w:val="nil"/>
              <w:right w:val="nil"/>
            </w:tcBorders>
          </w:tcPr>
          <w:p w14:paraId="10FA7FAC" w14:textId="77777777" w:rsidR="00FD6C03" w:rsidRPr="00FD6C03"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bottom w:val="nil"/>
              <w:right w:val="nil"/>
            </w:tcBorders>
          </w:tcPr>
          <w:p w14:paraId="7500AFD7" w14:textId="5871FE6B"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(18.38)</w:t>
            </w:r>
          </w:p>
        </w:tc>
        <w:tc>
          <w:tcPr>
            <w:tcW w:w="1395" w:type="dxa"/>
            <w:tcBorders>
              <w:top w:val="nil"/>
              <w:left w:val="nil"/>
              <w:bottom w:val="nil"/>
              <w:right w:val="nil"/>
            </w:tcBorders>
          </w:tcPr>
          <w:p w14:paraId="3666BA73" w14:textId="283A27BD"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(14.94)</w:t>
            </w:r>
          </w:p>
        </w:tc>
        <w:tc>
          <w:tcPr>
            <w:tcW w:w="1395" w:type="dxa"/>
            <w:tcBorders>
              <w:top w:val="nil"/>
              <w:left w:val="nil"/>
              <w:bottom w:val="nil"/>
              <w:right w:val="nil"/>
            </w:tcBorders>
          </w:tcPr>
          <w:p w14:paraId="1E0BA49F" w14:textId="5A134178"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(12.57)</w:t>
            </w:r>
          </w:p>
        </w:tc>
        <w:tc>
          <w:tcPr>
            <w:tcW w:w="1395" w:type="dxa"/>
            <w:tcBorders>
              <w:top w:val="nil"/>
              <w:left w:val="nil"/>
              <w:bottom w:val="nil"/>
              <w:right w:val="dotted" w:sz="4" w:space="0" w:color="auto"/>
            </w:tcBorders>
          </w:tcPr>
          <w:p w14:paraId="3FB72F3E" w14:textId="2FC38132"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(36.19)</w:t>
            </w:r>
          </w:p>
        </w:tc>
        <w:tc>
          <w:tcPr>
            <w:tcW w:w="1399" w:type="dxa"/>
            <w:tcBorders>
              <w:top w:val="nil"/>
              <w:left w:val="dotted" w:sz="4" w:space="0" w:color="auto"/>
              <w:bottom w:val="nil"/>
              <w:right w:val="nil"/>
            </w:tcBorders>
          </w:tcPr>
          <w:p w14:paraId="719C424D" w14:textId="7A402484" w:rsidR="00FD6C03" w:rsidRPr="00FD6C03" w:rsidRDefault="00FD6C03" w:rsidP="00FD6C03">
            <w:pPr>
              <w:widowControl w:val="0"/>
              <w:autoSpaceDE w:val="0"/>
              <w:autoSpaceDN w:val="0"/>
              <w:adjustRightInd w:val="0"/>
              <w:spacing w:after="0" w:line="240" w:lineRule="auto"/>
              <w:jc w:val="center"/>
              <w:rPr>
                <w:sz w:val="20"/>
                <w:szCs w:val="20"/>
                <w:lang w:val="en-US"/>
              </w:rPr>
            </w:pPr>
            <w:r w:rsidRPr="00FD6C03">
              <w:rPr>
                <w:sz w:val="20"/>
                <w:szCs w:val="20"/>
              </w:rPr>
              <w:t>(48.56)</w:t>
            </w:r>
          </w:p>
        </w:tc>
      </w:tr>
      <w:tr w:rsidR="00FD6C03" w:rsidRPr="00252E54" w14:paraId="5FFAF178" w14:textId="77777777" w:rsidTr="006B54F3">
        <w:trPr>
          <w:gridAfter w:val="1"/>
          <w:wAfter w:w="18" w:type="dxa"/>
          <w:trHeight w:val="269"/>
          <w:jc w:val="center"/>
        </w:trPr>
        <w:tc>
          <w:tcPr>
            <w:tcW w:w="2494" w:type="dxa"/>
            <w:tcBorders>
              <w:top w:val="nil"/>
              <w:left w:val="nil"/>
              <w:bottom w:val="nil"/>
              <w:right w:val="nil"/>
            </w:tcBorders>
          </w:tcPr>
          <w:p w14:paraId="00DB1096" w14:textId="77777777" w:rsidR="00FD6C03" w:rsidRPr="00252E54" w:rsidRDefault="00FD6C03" w:rsidP="00FD6C03">
            <w:pPr>
              <w:widowControl w:val="0"/>
              <w:autoSpaceDE w:val="0"/>
              <w:autoSpaceDN w:val="0"/>
              <w:adjustRightInd w:val="0"/>
              <w:spacing w:after="0" w:line="240" w:lineRule="auto"/>
              <w:rPr>
                <w:sz w:val="20"/>
                <w:szCs w:val="20"/>
                <w:lang w:val="en-US"/>
              </w:rPr>
            </w:pPr>
            <w:r w:rsidRPr="00252E54">
              <w:rPr>
                <w:sz w:val="20"/>
                <w:szCs w:val="20"/>
                <w:lang w:val="en-US"/>
              </w:rPr>
              <w:t>Constant</w:t>
            </w:r>
          </w:p>
        </w:tc>
        <w:tc>
          <w:tcPr>
            <w:tcW w:w="1253" w:type="dxa"/>
            <w:tcBorders>
              <w:top w:val="nil"/>
              <w:left w:val="nil"/>
              <w:bottom w:val="nil"/>
              <w:right w:val="nil"/>
            </w:tcBorders>
          </w:tcPr>
          <w:p w14:paraId="6F17FDE4"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408.89</w:t>
            </w:r>
          </w:p>
        </w:tc>
        <w:tc>
          <w:tcPr>
            <w:tcW w:w="1395" w:type="dxa"/>
            <w:tcBorders>
              <w:top w:val="nil"/>
              <w:left w:val="nil"/>
              <w:bottom w:val="nil"/>
              <w:right w:val="nil"/>
            </w:tcBorders>
          </w:tcPr>
          <w:p w14:paraId="06741346"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342.36</w:t>
            </w:r>
          </w:p>
        </w:tc>
        <w:tc>
          <w:tcPr>
            <w:tcW w:w="1395" w:type="dxa"/>
            <w:tcBorders>
              <w:top w:val="nil"/>
              <w:left w:val="nil"/>
              <w:bottom w:val="nil"/>
              <w:right w:val="nil"/>
            </w:tcBorders>
          </w:tcPr>
          <w:p w14:paraId="2E140B78"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202.07</w:t>
            </w:r>
          </w:p>
        </w:tc>
        <w:tc>
          <w:tcPr>
            <w:tcW w:w="1395" w:type="dxa"/>
            <w:tcBorders>
              <w:top w:val="nil"/>
              <w:left w:val="nil"/>
              <w:bottom w:val="nil"/>
              <w:right w:val="dotted" w:sz="4" w:space="0" w:color="auto"/>
            </w:tcBorders>
          </w:tcPr>
          <w:p w14:paraId="5208C66C"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862.37</w:t>
            </w:r>
          </w:p>
        </w:tc>
        <w:tc>
          <w:tcPr>
            <w:tcW w:w="1399" w:type="dxa"/>
            <w:tcBorders>
              <w:top w:val="nil"/>
              <w:left w:val="dotted" w:sz="4" w:space="0" w:color="auto"/>
              <w:bottom w:val="nil"/>
              <w:right w:val="nil"/>
            </w:tcBorders>
          </w:tcPr>
          <w:p w14:paraId="35B0F02E"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1,815.69**</w:t>
            </w:r>
          </w:p>
        </w:tc>
      </w:tr>
      <w:tr w:rsidR="00FD6C03" w:rsidRPr="00252E54" w14:paraId="65995437" w14:textId="77777777" w:rsidTr="006B54F3">
        <w:trPr>
          <w:gridAfter w:val="1"/>
          <w:wAfter w:w="18" w:type="dxa"/>
          <w:trHeight w:val="269"/>
          <w:jc w:val="center"/>
        </w:trPr>
        <w:tc>
          <w:tcPr>
            <w:tcW w:w="2494" w:type="dxa"/>
            <w:tcBorders>
              <w:top w:val="nil"/>
              <w:left w:val="nil"/>
              <w:bottom w:val="nil"/>
              <w:right w:val="nil"/>
            </w:tcBorders>
          </w:tcPr>
          <w:p w14:paraId="390E83DA" w14:textId="77777777" w:rsidR="00FD6C03" w:rsidRPr="00252E54" w:rsidRDefault="00FD6C03" w:rsidP="00FD6C03">
            <w:pPr>
              <w:widowControl w:val="0"/>
              <w:autoSpaceDE w:val="0"/>
              <w:autoSpaceDN w:val="0"/>
              <w:adjustRightInd w:val="0"/>
              <w:spacing w:after="0" w:line="240" w:lineRule="auto"/>
              <w:rPr>
                <w:sz w:val="20"/>
                <w:szCs w:val="20"/>
                <w:lang w:val="en-US"/>
              </w:rPr>
            </w:pPr>
          </w:p>
        </w:tc>
        <w:tc>
          <w:tcPr>
            <w:tcW w:w="1253" w:type="dxa"/>
            <w:tcBorders>
              <w:top w:val="nil"/>
              <w:left w:val="nil"/>
              <w:right w:val="nil"/>
            </w:tcBorders>
          </w:tcPr>
          <w:p w14:paraId="7CE51450"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(335.26)</w:t>
            </w:r>
          </w:p>
        </w:tc>
        <w:tc>
          <w:tcPr>
            <w:tcW w:w="1395" w:type="dxa"/>
            <w:tcBorders>
              <w:top w:val="nil"/>
              <w:left w:val="nil"/>
              <w:right w:val="nil"/>
            </w:tcBorders>
          </w:tcPr>
          <w:p w14:paraId="7B494442"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(272.50)</w:t>
            </w:r>
          </w:p>
        </w:tc>
        <w:tc>
          <w:tcPr>
            <w:tcW w:w="1395" w:type="dxa"/>
            <w:tcBorders>
              <w:top w:val="nil"/>
              <w:left w:val="nil"/>
              <w:right w:val="nil"/>
            </w:tcBorders>
          </w:tcPr>
          <w:p w14:paraId="44CC9A47"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(229.27)</w:t>
            </w:r>
          </w:p>
        </w:tc>
        <w:tc>
          <w:tcPr>
            <w:tcW w:w="1395" w:type="dxa"/>
            <w:tcBorders>
              <w:top w:val="nil"/>
              <w:left w:val="nil"/>
              <w:right w:val="dotted" w:sz="4" w:space="0" w:color="auto"/>
            </w:tcBorders>
          </w:tcPr>
          <w:p w14:paraId="78476AD5"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(660.07)</w:t>
            </w:r>
          </w:p>
        </w:tc>
        <w:tc>
          <w:tcPr>
            <w:tcW w:w="1399" w:type="dxa"/>
            <w:tcBorders>
              <w:top w:val="nil"/>
              <w:left w:val="dotted" w:sz="4" w:space="0" w:color="auto"/>
              <w:right w:val="nil"/>
            </w:tcBorders>
          </w:tcPr>
          <w:p w14:paraId="66DA73CC"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(885.74)</w:t>
            </w:r>
          </w:p>
        </w:tc>
      </w:tr>
      <w:tr w:rsidR="00FD6C03" w:rsidRPr="00252E54" w14:paraId="7C9E17EE" w14:textId="77777777" w:rsidTr="00627E52">
        <w:tblPrEx>
          <w:tblBorders>
            <w:bottom w:val="single" w:sz="6" w:space="0" w:color="auto"/>
          </w:tblBorders>
        </w:tblPrEx>
        <w:trPr>
          <w:gridAfter w:val="1"/>
          <w:wAfter w:w="18" w:type="dxa"/>
          <w:trHeight w:val="269"/>
          <w:jc w:val="center"/>
        </w:trPr>
        <w:tc>
          <w:tcPr>
            <w:tcW w:w="2494" w:type="dxa"/>
            <w:tcBorders>
              <w:top w:val="single" w:sz="4" w:space="0" w:color="auto"/>
              <w:left w:val="nil"/>
              <w:bottom w:val="nil"/>
              <w:right w:val="nil"/>
            </w:tcBorders>
          </w:tcPr>
          <w:p w14:paraId="2CA033AE" w14:textId="444B417D" w:rsidR="00FD6C03" w:rsidRPr="00252E54" w:rsidRDefault="006B54F3" w:rsidP="00FD6C03">
            <w:pPr>
              <w:widowControl w:val="0"/>
              <w:autoSpaceDE w:val="0"/>
              <w:autoSpaceDN w:val="0"/>
              <w:adjustRightInd w:val="0"/>
              <w:spacing w:after="0" w:line="240" w:lineRule="auto"/>
              <w:rPr>
                <w:sz w:val="20"/>
                <w:szCs w:val="20"/>
                <w:lang w:val="en-US"/>
              </w:rPr>
            </w:pPr>
            <w:r>
              <w:rPr>
                <w:sz w:val="20"/>
                <w:szCs w:val="20"/>
                <w:lang w:val="en-US"/>
              </w:rPr>
              <w:t>N</w:t>
            </w:r>
            <w:r w:rsidR="00FD6C03" w:rsidRPr="00252E54">
              <w:rPr>
                <w:sz w:val="20"/>
                <w:szCs w:val="20"/>
                <w:lang w:val="en-US"/>
              </w:rPr>
              <w:t>o. of observations</w:t>
            </w:r>
            <w:r>
              <w:rPr>
                <w:sz w:val="20"/>
                <w:szCs w:val="20"/>
                <w:lang w:val="en-US"/>
              </w:rPr>
              <w:t>/</w:t>
            </w:r>
            <w:r w:rsidR="00190C36">
              <w:rPr>
                <w:sz w:val="20"/>
                <w:szCs w:val="20"/>
                <w:lang w:val="en-US"/>
              </w:rPr>
              <w:t>s</w:t>
            </w:r>
            <w:r>
              <w:rPr>
                <w:sz w:val="20"/>
                <w:szCs w:val="20"/>
                <w:lang w:val="en-US"/>
              </w:rPr>
              <w:t>ubjects</w:t>
            </w:r>
          </w:p>
        </w:tc>
        <w:tc>
          <w:tcPr>
            <w:tcW w:w="1253" w:type="dxa"/>
            <w:tcBorders>
              <w:top w:val="single" w:sz="4" w:space="0" w:color="auto"/>
              <w:left w:val="nil"/>
              <w:bottom w:val="nil"/>
              <w:right w:val="nil"/>
            </w:tcBorders>
          </w:tcPr>
          <w:p w14:paraId="18EB55B5"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78</w:t>
            </w:r>
          </w:p>
        </w:tc>
        <w:tc>
          <w:tcPr>
            <w:tcW w:w="1395" w:type="dxa"/>
            <w:tcBorders>
              <w:top w:val="single" w:sz="4" w:space="0" w:color="auto"/>
              <w:left w:val="nil"/>
              <w:bottom w:val="nil"/>
              <w:right w:val="nil"/>
            </w:tcBorders>
          </w:tcPr>
          <w:p w14:paraId="1743BCC6"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78</w:t>
            </w:r>
          </w:p>
        </w:tc>
        <w:tc>
          <w:tcPr>
            <w:tcW w:w="1395" w:type="dxa"/>
            <w:tcBorders>
              <w:top w:val="single" w:sz="4" w:space="0" w:color="auto"/>
              <w:left w:val="nil"/>
              <w:bottom w:val="nil"/>
              <w:right w:val="nil"/>
            </w:tcBorders>
          </w:tcPr>
          <w:p w14:paraId="1CADBE5D"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78</w:t>
            </w:r>
          </w:p>
        </w:tc>
        <w:tc>
          <w:tcPr>
            <w:tcW w:w="1395" w:type="dxa"/>
            <w:tcBorders>
              <w:top w:val="single" w:sz="4" w:space="0" w:color="auto"/>
              <w:left w:val="nil"/>
              <w:bottom w:val="nil"/>
              <w:right w:val="dotted" w:sz="4" w:space="0" w:color="auto"/>
            </w:tcBorders>
          </w:tcPr>
          <w:p w14:paraId="506CC5BC"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78</w:t>
            </w:r>
          </w:p>
        </w:tc>
        <w:tc>
          <w:tcPr>
            <w:tcW w:w="1399" w:type="dxa"/>
            <w:tcBorders>
              <w:top w:val="single" w:sz="4" w:space="0" w:color="auto"/>
              <w:left w:val="dotted" w:sz="4" w:space="0" w:color="auto"/>
              <w:bottom w:val="nil"/>
              <w:right w:val="nil"/>
            </w:tcBorders>
          </w:tcPr>
          <w:p w14:paraId="77EA8FDD" w14:textId="77777777" w:rsidR="00FD6C03" w:rsidRPr="00252E54" w:rsidRDefault="00FD6C03" w:rsidP="00FD6C03">
            <w:pPr>
              <w:widowControl w:val="0"/>
              <w:autoSpaceDE w:val="0"/>
              <w:autoSpaceDN w:val="0"/>
              <w:adjustRightInd w:val="0"/>
              <w:spacing w:after="0" w:line="240" w:lineRule="auto"/>
              <w:jc w:val="center"/>
              <w:rPr>
                <w:sz w:val="20"/>
                <w:szCs w:val="20"/>
                <w:lang w:val="en-US"/>
              </w:rPr>
            </w:pPr>
            <w:r w:rsidRPr="00252E54">
              <w:rPr>
                <w:sz w:val="20"/>
                <w:szCs w:val="20"/>
                <w:lang w:val="en-US"/>
              </w:rPr>
              <w:t>78</w:t>
            </w:r>
          </w:p>
        </w:tc>
      </w:tr>
      <w:tr w:rsidR="006B54F3" w:rsidRPr="00252E54" w14:paraId="66802A41" w14:textId="77777777" w:rsidTr="00627E52">
        <w:tblPrEx>
          <w:tblBorders>
            <w:bottom w:val="single" w:sz="6" w:space="0" w:color="auto"/>
          </w:tblBorders>
        </w:tblPrEx>
        <w:trPr>
          <w:gridAfter w:val="1"/>
          <w:wAfter w:w="18" w:type="dxa"/>
          <w:trHeight w:val="269"/>
          <w:jc w:val="center"/>
        </w:trPr>
        <w:tc>
          <w:tcPr>
            <w:tcW w:w="2494" w:type="dxa"/>
            <w:tcBorders>
              <w:top w:val="nil"/>
              <w:left w:val="nil"/>
              <w:bottom w:val="single" w:sz="4" w:space="0" w:color="auto"/>
              <w:right w:val="nil"/>
            </w:tcBorders>
          </w:tcPr>
          <w:p w14:paraId="0FB21092" w14:textId="66A64572" w:rsidR="006B54F3" w:rsidRPr="00252E54" w:rsidRDefault="006B54F3" w:rsidP="006B54F3">
            <w:pPr>
              <w:widowControl w:val="0"/>
              <w:autoSpaceDE w:val="0"/>
              <w:autoSpaceDN w:val="0"/>
              <w:adjustRightInd w:val="0"/>
              <w:spacing w:after="0" w:line="240" w:lineRule="auto"/>
              <w:rPr>
                <w:sz w:val="20"/>
                <w:szCs w:val="20"/>
                <w:lang w:val="en-US"/>
              </w:rPr>
            </w:pPr>
            <w:r w:rsidRPr="00252E54">
              <w:rPr>
                <w:sz w:val="20"/>
                <w:szCs w:val="20"/>
                <w:lang w:val="en-US"/>
              </w:rPr>
              <w:t>R</w:t>
            </w:r>
            <w:r>
              <w:rPr>
                <w:sz w:val="20"/>
                <w:szCs w:val="20"/>
                <w:lang w:val="en-US"/>
              </w:rPr>
              <w:t>-squared</w:t>
            </w:r>
          </w:p>
        </w:tc>
        <w:tc>
          <w:tcPr>
            <w:tcW w:w="1253" w:type="dxa"/>
            <w:tcBorders>
              <w:top w:val="nil"/>
              <w:left w:val="nil"/>
              <w:bottom w:val="single" w:sz="4" w:space="0" w:color="auto"/>
              <w:right w:val="nil"/>
            </w:tcBorders>
          </w:tcPr>
          <w:p w14:paraId="3D326AE2" w14:textId="3D9E4620" w:rsidR="006B54F3" w:rsidRPr="00252E54" w:rsidRDefault="006B54F3" w:rsidP="006B54F3">
            <w:pPr>
              <w:widowControl w:val="0"/>
              <w:autoSpaceDE w:val="0"/>
              <w:autoSpaceDN w:val="0"/>
              <w:adjustRightInd w:val="0"/>
              <w:spacing w:after="0" w:line="240" w:lineRule="auto"/>
              <w:jc w:val="center"/>
              <w:rPr>
                <w:sz w:val="20"/>
                <w:szCs w:val="20"/>
                <w:lang w:val="en-US"/>
              </w:rPr>
            </w:pPr>
            <w:r w:rsidRPr="00252E54">
              <w:rPr>
                <w:sz w:val="20"/>
                <w:szCs w:val="20"/>
                <w:lang w:val="en-US"/>
              </w:rPr>
              <w:t>0.196</w:t>
            </w:r>
          </w:p>
        </w:tc>
        <w:tc>
          <w:tcPr>
            <w:tcW w:w="1395" w:type="dxa"/>
            <w:tcBorders>
              <w:top w:val="nil"/>
              <w:left w:val="nil"/>
              <w:bottom w:val="single" w:sz="4" w:space="0" w:color="auto"/>
              <w:right w:val="nil"/>
            </w:tcBorders>
          </w:tcPr>
          <w:p w14:paraId="523B42A2" w14:textId="7BF50261" w:rsidR="006B54F3" w:rsidRPr="00252E54" w:rsidRDefault="006B54F3" w:rsidP="006B54F3">
            <w:pPr>
              <w:widowControl w:val="0"/>
              <w:autoSpaceDE w:val="0"/>
              <w:autoSpaceDN w:val="0"/>
              <w:adjustRightInd w:val="0"/>
              <w:spacing w:after="0" w:line="240" w:lineRule="auto"/>
              <w:jc w:val="center"/>
              <w:rPr>
                <w:sz w:val="20"/>
                <w:szCs w:val="20"/>
                <w:lang w:val="en-US"/>
              </w:rPr>
            </w:pPr>
            <w:r w:rsidRPr="00252E54">
              <w:rPr>
                <w:sz w:val="20"/>
                <w:szCs w:val="20"/>
                <w:lang w:val="en-US"/>
              </w:rPr>
              <w:t>0.145</w:t>
            </w:r>
          </w:p>
        </w:tc>
        <w:tc>
          <w:tcPr>
            <w:tcW w:w="1395" w:type="dxa"/>
            <w:tcBorders>
              <w:top w:val="nil"/>
              <w:left w:val="nil"/>
              <w:bottom w:val="single" w:sz="4" w:space="0" w:color="auto"/>
              <w:right w:val="nil"/>
            </w:tcBorders>
          </w:tcPr>
          <w:p w14:paraId="46781539" w14:textId="01692B65" w:rsidR="006B54F3" w:rsidRPr="00252E54" w:rsidRDefault="006B54F3" w:rsidP="006B54F3">
            <w:pPr>
              <w:widowControl w:val="0"/>
              <w:autoSpaceDE w:val="0"/>
              <w:autoSpaceDN w:val="0"/>
              <w:adjustRightInd w:val="0"/>
              <w:spacing w:after="0" w:line="240" w:lineRule="auto"/>
              <w:jc w:val="center"/>
              <w:rPr>
                <w:sz w:val="20"/>
                <w:szCs w:val="20"/>
                <w:lang w:val="en-US"/>
              </w:rPr>
            </w:pPr>
            <w:r w:rsidRPr="00252E54">
              <w:rPr>
                <w:sz w:val="20"/>
                <w:szCs w:val="20"/>
                <w:lang w:val="en-US"/>
              </w:rPr>
              <w:t>0.182</w:t>
            </w:r>
          </w:p>
        </w:tc>
        <w:tc>
          <w:tcPr>
            <w:tcW w:w="1395" w:type="dxa"/>
            <w:tcBorders>
              <w:top w:val="nil"/>
              <w:left w:val="nil"/>
              <w:bottom w:val="single" w:sz="4" w:space="0" w:color="auto"/>
              <w:right w:val="dotted" w:sz="4" w:space="0" w:color="auto"/>
            </w:tcBorders>
          </w:tcPr>
          <w:p w14:paraId="07D2F36B" w14:textId="3AB26163" w:rsidR="006B54F3" w:rsidRPr="00252E54" w:rsidRDefault="006B54F3" w:rsidP="006B54F3">
            <w:pPr>
              <w:widowControl w:val="0"/>
              <w:autoSpaceDE w:val="0"/>
              <w:autoSpaceDN w:val="0"/>
              <w:adjustRightInd w:val="0"/>
              <w:spacing w:after="0" w:line="240" w:lineRule="auto"/>
              <w:jc w:val="center"/>
              <w:rPr>
                <w:sz w:val="20"/>
                <w:szCs w:val="20"/>
                <w:lang w:val="en-US"/>
              </w:rPr>
            </w:pPr>
            <w:r w:rsidRPr="00252E54">
              <w:rPr>
                <w:sz w:val="20"/>
                <w:szCs w:val="20"/>
                <w:lang w:val="en-US"/>
              </w:rPr>
              <w:t>0.221</w:t>
            </w:r>
          </w:p>
        </w:tc>
        <w:tc>
          <w:tcPr>
            <w:tcW w:w="1399" w:type="dxa"/>
            <w:tcBorders>
              <w:top w:val="nil"/>
              <w:left w:val="dotted" w:sz="4" w:space="0" w:color="auto"/>
              <w:bottom w:val="single" w:sz="4" w:space="0" w:color="auto"/>
              <w:right w:val="nil"/>
            </w:tcBorders>
          </w:tcPr>
          <w:p w14:paraId="42D0FCD4" w14:textId="684EE66F" w:rsidR="006B54F3" w:rsidRPr="00252E54" w:rsidRDefault="006B54F3" w:rsidP="006B54F3">
            <w:pPr>
              <w:widowControl w:val="0"/>
              <w:autoSpaceDE w:val="0"/>
              <w:autoSpaceDN w:val="0"/>
              <w:adjustRightInd w:val="0"/>
              <w:spacing w:after="0" w:line="240" w:lineRule="auto"/>
              <w:jc w:val="center"/>
              <w:rPr>
                <w:sz w:val="20"/>
                <w:szCs w:val="20"/>
                <w:lang w:val="en-US"/>
              </w:rPr>
            </w:pPr>
            <w:r w:rsidRPr="00252E54">
              <w:rPr>
                <w:sz w:val="20"/>
                <w:szCs w:val="20"/>
                <w:lang w:val="en-US"/>
              </w:rPr>
              <w:t>0.209</w:t>
            </w:r>
          </w:p>
        </w:tc>
      </w:tr>
    </w:tbl>
    <w:p w14:paraId="0FB767E8" w14:textId="1C99D04E" w:rsidR="00FD6C03" w:rsidRPr="00252E54" w:rsidRDefault="00FD6C03" w:rsidP="00190C36">
      <w:pPr>
        <w:widowControl w:val="0"/>
        <w:autoSpaceDE w:val="0"/>
        <w:autoSpaceDN w:val="0"/>
        <w:adjustRightInd w:val="0"/>
        <w:spacing w:after="0" w:line="240" w:lineRule="auto"/>
        <w:jc w:val="both"/>
        <w:rPr>
          <w:sz w:val="20"/>
          <w:szCs w:val="20"/>
          <w:lang w:val="en-US"/>
        </w:rPr>
      </w:pPr>
      <w:r w:rsidRPr="00252E54">
        <w:rPr>
          <w:i/>
          <w:sz w:val="20"/>
          <w:szCs w:val="20"/>
          <w:lang w:val="en-US"/>
        </w:rPr>
        <w:t>Note:</w:t>
      </w:r>
      <w:r w:rsidRPr="00252E54">
        <w:rPr>
          <w:sz w:val="20"/>
          <w:szCs w:val="20"/>
          <w:lang w:val="en-US"/>
        </w:rPr>
        <w:t xml:space="preserve"> </w:t>
      </w:r>
      <w:r w:rsidR="00812932">
        <w:rPr>
          <w:sz w:val="20"/>
          <w:szCs w:val="20"/>
          <w:lang w:val="en-US"/>
        </w:rPr>
        <w:t>This table shows the same regression results as presented in Table 4, but with all controls displayed.</w:t>
      </w:r>
      <w:r w:rsidRPr="00252E54">
        <w:rPr>
          <w:sz w:val="20"/>
          <w:szCs w:val="20"/>
          <w:lang w:val="en-US"/>
        </w:rPr>
        <w:t xml:space="preserve"> </w:t>
      </w:r>
      <w:r w:rsidR="00812932">
        <w:rPr>
          <w:sz w:val="20"/>
          <w:szCs w:val="20"/>
          <w:lang w:val="en-US"/>
        </w:rPr>
        <w:t>T</w:t>
      </w:r>
      <w:r w:rsidRPr="00252E54">
        <w:rPr>
          <w:sz w:val="20"/>
          <w:szCs w:val="20"/>
          <w:lang w:val="en-US"/>
        </w:rPr>
        <w:t>he results of linear regression models are presented with either overdeduction</w:t>
      </w:r>
      <w:r w:rsidR="004A18D9">
        <w:rPr>
          <w:sz w:val="20"/>
          <w:szCs w:val="20"/>
          <w:lang w:val="en-US"/>
        </w:rPr>
        <w:t>s</w:t>
      </w:r>
      <w:r w:rsidRPr="00252E54">
        <w:rPr>
          <w:sz w:val="20"/>
          <w:szCs w:val="20"/>
          <w:lang w:val="en-US"/>
        </w:rPr>
        <w:t xml:space="preserve"> or total overdeduction</w:t>
      </w:r>
      <w:r w:rsidR="004A18D9">
        <w:rPr>
          <w:sz w:val="20"/>
          <w:szCs w:val="20"/>
          <w:lang w:val="en-US"/>
        </w:rPr>
        <w:t>s</w:t>
      </w:r>
      <w:r w:rsidRPr="00252E54">
        <w:rPr>
          <w:sz w:val="20"/>
          <w:szCs w:val="20"/>
          <w:lang w:val="en-US"/>
        </w:rPr>
        <w:t xml:space="preserve"> as dependent variables (regression coefficients, standard errors in parentheses). </w:t>
      </w:r>
      <w:r w:rsidR="00F94F25">
        <w:rPr>
          <w:sz w:val="20"/>
          <w:szCs w:val="20"/>
          <w:lang w:val="en-US"/>
        </w:rPr>
        <w:t xml:space="preserve">Number of observations is determined by the number of subjects participated in the respective treatments. </w:t>
      </w:r>
      <w:r w:rsidRPr="00252E54">
        <w:rPr>
          <w:sz w:val="20"/>
          <w:szCs w:val="20"/>
          <w:lang w:val="en-US"/>
        </w:rPr>
        <w:t>*** p&lt;0.01, ** p&lt;0.05, * p&lt;0.1</w:t>
      </w:r>
    </w:p>
    <w:p w14:paraId="17EA3476" w14:textId="77777777" w:rsidR="00FD6C03" w:rsidRDefault="00FD6C03" w:rsidP="007744E2">
      <w:pPr>
        <w:widowControl w:val="0"/>
        <w:autoSpaceDE w:val="0"/>
        <w:autoSpaceDN w:val="0"/>
        <w:adjustRightInd w:val="0"/>
        <w:spacing w:after="0" w:line="240" w:lineRule="auto"/>
        <w:ind w:firstLine="709"/>
        <w:rPr>
          <w:b/>
          <w:sz w:val="28"/>
          <w:lang w:val="en-US"/>
        </w:rPr>
      </w:pPr>
    </w:p>
    <w:p w14:paraId="5073F1C2" w14:textId="77777777" w:rsidR="00FD6C03" w:rsidRDefault="00FD6C03" w:rsidP="007744E2">
      <w:pPr>
        <w:widowControl w:val="0"/>
        <w:autoSpaceDE w:val="0"/>
        <w:autoSpaceDN w:val="0"/>
        <w:adjustRightInd w:val="0"/>
        <w:spacing w:after="0" w:line="240" w:lineRule="auto"/>
        <w:ind w:firstLine="709"/>
        <w:rPr>
          <w:b/>
          <w:sz w:val="28"/>
          <w:lang w:val="en-US"/>
        </w:rPr>
      </w:pPr>
    </w:p>
    <w:p w14:paraId="3C43A0A1" w14:textId="77777777" w:rsidR="00FD6C03" w:rsidRPr="00E5521C" w:rsidRDefault="00FD6C03" w:rsidP="00FD6C03">
      <w:pPr>
        <w:spacing w:line="276" w:lineRule="auto"/>
        <w:rPr>
          <w:b/>
          <w:lang w:val="en-US"/>
        </w:rPr>
      </w:pPr>
    </w:p>
    <w:p w14:paraId="7DBD54E4" w14:textId="77777777" w:rsidR="007A1CF1" w:rsidRDefault="007A1CF1">
      <w:pPr>
        <w:spacing w:line="276" w:lineRule="auto"/>
        <w:rPr>
          <w:b/>
          <w:sz w:val="28"/>
          <w:lang w:val="en-US"/>
        </w:rPr>
      </w:pPr>
      <w:r>
        <w:rPr>
          <w:b/>
          <w:sz w:val="28"/>
          <w:lang w:val="en-US"/>
        </w:rPr>
        <w:br w:type="page"/>
      </w:r>
    </w:p>
    <w:p w14:paraId="09760BCB" w14:textId="4022EDA8" w:rsidR="00FD6C03" w:rsidRPr="006B54F3" w:rsidRDefault="00FD6C03" w:rsidP="00FD6C03">
      <w:pPr>
        <w:spacing w:after="0" w:line="240" w:lineRule="auto"/>
        <w:ind w:firstLine="709"/>
        <w:rPr>
          <w:b/>
          <w:sz w:val="22"/>
          <w:lang w:val="en-US"/>
        </w:rPr>
      </w:pPr>
      <w:r w:rsidRPr="006B54F3">
        <w:rPr>
          <w:b/>
          <w:lang w:val="en-US"/>
        </w:rPr>
        <w:lastRenderedPageBreak/>
        <w:t xml:space="preserve">A4.2 </w:t>
      </w:r>
      <w:r w:rsidRPr="006B54F3">
        <w:rPr>
          <w:lang w:val="en-US"/>
        </w:rPr>
        <w:t>Regression results</w:t>
      </w:r>
      <w:r w:rsidR="006B54F3" w:rsidRPr="006B54F3">
        <w:rPr>
          <w:lang w:val="en-US"/>
        </w:rPr>
        <w:t>: Prefilling of deductions</w:t>
      </w:r>
      <w:r w:rsidRPr="006B54F3">
        <w:rPr>
          <w:lang w:val="en-US"/>
        </w:rPr>
        <w:t xml:space="preserve"> (</w:t>
      </w:r>
      <w:r w:rsidR="006B54F3" w:rsidRPr="006B54F3">
        <w:rPr>
          <w:lang w:val="en-US"/>
        </w:rPr>
        <w:t xml:space="preserve">with </w:t>
      </w:r>
      <w:r w:rsidR="00216368" w:rsidRPr="006B54F3">
        <w:rPr>
          <w:lang w:val="en-US"/>
        </w:rPr>
        <w:t>variable “evader”</w:t>
      </w:r>
      <w:r w:rsidRPr="006B54F3">
        <w:rPr>
          <w:lang w:val="en-US"/>
        </w:rPr>
        <w:t>)</w:t>
      </w:r>
    </w:p>
    <w:p w14:paraId="10AF3348" w14:textId="77777777" w:rsidR="00FD6C03" w:rsidRPr="00E5521C" w:rsidRDefault="00FD6C03" w:rsidP="00FD6C03">
      <w:pPr>
        <w:spacing w:after="0" w:line="240" w:lineRule="auto"/>
        <w:ind w:firstLine="709"/>
        <w:rPr>
          <w:b/>
          <w:lang w:val="en-US"/>
        </w:rPr>
      </w:pPr>
    </w:p>
    <w:tbl>
      <w:tblPr>
        <w:tblW w:w="0" w:type="auto"/>
        <w:jc w:val="center"/>
        <w:tblLayout w:type="fixed"/>
        <w:tblCellMar>
          <w:left w:w="75" w:type="dxa"/>
          <w:right w:w="75" w:type="dxa"/>
        </w:tblCellMar>
        <w:tblLook w:val="0000" w:firstRow="0" w:lastRow="0" w:firstColumn="0" w:lastColumn="0" w:noHBand="0" w:noVBand="0"/>
      </w:tblPr>
      <w:tblGrid>
        <w:gridCol w:w="2494"/>
        <w:gridCol w:w="1726"/>
        <w:gridCol w:w="1726"/>
        <w:gridCol w:w="1726"/>
        <w:gridCol w:w="1734"/>
      </w:tblGrid>
      <w:tr w:rsidR="00FD6C03" w:rsidRPr="00CE54A3" w14:paraId="2CF463B1" w14:textId="77777777" w:rsidTr="00627E52">
        <w:trPr>
          <w:trHeight w:val="277"/>
          <w:jc w:val="center"/>
        </w:trPr>
        <w:tc>
          <w:tcPr>
            <w:tcW w:w="2494" w:type="dxa"/>
            <w:tcBorders>
              <w:top w:val="single" w:sz="6" w:space="0" w:color="auto"/>
              <w:left w:val="nil"/>
              <w:bottom w:val="single" w:sz="4" w:space="0" w:color="auto"/>
              <w:right w:val="nil"/>
            </w:tcBorders>
          </w:tcPr>
          <w:p w14:paraId="2C4EFE0A" w14:textId="77777777" w:rsidR="00FD6C03" w:rsidRPr="00E5521C" w:rsidRDefault="00FD6C03" w:rsidP="00FD6C03">
            <w:pPr>
              <w:widowControl w:val="0"/>
              <w:autoSpaceDE w:val="0"/>
              <w:autoSpaceDN w:val="0"/>
              <w:adjustRightInd w:val="0"/>
              <w:spacing w:after="0" w:line="240" w:lineRule="auto"/>
              <w:rPr>
                <w:sz w:val="20"/>
                <w:szCs w:val="20"/>
                <w:lang w:val="en-US"/>
              </w:rPr>
            </w:pPr>
          </w:p>
        </w:tc>
        <w:tc>
          <w:tcPr>
            <w:tcW w:w="6912" w:type="dxa"/>
            <w:gridSpan w:val="4"/>
            <w:tcBorders>
              <w:top w:val="single" w:sz="6" w:space="0" w:color="auto"/>
              <w:left w:val="nil"/>
              <w:bottom w:val="single" w:sz="4" w:space="0" w:color="auto"/>
              <w:right w:val="nil"/>
            </w:tcBorders>
          </w:tcPr>
          <w:p w14:paraId="6D7497E7" w14:textId="101A7F5C" w:rsidR="00FD6C03" w:rsidRPr="00E5521C" w:rsidRDefault="00FD6C03" w:rsidP="00627E52">
            <w:pPr>
              <w:widowControl w:val="0"/>
              <w:autoSpaceDE w:val="0"/>
              <w:autoSpaceDN w:val="0"/>
              <w:adjustRightInd w:val="0"/>
              <w:spacing w:after="0" w:line="240" w:lineRule="auto"/>
              <w:jc w:val="center"/>
              <w:rPr>
                <w:b/>
                <w:sz w:val="20"/>
                <w:szCs w:val="20"/>
                <w:lang w:val="en-US"/>
              </w:rPr>
            </w:pPr>
            <w:r w:rsidRPr="00E5521C">
              <w:rPr>
                <w:b/>
                <w:sz w:val="20"/>
                <w:szCs w:val="20"/>
                <w:lang w:val="en-US"/>
              </w:rPr>
              <w:t xml:space="preserve">Treatment 4i vs </w:t>
            </w:r>
            <w:r>
              <w:rPr>
                <w:b/>
                <w:sz w:val="20"/>
                <w:szCs w:val="20"/>
                <w:lang w:val="en-US"/>
              </w:rPr>
              <w:t>4i p</w:t>
            </w:r>
            <w:r w:rsidRPr="00E5521C">
              <w:rPr>
                <w:b/>
                <w:sz w:val="20"/>
                <w:szCs w:val="20"/>
                <w:lang w:val="en-US"/>
              </w:rPr>
              <w:t>refilled</w:t>
            </w:r>
          </w:p>
        </w:tc>
      </w:tr>
      <w:tr w:rsidR="00FD6C03" w:rsidRPr="00E5521C" w14:paraId="78E14B89" w14:textId="77777777" w:rsidTr="00627E52">
        <w:trPr>
          <w:trHeight w:val="277"/>
          <w:jc w:val="center"/>
        </w:trPr>
        <w:tc>
          <w:tcPr>
            <w:tcW w:w="2494" w:type="dxa"/>
            <w:tcBorders>
              <w:top w:val="single" w:sz="4" w:space="0" w:color="auto"/>
              <w:left w:val="nil"/>
              <w:right w:val="nil"/>
            </w:tcBorders>
          </w:tcPr>
          <w:p w14:paraId="21703E19" w14:textId="42F3AEAE" w:rsidR="00FD6C03" w:rsidRPr="00627E52" w:rsidRDefault="00627E52" w:rsidP="00FD6C03">
            <w:pPr>
              <w:widowControl w:val="0"/>
              <w:autoSpaceDE w:val="0"/>
              <w:autoSpaceDN w:val="0"/>
              <w:adjustRightInd w:val="0"/>
              <w:spacing w:after="0" w:line="240" w:lineRule="auto"/>
              <w:rPr>
                <w:b/>
                <w:sz w:val="20"/>
                <w:szCs w:val="20"/>
              </w:rPr>
            </w:pPr>
            <w:proofErr w:type="spellStart"/>
            <w:r w:rsidRPr="00627E52">
              <w:rPr>
                <w:b/>
                <w:sz w:val="20"/>
                <w:szCs w:val="20"/>
              </w:rPr>
              <w:t>Dependent</w:t>
            </w:r>
            <w:proofErr w:type="spellEnd"/>
            <w:r w:rsidRPr="00627E52">
              <w:rPr>
                <w:b/>
                <w:sz w:val="20"/>
                <w:szCs w:val="20"/>
              </w:rPr>
              <w:t xml:space="preserve"> variable</w:t>
            </w:r>
          </w:p>
        </w:tc>
        <w:tc>
          <w:tcPr>
            <w:tcW w:w="1726" w:type="dxa"/>
            <w:tcBorders>
              <w:top w:val="nil"/>
              <w:left w:val="nil"/>
              <w:bottom w:val="single" w:sz="6" w:space="0" w:color="auto"/>
              <w:right w:val="nil"/>
            </w:tcBorders>
          </w:tcPr>
          <w:p w14:paraId="6A0B0BAA" w14:textId="3A33CB01" w:rsidR="00FD6C03" w:rsidRPr="00627E52" w:rsidRDefault="00627E52" w:rsidP="00FD6C03">
            <w:pPr>
              <w:widowControl w:val="0"/>
              <w:autoSpaceDE w:val="0"/>
              <w:autoSpaceDN w:val="0"/>
              <w:adjustRightInd w:val="0"/>
              <w:spacing w:after="0" w:line="240" w:lineRule="auto"/>
              <w:jc w:val="center"/>
              <w:rPr>
                <w:b/>
                <w:sz w:val="20"/>
                <w:szCs w:val="20"/>
              </w:rPr>
            </w:pPr>
            <w:proofErr w:type="spellStart"/>
            <w:r>
              <w:rPr>
                <w:b/>
                <w:sz w:val="20"/>
                <w:szCs w:val="20"/>
              </w:rPr>
              <w:t>E</w:t>
            </w:r>
            <w:r w:rsidR="00FD6C03" w:rsidRPr="00627E52">
              <w:rPr>
                <w:b/>
                <w:sz w:val="20"/>
                <w:szCs w:val="20"/>
              </w:rPr>
              <w:t>vader</w:t>
            </w:r>
            <w:proofErr w:type="spellEnd"/>
          </w:p>
        </w:tc>
        <w:tc>
          <w:tcPr>
            <w:tcW w:w="1726" w:type="dxa"/>
            <w:tcBorders>
              <w:top w:val="nil"/>
              <w:left w:val="nil"/>
              <w:bottom w:val="single" w:sz="6" w:space="0" w:color="auto"/>
              <w:right w:val="nil"/>
            </w:tcBorders>
          </w:tcPr>
          <w:p w14:paraId="44CB56A5" w14:textId="0D89422C" w:rsidR="00FD6C03" w:rsidRPr="00627E52" w:rsidRDefault="00627E52" w:rsidP="00FD6C03">
            <w:pPr>
              <w:widowControl w:val="0"/>
              <w:autoSpaceDE w:val="0"/>
              <w:autoSpaceDN w:val="0"/>
              <w:adjustRightInd w:val="0"/>
              <w:spacing w:after="0" w:line="240" w:lineRule="auto"/>
              <w:jc w:val="center"/>
              <w:rPr>
                <w:b/>
                <w:sz w:val="20"/>
                <w:szCs w:val="20"/>
              </w:rPr>
            </w:pPr>
            <w:proofErr w:type="spellStart"/>
            <w:r>
              <w:rPr>
                <w:b/>
                <w:sz w:val="20"/>
                <w:szCs w:val="20"/>
              </w:rPr>
              <w:t>E</w:t>
            </w:r>
            <w:r w:rsidR="00FD6C03" w:rsidRPr="00627E52">
              <w:rPr>
                <w:b/>
                <w:sz w:val="20"/>
                <w:szCs w:val="20"/>
              </w:rPr>
              <w:t>vader</w:t>
            </w:r>
            <w:proofErr w:type="spellEnd"/>
          </w:p>
        </w:tc>
        <w:tc>
          <w:tcPr>
            <w:tcW w:w="1726" w:type="dxa"/>
            <w:tcBorders>
              <w:top w:val="nil"/>
              <w:left w:val="nil"/>
              <w:bottom w:val="single" w:sz="6" w:space="0" w:color="auto"/>
              <w:right w:val="nil"/>
            </w:tcBorders>
          </w:tcPr>
          <w:p w14:paraId="47C7C245" w14:textId="47FC5DDC" w:rsidR="00FD6C03" w:rsidRPr="00627E52" w:rsidRDefault="00627E52" w:rsidP="00FD6C03">
            <w:pPr>
              <w:widowControl w:val="0"/>
              <w:autoSpaceDE w:val="0"/>
              <w:autoSpaceDN w:val="0"/>
              <w:adjustRightInd w:val="0"/>
              <w:spacing w:after="0" w:line="240" w:lineRule="auto"/>
              <w:jc w:val="center"/>
              <w:rPr>
                <w:b/>
                <w:sz w:val="20"/>
                <w:szCs w:val="20"/>
              </w:rPr>
            </w:pPr>
            <w:proofErr w:type="spellStart"/>
            <w:r>
              <w:rPr>
                <w:b/>
                <w:sz w:val="20"/>
                <w:szCs w:val="20"/>
              </w:rPr>
              <w:t>E</w:t>
            </w:r>
            <w:r w:rsidR="00FD6C03" w:rsidRPr="00627E52">
              <w:rPr>
                <w:b/>
                <w:sz w:val="20"/>
                <w:szCs w:val="20"/>
              </w:rPr>
              <w:t>vader</w:t>
            </w:r>
            <w:proofErr w:type="spellEnd"/>
          </w:p>
        </w:tc>
        <w:tc>
          <w:tcPr>
            <w:tcW w:w="1734" w:type="dxa"/>
            <w:tcBorders>
              <w:top w:val="nil"/>
              <w:left w:val="nil"/>
              <w:bottom w:val="single" w:sz="6" w:space="0" w:color="auto"/>
              <w:right w:val="nil"/>
            </w:tcBorders>
          </w:tcPr>
          <w:p w14:paraId="5574B219" w14:textId="40DC5AC7" w:rsidR="00FD6C03" w:rsidRPr="00627E52" w:rsidRDefault="00627E52" w:rsidP="00FD6C03">
            <w:pPr>
              <w:widowControl w:val="0"/>
              <w:autoSpaceDE w:val="0"/>
              <w:autoSpaceDN w:val="0"/>
              <w:adjustRightInd w:val="0"/>
              <w:spacing w:after="0" w:line="240" w:lineRule="auto"/>
              <w:jc w:val="center"/>
              <w:rPr>
                <w:b/>
                <w:sz w:val="20"/>
                <w:szCs w:val="20"/>
              </w:rPr>
            </w:pPr>
            <w:proofErr w:type="spellStart"/>
            <w:r>
              <w:rPr>
                <w:b/>
                <w:sz w:val="20"/>
                <w:szCs w:val="20"/>
              </w:rPr>
              <w:t>E</w:t>
            </w:r>
            <w:r w:rsidR="00FD6C03" w:rsidRPr="00627E52">
              <w:rPr>
                <w:b/>
                <w:sz w:val="20"/>
                <w:szCs w:val="20"/>
              </w:rPr>
              <w:t>vader</w:t>
            </w:r>
            <w:proofErr w:type="spellEnd"/>
          </w:p>
        </w:tc>
      </w:tr>
      <w:tr w:rsidR="00FD6C03" w:rsidRPr="00E5521C" w14:paraId="138D4973" w14:textId="77777777" w:rsidTr="00627E52">
        <w:trPr>
          <w:trHeight w:val="277"/>
          <w:jc w:val="center"/>
        </w:trPr>
        <w:tc>
          <w:tcPr>
            <w:tcW w:w="2494" w:type="dxa"/>
            <w:tcBorders>
              <w:left w:val="nil"/>
              <w:right w:val="nil"/>
            </w:tcBorders>
          </w:tcPr>
          <w:p w14:paraId="7AC49B1D" w14:textId="77777777" w:rsidR="00FD6C03" w:rsidRPr="00E5521C" w:rsidRDefault="00FD6C03" w:rsidP="00FD6C03">
            <w:pPr>
              <w:widowControl w:val="0"/>
              <w:autoSpaceDE w:val="0"/>
              <w:autoSpaceDN w:val="0"/>
              <w:adjustRightInd w:val="0"/>
              <w:spacing w:after="0" w:line="240" w:lineRule="auto"/>
              <w:rPr>
                <w:sz w:val="20"/>
                <w:szCs w:val="20"/>
              </w:rPr>
            </w:pPr>
          </w:p>
        </w:tc>
        <w:tc>
          <w:tcPr>
            <w:tcW w:w="1726" w:type="dxa"/>
            <w:tcBorders>
              <w:top w:val="nil"/>
              <w:left w:val="nil"/>
              <w:bottom w:val="single" w:sz="6" w:space="0" w:color="auto"/>
              <w:right w:val="nil"/>
            </w:tcBorders>
          </w:tcPr>
          <w:p w14:paraId="637F9E72" w14:textId="6D394E0B" w:rsidR="00FD6C03" w:rsidRPr="00E5521C" w:rsidRDefault="00627E52" w:rsidP="00FD6C03">
            <w:pPr>
              <w:widowControl w:val="0"/>
              <w:autoSpaceDE w:val="0"/>
              <w:autoSpaceDN w:val="0"/>
              <w:adjustRightInd w:val="0"/>
              <w:spacing w:after="0" w:line="240" w:lineRule="auto"/>
              <w:jc w:val="center"/>
              <w:rPr>
                <w:sz w:val="20"/>
                <w:szCs w:val="20"/>
              </w:rPr>
            </w:pPr>
            <w:r>
              <w:rPr>
                <w:sz w:val="20"/>
                <w:szCs w:val="20"/>
              </w:rPr>
              <w:t>M</w:t>
            </w:r>
            <w:r w:rsidR="00FD6C03">
              <w:rPr>
                <w:sz w:val="20"/>
                <w:szCs w:val="20"/>
              </w:rPr>
              <w:t>odel 1</w:t>
            </w:r>
          </w:p>
        </w:tc>
        <w:tc>
          <w:tcPr>
            <w:tcW w:w="1726" w:type="dxa"/>
            <w:tcBorders>
              <w:top w:val="nil"/>
              <w:left w:val="nil"/>
              <w:bottom w:val="single" w:sz="6" w:space="0" w:color="auto"/>
              <w:right w:val="nil"/>
            </w:tcBorders>
          </w:tcPr>
          <w:p w14:paraId="31EE5F72" w14:textId="0563C14D" w:rsidR="00FD6C03" w:rsidRPr="00E5521C" w:rsidRDefault="00627E52" w:rsidP="00FD6C03">
            <w:pPr>
              <w:widowControl w:val="0"/>
              <w:autoSpaceDE w:val="0"/>
              <w:autoSpaceDN w:val="0"/>
              <w:adjustRightInd w:val="0"/>
              <w:spacing w:after="0" w:line="240" w:lineRule="auto"/>
              <w:jc w:val="center"/>
              <w:rPr>
                <w:sz w:val="20"/>
                <w:szCs w:val="20"/>
              </w:rPr>
            </w:pPr>
            <w:r>
              <w:rPr>
                <w:sz w:val="20"/>
                <w:szCs w:val="20"/>
              </w:rPr>
              <w:t xml:space="preserve">Model </w:t>
            </w:r>
            <w:r w:rsidR="00FD6C03">
              <w:rPr>
                <w:sz w:val="20"/>
                <w:szCs w:val="20"/>
              </w:rPr>
              <w:t>2</w:t>
            </w:r>
          </w:p>
        </w:tc>
        <w:tc>
          <w:tcPr>
            <w:tcW w:w="1726" w:type="dxa"/>
            <w:tcBorders>
              <w:top w:val="nil"/>
              <w:left w:val="nil"/>
              <w:bottom w:val="single" w:sz="6" w:space="0" w:color="auto"/>
              <w:right w:val="nil"/>
            </w:tcBorders>
          </w:tcPr>
          <w:p w14:paraId="20D05EB3" w14:textId="05AD8ED4" w:rsidR="00FD6C03" w:rsidRPr="00E5521C" w:rsidRDefault="00627E52" w:rsidP="00FD6C03">
            <w:pPr>
              <w:widowControl w:val="0"/>
              <w:autoSpaceDE w:val="0"/>
              <w:autoSpaceDN w:val="0"/>
              <w:adjustRightInd w:val="0"/>
              <w:spacing w:after="0" w:line="240" w:lineRule="auto"/>
              <w:jc w:val="center"/>
              <w:rPr>
                <w:sz w:val="20"/>
                <w:szCs w:val="20"/>
              </w:rPr>
            </w:pPr>
            <w:r>
              <w:rPr>
                <w:sz w:val="20"/>
                <w:szCs w:val="20"/>
              </w:rPr>
              <w:t xml:space="preserve">Model </w:t>
            </w:r>
            <w:r w:rsidR="00FD6C03">
              <w:rPr>
                <w:sz w:val="20"/>
                <w:szCs w:val="20"/>
              </w:rPr>
              <w:t>3</w:t>
            </w:r>
          </w:p>
        </w:tc>
        <w:tc>
          <w:tcPr>
            <w:tcW w:w="1734" w:type="dxa"/>
            <w:tcBorders>
              <w:top w:val="nil"/>
              <w:left w:val="nil"/>
              <w:bottom w:val="single" w:sz="6" w:space="0" w:color="auto"/>
              <w:right w:val="nil"/>
            </w:tcBorders>
          </w:tcPr>
          <w:p w14:paraId="74CDBB09" w14:textId="1E8001D1" w:rsidR="00FD6C03" w:rsidRPr="00E5521C" w:rsidRDefault="00627E52" w:rsidP="00FD6C03">
            <w:pPr>
              <w:widowControl w:val="0"/>
              <w:autoSpaceDE w:val="0"/>
              <w:autoSpaceDN w:val="0"/>
              <w:adjustRightInd w:val="0"/>
              <w:spacing w:after="0" w:line="240" w:lineRule="auto"/>
              <w:jc w:val="center"/>
              <w:rPr>
                <w:sz w:val="20"/>
                <w:szCs w:val="20"/>
              </w:rPr>
            </w:pPr>
            <w:r>
              <w:rPr>
                <w:sz w:val="20"/>
                <w:szCs w:val="20"/>
              </w:rPr>
              <w:t xml:space="preserve">Model </w:t>
            </w:r>
            <w:r w:rsidR="00FD6C03">
              <w:rPr>
                <w:sz w:val="20"/>
                <w:szCs w:val="20"/>
              </w:rPr>
              <w:t>4</w:t>
            </w:r>
          </w:p>
        </w:tc>
      </w:tr>
      <w:tr w:rsidR="00627E52" w:rsidRPr="00E5521C" w14:paraId="5E46DC39" w14:textId="77777777" w:rsidTr="00627E52">
        <w:trPr>
          <w:trHeight w:val="277"/>
          <w:jc w:val="center"/>
        </w:trPr>
        <w:tc>
          <w:tcPr>
            <w:tcW w:w="2494" w:type="dxa"/>
            <w:tcBorders>
              <w:left w:val="nil"/>
              <w:bottom w:val="single" w:sz="6" w:space="0" w:color="auto"/>
              <w:right w:val="nil"/>
            </w:tcBorders>
          </w:tcPr>
          <w:p w14:paraId="5A7B6079" w14:textId="77777777" w:rsidR="00627E52" w:rsidRPr="00E5521C" w:rsidRDefault="00627E52" w:rsidP="00FD6C03">
            <w:pPr>
              <w:widowControl w:val="0"/>
              <w:autoSpaceDE w:val="0"/>
              <w:autoSpaceDN w:val="0"/>
              <w:adjustRightInd w:val="0"/>
              <w:spacing w:after="0" w:line="240" w:lineRule="auto"/>
              <w:rPr>
                <w:sz w:val="20"/>
                <w:szCs w:val="20"/>
              </w:rPr>
            </w:pPr>
          </w:p>
        </w:tc>
        <w:tc>
          <w:tcPr>
            <w:tcW w:w="1726" w:type="dxa"/>
            <w:tcBorders>
              <w:top w:val="nil"/>
              <w:left w:val="nil"/>
              <w:bottom w:val="single" w:sz="6" w:space="0" w:color="auto"/>
              <w:right w:val="nil"/>
            </w:tcBorders>
          </w:tcPr>
          <w:p w14:paraId="4A30D8F3" w14:textId="2D383908" w:rsidR="00627E52" w:rsidRDefault="00627E52" w:rsidP="00FD6C03">
            <w:pPr>
              <w:widowControl w:val="0"/>
              <w:autoSpaceDE w:val="0"/>
              <w:autoSpaceDN w:val="0"/>
              <w:adjustRightInd w:val="0"/>
              <w:spacing w:after="0" w:line="240" w:lineRule="auto"/>
              <w:jc w:val="center"/>
              <w:rPr>
                <w:sz w:val="20"/>
                <w:szCs w:val="20"/>
              </w:rPr>
            </w:pPr>
            <w:r>
              <w:rPr>
                <w:sz w:val="20"/>
                <w:szCs w:val="20"/>
                <w:lang w:val="en-US"/>
              </w:rPr>
              <w:t>Item 1</w:t>
            </w:r>
          </w:p>
        </w:tc>
        <w:tc>
          <w:tcPr>
            <w:tcW w:w="1726" w:type="dxa"/>
            <w:tcBorders>
              <w:top w:val="nil"/>
              <w:left w:val="nil"/>
              <w:bottom w:val="single" w:sz="6" w:space="0" w:color="auto"/>
              <w:right w:val="nil"/>
            </w:tcBorders>
          </w:tcPr>
          <w:p w14:paraId="4EFFB7B2" w14:textId="6E262E33" w:rsidR="00627E52" w:rsidRDefault="00627E52" w:rsidP="00FD6C03">
            <w:pPr>
              <w:widowControl w:val="0"/>
              <w:autoSpaceDE w:val="0"/>
              <w:autoSpaceDN w:val="0"/>
              <w:adjustRightInd w:val="0"/>
              <w:spacing w:after="0" w:line="240" w:lineRule="auto"/>
              <w:jc w:val="center"/>
              <w:rPr>
                <w:sz w:val="20"/>
                <w:szCs w:val="20"/>
              </w:rPr>
            </w:pPr>
            <w:r>
              <w:rPr>
                <w:sz w:val="20"/>
                <w:szCs w:val="20"/>
                <w:lang w:val="en-US"/>
              </w:rPr>
              <w:t>Item 2</w:t>
            </w:r>
          </w:p>
        </w:tc>
        <w:tc>
          <w:tcPr>
            <w:tcW w:w="1726" w:type="dxa"/>
            <w:tcBorders>
              <w:top w:val="nil"/>
              <w:left w:val="nil"/>
              <w:bottom w:val="single" w:sz="6" w:space="0" w:color="auto"/>
              <w:right w:val="nil"/>
            </w:tcBorders>
          </w:tcPr>
          <w:p w14:paraId="43370433" w14:textId="29608AC3" w:rsidR="00627E52" w:rsidRDefault="00627E52" w:rsidP="00FD6C03">
            <w:pPr>
              <w:widowControl w:val="0"/>
              <w:autoSpaceDE w:val="0"/>
              <w:autoSpaceDN w:val="0"/>
              <w:adjustRightInd w:val="0"/>
              <w:spacing w:after="0" w:line="240" w:lineRule="auto"/>
              <w:jc w:val="center"/>
              <w:rPr>
                <w:sz w:val="20"/>
                <w:szCs w:val="20"/>
              </w:rPr>
            </w:pPr>
            <w:r>
              <w:rPr>
                <w:sz w:val="20"/>
                <w:szCs w:val="20"/>
                <w:lang w:val="en-US"/>
              </w:rPr>
              <w:t>Item 3</w:t>
            </w:r>
          </w:p>
        </w:tc>
        <w:tc>
          <w:tcPr>
            <w:tcW w:w="1734" w:type="dxa"/>
            <w:tcBorders>
              <w:top w:val="nil"/>
              <w:left w:val="nil"/>
              <w:bottom w:val="single" w:sz="6" w:space="0" w:color="auto"/>
              <w:right w:val="nil"/>
            </w:tcBorders>
          </w:tcPr>
          <w:p w14:paraId="30A8FEE1" w14:textId="36A53CF5" w:rsidR="00627E52" w:rsidRDefault="00627E52" w:rsidP="00FD6C03">
            <w:pPr>
              <w:widowControl w:val="0"/>
              <w:autoSpaceDE w:val="0"/>
              <w:autoSpaceDN w:val="0"/>
              <w:adjustRightInd w:val="0"/>
              <w:spacing w:after="0" w:line="240" w:lineRule="auto"/>
              <w:jc w:val="center"/>
              <w:rPr>
                <w:sz w:val="20"/>
                <w:szCs w:val="20"/>
              </w:rPr>
            </w:pPr>
            <w:r>
              <w:rPr>
                <w:sz w:val="20"/>
                <w:szCs w:val="20"/>
                <w:lang w:val="en-US"/>
              </w:rPr>
              <w:t>Item 4</w:t>
            </w:r>
          </w:p>
        </w:tc>
      </w:tr>
      <w:tr w:rsidR="00FD6C03" w:rsidRPr="00E5521C" w14:paraId="290DCAA1" w14:textId="77777777" w:rsidTr="00627E52">
        <w:trPr>
          <w:trHeight w:val="277"/>
          <w:jc w:val="center"/>
        </w:trPr>
        <w:tc>
          <w:tcPr>
            <w:tcW w:w="2494" w:type="dxa"/>
            <w:tcBorders>
              <w:top w:val="nil"/>
              <w:left w:val="nil"/>
              <w:bottom w:val="nil"/>
              <w:right w:val="nil"/>
            </w:tcBorders>
          </w:tcPr>
          <w:p w14:paraId="761BBA88" w14:textId="77777777" w:rsidR="00FD6C03" w:rsidRPr="00E5521C" w:rsidRDefault="00FD6C03" w:rsidP="00FD6C03">
            <w:pPr>
              <w:widowControl w:val="0"/>
              <w:autoSpaceDE w:val="0"/>
              <w:autoSpaceDN w:val="0"/>
              <w:adjustRightInd w:val="0"/>
              <w:spacing w:after="0" w:line="240" w:lineRule="auto"/>
              <w:rPr>
                <w:sz w:val="20"/>
                <w:szCs w:val="20"/>
              </w:rPr>
            </w:pPr>
          </w:p>
        </w:tc>
        <w:tc>
          <w:tcPr>
            <w:tcW w:w="1726" w:type="dxa"/>
            <w:tcBorders>
              <w:top w:val="nil"/>
              <w:left w:val="nil"/>
              <w:bottom w:val="nil"/>
              <w:right w:val="nil"/>
            </w:tcBorders>
          </w:tcPr>
          <w:p w14:paraId="20CFE5AD"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26" w:type="dxa"/>
            <w:tcBorders>
              <w:top w:val="nil"/>
              <w:left w:val="nil"/>
              <w:bottom w:val="nil"/>
              <w:right w:val="nil"/>
            </w:tcBorders>
          </w:tcPr>
          <w:p w14:paraId="62AAD179"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26" w:type="dxa"/>
            <w:tcBorders>
              <w:top w:val="nil"/>
              <w:left w:val="nil"/>
              <w:bottom w:val="nil"/>
              <w:right w:val="nil"/>
            </w:tcBorders>
          </w:tcPr>
          <w:p w14:paraId="4E32EE91"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34" w:type="dxa"/>
            <w:tcBorders>
              <w:top w:val="nil"/>
              <w:left w:val="nil"/>
              <w:bottom w:val="nil"/>
              <w:right w:val="nil"/>
            </w:tcBorders>
          </w:tcPr>
          <w:p w14:paraId="12F701D4" w14:textId="77777777" w:rsidR="00FD6C03" w:rsidRPr="00E5521C" w:rsidRDefault="00FD6C03" w:rsidP="00FD6C03">
            <w:pPr>
              <w:widowControl w:val="0"/>
              <w:autoSpaceDE w:val="0"/>
              <w:autoSpaceDN w:val="0"/>
              <w:adjustRightInd w:val="0"/>
              <w:spacing w:after="0" w:line="240" w:lineRule="auto"/>
              <w:jc w:val="center"/>
              <w:rPr>
                <w:sz w:val="20"/>
                <w:szCs w:val="20"/>
              </w:rPr>
            </w:pPr>
          </w:p>
        </w:tc>
      </w:tr>
      <w:tr w:rsidR="00FD6C03" w:rsidRPr="00E5521C" w14:paraId="075E2AE6" w14:textId="77777777" w:rsidTr="00627E52">
        <w:trPr>
          <w:trHeight w:val="296"/>
          <w:jc w:val="center"/>
        </w:trPr>
        <w:tc>
          <w:tcPr>
            <w:tcW w:w="2494" w:type="dxa"/>
            <w:tcBorders>
              <w:top w:val="nil"/>
              <w:left w:val="nil"/>
              <w:bottom w:val="nil"/>
              <w:right w:val="nil"/>
            </w:tcBorders>
          </w:tcPr>
          <w:p w14:paraId="11234733" w14:textId="18AD7F22" w:rsidR="00FD6C03" w:rsidRPr="00E5521C" w:rsidRDefault="00077FE8" w:rsidP="00627E52">
            <w:pPr>
              <w:widowControl w:val="0"/>
              <w:autoSpaceDE w:val="0"/>
              <w:autoSpaceDN w:val="0"/>
              <w:adjustRightInd w:val="0"/>
              <w:spacing w:after="0" w:line="240" w:lineRule="auto"/>
              <w:rPr>
                <w:sz w:val="20"/>
                <w:szCs w:val="20"/>
              </w:rPr>
            </w:pPr>
            <w:r>
              <w:rPr>
                <w:sz w:val="20"/>
                <w:szCs w:val="20"/>
              </w:rPr>
              <w:t xml:space="preserve">Treatment </w:t>
            </w:r>
            <w:r w:rsidR="00627E52">
              <w:rPr>
                <w:sz w:val="20"/>
                <w:szCs w:val="20"/>
              </w:rPr>
              <w:t xml:space="preserve">4i </w:t>
            </w:r>
            <w:proofErr w:type="spellStart"/>
            <w:r w:rsidR="00627E52">
              <w:rPr>
                <w:sz w:val="20"/>
                <w:szCs w:val="20"/>
              </w:rPr>
              <w:t>prefilled</w:t>
            </w:r>
            <w:proofErr w:type="spellEnd"/>
          </w:p>
        </w:tc>
        <w:tc>
          <w:tcPr>
            <w:tcW w:w="1726" w:type="dxa"/>
            <w:tcBorders>
              <w:top w:val="nil"/>
              <w:left w:val="nil"/>
              <w:bottom w:val="nil"/>
              <w:right w:val="nil"/>
            </w:tcBorders>
          </w:tcPr>
          <w:p w14:paraId="116F38A9"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-0.78</w:t>
            </w:r>
          </w:p>
        </w:tc>
        <w:tc>
          <w:tcPr>
            <w:tcW w:w="1726" w:type="dxa"/>
            <w:tcBorders>
              <w:top w:val="nil"/>
              <w:left w:val="nil"/>
              <w:bottom w:val="nil"/>
              <w:right w:val="nil"/>
            </w:tcBorders>
          </w:tcPr>
          <w:p w14:paraId="72DD69A8"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-166.03</w:t>
            </w:r>
          </w:p>
        </w:tc>
        <w:tc>
          <w:tcPr>
            <w:tcW w:w="1726" w:type="dxa"/>
            <w:tcBorders>
              <w:top w:val="nil"/>
              <w:left w:val="nil"/>
              <w:bottom w:val="nil"/>
              <w:right w:val="nil"/>
            </w:tcBorders>
          </w:tcPr>
          <w:p w14:paraId="332B5010"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-0.05</w:t>
            </w:r>
          </w:p>
        </w:tc>
        <w:tc>
          <w:tcPr>
            <w:tcW w:w="1734" w:type="dxa"/>
            <w:tcBorders>
              <w:top w:val="nil"/>
              <w:left w:val="nil"/>
              <w:bottom w:val="nil"/>
              <w:right w:val="nil"/>
            </w:tcBorders>
          </w:tcPr>
          <w:p w14:paraId="1FAB3D5F"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-1.00*</w:t>
            </w:r>
          </w:p>
        </w:tc>
      </w:tr>
      <w:tr w:rsidR="00FD6C03" w:rsidRPr="00E5521C" w14:paraId="58216DDE" w14:textId="77777777" w:rsidTr="00627E52">
        <w:trPr>
          <w:trHeight w:val="277"/>
          <w:jc w:val="center"/>
        </w:trPr>
        <w:tc>
          <w:tcPr>
            <w:tcW w:w="2494" w:type="dxa"/>
            <w:tcBorders>
              <w:top w:val="nil"/>
              <w:left w:val="nil"/>
              <w:bottom w:val="nil"/>
              <w:right w:val="nil"/>
            </w:tcBorders>
          </w:tcPr>
          <w:p w14:paraId="42A074AC" w14:textId="77777777" w:rsidR="00FD6C03" w:rsidRPr="00E5521C" w:rsidRDefault="00FD6C03" w:rsidP="00FD6C03">
            <w:pPr>
              <w:widowControl w:val="0"/>
              <w:autoSpaceDE w:val="0"/>
              <w:autoSpaceDN w:val="0"/>
              <w:adjustRightInd w:val="0"/>
              <w:spacing w:after="0" w:line="240" w:lineRule="auto"/>
              <w:rPr>
                <w:sz w:val="20"/>
                <w:szCs w:val="20"/>
              </w:rPr>
            </w:pPr>
          </w:p>
        </w:tc>
        <w:tc>
          <w:tcPr>
            <w:tcW w:w="1726" w:type="dxa"/>
            <w:tcBorders>
              <w:top w:val="nil"/>
              <w:left w:val="nil"/>
              <w:bottom w:val="nil"/>
              <w:right w:val="nil"/>
            </w:tcBorders>
          </w:tcPr>
          <w:p w14:paraId="20A8D064"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(1.20)</w:t>
            </w:r>
          </w:p>
        </w:tc>
        <w:tc>
          <w:tcPr>
            <w:tcW w:w="1726" w:type="dxa"/>
            <w:tcBorders>
              <w:top w:val="nil"/>
              <w:left w:val="nil"/>
              <w:bottom w:val="nil"/>
              <w:right w:val="nil"/>
            </w:tcBorders>
          </w:tcPr>
          <w:p w14:paraId="074F4102"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(0.00)</w:t>
            </w:r>
          </w:p>
        </w:tc>
        <w:tc>
          <w:tcPr>
            <w:tcW w:w="1726" w:type="dxa"/>
            <w:tcBorders>
              <w:top w:val="nil"/>
              <w:left w:val="nil"/>
              <w:bottom w:val="nil"/>
              <w:right w:val="nil"/>
            </w:tcBorders>
          </w:tcPr>
          <w:p w14:paraId="067D9171"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(0.70)</w:t>
            </w:r>
          </w:p>
        </w:tc>
        <w:tc>
          <w:tcPr>
            <w:tcW w:w="1734" w:type="dxa"/>
            <w:tcBorders>
              <w:top w:val="nil"/>
              <w:left w:val="nil"/>
              <w:bottom w:val="nil"/>
              <w:right w:val="nil"/>
            </w:tcBorders>
          </w:tcPr>
          <w:p w14:paraId="1A4159DF"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(0.55)</w:t>
            </w:r>
          </w:p>
        </w:tc>
      </w:tr>
      <w:tr w:rsidR="00FD6C03" w:rsidRPr="00E5521C" w14:paraId="01C993F3" w14:textId="77777777" w:rsidTr="00627E52">
        <w:trPr>
          <w:trHeight w:val="277"/>
          <w:jc w:val="center"/>
        </w:trPr>
        <w:tc>
          <w:tcPr>
            <w:tcW w:w="2494" w:type="dxa"/>
            <w:tcBorders>
              <w:top w:val="nil"/>
              <w:left w:val="nil"/>
              <w:bottom w:val="nil"/>
              <w:right w:val="nil"/>
            </w:tcBorders>
          </w:tcPr>
          <w:p w14:paraId="1580BDC9" w14:textId="77777777" w:rsidR="00FD6C03" w:rsidRPr="00E5521C" w:rsidRDefault="00FD6C03" w:rsidP="00FD6C03">
            <w:pPr>
              <w:widowControl w:val="0"/>
              <w:autoSpaceDE w:val="0"/>
              <w:autoSpaceDN w:val="0"/>
              <w:adjustRightInd w:val="0"/>
              <w:spacing w:after="0" w:line="240" w:lineRule="auto"/>
              <w:rPr>
                <w:sz w:val="20"/>
                <w:szCs w:val="20"/>
              </w:rPr>
            </w:pPr>
          </w:p>
        </w:tc>
        <w:tc>
          <w:tcPr>
            <w:tcW w:w="1726" w:type="dxa"/>
            <w:tcBorders>
              <w:top w:val="nil"/>
              <w:left w:val="nil"/>
              <w:bottom w:val="nil"/>
              <w:right w:val="nil"/>
            </w:tcBorders>
          </w:tcPr>
          <w:p w14:paraId="06FD7D39"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26" w:type="dxa"/>
            <w:tcBorders>
              <w:top w:val="nil"/>
              <w:left w:val="nil"/>
              <w:bottom w:val="nil"/>
              <w:right w:val="nil"/>
            </w:tcBorders>
          </w:tcPr>
          <w:p w14:paraId="45B9A5D6"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26" w:type="dxa"/>
            <w:tcBorders>
              <w:top w:val="nil"/>
              <w:left w:val="nil"/>
              <w:bottom w:val="nil"/>
              <w:right w:val="nil"/>
            </w:tcBorders>
          </w:tcPr>
          <w:p w14:paraId="7E1BCA12" w14:textId="77777777" w:rsidR="00FD6C03" w:rsidRPr="00E5521C" w:rsidRDefault="00FD6C03" w:rsidP="00FD6C03">
            <w:pPr>
              <w:widowControl w:val="0"/>
              <w:autoSpaceDE w:val="0"/>
              <w:autoSpaceDN w:val="0"/>
              <w:adjustRightInd w:val="0"/>
              <w:spacing w:after="0" w:line="240" w:lineRule="auto"/>
              <w:jc w:val="center"/>
              <w:rPr>
                <w:sz w:val="20"/>
                <w:szCs w:val="20"/>
              </w:rPr>
            </w:pPr>
          </w:p>
        </w:tc>
        <w:tc>
          <w:tcPr>
            <w:tcW w:w="1734" w:type="dxa"/>
            <w:tcBorders>
              <w:top w:val="nil"/>
              <w:left w:val="nil"/>
              <w:bottom w:val="nil"/>
              <w:right w:val="nil"/>
            </w:tcBorders>
          </w:tcPr>
          <w:p w14:paraId="0B2411BF" w14:textId="77777777" w:rsidR="00FD6C03" w:rsidRPr="00E5521C" w:rsidRDefault="00FD6C03" w:rsidP="00FD6C03">
            <w:pPr>
              <w:widowControl w:val="0"/>
              <w:autoSpaceDE w:val="0"/>
              <w:autoSpaceDN w:val="0"/>
              <w:adjustRightInd w:val="0"/>
              <w:spacing w:after="0" w:line="240" w:lineRule="auto"/>
              <w:jc w:val="center"/>
              <w:rPr>
                <w:sz w:val="20"/>
                <w:szCs w:val="20"/>
              </w:rPr>
            </w:pPr>
          </w:p>
        </w:tc>
      </w:tr>
      <w:tr w:rsidR="00FD6C03" w:rsidRPr="00E5521C" w14:paraId="34063829" w14:textId="77777777" w:rsidTr="00627E52">
        <w:trPr>
          <w:trHeight w:val="277"/>
          <w:jc w:val="center"/>
        </w:trPr>
        <w:tc>
          <w:tcPr>
            <w:tcW w:w="2494" w:type="dxa"/>
            <w:tcBorders>
              <w:top w:val="nil"/>
              <w:left w:val="nil"/>
              <w:bottom w:val="nil"/>
              <w:right w:val="nil"/>
            </w:tcBorders>
          </w:tcPr>
          <w:p w14:paraId="07CAC0C0" w14:textId="77777777" w:rsidR="00FD6C03" w:rsidRPr="00E5521C" w:rsidRDefault="00FD6C03" w:rsidP="00FD6C03">
            <w:pPr>
              <w:widowControl w:val="0"/>
              <w:autoSpaceDE w:val="0"/>
              <w:autoSpaceDN w:val="0"/>
              <w:adjustRightInd w:val="0"/>
              <w:spacing w:after="0" w:line="240" w:lineRule="auto"/>
              <w:rPr>
                <w:sz w:val="20"/>
                <w:szCs w:val="20"/>
              </w:rPr>
            </w:pPr>
            <w:r w:rsidRPr="00E5521C">
              <w:rPr>
                <w:sz w:val="20"/>
                <w:szCs w:val="20"/>
              </w:rPr>
              <w:t>Constant</w:t>
            </w:r>
          </w:p>
        </w:tc>
        <w:tc>
          <w:tcPr>
            <w:tcW w:w="1726" w:type="dxa"/>
            <w:tcBorders>
              <w:top w:val="nil"/>
              <w:left w:val="nil"/>
              <w:right w:val="nil"/>
            </w:tcBorders>
          </w:tcPr>
          <w:p w14:paraId="08513329"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-4.83</w:t>
            </w:r>
          </w:p>
        </w:tc>
        <w:tc>
          <w:tcPr>
            <w:tcW w:w="1726" w:type="dxa"/>
            <w:tcBorders>
              <w:top w:val="nil"/>
              <w:left w:val="nil"/>
              <w:right w:val="nil"/>
            </w:tcBorders>
          </w:tcPr>
          <w:p w14:paraId="2E246238"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532.99</w:t>
            </w:r>
          </w:p>
        </w:tc>
        <w:tc>
          <w:tcPr>
            <w:tcW w:w="1726" w:type="dxa"/>
            <w:tcBorders>
              <w:top w:val="nil"/>
              <w:left w:val="nil"/>
              <w:right w:val="nil"/>
            </w:tcBorders>
          </w:tcPr>
          <w:p w14:paraId="44D8CC45"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1.53</w:t>
            </w:r>
          </w:p>
        </w:tc>
        <w:tc>
          <w:tcPr>
            <w:tcW w:w="1734" w:type="dxa"/>
            <w:tcBorders>
              <w:top w:val="nil"/>
              <w:left w:val="nil"/>
              <w:right w:val="nil"/>
            </w:tcBorders>
          </w:tcPr>
          <w:p w14:paraId="4C21494F"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1.20</w:t>
            </w:r>
          </w:p>
        </w:tc>
      </w:tr>
      <w:tr w:rsidR="00FD6C03" w:rsidRPr="00E5521C" w14:paraId="56BD1205" w14:textId="77777777" w:rsidTr="00627E52">
        <w:trPr>
          <w:trHeight w:val="277"/>
          <w:jc w:val="center"/>
        </w:trPr>
        <w:tc>
          <w:tcPr>
            <w:tcW w:w="2494" w:type="dxa"/>
            <w:tcBorders>
              <w:top w:val="nil"/>
              <w:left w:val="nil"/>
              <w:bottom w:val="single" w:sz="4" w:space="0" w:color="auto"/>
              <w:right w:val="nil"/>
            </w:tcBorders>
          </w:tcPr>
          <w:p w14:paraId="6DA55C47" w14:textId="77777777" w:rsidR="00FD6C03" w:rsidRPr="00E5521C" w:rsidRDefault="00FD6C03" w:rsidP="00FD6C03">
            <w:pPr>
              <w:widowControl w:val="0"/>
              <w:autoSpaceDE w:val="0"/>
              <w:autoSpaceDN w:val="0"/>
              <w:adjustRightInd w:val="0"/>
              <w:spacing w:after="0" w:line="240" w:lineRule="auto"/>
              <w:rPr>
                <w:sz w:val="20"/>
                <w:szCs w:val="20"/>
              </w:rPr>
            </w:pPr>
          </w:p>
        </w:tc>
        <w:tc>
          <w:tcPr>
            <w:tcW w:w="1726" w:type="dxa"/>
            <w:tcBorders>
              <w:top w:val="nil"/>
              <w:left w:val="nil"/>
              <w:bottom w:val="single" w:sz="4" w:space="0" w:color="auto"/>
              <w:right w:val="nil"/>
            </w:tcBorders>
          </w:tcPr>
          <w:p w14:paraId="7BD1F265"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(6.78)</w:t>
            </w:r>
          </w:p>
        </w:tc>
        <w:tc>
          <w:tcPr>
            <w:tcW w:w="1726" w:type="dxa"/>
            <w:tcBorders>
              <w:top w:val="nil"/>
              <w:left w:val="nil"/>
              <w:bottom w:val="single" w:sz="4" w:space="0" w:color="auto"/>
              <w:right w:val="nil"/>
            </w:tcBorders>
          </w:tcPr>
          <w:p w14:paraId="404D0E65"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(0.00)</w:t>
            </w:r>
          </w:p>
        </w:tc>
        <w:tc>
          <w:tcPr>
            <w:tcW w:w="1726" w:type="dxa"/>
            <w:tcBorders>
              <w:top w:val="nil"/>
              <w:left w:val="nil"/>
              <w:bottom w:val="single" w:sz="4" w:space="0" w:color="auto"/>
              <w:right w:val="nil"/>
            </w:tcBorders>
          </w:tcPr>
          <w:p w14:paraId="672DFC59"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(3.73)</w:t>
            </w:r>
          </w:p>
        </w:tc>
        <w:tc>
          <w:tcPr>
            <w:tcW w:w="1734" w:type="dxa"/>
            <w:tcBorders>
              <w:top w:val="nil"/>
              <w:left w:val="nil"/>
              <w:bottom w:val="single" w:sz="4" w:space="0" w:color="auto"/>
              <w:right w:val="nil"/>
            </w:tcBorders>
          </w:tcPr>
          <w:p w14:paraId="6A36E35B" w14:textId="77777777" w:rsidR="00FD6C03" w:rsidRPr="00E5521C" w:rsidRDefault="00FD6C03" w:rsidP="00FD6C03">
            <w:pPr>
              <w:widowControl w:val="0"/>
              <w:autoSpaceDE w:val="0"/>
              <w:autoSpaceDN w:val="0"/>
              <w:adjustRightInd w:val="0"/>
              <w:spacing w:after="0" w:line="240" w:lineRule="auto"/>
              <w:jc w:val="center"/>
              <w:rPr>
                <w:sz w:val="20"/>
                <w:szCs w:val="20"/>
              </w:rPr>
            </w:pPr>
            <w:r w:rsidRPr="00E5521C">
              <w:rPr>
                <w:sz w:val="20"/>
                <w:szCs w:val="20"/>
              </w:rPr>
              <w:t>(2.33)</w:t>
            </w:r>
          </w:p>
        </w:tc>
      </w:tr>
      <w:tr w:rsidR="00627E52" w:rsidRPr="00E5521C" w14:paraId="6F8577CC" w14:textId="77777777" w:rsidTr="00627E52">
        <w:trPr>
          <w:trHeight w:val="277"/>
          <w:jc w:val="center"/>
        </w:trPr>
        <w:tc>
          <w:tcPr>
            <w:tcW w:w="2494" w:type="dxa"/>
            <w:tcBorders>
              <w:top w:val="single" w:sz="4" w:space="0" w:color="auto"/>
              <w:left w:val="nil"/>
              <w:bottom w:val="single" w:sz="4" w:space="0" w:color="auto"/>
              <w:right w:val="nil"/>
            </w:tcBorders>
          </w:tcPr>
          <w:p w14:paraId="2E691C3D" w14:textId="30DF2D5A" w:rsidR="00627E52" w:rsidRPr="00E5521C" w:rsidRDefault="00627E52" w:rsidP="00627E52">
            <w:pPr>
              <w:widowControl w:val="0"/>
              <w:autoSpaceDE w:val="0"/>
              <w:autoSpaceDN w:val="0"/>
              <w:adjustRightInd w:val="0"/>
              <w:spacing w:after="0" w:line="240" w:lineRule="auto"/>
              <w:rPr>
                <w:sz w:val="20"/>
                <w:szCs w:val="20"/>
              </w:rPr>
            </w:pPr>
            <w:r>
              <w:rPr>
                <w:sz w:val="20"/>
                <w:szCs w:val="20"/>
              </w:rPr>
              <w:t>Controls</w:t>
            </w:r>
          </w:p>
        </w:tc>
        <w:tc>
          <w:tcPr>
            <w:tcW w:w="1726" w:type="dxa"/>
            <w:tcBorders>
              <w:top w:val="single" w:sz="4" w:space="0" w:color="auto"/>
              <w:left w:val="nil"/>
              <w:bottom w:val="single" w:sz="4" w:space="0" w:color="auto"/>
              <w:right w:val="nil"/>
            </w:tcBorders>
          </w:tcPr>
          <w:p w14:paraId="116D2282" w14:textId="69999915"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726" w:type="dxa"/>
            <w:tcBorders>
              <w:top w:val="single" w:sz="4" w:space="0" w:color="auto"/>
              <w:left w:val="nil"/>
              <w:bottom w:val="single" w:sz="4" w:space="0" w:color="auto"/>
              <w:right w:val="nil"/>
            </w:tcBorders>
          </w:tcPr>
          <w:p w14:paraId="22D1A09B" w14:textId="4492A0FB"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726" w:type="dxa"/>
            <w:tcBorders>
              <w:top w:val="single" w:sz="4" w:space="0" w:color="auto"/>
              <w:left w:val="nil"/>
              <w:bottom w:val="single" w:sz="4" w:space="0" w:color="auto"/>
              <w:right w:val="nil"/>
            </w:tcBorders>
          </w:tcPr>
          <w:p w14:paraId="5F0B29CE" w14:textId="48369BAB"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734" w:type="dxa"/>
            <w:tcBorders>
              <w:top w:val="single" w:sz="4" w:space="0" w:color="auto"/>
              <w:left w:val="nil"/>
              <w:bottom w:val="single" w:sz="4" w:space="0" w:color="auto"/>
              <w:right w:val="nil"/>
            </w:tcBorders>
          </w:tcPr>
          <w:p w14:paraId="4A4FB953" w14:textId="71FECAD5"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r>
      <w:tr w:rsidR="00627E52" w:rsidRPr="002A6FEC" w14:paraId="51C6BF3D" w14:textId="77777777" w:rsidTr="00627E52">
        <w:trPr>
          <w:trHeight w:val="277"/>
          <w:jc w:val="center"/>
        </w:trPr>
        <w:tc>
          <w:tcPr>
            <w:tcW w:w="2494" w:type="dxa"/>
            <w:tcBorders>
              <w:top w:val="single" w:sz="4" w:space="0" w:color="auto"/>
              <w:left w:val="nil"/>
              <w:right w:val="nil"/>
            </w:tcBorders>
          </w:tcPr>
          <w:p w14:paraId="6E51B45C" w14:textId="25B190E0" w:rsidR="00627E52" w:rsidRPr="002A6FEC" w:rsidRDefault="00627E52" w:rsidP="00627E52">
            <w:pPr>
              <w:widowControl w:val="0"/>
              <w:autoSpaceDE w:val="0"/>
              <w:autoSpaceDN w:val="0"/>
              <w:adjustRightInd w:val="0"/>
              <w:spacing w:after="0" w:line="240" w:lineRule="auto"/>
              <w:rPr>
                <w:sz w:val="20"/>
                <w:szCs w:val="20"/>
                <w:lang w:val="en-US"/>
              </w:rPr>
            </w:pPr>
            <w:r>
              <w:rPr>
                <w:sz w:val="20"/>
                <w:szCs w:val="20"/>
                <w:lang w:val="en-US"/>
              </w:rPr>
              <w:t>N</w:t>
            </w:r>
            <w:r w:rsidRPr="002A6FEC">
              <w:rPr>
                <w:sz w:val="20"/>
                <w:szCs w:val="20"/>
                <w:lang w:val="en-US"/>
              </w:rPr>
              <w:t xml:space="preserve">o. </w:t>
            </w:r>
            <w:r>
              <w:rPr>
                <w:sz w:val="20"/>
                <w:szCs w:val="20"/>
                <w:lang w:val="en-US"/>
              </w:rPr>
              <w:t>of o</w:t>
            </w:r>
            <w:r w:rsidRPr="002A6FEC">
              <w:rPr>
                <w:sz w:val="20"/>
                <w:szCs w:val="20"/>
                <w:lang w:val="en-US"/>
              </w:rPr>
              <w:t>bservations</w:t>
            </w:r>
            <w:r w:rsidR="00190C36">
              <w:rPr>
                <w:sz w:val="20"/>
                <w:szCs w:val="20"/>
                <w:lang w:val="en-US"/>
              </w:rPr>
              <w:t>/s</w:t>
            </w:r>
            <w:r>
              <w:rPr>
                <w:sz w:val="20"/>
                <w:szCs w:val="20"/>
                <w:lang w:val="en-US"/>
              </w:rPr>
              <w:t>ubjects</w:t>
            </w:r>
          </w:p>
        </w:tc>
        <w:tc>
          <w:tcPr>
            <w:tcW w:w="1726" w:type="dxa"/>
            <w:tcBorders>
              <w:top w:val="single" w:sz="4" w:space="0" w:color="auto"/>
              <w:left w:val="nil"/>
              <w:right w:val="nil"/>
            </w:tcBorders>
          </w:tcPr>
          <w:p w14:paraId="4F8112F3" w14:textId="77777777" w:rsidR="00627E52" w:rsidRPr="002A6FEC" w:rsidRDefault="00627E52" w:rsidP="00627E52">
            <w:pPr>
              <w:widowControl w:val="0"/>
              <w:autoSpaceDE w:val="0"/>
              <w:autoSpaceDN w:val="0"/>
              <w:adjustRightInd w:val="0"/>
              <w:spacing w:after="0" w:line="240" w:lineRule="auto"/>
              <w:jc w:val="center"/>
              <w:rPr>
                <w:sz w:val="20"/>
                <w:szCs w:val="20"/>
                <w:lang w:val="en-US"/>
              </w:rPr>
            </w:pPr>
            <w:r w:rsidRPr="002A6FEC">
              <w:rPr>
                <w:sz w:val="20"/>
                <w:szCs w:val="20"/>
                <w:lang w:val="en-US"/>
              </w:rPr>
              <w:t>78</w:t>
            </w:r>
          </w:p>
        </w:tc>
        <w:tc>
          <w:tcPr>
            <w:tcW w:w="1726" w:type="dxa"/>
            <w:tcBorders>
              <w:top w:val="single" w:sz="4" w:space="0" w:color="auto"/>
              <w:left w:val="nil"/>
              <w:right w:val="nil"/>
            </w:tcBorders>
          </w:tcPr>
          <w:p w14:paraId="25C0D2EA" w14:textId="77777777" w:rsidR="00627E52" w:rsidRPr="002A6FEC" w:rsidRDefault="00627E52" w:rsidP="00627E52">
            <w:pPr>
              <w:widowControl w:val="0"/>
              <w:autoSpaceDE w:val="0"/>
              <w:autoSpaceDN w:val="0"/>
              <w:adjustRightInd w:val="0"/>
              <w:spacing w:after="0" w:line="240" w:lineRule="auto"/>
              <w:jc w:val="center"/>
              <w:rPr>
                <w:sz w:val="20"/>
                <w:szCs w:val="20"/>
                <w:lang w:val="en-US"/>
              </w:rPr>
            </w:pPr>
            <w:r w:rsidRPr="002A6FEC">
              <w:rPr>
                <w:sz w:val="20"/>
                <w:szCs w:val="20"/>
                <w:lang w:val="en-US"/>
              </w:rPr>
              <w:t>78</w:t>
            </w:r>
          </w:p>
        </w:tc>
        <w:tc>
          <w:tcPr>
            <w:tcW w:w="1726" w:type="dxa"/>
            <w:tcBorders>
              <w:top w:val="single" w:sz="4" w:space="0" w:color="auto"/>
              <w:left w:val="nil"/>
              <w:right w:val="nil"/>
            </w:tcBorders>
          </w:tcPr>
          <w:p w14:paraId="71681E4A" w14:textId="77777777" w:rsidR="00627E52" w:rsidRPr="002A6FEC" w:rsidRDefault="00627E52" w:rsidP="00627E52">
            <w:pPr>
              <w:widowControl w:val="0"/>
              <w:autoSpaceDE w:val="0"/>
              <w:autoSpaceDN w:val="0"/>
              <w:adjustRightInd w:val="0"/>
              <w:spacing w:after="0" w:line="240" w:lineRule="auto"/>
              <w:jc w:val="center"/>
              <w:rPr>
                <w:sz w:val="20"/>
                <w:szCs w:val="20"/>
                <w:lang w:val="en-US"/>
              </w:rPr>
            </w:pPr>
            <w:r w:rsidRPr="002A6FEC">
              <w:rPr>
                <w:sz w:val="20"/>
                <w:szCs w:val="20"/>
                <w:lang w:val="en-US"/>
              </w:rPr>
              <w:t>78</w:t>
            </w:r>
          </w:p>
        </w:tc>
        <w:tc>
          <w:tcPr>
            <w:tcW w:w="1734" w:type="dxa"/>
            <w:tcBorders>
              <w:top w:val="single" w:sz="4" w:space="0" w:color="auto"/>
              <w:left w:val="nil"/>
              <w:right w:val="nil"/>
            </w:tcBorders>
          </w:tcPr>
          <w:p w14:paraId="425F016E" w14:textId="77777777" w:rsidR="00627E52" w:rsidRPr="002A6FEC" w:rsidRDefault="00627E52" w:rsidP="00627E52">
            <w:pPr>
              <w:widowControl w:val="0"/>
              <w:autoSpaceDE w:val="0"/>
              <w:autoSpaceDN w:val="0"/>
              <w:adjustRightInd w:val="0"/>
              <w:spacing w:after="0" w:line="240" w:lineRule="auto"/>
              <w:jc w:val="center"/>
              <w:rPr>
                <w:sz w:val="20"/>
                <w:szCs w:val="20"/>
                <w:lang w:val="en-US"/>
              </w:rPr>
            </w:pPr>
            <w:r w:rsidRPr="002A6FEC">
              <w:rPr>
                <w:sz w:val="20"/>
                <w:szCs w:val="20"/>
                <w:lang w:val="en-US"/>
              </w:rPr>
              <w:t>78</w:t>
            </w:r>
          </w:p>
        </w:tc>
      </w:tr>
      <w:tr w:rsidR="00627E52" w:rsidRPr="002A6FEC" w14:paraId="1F82D889" w14:textId="77777777" w:rsidTr="00627E52">
        <w:trPr>
          <w:trHeight w:val="277"/>
          <w:jc w:val="center"/>
        </w:trPr>
        <w:tc>
          <w:tcPr>
            <w:tcW w:w="2494" w:type="dxa"/>
            <w:tcBorders>
              <w:left w:val="nil"/>
              <w:bottom w:val="single" w:sz="4" w:space="0" w:color="auto"/>
              <w:right w:val="nil"/>
            </w:tcBorders>
          </w:tcPr>
          <w:p w14:paraId="5E2ED978" w14:textId="13C31ADB" w:rsidR="00627E52" w:rsidRPr="002A6FEC" w:rsidRDefault="00627E52" w:rsidP="00627E52">
            <w:pPr>
              <w:widowControl w:val="0"/>
              <w:autoSpaceDE w:val="0"/>
              <w:autoSpaceDN w:val="0"/>
              <w:adjustRightInd w:val="0"/>
              <w:spacing w:after="0" w:line="240" w:lineRule="auto"/>
              <w:rPr>
                <w:sz w:val="20"/>
                <w:szCs w:val="20"/>
                <w:lang w:val="en-US"/>
              </w:rPr>
            </w:pPr>
            <w:r>
              <w:rPr>
                <w:sz w:val="20"/>
                <w:szCs w:val="20"/>
              </w:rPr>
              <w:t>R-</w:t>
            </w:r>
            <w:proofErr w:type="spellStart"/>
            <w:r>
              <w:rPr>
                <w:sz w:val="20"/>
                <w:szCs w:val="20"/>
              </w:rPr>
              <w:t>squared</w:t>
            </w:r>
            <w:proofErr w:type="spellEnd"/>
          </w:p>
        </w:tc>
        <w:tc>
          <w:tcPr>
            <w:tcW w:w="1726" w:type="dxa"/>
            <w:tcBorders>
              <w:left w:val="nil"/>
              <w:bottom w:val="single" w:sz="4" w:space="0" w:color="auto"/>
              <w:right w:val="nil"/>
            </w:tcBorders>
          </w:tcPr>
          <w:p w14:paraId="4659BBF7" w14:textId="62818E1E" w:rsidR="00627E52" w:rsidRPr="002A6FE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0.1135</w:t>
            </w:r>
          </w:p>
        </w:tc>
        <w:tc>
          <w:tcPr>
            <w:tcW w:w="1726" w:type="dxa"/>
            <w:tcBorders>
              <w:left w:val="nil"/>
              <w:bottom w:val="single" w:sz="4" w:space="0" w:color="auto"/>
              <w:right w:val="nil"/>
            </w:tcBorders>
          </w:tcPr>
          <w:p w14:paraId="7B8CD7BB" w14:textId="1F35F9D4" w:rsidR="00627E52" w:rsidRPr="002A6FE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0.1135</w:t>
            </w:r>
          </w:p>
        </w:tc>
        <w:tc>
          <w:tcPr>
            <w:tcW w:w="1726" w:type="dxa"/>
            <w:tcBorders>
              <w:left w:val="nil"/>
              <w:bottom w:val="single" w:sz="4" w:space="0" w:color="auto"/>
              <w:right w:val="nil"/>
            </w:tcBorders>
          </w:tcPr>
          <w:p w14:paraId="653D1B70" w14:textId="74BE0730" w:rsidR="00627E52" w:rsidRPr="002A6FE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0.1135</w:t>
            </w:r>
          </w:p>
        </w:tc>
        <w:tc>
          <w:tcPr>
            <w:tcW w:w="1734" w:type="dxa"/>
            <w:tcBorders>
              <w:left w:val="nil"/>
              <w:bottom w:val="single" w:sz="4" w:space="0" w:color="auto"/>
              <w:right w:val="nil"/>
            </w:tcBorders>
          </w:tcPr>
          <w:p w14:paraId="7452974A" w14:textId="3926C016" w:rsidR="00627E52" w:rsidRPr="002A6FE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0.1135</w:t>
            </w:r>
          </w:p>
        </w:tc>
      </w:tr>
    </w:tbl>
    <w:p w14:paraId="50A35EAD" w14:textId="5D981557" w:rsidR="00FD6C03" w:rsidRPr="00AF5967" w:rsidRDefault="00FD6C03" w:rsidP="00190C36">
      <w:pPr>
        <w:widowControl w:val="0"/>
        <w:autoSpaceDE w:val="0"/>
        <w:autoSpaceDN w:val="0"/>
        <w:adjustRightInd w:val="0"/>
        <w:spacing w:after="0" w:line="240" w:lineRule="auto"/>
        <w:jc w:val="both"/>
        <w:rPr>
          <w:sz w:val="20"/>
          <w:szCs w:val="20"/>
          <w:lang w:val="en-US"/>
        </w:rPr>
      </w:pPr>
      <w:r w:rsidRPr="00031389">
        <w:rPr>
          <w:i/>
          <w:sz w:val="20"/>
          <w:szCs w:val="20"/>
          <w:lang w:val="en-US"/>
        </w:rPr>
        <w:t>Note:</w:t>
      </w:r>
      <w:r>
        <w:rPr>
          <w:sz w:val="20"/>
          <w:szCs w:val="20"/>
          <w:lang w:val="en-US"/>
        </w:rPr>
        <w:t xml:space="preserve"> </w:t>
      </w:r>
      <w:r w:rsidRPr="00A975E1">
        <w:rPr>
          <w:sz w:val="20"/>
          <w:szCs w:val="20"/>
          <w:lang w:val="en-US"/>
        </w:rPr>
        <w:t xml:space="preserve">In this table, the results of </w:t>
      </w:r>
      <w:r>
        <w:rPr>
          <w:sz w:val="20"/>
          <w:szCs w:val="20"/>
          <w:lang w:val="en-US"/>
        </w:rPr>
        <w:t xml:space="preserve">logistic </w:t>
      </w:r>
      <w:r w:rsidRPr="00A975E1">
        <w:rPr>
          <w:sz w:val="20"/>
          <w:szCs w:val="20"/>
          <w:lang w:val="en-US"/>
        </w:rPr>
        <w:t xml:space="preserve">regression models are presented with </w:t>
      </w:r>
      <w:r>
        <w:rPr>
          <w:sz w:val="20"/>
          <w:szCs w:val="20"/>
          <w:lang w:val="en-US"/>
        </w:rPr>
        <w:t>evader as dependent variable</w:t>
      </w:r>
      <w:r w:rsidRPr="00A975E1">
        <w:rPr>
          <w:sz w:val="20"/>
          <w:szCs w:val="20"/>
          <w:lang w:val="en-US"/>
        </w:rPr>
        <w:t xml:space="preserve"> </w:t>
      </w:r>
      <w:r>
        <w:rPr>
          <w:sz w:val="20"/>
          <w:szCs w:val="20"/>
          <w:lang w:val="en-US"/>
        </w:rPr>
        <w:t>(</w:t>
      </w:r>
      <w:r w:rsidRPr="00314412">
        <w:rPr>
          <w:sz w:val="20"/>
          <w:szCs w:val="20"/>
          <w:lang w:val="en-US"/>
        </w:rPr>
        <w:t xml:space="preserve">regression coefficients, </w:t>
      </w:r>
      <w:r>
        <w:rPr>
          <w:sz w:val="20"/>
          <w:szCs w:val="20"/>
          <w:lang w:val="en-US"/>
        </w:rPr>
        <w:t>s</w:t>
      </w:r>
      <w:r w:rsidRPr="00314412">
        <w:rPr>
          <w:sz w:val="20"/>
          <w:szCs w:val="20"/>
          <w:lang w:val="en-US"/>
        </w:rPr>
        <w:t>tandard errors in parentheses</w:t>
      </w:r>
      <w:r>
        <w:rPr>
          <w:sz w:val="20"/>
          <w:szCs w:val="20"/>
          <w:lang w:val="en-US"/>
        </w:rPr>
        <w:t xml:space="preserve">). </w:t>
      </w:r>
      <w:r w:rsidR="00F94F25">
        <w:rPr>
          <w:sz w:val="20"/>
          <w:szCs w:val="20"/>
          <w:lang w:val="en-US"/>
        </w:rPr>
        <w:t xml:space="preserve">Number of observations is determined by the number of subjects participated in the respective treatments. </w:t>
      </w:r>
      <w:r w:rsidRPr="00AF5967">
        <w:rPr>
          <w:sz w:val="20"/>
          <w:szCs w:val="20"/>
          <w:lang w:val="en-US"/>
        </w:rPr>
        <w:t>*** p&lt;0.01, ** p&lt;0.05, * p&lt;0.1</w:t>
      </w:r>
    </w:p>
    <w:p w14:paraId="2673F2AF" w14:textId="7AC82BB5" w:rsidR="00FD6C03" w:rsidRDefault="00FD6C03" w:rsidP="00FD6C03">
      <w:pPr>
        <w:spacing w:line="276" w:lineRule="auto"/>
        <w:rPr>
          <w:b/>
          <w:lang w:val="en-US"/>
        </w:rPr>
      </w:pPr>
    </w:p>
    <w:p w14:paraId="6C41A8C6" w14:textId="77777777" w:rsidR="003C11C7" w:rsidRDefault="003C11C7" w:rsidP="00FD6C03">
      <w:pPr>
        <w:spacing w:line="276" w:lineRule="auto"/>
        <w:rPr>
          <w:b/>
          <w:lang w:val="en-US"/>
        </w:rPr>
      </w:pPr>
    </w:p>
    <w:p w14:paraId="41F59C39" w14:textId="392B9D68" w:rsidR="003C11C7" w:rsidRPr="006B54F3" w:rsidRDefault="003C11C7" w:rsidP="003C11C7">
      <w:pPr>
        <w:widowControl w:val="0"/>
        <w:autoSpaceDE w:val="0"/>
        <w:autoSpaceDN w:val="0"/>
        <w:adjustRightInd w:val="0"/>
        <w:spacing w:after="0" w:line="240" w:lineRule="auto"/>
        <w:ind w:firstLine="709"/>
        <w:rPr>
          <w:lang w:val="en-US"/>
        </w:rPr>
      </w:pPr>
      <w:r w:rsidRPr="006B54F3">
        <w:rPr>
          <w:b/>
          <w:lang w:val="en-US"/>
        </w:rPr>
        <w:t xml:space="preserve">A4.3 </w:t>
      </w:r>
      <w:r w:rsidRPr="006B54F3">
        <w:rPr>
          <w:lang w:val="en-US"/>
        </w:rPr>
        <w:t>Regression results</w:t>
      </w:r>
      <w:r w:rsidR="006B54F3" w:rsidRPr="006B54F3">
        <w:rPr>
          <w:lang w:val="en-US"/>
        </w:rPr>
        <w:t>: Disallowing the deductibility</w:t>
      </w:r>
      <w:r w:rsidRPr="006B54F3">
        <w:rPr>
          <w:lang w:val="en-US"/>
        </w:rPr>
        <w:t xml:space="preserve"> (</w:t>
      </w:r>
      <w:r w:rsidR="006B54F3" w:rsidRPr="006B54F3">
        <w:rPr>
          <w:lang w:val="en-US"/>
        </w:rPr>
        <w:t xml:space="preserve">with </w:t>
      </w:r>
      <w:r w:rsidR="007A1CF1" w:rsidRPr="006B54F3">
        <w:rPr>
          <w:lang w:val="en-US"/>
        </w:rPr>
        <w:t>variable “evader”</w:t>
      </w:r>
      <w:r w:rsidRPr="006B54F3">
        <w:rPr>
          <w:lang w:val="en-US"/>
        </w:rPr>
        <w:t>)</w:t>
      </w:r>
    </w:p>
    <w:p w14:paraId="0677156C" w14:textId="77777777" w:rsidR="003C11C7" w:rsidRPr="00E5521C" w:rsidRDefault="003C11C7" w:rsidP="003C11C7">
      <w:pPr>
        <w:widowControl w:val="0"/>
        <w:autoSpaceDE w:val="0"/>
        <w:autoSpaceDN w:val="0"/>
        <w:adjustRightInd w:val="0"/>
        <w:spacing w:after="0" w:line="240" w:lineRule="auto"/>
        <w:ind w:firstLine="709"/>
        <w:rPr>
          <w:b/>
          <w:lang w:val="en-US"/>
        </w:rPr>
      </w:pPr>
    </w:p>
    <w:tbl>
      <w:tblPr>
        <w:tblW w:w="0" w:type="auto"/>
        <w:jc w:val="center"/>
        <w:tblLayout w:type="fixed"/>
        <w:tblCellMar>
          <w:left w:w="75" w:type="dxa"/>
          <w:right w:w="75" w:type="dxa"/>
        </w:tblCellMar>
        <w:tblLook w:val="0000" w:firstRow="0" w:lastRow="0" w:firstColumn="0" w:lastColumn="0" w:noHBand="0" w:noVBand="0"/>
      </w:tblPr>
      <w:tblGrid>
        <w:gridCol w:w="2494"/>
        <w:gridCol w:w="1416"/>
        <w:gridCol w:w="1416"/>
        <w:gridCol w:w="1417"/>
        <w:gridCol w:w="1416"/>
        <w:gridCol w:w="1417"/>
      </w:tblGrid>
      <w:tr w:rsidR="003C11C7" w:rsidRPr="0018171F" w14:paraId="7587D3FA" w14:textId="77777777" w:rsidTr="00627E52">
        <w:trPr>
          <w:trHeight w:val="225"/>
          <w:jc w:val="center"/>
        </w:trPr>
        <w:tc>
          <w:tcPr>
            <w:tcW w:w="2494" w:type="dxa"/>
            <w:tcBorders>
              <w:top w:val="single" w:sz="6" w:space="0" w:color="auto"/>
              <w:left w:val="nil"/>
              <w:bottom w:val="single" w:sz="4" w:space="0" w:color="auto"/>
              <w:right w:val="nil"/>
            </w:tcBorders>
          </w:tcPr>
          <w:p w14:paraId="217D7421" w14:textId="77777777" w:rsidR="003C11C7" w:rsidRPr="00E5521C" w:rsidRDefault="003C11C7" w:rsidP="00812932">
            <w:pPr>
              <w:widowControl w:val="0"/>
              <w:autoSpaceDE w:val="0"/>
              <w:autoSpaceDN w:val="0"/>
              <w:adjustRightInd w:val="0"/>
              <w:spacing w:after="0" w:line="240" w:lineRule="auto"/>
              <w:rPr>
                <w:sz w:val="20"/>
                <w:szCs w:val="20"/>
                <w:lang w:val="en-US"/>
              </w:rPr>
            </w:pPr>
          </w:p>
        </w:tc>
        <w:tc>
          <w:tcPr>
            <w:tcW w:w="4249" w:type="dxa"/>
            <w:gridSpan w:val="3"/>
            <w:tcBorders>
              <w:top w:val="single" w:sz="6" w:space="0" w:color="auto"/>
              <w:left w:val="nil"/>
              <w:bottom w:val="single" w:sz="4" w:space="0" w:color="auto"/>
              <w:right w:val="dotted" w:sz="4" w:space="0" w:color="auto"/>
            </w:tcBorders>
          </w:tcPr>
          <w:p w14:paraId="64DCC9B0" w14:textId="77777777" w:rsidR="003C11C7" w:rsidRPr="001907AD" w:rsidRDefault="003C11C7" w:rsidP="00812932">
            <w:pPr>
              <w:widowControl w:val="0"/>
              <w:autoSpaceDE w:val="0"/>
              <w:autoSpaceDN w:val="0"/>
              <w:adjustRightInd w:val="0"/>
              <w:spacing w:after="0" w:line="240" w:lineRule="auto"/>
              <w:jc w:val="center"/>
              <w:rPr>
                <w:b/>
                <w:sz w:val="20"/>
                <w:szCs w:val="20"/>
                <w:lang w:val="en-US"/>
              </w:rPr>
            </w:pPr>
            <w:r w:rsidRPr="001907AD">
              <w:rPr>
                <w:b/>
                <w:sz w:val="20"/>
                <w:szCs w:val="20"/>
                <w:lang w:val="en-US"/>
              </w:rPr>
              <w:t>Treatment 4i vs 3i</w:t>
            </w:r>
          </w:p>
        </w:tc>
        <w:tc>
          <w:tcPr>
            <w:tcW w:w="2833" w:type="dxa"/>
            <w:gridSpan w:val="2"/>
            <w:tcBorders>
              <w:top w:val="single" w:sz="6" w:space="0" w:color="auto"/>
              <w:left w:val="dotted" w:sz="4" w:space="0" w:color="auto"/>
              <w:bottom w:val="single" w:sz="4" w:space="0" w:color="auto"/>
              <w:right w:val="nil"/>
            </w:tcBorders>
          </w:tcPr>
          <w:p w14:paraId="05324B85"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r w:rsidRPr="001907AD">
              <w:rPr>
                <w:b/>
                <w:sz w:val="20"/>
                <w:szCs w:val="20"/>
                <w:lang w:val="en-US"/>
              </w:rPr>
              <w:t>Treatment 3i vs 2i</w:t>
            </w:r>
          </w:p>
        </w:tc>
      </w:tr>
      <w:tr w:rsidR="003C11C7" w:rsidRPr="0018171F" w14:paraId="111EBF3B" w14:textId="77777777" w:rsidTr="00627E52">
        <w:trPr>
          <w:trHeight w:val="244"/>
          <w:jc w:val="center"/>
        </w:trPr>
        <w:tc>
          <w:tcPr>
            <w:tcW w:w="2494" w:type="dxa"/>
            <w:tcBorders>
              <w:top w:val="single" w:sz="4" w:space="0" w:color="auto"/>
              <w:left w:val="nil"/>
              <w:right w:val="nil"/>
            </w:tcBorders>
          </w:tcPr>
          <w:p w14:paraId="3DCBC718" w14:textId="7A618341" w:rsidR="003C11C7" w:rsidRPr="00627E52" w:rsidRDefault="00627E52" w:rsidP="00812932">
            <w:pPr>
              <w:widowControl w:val="0"/>
              <w:autoSpaceDE w:val="0"/>
              <w:autoSpaceDN w:val="0"/>
              <w:adjustRightInd w:val="0"/>
              <w:spacing w:after="0" w:line="240" w:lineRule="auto"/>
              <w:rPr>
                <w:b/>
                <w:sz w:val="20"/>
                <w:szCs w:val="20"/>
                <w:lang w:val="en-US"/>
              </w:rPr>
            </w:pPr>
            <w:r w:rsidRPr="00627E52">
              <w:rPr>
                <w:b/>
                <w:sz w:val="20"/>
                <w:szCs w:val="20"/>
                <w:lang w:val="en-US"/>
              </w:rPr>
              <w:t>Dependent variable</w:t>
            </w:r>
          </w:p>
        </w:tc>
        <w:tc>
          <w:tcPr>
            <w:tcW w:w="1416" w:type="dxa"/>
            <w:tcBorders>
              <w:top w:val="nil"/>
              <w:left w:val="nil"/>
              <w:bottom w:val="single" w:sz="6" w:space="0" w:color="auto"/>
              <w:right w:val="nil"/>
            </w:tcBorders>
          </w:tcPr>
          <w:p w14:paraId="4DA1BA7C" w14:textId="2C7D73DB" w:rsidR="003C11C7"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w:t>
            </w:r>
            <w:r w:rsidR="003C11C7" w:rsidRPr="00627E52">
              <w:rPr>
                <w:b/>
                <w:sz w:val="20"/>
                <w:szCs w:val="20"/>
                <w:lang w:val="en-US"/>
              </w:rPr>
              <w:t>vader</w:t>
            </w:r>
          </w:p>
        </w:tc>
        <w:tc>
          <w:tcPr>
            <w:tcW w:w="1416" w:type="dxa"/>
            <w:tcBorders>
              <w:top w:val="nil"/>
              <w:left w:val="nil"/>
              <w:bottom w:val="single" w:sz="6" w:space="0" w:color="auto"/>
              <w:right w:val="nil"/>
            </w:tcBorders>
          </w:tcPr>
          <w:p w14:paraId="507C0DEC" w14:textId="7AD9A750" w:rsidR="003C11C7"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417" w:type="dxa"/>
            <w:tcBorders>
              <w:top w:val="nil"/>
              <w:left w:val="nil"/>
              <w:bottom w:val="single" w:sz="6" w:space="0" w:color="auto"/>
              <w:right w:val="dotted" w:sz="4" w:space="0" w:color="auto"/>
            </w:tcBorders>
          </w:tcPr>
          <w:p w14:paraId="422EFFA2" w14:textId="34EE925D" w:rsidR="003C11C7"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416" w:type="dxa"/>
            <w:tcBorders>
              <w:top w:val="nil"/>
              <w:left w:val="dotted" w:sz="4" w:space="0" w:color="auto"/>
              <w:bottom w:val="single" w:sz="6" w:space="0" w:color="auto"/>
              <w:right w:val="nil"/>
            </w:tcBorders>
          </w:tcPr>
          <w:p w14:paraId="2011CF15" w14:textId="1136B911" w:rsidR="003C11C7"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417" w:type="dxa"/>
            <w:tcBorders>
              <w:top w:val="nil"/>
              <w:left w:val="nil"/>
              <w:bottom w:val="single" w:sz="6" w:space="0" w:color="auto"/>
              <w:right w:val="nil"/>
            </w:tcBorders>
          </w:tcPr>
          <w:p w14:paraId="66421B50" w14:textId="25315A1C" w:rsidR="003C11C7"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r>
      <w:tr w:rsidR="003C11C7" w:rsidRPr="0018171F" w14:paraId="3A4E7A3B" w14:textId="77777777" w:rsidTr="00627E52">
        <w:trPr>
          <w:trHeight w:val="244"/>
          <w:jc w:val="center"/>
        </w:trPr>
        <w:tc>
          <w:tcPr>
            <w:tcW w:w="2494" w:type="dxa"/>
            <w:tcBorders>
              <w:left w:val="nil"/>
              <w:right w:val="nil"/>
            </w:tcBorders>
          </w:tcPr>
          <w:p w14:paraId="0F4F270B" w14:textId="77777777" w:rsidR="003C11C7" w:rsidRPr="001907AD" w:rsidRDefault="003C11C7" w:rsidP="00812932">
            <w:pPr>
              <w:widowControl w:val="0"/>
              <w:autoSpaceDE w:val="0"/>
              <w:autoSpaceDN w:val="0"/>
              <w:adjustRightInd w:val="0"/>
              <w:spacing w:after="0" w:line="240" w:lineRule="auto"/>
              <w:rPr>
                <w:sz w:val="20"/>
                <w:szCs w:val="20"/>
                <w:lang w:val="en-US"/>
              </w:rPr>
            </w:pPr>
          </w:p>
        </w:tc>
        <w:tc>
          <w:tcPr>
            <w:tcW w:w="1416" w:type="dxa"/>
            <w:tcBorders>
              <w:top w:val="nil"/>
              <w:left w:val="nil"/>
              <w:bottom w:val="single" w:sz="6" w:space="0" w:color="auto"/>
              <w:right w:val="nil"/>
            </w:tcBorders>
          </w:tcPr>
          <w:p w14:paraId="6A999448" w14:textId="0EC22594" w:rsidR="003C11C7" w:rsidRPr="001907AD"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Model</w:t>
            </w:r>
            <w:r w:rsidR="003C11C7">
              <w:rPr>
                <w:sz w:val="20"/>
                <w:szCs w:val="20"/>
                <w:lang w:val="en-US"/>
              </w:rPr>
              <w:t xml:space="preserve"> 1</w:t>
            </w:r>
          </w:p>
        </w:tc>
        <w:tc>
          <w:tcPr>
            <w:tcW w:w="1416" w:type="dxa"/>
            <w:tcBorders>
              <w:top w:val="nil"/>
              <w:left w:val="nil"/>
              <w:bottom w:val="single" w:sz="6" w:space="0" w:color="auto"/>
              <w:right w:val="nil"/>
            </w:tcBorders>
          </w:tcPr>
          <w:p w14:paraId="20DA6C58" w14:textId="32C63D4E" w:rsidR="003C11C7" w:rsidRPr="001907AD"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 xml:space="preserve">Model </w:t>
            </w:r>
            <w:r w:rsidR="003C11C7">
              <w:rPr>
                <w:sz w:val="20"/>
                <w:szCs w:val="20"/>
                <w:lang w:val="en-US"/>
              </w:rPr>
              <w:t>2</w:t>
            </w:r>
          </w:p>
        </w:tc>
        <w:tc>
          <w:tcPr>
            <w:tcW w:w="1417" w:type="dxa"/>
            <w:tcBorders>
              <w:top w:val="nil"/>
              <w:left w:val="nil"/>
              <w:bottom w:val="single" w:sz="6" w:space="0" w:color="auto"/>
              <w:right w:val="dotted" w:sz="4" w:space="0" w:color="auto"/>
            </w:tcBorders>
          </w:tcPr>
          <w:p w14:paraId="767B2BCE" w14:textId="208A8D54" w:rsidR="003C11C7" w:rsidRPr="001907AD"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 xml:space="preserve">Model </w:t>
            </w:r>
            <w:r w:rsidR="003C11C7">
              <w:rPr>
                <w:sz w:val="20"/>
                <w:szCs w:val="20"/>
                <w:lang w:val="en-US"/>
              </w:rPr>
              <w:t>3</w:t>
            </w:r>
          </w:p>
        </w:tc>
        <w:tc>
          <w:tcPr>
            <w:tcW w:w="1416" w:type="dxa"/>
            <w:tcBorders>
              <w:top w:val="nil"/>
              <w:left w:val="dotted" w:sz="4" w:space="0" w:color="auto"/>
              <w:bottom w:val="single" w:sz="6" w:space="0" w:color="auto"/>
              <w:right w:val="nil"/>
            </w:tcBorders>
          </w:tcPr>
          <w:p w14:paraId="6E4C74BF" w14:textId="35672760" w:rsidR="003C11C7" w:rsidRPr="001907AD"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 xml:space="preserve">Model </w:t>
            </w:r>
            <w:r w:rsidR="003C11C7">
              <w:rPr>
                <w:sz w:val="20"/>
                <w:szCs w:val="20"/>
                <w:lang w:val="en-US"/>
              </w:rPr>
              <w:t>4</w:t>
            </w:r>
          </w:p>
        </w:tc>
        <w:tc>
          <w:tcPr>
            <w:tcW w:w="1417" w:type="dxa"/>
            <w:tcBorders>
              <w:top w:val="nil"/>
              <w:left w:val="nil"/>
              <w:bottom w:val="single" w:sz="6" w:space="0" w:color="auto"/>
              <w:right w:val="nil"/>
            </w:tcBorders>
          </w:tcPr>
          <w:p w14:paraId="0627A76B" w14:textId="5AE4C34A" w:rsidR="003C11C7" w:rsidRPr="001907AD"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 xml:space="preserve">Model </w:t>
            </w:r>
            <w:r w:rsidR="003C11C7">
              <w:rPr>
                <w:sz w:val="20"/>
                <w:szCs w:val="20"/>
                <w:lang w:val="en-US"/>
              </w:rPr>
              <w:t>5</w:t>
            </w:r>
          </w:p>
        </w:tc>
      </w:tr>
      <w:tr w:rsidR="00627E52" w:rsidRPr="0018171F" w14:paraId="03FE505A" w14:textId="77777777" w:rsidTr="00627E52">
        <w:trPr>
          <w:trHeight w:val="244"/>
          <w:jc w:val="center"/>
        </w:trPr>
        <w:tc>
          <w:tcPr>
            <w:tcW w:w="2494" w:type="dxa"/>
            <w:tcBorders>
              <w:left w:val="nil"/>
              <w:bottom w:val="single" w:sz="6" w:space="0" w:color="auto"/>
              <w:right w:val="nil"/>
            </w:tcBorders>
          </w:tcPr>
          <w:p w14:paraId="15B28C5A" w14:textId="77777777" w:rsidR="00627E52" w:rsidRPr="001907AD" w:rsidRDefault="00627E52" w:rsidP="00812932">
            <w:pPr>
              <w:widowControl w:val="0"/>
              <w:autoSpaceDE w:val="0"/>
              <w:autoSpaceDN w:val="0"/>
              <w:adjustRightInd w:val="0"/>
              <w:spacing w:after="0" w:line="240" w:lineRule="auto"/>
              <w:rPr>
                <w:sz w:val="20"/>
                <w:szCs w:val="20"/>
                <w:lang w:val="en-US"/>
              </w:rPr>
            </w:pPr>
          </w:p>
        </w:tc>
        <w:tc>
          <w:tcPr>
            <w:tcW w:w="1416" w:type="dxa"/>
            <w:tcBorders>
              <w:top w:val="nil"/>
              <w:left w:val="nil"/>
              <w:bottom w:val="single" w:sz="6" w:space="0" w:color="auto"/>
              <w:right w:val="nil"/>
            </w:tcBorders>
          </w:tcPr>
          <w:p w14:paraId="7DBF24AB" w14:textId="60301DB0" w:rsidR="00627E52" w:rsidRDefault="00627E52" w:rsidP="00812932">
            <w:pPr>
              <w:widowControl w:val="0"/>
              <w:autoSpaceDE w:val="0"/>
              <w:autoSpaceDN w:val="0"/>
              <w:adjustRightInd w:val="0"/>
              <w:spacing w:after="0" w:line="240" w:lineRule="auto"/>
              <w:jc w:val="center"/>
              <w:rPr>
                <w:sz w:val="20"/>
                <w:szCs w:val="20"/>
                <w:lang w:val="en-US"/>
              </w:rPr>
            </w:pPr>
            <w:r w:rsidRPr="001907AD">
              <w:rPr>
                <w:sz w:val="20"/>
                <w:szCs w:val="20"/>
                <w:lang w:val="en-US"/>
              </w:rPr>
              <w:t>Item</w:t>
            </w:r>
            <w:r>
              <w:rPr>
                <w:sz w:val="20"/>
                <w:szCs w:val="20"/>
                <w:lang w:val="en-US"/>
              </w:rPr>
              <w:t xml:space="preserve"> 1</w:t>
            </w:r>
          </w:p>
        </w:tc>
        <w:tc>
          <w:tcPr>
            <w:tcW w:w="1416" w:type="dxa"/>
            <w:tcBorders>
              <w:top w:val="nil"/>
              <w:left w:val="nil"/>
              <w:bottom w:val="single" w:sz="6" w:space="0" w:color="auto"/>
              <w:right w:val="nil"/>
            </w:tcBorders>
          </w:tcPr>
          <w:p w14:paraId="28EEBB5E" w14:textId="77445B60" w:rsidR="00627E52" w:rsidRDefault="00627E52" w:rsidP="00812932">
            <w:pPr>
              <w:widowControl w:val="0"/>
              <w:autoSpaceDE w:val="0"/>
              <w:autoSpaceDN w:val="0"/>
              <w:adjustRightInd w:val="0"/>
              <w:spacing w:after="0" w:line="240" w:lineRule="auto"/>
              <w:jc w:val="center"/>
              <w:rPr>
                <w:sz w:val="20"/>
                <w:szCs w:val="20"/>
                <w:lang w:val="en-US"/>
              </w:rPr>
            </w:pPr>
            <w:r w:rsidRPr="001907AD">
              <w:rPr>
                <w:sz w:val="20"/>
                <w:szCs w:val="20"/>
                <w:lang w:val="en-US"/>
              </w:rPr>
              <w:t>Item</w:t>
            </w:r>
            <w:r>
              <w:rPr>
                <w:sz w:val="20"/>
                <w:szCs w:val="20"/>
                <w:lang w:val="en-US"/>
              </w:rPr>
              <w:t xml:space="preserve"> 2</w:t>
            </w:r>
          </w:p>
        </w:tc>
        <w:tc>
          <w:tcPr>
            <w:tcW w:w="1417" w:type="dxa"/>
            <w:tcBorders>
              <w:top w:val="nil"/>
              <w:left w:val="nil"/>
              <w:bottom w:val="single" w:sz="6" w:space="0" w:color="auto"/>
              <w:right w:val="dotted" w:sz="4" w:space="0" w:color="auto"/>
            </w:tcBorders>
          </w:tcPr>
          <w:p w14:paraId="6996D9BE" w14:textId="54D55B07" w:rsidR="00627E52" w:rsidRDefault="00627E52" w:rsidP="00812932">
            <w:pPr>
              <w:widowControl w:val="0"/>
              <w:autoSpaceDE w:val="0"/>
              <w:autoSpaceDN w:val="0"/>
              <w:adjustRightInd w:val="0"/>
              <w:spacing w:after="0" w:line="240" w:lineRule="auto"/>
              <w:jc w:val="center"/>
              <w:rPr>
                <w:sz w:val="20"/>
                <w:szCs w:val="20"/>
                <w:lang w:val="en-US"/>
              </w:rPr>
            </w:pPr>
            <w:r w:rsidRPr="001907AD">
              <w:rPr>
                <w:sz w:val="20"/>
                <w:szCs w:val="20"/>
                <w:lang w:val="en-US"/>
              </w:rPr>
              <w:t>Item</w:t>
            </w:r>
            <w:r>
              <w:rPr>
                <w:sz w:val="20"/>
                <w:szCs w:val="20"/>
                <w:lang w:val="en-US"/>
              </w:rPr>
              <w:t xml:space="preserve"> 3</w:t>
            </w:r>
          </w:p>
        </w:tc>
        <w:tc>
          <w:tcPr>
            <w:tcW w:w="1416" w:type="dxa"/>
            <w:tcBorders>
              <w:top w:val="nil"/>
              <w:left w:val="dotted" w:sz="4" w:space="0" w:color="auto"/>
              <w:bottom w:val="single" w:sz="6" w:space="0" w:color="auto"/>
              <w:right w:val="nil"/>
            </w:tcBorders>
          </w:tcPr>
          <w:p w14:paraId="5B2C2AA2" w14:textId="212C3517" w:rsidR="00627E52" w:rsidRDefault="00627E52" w:rsidP="00812932">
            <w:pPr>
              <w:widowControl w:val="0"/>
              <w:autoSpaceDE w:val="0"/>
              <w:autoSpaceDN w:val="0"/>
              <w:adjustRightInd w:val="0"/>
              <w:spacing w:after="0" w:line="240" w:lineRule="auto"/>
              <w:jc w:val="center"/>
              <w:rPr>
                <w:sz w:val="20"/>
                <w:szCs w:val="20"/>
                <w:lang w:val="en-US"/>
              </w:rPr>
            </w:pPr>
            <w:r w:rsidRPr="001907AD">
              <w:rPr>
                <w:sz w:val="20"/>
                <w:szCs w:val="20"/>
                <w:lang w:val="en-US"/>
              </w:rPr>
              <w:t>Item</w:t>
            </w:r>
            <w:r>
              <w:rPr>
                <w:sz w:val="20"/>
                <w:szCs w:val="20"/>
                <w:lang w:val="en-US"/>
              </w:rPr>
              <w:t xml:space="preserve"> 1</w:t>
            </w:r>
          </w:p>
        </w:tc>
        <w:tc>
          <w:tcPr>
            <w:tcW w:w="1417" w:type="dxa"/>
            <w:tcBorders>
              <w:top w:val="nil"/>
              <w:left w:val="nil"/>
              <w:bottom w:val="single" w:sz="6" w:space="0" w:color="auto"/>
              <w:right w:val="nil"/>
            </w:tcBorders>
          </w:tcPr>
          <w:p w14:paraId="486C762C" w14:textId="6F65F0C7" w:rsidR="00627E52" w:rsidRDefault="00627E52" w:rsidP="00812932">
            <w:pPr>
              <w:widowControl w:val="0"/>
              <w:autoSpaceDE w:val="0"/>
              <w:autoSpaceDN w:val="0"/>
              <w:adjustRightInd w:val="0"/>
              <w:spacing w:after="0" w:line="240" w:lineRule="auto"/>
              <w:jc w:val="center"/>
              <w:rPr>
                <w:sz w:val="20"/>
                <w:szCs w:val="20"/>
                <w:lang w:val="en-US"/>
              </w:rPr>
            </w:pPr>
            <w:r w:rsidRPr="001907AD">
              <w:rPr>
                <w:sz w:val="20"/>
                <w:szCs w:val="20"/>
                <w:lang w:val="en-US"/>
              </w:rPr>
              <w:t>Item</w:t>
            </w:r>
            <w:r>
              <w:rPr>
                <w:sz w:val="20"/>
                <w:szCs w:val="20"/>
                <w:lang w:val="en-US"/>
              </w:rPr>
              <w:t xml:space="preserve"> 2</w:t>
            </w:r>
          </w:p>
        </w:tc>
      </w:tr>
      <w:tr w:rsidR="003C11C7" w:rsidRPr="0018171F" w14:paraId="43D8625D" w14:textId="77777777" w:rsidTr="00627E52">
        <w:trPr>
          <w:trHeight w:val="225"/>
          <w:jc w:val="center"/>
        </w:trPr>
        <w:tc>
          <w:tcPr>
            <w:tcW w:w="2494" w:type="dxa"/>
            <w:tcBorders>
              <w:top w:val="nil"/>
              <w:left w:val="nil"/>
              <w:bottom w:val="nil"/>
              <w:right w:val="nil"/>
            </w:tcBorders>
          </w:tcPr>
          <w:p w14:paraId="639AF4E0" w14:textId="77777777" w:rsidR="003C11C7" w:rsidRPr="001907AD" w:rsidRDefault="003C11C7" w:rsidP="00812932">
            <w:pPr>
              <w:widowControl w:val="0"/>
              <w:autoSpaceDE w:val="0"/>
              <w:autoSpaceDN w:val="0"/>
              <w:adjustRightInd w:val="0"/>
              <w:spacing w:after="0" w:line="240" w:lineRule="auto"/>
              <w:rPr>
                <w:sz w:val="20"/>
                <w:szCs w:val="20"/>
                <w:lang w:val="en-US"/>
              </w:rPr>
            </w:pPr>
          </w:p>
        </w:tc>
        <w:tc>
          <w:tcPr>
            <w:tcW w:w="1416" w:type="dxa"/>
            <w:tcBorders>
              <w:top w:val="nil"/>
              <w:left w:val="nil"/>
              <w:bottom w:val="nil"/>
              <w:right w:val="nil"/>
            </w:tcBorders>
          </w:tcPr>
          <w:p w14:paraId="4AB1294A"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p>
        </w:tc>
        <w:tc>
          <w:tcPr>
            <w:tcW w:w="1416" w:type="dxa"/>
            <w:tcBorders>
              <w:top w:val="nil"/>
              <w:left w:val="nil"/>
              <w:bottom w:val="nil"/>
              <w:right w:val="nil"/>
            </w:tcBorders>
          </w:tcPr>
          <w:p w14:paraId="0989D5A7"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p>
        </w:tc>
        <w:tc>
          <w:tcPr>
            <w:tcW w:w="1417" w:type="dxa"/>
            <w:tcBorders>
              <w:top w:val="nil"/>
              <w:left w:val="nil"/>
              <w:bottom w:val="nil"/>
              <w:right w:val="dotted" w:sz="4" w:space="0" w:color="auto"/>
            </w:tcBorders>
          </w:tcPr>
          <w:p w14:paraId="07D60C03"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p>
        </w:tc>
        <w:tc>
          <w:tcPr>
            <w:tcW w:w="1416" w:type="dxa"/>
            <w:tcBorders>
              <w:top w:val="nil"/>
              <w:left w:val="dotted" w:sz="4" w:space="0" w:color="auto"/>
              <w:bottom w:val="nil"/>
              <w:right w:val="nil"/>
            </w:tcBorders>
          </w:tcPr>
          <w:p w14:paraId="3997863D"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p>
        </w:tc>
        <w:tc>
          <w:tcPr>
            <w:tcW w:w="1417" w:type="dxa"/>
            <w:tcBorders>
              <w:top w:val="nil"/>
              <w:left w:val="nil"/>
              <w:bottom w:val="nil"/>
              <w:right w:val="nil"/>
            </w:tcBorders>
          </w:tcPr>
          <w:p w14:paraId="0505A004" w14:textId="77777777" w:rsidR="003C11C7" w:rsidRPr="001907AD" w:rsidRDefault="003C11C7" w:rsidP="00812932">
            <w:pPr>
              <w:widowControl w:val="0"/>
              <w:autoSpaceDE w:val="0"/>
              <w:autoSpaceDN w:val="0"/>
              <w:adjustRightInd w:val="0"/>
              <w:spacing w:after="0" w:line="240" w:lineRule="auto"/>
              <w:jc w:val="center"/>
              <w:rPr>
                <w:sz w:val="20"/>
                <w:szCs w:val="20"/>
                <w:lang w:val="en-US"/>
              </w:rPr>
            </w:pPr>
          </w:p>
        </w:tc>
      </w:tr>
      <w:tr w:rsidR="003C11C7" w14:paraId="71AC50C5" w14:textId="77777777" w:rsidTr="00627E52">
        <w:trPr>
          <w:trHeight w:val="225"/>
          <w:jc w:val="center"/>
        </w:trPr>
        <w:tc>
          <w:tcPr>
            <w:tcW w:w="2494" w:type="dxa"/>
            <w:tcBorders>
              <w:top w:val="nil"/>
              <w:left w:val="nil"/>
              <w:bottom w:val="nil"/>
              <w:right w:val="nil"/>
            </w:tcBorders>
          </w:tcPr>
          <w:p w14:paraId="5F426A5E" w14:textId="42164F38" w:rsidR="003C11C7" w:rsidRPr="00E5521C" w:rsidRDefault="00077FE8" w:rsidP="00812932">
            <w:pPr>
              <w:widowControl w:val="0"/>
              <w:autoSpaceDE w:val="0"/>
              <w:autoSpaceDN w:val="0"/>
              <w:adjustRightInd w:val="0"/>
              <w:spacing w:after="0" w:line="240" w:lineRule="auto"/>
              <w:rPr>
                <w:sz w:val="20"/>
                <w:szCs w:val="20"/>
              </w:rPr>
            </w:pPr>
            <w:r>
              <w:rPr>
                <w:sz w:val="20"/>
                <w:szCs w:val="20"/>
              </w:rPr>
              <w:t xml:space="preserve">Treatment </w:t>
            </w:r>
            <w:r w:rsidR="003C11C7" w:rsidRPr="00E5521C">
              <w:rPr>
                <w:sz w:val="20"/>
                <w:szCs w:val="20"/>
              </w:rPr>
              <w:t>3i</w:t>
            </w:r>
          </w:p>
        </w:tc>
        <w:tc>
          <w:tcPr>
            <w:tcW w:w="1416" w:type="dxa"/>
            <w:tcBorders>
              <w:top w:val="nil"/>
              <w:left w:val="nil"/>
              <w:bottom w:val="nil"/>
              <w:right w:val="nil"/>
            </w:tcBorders>
          </w:tcPr>
          <w:p w14:paraId="11F77729"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1.80</w:t>
            </w:r>
          </w:p>
        </w:tc>
        <w:tc>
          <w:tcPr>
            <w:tcW w:w="1416" w:type="dxa"/>
            <w:tcBorders>
              <w:top w:val="nil"/>
              <w:left w:val="nil"/>
              <w:bottom w:val="nil"/>
              <w:right w:val="nil"/>
            </w:tcBorders>
          </w:tcPr>
          <w:p w14:paraId="5DA31FA8"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-0.37</w:t>
            </w:r>
          </w:p>
        </w:tc>
        <w:tc>
          <w:tcPr>
            <w:tcW w:w="1417" w:type="dxa"/>
            <w:tcBorders>
              <w:top w:val="nil"/>
              <w:left w:val="nil"/>
              <w:bottom w:val="nil"/>
              <w:right w:val="dotted" w:sz="4" w:space="0" w:color="auto"/>
            </w:tcBorders>
          </w:tcPr>
          <w:p w14:paraId="56025FF9"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1.33**</w:t>
            </w:r>
          </w:p>
        </w:tc>
        <w:tc>
          <w:tcPr>
            <w:tcW w:w="1416" w:type="dxa"/>
            <w:tcBorders>
              <w:top w:val="nil"/>
              <w:left w:val="dotted" w:sz="4" w:space="0" w:color="auto"/>
              <w:bottom w:val="nil"/>
              <w:right w:val="nil"/>
            </w:tcBorders>
          </w:tcPr>
          <w:p w14:paraId="3428BB89"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nil"/>
            </w:tcBorders>
          </w:tcPr>
          <w:p w14:paraId="19AF35B6" w14:textId="77777777" w:rsidR="003C11C7" w:rsidRPr="00E5521C" w:rsidRDefault="003C11C7" w:rsidP="00812932">
            <w:pPr>
              <w:widowControl w:val="0"/>
              <w:autoSpaceDE w:val="0"/>
              <w:autoSpaceDN w:val="0"/>
              <w:adjustRightInd w:val="0"/>
              <w:spacing w:after="0" w:line="240" w:lineRule="auto"/>
              <w:jc w:val="center"/>
              <w:rPr>
                <w:sz w:val="20"/>
                <w:szCs w:val="20"/>
              </w:rPr>
            </w:pPr>
          </w:p>
        </w:tc>
      </w:tr>
      <w:tr w:rsidR="003C11C7" w14:paraId="5BFF827F" w14:textId="77777777" w:rsidTr="00627E52">
        <w:trPr>
          <w:trHeight w:val="225"/>
          <w:jc w:val="center"/>
        </w:trPr>
        <w:tc>
          <w:tcPr>
            <w:tcW w:w="2494" w:type="dxa"/>
            <w:tcBorders>
              <w:top w:val="nil"/>
              <w:left w:val="nil"/>
              <w:bottom w:val="nil"/>
              <w:right w:val="nil"/>
            </w:tcBorders>
          </w:tcPr>
          <w:p w14:paraId="7AA3849B" w14:textId="77777777" w:rsidR="003C11C7" w:rsidRPr="00E5521C" w:rsidRDefault="003C11C7" w:rsidP="00812932">
            <w:pPr>
              <w:widowControl w:val="0"/>
              <w:autoSpaceDE w:val="0"/>
              <w:autoSpaceDN w:val="0"/>
              <w:adjustRightInd w:val="0"/>
              <w:spacing w:after="0" w:line="240" w:lineRule="auto"/>
              <w:rPr>
                <w:sz w:val="20"/>
                <w:szCs w:val="20"/>
              </w:rPr>
            </w:pPr>
          </w:p>
        </w:tc>
        <w:tc>
          <w:tcPr>
            <w:tcW w:w="1416" w:type="dxa"/>
            <w:tcBorders>
              <w:top w:val="nil"/>
              <w:left w:val="nil"/>
              <w:bottom w:val="nil"/>
              <w:right w:val="nil"/>
            </w:tcBorders>
          </w:tcPr>
          <w:p w14:paraId="6E233600"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(3.66)</w:t>
            </w:r>
          </w:p>
        </w:tc>
        <w:tc>
          <w:tcPr>
            <w:tcW w:w="1416" w:type="dxa"/>
            <w:tcBorders>
              <w:top w:val="nil"/>
              <w:left w:val="nil"/>
              <w:bottom w:val="nil"/>
              <w:right w:val="nil"/>
            </w:tcBorders>
          </w:tcPr>
          <w:p w14:paraId="57DB9C67"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(1.32)</w:t>
            </w:r>
          </w:p>
        </w:tc>
        <w:tc>
          <w:tcPr>
            <w:tcW w:w="1417" w:type="dxa"/>
            <w:tcBorders>
              <w:top w:val="nil"/>
              <w:left w:val="nil"/>
              <w:bottom w:val="nil"/>
              <w:right w:val="dotted" w:sz="4" w:space="0" w:color="auto"/>
            </w:tcBorders>
          </w:tcPr>
          <w:p w14:paraId="1F0C05BE"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(0.65)</w:t>
            </w:r>
          </w:p>
        </w:tc>
        <w:tc>
          <w:tcPr>
            <w:tcW w:w="1416" w:type="dxa"/>
            <w:tcBorders>
              <w:top w:val="nil"/>
              <w:left w:val="dotted" w:sz="4" w:space="0" w:color="auto"/>
              <w:bottom w:val="nil"/>
              <w:right w:val="nil"/>
            </w:tcBorders>
          </w:tcPr>
          <w:p w14:paraId="2B451A33"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nil"/>
            </w:tcBorders>
          </w:tcPr>
          <w:p w14:paraId="150AD7A5" w14:textId="77777777" w:rsidR="003C11C7" w:rsidRPr="00E5521C" w:rsidRDefault="003C11C7" w:rsidP="00812932">
            <w:pPr>
              <w:widowControl w:val="0"/>
              <w:autoSpaceDE w:val="0"/>
              <w:autoSpaceDN w:val="0"/>
              <w:adjustRightInd w:val="0"/>
              <w:spacing w:after="0" w:line="240" w:lineRule="auto"/>
              <w:jc w:val="center"/>
              <w:rPr>
                <w:sz w:val="20"/>
                <w:szCs w:val="20"/>
              </w:rPr>
            </w:pPr>
          </w:p>
        </w:tc>
      </w:tr>
      <w:tr w:rsidR="003C11C7" w14:paraId="7CEAB4FE" w14:textId="77777777" w:rsidTr="00627E52">
        <w:trPr>
          <w:trHeight w:val="244"/>
          <w:jc w:val="center"/>
        </w:trPr>
        <w:tc>
          <w:tcPr>
            <w:tcW w:w="2494" w:type="dxa"/>
            <w:tcBorders>
              <w:top w:val="nil"/>
              <w:left w:val="nil"/>
              <w:bottom w:val="nil"/>
              <w:right w:val="nil"/>
            </w:tcBorders>
          </w:tcPr>
          <w:p w14:paraId="743E2CC2" w14:textId="6A29CD29" w:rsidR="003C11C7" w:rsidRPr="00E5521C" w:rsidRDefault="00077FE8" w:rsidP="00812932">
            <w:pPr>
              <w:widowControl w:val="0"/>
              <w:autoSpaceDE w:val="0"/>
              <w:autoSpaceDN w:val="0"/>
              <w:adjustRightInd w:val="0"/>
              <w:spacing w:after="0" w:line="240" w:lineRule="auto"/>
              <w:rPr>
                <w:sz w:val="20"/>
                <w:szCs w:val="20"/>
              </w:rPr>
            </w:pPr>
            <w:r>
              <w:rPr>
                <w:sz w:val="20"/>
                <w:szCs w:val="20"/>
              </w:rPr>
              <w:t xml:space="preserve">Treatment </w:t>
            </w:r>
            <w:r w:rsidR="003C11C7" w:rsidRPr="00E5521C">
              <w:rPr>
                <w:sz w:val="20"/>
                <w:szCs w:val="20"/>
              </w:rPr>
              <w:t>2i</w:t>
            </w:r>
          </w:p>
        </w:tc>
        <w:tc>
          <w:tcPr>
            <w:tcW w:w="1416" w:type="dxa"/>
            <w:tcBorders>
              <w:top w:val="nil"/>
              <w:left w:val="nil"/>
              <w:bottom w:val="nil"/>
              <w:right w:val="nil"/>
            </w:tcBorders>
          </w:tcPr>
          <w:p w14:paraId="1047FA87"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nil"/>
              <w:bottom w:val="nil"/>
              <w:right w:val="nil"/>
            </w:tcBorders>
          </w:tcPr>
          <w:p w14:paraId="3462BDD3"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dotted" w:sz="4" w:space="0" w:color="auto"/>
            </w:tcBorders>
          </w:tcPr>
          <w:p w14:paraId="4B1904A5"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dotted" w:sz="4" w:space="0" w:color="auto"/>
              <w:bottom w:val="nil"/>
              <w:right w:val="nil"/>
            </w:tcBorders>
          </w:tcPr>
          <w:p w14:paraId="19D4023D"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3.16**</w:t>
            </w:r>
          </w:p>
        </w:tc>
        <w:tc>
          <w:tcPr>
            <w:tcW w:w="1417" w:type="dxa"/>
            <w:tcBorders>
              <w:top w:val="nil"/>
              <w:left w:val="nil"/>
              <w:bottom w:val="nil"/>
              <w:right w:val="nil"/>
            </w:tcBorders>
          </w:tcPr>
          <w:p w14:paraId="75669EE5"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3.18***</w:t>
            </w:r>
          </w:p>
        </w:tc>
      </w:tr>
      <w:tr w:rsidR="003C11C7" w14:paraId="48CEC936" w14:textId="77777777" w:rsidTr="00627E52">
        <w:trPr>
          <w:trHeight w:val="225"/>
          <w:jc w:val="center"/>
        </w:trPr>
        <w:tc>
          <w:tcPr>
            <w:tcW w:w="2494" w:type="dxa"/>
            <w:tcBorders>
              <w:top w:val="nil"/>
              <w:left w:val="nil"/>
              <w:bottom w:val="nil"/>
              <w:right w:val="nil"/>
            </w:tcBorders>
          </w:tcPr>
          <w:p w14:paraId="532E7393" w14:textId="77777777" w:rsidR="003C11C7" w:rsidRPr="00E5521C" w:rsidRDefault="003C11C7" w:rsidP="00812932">
            <w:pPr>
              <w:widowControl w:val="0"/>
              <w:autoSpaceDE w:val="0"/>
              <w:autoSpaceDN w:val="0"/>
              <w:adjustRightInd w:val="0"/>
              <w:spacing w:after="0" w:line="240" w:lineRule="auto"/>
              <w:rPr>
                <w:sz w:val="20"/>
                <w:szCs w:val="20"/>
              </w:rPr>
            </w:pPr>
          </w:p>
        </w:tc>
        <w:tc>
          <w:tcPr>
            <w:tcW w:w="1416" w:type="dxa"/>
            <w:tcBorders>
              <w:top w:val="nil"/>
              <w:left w:val="nil"/>
              <w:bottom w:val="nil"/>
              <w:right w:val="nil"/>
            </w:tcBorders>
          </w:tcPr>
          <w:p w14:paraId="3814BF9F"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nil"/>
              <w:bottom w:val="nil"/>
              <w:right w:val="nil"/>
            </w:tcBorders>
          </w:tcPr>
          <w:p w14:paraId="0F07FBD9"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dotted" w:sz="4" w:space="0" w:color="auto"/>
            </w:tcBorders>
          </w:tcPr>
          <w:p w14:paraId="40557971"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dotted" w:sz="4" w:space="0" w:color="auto"/>
              <w:bottom w:val="nil"/>
              <w:right w:val="nil"/>
            </w:tcBorders>
          </w:tcPr>
          <w:p w14:paraId="2A20B413"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(1.25)</w:t>
            </w:r>
          </w:p>
        </w:tc>
        <w:tc>
          <w:tcPr>
            <w:tcW w:w="1417" w:type="dxa"/>
            <w:tcBorders>
              <w:top w:val="nil"/>
              <w:left w:val="nil"/>
              <w:bottom w:val="nil"/>
              <w:right w:val="nil"/>
            </w:tcBorders>
          </w:tcPr>
          <w:p w14:paraId="43A91671"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(1.23)</w:t>
            </w:r>
          </w:p>
        </w:tc>
      </w:tr>
      <w:tr w:rsidR="003C11C7" w14:paraId="2F2CCABA" w14:textId="77777777" w:rsidTr="00627E52">
        <w:trPr>
          <w:trHeight w:val="225"/>
          <w:jc w:val="center"/>
        </w:trPr>
        <w:tc>
          <w:tcPr>
            <w:tcW w:w="2494" w:type="dxa"/>
            <w:tcBorders>
              <w:top w:val="nil"/>
              <w:left w:val="nil"/>
              <w:bottom w:val="nil"/>
              <w:right w:val="nil"/>
            </w:tcBorders>
          </w:tcPr>
          <w:p w14:paraId="400A067E" w14:textId="77777777" w:rsidR="003C11C7" w:rsidRPr="00E5521C" w:rsidRDefault="003C11C7" w:rsidP="00812932">
            <w:pPr>
              <w:widowControl w:val="0"/>
              <w:autoSpaceDE w:val="0"/>
              <w:autoSpaceDN w:val="0"/>
              <w:adjustRightInd w:val="0"/>
              <w:spacing w:after="0" w:line="240" w:lineRule="auto"/>
              <w:rPr>
                <w:sz w:val="20"/>
                <w:szCs w:val="20"/>
              </w:rPr>
            </w:pPr>
          </w:p>
        </w:tc>
        <w:tc>
          <w:tcPr>
            <w:tcW w:w="1416" w:type="dxa"/>
            <w:tcBorders>
              <w:top w:val="nil"/>
              <w:left w:val="nil"/>
              <w:bottom w:val="nil"/>
              <w:right w:val="nil"/>
            </w:tcBorders>
          </w:tcPr>
          <w:p w14:paraId="5BA7DC80"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nil"/>
              <w:bottom w:val="nil"/>
              <w:right w:val="nil"/>
            </w:tcBorders>
          </w:tcPr>
          <w:p w14:paraId="51C2F457"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dotted" w:sz="4" w:space="0" w:color="auto"/>
            </w:tcBorders>
          </w:tcPr>
          <w:p w14:paraId="3F247F47"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6" w:type="dxa"/>
            <w:tcBorders>
              <w:top w:val="nil"/>
              <w:left w:val="dotted" w:sz="4" w:space="0" w:color="auto"/>
              <w:bottom w:val="nil"/>
              <w:right w:val="nil"/>
            </w:tcBorders>
          </w:tcPr>
          <w:p w14:paraId="7633A02E" w14:textId="77777777" w:rsidR="003C11C7" w:rsidRPr="00E5521C" w:rsidRDefault="003C11C7" w:rsidP="00812932">
            <w:pPr>
              <w:widowControl w:val="0"/>
              <w:autoSpaceDE w:val="0"/>
              <w:autoSpaceDN w:val="0"/>
              <w:adjustRightInd w:val="0"/>
              <w:spacing w:after="0" w:line="240" w:lineRule="auto"/>
              <w:jc w:val="center"/>
              <w:rPr>
                <w:sz w:val="20"/>
                <w:szCs w:val="20"/>
              </w:rPr>
            </w:pPr>
          </w:p>
        </w:tc>
        <w:tc>
          <w:tcPr>
            <w:tcW w:w="1417" w:type="dxa"/>
            <w:tcBorders>
              <w:top w:val="nil"/>
              <w:left w:val="nil"/>
              <w:bottom w:val="nil"/>
              <w:right w:val="nil"/>
            </w:tcBorders>
          </w:tcPr>
          <w:p w14:paraId="3594F94D" w14:textId="77777777" w:rsidR="003C11C7" w:rsidRPr="00E5521C" w:rsidRDefault="003C11C7" w:rsidP="00812932">
            <w:pPr>
              <w:widowControl w:val="0"/>
              <w:autoSpaceDE w:val="0"/>
              <w:autoSpaceDN w:val="0"/>
              <w:adjustRightInd w:val="0"/>
              <w:spacing w:after="0" w:line="240" w:lineRule="auto"/>
              <w:jc w:val="center"/>
              <w:rPr>
                <w:sz w:val="20"/>
                <w:szCs w:val="20"/>
              </w:rPr>
            </w:pPr>
          </w:p>
        </w:tc>
      </w:tr>
      <w:tr w:rsidR="003C11C7" w14:paraId="29CEF6F9" w14:textId="77777777" w:rsidTr="00627E52">
        <w:trPr>
          <w:trHeight w:val="225"/>
          <w:jc w:val="center"/>
        </w:trPr>
        <w:tc>
          <w:tcPr>
            <w:tcW w:w="2494" w:type="dxa"/>
            <w:tcBorders>
              <w:top w:val="nil"/>
              <w:left w:val="nil"/>
              <w:bottom w:val="nil"/>
              <w:right w:val="nil"/>
            </w:tcBorders>
          </w:tcPr>
          <w:p w14:paraId="3E2FF504" w14:textId="77777777" w:rsidR="003C11C7" w:rsidRPr="00E5521C" w:rsidRDefault="003C11C7" w:rsidP="00812932">
            <w:pPr>
              <w:widowControl w:val="0"/>
              <w:autoSpaceDE w:val="0"/>
              <w:autoSpaceDN w:val="0"/>
              <w:adjustRightInd w:val="0"/>
              <w:spacing w:after="0" w:line="240" w:lineRule="auto"/>
              <w:rPr>
                <w:sz w:val="20"/>
                <w:szCs w:val="20"/>
              </w:rPr>
            </w:pPr>
            <w:r w:rsidRPr="00E5521C">
              <w:rPr>
                <w:sz w:val="20"/>
                <w:szCs w:val="20"/>
              </w:rPr>
              <w:t>Constant</w:t>
            </w:r>
          </w:p>
        </w:tc>
        <w:tc>
          <w:tcPr>
            <w:tcW w:w="1416" w:type="dxa"/>
            <w:tcBorders>
              <w:top w:val="nil"/>
              <w:left w:val="nil"/>
              <w:bottom w:val="nil"/>
              <w:right w:val="nil"/>
            </w:tcBorders>
          </w:tcPr>
          <w:p w14:paraId="50D763A8"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7.79</w:t>
            </w:r>
          </w:p>
        </w:tc>
        <w:tc>
          <w:tcPr>
            <w:tcW w:w="1416" w:type="dxa"/>
            <w:tcBorders>
              <w:top w:val="nil"/>
              <w:left w:val="nil"/>
              <w:bottom w:val="nil"/>
              <w:right w:val="nil"/>
            </w:tcBorders>
          </w:tcPr>
          <w:p w14:paraId="72170FA0"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-1.03</w:t>
            </w:r>
          </w:p>
        </w:tc>
        <w:tc>
          <w:tcPr>
            <w:tcW w:w="1417" w:type="dxa"/>
            <w:tcBorders>
              <w:top w:val="nil"/>
              <w:left w:val="nil"/>
              <w:bottom w:val="nil"/>
              <w:right w:val="dotted" w:sz="4" w:space="0" w:color="auto"/>
            </w:tcBorders>
          </w:tcPr>
          <w:p w14:paraId="79BF6708"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-3.33</w:t>
            </w:r>
          </w:p>
        </w:tc>
        <w:tc>
          <w:tcPr>
            <w:tcW w:w="1416" w:type="dxa"/>
            <w:tcBorders>
              <w:top w:val="nil"/>
              <w:left w:val="dotted" w:sz="4" w:space="0" w:color="auto"/>
              <w:bottom w:val="nil"/>
              <w:right w:val="nil"/>
            </w:tcBorders>
          </w:tcPr>
          <w:p w14:paraId="3EE08C20"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0.92</w:t>
            </w:r>
          </w:p>
        </w:tc>
        <w:tc>
          <w:tcPr>
            <w:tcW w:w="1417" w:type="dxa"/>
            <w:tcBorders>
              <w:top w:val="nil"/>
              <w:left w:val="nil"/>
              <w:bottom w:val="nil"/>
              <w:right w:val="nil"/>
            </w:tcBorders>
          </w:tcPr>
          <w:p w14:paraId="476C88F5"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1.93</w:t>
            </w:r>
          </w:p>
        </w:tc>
      </w:tr>
      <w:tr w:rsidR="003C11C7" w14:paraId="562D5C0C" w14:textId="77777777" w:rsidTr="00627E52">
        <w:trPr>
          <w:trHeight w:val="225"/>
          <w:jc w:val="center"/>
        </w:trPr>
        <w:tc>
          <w:tcPr>
            <w:tcW w:w="2494" w:type="dxa"/>
            <w:tcBorders>
              <w:top w:val="nil"/>
              <w:left w:val="nil"/>
              <w:bottom w:val="nil"/>
              <w:right w:val="nil"/>
            </w:tcBorders>
          </w:tcPr>
          <w:p w14:paraId="03E56B61" w14:textId="77777777" w:rsidR="003C11C7" w:rsidRPr="00E5521C" w:rsidRDefault="003C11C7" w:rsidP="00812932">
            <w:pPr>
              <w:widowControl w:val="0"/>
              <w:autoSpaceDE w:val="0"/>
              <w:autoSpaceDN w:val="0"/>
              <w:adjustRightInd w:val="0"/>
              <w:spacing w:after="0" w:line="240" w:lineRule="auto"/>
              <w:rPr>
                <w:sz w:val="20"/>
                <w:szCs w:val="20"/>
              </w:rPr>
            </w:pPr>
          </w:p>
        </w:tc>
        <w:tc>
          <w:tcPr>
            <w:tcW w:w="1416" w:type="dxa"/>
            <w:tcBorders>
              <w:top w:val="nil"/>
              <w:left w:val="nil"/>
              <w:right w:val="nil"/>
            </w:tcBorders>
          </w:tcPr>
          <w:p w14:paraId="13550F34"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(13.91)</w:t>
            </w:r>
          </w:p>
        </w:tc>
        <w:tc>
          <w:tcPr>
            <w:tcW w:w="1416" w:type="dxa"/>
            <w:tcBorders>
              <w:top w:val="nil"/>
              <w:left w:val="nil"/>
              <w:right w:val="nil"/>
            </w:tcBorders>
          </w:tcPr>
          <w:p w14:paraId="413502C0"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(7.91)</w:t>
            </w:r>
          </w:p>
        </w:tc>
        <w:tc>
          <w:tcPr>
            <w:tcW w:w="1417" w:type="dxa"/>
            <w:tcBorders>
              <w:top w:val="nil"/>
              <w:left w:val="nil"/>
              <w:right w:val="dotted" w:sz="4" w:space="0" w:color="auto"/>
            </w:tcBorders>
          </w:tcPr>
          <w:p w14:paraId="29B756D2"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(2.71)</w:t>
            </w:r>
          </w:p>
        </w:tc>
        <w:tc>
          <w:tcPr>
            <w:tcW w:w="1416" w:type="dxa"/>
            <w:tcBorders>
              <w:top w:val="nil"/>
              <w:left w:val="dotted" w:sz="4" w:space="0" w:color="auto"/>
              <w:right w:val="nil"/>
            </w:tcBorders>
          </w:tcPr>
          <w:p w14:paraId="798A6C4F"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(3.74)</w:t>
            </w:r>
          </w:p>
        </w:tc>
        <w:tc>
          <w:tcPr>
            <w:tcW w:w="1417" w:type="dxa"/>
            <w:tcBorders>
              <w:top w:val="nil"/>
              <w:left w:val="nil"/>
              <w:right w:val="nil"/>
            </w:tcBorders>
          </w:tcPr>
          <w:p w14:paraId="4E6A117A" w14:textId="77777777" w:rsidR="003C11C7" w:rsidRPr="00E5521C" w:rsidRDefault="003C11C7" w:rsidP="00812932">
            <w:pPr>
              <w:widowControl w:val="0"/>
              <w:autoSpaceDE w:val="0"/>
              <w:autoSpaceDN w:val="0"/>
              <w:adjustRightInd w:val="0"/>
              <w:spacing w:after="0" w:line="240" w:lineRule="auto"/>
              <w:jc w:val="center"/>
              <w:rPr>
                <w:sz w:val="20"/>
                <w:szCs w:val="20"/>
              </w:rPr>
            </w:pPr>
            <w:r w:rsidRPr="00E5521C">
              <w:rPr>
                <w:sz w:val="20"/>
                <w:szCs w:val="20"/>
              </w:rPr>
              <w:t>(3.05)</w:t>
            </w:r>
          </w:p>
        </w:tc>
      </w:tr>
      <w:tr w:rsidR="00627E52" w14:paraId="32D2904B" w14:textId="77777777" w:rsidTr="00627E52">
        <w:trPr>
          <w:trHeight w:val="207"/>
          <w:jc w:val="center"/>
        </w:trPr>
        <w:tc>
          <w:tcPr>
            <w:tcW w:w="2494" w:type="dxa"/>
            <w:tcBorders>
              <w:top w:val="single" w:sz="4" w:space="0" w:color="auto"/>
              <w:left w:val="nil"/>
              <w:bottom w:val="single" w:sz="4" w:space="0" w:color="auto"/>
              <w:right w:val="nil"/>
            </w:tcBorders>
          </w:tcPr>
          <w:p w14:paraId="128C5E38" w14:textId="25698AFE" w:rsidR="00627E52" w:rsidRPr="00E5521C" w:rsidRDefault="00627E52" w:rsidP="00627E52">
            <w:pPr>
              <w:widowControl w:val="0"/>
              <w:autoSpaceDE w:val="0"/>
              <w:autoSpaceDN w:val="0"/>
              <w:adjustRightInd w:val="0"/>
              <w:spacing w:after="0" w:line="240" w:lineRule="auto"/>
              <w:rPr>
                <w:sz w:val="20"/>
                <w:szCs w:val="20"/>
              </w:rPr>
            </w:pPr>
            <w:r>
              <w:rPr>
                <w:sz w:val="20"/>
                <w:szCs w:val="20"/>
              </w:rPr>
              <w:t>Controls</w:t>
            </w:r>
          </w:p>
        </w:tc>
        <w:tc>
          <w:tcPr>
            <w:tcW w:w="1416" w:type="dxa"/>
            <w:tcBorders>
              <w:top w:val="single" w:sz="4" w:space="0" w:color="auto"/>
              <w:left w:val="nil"/>
              <w:bottom w:val="single" w:sz="4" w:space="0" w:color="auto"/>
              <w:right w:val="nil"/>
            </w:tcBorders>
          </w:tcPr>
          <w:p w14:paraId="2E0755F3" w14:textId="3B55B2FF"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416" w:type="dxa"/>
            <w:tcBorders>
              <w:top w:val="single" w:sz="4" w:space="0" w:color="auto"/>
              <w:left w:val="nil"/>
              <w:bottom w:val="single" w:sz="4" w:space="0" w:color="auto"/>
              <w:right w:val="nil"/>
            </w:tcBorders>
          </w:tcPr>
          <w:p w14:paraId="6A790951" w14:textId="61C0A232"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417" w:type="dxa"/>
            <w:tcBorders>
              <w:top w:val="single" w:sz="4" w:space="0" w:color="auto"/>
              <w:left w:val="nil"/>
              <w:bottom w:val="single" w:sz="4" w:space="0" w:color="auto"/>
              <w:right w:val="dotted" w:sz="4" w:space="0" w:color="auto"/>
            </w:tcBorders>
          </w:tcPr>
          <w:p w14:paraId="4067518D" w14:textId="361B55E5"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416" w:type="dxa"/>
            <w:tcBorders>
              <w:top w:val="single" w:sz="4" w:space="0" w:color="auto"/>
              <w:left w:val="dotted" w:sz="4" w:space="0" w:color="auto"/>
              <w:bottom w:val="single" w:sz="4" w:space="0" w:color="auto"/>
              <w:right w:val="nil"/>
            </w:tcBorders>
          </w:tcPr>
          <w:p w14:paraId="56B061FE" w14:textId="51BB0416"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c>
          <w:tcPr>
            <w:tcW w:w="1417" w:type="dxa"/>
            <w:tcBorders>
              <w:top w:val="single" w:sz="4" w:space="0" w:color="auto"/>
              <w:left w:val="nil"/>
              <w:bottom w:val="single" w:sz="4" w:space="0" w:color="auto"/>
              <w:right w:val="nil"/>
            </w:tcBorders>
          </w:tcPr>
          <w:p w14:paraId="47AC29F6" w14:textId="0E98AE4A" w:rsidR="00627E52" w:rsidRPr="00E5521C" w:rsidRDefault="00627E52" w:rsidP="00627E52">
            <w:pPr>
              <w:widowControl w:val="0"/>
              <w:autoSpaceDE w:val="0"/>
              <w:autoSpaceDN w:val="0"/>
              <w:adjustRightInd w:val="0"/>
              <w:spacing w:after="0" w:line="240" w:lineRule="auto"/>
              <w:jc w:val="center"/>
              <w:rPr>
                <w:sz w:val="20"/>
                <w:szCs w:val="20"/>
              </w:rPr>
            </w:pPr>
            <w:r>
              <w:rPr>
                <w:sz w:val="20"/>
                <w:szCs w:val="20"/>
                <w:lang w:val="en-US"/>
              </w:rPr>
              <w:t>Yes</w:t>
            </w:r>
          </w:p>
        </w:tc>
      </w:tr>
      <w:tr w:rsidR="00627E52" w:rsidRPr="00E5521C" w14:paraId="7C2EF1FA" w14:textId="77777777" w:rsidTr="00CE5314">
        <w:trPr>
          <w:trHeight w:val="225"/>
          <w:jc w:val="center"/>
        </w:trPr>
        <w:tc>
          <w:tcPr>
            <w:tcW w:w="2494" w:type="dxa"/>
            <w:tcBorders>
              <w:top w:val="single" w:sz="4" w:space="0" w:color="auto"/>
              <w:left w:val="nil"/>
              <w:right w:val="nil"/>
            </w:tcBorders>
          </w:tcPr>
          <w:p w14:paraId="52F6637D" w14:textId="21B888B7" w:rsidR="00627E52" w:rsidRPr="00E5521C" w:rsidRDefault="00627E52" w:rsidP="00627E52">
            <w:pPr>
              <w:widowControl w:val="0"/>
              <w:autoSpaceDE w:val="0"/>
              <w:autoSpaceDN w:val="0"/>
              <w:adjustRightInd w:val="0"/>
              <w:spacing w:after="0" w:line="240" w:lineRule="auto"/>
              <w:rPr>
                <w:sz w:val="20"/>
                <w:szCs w:val="20"/>
                <w:lang w:val="en-US"/>
              </w:rPr>
            </w:pPr>
            <w:r>
              <w:rPr>
                <w:sz w:val="20"/>
                <w:szCs w:val="20"/>
                <w:lang w:val="en-US"/>
              </w:rPr>
              <w:t>N</w:t>
            </w:r>
            <w:r w:rsidRPr="00E5521C">
              <w:rPr>
                <w:sz w:val="20"/>
                <w:szCs w:val="20"/>
                <w:lang w:val="en-US"/>
              </w:rPr>
              <w:t>o. of observations</w:t>
            </w:r>
            <w:r w:rsidR="00190C36">
              <w:rPr>
                <w:sz w:val="20"/>
                <w:szCs w:val="20"/>
                <w:lang w:val="en-US"/>
              </w:rPr>
              <w:t>/s</w:t>
            </w:r>
            <w:r>
              <w:rPr>
                <w:sz w:val="20"/>
                <w:szCs w:val="20"/>
                <w:lang w:val="en-US"/>
              </w:rPr>
              <w:t>ubjects</w:t>
            </w:r>
          </w:p>
        </w:tc>
        <w:tc>
          <w:tcPr>
            <w:tcW w:w="1416" w:type="dxa"/>
            <w:tcBorders>
              <w:top w:val="single" w:sz="4" w:space="0" w:color="auto"/>
              <w:left w:val="nil"/>
              <w:right w:val="nil"/>
            </w:tcBorders>
          </w:tcPr>
          <w:p w14:paraId="51538EDF" w14:textId="77777777"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lang w:val="en-US"/>
              </w:rPr>
              <w:t>82</w:t>
            </w:r>
          </w:p>
        </w:tc>
        <w:tc>
          <w:tcPr>
            <w:tcW w:w="1416" w:type="dxa"/>
            <w:tcBorders>
              <w:top w:val="single" w:sz="4" w:space="0" w:color="auto"/>
              <w:left w:val="nil"/>
              <w:right w:val="nil"/>
            </w:tcBorders>
          </w:tcPr>
          <w:p w14:paraId="0D9CE066" w14:textId="77777777"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lang w:val="en-US"/>
              </w:rPr>
              <w:t>82</w:t>
            </w:r>
          </w:p>
        </w:tc>
        <w:tc>
          <w:tcPr>
            <w:tcW w:w="1417" w:type="dxa"/>
            <w:tcBorders>
              <w:top w:val="single" w:sz="4" w:space="0" w:color="auto"/>
              <w:left w:val="nil"/>
              <w:right w:val="dotted" w:sz="4" w:space="0" w:color="auto"/>
            </w:tcBorders>
          </w:tcPr>
          <w:p w14:paraId="5659654C" w14:textId="77777777"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lang w:val="en-US"/>
              </w:rPr>
              <w:t>82</w:t>
            </w:r>
          </w:p>
        </w:tc>
        <w:tc>
          <w:tcPr>
            <w:tcW w:w="1416" w:type="dxa"/>
            <w:tcBorders>
              <w:top w:val="single" w:sz="4" w:space="0" w:color="auto"/>
              <w:left w:val="dotted" w:sz="4" w:space="0" w:color="auto"/>
              <w:right w:val="nil"/>
            </w:tcBorders>
          </w:tcPr>
          <w:p w14:paraId="3E8FEFF3" w14:textId="77777777"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lang w:val="en-US"/>
              </w:rPr>
              <w:t>77</w:t>
            </w:r>
          </w:p>
        </w:tc>
        <w:tc>
          <w:tcPr>
            <w:tcW w:w="1417" w:type="dxa"/>
            <w:tcBorders>
              <w:top w:val="single" w:sz="4" w:space="0" w:color="auto"/>
              <w:left w:val="nil"/>
              <w:right w:val="nil"/>
            </w:tcBorders>
          </w:tcPr>
          <w:p w14:paraId="32F500DD" w14:textId="77777777"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lang w:val="en-US"/>
              </w:rPr>
              <w:t>77</w:t>
            </w:r>
          </w:p>
        </w:tc>
      </w:tr>
      <w:tr w:rsidR="00627E52" w:rsidRPr="00E5521C" w14:paraId="65F3070E" w14:textId="77777777" w:rsidTr="00CE5314">
        <w:trPr>
          <w:trHeight w:val="225"/>
          <w:jc w:val="center"/>
        </w:trPr>
        <w:tc>
          <w:tcPr>
            <w:tcW w:w="2494" w:type="dxa"/>
            <w:tcBorders>
              <w:left w:val="nil"/>
              <w:bottom w:val="single" w:sz="4" w:space="0" w:color="auto"/>
              <w:right w:val="nil"/>
            </w:tcBorders>
          </w:tcPr>
          <w:p w14:paraId="67CA3F9B" w14:textId="3EEA0160" w:rsidR="00627E52" w:rsidRPr="00E5521C" w:rsidRDefault="00627E52" w:rsidP="00627E52">
            <w:pPr>
              <w:widowControl w:val="0"/>
              <w:autoSpaceDE w:val="0"/>
              <w:autoSpaceDN w:val="0"/>
              <w:adjustRightInd w:val="0"/>
              <w:spacing w:after="0" w:line="240" w:lineRule="auto"/>
              <w:rPr>
                <w:sz w:val="20"/>
                <w:szCs w:val="20"/>
                <w:lang w:val="en-US"/>
              </w:rPr>
            </w:pPr>
            <w:r>
              <w:rPr>
                <w:sz w:val="20"/>
                <w:szCs w:val="20"/>
              </w:rPr>
              <w:t>R-</w:t>
            </w:r>
            <w:proofErr w:type="spellStart"/>
            <w:r>
              <w:rPr>
                <w:sz w:val="20"/>
                <w:szCs w:val="20"/>
              </w:rPr>
              <w:t>squared</w:t>
            </w:r>
            <w:proofErr w:type="spellEnd"/>
          </w:p>
        </w:tc>
        <w:tc>
          <w:tcPr>
            <w:tcW w:w="1416" w:type="dxa"/>
            <w:tcBorders>
              <w:left w:val="nil"/>
              <w:bottom w:val="single" w:sz="4" w:space="0" w:color="auto"/>
              <w:right w:val="nil"/>
            </w:tcBorders>
          </w:tcPr>
          <w:p w14:paraId="54F71245" w14:textId="5E2632F4"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0.3650</w:t>
            </w:r>
          </w:p>
        </w:tc>
        <w:tc>
          <w:tcPr>
            <w:tcW w:w="1416" w:type="dxa"/>
            <w:tcBorders>
              <w:left w:val="nil"/>
              <w:bottom w:val="single" w:sz="4" w:space="0" w:color="auto"/>
              <w:right w:val="nil"/>
            </w:tcBorders>
          </w:tcPr>
          <w:p w14:paraId="2584CFAA" w14:textId="7A7D9FCA"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0.3650</w:t>
            </w:r>
          </w:p>
        </w:tc>
        <w:tc>
          <w:tcPr>
            <w:tcW w:w="1417" w:type="dxa"/>
            <w:tcBorders>
              <w:left w:val="nil"/>
              <w:bottom w:val="single" w:sz="4" w:space="0" w:color="auto"/>
              <w:right w:val="dotted" w:sz="4" w:space="0" w:color="auto"/>
            </w:tcBorders>
          </w:tcPr>
          <w:p w14:paraId="731F6421" w14:textId="406810D4"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0.3650</w:t>
            </w:r>
          </w:p>
        </w:tc>
        <w:tc>
          <w:tcPr>
            <w:tcW w:w="1416" w:type="dxa"/>
            <w:tcBorders>
              <w:left w:val="dotted" w:sz="4" w:space="0" w:color="auto"/>
              <w:bottom w:val="single" w:sz="4" w:space="0" w:color="auto"/>
              <w:right w:val="nil"/>
            </w:tcBorders>
          </w:tcPr>
          <w:p w14:paraId="165128BF" w14:textId="735A6603"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0.3650</w:t>
            </w:r>
          </w:p>
        </w:tc>
        <w:tc>
          <w:tcPr>
            <w:tcW w:w="1417" w:type="dxa"/>
            <w:tcBorders>
              <w:left w:val="nil"/>
              <w:bottom w:val="single" w:sz="4" w:space="0" w:color="auto"/>
              <w:right w:val="nil"/>
            </w:tcBorders>
          </w:tcPr>
          <w:p w14:paraId="4294EA73" w14:textId="6E08687D" w:rsidR="00627E52" w:rsidRPr="00E5521C" w:rsidRDefault="00627E52" w:rsidP="00627E52">
            <w:pPr>
              <w:widowControl w:val="0"/>
              <w:autoSpaceDE w:val="0"/>
              <w:autoSpaceDN w:val="0"/>
              <w:adjustRightInd w:val="0"/>
              <w:spacing w:after="0" w:line="240" w:lineRule="auto"/>
              <w:jc w:val="center"/>
              <w:rPr>
                <w:sz w:val="20"/>
                <w:szCs w:val="20"/>
                <w:lang w:val="en-US"/>
              </w:rPr>
            </w:pPr>
            <w:r w:rsidRPr="00E5521C">
              <w:rPr>
                <w:sz w:val="20"/>
                <w:szCs w:val="20"/>
              </w:rPr>
              <w:t>0.3650</w:t>
            </w:r>
          </w:p>
        </w:tc>
      </w:tr>
    </w:tbl>
    <w:p w14:paraId="3005FFE7" w14:textId="51852CB1" w:rsidR="003C11C7" w:rsidRPr="00AF5967" w:rsidRDefault="003C11C7" w:rsidP="00190C36">
      <w:pPr>
        <w:widowControl w:val="0"/>
        <w:autoSpaceDE w:val="0"/>
        <w:autoSpaceDN w:val="0"/>
        <w:adjustRightInd w:val="0"/>
        <w:spacing w:after="0" w:line="240" w:lineRule="auto"/>
        <w:jc w:val="both"/>
        <w:rPr>
          <w:sz w:val="20"/>
          <w:szCs w:val="20"/>
          <w:lang w:val="en-US"/>
        </w:rPr>
      </w:pPr>
      <w:r w:rsidRPr="00031389">
        <w:rPr>
          <w:i/>
          <w:sz w:val="20"/>
          <w:szCs w:val="20"/>
          <w:lang w:val="en-US"/>
        </w:rPr>
        <w:t>Note:</w:t>
      </w:r>
      <w:r>
        <w:rPr>
          <w:sz w:val="20"/>
          <w:szCs w:val="20"/>
          <w:lang w:val="en-US"/>
        </w:rPr>
        <w:t xml:space="preserve"> </w:t>
      </w:r>
      <w:r w:rsidRPr="00A975E1">
        <w:rPr>
          <w:sz w:val="20"/>
          <w:szCs w:val="20"/>
          <w:lang w:val="en-US"/>
        </w:rPr>
        <w:t xml:space="preserve">In this table, the results of </w:t>
      </w:r>
      <w:r>
        <w:rPr>
          <w:sz w:val="20"/>
          <w:szCs w:val="20"/>
          <w:lang w:val="en-US"/>
        </w:rPr>
        <w:t xml:space="preserve">logistic </w:t>
      </w:r>
      <w:r w:rsidRPr="00A975E1">
        <w:rPr>
          <w:sz w:val="20"/>
          <w:szCs w:val="20"/>
          <w:lang w:val="en-US"/>
        </w:rPr>
        <w:t xml:space="preserve">regression models are presented with </w:t>
      </w:r>
      <w:r>
        <w:rPr>
          <w:sz w:val="20"/>
          <w:szCs w:val="20"/>
          <w:lang w:val="en-US"/>
        </w:rPr>
        <w:t>evader as dependent variable</w:t>
      </w:r>
      <w:r w:rsidRPr="00A975E1">
        <w:rPr>
          <w:sz w:val="20"/>
          <w:szCs w:val="20"/>
          <w:lang w:val="en-US"/>
        </w:rPr>
        <w:t xml:space="preserve"> </w:t>
      </w:r>
      <w:r>
        <w:rPr>
          <w:sz w:val="20"/>
          <w:szCs w:val="20"/>
          <w:lang w:val="en-US"/>
        </w:rPr>
        <w:t>(</w:t>
      </w:r>
      <w:r w:rsidRPr="00314412">
        <w:rPr>
          <w:sz w:val="20"/>
          <w:szCs w:val="20"/>
          <w:lang w:val="en-US"/>
        </w:rPr>
        <w:t xml:space="preserve">regression coefficients, </w:t>
      </w:r>
      <w:r>
        <w:rPr>
          <w:sz w:val="20"/>
          <w:szCs w:val="20"/>
          <w:lang w:val="en-US"/>
        </w:rPr>
        <w:t>s</w:t>
      </w:r>
      <w:r w:rsidRPr="00314412">
        <w:rPr>
          <w:sz w:val="20"/>
          <w:szCs w:val="20"/>
          <w:lang w:val="en-US"/>
        </w:rPr>
        <w:t>tandard errors in parentheses</w:t>
      </w:r>
      <w:r>
        <w:rPr>
          <w:sz w:val="20"/>
          <w:szCs w:val="20"/>
          <w:lang w:val="en-US"/>
        </w:rPr>
        <w:t xml:space="preserve">). </w:t>
      </w:r>
      <w:r w:rsidR="00F94F25">
        <w:rPr>
          <w:sz w:val="20"/>
          <w:szCs w:val="20"/>
          <w:lang w:val="en-US"/>
        </w:rPr>
        <w:t xml:space="preserve">Number of observations is determined by the number of subjects participated in the respective treatments. </w:t>
      </w:r>
      <w:r w:rsidRPr="00AF5967">
        <w:rPr>
          <w:sz w:val="20"/>
          <w:szCs w:val="20"/>
          <w:lang w:val="en-US"/>
        </w:rPr>
        <w:t>*** p&lt;0.01, ** p&lt;0.05, * p&lt;0.1</w:t>
      </w:r>
    </w:p>
    <w:p w14:paraId="713712F6" w14:textId="77777777" w:rsidR="003C11C7" w:rsidRDefault="003C11C7" w:rsidP="003C11C7">
      <w:pPr>
        <w:spacing w:line="276" w:lineRule="auto"/>
        <w:rPr>
          <w:b/>
          <w:lang w:val="en-US"/>
        </w:rPr>
      </w:pPr>
    </w:p>
    <w:p w14:paraId="68DF6399" w14:textId="77777777" w:rsidR="003C11C7" w:rsidRDefault="003C11C7" w:rsidP="003C11C7">
      <w:pPr>
        <w:spacing w:line="276" w:lineRule="auto"/>
        <w:rPr>
          <w:b/>
          <w:lang w:val="en-US"/>
        </w:rPr>
      </w:pPr>
    </w:p>
    <w:p w14:paraId="5D4A1992" w14:textId="77777777" w:rsidR="007A1CF1" w:rsidRDefault="007A1CF1">
      <w:pPr>
        <w:spacing w:line="276" w:lineRule="auto"/>
        <w:rPr>
          <w:b/>
          <w:sz w:val="28"/>
          <w:lang w:val="en-US"/>
        </w:rPr>
      </w:pPr>
      <w:r>
        <w:rPr>
          <w:b/>
          <w:sz w:val="28"/>
          <w:lang w:val="en-US"/>
        </w:rPr>
        <w:br w:type="page"/>
      </w:r>
    </w:p>
    <w:p w14:paraId="1C1439A1" w14:textId="685A72E1" w:rsidR="007D571B" w:rsidRPr="006B54F3" w:rsidRDefault="007D571B" w:rsidP="007D571B">
      <w:pPr>
        <w:spacing w:after="0" w:line="240" w:lineRule="auto"/>
        <w:ind w:firstLine="709"/>
        <w:rPr>
          <w:b/>
          <w:sz w:val="22"/>
          <w:lang w:val="en-US"/>
        </w:rPr>
      </w:pPr>
      <w:r w:rsidRPr="006B54F3">
        <w:rPr>
          <w:b/>
          <w:lang w:val="en-US"/>
        </w:rPr>
        <w:lastRenderedPageBreak/>
        <w:t>A4.4</w:t>
      </w:r>
      <w:r w:rsidR="00216368" w:rsidRPr="006B54F3">
        <w:rPr>
          <w:b/>
          <w:lang w:val="en-US"/>
        </w:rPr>
        <w:t xml:space="preserve"> </w:t>
      </w:r>
      <w:r w:rsidR="00216368" w:rsidRPr="006B54F3">
        <w:rPr>
          <w:lang w:val="en-US"/>
        </w:rPr>
        <w:t>Regression results</w:t>
      </w:r>
      <w:r w:rsidR="006B54F3" w:rsidRPr="006B54F3">
        <w:rPr>
          <w:lang w:val="en-US"/>
        </w:rPr>
        <w:t xml:space="preserve">: </w:t>
      </w:r>
      <w:r w:rsidR="004A18D9">
        <w:rPr>
          <w:lang w:val="en-US"/>
        </w:rPr>
        <w:t>Limiting</w:t>
      </w:r>
      <w:r w:rsidR="006B54F3" w:rsidRPr="006B54F3">
        <w:rPr>
          <w:lang w:val="en-US"/>
        </w:rPr>
        <w:t xml:space="preserve"> the deductibility</w:t>
      </w:r>
      <w:r w:rsidR="00216368" w:rsidRPr="006B54F3">
        <w:rPr>
          <w:lang w:val="en-US"/>
        </w:rPr>
        <w:t xml:space="preserve"> (</w:t>
      </w:r>
      <w:r w:rsidR="006B54F3" w:rsidRPr="006B54F3">
        <w:rPr>
          <w:lang w:val="en-US"/>
        </w:rPr>
        <w:t xml:space="preserve">with </w:t>
      </w:r>
      <w:r w:rsidR="00216368" w:rsidRPr="006B54F3">
        <w:rPr>
          <w:lang w:val="en-US"/>
        </w:rPr>
        <w:t>variable “evader”)</w:t>
      </w:r>
    </w:p>
    <w:p w14:paraId="4A45DE98" w14:textId="24B9A5F9" w:rsidR="007D571B" w:rsidRPr="00252E54" w:rsidRDefault="007D571B" w:rsidP="007D571B">
      <w:pPr>
        <w:pStyle w:val="AATabelleBezeichnung"/>
      </w:pPr>
    </w:p>
    <w:tbl>
      <w:tblPr>
        <w:tblW w:w="9241" w:type="dxa"/>
        <w:jc w:val="center"/>
        <w:tblLayout w:type="fixed"/>
        <w:tblCellMar>
          <w:left w:w="75" w:type="dxa"/>
          <w:right w:w="75" w:type="dxa"/>
        </w:tblCellMar>
        <w:tblLook w:val="0000" w:firstRow="0" w:lastRow="0" w:firstColumn="0" w:lastColumn="0" w:noHBand="0" w:noVBand="0"/>
      </w:tblPr>
      <w:tblGrid>
        <w:gridCol w:w="3125"/>
        <w:gridCol w:w="1529"/>
        <w:gridCol w:w="1529"/>
        <w:gridCol w:w="1529"/>
        <w:gridCol w:w="1529"/>
      </w:tblGrid>
      <w:tr w:rsidR="007D571B" w:rsidRPr="00CE54A3" w14:paraId="08470FA6" w14:textId="77777777" w:rsidTr="00627E52">
        <w:trPr>
          <w:trHeight w:val="266"/>
          <w:jc w:val="center"/>
        </w:trPr>
        <w:tc>
          <w:tcPr>
            <w:tcW w:w="3125" w:type="dxa"/>
            <w:tcBorders>
              <w:top w:val="single" w:sz="4" w:space="0" w:color="auto"/>
              <w:left w:val="nil"/>
              <w:bottom w:val="single" w:sz="4" w:space="0" w:color="auto"/>
              <w:right w:val="nil"/>
            </w:tcBorders>
          </w:tcPr>
          <w:p w14:paraId="3D366CBD" w14:textId="77777777" w:rsidR="007D571B" w:rsidRPr="00252E54" w:rsidRDefault="007D571B" w:rsidP="00812932">
            <w:pPr>
              <w:widowControl w:val="0"/>
              <w:autoSpaceDE w:val="0"/>
              <w:autoSpaceDN w:val="0"/>
              <w:adjustRightInd w:val="0"/>
              <w:spacing w:after="0" w:line="240" w:lineRule="auto"/>
              <w:rPr>
                <w:sz w:val="20"/>
                <w:szCs w:val="20"/>
                <w:lang w:val="en-US"/>
              </w:rPr>
            </w:pPr>
          </w:p>
        </w:tc>
        <w:tc>
          <w:tcPr>
            <w:tcW w:w="6116" w:type="dxa"/>
            <w:gridSpan w:val="4"/>
            <w:tcBorders>
              <w:top w:val="single" w:sz="4" w:space="0" w:color="auto"/>
              <w:left w:val="nil"/>
              <w:bottom w:val="single" w:sz="4" w:space="0" w:color="auto"/>
              <w:right w:val="nil"/>
            </w:tcBorders>
          </w:tcPr>
          <w:p w14:paraId="4DD89132" w14:textId="32BF19FA" w:rsidR="007D571B" w:rsidRPr="007D571B" w:rsidRDefault="007D571B" w:rsidP="004A18D9">
            <w:pPr>
              <w:widowControl w:val="0"/>
              <w:autoSpaceDE w:val="0"/>
              <w:autoSpaceDN w:val="0"/>
              <w:adjustRightInd w:val="0"/>
              <w:spacing w:after="0" w:line="240" w:lineRule="auto"/>
              <w:jc w:val="center"/>
              <w:rPr>
                <w:b/>
                <w:sz w:val="20"/>
                <w:szCs w:val="20"/>
                <w:lang w:val="en-US"/>
              </w:rPr>
            </w:pPr>
            <w:r w:rsidRPr="007D571B">
              <w:rPr>
                <w:b/>
                <w:sz w:val="20"/>
                <w:szCs w:val="20"/>
                <w:lang w:val="en-US"/>
              </w:rPr>
              <w:t>T</w:t>
            </w:r>
            <w:r w:rsidR="00216368">
              <w:rPr>
                <w:b/>
                <w:sz w:val="20"/>
                <w:szCs w:val="20"/>
                <w:lang w:val="en-US"/>
              </w:rPr>
              <w:t>reatment 4i vs</w:t>
            </w:r>
            <w:r w:rsidRPr="007D571B">
              <w:rPr>
                <w:b/>
                <w:sz w:val="20"/>
                <w:szCs w:val="20"/>
                <w:lang w:val="en-US"/>
              </w:rPr>
              <w:t xml:space="preserve"> 4i </w:t>
            </w:r>
            <w:r w:rsidR="004A18D9">
              <w:rPr>
                <w:b/>
                <w:sz w:val="20"/>
                <w:szCs w:val="20"/>
                <w:lang w:val="en-US"/>
              </w:rPr>
              <w:t>limited</w:t>
            </w:r>
            <w:r w:rsidRPr="007D571B">
              <w:rPr>
                <w:b/>
                <w:sz w:val="20"/>
                <w:szCs w:val="20"/>
                <w:lang w:val="en-US"/>
              </w:rPr>
              <w:t>-</w:t>
            </w:r>
            <w:r w:rsidR="00CE5314">
              <w:rPr>
                <w:b/>
                <w:sz w:val="20"/>
                <w:szCs w:val="20"/>
                <w:lang w:val="en-US"/>
              </w:rPr>
              <w:t>deductibility</w:t>
            </w:r>
          </w:p>
        </w:tc>
      </w:tr>
      <w:tr w:rsidR="007D571B" w:rsidRPr="00252E54" w14:paraId="5084A5D9" w14:textId="77777777" w:rsidTr="00627E52">
        <w:trPr>
          <w:trHeight w:val="266"/>
          <w:jc w:val="center"/>
        </w:trPr>
        <w:tc>
          <w:tcPr>
            <w:tcW w:w="3125" w:type="dxa"/>
            <w:tcBorders>
              <w:top w:val="single" w:sz="4" w:space="0" w:color="auto"/>
              <w:left w:val="nil"/>
              <w:right w:val="nil"/>
            </w:tcBorders>
          </w:tcPr>
          <w:p w14:paraId="22D35F2C" w14:textId="0E619382" w:rsidR="007D571B" w:rsidRPr="00627E52" w:rsidRDefault="00627E52" w:rsidP="00812932">
            <w:pPr>
              <w:widowControl w:val="0"/>
              <w:autoSpaceDE w:val="0"/>
              <w:autoSpaceDN w:val="0"/>
              <w:adjustRightInd w:val="0"/>
              <w:spacing w:after="0" w:line="240" w:lineRule="auto"/>
              <w:rPr>
                <w:b/>
                <w:sz w:val="20"/>
                <w:szCs w:val="20"/>
                <w:lang w:val="en-US"/>
              </w:rPr>
            </w:pPr>
            <w:r w:rsidRPr="00627E52">
              <w:rPr>
                <w:b/>
                <w:sz w:val="20"/>
                <w:szCs w:val="20"/>
                <w:lang w:val="en-US"/>
              </w:rPr>
              <w:t>Dependent variable</w:t>
            </w:r>
          </w:p>
        </w:tc>
        <w:tc>
          <w:tcPr>
            <w:tcW w:w="1529" w:type="dxa"/>
            <w:tcBorders>
              <w:top w:val="nil"/>
              <w:left w:val="nil"/>
              <w:bottom w:val="single" w:sz="6" w:space="0" w:color="auto"/>
              <w:right w:val="nil"/>
            </w:tcBorders>
          </w:tcPr>
          <w:p w14:paraId="21F6D834" w14:textId="73D1DD87" w:rsidR="007D571B"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529" w:type="dxa"/>
            <w:tcBorders>
              <w:top w:val="nil"/>
              <w:left w:val="nil"/>
              <w:bottom w:val="single" w:sz="6" w:space="0" w:color="auto"/>
              <w:right w:val="nil"/>
            </w:tcBorders>
          </w:tcPr>
          <w:p w14:paraId="15D105BB" w14:textId="2FE3B5E4" w:rsidR="007D571B"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529" w:type="dxa"/>
            <w:tcBorders>
              <w:top w:val="nil"/>
              <w:left w:val="nil"/>
              <w:bottom w:val="single" w:sz="6" w:space="0" w:color="auto"/>
              <w:right w:val="nil"/>
            </w:tcBorders>
          </w:tcPr>
          <w:p w14:paraId="0ED58B50" w14:textId="1995307F" w:rsidR="007D571B"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c>
          <w:tcPr>
            <w:tcW w:w="1529" w:type="dxa"/>
            <w:tcBorders>
              <w:top w:val="nil"/>
              <w:left w:val="nil"/>
              <w:bottom w:val="single" w:sz="6" w:space="0" w:color="auto"/>
              <w:right w:val="nil"/>
            </w:tcBorders>
          </w:tcPr>
          <w:p w14:paraId="314E2E44" w14:textId="2F5DEC4C" w:rsidR="007D571B" w:rsidRPr="00627E52" w:rsidRDefault="00627E52" w:rsidP="00812932">
            <w:pPr>
              <w:widowControl w:val="0"/>
              <w:autoSpaceDE w:val="0"/>
              <w:autoSpaceDN w:val="0"/>
              <w:adjustRightInd w:val="0"/>
              <w:spacing w:after="0" w:line="240" w:lineRule="auto"/>
              <w:jc w:val="center"/>
              <w:rPr>
                <w:b/>
                <w:sz w:val="20"/>
                <w:szCs w:val="20"/>
                <w:lang w:val="en-US"/>
              </w:rPr>
            </w:pPr>
            <w:r w:rsidRPr="00627E52">
              <w:rPr>
                <w:b/>
                <w:sz w:val="20"/>
                <w:szCs w:val="20"/>
                <w:lang w:val="en-US"/>
              </w:rPr>
              <w:t>Evader</w:t>
            </w:r>
          </w:p>
        </w:tc>
      </w:tr>
      <w:tr w:rsidR="007D571B" w:rsidRPr="00252E54" w14:paraId="51A8F32C" w14:textId="77777777" w:rsidTr="00627E52">
        <w:trPr>
          <w:trHeight w:val="266"/>
          <w:jc w:val="center"/>
        </w:trPr>
        <w:tc>
          <w:tcPr>
            <w:tcW w:w="3125" w:type="dxa"/>
            <w:tcBorders>
              <w:left w:val="nil"/>
              <w:right w:val="nil"/>
            </w:tcBorders>
          </w:tcPr>
          <w:p w14:paraId="0BDB5718" w14:textId="77777777" w:rsidR="007D571B" w:rsidRPr="00252E54" w:rsidRDefault="007D571B" w:rsidP="00812932">
            <w:pPr>
              <w:widowControl w:val="0"/>
              <w:autoSpaceDE w:val="0"/>
              <w:autoSpaceDN w:val="0"/>
              <w:adjustRightInd w:val="0"/>
              <w:spacing w:after="0" w:line="240" w:lineRule="auto"/>
              <w:rPr>
                <w:sz w:val="20"/>
                <w:szCs w:val="20"/>
                <w:lang w:val="en-US"/>
              </w:rPr>
            </w:pPr>
          </w:p>
        </w:tc>
        <w:tc>
          <w:tcPr>
            <w:tcW w:w="1529" w:type="dxa"/>
            <w:tcBorders>
              <w:top w:val="nil"/>
              <w:left w:val="nil"/>
              <w:bottom w:val="single" w:sz="6" w:space="0" w:color="auto"/>
              <w:right w:val="nil"/>
            </w:tcBorders>
          </w:tcPr>
          <w:p w14:paraId="78A8DE5A" w14:textId="62990BD8" w:rsidR="007D571B"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Model</w:t>
            </w:r>
            <w:r w:rsidR="007D571B" w:rsidRPr="00252E54">
              <w:rPr>
                <w:sz w:val="20"/>
                <w:szCs w:val="20"/>
                <w:lang w:val="en-US"/>
              </w:rPr>
              <w:t xml:space="preserve"> 1</w:t>
            </w:r>
          </w:p>
        </w:tc>
        <w:tc>
          <w:tcPr>
            <w:tcW w:w="1529" w:type="dxa"/>
            <w:tcBorders>
              <w:top w:val="nil"/>
              <w:left w:val="nil"/>
              <w:bottom w:val="single" w:sz="6" w:space="0" w:color="auto"/>
              <w:right w:val="nil"/>
            </w:tcBorders>
          </w:tcPr>
          <w:p w14:paraId="01670A1A" w14:textId="3AC32919" w:rsidR="007D571B"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Model</w:t>
            </w:r>
            <w:r w:rsidRPr="00252E54">
              <w:rPr>
                <w:sz w:val="20"/>
                <w:szCs w:val="20"/>
                <w:lang w:val="en-US"/>
              </w:rPr>
              <w:t xml:space="preserve"> </w:t>
            </w:r>
            <w:r w:rsidR="007D571B" w:rsidRPr="00252E54">
              <w:rPr>
                <w:sz w:val="20"/>
                <w:szCs w:val="20"/>
                <w:lang w:val="en-US"/>
              </w:rPr>
              <w:t>2</w:t>
            </w:r>
          </w:p>
        </w:tc>
        <w:tc>
          <w:tcPr>
            <w:tcW w:w="1529" w:type="dxa"/>
            <w:tcBorders>
              <w:top w:val="nil"/>
              <w:left w:val="nil"/>
              <w:bottom w:val="single" w:sz="6" w:space="0" w:color="auto"/>
              <w:right w:val="nil"/>
            </w:tcBorders>
          </w:tcPr>
          <w:p w14:paraId="68FB2E08" w14:textId="7D5D94C6" w:rsidR="007D571B"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Model</w:t>
            </w:r>
            <w:r w:rsidRPr="00252E54">
              <w:rPr>
                <w:sz w:val="20"/>
                <w:szCs w:val="20"/>
                <w:lang w:val="en-US"/>
              </w:rPr>
              <w:t xml:space="preserve"> </w:t>
            </w:r>
            <w:r w:rsidR="007D571B" w:rsidRPr="00252E54">
              <w:rPr>
                <w:sz w:val="20"/>
                <w:szCs w:val="20"/>
                <w:lang w:val="en-US"/>
              </w:rPr>
              <w:t>3</w:t>
            </w:r>
          </w:p>
        </w:tc>
        <w:tc>
          <w:tcPr>
            <w:tcW w:w="1529" w:type="dxa"/>
            <w:tcBorders>
              <w:top w:val="nil"/>
              <w:left w:val="nil"/>
              <w:bottom w:val="single" w:sz="6" w:space="0" w:color="auto"/>
              <w:right w:val="nil"/>
            </w:tcBorders>
          </w:tcPr>
          <w:p w14:paraId="0721D7A8" w14:textId="66A20EEB" w:rsidR="007D571B"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Model</w:t>
            </w:r>
            <w:r w:rsidRPr="00252E54">
              <w:rPr>
                <w:sz w:val="20"/>
                <w:szCs w:val="20"/>
                <w:lang w:val="en-US"/>
              </w:rPr>
              <w:t xml:space="preserve"> </w:t>
            </w:r>
            <w:r w:rsidR="007D571B" w:rsidRPr="00252E54">
              <w:rPr>
                <w:sz w:val="20"/>
                <w:szCs w:val="20"/>
                <w:lang w:val="en-US"/>
              </w:rPr>
              <w:t>4</w:t>
            </w:r>
          </w:p>
        </w:tc>
      </w:tr>
      <w:tr w:rsidR="00627E52" w:rsidRPr="00252E54" w14:paraId="7A0C50E8" w14:textId="77777777" w:rsidTr="00627E52">
        <w:trPr>
          <w:trHeight w:val="266"/>
          <w:jc w:val="center"/>
        </w:trPr>
        <w:tc>
          <w:tcPr>
            <w:tcW w:w="3125" w:type="dxa"/>
            <w:tcBorders>
              <w:left w:val="nil"/>
              <w:bottom w:val="single" w:sz="6" w:space="0" w:color="auto"/>
              <w:right w:val="nil"/>
            </w:tcBorders>
          </w:tcPr>
          <w:p w14:paraId="4F3650A5" w14:textId="77777777" w:rsidR="00627E52" w:rsidRPr="00252E54" w:rsidRDefault="00627E52" w:rsidP="00812932">
            <w:pPr>
              <w:widowControl w:val="0"/>
              <w:autoSpaceDE w:val="0"/>
              <w:autoSpaceDN w:val="0"/>
              <w:adjustRightInd w:val="0"/>
              <w:spacing w:after="0" w:line="240" w:lineRule="auto"/>
              <w:rPr>
                <w:sz w:val="20"/>
                <w:szCs w:val="20"/>
                <w:lang w:val="en-US"/>
              </w:rPr>
            </w:pPr>
          </w:p>
        </w:tc>
        <w:tc>
          <w:tcPr>
            <w:tcW w:w="1529" w:type="dxa"/>
            <w:tcBorders>
              <w:top w:val="nil"/>
              <w:left w:val="nil"/>
              <w:bottom w:val="single" w:sz="6" w:space="0" w:color="auto"/>
              <w:right w:val="nil"/>
            </w:tcBorders>
          </w:tcPr>
          <w:p w14:paraId="71C0A3C7" w14:textId="177ED372" w:rsidR="00627E52"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Item 1</w:t>
            </w:r>
          </w:p>
        </w:tc>
        <w:tc>
          <w:tcPr>
            <w:tcW w:w="1529" w:type="dxa"/>
            <w:tcBorders>
              <w:top w:val="nil"/>
              <w:left w:val="nil"/>
              <w:bottom w:val="single" w:sz="6" w:space="0" w:color="auto"/>
              <w:right w:val="nil"/>
            </w:tcBorders>
          </w:tcPr>
          <w:p w14:paraId="06580155" w14:textId="488269B5" w:rsidR="00627E52"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Item 2</w:t>
            </w:r>
          </w:p>
        </w:tc>
        <w:tc>
          <w:tcPr>
            <w:tcW w:w="1529" w:type="dxa"/>
            <w:tcBorders>
              <w:top w:val="nil"/>
              <w:left w:val="nil"/>
              <w:bottom w:val="single" w:sz="6" w:space="0" w:color="auto"/>
              <w:right w:val="nil"/>
            </w:tcBorders>
          </w:tcPr>
          <w:p w14:paraId="7937CD0D" w14:textId="7940B707" w:rsidR="00627E52"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Item 3</w:t>
            </w:r>
          </w:p>
        </w:tc>
        <w:tc>
          <w:tcPr>
            <w:tcW w:w="1529" w:type="dxa"/>
            <w:tcBorders>
              <w:top w:val="nil"/>
              <w:left w:val="nil"/>
              <w:bottom w:val="single" w:sz="6" w:space="0" w:color="auto"/>
              <w:right w:val="nil"/>
            </w:tcBorders>
          </w:tcPr>
          <w:p w14:paraId="6CC26E3F" w14:textId="451D43CA" w:rsidR="00627E52" w:rsidRPr="00252E54" w:rsidRDefault="00627E52" w:rsidP="00812932">
            <w:pPr>
              <w:widowControl w:val="0"/>
              <w:autoSpaceDE w:val="0"/>
              <w:autoSpaceDN w:val="0"/>
              <w:adjustRightInd w:val="0"/>
              <w:spacing w:after="0" w:line="240" w:lineRule="auto"/>
              <w:jc w:val="center"/>
              <w:rPr>
                <w:sz w:val="20"/>
                <w:szCs w:val="20"/>
                <w:lang w:val="en-US"/>
              </w:rPr>
            </w:pPr>
            <w:r>
              <w:rPr>
                <w:sz w:val="20"/>
                <w:szCs w:val="20"/>
                <w:lang w:val="en-US"/>
              </w:rPr>
              <w:t>Item 4</w:t>
            </w:r>
          </w:p>
        </w:tc>
      </w:tr>
      <w:tr w:rsidR="007D571B" w:rsidRPr="00252E54" w14:paraId="193C9EC9" w14:textId="77777777" w:rsidTr="007D571B">
        <w:trPr>
          <w:trHeight w:val="266"/>
          <w:jc w:val="center"/>
        </w:trPr>
        <w:tc>
          <w:tcPr>
            <w:tcW w:w="3125" w:type="dxa"/>
            <w:tcBorders>
              <w:top w:val="nil"/>
              <w:left w:val="nil"/>
              <w:bottom w:val="nil"/>
              <w:right w:val="nil"/>
            </w:tcBorders>
          </w:tcPr>
          <w:p w14:paraId="5985CC9A" w14:textId="77777777" w:rsidR="007D571B" w:rsidRPr="00252E54" w:rsidRDefault="007D571B" w:rsidP="00812932">
            <w:pPr>
              <w:widowControl w:val="0"/>
              <w:autoSpaceDE w:val="0"/>
              <w:autoSpaceDN w:val="0"/>
              <w:adjustRightInd w:val="0"/>
              <w:spacing w:after="0" w:line="240" w:lineRule="auto"/>
              <w:rPr>
                <w:sz w:val="20"/>
                <w:szCs w:val="20"/>
                <w:lang w:val="en-US"/>
              </w:rPr>
            </w:pPr>
          </w:p>
        </w:tc>
        <w:tc>
          <w:tcPr>
            <w:tcW w:w="1529" w:type="dxa"/>
            <w:tcBorders>
              <w:top w:val="nil"/>
              <w:left w:val="nil"/>
              <w:bottom w:val="nil"/>
              <w:right w:val="nil"/>
            </w:tcBorders>
          </w:tcPr>
          <w:p w14:paraId="7D07262E" w14:textId="77777777" w:rsidR="007D571B" w:rsidRPr="00252E54" w:rsidRDefault="007D571B" w:rsidP="00812932">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1650A4AE" w14:textId="77777777" w:rsidR="007D571B" w:rsidRPr="00252E54" w:rsidRDefault="007D571B" w:rsidP="00812932">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2ECA6554" w14:textId="77777777" w:rsidR="007D571B" w:rsidRPr="00252E54" w:rsidRDefault="007D571B" w:rsidP="00812932">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259E113F" w14:textId="77777777" w:rsidR="007D571B" w:rsidRPr="00252E54" w:rsidRDefault="007D571B" w:rsidP="00812932">
            <w:pPr>
              <w:widowControl w:val="0"/>
              <w:autoSpaceDE w:val="0"/>
              <w:autoSpaceDN w:val="0"/>
              <w:adjustRightInd w:val="0"/>
              <w:spacing w:after="0" w:line="240" w:lineRule="auto"/>
              <w:jc w:val="center"/>
              <w:rPr>
                <w:sz w:val="20"/>
                <w:szCs w:val="20"/>
                <w:lang w:val="en-US"/>
              </w:rPr>
            </w:pPr>
          </w:p>
        </w:tc>
      </w:tr>
      <w:tr w:rsidR="007D571B" w:rsidRPr="00252E54" w14:paraId="3EEAAB4A" w14:textId="77777777" w:rsidTr="007D571B">
        <w:trPr>
          <w:trHeight w:val="266"/>
          <w:jc w:val="center"/>
        </w:trPr>
        <w:tc>
          <w:tcPr>
            <w:tcW w:w="3125" w:type="dxa"/>
            <w:tcBorders>
              <w:top w:val="nil"/>
              <w:left w:val="nil"/>
              <w:bottom w:val="nil"/>
              <w:right w:val="nil"/>
            </w:tcBorders>
          </w:tcPr>
          <w:p w14:paraId="45A446A8" w14:textId="4BF8C9B6" w:rsidR="007D571B" w:rsidRPr="00252E54" w:rsidRDefault="00077FE8" w:rsidP="004A18D9">
            <w:pPr>
              <w:widowControl w:val="0"/>
              <w:autoSpaceDE w:val="0"/>
              <w:autoSpaceDN w:val="0"/>
              <w:adjustRightInd w:val="0"/>
              <w:spacing w:after="0" w:line="240" w:lineRule="auto"/>
              <w:rPr>
                <w:sz w:val="20"/>
                <w:szCs w:val="20"/>
                <w:lang w:val="en-US"/>
              </w:rPr>
            </w:pPr>
            <w:r>
              <w:rPr>
                <w:sz w:val="20"/>
                <w:szCs w:val="20"/>
                <w:lang w:val="en-US"/>
              </w:rPr>
              <w:t xml:space="preserve">Treatment </w:t>
            </w:r>
            <w:r w:rsidR="007D571B" w:rsidRPr="00252E54">
              <w:rPr>
                <w:sz w:val="20"/>
                <w:szCs w:val="20"/>
                <w:lang w:val="en-US"/>
              </w:rPr>
              <w:t xml:space="preserve">4i </w:t>
            </w:r>
            <w:r w:rsidR="004A18D9">
              <w:rPr>
                <w:sz w:val="20"/>
                <w:szCs w:val="20"/>
                <w:lang w:val="en-US"/>
              </w:rPr>
              <w:t>limited</w:t>
            </w:r>
            <w:r w:rsidR="007D571B" w:rsidRPr="00252E54">
              <w:rPr>
                <w:sz w:val="20"/>
                <w:szCs w:val="20"/>
                <w:lang w:val="en-US"/>
              </w:rPr>
              <w:t>-deductibility</w:t>
            </w:r>
          </w:p>
        </w:tc>
        <w:tc>
          <w:tcPr>
            <w:tcW w:w="1529" w:type="dxa"/>
            <w:tcBorders>
              <w:top w:val="nil"/>
              <w:left w:val="nil"/>
              <w:bottom w:val="nil"/>
              <w:right w:val="nil"/>
            </w:tcBorders>
          </w:tcPr>
          <w:p w14:paraId="4A37795E" w14:textId="6E8B54FF"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0.73</w:t>
            </w:r>
          </w:p>
        </w:tc>
        <w:tc>
          <w:tcPr>
            <w:tcW w:w="1529" w:type="dxa"/>
            <w:tcBorders>
              <w:top w:val="nil"/>
              <w:left w:val="nil"/>
              <w:bottom w:val="nil"/>
              <w:right w:val="nil"/>
            </w:tcBorders>
          </w:tcPr>
          <w:p w14:paraId="4D37D8EC" w14:textId="7248A1BC"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0.90</w:t>
            </w:r>
          </w:p>
        </w:tc>
        <w:tc>
          <w:tcPr>
            <w:tcW w:w="1529" w:type="dxa"/>
            <w:tcBorders>
              <w:top w:val="nil"/>
              <w:left w:val="nil"/>
              <w:bottom w:val="nil"/>
              <w:right w:val="nil"/>
            </w:tcBorders>
          </w:tcPr>
          <w:p w14:paraId="7289C467" w14:textId="6771A719"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0.33</w:t>
            </w:r>
          </w:p>
        </w:tc>
        <w:tc>
          <w:tcPr>
            <w:tcW w:w="1529" w:type="dxa"/>
            <w:tcBorders>
              <w:top w:val="nil"/>
              <w:left w:val="nil"/>
              <w:bottom w:val="nil"/>
              <w:right w:val="nil"/>
            </w:tcBorders>
          </w:tcPr>
          <w:p w14:paraId="2A408820" w14:textId="0E246963"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-0.94</w:t>
            </w:r>
          </w:p>
        </w:tc>
      </w:tr>
      <w:tr w:rsidR="007D571B" w:rsidRPr="00252E54" w14:paraId="59A8030B" w14:textId="77777777" w:rsidTr="007D571B">
        <w:trPr>
          <w:trHeight w:val="266"/>
          <w:jc w:val="center"/>
        </w:trPr>
        <w:tc>
          <w:tcPr>
            <w:tcW w:w="3125" w:type="dxa"/>
            <w:tcBorders>
              <w:top w:val="nil"/>
              <w:left w:val="nil"/>
              <w:bottom w:val="nil"/>
              <w:right w:val="nil"/>
            </w:tcBorders>
          </w:tcPr>
          <w:p w14:paraId="4BBA1C16" w14:textId="77777777" w:rsidR="007D571B" w:rsidRPr="00252E54" w:rsidRDefault="007D571B" w:rsidP="007D571B">
            <w:pPr>
              <w:widowControl w:val="0"/>
              <w:autoSpaceDE w:val="0"/>
              <w:autoSpaceDN w:val="0"/>
              <w:adjustRightInd w:val="0"/>
              <w:spacing w:after="0" w:line="240" w:lineRule="auto"/>
              <w:rPr>
                <w:sz w:val="20"/>
                <w:szCs w:val="20"/>
                <w:lang w:val="en-US"/>
              </w:rPr>
            </w:pPr>
          </w:p>
        </w:tc>
        <w:tc>
          <w:tcPr>
            <w:tcW w:w="1529" w:type="dxa"/>
            <w:tcBorders>
              <w:top w:val="nil"/>
              <w:left w:val="nil"/>
              <w:bottom w:val="nil"/>
              <w:right w:val="nil"/>
            </w:tcBorders>
          </w:tcPr>
          <w:p w14:paraId="3DD4488A" w14:textId="25EBC5BF"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(1.47)</w:t>
            </w:r>
          </w:p>
        </w:tc>
        <w:tc>
          <w:tcPr>
            <w:tcW w:w="1529" w:type="dxa"/>
            <w:tcBorders>
              <w:top w:val="nil"/>
              <w:left w:val="nil"/>
              <w:bottom w:val="nil"/>
              <w:right w:val="nil"/>
            </w:tcBorders>
          </w:tcPr>
          <w:p w14:paraId="13EFBA17" w14:textId="610DEE80"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(1.30)</w:t>
            </w:r>
          </w:p>
        </w:tc>
        <w:tc>
          <w:tcPr>
            <w:tcW w:w="1529" w:type="dxa"/>
            <w:tcBorders>
              <w:top w:val="nil"/>
              <w:left w:val="nil"/>
              <w:bottom w:val="nil"/>
              <w:right w:val="nil"/>
            </w:tcBorders>
          </w:tcPr>
          <w:p w14:paraId="6EC2C3AB" w14:textId="6E839497"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(0.77)</w:t>
            </w:r>
          </w:p>
        </w:tc>
        <w:tc>
          <w:tcPr>
            <w:tcW w:w="1529" w:type="dxa"/>
            <w:tcBorders>
              <w:top w:val="nil"/>
              <w:left w:val="nil"/>
              <w:bottom w:val="nil"/>
              <w:right w:val="nil"/>
            </w:tcBorders>
          </w:tcPr>
          <w:p w14:paraId="40D9639E" w14:textId="48E85ADE"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(0.62)</w:t>
            </w:r>
          </w:p>
        </w:tc>
      </w:tr>
      <w:tr w:rsidR="007D571B" w:rsidRPr="00252E54" w14:paraId="35E155F9" w14:textId="77777777" w:rsidTr="007D571B">
        <w:trPr>
          <w:trHeight w:val="266"/>
          <w:jc w:val="center"/>
        </w:trPr>
        <w:tc>
          <w:tcPr>
            <w:tcW w:w="3125" w:type="dxa"/>
            <w:tcBorders>
              <w:top w:val="nil"/>
              <w:left w:val="nil"/>
              <w:bottom w:val="nil"/>
              <w:right w:val="nil"/>
            </w:tcBorders>
          </w:tcPr>
          <w:p w14:paraId="08766A89" w14:textId="77777777" w:rsidR="007D571B" w:rsidRPr="00252E54" w:rsidRDefault="007D571B" w:rsidP="007D571B">
            <w:pPr>
              <w:widowControl w:val="0"/>
              <w:autoSpaceDE w:val="0"/>
              <w:autoSpaceDN w:val="0"/>
              <w:adjustRightInd w:val="0"/>
              <w:spacing w:after="0" w:line="240" w:lineRule="auto"/>
              <w:rPr>
                <w:sz w:val="20"/>
                <w:szCs w:val="20"/>
                <w:lang w:val="en-US"/>
              </w:rPr>
            </w:pPr>
          </w:p>
        </w:tc>
        <w:tc>
          <w:tcPr>
            <w:tcW w:w="1529" w:type="dxa"/>
            <w:tcBorders>
              <w:top w:val="nil"/>
              <w:left w:val="nil"/>
              <w:bottom w:val="nil"/>
              <w:right w:val="nil"/>
            </w:tcBorders>
          </w:tcPr>
          <w:p w14:paraId="41E1AEEF" w14:textId="77777777" w:rsidR="007D571B" w:rsidRPr="00CE5314" w:rsidRDefault="007D571B" w:rsidP="007D571B">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0A00E443" w14:textId="77777777" w:rsidR="007D571B" w:rsidRPr="00CE5314" w:rsidRDefault="007D571B" w:rsidP="007D571B">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5F41A538" w14:textId="77777777" w:rsidR="007D571B" w:rsidRPr="00CE5314" w:rsidRDefault="007D571B" w:rsidP="007D571B">
            <w:pPr>
              <w:widowControl w:val="0"/>
              <w:autoSpaceDE w:val="0"/>
              <w:autoSpaceDN w:val="0"/>
              <w:adjustRightInd w:val="0"/>
              <w:spacing w:after="0" w:line="240" w:lineRule="auto"/>
              <w:jc w:val="center"/>
              <w:rPr>
                <w:sz w:val="20"/>
                <w:szCs w:val="20"/>
                <w:lang w:val="en-US"/>
              </w:rPr>
            </w:pPr>
          </w:p>
        </w:tc>
        <w:tc>
          <w:tcPr>
            <w:tcW w:w="1529" w:type="dxa"/>
            <w:tcBorders>
              <w:top w:val="nil"/>
              <w:left w:val="nil"/>
              <w:bottom w:val="nil"/>
              <w:right w:val="nil"/>
            </w:tcBorders>
          </w:tcPr>
          <w:p w14:paraId="746C4F19" w14:textId="77777777" w:rsidR="007D571B" w:rsidRPr="00CE5314" w:rsidRDefault="007D571B" w:rsidP="007D571B">
            <w:pPr>
              <w:widowControl w:val="0"/>
              <w:autoSpaceDE w:val="0"/>
              <w:autoSpaceDN w:val="0"/>
              <w:adjustRightInd w:val="0"/>
              <w:spacing w:after="0" w:line="240" w:lineRule="auto"/>
              <w:jc w:val="center"/>
              <w:rPr>
                <w:sz w:val="20"/>
                <w:szCs w:val="20"/>
                <w:lang w:val="en-US"/>
              </w:rPr>
            </w:pPr>
          </w:p>
        </w:tc>
      </w:tr>
      <w:tr w:rsidR="007D571B" w:rsidRPr="00252E54" w14:paraId="44440BB7" w14:textId="77777777" w:rsidTr="007D571B">
        <w:trPr>
          <w:trHeight w:val="266"/>
          <w:jc w:val="center"/>
        </w:trPr>
        <w:tc>
          <w:tcPr>
            <w:tcW w:w="3125" w:type="dxa"/>
            <w:tcBorders>
              <w:top w:val="nil"/>
              <w:left w:val="nil"/>
              <w:bottom w:val="nil"/>
              <w:right w:val="nil"/>
            </w:tcBorders>
          </w:tcPr>
          <w:p w14:paraId="40FA8496" w14:textId="77777777" w:rsidR="007D571B" w:rsidRPr="00252E54" w:rsidRDefault="007D571B" w:rsidP="007D571B">
            <w:pPr>
              <w:widowControl w:val="0"/>
              <w:autoSpaceDE w:val="0"/>
              <w:autoSpaceDN w:val="0"/>
              <w:adjustRightInd w:val="0"/>
              <w:spacing w:after="0" w:line="240" w:lineRule="auto"/>
              <w:rPr>
                <w:sz w:val="20"/>
                <w:szCs w:val="20"/>
                <w:lang w:val="en-US"/>
              </w:rPr>
            </w:pPr>
            <w:r w:rsidRPr="00252E54">
              <w:rPr>
                <w:sz w:val="20"/>
                <w:szCs w:val="20"/>
                <w:lang w:val="en-US"/>
              </w:rPr>
              <w:t>Constant</w:t>
            </w:r>
          </w:p>
        </w:tc>
        <w:tc>
          <w:tcPr>
            <w:tcW w:w="1529" w:type="dxa"/>
            <w:tcBorders>
              <w:top w:val="nil"/>
              <w:left w:val="nil"/>
              <w:bottom w:val="nil"/>
              <w:right w:val="nil"/>
            </w:tcBorders>
          </w:tcPr>
          <w:p w14:paraId="65BD3A78" w14:textId="492AE0AB"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7.07</w:t>
            </w:r>
          </w:p>
        </w:tc>
        <w:tc>
          <w:tcPr>
            <w:tcW w:w="1529" w:type="dxa"/>
            <w:tcBorders>
              <w:top w:val="nil"/>
              <w:left w:val="nil"/>
              <w:bottom w:val="nil"/>
              <w:right w:val="nil"/>
            </w:tcBorders>
          </w:tcPr>
          <w:p w14:paraId="2778EE7A" w14:textId="0CF9DB77"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8.22</w:t>
            </w:r>
          </w:p>
        </w:tc>
        <w:tc>
          <w:tcPr>
            <w:tcW w:w="1529" w:type="dxa"/>
            <w:tcBorders>
              <w:top w:val="nil"/>
              <w:left w:val="nil"/>
              <w:bottom w:val="nil"/>
              <w:right w:val="nil"/>
            </w:tcBorders>
          </w:tcPr>
          <w:p w14:paraId="656192D6" w14:textId="68651874"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4.36</w:t>
            </w:r>
          </w:p>
        </w:tc>
        <w:tc>
          <w:tcPr>
            <w:tcW w:w="1529" w:type="dxa"/>
            <w:tcBorders>
              <w:top w:val="nil"/>
              <w:left w:val="nil"/>
              <w:bottom w:val="nil"/>
              <w:right w:val="nil"/>
            </w:tcBorders>
          </w:tcPr>
          <w:p w14:paraId="6B4B17BF" w14:textId="09680B23" w:rsidR="007D571B" w:rsidRPr="00CE5314" w:rsidRDefault="007D571B" w:rsidP="007D571B">
            <w:pPr>
              <w:widowControl w:val="0"/>
              <w:autoSpaceDE w:val="0"/>
              <w:autoSpaceDN w:val="0"/>
              <w:adjustRightInd w:val="0"/>
              <w:spacing w:after="0" w:line="240" w:lineRule="auto"/>
              <w:jc w:val="center"/>
              <w:rPr>
                <w:sz w:val="20"/>
                <w:szCs w:val="20"/>
                <w:lang w:val="en-US"/>
              </w:rPr>
            </w:pPr>
            <w:r w:rsidRPr="00CE5314">
              <w:rPr>
                <w:sz w:val="20"/>
                <w:szCs w:val="20"/>
              </w:rPr>
              <w:t>4.52</w:t>
            </w:r>
          </w:p>
        </w:tc>
      </w:tr>
      <w:tr w:rsidR="007D571B" w:rsidRPr="00252E54" w14:paraId="4DB2226C" w14:textId="77777777" w:rsidTr="007D571B">
        <w:trPr>
          <w:trHeight w:val="266"/>
          <w:jc w:val="center"/>
        </w:trPr>
        <w:tc>
          <w:tcPr>
            <w:tcW w:w="3125" w:type="dxa"/>
            <w:tcBorders>
              <w:top w:val="nil"/>
              <w:left w:val="nil"/>
              <w:bottom w:val="nil"/>
              <w:right w:val="nil"/>
            </w:tcBorders>
          </w:tcPr>
          <w:p w14:paraId="0182348A" w14:textId="77777777" w:rsidR="007D571B" w:rsidRPr="00252E54" w:rsidRDefault="007D571B" w:rsidP="007D571B">
            <w:pPr>
              <w:widowControl w:val="0"/>
              <w:autoSpaceDE w:val="0"/>
              <w:autoSpaceDN w:val="0"/>
              <w:adjustRightInd w:val="0"/>
              <w:spacing w:after="0" w:line="240" w:lineRule="auto"/>
              <w:rPr>
                <w:sz w:val="20"/>
                <w:szCs w:val="20"/>
                <w:lang w:val="en-US"/>
              </w:rPr>
            </w:pPr>
          </w:p>
        </w:tc>
        <w:tc>
          <w:tcPr>
            <w:tcW w:w="1529" w:type="dxa"/>
            <w:tcBorders>
              <w:top w:val="nil"/>
              <w:left w:val="nil"/>
              <w:bottom w:val="nil"/>
              <w:right w:val="nil"/>
            </w:tcBorders>
          </w:tcPr>
          <w:p w14:paraId="7B26496D" w14:textId="777FEDE4" w:rsidR="007D571B" w:rsidRPr="007D571B" w:rsidRDefault="007D571B" w:rsidP="007D571B">
            <w:pPr>
              <w:widowControl w:val="0"/>
              <w:autoSpaceDE w:val="0"/>
              <w:autoSpaceDN w:val="0"/>
              <w:adjustRightInd w:val="0"/>
              <w:spacing w:after="0" w:line="240" w:lineRule="auto"/>
              <w:jc w:val="center"/>
              <w:rPr>
                <w:sz w:val="20"/>
                <w:szCs w:val="20"/>
                <w:lang w:val="en-US"/>
              </w:rPr>
            </w:pPr>
            <w:r w:rsidRPr="007D571B">
              <w:rPr>
                <w:sz w:val="20"/>
              </w:rPr>
              <w:t>(12.62)</w:t>
            </w:r>
          </w:p>
        </w:tc>
        <w:tc>
          <w:tcPr>
            <w:tcW w:w="1529" w:type="dxa"/>
            <w:tcBorders>
              <w:top w:val="nil"/>
              <w:left w:val="nil"/>
              <w:bottom w:val="nil"/>
              <w:right w:val="nil"/>
            </w:tcBorders>
          </w:tcPr>
          <w:p w14:paraId="06DBDCC1" w14:textId="01D63C2B" w:rsidR="007D571B" w:rsidRPr="007D571B" w:rsidRDefault="007D571B" w:rsidP="007D571B">
            <w:pPr>
              <w:widowControl w:val="0"/>
              <w:autoSpaceDE w:val="0"/>
              <w:autoSpaceDN w:val="0"/>
              <w:adjustRightInd w:val="0"/>
              <w:spacing w:after="0" w:line="240" w:lineRule="auto"/>
              <w:jc w:val="center"/>
              <w:rPr>
                <w:sz w:val="20"/>
                <w:szCs w:val="20"/>
                <w:lang w:val="en-US"/>
              </w:rPr>
            </w:pPr>
            <w:r w:rsidRPr="007D571B">
              <w:rPr>
                <w:sz w:val="20"/>
              </w:rPr>
              <w:t>(7.26)</w:t>
            </w:r>
          </w:p>
        </w:tc>
        <w:tc>
          <w:tcPr>
            <w:tcW w:w="1529" w:type="dxa"/>
            <w:tcBorders>
              <w:top w:val="nil"/>
              <w:left w:val="nil"/>
              <w:bottom w:val="nil"/>
              <w:right w:val="nil"/>
            </w:tcBorders>
          </w:tcPr>
          <w:p w14:paraId="3BB08466" w14:textId="12CEE64F" w:rsidR="007D571B" w:rsidRPr="007D571B" w:rsidRDefault="007D571B" w:rsidP="007D571B">
            <w:pPr>
              <w:widowControl w:val="0"/>
              <w:autoSpaceDE w:val="0"/>
              <w:autoSpaceDN w:val="0"/>
              <w:adjustRightInd w:val="0"/>
              <w:spacing w:after="0" w:line="240" w:lineRule="auto"/>
              <w:jc w:val="center"/>
              <w:rPr>
                <w:sz w:val="20"/>
                <w:szCs w:val="20"/>
                <w:lang w:val="en-US"/>
              </w:rPr>
            </w:pPr>
            <w:r w:rsidRPr="007D571B">
              <w:rPr>
                <w:sz w:val="20"/>
              </w:rPr>
              <w:t>(4.26)</w:t>
            </w:r>
          </w:p>
        </w:tc>
        <w:tc>
          <w:tcPr>
            <w:tcW w:w="1529" w:type="dxa"/>
            <w:tcBorders>
              <w:top w:val="nil"/>
              <w:left w:val="nil"/>
              <w:bottom w:val="nil"/>
              <w:right w:val="nil"/>
            </w:tcBorders>
          </w:tcPr>
          <w:p w14:paraId="7DD3FDF0" w14:textId="26663062" w:rsidR="007D571B" w:rsidRPr="007D571B" w:rsidRDefault="007D571B" w:rsidP="007D571B">
            <w:pPr>
              <w:widowControl w:val="0"/>
              <w:autoSpaceDE w:val="0"/>
              <w:autoSpaceDN w:val="0"/>
              <w:adjustRightInd w:val="0"/>
              <w:spacing w:after="0" w:line="240" w:lineRule="auto"/>
              <w:jc w:val="center"/>
              <w:rPr>
                <w:sz w:val="20"/>
                <w:szCs w:val="20"/>
                <w:lang w:val="en-US"/>
              </w:rPr>
            </w:pPr>
            <w:r w:rsidRPr="007D571B">
              <w:rPr>
                <w:sz w:val="20"/>
              </w:rPr>
              <w:t>(2.89)</w:t>
            </w:r>
          </w:p>
        </w:tc>
      </w:tr>
      <w:tr w:rsidR="00CE5314" w:rsidRPr="00252E54" w14:paraId="1311B230" w14:textId="77777777" w:rsidTr="007D571B">
        <w:trPr>
          <w:trHeight w:val="266"/>
          <w:jc w:val="center"/>
        </w:trPr>
        <w:tc>
          <w:tcPr>
            <w:tcW w:w="3125" w:type="dxa"/>
            <w:tcBorders>
              <w:top w:val="single" w:sz="4" w:space="0" w:color="auto"/>
              <w:left w:val="nil"/>
              <w:bottom w:val="single" w:sz="4" w:space="0" w:color="auto"/>
              <w:right w:val="nil"/>
            </w:tcBorders>
          </w:tcPr>
          <w:p w14:paraId="745D605A" w14:textId="23AFB204" w:rsidR="00CE5314" w:rsidRPr="00252E54" w:rsidRDefault="00CE5314" w:rsidP="00CE5314">
            <w:pPr>
              <w:widowControl w:val="0"/>
              <w:autoSpaceDE w:val="0"/>
              <w:autoSpaceDN w:val="0"/>
              <w:adjustRightInd w:val="0"/>
              <w:spacing w:after="0" w:line="240" w:lineRule="auto"/>
              <w:rPr>
                <w:sz w:val="20"/>
                <w:szCs w:val="20"/>
                <w:lang w:val="en-US"/>
              </w:rPr>
            </w:pPr>
            <w:r>
              <w:rPr>
                <w:sz w:val="20"/>
                <w:szCs w:val="20"/>
                <w:lang w:val="en-US"/>
              </w:rPr>
              <w:t>Controls</w:t>
            </w:r>
          </w:p>
        </w:tc>
        <w:tc>
          <w:tcPr>
            <w:tcW w:w="1529" w:type="dxa"/>
            <w:tcBorders>
              <w:top w:val="single" w:sz="4" w:space="0" w:color="auto"/>
              <w:left w:val="nil"/>
              <w:bottom w:val="single" w:sz="4" w:space="0" w:color="auto"/>
              <w:right w:val="nil"/>
            </w:tcBorders>
          </w:tcPr>
          <w:p w14:paraId="3D46575A" w14:textId="52D1FFAA"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Yes</w:t>
            </w:r>
          </w:p>
        </w:tc>
        <w:tc>
          <w:tcPr>
            <w:tcW w:w="1529" w:type="dxa"/>
            <w:tcBorders>
              <w:top w:val="single" w:sz="4" w:space="0" w:color="auto"/>
              <w:left w:val="nil"/>
              <w:bottom w:val="single" w:sz="4" w:space="0" w:color="auto"/>
              <w:right w:val="nil"/>
            </w:tcBorders>
          </w:tcPr>
          <w:p w14:paraId="4E91FEDF" w14:textId="5D4A0CA0"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Yes</w:t>
            </w:r>
          </w:p>
        </w:tc>
        <w:tc>
          <w:tcPr>
            <w:tcW w:w="1529" w:type="dxa"/>
            <w:tcBorders>
              <w:top w:val="single" w:sz="4" w:space="0" w:color="auto"/>
              <w:left w:val="nil"/>
              <w:bottom w:val="single" w:sz="4" w:space="0" w:color="auto"/>
              <w:right w:val="nil"/>
            </w:tcBorders>
          </w:tcPr>
          <w:p w14:paraId="51EB8F6C" w14:textId="7CD3373B"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Yes</w:t>
            </w:r>
          </w:p>
        </w:tc>
        <w:tc>
          <w:tcPr>
            <w:tcW w:w="1529" w:type="dxa"/>
            <w:tcBorders>
              <w:top w:val="single" w:sz="4" w:space="0" w:color="auto"/>
              <w:left w:val="nil"/>
              <w:bottom w:val="single" w:sz="4" w:space="0" w:color="auto"/>
              <w:right w:val="nil"/>
            </w:tcBorders>
          </w:tcPr>
          <w:p w14:paraId="54E9F6FA" w14:textId="4DFABBDB"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Yes</w:t>
            </w:r>
          </w:p>
        </w:tc>
      </w:tr>
      <w:tr w:rsidR="00CE5314" w:rsidRPr="00252E54" w14:paraId="2F9BE186" w14:textId="77777777" w:rsidTr="00CE5314">
        <w:tblPrEx>
          <w:tblBorders>
            <w:bottom w:val="single" w:sz="6" w:space="0" w:color="auto"/>
          </w:tblBorders>
        </w:tblPrEx>
        <w:trPr>
          <w:trHeight w:val="266"/>
          <w:jc w:val="center"/>
        </w:trPr>
        <w:tc>
          <w:tcPr>
            <w:tcW w:w="3125" w:type="dxa"/>
            <w:tcBorders>
              <w:top w:val="single" w:sz="4" w:space="0" w:color="auto"/>
              <w:left w:val="nil"/>
              <w:bottom w:val="nil"/>
              <w:right w:val="nil"/>
            </w:tcBorders>
          </w:tcPr>
          <w:p w14:paraId="28ED8A1F" w14:textId="1576225C" w:rsidR="00CE5314" w:rsidRPr="00252E54" w:rsidRDefault="00CE5314" w:rsidP="00CE5314">
            <w:pPr>
              <w:widowControl w:val="0"/>
              <w:autoSpaceDE w:val="0"/>
              <w:autoSpaceDN w:val="0"/>
              <w:adjustRightInd w:val="0"/>
              <w:spacing w:after="0" w:line="240" w:lineRule="auto"/>
              <w:rPr>
                <w:sz w:val="20"/>
                <w:szCs w:val="20"/>
                <w:lang w:val="en-US"/>
              </w:rPr>
            </w:pPr>
            <w:r>
              <w:rPr>
                <w:sz w:val="20"/>
                <w:szCs w:val="20"/>
                <w:lang w:val="en-US"/>
              </w:rPr>
              <w:t>N</w:t>
            </w:r>
            <w:r w:rsidRPr="00252E54">
              <w:rPr>
                <w:sz w:val="20"/>
                <w:szCs w:val="20"/>
                <w:lang w:val="en-US"/>
              </w:rPr>
              <w:t>o. of observations</w:t>
            </w:r>
            <w:r w:rsidR="00190C36">
              <w:rPr>
                <w:sz w:val="20"/>
                <w:szCs w:val="20"/>
                <w:lang w:val="en-US"/>
              </w:rPr>
              <w:t>/s</w:t>
            </w:r>
            <w:r>
              <w:rPr>
                <w:sz w:val="20"/>
                <w:szCs w:val="20"/>
                <w:lang w:val="en-US"/>
              </w:rPr>
              <w:t>ubjects</w:t>
            </w:r>
          </w:p>
        </w:tc>
        <w:tc>
          <w:tcPr>
            <w:tcW w:w="1529" w:type="dxa"/>
            <w:tcBorders>
              <w:top w:val="single" w:sz="4" w:space="0" w:color="auto"/>
              <w:left w:val="nil"/>
              <w:bottom w:val="nil"/>
              <w:right w:val="nil"/>
            </w:tcBorders>
          </w:tcPr>
          <w:p w14:paraId="3BD880F5" w14:textId="77777777" w:rsidR="00CE5314" w:rsidRPr="00252E54" w:rsidRDefault="00CE5314" w:rsidP="00CE5314">
            <w:pPr>
              <w:widowControl w:val="0"/>
              <w:autoSpaceDE w:val="0"/>
              <w:autoSpaceDN w:val="0"/>
              <w:adjustRightInd w:val="0"/>
              <w:spacing w:after="0" w:line="240" w:lineRule="auto"/>
              <w:jc w:val="center"/>
              <w:rPr>
                <w:sz w:val="20"/>
                <w:szCs w:val="20"/>
                <w:lang w:val="en-US"/>
              </w:rPr>
            </w:pPr>
            <w:r w:rsidRPr="00252E54">
              <w:rPr>
                <w:sz w:val="20"/>
                <w:szCs w:val="20"/>
                <w:lang w:val="en-US"/>
              </w:rPr>
              <w:t>75</w:t>
            </w:r>
          </w:p>
        </w:tc>
        <w:tc>
          <w:tcPr>
            <w:tcW w:w="1529" w:type="dxa"/>
            <w:tcBorders>
              <w:top w:val="single" w:sz="4" w:space="0" w:color="auto"/>
              <w:left w:val="nil"/>
              <w:bottom w:val="nil"/>
              <w:right w:val="nil"/>
            </w:tcBorders>
          </w:tcPr>
          <w:p w14:paraId="7BD80B98" w14:textId="77777777" w:rsidR="00CE5314" w:rsidRPr="00252E54" w:rsidRDefault="00CE5314" w:rsidP="00CE5314">
            <w:pPr>
              <w:widowControl w:val="0"/>
              <w:autoSpaceDE w:val="0"/>
              <w:autoSpaceDN w:val="0"/>
              <w:adjustRightInd w:val="0"/>
              <w:spacing w:after="0" w:line="240" w:lineRule="auto"/>
              <w:jc w:val="center"/>
              <w:rPr>
                <w:sz w:val="20"/>
                <w:szCs w:val="20"/>
                <w:lang w:val="en-US"/>
              </w:rPr>
            </w:pPr>
            <w:r w:rsidRPr="00252E54">
              <w:rPr>
                <w:sz w:val="20"/>
                <w:szCs w:val="20"/>
                <w:lang w:val="en-US"/>
              </w:rPr>
              <w:t>75</w:t>
            </w:r>
          </w:p>
        </w:tc>
        <w:tc>
          <w:tcPr>
            <w:tcW w:w="1529" w:type="dxa"/>
            <w:tcBorders>
              <w:top w:val="single" w:sz="4" w:space="0" w:color="auto"/>
              <w:left w:val="nil"/>
              <w:bottom w:val="nil"/>
              <w:right w:val="nil"/>
            </w:tcBorders>
          </w:tcPr>
          <w:p w14:paraId="2A41C932" w14:textId="77777777" w:rsidR="00CE5314" w:rsidRPr="00252E54" w:rsidRDefault="00CE5314" w:rsidP="00CE5314">
            <w:pPr>
              <w:widowControl w:val="0"/>
              <w:autoSpaceDE w:val="0"/>
              <w:autoSpaceDN w:val="0"/>
              <w:adjustRightInd w:val="0"/>
              <w:spacing w:after="0" w:line="240" w:lineRule="auto"/>
              <w:jc w:val="center"/>
              <w:rPr>
                <w:sz w:val="20"/>
                <w:szCs w:val="20"/>
                <w:lang w:val="en-US"/>
              </w:rPr>
            </w:pPr>
            <w:r w:rsidRPr="00252E54">
              <w:rPr>
                <w:sz w:val="20"/>
                <w:szCs w:val="20"/>
                <w:lang w:val="en-US"/>
              </w:rPr>
              <w:t>75</w:t>
            </w:r>
          </w:p>
        </w:tc>
        <w:tc>
          <w:tcPr>
            <w:tcW w:w="1529" w:type="dxa"/>
            <w:tcBorders>
              <w:top w:val="single" w:sz="4" w:space="0" w:color="auto"/>
              <w:left w:val="nil"/>
              <w:bottom w:val="nil"/>
              <w:right w:val="nil"/>
            </w:tcBorders>
          </w:tcPr>
          <w:p w14:paraId="38D04A1F" w14:textId="77777777" w:rsidR="00CE5314" w:rsidRPr="00252E54" w:rsidRDefault="00CE5314" w:rsidP="00CE5314">
            <w:pPr>
              <w:widowControl w:val="0"/>
              <w:autoSpaceDE w:val="0"/>
              <w:autoSpaceDN w:val="0"/>
              <w:adjustRightInd w:val="0"/>
              <w:spacing w:after="0" w:line="240" w:lineRule="auto"/>
              <w:jc w:val="center"/>
              <w:rPr>
                <w:sz w:val="20"/>
                <w:szCs w:val="20"/>
                <w:lang w:val="en-US"/>
              </w:rPr>
            </w:pPr>
            <w:r w:rsidRPr="00252E54">
              <w:rPr>
                <w:sz w:val="20"/>
                <w:szCs w:val="20"/>
                <w:lang w:val="en-US"/>
              </w:rPr>
              <w:t>75</w:t>
            </w:r>
          </w:p>
        </w:tc>
      </w:tr>
      <w:tr w:rsidR="00CE5314" w:rsidRPr="00252E54" w14:paraId="08E5FDF5" w14:textId="77777777" w:rsidTr="00CE5314">
        <w:tblPrEx>
          <w:tblBorders>
            <w:bottom w:val="single" w:sz="6" w:space="0" w:color="auto"/>
          </w:tblBorders>
        </w:tblPrEx>
        <w:trPr>
          <w:trHeight w:val="266"/>
          <w:jc w:val="center"/>
        </w:trPr>
        <w:tc>
          <w:tcPr>
            <w:tcW w:w="3125" w:type="dxa"/>
            <w:tcBorders>
              <w:top w:val="nil"/>
              <w:left w:val="nil"/>
              <w:bottom w:val="single" w:sz="4" w:space="0" w:color="auto"/>
              <w:right w:val="nil"/>
            </w:tcBorders>
          </w:tcPr>
          <w:p w14:paraId="2EBFF73F" w14:textId="32439418" w:rsidR="00CE5314" w:rsidRPr="00252E54" w:rsidRDefault="00CE5314" w:rsidP="00CE5314">
            <w:pPr>
              <w:widowControl w:val="0"/>
              <w:autoSpaceDE w:val="0"/>
              <w:autoSpaceDN w:val="0"/>
              <w:adjustRightInd w:val="0"/>
              <w:spacing w:after="0" w:line="240" w:lineRule="auto"/>
              <w:rPr>
                <w:sz w:val="20"/>
                <w:szCs w:val="20"/>
                <w:lang w:val="en-US"/>
              </w:rPr>
            </w:pPr>
            <w:bookmarkStart w:id="1" w:name="_GoBack"/>
            <w:bookmarkEnd w:id="1"/>
            <w:r>
              <w:rPr>
                <w:sz w:val="20"/>
                <w:szCs w:val="20"/>
                <w:lang w:val="en-US"/>
              </w:rPr>
              <w:t>R-squared</w:t>
            </w:r>
          </w:p>
        </w:tc>
        <w:tc>
          <w:tcPr>
            <w:tcW w:w="1529" w:type="dxa"/>
            <w:tcBorders>
              <w:top w:val="nil"/>
              <w:left w:val="nil"/>
              <w:bottom w:val="single" w:sz="4" w:space="0" w:color="auto"/>
              <w:right w:val="nil"/>
            </w:tcBorders>
          </w:tcPr>
          <w:p w14:paraId="157CF8D7" w14:textId="27BDB4E0"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0.0072</w:t>
            </w:r>
          </w:p>
        </w:tc>
        <w:tc>
          <w:tcPr>
            <w:tcW w:w="1529" w:type="dxa"/>
            <w:tcBorders>
              <w:top w:val="nil"/>
              <w:left w:val="nil"/>
              <w:bottom w:val="single" w:sz="4" w:space="0" w:color="auto"/>
              <w:right w:val="nil"/>
            </w:tcBorders>
          </w:tcPr>
          <w:p w14:paraId="7663187C" w14:textId="33D0AA47"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0.0107</w:t>
            </w:r>
          </w:p>
        </w:tc>
        <w:tc>
          <w:tcPr>
            <w:tcW w:w="1529" w:type="dxa"/>
            <w:tcBorders>
              <w:top w:val="nil"/>
              <w:left w:val="nil"/>
              <w:bottom w:val="single" w:sz="4" w:space="0" w:color="auto"/>
              <w:right w:val="nil"/>
            </w:tcBorders>
          </w:tcPr>
          <w:p w14:paraId="52AF38B8" w14:textId="67212DE9"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0.1028</w:t>
            </w:r>
          </w:p>
        </w:tc>
        <w:tc>
          <w:tcPr>
            <w:tcW w:w="1529" w:type="dxa"/>
            <w:tcBorders>
              <w:top w:val="nil"/>
              <w:left w:val="nil"/>
              <w:bottom w:val="single" w:sz="4" w:space="0" w:color="auto"/>
              <w:right w:val="nil"/>
            </w:tcBorders>
          </w:tcPr>
          <w:p w14:paraId="271FC56F" w14:textId="7EEB2A1B" w:rsidR="00CE5314" w:rsidRPr="00252E54" w:rsidRDefault="00CE5314" w:rsidP="00CE5314">
            <w:pPr>
              <w:widowControl w:val="0"/>
              <w:autoSpaceDE w:val="0"/>
              <w:autoSpaceDN w:val="0"/>
              <w:adjustRightInd w:val="0"/>
              <w:spacing w:after="0" w:line="240" w:lineRule="auto"/>
              <w:jc w:val="center"/>
              <w:rPr>
                <w:sz w:val="20"/>
                <w:szCs w:val="20"/>
                <w:lang w:val="en-US"/>
              </w:rPr>
            </w:pPr>
            <w:r>
              <w:rPr>
                <w:sz w:val="20"/>
                <w:szCs w:val="20"/>
                <w:lang w:val="en-US"/>
              </w:rPr>
              <w:t>0.0967</w:t>
            </w:r>
          </w:p>
        </w:tc>
      </w:tr>
    </w:tbl>
    <w:p w14:paraId="11F94980" w14:textId="248ED893" w:rsidR="007D571B" w:rsidRPr="00252E54" w:rsidRDefault="007D571B" w:rsidP="00190C36">
      <w:pPr>
        <w:widowControl w:val="0"/>
        <w:autoSpaceDE w:val="0"/>
        <w:autoSpaceDN w:val="0"/>
        <w:adjustRightInd w:val="0"/>
        <w:spacing w:after="0" w:line="240" w:lineRule="auto"/>
        <w:jc w:val="both"/>
        <w:rPr>
          <w:sz w:val="20"/>
          <w:szCs w:val="20"/>
          <w:lang w:val="en-US"/>
        </w:rPr>
      </w:pPr>
      <w:r w:rsidRPr="00252E54">
        <w:rPr>
          <w:i/>
          <w:sz w:val="20"/>
          <w:szCs w:val="20"/>
          <w:lang w:val="en-US"/>
        </w:rPr>
        <w:t>Note:</w:t>
      </w:r>
      <w:r w:rsidRPr="00252E54">
        <w:rPr>
          <w:sz w:val="20"/>
          <w:szCs w:val="20"/>
          <w:lang w:val="en-US"/>
        </w:rPr>
        <w:t xml:space="preserve"> In this table, the results of linear regression models are presented with </w:t>
      </w:r>
      <w:r w:rsidR="004A18D9">
        <w:rPr>
          <w:sz w:val="20"/>
          <w:szCs w:val="20"/>
          <w:lang w:val="en-US"/>
        </w:rPr>
        <w:t>evader</w:t>
      </w:r>
      <w:r w:rsidR="004261F4">
        <w:rPr>
          <w:sz w:val="20"/>
          <w:szCs w:val="20"/>
          <w:lang w:val="en-US"/>
        </w:rPr>
        <w:t xml:space="preserve"> as dependent variables </w:t>
      </w:r>
      <w:r w:rsidRPr="00252E54">
        <w:rPr>
          <w:sz w:val="20"/>
          <w:szCs w:val="20"/>
          <w:lang w:val="en-US"/>
        </w:rPr>
        <w:t xml:space="preserve">(regression coefficients, standard errors in parentheses). </w:t>
      </w:r>
      <w:r w:rsidR="00F94F25">
        <w:rPr>
          <w:sz w:val="20"/>
          <w:szCs w:val="20"/>
          <w:lang w:val="en-US"/>
        </w:rPr>
        <w:t xml:space="preserve">Number of observations is determined by the number of subjects participated in the respective treatments. </w:t>
      </w:r>
      <w:r w:rsidRPr="00252E54">
        <w:rPr>
          <w:sz w:val="20"/>
          <w:szCs w:val="20"/>
          <w:lang w:val="en-US"/>
        </w:rPr>
        <w:t>*** p&lt;0.01, ** p&lt;0.05, * p&lt;0.1</w:t>
      </w:r>
    </w:p>
    <w:p w14:paraId="23858014" w14:textId="77777777" w:rsidR="007D571B" w:rsidRPr="00252E54" w:rsidRDefault="007D571B" w:rsidP="007D571B">
      <w:pPr>
        <w:spacing w:line="276" w:lineRule="auto"/>
        <w:rPr>
          <w:b/>
          <w:lang w:val="en-US"/>
        </w:rPr>
      </w:pPr>
    </w:p>
    <w:p w14:paraId="538F4B2B" w14:textId="77777777" w:rsidR="007D571B" w:rsidRPr="00252E54" w:rsidRDefault="007D571B" w:rsidP="007D571B">
      <w:pPr>
        <w:spacing w:line="276" w:lineRule="auto"/>
        <w:rPr>
          <w:b/>
          <w:lang w:val="en-US"/>
        </w:rPr>
      </w:pPr>
    </w:p>
    <w:p w14:paraId="2C1A1170" w14:textId="191088C3" w:rsidR="00FF6201" w:rsidRDefault="00FF6201">
      <w:pPr>
        <w:spacing w:line="276" w:lineRule="auto"/>
        <w:rPr>
          <w:b/>
          <w:lang w:val="en-US"/>
        </w:rPr>
      </w:pPr>
    </w:p>
    <w:p w14:paraId="58081C87" w14:textId="31A4DE38" w:rsidR="007744E2" w:rsidRDefault="007744E2">
      <w:pPr>
        <w:spacing w:line="276" w:lineRule="auto"/>
        <w:rPr>
          <w:b/>
          <w:lang w:val="en-US"/>
        </w:rPr>
      </w:pPr>
    </w:p>
    <w:sectPr w:rsidR="007744E2" w:rsidSect="00C310B3">
      <w:footerReference w:type="default" r:id="rId22"/>
      <w:footnotePr>
        <w:numRestart w:val="eachSect"/>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6595C" w14:textId="77777777" w:rsidR="003F2250" w:rsidRDefault="003F2250" w:rsidP="00BE122A">
      <w:pPr>
        <w:spacing w:after="0" w:line="240" w:lineRule="auto"/>
      </w:pPr>
      <w:r>
        <w:separator/>
      </w:r>
    </w:p>
  </w:endnote>
  <w:endnote w:type="continuationSeparator" w:id="0">
    <w:p w14:paraId="3CB8768D" w14:textId="77777777" w:rsidR="003F2250" w:rsidRDefault="003F2250" w:rsidP="00BE122A">
      <w:pPr>
        <w:spacing w:after="0" w:line="240" w:lineRule="auto"/>
      </w:pPr>
      <w:r>
        <w:continuationSeparator/>
      </w:r>
    </w:p>
  </w:endnote>
  <w:endnote w:type="continuationNotice" w:id="1">
    <w:p w14:paraId="65AF12A0" w14:textId="77777777" w:rsidR="003F2250" w:rsidRDefault="003F2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996643"/>
      <w:docPartObj>
        <w:docPartGallery w:val="Page Numbers (Bottom of Page)"/>
        <w:docPartUnique/>
      </w:docPartObj>
    </w:sdtPr>
    <w:sdtEndPr/>
    <w:sdtContent>
      <w:p w14:paraId="55ADD744" w14:textId="5B286446" w:rsidR="009863D7" w:rsidRDefault="009863D7">
        <w:pPr>
          <w:pStyle w:val="Fuzeile"/>
          <w:jc w:val="right"/>
        </w:pPr>
        <w:r>
          <w:fldChar w:fldCharType="begin"/>
        </w:r>
        <w:r>
          <w:instrText>PAGE   \* MERGEFORMAT</w:instrText>
        </w:r>
        <w:r>
          <w:fldChar w:fldCharType="separate"/>
        </w:r>
        <w:r>
          <w:rPr>
            <w:noProof/>
          </w:rPr>
          <w:t>9</w:t>
        </w:r>
        <w:r>
          <w:fldChar w:fldCharType="end"/>
        </w:r>
      </w:p>
    </w:sdtContent>
  </w:sdt>
  <w:p w14:paraId="092826BF" w14:textId="77777777" w:rsidR="009863D7" w:rsidRDefault="009863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39930" w14:textId="77777777" w:rsidR="003F2250" w:rsidRDefault="003F2250" w:rsidP="00BE122A">
      <w:pPr>
        <w:spacing w:after="0" w:line="240" w:lineRule="auto"/>
      </w:pPr>
      <w:r>
        <w:separator/>
      </w:r>
    </w:p>
  </w:footnote>
  <w:footnote w:type="continuationSeparator" w:id="0">
    <w:p w14:paraId="7E1D2360" w14:textId="77777777" w:rsidR="003F2250" w:rsidRDefault="003F2250" w:rsidP="00BE122A">
      <w:pPr>
        <w:spacing w:after="0" w:line="240" w:lineRule="auto"/>
      </w:pPr>
      <w:r>
        <w:continuationSeparator/>
      </w:r>
    </w:p>
  </w:footnote>
  <w:footnote w:type="continuationNotice" w:id="1">
    <w:p w14:paraId="27D3B95E" w14:textId="77777777" w:rsidR="003F2250" w:rsidRDefault="003F22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E15B5"/>
    <w:multiLevelType w:val="hybridMultilevel"/>
    <w:tmpl w:val="B5E8072C"/>
    <w:lvl w:ilvl="0" w:tplc="F8A43312">
      <w:numFmt w:val="bullet"/>
      <w:lvlText w:val="-"/>
      <w:lvlJc w:val="left"/>
      <w:pPr>
        <w:ind w:left="1778" w:hanging="360"/>
      </w:pPr>
      <w:rPr>
        <w:rFonts w:ascii="Times New Roman" w:eastAsia="Times New Roman" w:hAnsi="Times New Roman" w:cs="Times New Roman" w:hint="default"/>
      </w:rPr>
    </w:lvl>
    <w:lvl w:ilvl="1" w:tplc="04070003">
      <w:start w:val="1"/>
      <w:numFmt w:val="bullet"/>
      <w:lvlText w:val="o"/>
      <w:lvlJc w:val="left"/>
      <w:pPr>
        <w:ind w:left="2498" w:hanging="360"/>
      </w:pPr>
      <w:rPr>
        <w:rFonts w:ascii="Courier New" w:hAnsi="Courier New" w:cs="Courier New" w:hint="default"/>
      </w:rPr>
    </w:lvl>
    <w:lvl w:ilvl="2" w:tplc="04070005">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 w15:restartNumberingAfterBreak="0">
    <w:nsid w:val="1ECA6531"/>
    <w:multiLevelType w:val="hybridMultilevel"/>
    <w:tmpl w:val="9C70F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D078E"/>
    <w:multiLevelType w:val="hybridMultilevel"/>
    <w:tmpl w:val="DECA999A"/>
    <w:lvl w:ilvl="0" w:tplc="3526667A">
      <w:numFmt w:val="bullet"/>
      <w:lvlText w:val=""/>
      <w:lvlJc w:val="left"/>
      <w:pPr>
        <w:ind w:left="4620" w:hanging="360"/>
      </w:pPr>
      <w:rPr>
        <w:rFonts w:ascii="Symbol" w:eastAsia="Times New Roman" w:hAnsi="Symbol" w:cs="Times New Roman" w:hint="default"/>
      </w:rPr>
    </w:lvl>
    <w:lvl w:ilvl="1" w:tplc="04090003" w:tentative="1">
      <w:start w:val="1"/>
      <w:numFmt w:val="bullet"/>
      <w:lvlText w:val="o"/>
      <w:lvlJc w:val="left"/>
      <w:pPr>
        <w:ind w:left="5340" w:hanging="360"/>
      </w:pPr>
      <w:rPr>
        <w:rFonts w:ascii="Courier New" w:hAnsi="Courier New" w:cs="Courier New" w:hint="default"/>
      </w:rPr>
    </w:lvl>
    <w:lvl w:ilvl="2" w:tplc="04090005" w:tentative="1">
      <w:start w:val="1"/>
      <w:numFmt w:val="bullet"/>
      <w:lvlText w:val=""/>
      <w:lvlJc w:val="left"/>
      <w:pPr>
        <w:ind w:left="6060" w:hanging="360"/>
      </w:pPr>
      <w:rPr>
        <w:rFonts w:ascii="Wingdings" w:hAnsi="Wingdings" w:hint="default"/>
      </w:rPr>
    </w:lvl>
    <w:lvl w:ilvl="3" w:tplc="04090001" w:tentative="1">
      <w:start w:val="1"/>
      <w:numFmt w:val="bullet"/>
      <w:lvlText w:val=""/>
      <w:lvlJc w:val="left"/>
      <w:pPr>
        <w:ind w:left="6780" w:hanging="360"/>
      </w:pPr>
      <w:rPr>
        <w:rFonts w:ascii="Symbol" w:hAnsi="Symbol" w:hint="default"/>
      </w:rPr>
    </w:lvl>
    <w:lvl w:ilvl="4" w:tplc="04090003" w:tentative="1">
      <w:start w:val="1"/>
      <w:numFmt w:val="bullet"/>
      <w:lvlText w:val="o"/>
      <w:lvlJc w:val="left"/>
      <w:pPr>
        <w:ind w:left="7500" w:hanging="360"/>
      </w:pPr>
      <w:rPr>
        <w:rFonts w:ascii="Courier New" w:hAnsi="Courier New" w:cs="Courier New" w:hint="default"/>
      </w:rPr>
    </w:lvl>
    <w:lvl w:ilvl="5" w:tplc="04090005" w:tentative="1">
      <w:start w:val="1"/>
      <w:numFmt w:val="bullet"/>
      <w:lvlText w:val=""/>
      <w:lvlJc w:val="left"/>
      <w:pPr>
        <w:ind w:left="8220" w:hanging="360"/>
      </w:pPr>
      <w:rPr>
        <w:rFonts w:ascii="Wingdings" w:hAnsi="Wingdings" w:hint="default"/>
      </w:rPr>
    </w:lvl>
    <w:lvl w:ilvl="6" w:tplc="04090001" w:tentative="1">
      <w:start w:val="1"/>
      <w:numFmt w:val="bullet"/>
      <w:lvlText w:val=""/>
      <w:lvlJc w:val="left"/>
      <w:pPr>
        <w:ind w:left="8940" w:hanging="360"/>
      </w:pPr>
      <w:rPr>
        <w:rFonts w:ascii="Symbol" w:hAnsi="Symbol" w:hint="default"/>
      </w:rPr>
    </w:lvl>
    <w:lvl w:ilvl="7" w:tplc="04090003" w:tentative="1">
      <w:start w:val="1"/>
      <w:numFmt w:val="bullet"/>
      <w:lvlText w:val="o"/>
      <w:lvlJc w:val="left"/>
      <w:pPr>
        <w:ind w:left="9660" w:hanging="360"/>
      </w:pPr>
      <w:rPr>
        <w:rFonts w:ascii="Courier New" w:hAnsi="Courier New" w:cs="Courier New" w:hint="default"/>
      </w:rPr>
    </w:lvl>
    <w:lvl w:ilvl="8" w:tplc="04090005" w:tentative="1">
      <w:start w:val="1"/>
      <w:numFmt w:val="bullet"/>
      <w:lvlText w:val=""/>
      <w:lvlJc w:val="left"/>
      <w:pPr>
        <w:ind w:left="10380" w:hanging="360"/>
      </w:pPr>
      <w:rPr>
        <w:rFonts w:ascii="Wingdings" w:hAnsi="Wingdings" w:hint="default"/>
      </w:rPr>
    </w:lvl>
  </w:abstractNum>
  <w:abstractNum w:abstractNumId="3" w15:restartNumberingAfterBreak="0">
    <w:nsid w:val="3D32607D"/>
    <w:multiLevelType w:val="hybridMultilevel"/>
    <w:tmpl w:val="6DDE6FCA"/>
    <w:lvl w:ilvl="0" w:tplc="8E109070">
      <w:start w:val="1"/>
      <w:numFmt w:val="decimal"/>
      <w:pStyle w:val="AAAnhangAbschnittsberschrift1"/>
      <w:lvlText w:val="A%1"/>
      <w:lvlJc w:val="left"/>
      <w:pPr>
        <w:ind w:left="1077" w:hanging="360"/>
      </w:pPr>
      <w:rPr>
        <w:rFonts w:hint="default"/>
      </w:r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 w15:restartNumberingAfterBreak="0">
    <w:nsid w:val="3D32686F"/>
    <w:multiLevelType w:val="hybridMultilevel"/>
    <w:tmpl w:val="5E92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B6237"/>
    <w:multiLevelType w:val="hybridMultilevel"/>
    <w:tmpl w:val="C4EC3A1C"/>
    <w:lvl w:ilvl="0" w:tplc="DF2652A4">
      <w:numFmt w:val="bullet"/>
      <w:lvlText w:val="-"/>
      <w:lvlJc w:val="left"/>
      <w:pPr>
        <w:ind w:left="4620" w:hanging="360"/>
      </w:pPr>
      <w:rPr>
        <w:rFonts w:ascii="Times New Roman" w:eastAsia="Times New Roman" w:hAnsi="Times New Roman" w:cs="Times New Roman" w:hint="default"/>
      </w:rPr>
    </w:lvl>
    <w:lvl w:ilvl="1" w:tplc="04090003" w:tentative="1">
      <w:start w:val="1"/>
      <w:numFmt w:val="bullet"/>
      <w:lvlText w:val="o"/>
      <w:lvlJc w:val="left"/>
      <w:pPr>
        <w:ind w:left="5340" w:hanging="360"/>
      </w:pPr>
      <w:rPr>
        <w:rFonts w:ascii="Courier New" w:hAnsi="Courier New" w:cs="Courier New" w:hint="default"/>
      </w:rPr>
    </w:lvl>
    <w:lvl w:ilvl="2" w:tplc="04090005" w:tentative="1">
      <w:start w:val="1"/>
      <w:numFmt w:val="bullet"/>
      <w:lvlText w:val=""/>
      <w:lvlJc w:val="left"/>
      <w:pPr>
        <w:ind w:left="6060" w:hanging="360"/>
      </w:pPr>
      <w:rPr>
        <w:rFonts w:ascii="Wingdings" w:hAnsi="Wingdings" w:hint="default"/>
      </w:rPr>
    </w:lvl>
    <w:lvl w:ilvl="3" w:tplc="04090001" w:tentative="1">
      <w:start w:val="1"/>
      <w:numFmt w:val="bullet"/>
      <w:lvlText w:val=""/>
      <w:lvlJc w:val="left"/>
      <w:pPr>
        <w:ind w:left="6780" w:hanging="360"/>
      </w:pPr>
      <w:rPr>
        <w:rFonts w:ascii="Symbol" w:hAnsi="Symbol" w:hint="default"/>
      </w:rPr>
    </w:lvl>
    <w:lvl w:ilvl="4" w:tplc="04090003" w:tentative="1">
      <w:start w:val="1"/>
      <w:numFmt w:val="bullet"/>
      <w:lvlText w:val="o"/>
      <w:lvlJc w:val="left"/>
      <w:pPr>
        <w:ind w:left="7500" w:hanging="360"/>
      </w:pPr>
      <w:rPr>
        <w:rFonts w:ascii="Courier New" w:hAnsi="Courier New" w:cs="Courier New" w:hint="default"/>
      </w:rPr>
    </w:lvl>
    <w:lvl w:ilvl="5" w:tplc="04090005" w:tentative="1">
      <w:start w:val="1"/>
      <w:numFmt w:val="bullet"/>
      <w:lvlText w:val=""/>
      <w:lvlJc w:val="left"/>
      <w:pPr>
        <w:ind w:left="8220" w:hanging="360"/>
      </w:pPr>
      <w:rPr>
        <w:rFonts w:ascii="Wingdings" w:hAnsi="Wingdings" w:hint="default"/>
      </w:rPr>
    </w:lvl>
    <w:lvl w:ilvl="6" w:tplc="04090001" w:tentative="1">
      <w:start w:val="1"/>
      <w:numFmt w:val="bullet"/>
      <w:lvlText w:val=""/>
      <w:lvlJc w:val="left"/>
      <w:pPr>
        <w:ind w:left="8940" w:hanging="360"/>
      </w:pPr>
      <w:rPr>
        <w:rFonts w:ascii="Symbol" w:hAnsi="Symbol" w:hint="default"/>
      </w:rPr>
    </w:lvl>
    <w:lvl w:ilvl="7" w:tplc="04090003" w:tentative="1">
      <w:start w:val="1"/>
      <w:numFmt w:val="bullet"/>
      <w:lvlText w:val="o"/>
      <w:lvlJc w:val="left"/>
      <w:pPr>
        <w:ind w:left="9660" w:hanging="360"/>
      </w:pPr>
      <w:rPr>
        <w:rFonts w:ascii="Courier New" w:hAnsi="Courier New" w:cs="Courier New" w:hint="default"/>
      </w:rPr>
    </w:lvl>
    <w:lvl w:ilvl="8" w:tplc="04090005" w:tentative="1">
      <w:start w:val="1"/>
      <w:numFmt w:val="bullet"/>
      <w:lvlText w:val=""/>
      <w:lvlJc w:val="left"/>
      <w:pPr>
        <w:ind w:left="10380" w:hanging="360"/>
      </w:pPr>
      <w:rPr>
        <w:rFonts w:ascii="Wingdings" w:hAnsi="Wingdings" w:hint="default"/>
      </w:rPr>
    </w:lvl>
  </w:abstractNum>
  <w:abstractNum w:abstractNumId="6" w15:restartNumberingAfterBreak="0">
    <w:nsid w:val="4EE726F2"/>
    <w:multiLevelType w:val="hybridMultilevel"/>
    <w:tmpl w:val="806E7BE6"/>
    <w:lvl w:ilvl="0" w:tplc="040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097CB6"/>
    <w:multiLevelType w:val="hybridMultilevel"/>
    <w:tmpl w:val="63BE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B7E2D"/>
    <w:multiLevelType w:val="multilevel"/>
    <w:tmpl w:val="F3860FA8"/>
    <w:lvl w:ilvl="0">
      <w:start w:val="1"/>
      <w:numFmt w:val="decimal"/>
      <w:pStyle w:val="AAberschrift1"/>
      <w:lvlText w:val="%1"/>
      <w:lvlJc w:val="left"/>
      <w:pPr>
        <w:tabs>
          <w:tab w:val="num" w:pos="1134"/>
        </w:tabs>
        <w:ind w:left="1134" w:hanging="709"/>
      </w:pPr>
      <w:rPr>
        <w:rFonts w:cs="Times New Roman" w:hint="default"/>
      </w:rPr>
    </w:lvl>
    <w:lvl w:ilvl="1">
      <w:start w:val="1"/>
      <w:numFmt w:val="decimal"/>
      <w:pStyle w:val="AAberschrift2"/>
      <w:lvlText w:val="%1.%2"/>
      <w:lvlJc w:val="left"/>
      <w:pPr>
        <w:tabs>
          <w:tab w:val="num" w:pos="1134"/>
        </w:tabs>
        <w:ind w:left="1134" w:hanging="709"/>
      </w:pPr>
      <w:rPr>
        <w:rFonts w:cs="Times New Roman" w:hint="default"/>
      </w:rPr>
    </w:lvl>
    <w:lvl w:ilvl="2">
      <w:start w:val="1"/>
      <w:numFmt w:val="decimal"/>
      <w:lvlText w:val="%1.%2.%3"/>
      <w:lvlJc w:val="left"/>
      <w:pPr>
        <w:tabs>
          <w:tab w:val="num" w:pos="1134"/>
        </w:tabs>
        <w:ind w:left="1134" w:hanging="709"/>
      </w:pPr>
      <w:rPr>
        <w:rFonts w:ascii="Times New Roman" w:hAnsi="Times New Roman" w:cs="Times New Roman" w:hint="default"/>
        <w:b w:val="0"/>
        <w:i/>
        <w:sz w:val="24"/>
      </w:rPr>
    </w:lvl>
    <w:lvl w:ilvl="3">
      <w:start w:val="1"/>
      <w:numFmt w:val="decimal"/>
      <w:lvlRestart w:val="0"/>
      <w:lvlText w:val="%1.%2.%3.%4"/>
      <w:lvlJc w:val="left"/>
      <w:pPr>
        <w:tabs>
          <w:tab w:val="num" w:pos="1134"/>
        </w:tabs>
        <w:ind w:left="1134" w:hanging="709"/>
      </w:pPr>
      <w:rPr>
        <w:rFonts w:cs="Times New Roman" w:hint="default"/>
      </w:rPr>
    </w:lvl>
    <w:lvl w:ilvl="4">
      <w:start w:val="1"/>
      <w:numFmt w:val="decimal"/>
      <w:lvlText w:val="%1.%2.%3.%4.%5."/>
      <w:lvlJc w:val="left"/>
      <w:pPr>
        <w:ind w:left="1134" w:hanging="709"/>
      </w:pPr>
      <w:rPr>
        <w:rFonts w:cs="Times New Roman" w:hint="default"/>
      </w:rPr>
    </w:lvl>
    <w:lvl w:ilvl="5">
      <w:start w:val="1"/>
      <w:numFmt w:val="decimal"/>
      <w:lvlText w:val="%1.%2.%3.%4.%5.%6."/>
      <w:lvlJc w:val="left"/>
      <w:pPr>
        <w:ind w:left="1134" w:hanging="709"/>
      </w:pPr>
      <w:rPr>
        <w:rFonts w:cs="Times New Roman" w:hint="default"/>
      </w:rPr>
    </w:lvl>
    <w:lvl w:ilvl="6">
      <w:start w:val="1"/>
      <w:numFmt w:val="decimal"/>
      <w:lvlText w:val="%1.%2.%3.%4.%5.%6.%7."/>
      <w:lvlJc w:val="left"/>
      <w:pPr>
        <w:ind w:left="1134" w:hanging="709"/>
      </w:pPr>
      <w:rPr>
        <w:rFonts w:cs="Times New Roman" w:hint="default"/>
      </w:rPr>
    </w:lvl>
    <w:lvl w:ilvl="7">
      <w:start w:val="1"/>
      <w:numFmt w:val="decimal"/>
      <w:lvlText w:val="%1.%2.%3.%4.%5.%6.%7.%8."/>
      <w:lvlJc w:val="left"/>
      <w:pPr>
        <w:ind w:left="1134" w:hanging="709"/>
      </w:pPr>
      <w:rPr>
        <w:rFonts w:cs="Times New Roman" w:hint="default"/>
      </w:rPr>
    </w:lvl>
    <w:lvl w:ilvl="8">
      <w:start w:val="1"/>
      <w:numFmt w:val="decimal"/>
      <w:lvlText w:val="%1.%2.%3.%4.%5.%6.%7.%8.%9."/>
      <w:lvlJc w:val="left"/>
      <w:pPr>
        <w:ind w:left="1134" w:hanging="709"/>
      </w:pPr>
      <w:rPr>
        <w:rFonts w:cs="Times New Roman" w:hint="default"/>
      </w:rPr>
    </w:lvl>
  </w:abstractNum>
  <w:abstractNum w:abstractNumId="9" w15:restartNumberingAfterBreak="0">
    <w:nsid w:val="62662125"/>
    <w:multiLevelType w:val="hybridMultilevel"/>
    <w:tmpl w:val="B53C4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EE4566"/>
    <w:multiLevelType w:val="hybridMultilevel"/>
    <w:tmpl w:val="5E9AC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F7555"/>
    <w:multiLevelType w:val="hybridMultilevel"/>
    <w:tmpl w:val="19E6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B0282"/>
    <w:multiLevelType w:val="hybridMultilevel"/>
    <w:tmpl w:val="A85E8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62341D"/>
    <w:multiLevelType w:val="hybridMultilevel"/>
    <w:tmpl w:val="FB9E86BC"/>
    <w:lvl w:ilvl="0" w:tplc="0407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3"/>
  </w:num>
  <w:num w:numId="7">
    <w:abstractNumId w:val="0"/>
  </w:num>
  <w:num w:numId="8">
    <w:abstractNumId w:val="5"/>
  </w:num>
  <w:num w:numId="9">
    <w:abstractNumId w:val="2"/>
  </w:num>
  <w:num w:numId="10">
    <w:abstractNumId w:val="1"/>
  </w:num>
  <w:num w:numId="11">
    <w:abstractNumId w:val="12"/>
  </w:num>
  <w:num w:numId="12">
    <w:abstractNumId w:val="13"/>
  </w:num>
  <w:num w:numId="13">
    <w:abstractNumId w:val="4"/>
  </w:num>
  <w:num w:numId="14">
    <w:abstractNumId w:val="7"/>
  </w:num>
  <w:num w:numId="15">
    <w:abstractNumId w:val="11"/>
  </w:num>
  <w:num w:numId="1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onsecutiveHyphenLimit w:val="2"/>
  <w:hyphenationZone w:val="1134"/>
  <w:drawingGridHorizontalSpacing w:val="120"/>
  <w:displayHorizontalDrawingGridEvery w:val="2"/>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626"/>
    <w:rsid w:val="000000CF"/>
    <w:rsid w:val="00000196"/>
    <w:rsid w:val="000001E8"/>
    <w:rsid w:val="0000059D"/>
    <w:rsid w:val="000005DB"/>
    <w:rsid w:val="00000CE9"/>
    <w:rsid w:val="00000F28"/>
    <w:rsid w:val="00001AA3"/>
    <w:rsid w:val="00001D7D"/>
    <w:rsid w:val="00002736"/>
    <w:rsid w:val="00002763"/>
    <w:rsid w:val="00002994"/>
    <w:rsid w:val="00002E8F"/>
    <w:rsid w:val="00002E9B"/>
    <w:rsid w:val="00002F0D"/>
    <w:rsid w:val="000036F2"/>
    <w:rsid w:val="0000376A"/>
    <w:rsid w:val="00003A78"/>
    <w:rsid w:val="00003E3E"/>
    <w:rsid w:val="00003E5F"/>
    <w:rsid w:val="00003FAC"/>
    <w:rsid w:val="00003FFB"/>
    <w:rsid w:val="0000403D"/>
    <w:rsid w:val="000043EC"/>
    <w:rsid w:val="0000441A"/>
    <w:rsid w:val="0000447D"/>
    <w:rsid w:val="00004764"/>
    <w:rsid w:val="00004E4C"/>
    <w:rsid w:val="00004EE5"/>
    <w:rsid w:val="00005FC4"/>
    <w:rsid w:val="000063DB"/>
    <w:rsid w:val="000066AD"/>
    <w:rsid w:val="00006887"/>
    <w:rsid w:val="00006B00"/>
    <w:rsid w:val="00006B8C"/>
    <w:rsid w:val="00007127"/>
    <w:rsid w:val="000071A7"/>
    <w:rsid w:val="000071D8"/>
    <w:rsid w:val="00007393"/>
    <w:rsid w:val="00007A87"/>
    <w:rsid w:val="00007CB6"/>
    <w:rsid w:val="00007CE7"/>
    <w:rsid w:val="00007E0B"/>
    <w:rsid w:val="00007E69"/>
    <w:rsid w:val="00010670"/>
    <w:rsid w:val="00010733"/>
    <w:rsid w:val="00010A11"/>
    <w:rsid w:val="000110AF"/>
    <w:rsid w:val="00011468"/>
    <w:rsid w:val="0001148F"/>
    <w:rsid w:val="000115D7"/>
    <w:rsid w:val="000118E0"/>
    <w:rsid w:val="00011917"/>
    <w:rsid w:val="00011A54"/>
    <w:rsid w:val="00011F83"/>
    <w:rsid w:val="000120F4"/>
    <w:rsid w:val="000122CB"/>
    <w:rsid w:val="000123F8"/>
    <w:rsid w:val="0001260B"/>
    <w:rsid w:val="000127CA"/>
    <w:rsid w:val="00012809"/>
    <w:rsid w:val="00012B75"/>
    <w:rsid w:val="00012D76"/>
    <w:rsid w:val="00012DC1"/>
    <w:rsid w:val="00012ECA"/>
    <w:rsid w:val="0001302A"/>
    <w:rsid w:val="00013172"/>
    <w:rsid w:val="00013743"/>
    <w:rsid w:val="00013868"/>
    <w:rsid w:val="00013896"/>
    <w:rsid w:val="00013A64"/>
    <w:rsid w:val="00013B3E"/>
    <w:rsid w:val="00013BE5"/>
    <w:rsid w:val="00013EE8"/>
    <w:rsid w:val="000141A2"/>
    <w:rsid w:val="0001430C"/>
    <w:rsid w:val="000147A9"/>
    <w:rsid w:val="00014AA8"/>
    <w:rsid w:val="00014B28"/>
    <w:rsid w:val="00014F3E"/>
    <w:rsid w:val="00015074"/>
    <w:rsid w:val="00015166"/>
    <w:rsid w:val="000153D1"/>
    <w:rsid w:val="000154A2"/>
    <w:rsid w:val="0001582E"/>
    <w:rsid w:val="00015938"/>
    <w:rsid w:val="000161C3"/>
    <w:rsid w:val="0001623E"/>
    <w:rsid w:val="00016287"/>
    <w:rsid w:val="000167FA"/>
    <w:rsid w:val="0001697D"/>
    <w:rsid w:val="00016A0B"/>
    <w:rsid w:val="0001727B"/>
    <w:rsid w:val="00017440"/>
    <w:rsid w:val="000175CD"/>
    <w:rsid w:val="000176E6"/>
    <w:rsid w:val="00020607"/>
    <w:rsid w:val="00020A4B"/>
    <w:rsid w:val="000210F8"/>
    <w:rsid w:val="000213A1"/>
    <w:rsid w:val="00021408"/>
    <w:rsid w:val="0002155C"/>
    <w:rsid w:val="000215E4"/>
    <w:rsid w:val="000216FA"/>
    <w:rsid w:val="000218F1"/>
    <w:rsid w:val="00021D84"/>
    <w:rsid w:val="0002221F"/>
    <w:rsid w:val="000223D2"/>
    <w:rsid w:val="000226D2"/>
    <w:rsid w:val="000227BD"/>
    <w:rsid w:val="00022BD1"/>
    <w:rsid w:val="00022C8A"/>
    <w:rsid w:val="00023127"/>
    <w:rsid w:val="00023134"/>
    <w:rsid w:val="00023203"/>
    <w:rsid w:val="000237B1"/>
    <w:rsid w:val="00023D77"/>
    <w:rsid w:val="00024010"/>
    <w:rsid w:val="00024552"/>
    <w:rsid w:val="000246BA"/>
    <w:rsid w:val="0002484F"/>
    <w:rsid w:val="00024DAF"/>
    <w:rsid w:val="00024F7D"/>
    <w:rsid w:val="000251A5"/>
    <w:rsid w:val="000252AE"/>
    <w:rsid w:val="000253B3"/>
    <w:rsid w:val="000259B7"/>
    <w:rsid w:val="00025AA5"/>
    <w:rsid w:val="00025C5A"/>
    <w:rsid w:val="00025CA2"/>
    <w:rsid w:val="00026679"/>
    <w:rsid w:val="00026688"/>
    <w:rsid w:val="0002679C"/>
    <w:rsid w:val="000267B9"/>
    <w:rsid w:val="000268F2"/>
    <w:rsid w:val="00026A4D"/>
    <w:rsid w:val="00026E77"/>
    <w:rsid w:val="00027373"/>
    <w:rsid w:val="0002785D"/>
    <w:rsid w:val="00027920"/>
    <w:rsid w:val="00027DB1"/>
    <w:rsid w:val="00027EF5"/>
    <w:rsid w:val="00030004"/>
    <w:rsid w:val="0003044B"/>
    <w:rsid w:val="000307E4"/>
    <w:rsid w:val="00030A7E"/>
    <w:rsid w:val="00030C11"/>
    <w:rsid w:val="00030D03"/>
    <w:rsid w:val="000316C5"/>
    <w:rsid w:val="000318FF"/>
    <w:rsid w:val="00031D28"/>
    <w:rsid w:val="00031EC1"/>
    <w:rsid w:val="00031F9F"/>
    <w:rsid w:val="00031FC3"/>
    <w:rsid w:val="000322DB"/>
    <w:rsid w:val="00032342"/>
    <w:rsid w:val="000326D0"/>
    <w:rsid w:val="0003280F"/>
    <w:rsid w:val="00032A8A"/>
    <w:rsid w:val="00032CC5"/>
    <w:rsid w:val="00032DA5"/>
    <w:rsid w:val="00032DF5"/>
    <w:rsid w:val="00032F72"/>
    <w:rsid w:val="000335C7"/>
    <w:rsid w:val="00033B30"/>
    <w:rsid w:val="00033DC7"/>
    <w:rsid w:val="0003407D"/>
    <w:rsid w:val="000341CF"/>
    <w:rsid w:val="00034B6C"/>
    <w:rsid w:val="00034CC1"/>
    <w:rsid w:val="00035077"/>
    <w:rsid w:val="0003530E"/>
    <w:rsid w:val="00035949"/>
    <w:rsid w:val="000359ED"/>
    <w:rsid w:val="00036042"/>
    <w:rsid w:val="00036146"/>
    <w:rsid w:val="000366D7"/>
    <w:rsid w:val="00036AF1"/>
    <w:rsid w:val="00037019"/>
    <w:rsid w:val="0003742D"/>
    <w:rsid w:val="0003746E"/>
    <w:rsid w:val="00037943"/>
    <w:rsid w:val="00037963"/>
    <w:rsid w:val="000379C4"/>
    <w:rsid w:val="00037C88"/>
    <w:rsid w:val="00037E8A"/>
    <w:rsid w:val="000403CB"/>
    <w:rsid w:val="00040A18"/>
    <w:rsid w:val="00040BEE"/>
    <w:rsid w:val="00040E3C"/>
    <w:rsid w:val="00040EE0"/>
    <w:rsid w:val="00040EEE"/>
    <w:rsid w:val="00041108"/>
    <w:rsid w:val="000413C5"/>
    <w:rsid w:val="000417A6"/>
    <w:rsid w:val="0004186B"/>
    <w:rsid w:val="00041B3F"/>
    <w:rsid w:val="00041CF4"/>
    <w:rsid w:val="00041E76"/>
    <w:rsid w:val="00041F27"/>
    <w:rsid w:val="00041FCA"/>
    <w:rsid w:val="000420FC"/>
    <w:rsid w:val="000431E5"/>
    <w:rsid w:val="000435C4"/>
    <w:rsid w:val="0004378B"/>
    <w:rsid w:val="000437B5"/>
    <w:rsid w:val="00043DB2"/>
    <w:rsid w:val="00043E22"/>
    <w:rsid w:val="00043F6E"/>
    <w:rsid w:val="000441C8"/>
    <w:rsid w:val="0004431C"/>
    <w:rsid w:val="0004451A"/>
    <w:rsid w:val="00044535"/>
    <w:rsid w:val="00044C8E"/>
    <w:rsid w:val="00044D94"/>
    <w:rsid w:val="00044ED7"/>
    <w:rsid w:val="0004527F"/>
    <w:rsid w:val="000452DB"/>
    <w:rsid w:val="000455A1"/>
    <w:rsid w:val="00045795"/>
    <w:rsid w:val="00045C95"/>
    <w:rsid w:val="00045E5D"/>
    <w:rsid w:val="000460B1"/>
    <w:rsid w:val="000460F5"/>
    <w:rsid w:val="00046247"/>
    <w:rsid w:val="00046363"/>
    <w:rsid w:val="0004679C"/>
    <w:rsid w:val="00046E35"/>
    <w:rsid w:val="000470DE"/>
    <w:rsid w:val="000474A3"/>
    <w:rsid w:val="0004769C"/>
    <w:rsid w:val="00047D82"/>
    <w:rsid w:val="00047E00"/>
    <w:rsid w:val="00050186"/>
    <w:rsid w:val="00050667"/>
    <w:rsid w:val="00050972"/>
    <w:rsid w:val="0005098A"/>
    <w:rsid w:val="00050B34"/>
    <w:rsid w:val="00050CD0"/>
    <w:rsid w:val="00050F53"/>
    <w:rsid w:val="000514FE"/>
    <w:rsid w:val="00051566"/>
    <w:rsid w:val="000515E6"/>
    <w:rsid w:val="00052532"/>
    <w:rsid w:val="00052765"/>
    <w:rsid w:val="00052C63"/>
    <w:rsid w:val="00052F54"/>
    <w:rsid w:val="00053345"/>
    <w:rsid w:val="00053947"/>
    <w:rsid w:val="00053981"/>
    <w:rsid w:val="00053BC2"/>
    <w:rsid w:val="00053C64"/>
    <w:rsid w:val="00053E2A"/>
    <w:rsid w:val="00054A03"/>
    <w:rsid w:val="00054B37"/>
    <w:rsid w:val="00054C79"/>
    <w:rsid w:val="00054F4E"/>
    <w:rsid w:val="0005580E"/>
    <w:rsid w:val="00055AE2"/>
    <w:rsid w:val="00055B7A"/>
    <w:rsid w:val="0005617F"/>
    <w:rsid w:val="0005647A"/>
    <w:rsid w:val="000565CF"/>
    <w:rsid w:val="0005672B"/>
    <w:rsid w:val="00056B48"/>
    <w:rsid w:val="00056B4C"/>
    <w:rsid w:val="0005728D"/>
    <w:rsid w:val="00057573"/>
    <w:rsid w:val="00057626"/>
    <w:rsid w:val="00057778"/>
    <w:rsid w:val="000600BF"/>
    <w:rsid w:val="000603A8"/>
    <w:rsid w:val="0006089F"/>
    <w:rsid w:val="00060B0A"/>
    <w:rsid w:val="00060D19"/>
    <w:rsid w:val="00060E66"/>
    <w:rsid w:val="00060ED3"/>
    <w:rsid w:val="000617CC"/>
    <w:rsid w:val="000619DF"/>
    <w:rsid w:val="00061AC1"/>
    <w:rsid w:val="00061B13"/>
    <w:rsid w:val="00061E2A"/>
    <w:rsid w:val="00061FA1"/>
    <w:rsid w:val="0006206E"/>
    <w:rsid w:val="00062101"/>
    <w:rsid w:val="000621B4"/>
    <w:rsid w:val="00062777"/>
    <w:rsid w:val="00063465"/>
    <w:rsid w:val="0006363A"/>
    <w:rsid w:val="00063A9B"/>
    <w:rsid w:val="00063B2A"/>
    <w:rsid w:val="000643A2"/>
    <w:rsid w:val="00064BAC"/>
    <w:rsid w:val="00064C76"/>
    <w:rsid w:val="00064E8B"/>
    <w:rsid w:val="000654B0"/>
    <w:rsid w:val="0006579A"/>
    <w:rsid w:val="0006632F"/>
    <w:rsid w:val="000663E4"/>
    <w:rsid w:val="00066D75"/>
    <w:rsid w:val="00066DF6"/>
    <w:rsid w:val="00067189"/>
    <w:rsid w:val="0006720A"/>
    <w:rsid w:val="0006753C"/>
    <w:rsid w:val="000676E1"/>
    <w:rsid w:val="00067B8A"/>
    <w:rsid w:val="00067CAA"/>
    <w:rsid w:val="000706FC"/>
    <w:rsid w:val="00070945"/>
    <w:rsid w:val="00070CA5"/>
    <w:rsid w:val="0007124A"/>
    <w:rsid w:val="00071617"/>
    <w:rsid w:val="0007190B"/>
    <w:rsid w:val="000719D9"/>
    <w:rsid w:val="00071A03"/>
    <w:rsid w:val="00071D7D"/>
    <w:rsid w:val="00071DB8"/>
    <w:rsid w:val="00072100"/>
    <w:rsid w:val="00072473"/>
    <w:rsid w:val="000725E8"/>
    <w:rsid w:val="00072643"/>
    <w:rsid w:val="0007266C"/>
    <w:rsid w:val="00072C6A"/>
    <w:rsid w:val="0007306A"/>
    <w:rsid w:val="000730E7"/>
    <w:rsid w:val="00073263"/>
    <w:rsid w:val="00073615"/>
    <w:rsid w:val="000739FD"/>
    <w:rsid w:val="00073BBE"/>
    <w:rsid w:val="00074040"/>
    <w:rsid w:val="00074230"/>
    <w:rsid w:val="000744F7"/>
    <w:rsid w:val="00074567"/>
    <w:rsid w:val="0007469A"/>
    <w:rsid w:val="00074751"/>
    <w:rsid w:val="0007482A"/>
    <w:rsid w:val="00074B43"/>
    <w:rsid w:val="000757E2"/>
    <w:rsid w:val="00076109"/>
    <w:rsid w:val="00076674"/>
    <w:rsid w:val="00076870"/>
    <w:rsid w:val="00076DF0"/>
    <w:rsid w:val="000770AD"/>
    <w:rsid w:val="00077160"/>
    <w:rsid w:val="000772CC"/>
    <w:rsid w:val="00077319"/>
    <w:rsid w:val="000773EA"/>
    <w:rsid w:val="000777ED"/>
    <w:rsid w:val="0007780F"/>
    <w:rsid w:val="00077CDA"/>
    <w:rsid w:val="00077FE8"/>
    <w:rsid w:val="00080064"/>
    <w:rsid w:val="00080088"/>
    <w:rsid w:val="0008017E"/>
    <w:rsid w:val="00080330"/>
    <w:rsid w:val="000808D3"/>
    <w:rsid w:val="000814C3"/>
    <w:rsid w:val="0008165D"/>
    <w:rsid w:val="00081C5D"/>
    <w:rsid w:val="000820F6"/>
    <w:rsid w:val="000825D1"/>
    <w:rsid w:val="00082640"/>
    <w:rsid w:val="00082686"/>
    <w:rsid w:val="00082702"/>
    <w:rsid w:val="00082A85"/>
    <w:rsid w:val="00082E09"/>
    <w:rsid w:val="00082E4E"/>
    <w:rsid w:val="000834E2"/>
    <w:rsid w:val="000838E8"/>
    <w:rsid w:val="00083984"/>
    <w:rsid w:val="0008416E"/>
    <w:rsid w:val="0008434C"/>
    <w:rsid w:val="00084810"/>
    <w:rsid w:val="00084950"/>
    <w:rsid w:val="00084A61"/>
    <w:rsid w:val="00084C35"/>
    <w:rsid w:val="00084F9B"/>
    <w:rsid w:val="000851E8"/>
    <w:rsid w:val="000855D3"/>
    <w:rsid w:val="00085790"/>
    <w:rsid w:val="00085912"/>
    <w:rsid w:val="00085C16"/>
    <w:rsid w:val="0008601D"/>
    <w:rsid w:val="00086383"/>
    <w:rsid w:val="0008652F"/>
    <w:rsid w:val="00086588"/>
    <w:rsid w:val="0008671E"/>
    <w:rsid w:val="00086C42"/>
    <w:rsid w:val="00086EE7"/>
    <w:rsid w:val="00087452"/>
    <w:rsid w:val="000876A7"/>
    <w:rsid w:val="00087749"/>
    <w:rsid w:val="000901B4"/>
    <w:rsid w:val="00090650"/>
    <w:rsid w:val="00090A93"/>
    <w:rsid w:val="00090E22"/>
    <w:rsid w:val="00090E99"/>
    <w:rsid w:val="00090F43"/>
    <w:rsid w:val="00091472"/>
    <w:rsid w:val="00091952"/>
    <w:rsid w:val="00091AD2"/>
    <w:rsid w:val="00091D07"/>
    <w:rsid w:val="00091D12"/>
    <w:rsid w:val="00091D69"/>
    <w:rsid w:val="00091DAC"/>
    <w:rsid w:val="0009222F"/>
    <w:rsid w:val="00092568"/>
    <w:rsid w:val="000925C7"/>
    <w:rsid w:val="000925D4"/>
    <w:rsid w:val="0009276B"/>
    <w:rsid w:val="00092862"/>
    <w:rsid w:val="000928F9"/>
    <w:rsid w:val="00092C43"/>
    <w:rsid w:val="0009335D"/>
    <w:rsid w:val="00093585"/>
    <w:rsid w:val="00093709"/>
    <w:rsid w:val="00093880"/>
    <w:rsid w:val="00093A0D"/>
    <w:rsid w:val="00093A82"/>
    <w:rsid w:val="00093A98"/>
    <w:rsid w:val="00093B8B"/>
    <w:rsid w:val="00093C88"/>
    <w:rsid w:val="00093D6A"/>
    <w:rsid w:val="00093D75"/>
    <w:rsid w:val="00093F5E"/>
    <w:rsid w:val="00094947"/>
    <w:rsid w:val="00094C62"/>
    <w:rsid w:val="000951B2"/>
    <w:rsid w:val="000956FB"/>
    <w:rsid w:val="00095AB4"/>
    <w:rsid w:val="00095C13"/>
    <w:rsid w:val="00095DB2"/>
    <w:rsid w:val="00095FEA"/>
    <w:rsid w:val="00096417"/>
    <w:rsid w:val="00096B0B"/>
    <w:rsid w:val="00096CD8"/>
    <w:rsid w:val="00096D07"/>
    <w:rsid w:val="00096FEC"/>
    <w:rsid w:val="000972CB"/>
    <w:rsid w:val="0009745C"/>
    <w:rsid w:val="000979D0"/>
    <w:rsid w:val="00097BEF"/>
    <w:rsid w:val="000A0E36"/>
    <w:rsid w:val="000A1332"/>
    <w:rsid w:val="000A1561"/>
    <w:rsid w:val="000A1DB9"/>
    <w:rsid w:val="000A295F"/>
    <w:rsid w:val="000A2C88"/>
    <w:rsid w:val="000A2EC3"/>
    <w:rsid w:val="000A34D7"/>
    <w:rsid w:val="000A3564"/>
    <w:rsid w:val="000A368C"/>
    <w:rsid w:val="000A3B26"/>
    <w:rsid w:val="000A3FFF"/>
    <w:rsid w:val="000A4206"/>
    <w:rsid w:val="000A457F"/>
    <w:rsid w:val="000A499D"/>
    <w:rsid w:val="000A4B09"/>
    <w:rsid w:val="000A4CB4"/>
    <w:rsid w:val="000A4D25"/>
    <w:rsid w:val="000A5036"/>
    <w:rsid w:val="000A581A"/>
    <w:rsid w:val="000A5AAE"/>
    <w:rsid w:val="000A5D2B"/>
    <w:rsid w:val="000A5E52"/>
    <w:rsid w:val="000A62ED"/>
    <w:rsid w:val="000A6402"/>
    <w:rsid w:val="000A67C7"/>
    <w:rsid w:val="000A6A89"/>
    <w:rsid w:val="000A6CD4"/>
    <w:rsid w:val="000A7325"/>
    <w:rsid w:val="000A7499"/>
    <w:rsid w:val="000A7684"/>
    <w:rsid w:val="000A769E"/>
    <w:rsid w:val="000A777A"/>
    <w:rsid w:val="000A78E4"/>
    <w:rsid w:val="000B019F"/>
    <w:rsid w:val="000B0695"/>
    <w:rsid w:val="000B0ABA"/>
    <w:rsid w:val="000B0EFF"/>
    <w:rsid w:val="000B1D9D"/>
    <w:rsid w:val="000B1E8A"/>
    <w:rsid w:val="000B2319"/>
    <w:rsid w:val="000B261B"/>
    <w:rsid w:val="000B2941"/>
    <w:rsid w:val="000B2A6E"/>
    <w:rsid w:val="000B2A83"/>
    <w:rsid w:val="000B352E"/>
    <w:rsid w:val="000B38E9"/>
    <w:rsid w:val="000B3A9C"/>
    <w:rsid w:val="000B3D39"/>
    <w:rsid w:val="000B437C"/>
    <w:rsid w:val="000B44C6"/>
    <w:rsid w:val="000B4502"/>
    <w:rsid w:val="000B4D20"/>
    <w:rsid w:val="000B4EAF"/>
    <w:rsid w:val="000B4EE5"/>
    <w:rsid w:val="000B503E"/>
    <w:rsid w:val="000B515A"/>
    <w:rsid w:val="000B5374"/>
    <w:rsid w:val="000B5406"/>
    <w:rsid w:val="000B541F"/>
    <w:rsid w:val="000B56F0"/>
    <w:rsid w:val="000B5A90"/>
    <w:rsid w:val="000B5CB9"/>
    <w:rsid w:val="000B5E83"/>
    <w:rsid w:val="000B61EF"/>
    <w:rsid w:val="000B634A"/>
    <w:rsid w:val="000B63D0"/>
    <w:rsid w:val="000B658F"/>
    <w:rsid w:val="000B6EBE"/>
    <w:rsid w:val="000B758F"/>
    <w:rsid w:val="000B7A13"/>
    <w:rsid w:val="000B7C6E"/>
    <w:rsid w:val="000B7CBF"/>
    <w:rsid w:val="000B7D78"/>
    <w:rsid w:val="000C0D7F"/>
    <w:rsid w:val="000C0E5D"/>
    <w:rsid w:val="000C10FA"/>
    <w:rsid w:val="000C127E"/>
    <w:rsid w:val="000C13CF"/>
    <w:rsid w:val="000C1B7A"/>
    <w:rsid w:val="000C1E1D"/>
    <w:rsid w:val="000C1E81"/>
    <w:rsid w:val="000C1FE6"/>
    <w:rsid w:val="000C2555"/>
    <w:rsid w:val="000C27B2"/>
    <w:rsid w:val="000C29FE"/>
    <w:rsid w:val="000C2CF6"/>
    <w:rsid w:val="000C31BC"/>
    <w:rsid w:val="000C351B"/>
    <w:rsid w:val="000C3554"/>
    <w:rsid w:val="000C40AA"/>
    <w:rsid w:val="000C41FB"/>
    <w:rsid w:val="000C4321"/>
    <w:rsid w:val="000C4403"/>
    <w:rsid w:val="000C44B5"/>
    <w:rsid w:val="000C4670"/>
    <w:rsid w:val="000C4688"/>
    <w:rsid w:val="000C47B3"/>
    <w:rsid w:val="000C4997"/>
    <w:rsid w:val="000C4A7C"/>
    <w:rsid w:val="000C4C41"/>
    <w:rsid w:val="000C4CF8"/>
    <w:rsid w:val="000C4E35"/>
    <w:rsid w:val="000C4EFC"/>
    <w:rsid w:val="000C4FD5"/>
    <w:rsid w:val="000C510B"/>
    <w:rsid w:val="000C52AC"/>
    <w:rsid w:val="000C55D3"/>
    <w:rsid w:val="000C59B2"/>
    <w:rsid w:val="000C5A31"/>
    <w:rsid w:val="000C5AD6"/>
    <w:rsid w:val="000C5C59"/>
    <w:rsid w:val="000C6204"/>
    <w:rsid w:val="000C646D"/>
    <w:rsid w:val="000C65D5"/>
    <w:rsid w:val="000C65DD"/>
    <w:rsid w:val="000C6929"/>
    <w:rsid w:val="000C6C55"/>
    <w:rsid w:val="000C6E1D"/>
    <w:rsid w:val="000C6EAE"/>
    <w:rsid w:val="000C76C6"/>
    <w:rsid w:val="000C79B8"/>
    <w:rsid w:val="000C7A2A"/>
    <w:rsid w:val="000C7BA0"/>
    <w:rsid w:val="000C7F33"/>
    <w:rsid w:val="000D01D2"/>
    <w:rsid w:val="000D062F"/>
    <w:rsid w:val="000D0774"/>
    <w:rsid w:val="000D0999"/>
    <w:rsid w:val="000D0AB2"/>
    <w:rsid w:val="000D0DDA"/>
    <w:rsid w:val="000D1631"/>
    <w:rsid w:val="000D1851"/>
    <w:rsid w:val="000D1A8A"/>
    <w:rsid w:val="000D1D4C"/>
    <w:rsid w:val="000D2AC1"/>
    <w:rsid w:val="000D2CCA"/>
    <w:rsid w:val="000D2F62"/>
    <w:rsid w:val="000D342D"/>
    <w:rsid w:val="000D34B0"/>
    <w:rsid w:val="000D3834"/>
    <w:rsid w:val="000D38C1"/>
    <w:rsid w:val="000D3D6E"/>
    <w:rsid w:val="000D3E63"/>
    <w:rsid w:val="000D3F98"/>
    <w:rsid w:val="000D3FDF"/>
    <w:rsid w:val="000D41F5"/>
    <w:rsid w:val="000D44D1"/>
    <w:rsid w:val="000D4546"/>
    <w:rsid w:val="000D49D9"/>
    <w:rsid w:val="000D4C9C"/>
    <w:rsid w:val="000D4D13"/>
    <w:rsid w:val="000D4DD2"/>
    <w:rsid w:val="000D587B"/>
    <w:rsid w:val="000D5895"/>
    <w:rsid w:val="000D5F2C"/>
    <w:rsid w:val="000D5FE1"/>
    <w:rsid w:val="000D600B"/>
    <w:rsid w:val="000D6110"/>
    <w:rsid w:val="000D65F6"/>
    <w:rsid w:val="000D65FC"/>
    <w:rsid w:val="000D6778"/>
    <w:rsid w:val="000D67F7"/>
    <w:rsid w:val="000D7286"/>
    <w:rsid w:val="000D7308"/>
    <w:rsid w:val="000D768C"/>
    <w:rsid w:val="000D78BD"/>
    <w:rsid w:val="000D7A5F"/>
    <w:rsid w:val="000D7A9D"/>
    <w:rsid w:val="000D7BB5"/>
    <w:rsid w:val="000D7E6A"/>
    <w:rsid w:val="000D7FFC"/>
    <w:rsid w:val="000E0044"/>
    <w:rsid w:val="000E01AA"/>
    <w:rsid w:val="000E02E0"/>
    <w:rsid w:val="000E03EB"/>
    <w:rsid w:val="000E048D"/>
    <w:rsid w:val="000E065C"/>
    <w:rsid w:val="000E09CD"/>
    <w:rsid w:val="000E0A65"/>
    <w:rsid w:val="000E0B63"/>
    <w:rsid w:val="000E0BB1"/>
    <w:rsid w:val="000E0CFC"/>
    <w:rsid w:val="000E118F"/>
    <w:rsid w:val="000E1696"/>
    <w:rsid w:val="000E1AA1"/>
    <w:rsid w:val="000E2143"/>
    <w:rsid w:val="000E2888"/>
    <w:rsid w:val="000E28EB"/>
    <w:rsid w:val="000E2AB2"/>
    <w:rsid w:val="000E2B25"/>
    <w:rsid w:val="000E3592"/>
    <w:rsid w:val="000E3D90"/>
    <w:rsid w:val="000E42A6"/>
    <w:rsid w:val="000E43C7"/>
    <w:rsid w:val="000E47BA"/>
    <w:rsid w:val="000E4C7B"/>
    <w:rsid w:val="000E4F8A"/>
    <w:rsid w:val="000E51E6"/>
    <w:rsid w:val="000E5326"/>
    <w:rsid w:val="000E580A"/>
    <w:rsid w:val="000E5CFA"/>
    <w:rsid w:val="000E5E06"/>
    <w:rsid w:val="000E606F"/>
    <w:rsid w:val="000E62A5"/>
    <w:rsid w:val="000E6343"/>
    <w:rsid w:val="000E666B"/>
    <w:rsid w:val="000E6692"/>
    <w:rsid w:val="000E71E2"/>
    <w:rsid w:val="000E74E1"/>
    <w:rsid w:val="000E776E"/>
    <w:rsid w:val="000E77D0"/>
    <w:rsid w:val="000E7A3C"/>
    <w:rsid w:val="000E7D85"/>
    <w:rsid w:val="000E7E29"/>
    <w:rsid w:val="000F004E"/>
    <w:rsid w:val="000F010C"/>
    <w:rsid w:val="000F04EB"/>
    <w:rsid w:val="000F0E3A"/>
    <w:rsid w:val="000F115D"/>
    <w:rsid w:val="000F1264"/>
    <w:rsid w:val="000F13B3"/>
    <w:rsid w:val="000F1756"/>
    <w:rsid w:val="000F1DF5"/>
    <w:rsid w:val="000F1EDB"/>
    <w:rsid w:val="000F1EE0"/>
    <w:rsid w:val="000F24EC"/>
    <w:rsid w:val="000F25D0"/>
    <w:rsid w:val="000F28FE"/>
    <w:rsid w:val="000F29ED"/>
    <w:rsid w:val="000F2EFB"/>
    <w:rsid w:val="000F32FD"/>
    <w:rsid w:val="000F401E"/>
    <w:rsid w:val="000F4111"/>
    <w:rsid w:val="000F41FB"/>
    <w:rsid w:val="000F46A4"/>
    <w:rsid w:val="000F471A"/>
    <w:rsid w:val="000F4B46"/>
    <w:rsid w:val="000F4C0E"/>
    <w:rsid w:val="000F50F0"/>
    <w:rsid w:val="000F549A"/>
    <w:rsid w:val="000F56C4"/>
    <w:rsid w:val="000F5C53"/>
    <w:rsid w:val="000F5F0F"/>
    <w:rsid w:val="000F6286"/>
    <w:rsid w:val="000F62DC"/>
    <w:rsid w:val="000F6352"/>
    <w:rsid w:val="000F6A26"/>
    <w:rsid w:val="000F6BEE"/>
    <w:rsid w:val="000F6EB4"/>
    <w:rsid w:val="000F72BF"/>
    <w:rsid w:val="000F72D9"/>
    <w:rsid w:val="000F73B8"/>
    <w:rsid w:val="000F7823"/>
    <w:rsid w:val="000F7913"/>
    <w:rsid w:val="000F7AC7"/>
    <w:rsid w:val="000F7F44"/>
    <w:rsid w:val="000F7FCD"/>
    <w:rsid w:val="00100173"/>
    <w:rsid w:val="0010021F"/>
    <w:rsid w:val="001004B7"/>
    <w:rsid w:val="001004F6"/>
    <w:rsid w:val="001005CB"/>
    <w:rsid w:val="00100702"/>
    <w:rsid w:val="001008DD"/>
    <w:rsid w:val="00100A07"/>
    <w:rsid w:val="001010EE"/>
    <w:rsid w:val="001014FE"/>
    <w:rsid w:val="0010151F"/>
    <w:rsid w:val="001017D4"/>
    <w:rsid w:val="001018CB"/>
    <w:rsid w:val="00101DC4"/>
    <w:rsid w:val="00101F0A"/>
    <w:rsid w:val="00101F3E"/>
    <w:rsid w:val="00102250"/>
    <w:rsid w:val="001024BC"/>
    <w:rsid w:val="0010293B"/>
    <w:rsid w:val="001029AE"/>
    <w:rsid w:val="00102BEE"/>
    <w:rsid w:val="00102D8A"/>
    <w:rsid w:val="00102DFA"/>
    <w:rsid w:val="001032CD"/>
    <w:rsid w:val="0010333B"/>
    <w:rsid w:val="00103450"/>
    <w:rsid w:val="00103474"/>
    <w:rsid w:val="0010387F"/>
    <w:rsid w:val="00103AA5"/>
    <w:rsid w:val="00103BA9"/>
    <w:rsid w:val="00103C9D"/>
    <w:rsid w:val="00103CA6"/>
    <w:rsid w:val="00103D8D"/>
    <w:rsid w:val="00103DC5"/>
    <w:rsid w:val="00103EFB"/>
    <w:rsid w:val="0010458C"/>
    <w:rsid w:val="001047C6"/>
    <w:rsid w:val="001048F4"/>
    <w:rsid w:val="00104CD7"/>
    <w:rsid w:val="0010523D"/>
    <w:rsid w:val="001052EF"/>
    <w:rsid w:val="00105366"/>
    <w:rsid w:val="0010555F"/>
    <w:rsid w:val="00105573"/>
    <w:rsid w:val="001056EC"/>
    <w:rsid w:val="00105700"/>
    <w:rsid w:val="001057AD"/>
    <w:rsid w:val="001057C6"/>
    <w:rsid w:val="00105B1E"/>
    <w:rsid w:val="00106176"/>
    <w:rsid w:val="001062C2"/>
    <w:rsid w:val="0010638C"/>
    <w:rsid w:val="001063E1"/>
    <w:rsid w:val="0010691C"/>
    <w:rsid w:val="00106AEC"/>
    <w:rsid w:val="00106B19"/>
    <w:rsid w:val="00106D26"/>
    <w:rsid w:val="00106EB4"/>
    <w:rsid w:val="00107459"/>
    <w:rsid w:val="00107609"/>
    <w:rsid w:val="00107799"/>
    <w:rsid w:val="00107D15"/>
    <w:rsid w:val="00107F07"/>
    <w:rsid w:val="001100A3"/>
    <w:rsid w:val="00110200"/>
    <w:rsid w:val="00110258"/>
    <w:rsid w:val="001104C7"/>
    <w:rsid w:val="00110BBB"/>
    <w:rsid w:val="00110D59"/>
    <w:rsid w:val="00111212"/>
    <w:rsid w:val="001115E9"/>
    <w:rsid w:val="0011174C"/>
    <w:rsid w:val="001117FE"/>
    <w:rsid w:val="001118F2"/>
    <w:rsid w:val="00111A5D"/>
    <w:rsid w:val="00111B8D"/>
    <w:rsid w:val="00112365"/>
    <w:rsid w:val="00112449"/>
    <w:rsid w:val="0011276D"/>
    <w:rsid w:val="00112B11"/>
    <w:rsid w:val="00112D7B"/>
    <w:rsid w:val="001131E4"/>
    <w:rsid w:val="00113344"/>
    <w:rsid w:val="001135A3"/>
    <w:rsid w:val="001135CD"/>
    <w:rsid w:val="00113626"/>
    <w:rsid w:val="00113A6E"/>
    <w:rsid w:val="00113E05"/>
    <w:rsid w:val="00114628"/>
    <w:rsid w:val="001148B8"/>
    <w:rsid w:val="001148DB"/>
    <w:rsid w:val="00114B6C"/>
    <w:rsid w:val="00114C74"/>
    <w:rsid w:val="00114E56"/>
    <w:rsid w:val="00114E7C"/>
    <w:rsid w:val="00114EAE"/>
    <w:rsid w:val="001150DB"/>
    <w:rsid w:val="00115649"/>
    <w:rsid w:val="00115723"/>
    <w:rsid w:val="0011592D"/>
    <w:rsid w:val="00115B71"/>
    <w:rsid w:val="00115C81"/>
    <w:rsid w:val="00115D08"/>
    <w:rsid w:val="00115D2E"/>
    <w:rsid w:val="00115E34"/>
    <w:rsid w:val="00116155"/>
    <w:rsid w:val="0011627B"/>
    <w:rsid w:val="001166BD"/>
    <w:rsid w:val="00116A4F"/>
    <w:rsid w:val="001171A1"/>
    <w:rsid w:val="00117958"/>
    <w:rsid w:val="00117B0E"/>
    <w:rsid w:val="00117BC3"/>
    <w:rsid w:val="00117F3F"/>
    <w:rsid w:val="00120014"/>
    <w:rsid w:val="00120552"/>
    <w:rsid w:val="00120724"/>
    <w:rsid w:val="00120DFE"/>
    <w:rsid w:val="00121781"/>
    <w:rsid w:val="001217CB"/>
    <w:rsid w:val="00121814"/>
    <w:rsid w:val="00121CB8"/>
    <w:rsid w:val="00121E32"/>
    <w:rsid w:val="00122680"/>
    <w:rsid w:val="00122990"/>
    <w:rsid w:val="00122CEF"/>
    <w:rsid w:val="00122F98"/>
    <w:rsid w:val="0012361A"/>
    <w:rsid w:val="00123754"/>
    <w:rsid w:val="0012417A"/>
    <w:rsid w:val="00124475"/>
    <w:rsid w:val="0012452C"/>
    <w:rsid w:val="001245D4"/>
    <w:rsid w:val="0012471B"/>
    <w:rsid w:val="001249A3"/>
    <w:rsid w:val="00124D4F"/>
    <w:rsid w:val="00124E49"/>
    <w:rsid w:val="00124E54"/>
    <w:rsid w:val="00124F64"/>
    <w:rsid w:val="001252B5"/>
    <w:rsid w:val="001254B2"/>
    <w:rsid w:val="001255CD"/>
    <w:rsid w:val="00125795"/>
    <w:rsid w:val="00125C19"/>
    <w:rsid w:val="00125DBC"/>
    <w:rsid w:val="001262B2"/>
    <w:rsid w:val="00126337"/>
    <w:rsid w:val="00126894"/>
    <w:rsid w:val="00126947"/>
    <w:rsid w:val="00126A9E"/>
    <w:rsid w:val="00126D23"/>
    <w:rsid w:val="00126E29"/>
    <w:rsid w:val="00126F3D"/>
    <w:rsid w:val="00127187"/>
    <w:rsid w:val="00127268"/>
    <w:rsid w:val="001275CC"/>
    <w:rsid w:val="001278A3"/>
    <w:rsid w:val="00127C6E"/>
    <w:rsid w:val="00130049"/>
    <w:rsid w:val="001305E6"/>
    <w:rsid w:val="001306F8"/>
    <w:rsid w:val="001307A6"/>
    <w:rsid w:val="00130D97"/>
    <w:rsid w:val="001312A4"/>
    <w:rsid w:val="0013143B"/>
    <w:rsid w:val="001315F5"/>
    <w:rsid w:val="00131AB4"/>
    <w:rsid w:val="00131B6A"/>
    <w:rsid w:val="00131DC0"/>
    <w:rsid w:val="00131E1F"/>
    <w:rsid w:val="00131F87"/>
    <w:rsid w:val="001320FB"/>
    <w:rsid w:val="001322A6"/>
    <w:rsid w:val="0013243A"/>
    <w:rsid w:val="00132444"/>
    <w:rsid w:val="00133172"/>
    <w:rsid w:val="0013317A"/>
    <w:rsid w:val="00133185"/>
    <w:rsid w:val="0013319E"/>
    <w:rsid w:val="00133208"/>
    <w:rsid w:val="001333DA"/>
    <w:rsid w:val="001335EF"/>
    <w:rsid w:val="00133678"/>
    <w:rsid w:val="001337C2"/>
    <w:rsid w:val="00133A8C"/>
    <w:rsid w:val="00133BCC"/>
    <w:rsid w:val="00133BE2"/>
    <w:rsid w:val="00133E5C"/>
    <w:rsid w:val="00133FD1"/>
    <w:rsid w:val="0013407C"/>
    <w:rsid w:val="0013411C"/>
    <w:rsid w:val="001343F2"/>
    <w:rsid w:val="0013440F"/>
    <w:rsid w:val="0013443F"/>
    <w:rsid w:val="0013451D"/>
    <w:rsid w:val="0013472C"/>
    <w:rsid w:val="00134B94"/>
    <w:rsid w:val="00134E38"/>
    <w:rsid w:val="00134F3B"/>
    <w:rsid w:val="00134F94"/>
    <w:rsid w:val="001359DA"/>
    <w:rsid w:val="00135C46"/>
    <w:rsid w:val="00135E52"/>
    <w:rsid w:val="001360F3"/>
    <w:rsid w:val="0013657C"/>
    <w:rsid w:val="00136ABF"/>
    <w:rsid w:val="00136BC1"/>
    <w:rsid w:val="00136D2A"/>
    <w:rsid w:val="00136D8B"/>
    <w:rsid w:val="00136F3B"/>
    <w:rsid w:val="00136FBD"/>
    <w:rsid w:val="00137888"/>
    <w:rsid w:val="001401CE"/>
    <w:rsid w:val="0014043E"/>
    <w:rsid w:val="0014079D"/>
    <w:rsid w:val="00140D28"/>
    <w:rsid w:val="00140EA2"/>
    <w:rsid w:val="001410DF"/>
    <w:rsid w:val="001411AF"/>
    <w:rsid w:val="001414B2"/>
    <w:rsid w:val="00141574"/>
    <w:rsid w:val="00141AFE"/>
    <w:rsid w:val="00141DFC"/>
    <w:rsid w:val="00141EA7"/>
    <w:rsid w:val="00142013"/>
    <w:rsid w:val="001421DC"/>
    <w:rsid w:val="0014235A"/>
    <w:rsid w:val="00143029"/>
    <w:rsid w:val="00143451"/>
    <w:rsid w:val="00143658"/>
    <w:rsid w:val="00143866"/>
    <w:rsid w:val="00143D11"/>
    <w:rsid w:val="00143D52"/>
    <w:rsid w:val="00143E5D"/>
    <w:rsid w:val="00143EE4"/>
    <w:rsid w:val="0014409A"/>
    <w:rsid w:val="00144AF7"/>
    <w:rsid w:val="00145005"/>
    <w:rsid w:val="00145110"/>
    <w:rsid w:val="001457DE"/>
    <w:rsid w:val="00145A4F"/>
    <w:rsid w:val="00145D83"/>
    <w:rsid w:val="00146005"/>
    <w:rsid w:val="001461A4"/>
    <w:rsid w:val="0014643D"/>
    <w:rsid w:val="00146478"/>
    <w:rsid w:val="0014693B"/>
    <w:rsid w:val="00146EDF"/>
    <w:rsid w:val="00147000"/>
    <w:rsid w:val="00147088"/>
    <w:rsid w:val="001470C9"/>
    <w:rsid w:val="0015010B"/>
    <w:rsid w:val="00150112"/>
    <w:rsid w:val="0015012F"/>
    <w:rsid w:val="00150785"/>
    <w:rsid w:val="00150881"/>
    <w:rsid w:val="00150A6A"/>
    <w:rsid w:val="00150C70"/>
    <w:rsid w:val="00150C7A"/>
    <w:rsid w:val="00150D43"/>
    <w:rsid w:val="0015103C"/>
    <w:rsid w:val="001514F8"/>
    <w:rsid w:val="00151701"/>
    <w:rsid w:val="001518B8"/>
    <w:rsid w:val="00151937"/>
    <w:rsid w:val="00151B6F"/>
    <w:rsid w:val="00151BBC"/>
    <w:rsid w:val="0015259A"/>
    <w:rsid w:val="0015272D"/>
    <w:rsid w:val="00152738"/>
    <w:rsid w:val="001528FF"/>
    <w:rsid w:val="001529D2"/>
    <w:rsid w:val="00152A04"/>
    <w:rsid w:val="00152A81"/>
    <w:rsid w:val="00152C35"/>
    <w:rsid w:val="00152E78"/>
    <w:rsid w:val="00152F84"/>
    <w:rsid w:val="001534AF"/>
    <w:rsid w:val="0015374D"/>
    <w:rsid w:val="00153C20"/>
    <w:rsid w:val="00153CC6"/>
    <w:rsid w:val="00153E39"/>
    <w:rsid w:val="00154607"/>
    <w:rsid w:val="00154623"/>
    <w:rsid w:val="00154827"/>
    <w:rsid w:val="00154901"/>
    <w:rsid w:val="00154ABB"/>
    <w:rsid w:val="00154BC7"/>
    <w:rsid w:val="00154D2E"/>
    <w:rsid w:val="001551EB"/>
    <w:rsid w:val="00155605"/>
    <w:rsid w:val="0015560C"/>
    <w:rsid w:val="001558C8"/>
    <w:rsid w:val="00155937"/>
    <w:rsid w:val="001559A9"/>
    <w:rsid w:val="00156639"/>
    <w:rsid w:val="00156A57"/>
    <w:rsid w:val="00156DB2"/>
    <w:rsid w:val="00156F08"/>
    <w:rsid w:val="00156FC1"/>
    <w:rsid w:val="00156FFC"/>
    <w:rsid w:val="00157179"/>
    <w:rsid w:val="001571F0"/>
    <w:rsid w:val="00157237"/>
    <w:rsid w:val="00157477"/>
    <w:rsid w:val="00157492"/>
    <w:rsid w:val="001574C2"/>
    <w:rsid w:val="001576A9"/>
    <w:rsid w:val="00157A0B"/>
    <w:rsid w:val="00157A1F"/>
    <w:rsid w:val="00157B6F"/>
    <w:rsid w:val="00157DAB"/>
    <w:rsid w:val="00157E82"/>
    <w:rsid w:val="0016017D"/>
    <w:rsid w:val="00160904"/>
    <w:rsid w:val="00160994"/>
    <w:rsid w:val="00160AC5"/>
    <w:rsid w:val="00160BC3"/>
    <w:rsid w:val="00160C98"/>
    <w:rsid w:val="00160FF7"/>
    <w:rsid w:val="00161678"/>
    <w:rsid w:val="0016199E"/>
    <w:rsid w:val="00161F9D"/>
    <w:rsid w:val="001623CD"/>
    <w:rsid w:val="00162565"/>
    <w:rsid w:val="001626CD"/>
    <w:rsid w:val="00162764"/>
    <w:rsid w:val="0016284B"/>
    <w:rsid w:val="00162F8C"/>
    <w:rsid w:val="0016306B"/>
    <w:rsid w:val="00163189"/>
    <w:rsid w:val="00163348"/>
    <w:rsid w:val="00163675"/>
    <w:rsid w:val="0016398C"/>
    <w:rsid w:val="001639B6"/>
    <w:rsid w:val="001639CF"/>
    <w:rsid w:val="001640AE"/>
    <w:rsid w:val="00164590"/>
    <w:rsid w:val="0016473B"/>
    <w:rsid w:val="00164845"/>
    <w:rsid w:val="00164D55"/>
    <w:rsid w:val="001650CF"/>
    <w:rsid w:val="001651BB"/>
    <w:rsid w:val="00166104"/>
    <w:rsid w:val="00166350"/>
    <w:rsid w:val="0016642A"/>
    <w:rsid w:val="001664E9"/>
    <w:rsid w:val="001665BD"/>
    <w:rsid w:val="00166931"/>
    <w:rsid w:val="00166B1E"/>
    <w:rsid w:val="00166B71"/>
    <w:rsid w:val="00166DAA"/>
    <w:rsid w:val="00166E60"/>
    <w:rsid w:val="00166F51"/>
    <w:rsid w:val="00167580"/>
    <w:rsid w:val="00167818"/>
    <w:rsid w:val="001678B5"/>
    <w:rsid w:val="00167B41"/>
    <w:rsid w:val="00167D77"/>
    <w:rsid w:val="00170029"/>
    <w:rsid w:val="0017019B"/>
    <w:rsid w:val="00170392"/>
    <w:rsid w:val="0017064D"/>
    <w:rsid w:val="001708AF"/>
    <w:rsid w:val="00170B4D"/>
    <w:rsid w:val="00170D85"/>
    <w:rsid w:val="00171B2E"/>
    <w:rsid w:val="00171C2B"/>
    <w:rsid w:val="00171F16"/>
    <w:rsid w:val="00171FA0"/>
    <w:rsid w:val="001720D6"/>
    <w:rsid w:val="0017220F"/>
    <w:rsid w:val="00172332"/>
    <w:rsid w:val="0017236E"/>
    <w:rsid w:val="001723CE"/>
    <w:rsid w:val="001727A5"/>
    <w:rsid w:val="001729A7"/>
    <w:rsid w:val="00172A63"/>
    <w:rsid w:val="001730DB"/>
    <w:rsid w:val="00173471"/>
    <w:rsid w:val="00173566"/>
    <w:rsid w:val="001736B2"/>
    <w:rsid w:val="0017389A"/>
    <w:rsid w:val="00173AEC"/>
    <w:rsid w:val="00173F48"/>
    <w:rsid w:val="00174058"/>
    <w:rsid w:val="0017436E"/>
    <w:rsid w:val="0017438B"/>
    <w:rsid w:val="00174764"/>
    <w:rsid w:val="00174821"/>
    <w:rsid w:val="0017485D"/>
    <w:rsid w:val="00174AA9"/>
    <w:rsid w:val="00174C5D"/>
    <w:rsid w:val="00174CD6"/>
    <w:rsid w:val="00174DD3"/>
    <w:rsid w:val="0017500E"/>
    <w:rsid w:val="0017504E"/>
    <w:rsid w:val="001755D1"/>
    <w:rsid w:val="0017561E"/>
    <w:rsid w:val="00176267"/>
    <w:rsid w:val="001762A6"/>
    <w:rsid w:val="0017656A"/>
    <w:rsid w:val="00176FC0"/>
    <w:rsid w:val="0017717F"/>
    <w:rsid w:val="00177489"/>
    <w:rsid w:val="001774FF"/>
    <w:rsid w:val="0017758A"/>
    <w:rsid w:val="00177D13"/>
    <w:rsid w:val="00177EC7"/>
    <w:rsid w:val="001801CD"/>
    <w:rsid w:val="0018028F"/>
    <w:rsid w:val="00180403"/>
    <w:rsid w:val="00180503"/>
    <w:rsid w:val="00180540"/>
    <w:rsid w:val="0018058C"/>
    <w:rsid w:val="00180620"/>
    <w:rsid w:val="00180973"/>
    <w:rsid w:val="001809C0"/>
    <w:rsid w:val="001809C7"/>
    <w:rsid w:val="001809D3"/>
    <w:rsid w:val="00180F91"/>
    <w:rsid w:val="001812C2"/>
    <w:rsid w:val="001813B3"/>
    <w:rsid w:val="00181432"/>
    <w:rsid w:val="0018171F"/>
    <w:rsid w:val="00181B4B"/>
    <w:rsid w:val="00181E3F"/>
    <w:rsid w:val="00181F04"/>
    <w:rsid w:val="00181F05"/>
    <w:rsid w:val="001822C0"/>
    <w:rsid w:val="001824E8"/>
    <w:rsid w:val="00182854"/>
    <w:rsid w:val="0018287F"/>
    <w:rsid w:val="00182916"/>
    <w:rsid w:val="00182E26"/>
    <w:rsid w:val="00182FD1"/>
    <w:rsid w:val="00183159"/>
    <w:rsid w:val="00183214"/>
    <w:rsid w:val="0018343B"/>
    <w:rsid w:val="00183492"/>
    <w:rsid w:val="001838A5"/>
    <w:rsid w:val="00183C8C"/>
    <w:rsid w:val="001841FE"/>
    <w:rsid w:val="001844F2"/>
    <w:rsid w:val="0018489D"/>
    <w:rsid w:val="00184B19"/>
    <w:rsid w:val="0018540D"/>
    <w:rsid w:val="001857C5"/>
    <w:rsid w:val="00185A8B"/>
    <w:rsid w:val="00186015"/>
    <w:rsid w:val="001865F2"/>
    <w:rsid w:val="00186699"/>
    <w:rsid w:val="00186B93"/>
    <w:rsid w:val="00186FAC"/>
    <w:rsid w:val="00186FDC"/>
    <w:rsid w:val="00187301"/>
    <w:rsid w:val="00187536"/>
    <w:rsid w:val="00187711"/>
    <w:rsid w:val="00187973"/>
    <w:rsid w:val="00187B3F"/>
    <w:rsid w:val="00187C2B"/>
    <w:rsid w:val="001904B6"/>
    <w:rsid w:val="001907AD"/>
    <w:rsid w:val="00190949"/>
    <w:rsid w:val="00190C36"/>
    <w:rsid w:val="00191C00"/>
    <w:rsid w:val="00192134"/>
    <w:rsid w:val="00192876"/>
    <w:rsid w:val="00192969"/>
    <w:rsid w:val="00192C47"/>
    <w:rsid w:val="001931D9"/>
    <w:rsid w:val="001932B1"/>
    <w:rsid w:val="0019332C"/>
    <w:rsid w:val="001933B8"/>
    <w:rsid w:val="00193515"/>
    <w:rsid w:val="001935AD"/>
    <w:rsid w:val="00193615"/>
    <w:rsid w:val="00193698"/>
    <w:rsid w:val="00193775"/>
    <w:rsid w:val="00193AE0"/>
    <w:rsid w:val="00193C84"/>
    <w:rsid w:val="00193D4B"/>
    <w:rsid w:val="00194018"/>
    <w:rsid w:val="001943AD"/>
    <w:rsid w:val="0019478D"/>
    <w:rsid w:val="00194A83"/>
    <w:rsid w:val="00194EFE"/>
    <w:rsid w:val="0019515D"/>
    <w:rsid w:val="001959F6"/>
    <w:rsid w:val="00195C92"/>
    <w:rsid w:val="001960ED"/>
    <w:rsid w:val="001966A3"/>
    <w:rsid w:val="0019687D"/>
    <w:rsid w:val="001969EE"/>
    <w:rsid w:val="00196E2A"/>
    <w:rsid w:val="00196FB9"/>
    <w:rsid w:val="001973EC"/>
    <w:rsid w:val="00197443"/>
    <w:rsid w:val="00197484"/>
    <w:rsid w:val="00197C2C"/>
    <w:rsid w:val="00197D4A"/>
    <w:rsid w:val="00197EA7"/>
    <w:rsid w:val="001A03FE"/>
    <w:rsid w:val="001A041A"/>
    <w:rsid w:val="001A0452"/>
    <w:rsid w:val="001A066D"/>
    <w:rsid w:val="001A0729"/>
    <w:rsid w:val="001A089B"/>
    <w:rsid w:val="001A0ABF"/>
    <w:rsid w:val="001A0FC5"/>
    <w:rsid w:val="001A196B"/>
    <w:rsid w:val="001A2108"/>
    <w:rsid w:val="001A2467"/>
    <w:rsid w:val="001A2D0C"/>
    <w:rsid w:val="001A2DEE"/>
    <w:rsid w:val="001A2E1F"/>
    <w:rsid w:val="001A32BE"/>
    <w:rsid w:val="001A3983"/>
    <w:rsid w:val="001A39BF"/>
    <w:rsid w:val="001A3C29"/>
    <w:rsid w:val="001A4451"/>
    <w:rsid w:val="001A46CC"/>
    <w:rsid w:val="001A4951"/>
    <w:rsid w:val="001A58A0"/>
    <w:rsid w:val="001A5E2F"/>
    <w:rsid w:val="001A6AFC"/>
    <w:rsid w:val="001A6B1F"/>
    <w:rsid w:val="001A6BE6"/>
    <w:rsid w:val="001A6D82"/>
    <w:rsid w:val="001A704E"/>
    <w:rsid w:val="001A70F4"/>
    <w:rsid w:val="001A7658"/>
    <w:rsid w:val="001A7766"/>
    <w:rsid w:val="001A782E"/>
    <w:rsid w:val="001A782F"/>
    <w:rsid w:val="001A7891"/>
    <w:rsid w:val="001A7A95"/>
    <w:rsid w:val="001A7EAB"/>
    <w:rsid w:val="001B0258"/>
    <w:rsid w:val="001B0A19"/>
    <w:rsid w:val="001B0C21"/>
    <w:rsid w:val="001B1239"/>
    <w:rsid w:val="001B1CBB"/>
    <w:rsid w:val="001B1F19"/>
    <w:rsid w:val="001B20F2"/>
    <w:rsid w:val="001B211E"/>
    <w:rsid w:val="001B2225"/>
    <w:rsid w:val="001B2371"/>
    <w:rsid w:val="001B23A8"/>
    <w:rsid w:val="001B2436"/>
    <w:rsid w:val="001B258D"/>
    <w:rsid w:val="001B2599"/>
    <w:rsid w:val="001B289B"/>
    <w:rsid w:val="001B2995"/>
    <w:rsid w:val="001B2A6B"/>
    <w:rsid w:val="001B312B"/>
    <w:rsid w:val="001B3256"/>
    <w:rsid w:val="001B3415"/>
    <w:rsid w:val="001B3873"/>
    <w:rsid w:val="001B39B9"/>
    <w:rsid w:val="001B3A68"/>
    <w:rsid w:val="001B3BA4"/>
    <w:rsid w:val="001B3CB6"/>
    <w:rsid w:val="001B4380"/>
    <w:rsid w:val="001B4580"/>
    <w:rsid w:val="001B47CE"/>
    <w:rsid w:val="001B4909"/>
    <w:rsid w:val="001B4BDD"/>
    <w:rsid w:val="001B5029"/>
    <w:rsid w:val="001B5261"/>
    <w:rsid w:val="001B54A4"/>
    <w:rsid w:val="001B566E"/>
    <w:rsid w:val="001B5B12"/>
    <w:rsid w:val="001B5B60"/>
    <w:rsid w:val="001B5B7E"/>
    <w:rsid w:val="001B5C2E"/>
    <w:rsid w:val="001B5E90"/>
    <w:rsid w:val="001B5FA8"/>
    <w:rsid w:val="001B620A"/>
    <w:rsid w:val="001B64E2"/>
    <w:rsid w:val="001B65B2"/>
    <w:rsid w:val="001B71B4"/>
    <w:rsid w:val="001B74EF"/>
    <w:rsid w:val="001B7969"/>
    <w:rsid w:val="001B7B88"/>
    <w:rsid w:val="001B7E28"/>
    <w:rsid w:val="001C0221"/>
    <w:rsid w:val="001C0D27"/>
    <w:rsid w:val="001C0E45"/>
    <w:rsid w:val="001C286A"/>
    <w:rsid w:val="001C2E07"/>
    <w:rsid w:val="001C337A"/>
    <w:rsid w:val="001C3498"/>
    <w:rsid w:val="001C3766"/>
    <w:rsid w:val="001C38B9"/>
    <w:rsid w:val="001C3DEA"/>
    <w:rsid w:val="001C49E2"/>
    <w:rsid w:val="001C4FC2"/>
    <w:rsid w:val="001C574B"/>
    <w:rsid w:val="001C58F1"/>
    <w:rsid w:val="001C596C"/>
    <w:rsid w:val="001C5BEC"/>
    <w:rsid w:val="001C5CA1"/>
    <w:rsid w:val="001C5D29"/>
    <w:rsid w:val="001C5D82"/>
    <w:rsid w:val="001C5FC6"/>
    <w:rsid w:val="001C64AC"/>
    <w:rsid w:val="001C65DD"/>
    <w:rsid w:val="001C6B14"/>
    <w:rsid w:val="001C6C97"/>
    <w:rsid w:val="001C7065"/>
    <w:rsid w:val="001C72FC"/>
    <w:rsid w:val="001C73CC"/>
    <w:rsid w:val="001C78BD"/>
    <w:rsid w:val="001C7915"/>
    <w:rsid w:val="001C7A1E"/>
    <w:rsid w:val="001C7CD7"/>
    <w:rsid w:val="001C7CE6"/>
    <w:rsid w:val="001D0713"/>
    <w:rsid w:val="001D076D"/>
    <w:rsid w:val="001D0874"/>
    <w:rsid w:val="001D0AFA"/>
    <w:rsid w:val="001D107E"/>
    <w:rsid w:val="001D128C"/>
    <w:rsid w:val="001D13A8"/>
    <w:rsid w:val="001D152A"/>
    <w:rsid w:val="001D17B1"/>
    <w:rsid w:val="001D184D"/>
    <w:rsid w:val="001D1A13"/>
    <w:rsid w:val="001D1B40"/>
    <w:rsid w:val="001D1C62"/>
    <w:rsid w:val="001D2091"/>
    <w:rsid w:val="001D2459"/>
    <w:rsid w:val="001D2593"/>
    <w:rsid w:val="001D27C2"/>
    <w:rsid w:val="001D2CF8"/>
    <w:rsid w:val="001D2DE7"/>
    <w:rsid w:val="001D330F"/>
    <w:rsid w:val="001D358F"/>
    <w:rsid w:val="001D363C"/>
    <w:rsid w:val="001D3A16"/>
    <w:rsid w:val="001D3B34"/>
    <w:rsid w:val="001D3DDD"/>
    <w:rsid w:val="001D3EDD"/>
    <w:rsid w:val="001D3EDF"/>
    <w:rsid w:val="001D41B1"/>
    <w:rsid w:val="001D4226"/>
    <w:rsid w:val="001D446A"/>
    <w:rsid w:val="001D4763"/>
    <w:rsid w:val="001D4797"/>
    <w:rsid w:val="001D47FB"/>
    <w:rsid w:val="001D4B23"/>
    <w:rsid w:val="001D4F25"/>
    <w:rsid w:val="001D51F0"/>
    <w:rsid w:val="001D5D9D"/>
    <w:rsid w:val="001D67C6"/>
    <w:rsid w:val="001D6942"/>
    <w:rsid w:val="001D6C7A"/>
    <w:rsid w:val="001D6D9A"/>
    <w:rsid w:val="001D6F0C"/>
    <w:rsid w:val="001D714D"/>
    <w:rsid w:val="001D73A5"/>
    <w:rsid w:val="001D7507"/>
    <w:rsid w:val="001D7F58"/>
    <w:rsid w:val="001E0151"/>
    <w:rsid w:val="001E0222"/>
    <w:rsid w:val="001E088B"/>
    <w:rsid w:val="001E08D2"/>
    <w:rsid w:val="001E0C93"/>
    <w:rsid w:val="001E1004"/>
    <w:rsid w:val="001E139D"/>
    <w:rsid w:val="001E14DB"/>
    <w:rsid w:val="001E14E7"/>
    <w:rsid w:val="001E1A68"/>
    <w:rsid w:val="001E1AD3"/>
    <w:rsid w:val="001E1B6D"/>
    <w:rsid w:val="001E1FBF"/>
    <w:rsid w:val="001E20BF"/>
    <w:rsid w:val="001E2101"/>
    <w:rsid w:val="001E2261"/>
    <w:rsid w:val="001E246C"/>
    <w:rsid w:val="001E2485"/>
    <w:rsid w:val="001E2A91"/>
    <w:rsid w:val="001E2AC4"/>
    <w:rsid w:val="001E2D10"/>
    <w:rsid w:val="001E2E5E"/>
    <w:rsid w:val="001E3346"/>
    <w:rsid w:val="001E34E0"/>
    <w:rsid w:val="001E352C"/>
    <w:rsid w:val="001E3533"/>
    <w:rsid w:val="001E36D3"/>
    <w:rsid w:val="001E3E12"/>
    <w:rsid w:val="001E3E97"/>
    <w:rsid w:val="001E42E6"/>
    <w:rsid w:val="001E43FD"/>
    <w:rsid w:val="001E4E38"/>
    <w:rsid w:val="001E5A42"/>
    <w:rsid w:val="001E5B45"/>
    <w:rsid w:val="001E5B5B"/>
    <w:rsid w:val="001E5B9B"/>
    <w:rsid w:val="001E5E63"/>
    <w:rsid w:val="001E5F47"/>
    <w:rsid w:val="001E5FD5"/>
    <w:rsid w:val="001E664E"/>
    <w:rsid w:val="001E6727"/>
    <w:rsid w:val="001E6EAB"/>
    <w:rsid w:val="001E6EB1"/>
    <w:rsid w:val="001E7077"/>
    <w:rsid w:val="001E72D9"/>
    <w:rsid w:val="001E7640"/>
    <w:rsid w:val="001E76DC"/>
    <w:rsid w:val="001E77F0"/>
    <w:rsid w:val="001E7837"/>
    <w:rsid w:val="001E7A3A"/>
    <w:rsid w:val="001E7E61"/>
    <w:rsid w:val="001E7F30"/>
    <w:rsid w:val="001F00C4"/>
    <w:rsid w:val="001F0238"/>
    <w:rsid w:val="001F03AF"/>
    <w:rsid w:val="001F09DC"/>
    <w:rsid w:val="001F0E73"/>
    <w:rsid w:val="001F0F5A"/>
    <w:rsid w:val="001F13AE"/>
    <w:rsid w:val="001F17F4"/>
    <w:rsid w:val="001F1B35"/>
    <w:rsid w:val="001F1DA6"/>
    <w:rsid w:val="001F1F1B"/>
    <w:rsid w:val="001F2313"/>
    <w:rsid w:val="001F234C"/>
    <w:rsid w:val="001F2588"/>
    <w:rsid w:val="001F26FC"/>
    <w:rsid w:val="001F295D"/>
    <w:rsid w:val="001F2A72"/>
    <w:rsid w:val="001F2BD9"/>
    <w:rsid w:val="001F2E20"/>
    <w:rsid w:val="001F2E69"/>
    <w:rsid w:val="001F2F77"/>
    <w:rsid w:val="001F3118"/>
    <w:rsid w:val="001F32AB"/>
    <w:rsid w:val="001F3610"/>
    <w:rsid w:val="001F3A29"/>
    <w:rsid w:val="001F3BDA"/>
    <w:rsid w:val="001F3E21"/>
    <w:rsid w:val="001F4039"/>
    <w:rsid w:val="001F4315"/>
    <w:rsid w:val="001F483C"/>
    <w:rsid w:val="001F5073"/>
    <w:rsid w:val="001F5446"/>
    <w:rsid w:val="001F57F3"/>
    <w:rsid w:val="001F5875"/>
    <w:rsid w:val="001F58CB"/>
    <w:rsid w:val="001F59C3"/>
    <w:rsid w:val="001F6099"/>
    <w:rsid w:val="001F63A2"/>
    <w:rsid w:val="001F63C1"/>
    <w:rsid w:val="001F658B"/>
    <w:rsid w:val="001F67BE"/>
    <w:rsid w:val="001F6AC7"/>
    <w:rsid w:val="001F6C07"/>
    <w:rsid w:val="001F6DB6"/>
    <w:rsid w:val="001F700C"/>
    <w:rsid w:val="001F74DA"/>
    <w:rsid w:val="001F77C0"/>
    <w:rsid w:val="001F77DD"/>
    <w:rsid w:val="001F78E3"/>
    <w:rsid w:val="001F7CFB"/>
    <w:rsid w:val="001F7D22"/>
    <w:rsid w:val="00200091"/>
    <w:rsid w:val="002001A9"/>
    <w:rsid w:val="00200479"/>
    <w:rsid w:val="002006BB"/>
    <w:rsid w:val="00200756"/>
    <w:rsid w:val="00200947"/>
    <w:rsid w:val="0020099D"/>
    <w:rsid w:val="00200F7A"/>
    <w:rsid w:val="0020105E"/>
    <w:rsid w:val="002015C2"/>
    <w:rsid w:val="00202270"/>
    <w:rsid w:val="002023E9"/>
    <w:rsid w:val="00202493"/>
    <w:rsid w:val="00202B38"/>
    <w:rsid w:val="00202BAC"/>
    <w:rsid w:val="00202CE7"/>
    <w:rsid w:val="00202EA6"/>
    <w:rsid w:val="00202ED2"/>
    <w:rsid w:val="0020311F"/>
    <w:rsid w:val="002031B1"/>
    <w:rsid w:val="00203490"/>
    <w:rsid w:val="002034F1"/>
    <w:rsid w:val="0020391C"/>
    <w:rsid w:val="0020397A"/>
    <w:rsid w:val="00203A18"/>
    <w:rsid w:val="00203B7B"/>
    <w:rsid w:val="00203CF7"/>
    <w:rsid w:val="00203DE6"/>
    <w:rsid w:val="00203E1D"/>
    <w:rsid w:val="00204089"/>
    <w:rsid w:val="002049B7"/>
    <w:rsid w:val="00204C2B"/>
    <w:rsid w:val="00204D53"/>
    <w:rsid w:val="00205297"/>
    <w:rsid w:val="0020539F"/>
    <w:rsid w:val="00205418"/>
    <w:rsid w:val="0020552D"/>
    <w:rsid w:val="002058BB"/>
    <w:rsid w:val="0020595B"/>
    <w:rsid w:val="00205B14"/>
    <w:rsid w:val="00205B2F"/>
    <w:rsid w:val="002061B9"/>
    <w:rsid w:val="002063DA"/>
    <w:rsid w:val="002063EE"/>
    <w:rsid w:val="0020658C"/>
    <w:rsid w:val="0020665F"/>
    <w:rsid w:val="00206BDC"/>
    <w:rsid w:val="00206D2B"/>
    <w:rsid w:val="00206D34"/>
    <w:rsid w:val="00206E58"/>
    <w:rsid w:val="00206FE6"/>
    <w:rsid w:val="00207049"/>
    <w:rsid w:val="002074D0"/>
    <w:rsid w:val="00207B83"/>
    <w:rsid w:val="00207D0E"/>
    <w:rsid w:val="00207D47"/>
    <w:rsid w:val="00207E70"/>
    <w:rsid w:val="00207E7A"/>
    <w:rsid w:val="00207F4D"/>
    <w:rsid w:val="00210396"/>
    <w:rsid w:val="00210843"/>
    <w:rsid w:val="00210906"/>
    <w:rsid w:val="0021093B"/>
    <w:rsid w:val="002109A3"/>
    <w:rsid w:val="00210F58"/>
    <w:rsid w:val="00210FA1"/>
    <w:rsid w:val="00211008"/>
    <w:rsid w:val="002110FC"/>
    <w:rsid w:val="0021148A"/>
    <w:rsid w:val="00211A44"/>
    <w:rsid w:val="00211E7B"/>
    <w:rsid w:val="00212469"/>
    <w:rsid w:val="00212527"/>
    <w:rsid w:val="00212648"/>
    <w:rsid w:val="00212737"/>
    <w:rsid w:val="002130DF"/>
    <w:rsid w:val="002133A2"/>
    <w:rsid w:val="00213488"/>
    <w:rsid w:val="0021376A"/>
    <w:rsid w:val="00213BE0"/>
    <w:rsid w:val="00213F68"/>
    <w:rsid w:val="002144DB"/>
    <w:rsid w:val="00214552"/>
    <w:rsid w:val="002145CC"/>
    <w:rsid w:val="002146A5"/>
    <w:rsid w:val="00214AA9"/>
    <w:rsid w:val="00214AAD"/>
    <w:rsid w:val="00214DF6"/>
    <w:rsid w:val="00214FAF"/>
    <w:rsid w:val="00215134"/>
    <w:rsid w:val="00215676"/>
    <w:rsid w:val="0021581D"/>
    <w:rsid w:val="00215BE0"/>
    <w:rsid w:val="0021611F"/>
    <w:rsid w:val="0021625A"/>
    <w:rsid w:val="0021627F"/>
    <w:rsid w:val="00216368"/>
    <w:rsid w:val="0021639B"/>
    <w:rsid w:val="0021663A"/>
    <w:rsid w:val="002168AB"/>
    <w:rsid w:val="00216C06"/>
    <w:rsid w:val="00216FE2"/>
    <w:rsid w:val="002171CA"/>
    <w:rsid w:val="002177EE"/>
    <w:rsid w:val="00217A1B"/>
    <w:rsid w:val="00217F09"/>
    <w:rsid w:val="00217F29"/>
    <w:rsid w:val="00220228"/>
    <w:rsid w:val="002203F8"/>
    <w:rsid w:val="0022056A"/>
    <w:rsid w:val="002206D4"/>
    <w:rsid w:val="00220947"/>
    <w:rsid w:val="00220ACC"/>
    <w:rsid w:val="00220FA1"/>
    <w:rsid w:val="00221238"/>
    <w:rsid w:val="0022158B"/>
    <w:rsid w:val="0022169C"/>
    <w:rsid w:val="002216E5"/>
    <w:rsid w:val="002217A5"/>
    <w:rsid w:val="00221BB0"/>
    <w:rsid w:val="002220BC"/>
    <w:rsid w:val="002228C8"/>
    <w:rsid w:val="00222DB8"/>
    <w:rsid w:val="00222EBC"/>
    <w:rsid w:val="0022300B"/>
    <w:rsid w:val="00223242"/>
    <w:rsid w:val="002237DC"/>
    <w:rsid w:val="00223ABA"/>
    <w:rsid w:val="002245AE"/>
    <w:rsid w:val="00224955"/>
    <w:rsid w:val="00224B0B"/>
    <w:rsid w:val="00224D1F"/>
    <w:rsid w:val="00224EF0"/>
    <w:rsid w:val="0022523F"/>
    <w:rsid w:val="00225DC9"/>
    <w:rsid w:val="00225F43"/>
    <w:rsid w:val="002264B3"/>
    <w:rsid w:val="002268A5"/>
    <w:rsid w:val="00226C92"/>
    <w:rsid w:val="002272E7"/>
    <w:rsid w:val="00227D9B"/>
    <w:rsid w:val="00227E5B"/>
    <w:rsid w:val="0023058C"/>
    <w:rsid w:val="00230970"/>
    <w:rsid w:val="002309CA"/>
    <w:rsid w:val="00230C54"/>
    <w:rsid w:val="00231106"/>
    <w:rsid w:val="002312E5"/>
    <w:rsid w:val="0023143B"/>
    <w:rsid w:val="00231873"/>
    <w:rsid w:val="0023194E"/>
    <w:rsid w:val="00231AFD"/>
    <w:rsid w:val="00231B61"/>
    <w:rsid w:val="00231C98"/>
    <w:rsid w:val="002322C0"/>
    <w:rsid w:val="002329ED"/>
    <w:rsid w:val="00232E07"/>
    <w:rsid w:val="002331DA"/>
    <w:rsid w:val="0023366A"/>
    <w:rsid w:val="002337AE"/>
    <w:rsid w:val="002337DE"/>
    <w:rsid w:val="00233A4C"/>
    <w:rsid w:val="00233F48"/>
    <w:rsid w:val="0023426E"/>
    <w:rsid w:val="002345BC"/>
    <w:rsid w:val="00234881"/>
    <w:rsid w:val="00234956"/>
    <w:rsid w:val="00234C09"/>
    <w:rsid w:val="00234CCA"/>
    <w:rsid w:val="00235318"/>
    <w:rsid w:val="0023586D"/>
    <w:rsid w:val="00235B7F"/>
    <w:rsid w:val="002360BD"/>
    <w:rsid w:val="00236309"/>
    <w:rsid w:val="002366A3"/>
    <w:rsid w:val="002368B7"/>
    <w:rsid w:val="00236FDC"/>
    <w:rsid w:val="002372F5"/>
    <w:rsid w:val="002373F0"/>
    <w:rsid w:val="00237598"/>
    <w:rsid w:val="00237BE3"/>
    <w:rsid w:val="00237FE5"/>
    <w:rsid w:val="00237FF6"/>
    <w:rsid w:val="00240001"/>
    <w:rsid w:val="0024006F"/>
    <w:rsid w:val="002401B0"/>
    <w:rsid w:val="0024021E"/>
    <w:rsid w:val="002406E8"/>
    <w:rsid w:val="002407FB"/>
    <w:rsid w:val="00240CE2"/>
    <w:rsid w:val="00240E3C"/>
    <w:rsid w:val="00240EF5"/>
    <w:rsid w:val="0024155D"/>
    <w:rsid w:val="00241641"/>
    <w:rsid w:val="002417C9"/>
    <w:rsid w:val="00241CE9"/>
    <w:rsid w:val="00242019"/>
    <w:rsid w:val="0024232B"/>
    <w:rsid w:val="00242A92"/>
    <w:rsid w:val="00242C6F"/>
    <w:rsid w:val="00242F55"/>
    <w:rsid w:val="0024315E"/>
    <w:rsid w:val="002431D0"/>
    <w:rsid w:val="0024347A"/>
    <w:rsid w:val="00243634"/>
    <w:rsid w:val="00243A6E"/>
    <w:rsid w:val="00243D53"/>
    <w:rsid w:val="00243D97"/>
    <w:rsid w:val="00243EEA"/>
    <w:rsid w:val="002441D9"/>
    <w:rsid w:val="0024444A"/>
    <w:rsid w:val="002444D0"/>
    <w:rsid w:val="002448DC"/>
    <w:rsid w:val="00244B29"/>
    <w:rsid w:val="002452B0"/>
    <w:rsid w:val="00245515"/>
    <w:rsid w:val="00245695"/>
    <w:rsid w:val="00245A03"/>
    <w:rsid w:val="00245BB9"/>
    <w:rsid w:val="002462F8"/>
    <w:rsid w:val="00246776"/>
    <w:rsid w:val="002468EF"/>
    <w:rsid w:val="00246977"/>
    <w:rsid w:val="00246AC3"/>
    <w:rsid w:val="00246E5C"/>
    <w:rsid w:val="00247593"/>
    <w:rsid w:val="0024796B"/>
    <w:rsid w:val="00247A18"/>
    <w:rsid w:val="00247B33"/>
    <w:rsid w:val="00247BF5"/>
    <w:rsid w:val="002503BF"/>
    <w:rsid w:val="002506EE"/>
    <w:rsid w:val="00250D05"/>
    <w:rsid w:val="00250FB1"/>
    <w:rsid w:val="00251028"/>
    <w:rsid w:val="0025182F"/>
    <w:rsid w:val="002519FD"/>
    <w:rsid w:val="00251BCC"/>
    <w:rsid w:val="00251C2F"/>
    <w:rsid w:val="00251D3E"/>
    <w:rsid w:val="00251E13"/>
    <w:rsid w:val="0025273F"/>
    <w:rsid w:val="00252A8C"/>
    <w:rsid w:val="00252E3C"/>
    <w:rsid w:val="0025356E"/>
    <w:rsid w:val="0025362C"/>
    <w:rsid w:val="00253942"/>
    <w:rsid w:val="00253BBA"/>
    <w:rsid w:val="00253CCF"/>
    <w:rsid w:val="00253DEC"/>
    <w:rsid w:val="0025417F"/>
    <w:rsid w:val="002545B1"/>
    <w:rsid w:val="00254896"/>
    <w:rsid w:val="00255244"/>
    <w:rsid w:val="00255486"/>
    <w:rsid w:val="002558FD"/>
    <w:rsid w:val="00255B49"/>
    <w:rsid w:val="00255D0B"/>
    <w:rsid w:val="00256034"/>
    <w:rsid w:val="002562B5"/>
    <w:rsid w:val="002563E0"/>
    <w:rsid w:val="0025658B"/>
    <w:rsid w:val="002568C9"/>
    <w:rsid w:val="00256923"/>
    <w:rsid w:val="00256B78"/>
    <w:rsid w:val="00257516"/>
    <w:rsid w:val="00257AB7"/>
    <w:rsid w:val="00257C2D"/>
    <w:rsid w:val="00257C66"/>
    <w:rsid w:val="00257DB0"/>
    <w:rsid w:val="00257E01"/>
    <w:rsid w:val="00257EE9"/>
    <w:rsid w:val="00257F6D"/>
    <w:rsid w:val="0026003E"/>
    <w:rsid w:val="0026013B"/>
    <w:rsid w:val="00260359"/>
    <w:rsid w:val="00260448"/>
    <w:rsid w:val="002605CC"/>
    <w:rsid w:val="00260BD6"/>
    <w:rsid w:val="002611AA"/>
    <w:rsid w:val="0026130D"/>
    <w:rsid w:val="002617C1"/>
    <w:rsid w:val="002618D2"/>
    <w:rsid w:val="00261C0C"/>
    <w:rsid w:val="00261EE4"/>
    <w:rsid w:val="0026296D"/>
    <w:rsid w:val="00262993"/>
    <w:rsid w:val="00262ABD"/>
    <w:rsid w:val="00262D43"/>
    <w:rsid w:val="00262EE7"/>
    <w:rsid w:val="002631CB"/>
    <w:rsid w:val="0026328B"/>
    <w:rsid w:val="00263ECF"/>
    <w:rsid w:val="00264306"/>
    <w:rsid w:val="00264350"/>
    <w:rsid w:val="002643AE"/>
    <w:rsid w:val="002645E8"/>
    <w:rsid w:val="00264679"/>
    <w:rsid w:val="00264A76"/>
    <w:rsid w:val="00264B29"/>
    <w:rsid w:val="00264D95"/>
    <w:rsid w:val="00264E9E"/>
    <w:rsid w:val="002653F3"/>
    <w:rsid w:val="002655DF"/>
    <w:rsid w:val="00266351"/>
    <w:rsid w:val="00266572"/>
    <w:rsid w:val="002668F4"/>
    <w:rsid w:val="00266B04"/>
    <w:rsid w:val="0026708B"/>
    <w:rsid w:val="002673DC"/>
    <w:rsid w:val="00267751"/>
    <w:rsid w:val="002677E4"/>
    <w:rsid w:val="00267A3E"/>
    <w:rsid w:val="00267BF7"/>
    <w:rsid w:val="00267C3D"/>
    <w:rsid w:val="00267EA2"/>
    <w:rsid w:val="00270110"/>
    <w:rsid w:val="00270142"/>
    <w:rsid w:val="00270275"/>
    <w:rsid w:val="002706AA"/>
    <w:rsid w:val="00270972"/>
    <w:rsid w:val="00270D50"/>
    <w:rsid w:val="00270E2C"/>
    <w:rsid w:val="002713F3"/>
    <w:rsid w:val="00271777"/>
    <w:rsid w:val="0027180C"/>
    <w:rsid w:val="00271937"/>
    <w:rsid w:val="00271A88"/>
    <w:rsid w:val="00271FFF"/>
    <w:rsid w:val="002720E6"/>
    <w:rsid w:val="0027231D"/>
    <w:rsid w:val="002728C6"/>
    <w:rsid w:val="002728DC"/>
    <w:rsid w:val="00272A01"/>
    <w:rsid w:val="00272A0B"/>
    <w:rsid w:val="00273111"/>
    <w:rsid w:val="002739DF"/>
    <w:rsid w:val="00273CD5"/>
    <w:rsid w:val="00274131"/>
    <w:rsid w:val="00274A89"/>
    <w:rsid w:val="00274A98"/>
    <w:rsid w:val="00274E1D"/>
    <w:rsid w:val="00274E6C"/>
    <w:rsid w:val="002755AC"/>
    <w:rsid w:val="0027590A"/>
    <w:rsid w:val="00275AD6"/>
    <w:rsid w:val="00276021"/>
    <w:rsid w:val="00276365"/>
    <w:rsid w:val="002763B0"/>
    <w:rsid w:val="002767FC"/>
    <w:rsid w:val="00276960"/>
    <w:rsid w:val="00276CF9"/>
    <w:rsid w:val="00277182"/>
    <w:rsid w:val="00277263"/>
    <w:rsid w:val="002774FA"/>
    <w:rsid w:val="00277694"/>
    <w:rsid w:val="00277DDE"/>
    <w:rsid w:val="00277DE9"/>
    <w:rsid w:val="00277FC2"/>
    <w:rsid w:val="0028010F"/>
    <w:rsid w:val="0028017D"/>
    <w:rsid w:val="00280501"/>
    <w:rsid w:val="00280A38"/>
    <w:rsid w:val="00280C00"/>
    <w:rsid w:val="00280D92"/>
    <w:rsid w:val="00280F91"/>
    <w:rsid w:val="002810EC"/>
    <w:rsid w:val="00281113"/>
    <w:rsid w:val="00282242"/>
    <w:rsid w:val="00282545"/>
    <w:rsid w:val="002825D0"/>
    <w:rsid w:val="002827CC"/>
    <w:rsid w:val="00282C1B"/>
    <w:rsid w:val="00282C6E"/>
    <w:rsid w:val="00282D29"/>
    <w:rsid w:val="00282E36"/>
    <w:rsid w:val="00282FC6"/>
    <w:rsid w:val="002831A0"/>
    <w:rsid w:val="00283238"/>
    <w:rsid w:val="0028328E"/>
    <w:rsid w:val="0028361E"/>
    <w:rsid w:val="00283790"/>
    <w:rsid w:val="0028395C"/>
    <w:rsid w:val="0028399E"/>
    <w:rsid w:val="00283B10"/>
    <w:rsid w:val="00283B1B"/>
    <w:rsid w:val="00283C88"/>
    <w:rsid w:val="00283EF6"/>
    <w:rsid w:val="00283F33"/>
    <w:rsid w:val="002840EF"/>
    <w:rsid w:val="0028468D"/>
    <w:rsid w:val="00284A0A"/>
    <w:rsid w:val="00284C4E"/>
    <w:rsid w:val="00285009"/>
    <w:rsid w:val="0028501C"/>
    <w:rsid w:val="0028579A"/>
    <w:rsid w:val="00285A12"/>
    <w:rsid w:val="00285DCD"/>
    <w:rsid w:val="0028600B"/>
    <w:rsid w:val="002860F6"/>
    <w:rsid w:val="00286800"/>
    <w:rsid w:val="002869B0"/>
    <w:rsid w:val="00286CB1"/>
    <w:rsid w:val="00286CC7"/>
    <w:rsid w:val="00286EB7"/>
    <w:rsid w:val="00287BDA"/>
    <w:rsid w:val="00287C07"/>
    <w:rsid w:val="00287F3E"/>
    <w:rsid w:val="002913F4"/>
    <w:rsid w:val="00291433"/>
    <w:rsid w:val="00291F59"/>
    <w:rsid w:val="002925B4"/>
    <w:rsid w:val="00292654"/>
    <w:rsid w:val="002927FD"/>
    <w:rsid w:val="002929AD"/>
    <w:rsid w:val="0029324E"/>
    <w:rsid w:val="00293484"/>
    <w:rsid w:val="00293821"/>
    <w:rsid w:val="00293F5E"/>
    <w:rsid w:val="00294630"/>
    <w:rsid w:val="0029517E"/>
    <w:rsid w:val="00295220"/>
    <w:rsid w:val="00295327"/>
    <w:rsid w:val="00295B77"/>
    <w:rsid w:val="00295B94"/>
    <w:rsid w:val="00296100"/>
    <w:rsid w:val="00296190"/>
    <w:rsid w:val="002963FD"/>
    <w:rsid w:val="00296C00"/>
    <w:rsid w:val="00296ED2"/>
    <w:rsid w:val="002970D0"/>
    <w:rsid w:val="002971B4"/>
    <w:rsid w:val="00297603"/>
    <w:rsid w:val="002979C9"/>
    <w:rsid w:val="00297CFD"/>
    <w:rsid w:val="002A004E"/>
    <w:rsid w:val="002A01B0"/>
    <w:rsid w:val="002A0754"/>
    <w:rsid w:val="002A0A96"/>
    <w:rsid w:val="002A0B16"/>
    <w:rsid w:val="002A1244"/>
    <w:rsid w:val="002A13D4"/>
    <w:rsid w:val="002A1808"/>
    <w:rsid w:val="002A18B3"/>
    <w:rsid w:val="002A1C4D"/>
    <w:rsid w:val="002A1D06"/>
    <w:rsid w:val="002A1E8C"/>
    <w:rsid w:val="002A217B"/>
    <w:rsid w:val="002A24D7"/>
    <w:rsid w:val="002A2638"/>
    <w:rsid w:val="002A26E9"/>
    <w:rsid w:val="002A290D"/>
    <w:rsid w:val="002A2D05"/>
    <w:rsid w:val="002A2DE8"/>
    <w:rsid w:val="002A35ED"/>
    <w:rsid w:val="002A365F"/>
    <w:rsid w:val="002A3725"/>
    <w:rsid w:val="002A3AD9"/>
    <w:rsid w:val="002A3B1F"/>
    <w:rsid w:val="002A3B46"/>
    <w:rsid w:val="002A3E21"/>
    <w:rsid w:val="002A44C5"/>
    <w:rsid w:val="002A488E"/>
    <w:rsid w:val="002A4A15"/>
    <w:rsid w:val="002A4F8F"/>
    <w:rsid w:val="002A5208"/>
    <w:rsid w:val="002A545E"/>
    <w:rsid w:val="002A5B80"/>
    <w:rsid w:val="002A5B83"/>
    <w:rsid w:val="002A60C6"/>
    <w:rsid w:val="002A628E"/>
    <w:rsid w:val="002A6501"/>
    <w:rsid w:val="002A65BF"/>
    <w:rsid w:val="002A66D8"/>
    <w:rsid w:val="002A6CAB"/>
    <w:rsid w:val="002A6D8B"/>
    <w:rsid w:val="002A6F88"/>
    <w:rsid w:val="002A6FEC"/>
    <w:rsid w:val="002A750D"/>
    <w:rsid w:val="002A782A"/>
    <w:rsid w:val="002A7A16"/>
    <w:rsid w:val="002A7D82"/>
    <w:rsid w:val="002A7E14"/>
    <w:rsid w:val="002A7FB3"/>
    <w:rsid w:val="002B0150"/>
    <w:rsid w:val="002B0207"/>
    <w:rsid w:val="002B09E2"/>
    <w:rsid w:val="002B0D45"/>
    <w:rsid w:val="002B0E09"/>
    <w:rsid w:val="002B0FB1"/>
    <w:rsid w:val="002B1093"/>
    <w:rsid w:val="002B1180"/>
    <w:rsid w:val="002B121F"/>
    <w:rsid w:val="002B134F"/>
    <w:rsid w:val="002B1C8F"/>
    <w:rsid w:val="002B1DEB"/>
    <w:rsid w:val="002B1E52"/>
    <w:rsid w:val="002B1FC4"/>
    <w:rsid w:val="002B21DB"/>
    <w:rsid w:val="002B25CE"/>
    <w:rsid w:val="002B26F5"/>
    <w:rsid w:val="002B2A27"/>
    <w:rsid w:val="002B2BA6"/>
    <w:rsid w:val="002B313B"/>
    <w:rsid w:val="002B3351"/>
    <w:rsid w:val="002B35E2"/>
    <w:rsid w:val="002B3790"/>
    <w:rsid w:val="002B380D"/>
    <w:rsid w:val="002B3DD8"/>
    <w:rsid w:val="002B40E5"/>
    <w:rsid w:val="002B4596"/>
    <w:rsid w:val="002B4767"/>
    <w:rsid w:val="002B49E8"/>
    <w:rsid w:val="002B4A59"/>
    <w:rsid w:val="002B4DAC"/>
    <w:rsid w:val="002B548C"/>
    <w:rsid w:val="002B5533"/>
    <w:rsid w:val="002B5756"/>
    <w:rsid w:val="002B5825"/>
    <w:rsid w:val="002B5C9C"/>
    <w:rsid w:val="002B5F76"/>
    <w:rsid w:val="002B5FEB"/>
    <w:rsid w:val="002B62CD"/>
    <w:rsid w:val="002B650E"/>
    <w:rsid w:val="002B6CD3"/>
    <w:rsid w:val="002B6F8F"/>
    <w:rsid w:val="002B7158"/>
    <w:rsid w:val="002B71C0"/>
    <w:rsid w:val="002B7743"/>
    <w:rsid w:val="002B7858"/>
    <w:rsid w:val="002B79A6"/>
    <w:rsid w:val="002B7F95"/>
    <w:rsid w:val="002C050F"/>
    <w:rsid w:val="002C062B"/>
    <w:rsid w:val="002C08CF"/>
    <w:rsid w:val="002C0B4A"/>
    <w:rsid w:val="002C1135"/>
    <w:rsid w:val="002C130D"/>
    <w:rsid w:val="002C14A0"/>
    <w:rsid w:val="002C162C"/>
    <w:rsid w:val="002C19ED"/>
    <w:rsid w:val="002C1E0D"/>
    <w:rsid w:val="002C1E11"/>
    <w:rsid w:val="002C1E35"/>
    <w:rsid w:val="002C202D"/>
    <w:rsid w:val="002C2203"/>
    <w:rsid w:val="002C2E91"/>
    <w:rsid w:val="002C2F2A"/>
    <w:rsid w:val="002C2FBB"/>
    <w:rsid w:val="002C319A"/>
    <w:rsid w:val="002C3366"/>
    <w:rsid w:val="002C3589"/>
    <w:rsid w:val="002C36AE"/>
    <w:rsid w:val="002C37C6"/>
    <w:rsid w:val="002C392D"/>
    <w:rsid w:val="002C3CBF"/>
    <w:rsid w:val="002C43A4"/>
    <w:rsid w:val="002C49D7"/>
    <w:rsid w:val="002C4B2C"/>
    <w:rsid w:val="002C55A6"/>
    <w:rsid w:val="002C564A"/>
    <w:rsid w:val="002C56E1"/>
    <w:rsid w:val="002C57D5"/>
    <w:rsid w:val="002C582A"/>
    <w:rsid w:val="002C5A55"/>
    <w:rsid w:val="002C5A82"/>
    <w:rsid w:val="002C61E3"/>
    <w:rsid w:val="002C688C"/>
    <w:rsid w:val="002C6E38"/>
    <w:rsid w:val="002C71F8"/>
    <w:rsid w:val="002C7693"/>
    <w:rsid w:val="002C7CCD"/>
    <w:rsid w:val="002C7DD7"/>
    <w:rsid w:val="002C7F8E"/>
    <w:rsid w:val="002D044B"/>
    <w:rsid w:val="002D0625"/>
    <w:rsid w:val="002D0995"/>
    <w:rsid w:val="002D0A17"/>
    <w:rsid w:val="002D0A34"/>
    <w:rsid w:val="002D0A78"/>
    <w:rsid w:val="002D0ECE"/>
    <w:rsid w:val="002D1484"/>
    <w:rsid w:val="002D1529"/>
    <w:rsid w:val="002D19BD"/>
    <w:rsid w:val="002D19E6"/>
    <w:rsid w:val="002D1D0D"/>
    <w:rsid w:val="002D20AF"/>
    <w:rsid w:val="002D20D0"/>
    <w:rsid w:val="002D260F"/>
    <w:rsid w:val="002D2785"/>
    <w:rsid w:val="002D2A90"/>
    <w:rsid w:val="002D2EB2"/>
    <w:rsid w:val="002D31E4"/>
    <w:rsid w:val="002D3563"/>
    <w:rsid w:val="002D3792"/>
    <w:rsid w:val="002D3F2A"/>
    <w:rsid w:val="002D3FBB"/>
    <w:rsid w:val="002D4012"/>
    <w:rsid w:val="002D40B1"/>
    <w:rsid w:val="002D4173"/>
    <w:rsid w:val="002D4322"/>
    <w:rsid w:val="002D4415"/>
    <w:rsid w:val="002D4595"/>
    <w:rsid w:val="002D459B"/>
    <w:rsid w:val="002D470D"/>
    <w:rsid w:val="002D472E"/>
    <w:rsid w:val="002D4F27"/>
    <w:rsid w:val="002D54A7"/>
    <w:rsid w:val="002D5537"/>
    <w:rsid w:val="002D5F0A"/>
    <w:rsid w:val="002D60E1"/>
    <w:rsid w:val="002D64A2"/>
    <w:rsid w:val="002D6576"/>
    <w:rsid w:val="002D65DF"/>
    <w:rsid w:val="002D6A7E"/>
    <w:rsid w:val="002D6AA0"/>
    <w:rsid w:val="002D70C6"/>
    <w:rsid w:val="002D72F3"/>
    <w:rsid w:val="002D768F"/>
    <w:rsid w:val="002D7985"/>
    <w:rsid w:val="002D7BC7"/>
    <w:rsid w:val="002D7D14"/>
    <w:rsid w:val="002D7D3B"/>
    <w:rsid w:val="002D7E09"/>
    <w:rsid w:val="002D7ED9"/>
    <w:rsid w:val="002D7F18"/>
    <w:rsid w:val="002E0271"/>
    <w:rsid w:val="002E0527"/>
    <w:rsid w:val="002E06D5"/>
    <w:rsid w:val="002E06E2"/>
    <w:rsid w:val="002E0B9E"/>
    <w:rsid w:val="002E11DC"/>
    <w:rsid w:val="002E155D"/>
    <w:rsid w:val="002E1BC9"/>
    <w:rsid w:val="002E20D6"/>
    <w:rsid w:val="002E2344"/>
    <w:rsid w:val="002E268C"/>
    <w:rsid w:val="002E2755"/>
    <w:rsid w:val="002E28E0"/>
    <w:rsid w:val="002E2DDB"/>
    <w:rsid w:val="002E2FF2"/>
    <w:rsid w:val="002E362C"/>
    <w:rsid w:val="002E3662"/>
    <w:rsid w:val="002E3700"/>
    <w:rsid w:val="002E3D0C"/>
    <w:rsid w:val="002E4624"/>
    <w:rsid w:val="002E4867"/>
    <w:rsid w:val="002E48B6"/>
    <w:rsid w:val="002E4D0F"/>
    <w:rsid w:val="002E5843"/>
    <w:rsid w:val="002E59AF"/>
    <w:rsid w:val="002E59BA"/>
    <w:rsid w:val="002E5E2B"/>
    <w:rsid w:val="002E665B"/>
    <w:rsid w:val="002E6C25"/>
    <w:rsid w:val="002E6D75"/>
    <w:rsid w:val="002E72E6"/>
    <w:rsid w:val="002E7698"/>
    <w:rsid w:val="002E7A5B"/>
    <w:rsid w:val="002E7DE4"/>
    <w:rsid w:val="002F0091"/>
    <w:rsid w:val="002F03E7"/>
    <w:rsid w:val="002F0B31"/>
    <w:rsid w:val="002F0CE4"/>
    <w:rsid w:val="002F1094"/>
    <w:rsid w:val="002F1522"/>
    <w:rsid w:val="002F182C"/>
    <w:rsid w:val="002F19AE"/>
    <w:rsid w:val="002F1B3B"/>
    <w:rsid w:val="002F1CA4"/>
    <w:rsid w:val="002F1CD2"/>
    <w:rsid w:val="002F1E66"/>
    <w:rsid w:val="002F1FF0"/>
    <w:rsid w:val="002F2065"/>
    <w:rsid w:val="002F21A1"/>
    <w:rsid w:val="002F22B9"/>
    <w:rsid w:val="002F2519"/>
    <w:rsid w:val="002F25D7"/>
    <w:rsid w:val="002F260D"/>
    <w:rsid w:val="002F28BD"/>
    <w:rsid w:val="002F2D2B"/>
    <w:rsid w:val="002F3276"/>
    <w:rsid w:val="002F3355"/>
    <w:rsid w:val="002F34F0"/>
    <w:rsid w:val="002F353A"/>
    <w:rsid w:val="002F398D"/>
    <w:rsid w:val="002F3D8F"/>
    <w:rsid w:val="002F415E"/>
    <w:rsid w:val="002F41C5"/>
    <w:rsid w:val="002F480D"/>
    <w:rsid w:val="002F4C59"/>
    <w:rsid w:val="002F4D4E"/>
    <w:rsid w:val="002F4F1B"/>
    <w:rsid w:val="002F52EE"/>
    <w:rsid w:val="002F598D"/>
    <w:rsid w:val="002F5AD8"/>
    <w:rsid w:val="002F5B24"/>
    <w:rsid w:val="002F5CBC"/>
    <w:rsid w:val="002F5F08"/>
    <w:rsid w:val="002F5F75"/>
    <w:rsid w:val="002F6468"/>
    <w:rsid w:val="002F65B3"/>
    <w:rsid w:val="002F688B"/>
    <w:rsid w:val="002F68AD"/>
    <w:rsid w:val="002F7209"/>
    <w:rsid w:val="002F74F5"/>
    <w:rsid w:val="002F7F5F"/>
    <w:rsid w:val="003000D7"/>
    <w:rsid w:val="0030021E"/>
    <w:rsid w:val="00300598"/>
    <w:rsid w:val="003006E2"/>
    <w:rsid w:val="00301290"/>
    <w:rsid w:val="003015F6"/>
    <w:rsid w:val="00301614"/>
    <w:rsid w:val="0030164D"/>
    <w:rsid w:val="003016D4"/>
    <w:rsid w:val="00301756"/>
    <w:rsid w:val="003017FC"/>
    <w:rsid w:val="00301959"/>
    <w:rsid w:val="003019A0"/>
    <w:rsid w:val="003019D4"/>
    <w:rsid w:val="00301A0D"/>
    <w:rsid w:val="00301DC7"/>
    <w:rsid w:val="00302193"/>
    <w:rsid w:val="00302308"/>
    <w:rsid w:val="0030265A"/>
    <w:rsid w:val="00303352"/>
    <w:rsid w:val="00303365"/>
    <w:rsid w:val="00303474"/>
    <w:rsid w:val="00303858"/>
    <w:rsid w:val="00303AC5"/>
    <w:rsid w:val="00303E82"/>
    <w:rsid w:val="003042DE"/>
    <w:rsid w:val="003051BC"/>
    <w:rsid w:val="003058C4"/>
    <w:rsid w:val="00305BC8"/>
    <w:rsid w:val="00306272"/>
    <w:rsid w:val="003062CD"/>
    <w:rsid w:val="003063CC"/>
    <w:rsid w:val="003067A7"/>
    <w:rsid w:val="0030692E"/>
    <w:rsid w:val="00306ADE"/>
    <w:rsid w:val="00307843"/>
    <w:rsid w:val="00307D20"/>
    <w:rsid w:val="00307F61"/>
    <w:rsid w:val="00307FC6"/>
    <w:rsid w:val="00307FDE"/>
    <w:rsid w:val="0031004F"/>
    <w:rsid w:val="00310177"/>
    <w:rsid w:val="003102A6"/>
    <w:rsid w:val="00310661"/>
    <w:rsid w:val="00310723"/>
    <w:rsid w:val="00310B56"/>
    <w:rsid w:val="00310C2F"/>
    <w:rsid w:val="00310D3D"/>
    <w:rsid w:val="00310D63"/>
    <w:rsid w:val="00310DA9"/>
    <w:rsid w:val="00310E29"/>
    <w:rsid w:val="00311080"/>
    <w:rsid w:val="00311215"/>
    <w:rsid w:val="00311218"/>
    <w:rsid w:val="00311225"/>
    <w:rsid w:val="00311409"/>
    <w:rsid w:val="00311CB3"/>
    <w:rsid w:val="00311D3F"/>
    <w:rsid w:val="00311D82"/>
    <w:rsid w:val="0031213A"/>
    <w:rsid w:val="0031262F"/>
    <w:rsid w:val="00312DC9"/>
    <w:rsid w:val="003130AA"/>
    <w:rsid w:val="00313626"/>
    <w:rsid w:val="0031379E"/>
    <w:rsid w:val="00313A2C"/>
    <w:rsid w:val="0031417B"/>
    <w:rsid w:val="00314238"/>
    <w:rsid w:val="00314945"/>
    <w:rsid w:val="00314EB8"/>
    <w:rsid w:val="00315381"/>
    <w:rsid w:val="00315580"/>
    <w:rsid w:val="00315791"/>
    <w:rsid w:val="00315B32"/>
    <w:rsid w:val="00315F28"/>
    <w:rsid w:val="00316837"/>
    <w:rsid w:val="0031686F"/>
    <w:rsid w:val="00316BF9"/>
    <w:rsid w:val="00316EF6"/>
    <w:rsid w:val="00317290"/>
    <w:rsid w:val="00317393"/>
    <w:rsid w:val="0031739C"/>
    <w:rsid w:val="00317564"/>
    <w:rsid w:val="00317648"/>
    <w:rsid w:val="00317B5E"/>
    <w:rsid w:val="00317CBF"/>
    <w:rsid w:val="00320052"/>
    <w:rsid w:val="0032024C"/>
    <w:rsid w:val="003209DA"/>
    <w:rsid w:val="00320A25"/>
    <w:rsid w:val="00320A7B"/>
    <w:rsid w:val="00320C65"/>
    <w:rsid w:val="00320D18"/>
    <w:rsid w:val="00320D83"/>
    <w:rsid w:val="00321165"/>
    <w:rsid w:val="003211F4"/>
    <w:rsid w:val="003212B0"/>
    <w:rsid w:val="0032140A"/>
    <w:rsid w:val="0032189E"/>
    <w:rsid w:val="00321963"/>
    <w:rsid w:val="00321CCF"/>
    <w:rsid w:val="00321EEC"/>
    <w:rsid w:val="00322371"/>
    <w:rsid w:val="00322657"/>
    <w:rsid w:val="00322752"/>
    <w:rsid w:val="00322A2F"/>
    <w:rsid w:val="0032302F"/>
    <w:rsid w:val="003230F8"/>
    <w:rsid w:val="00323331"/>
    <w:rsid w:val="00323853"/>
    <w:rsid w:val="00323899"/>
    <w:rsid w:val="00323917"/>
    <w:rsid w:val="00323F28"/>
    <w:rsid w:val="003242EA"/>
    <w:rsid w:val="0032442F"/>
    <w:rsid w:val="00324FD9"/>
    <w:rsid w:val="003252AC"/>
    <w:rsid w:val="00325425"/>
    <w:rsid w:val="00325548"/>
    <w:rsid w:val="00325848"/>
    <w:rsid w:val="0032593E"/>
    <w:rsid w:val="003260B9"/>
    <w:rsid w:val="003261C1"/>
    <w:rsid w:val="0032637C"/>
    <w:rsid w:val="003267AE"/>
    <w:rsid w:val="003268EC"/>
    <w:rsid w:val="00326B25"/>
    <w:rsid w:val="00326C6D"/>
    <w:rsid w:val="00326E4F"/>
    <w:rsid w:val="0032702A"/>
    <w:rsid w:val="003270DC"/>
    <w:rsid w:val="0032768E"/>
    <w:rsid w:val="0032799D"/>
    <w:rsid w:val="00327A66"/>
    <w:rsid w:val="00327E64"/>
    <w:rsid w:val="00327F93"/>
    <w:rsid w:val="003301E9"/>
    <w:rsid w:val="0033027B"/>
    <w:rsid w:val="0033032C"/>
    <w:rsid w:val="00330887"/>
    <w:rsid w:val="003309D6"/>
    <w:rsid w:val="00330BE0"/>
    <w:rsid w:val="00330BE4"/>
    <w:rsid w:val="00330D05"/>
    <w:rsid w:val="00330E23"/>
    <w:rsid w:val="00331286"/>
    <w:rsid w:val="003316E8"/>
    <w:rsid w:val="00331FFA"/>
    <w:rsid w:val="00332149"/>
    <w:rsid w:val="0033237C"/>
    <w:rsid w:val="0033261E"/>
    <w:rsid w:val="003328B0"/>
    <w:rsid w:val="003329BC"/>
    <w:rsid w:val="00332BC6"/>
    <w:rsid w:val="00332C5E"/>
    <w:rsid w:val="00332CBB"/>
    <w:rsid w:val="00332DAE"/>
    <w:rsid w:val="0033325D"/>
    <w:rsid w:val="00333327"/>
    <w:rsid w:val="00333427"/>
    <w:rsid w:val="003334CB"/>
    <w:rsid w:val="003335C1"/>
    <w:rsid w:val="003339BD"/>
    <w:rsid w:val="00333BB2"/>
    <w:rsid w:val="00333D4A"/>
    <w:rsid w:val="0033413C"/>
    <w:rsid w:val="0033415F"/>
    <w:rsid w:val="003343BB"/>
    <w:rsid w:val="00334688"/>
    <w:rsid w:val="003347F6"/>
    <w:rsid w:val="00334A1C"/>
    <w:rsid w:val="00334B33"/>
    <w:rsid w:val="00334CA7"/>
    <w:rsid w:val="00335597"/>
    <w:rsid w:val="003355A6"/>
    <w:rsid w:val="00335B4F"/>
    <w:rsid w:val="00335BB3"/>
    <w:rsid w:val="00336080"/>
    <w:rsid w:val="00336432"/>
    <w:rsid w:val="0033699B"/>
    <w:rsid w:val="00336A55"/>
    <w:rsid w:val="00336AD2"/>
    <w:rsid w:val="00336C63"/>
    <w:rsid w:val="00336D2F"/>
    <w:rsid w:val="00336D9D"/>
    <w:rsid w:val="00336DD7"/>
    <w:rsid w:val="00336E0A"/>
    <w:rsid w:val="00337353"/>
    <w:rsid w:val="00337469"/>
    <w:rsid w:val="0033786D"/>
    <w:rsid w:val="00337AB1"/>
    <w:rsid w:val="00337D72"/>
    <w:rsid w:val="003400A5"/>
    <w:rsid w:val="003405E5"/>
    <w:rsid w:val="00340B3F"/>
    <w:rsid w:val="00341154"/>
    <w:rsid w:val="0034167D"/>
    <w:rsid w:val="003417F7"/>
    <w:rsid w:val="00341F9F"/>
    <w:rsid w:val="00342391"/>
    <w:rsid w:val="00342417"/>
    <w:rsid w:val="00342544"/>
    <w:rsid w:val="003428B1"/>
    <w:rsid w:val="003428FB"/>
    <w:rsid w:val="00342A1F"/>
    <w:rsid w:val="00342C2D"/>
    <w:rsid w:val="00342CFF"/>
    <w:rsid w:val="0034303C"/>
    <w:rsid w:val="0034355B"/>
    <w:rsid w:val="00343618"/>
    <w:rsid w:val="00343AD5"/>
    <w:rsid w:val="00343BCA"/>
    <w:rsid w:val="00343E6C"/>
    <w:rsid w:val="00343F0F"/>
    <w:rsid w:val="00344C81"/>
    <w:rsid w:val="00344CBE"/>
    <w:rsid w:val="00344D83"/>
    <w:rsid w:val="00344E8E"/>
    <w:rsid w:val="00344F34"/>
    <w:rsid w:val="003451DB"/>
    <w:rsid w:val="00345487"/>
    <w:rsid w:val="0034558B"/>
    <w:rsid w:val="00345A3A"/>
    <w:rsid w:val="00345E3D"/>
    <w:rsid w:val="00346907"/>
    <w:rsid w:val="00346A95"/>
    <w:rsid w:val="00346B5A"/>
    <w:rsid w:val="00346E2B"/>
    <w:rsid w:val="00346F17"/>
    <w:rsid w:val="003472B1"/>
    <w:rsid w:val="003474D1"/>
    <w:rsid w:val="00347841"/>
    <w:rsid w:val="003478D8"/>
    <w:rsid w:val="00347DA2"/>
    <w:rsid w:val="00347EF4"/>
    <w:rsid w:val="00350109"/>
    <w:rsid w:val="0035049F"/>
    <w:rsid w:val="00350B12"/>
    <w:rsid w:val="00350CBE"/>
    <w:rsid w:val="00350CE9"/>
    <w:rsid w:val="00350ECA"/>
    <w:rsid w:val="003512CC"/>
    <w:rsid w:val="00351480"/>
    <w:rsid w:val="00351734"/>
    <w:rsid w:val="0035180B"/>
    <w:rsid w:val="00351863"/>
    <w:rsid w:val="00351F01"/>
    <w:rsid w:val="0035243D"/>
    <w:rsid w:val="00352666"/>
    <w:rsid w:val="003526A8"/>
    <w:rsid w:val="00353019"/>
    <w:rsid w:val="00353C10"/>
    <w:rsid w:val="00353E3E"/>
    <w:rsid w:val="00354649"/>
    <w:rsid w:val="00354CB0"/>
    <w:rsid w:val="00354DDC"/>
    <w:rsid w:val="00354EB2"/>
    <w:rsid w:val="00354FD3"/>
    <w:rsid w:val="0035505C"/>
    <w:rsid w:val="003551FF"/>
    <w:rsid w:val="00355306"/>
    <w:rsid w:val="003558F5"/>
    <w:rsid w:val="003559B0"/>
    <w:rsid w:val="00355A56"/>
    <w:rsid w:val="00355E60"/>
    <w:rsid w:val="00355F42"/>
    <w:rsid w:val="00356015"/>
    <w:rsid w:val="0035601A"/>
    <w:rsid w:val="0035666F"/>
    <w:rsid w:val="00356676"/>
    <w:rsid w:val="003569D7"/>
    <w:rsid w:val="00356FCE"/>
    <w:rsid w:val="003572CD"/>
    <w:rsid w:val="0035754F"/>
    <w:rsid w:val="00357763"/>
    <w:rsid w:val="00357A56"/>
    <w:rsid w:val="00357C76"/>
    <w:rsid w:val="0036019B"/>
    <w:rsid w:val="00360317"/>
    <w:rsid w:val="00360381"/>
    <w:rsid w:val="00360500"/>
    <w:rsid w:val="00360612"/>
    <w:rsid w:val="00360629"/>
    <w:rsid w:val="00360653"/>
    <w:rsid w:val="0036076A"/>
    <w:rsid w:val="0036092E"/>
    <w:rsid w:val="00360C16"/>
    <w:rsid w:val="003612C4"/>
    <w:rsid w:val="00361374"/>
    <w:rsid w:val="00361657"/>
    <w:rsid w:val="00362032"/>
    <w:rsid w:val="003629C1"/>
    <w:rsid w:val="00362AA2"/>
    <w:rsid w:val="00362C8F"/>
    <w:rsid w:val="00362DDF"/>
    <w:rsid w:val="0036320B"/>
    <w:rsid w:val="0036321B"/>
    <w:rsid w:val="00363289"/>
    <w:rsid w:val="0036351D"/>
    <w:rsid w:val="0036375E"/>
    <w:rsid w:val="00363872"/>
    <w:rsid w:val="00363A32"/>
    <w:rsid w:val="00363C29"/>
    <w:rsid w:val="00363CF6"/>
    <w:rsid w:val="00363D90"/>
    <w:rsid w:val="00363E4E"/>
    <w:rsid w:val="00364231"/>
    <w:rsid w:val="00364241"/>
    <w:rsid w:val="00364559"/>
    <w:rsid w:val="003646BE"/>
    <w:rsid w:val="0036486A"/>
    <w:rsid w:val="00364DDA"/>
    <w:rsid w:val="003652F1"/>
    <w:rsid w:val="00365332"/>
    <w:rsid w:val="00365360"/>
    <w:rsid w:val="00365462"/>
    <w:rsid w:val="00365560"/>
    <w:rsid w:val="003656D0"/>
    <w:rsid w:val="003658C2"/>
    <w:rsid w:val="00365B0C"/>
    <w:rsid w:val="00365CBB"/>
    <w:rsid w:val="003660F1"/>
    <w:rsid w:val="003665EA"/>
    <w:rsid w:val="003670BC"/>
    <w:rsid w:val="00367501"/>
    <w:rsid w:val="003678FE"/>
    <w:rsid w:val="00367CA8"/>
    <w:rsid w:val="003704A1"/>
    <w:rsid w:val="00370948"/>
    <w:rsid w:val="00370A64"/>
    <w:rsid w:val="00370CCC"/>
    <w:rsid w:val="00370F35"/>
    <w:rsid w:val="00371012"/>
    <w:rsid w:val="003711F3"/>
    <w:rsid w:val="00371382"/>
    <w:rsid w:val="00371777"/>
    <w:rsid w:val="00371A23"/>
    <w:rsid w:val="00371E99"/>
    <w:rsid w:val="00372392"/>
    <w:rsid w:val="00372505"/>
    <w:rsid w:val="003729D5"/>
    <w:rsid w:val="00372B69"/>
    <w:rsid w:val="00372CC9"/>
    <w:rsid w:val="00372CCE"/>
    <w:rsid w:val="00372E45"/>
    <w:rsid w:val="00373186"/>
    <w:rsid w:val="0037345E"/>
    <w:rsid w:val="003735BA"/>
    <w:rsid w:val="003738F2"/>
    <w:rsid w:val="00373C30"/>
    <w:rsid w:val="00373C72"/>
    <w:rsid w:val="003746A2"/>
    <w:rsid w:val="003748CA"/>
    <w:rsid w:val="00374A2D"/>
    <w:rsid w:val="00374E2B"/>
    <w:rsid w:val="00375384"/>
    <w:rsid w:val="00375494"/>
    <w:rsid w:val="00376578"/>
    <w:rsid w:val="00376E49"/>
    <w:rsid w:val="00376EA9"/>
    <w:rsid w:val="003773CA"/>
    <w:rsid w:val="003773F0"/>
    <w:rsid w:val="00377553"/>
    <w:rsid w:val="00377666"/>
    <w:rsid w:val="00377715"/>
    <w:rsid w:val="003779B0"/>
    <w:rsid w:val="00377ADF"/>
    <w:rsid w:val="00377EC4"/>
    <w:rsid w:val="0038001B"/>
    <w:rsid w:val="0038024B"/>
    <w:rsid w:val="003802DC"/>
    <w:rsid w:val="003805CF"/>
    <w:rsid w:val="00380A56"/>
    <w:rsid w:val="00380D58"/>
    <w:rsid w:val="0038174D"/>
    <w:rsid w:val="00381ADC"/>
    <w:rsid w:val="00381B8E"/>
    <w:rsid w:val="00382165"/>
    <w:rsid w:val="00382305"/>
    <w:rsid w:val="00382363"/>
    <w:rsid w:val="003828CF"/>
    <w:rsid w:val="00382D96"/>
    <w:rsid w:val="00383225"/>
    <w:rsid w:val="003833D9"/>
    <w:rsid w:val="003839FD"/>
    <w:rsid w:val="00383E12"/>
    <w:rsid w:val="00383E23"/>
    <w:rsid w:val="00383FDC"/>
    <w:rsid w:val="0038400B"/>
    <w:rsid w:val="003844DE"/>
    <w:rsid w:val="003847DA"/>
    <w:rsid w:val="00384C42"/>
    <w:rsid w:val="00384C66"/>
    <w:rsid w:val="003850E5"/>
    <w:rsid w:val="00385246"/>
    <w:rsid w:val="00385498"/>
    <w:rsid w:val="003854D9"/>
    <w:rsid w:val="003854F0"/>
    <w:rsid w:val="003854FB"/>
    <w:rsid w:val="00385646"/>
    <w:rsid w:val="00385775"/>
    <w:rsid w:val="003858FC"/>
    <w:rsid w:val="00385A69"/>
    <w:rsid w:val="00385BDF"/>
    <w:rsid w:val="00385C85"/>
    <w:rsid w:val="0038604F"/>
    <w:rsid w:val="003860E0"/>
    <w:rsid w:val="003861B2"/>
    <w:rsid w:val="00386278"/>
    <w:rsid w:val="003863D2"/>
    <w:rsid w:val="0038660A"/>
    <w:rsid w:val="00386C5F"/>
    <w:rsid w:val="00386D97"/>
    <w:rsid w:val="00386E59"/>
    <w:rsid w:val="0038711D"/>
    <w:rsid w:val="00387A0D"/>
    <w:rsid w:val="00387CF1"/>
    <w:rsid w:val="0039003A"/>
    <w:rsid w:val="0039009B"/>
    <w:rsid w:val="00390502"/>
    <w:rsid w:val="003906BE"/>
    <w:rsid w:val="00390D0B"/>
    <w:rsid w:val="003912CB"/>
    <w:rsid w:val="00391330"/>
    <w:rsid w:val="0039155D"/>
    <w:rsid w:val="00391668"/>
    <w:rsid w:val="00391CCE"/>
    <w:rsid w:val="00391CEE"/>
    <w:rsid w:val="00391E41"/>
    <w:rsid w:val="00392328"/>
    <w:rsid w:val="00392D30"/>
    <w:rsid w:val="00392DB3"/>
    <w:rsid w:val="00393024"/>
    <w:rsid w:val="003937FA"/>
    <w:rsid w:val="00393E53"/>
    <w:rsid w:val="0039400E"/>
    <w:rsid w:val="0039401C"/>
    <w:rsid w:val="00394084"/>
    <w:rsid w:val="00394E5D"/>
    <w:rsid w:val="0039541C"/>
    <w:rsid w:val="003965BE"/>
    <w:rsid w:val="003967F8"/>
    <w:rsid w:val="0039698D"/>
    <w:rsid w:val="0039715B"/>
    <w:rsid w:val="00397509"/>
    <w:rsid w:val="003978F8"/>
    <w:rsid w:val="00397AD5"/>
    <w:rsid w:val="00397D09"/>
    <w:rsid w:val="00397E67"/>
    <w:rsid w:val="00397F52"/>
    <w:rsid w:val="003A0074"/>
    <w:rsid w:val="003A08EF"/>
    <w:rsid w:val="003A0981"/>
    <w:rsid w:val="003A12E8"/>
    <w:rsid w:val="003A1BBC"/>
    <w:rsid w:val="003A1C9F"/>
    <w:rsid w:val="003A1EAB"/>
    <w:rsid w:val="003A2097"/>
    <w:rsid w:val="003A2241"/>
    <w:rsid w:val="003A2261"/>
    <w:rsid w:val="003A24B0"/>
    <w:rsid w:val="003A3222"/>
    <w:rsid w:val="003A33E7"/>
    <w:rsid w:val="003A33F8"/>
    <w:rsid w:val="003A3428"/>
    <w:rsid w:val="003A3482"/>
    <w:rsid w:val="003A3589"/>
    <w:rsid w:val="003A35BF"/>
    <w:rsid w:val="003A3A32"/>
    <w:rsid w:val="003A3A37"/>
    <w:rsid w:val="003A3DC4"/>
    <w:rsid w:val="003A41E2"/>
    <w:rsid w:val="003A44D1"/>
    <w:rsid w:val="003A53FD"/>
    <w:rsid w:val="003A548F"/>
    <w:rsid w:val="003A5588"/>
    <w:rsid w:val="003A586F"/>
    <w:rsid w:val="003A5BA1"/>
    <w:rsid w:val="003A5DCA"/>
    <w:rsid w:val="003A60FB"/>
    <w:rsid w:val="003A6E2F"/>
    <w:rsid w:val="003A6F00"/>
    <w:rsid w:val="003A73F6"/>
    <w:rsid w:val="003A7467"/>
    <w:rsid w:val="003A7BB7"/>
    <w:rsid w:val="003A7CFE"/>
    <w:rsid w:val="003A7F85"/>
    <w:rsid w:val="003B0783"/>
    <w:rsid w:val="003B07C9"/>
    <w:rsid w:val="003B08EE"/>
    <w:rsid w:val="003B0C34"/>
    <w:rsid w:val="003B0C85"/>
    <w:rsid w:val="003B0DD4"/>
    <w:rsid w:val="003B0E07"/>
    <w:rsid w:val="003B13E1"/>
    <w:rsid w:val="003B14A9"/>
    <w:rsid w:val="003B165D"/>
    <w:rsid w:val="003B16A8"/>
    <w:rsid w:val="003B1E0C"/>
    <w:rsid w:val="003B24B2"/>
    <w:rsid w:val="003B2966"/>
    <w:rsid w:val="003B2A5F"/>
    <w:rsid w:val="003B2D59"/>
    <w:rsid w:val="003B3051"/>
    <w:rsid w:val="003B34C1"/>
    <w:rsid w:val="003B3701"/>
    <w:rsid w:val="003B39D7"/>
    <w:rsid w:val="003B3A2F"/>
    <w:rsid w:val="003B3A54"/>
    <w:rsid w:val="003B3BA3"/>
    <w:rsid w:val="003B3F11"/>
    <w:rsid w:val="003B3FC8"/>
    <w:rsid w:val="003B400C"/>
    <w:rsid w:val="003B4233"/>
    <w:rsid w:val="003B4693"/>
    <w:rsid w:val="003B4CF9"/>
    <w:rsid w:val="003B4DC9"/>
    <w:rsid w:val="003B50E5"/>
    <w:rsid w:val="003B52E6"/>
    <w:rsid w:val="003B5588"/>
    <w:rsid w:val="003B5668"/>
    <w:rsid w:val="003B57E5"/>
    <w:rsid w:val="003B5857"/>
    <w:rsid w:val="003B5C96"/>
    <w:rsid w:val="003B5E0B"/>
    <w:rsid w:val="003B61E9"/>
    <w:rsid w:val="003B63CA"/>
    <w:rsid w:val="003B67C1"/>
    <w:rsid w:val="003B6853"/>
    <w:rsid w:val="003B686E"/>
    <w:rsid w:val="003B6A02"/>
    <w:rsid w:val="003B6D05"/>
    <w:rsid w:val="003B7126"/>
    <w:rsid w:val="003B7271"/>
    <w:rsid w:val="003B744D"/>
    <w:rsid w:val="003B7805"/>
    <w:rsid w:val="003B7B4E"/>
    <w:rsid w:val="003B7C74"/>
    <w:rsid w:val="003B7D80"/>
    <w:rsid w:val="003B7F55"/>
    <w:rsid w:val="003C0032"/>
    <w:rsid w:val="003C05A6"/>
    <w:rsid w:val="003C0CB2"/>
    <w:rsid w:val="003C0D5B"/>
    <w:rsid w:val="003C0EB3"/>
    <w:rsid w:val="003C1082"/>
    <w:rsid w:val="003C115B"/>
    <w:rsid w:val="003C11C7"/>
    <w:rsid w:val="003C186E"/>
    <w:rsid w:val="003C1914"/>
    <w:rsid w:val="003C1D00"/>
    <w:rsid w:val="003C2424"/>
    <w:rsid w:val="003C2B58"/>
    <w:rsid w:val="003C2E2E"/>
    <w:rsid w:val="003C2E5C"/>
    <w:rsid w:val="003C3045"/>
    <w:rsid w:val="003C37E8"/>
    <w:rsid w:val="003C3950"/>
    <w:rsid w:val="003C3B37"/>
    <w:rsid w:val="003C50E1"/>
    <w:rsid w:val="003C5401"/>
    <w:rsid w:val="003C567A"/>
    <w:rsid w:val="003C56AF"/>
    <w:rsid w:val="003C580F"/>
    <w:rsid w:val="003C596E"/>
    <w:rsid w:val="003C5E45"/>
    <w:rsid w:val="003C6433"/>
    <w:rsid w:val="003C6476"/>
    <w:rsid w:val="003C6755"/>
    <w:rsid w:val="003C6D0A"/>
    <w:rsid w:val="003C6E1A"/>
    <w:rsid w:val="003C6E45"/>
    <w:rsid w:val="003C7779"/>
    <w:rsid w:val="003C7DCE"/>
    <w:rsid w:val="003C7F50"/>
    <w:rsid w:val="003D001D"/>
    <w:rsid w:val="003D0238"/>
    <w:rsid w:val="003D073B"/>
    <w:rsid w:val="003D0A6D"/>
    <w:rsid w:val="003D0E63"/>
    <w:rsid w:val="003D0ED0"/>
    <w:rsid w:val="003D0FE6"/>
    <w:rsid w:val="003D1A1A"/>
    <w:rsid w:val="003D1E6F"/>
    <w:rsid w:val="003D1E80"/>
    <w:rsid w:val="003D2094"/>
    <w:rsid w:val="003D2361"/>
    <w:rsid w:val="003D23EF"/>
    <w:rsid w:val="003D25F9"/>
    <w:rsid w:val="003D2603"/>
    <w:rsid w:val="003D28F1"/>
    <w:rsid w:val="003D2E0D"/>
    <w:rsid w:val="003D35F9"/>
    <w:rsid w:val="003D408A"/>
    <w:rsid w:val="003D47BA"/>
    <w:rsid w:val="003D47D9"/>
    <w:rsid w:val="003D48A2"/>
    <w:rsid w:val="003D4DF3"/>
    <w:rsid w:val="003D4FB3"/>
    <w:rsid w:val="003D52D5"/>
    <w:rsid w:val="003D5375"/>
    <w:rsid w:val="003D61A3"/>
    <w:rsid w:val="003D655C"/>
    <w:rsid w:val="003D6872"/>
    <w:rsid w:val="003D6A73"/>
    <w:rsid w:val="003D6B68"/>
    <w:rsid w:val="003D6E77"/>
    <w:rsid w:val="003D724D"/>
    <w:rsid w:val="003D7470"/>
    <w:rsid w:val="003D7980"/>
    <w:rsid w:val="003D7A5D"/>
    <w:rsid w:val="003E0076"/>
    <w:rsid w:val="003E0166"/>
    <w:rsid w:val="003E04B7"/>
    <w:rsid w:val="003E0675"/>
    <w:rsid w:val="003E08FB"/>
    <w:rsid w:val="003E0904"/>
    <w:rsid w:val="003E0A11"/>
    <w:rsid w:val="003E0D79"/>
    <w:rsid w:val="003E0F69"/>
    <w:rsid w:val="003E11BE"/>
    <w:rsid w:val="003E1433"/>
    <w:rsid w:val="003E169A"/>
    <w:rsid w:val="003E1931"/>
    <w:rsid w:val="003E193D"/>
    <w:rsid w:val="003E1949"/>
    <w:rsid w:val="003E1976"/>
    <w:rsid w:val="003E19CE"/>
    <w:rsid w:val="003E1BD1"/>
    <w:rsid w:val="003E1EF0"/>
    <w:rsid w:val="003E2369"/>
    <w:rsid w:val="003E26FA"/>
    <w:rsid w:val="003E2970"/>
    <w:rsid w:val="003E2FEC"/>
    <w:rsid w:val="003E33B0"/>
    <w:rsid w:val="003E3739"/>
    <w:rsid w:val="003E373C"/>
    <w:rsid w:val="003E3744"/>
    <w:rsid w:val="003E386B"/>
    <w:rsid w:val="003E3972"/>
    <w:rsid w:val="003E3D68"/>
    <w:rsid w:val="003E4064"/>
    <w:rsid w:val="003E442E"/>
    <w:rsid w:val="003E48F6"/>
    <w:rsid w:val="003E5B4F"/>
    <w:rsid w:val="003E5F78"/>
    <w:rsid w:val="003E67AD"/>
    <w:rsid w:val="003E6EAF"/>
    <w:rsid w:val="003E71E4"/>
    <w:rsid w:val="003E73A0"/>
    <w:rsid w:val="003E76D0"/>
    <w:rsid w:val="003E78EB"/>
    <w:rsid w:val="003E7ADE"/>
    <w:rsid w:val="003F00E5"/>
    <w:rsid w:val="003F05FF"/>
    <w:rsid w:val="003F0793"/>
    <w:rsid w:val="003F0981"/>
    <w:rsid w:val="003F11B0"/>
    <w:rsid w:val="003F15A9"/>
    <w:rsid w:val="003F19A8"/>
    <w:rsid w:val="003F1C8B"/>
    <w:rsid w:val="003F1F3F"/>
    <w:rsid w:val="003F2250"/>
    <w:rsid w:val="003F236D"/>
    <w:rsid w:val="003F239A"/>
    <w:rsid w:val="003F2648"/>
    <w:rsid w:val="003F26C9"/>
    <w:rsid w:val="003F27C5"/>
    <w:rsid w:val="003F2B59"/>
    <w:rsid w:val="003F4063"/>
    <w:rsid w:val="003F4199"/>
    <w:rsid w:val="003F4893"/>
    <w:rsid w:val="003F4D70"/>
    <w:rsid w:val="003F4F65"/>
    <w:rsid w:val="003F532F"/>
    <w:rsid w:val="003F5CB7"/>
    <w:rsid w:val="003F5CDB"/>
    <w:rsid w:val="003F5F30"/>
    <w:rsid w:val="003F6EB9"/>
    <w:rsid w:val="003F76C6"/>
    <w:rsid w:val="003F7C15"/>
    <w:rsid w:val="003F7CCA"/>
    <w:rsid w:val="003F7DD8"/>
    <w:rsid w:val="003F7FD9"/>
    <w:rsid w:val="0040020E"/>
    <w:rsid w:val="0040027E"/>
    <w:rsid w:val="004006B5"/>
    <w:rsid w:val="004007E9"/>
    <w:rsid w:val="00400CA0"/>
    <w:rsid w:val="004015F9"/>
    <w:rsid w:val="00401BF0"/>
    <w:rsid w:val="00401FB5"/>
    <w:rsid w:val="004020F7"/>
    <w:rsid w:val="0040217E"/>
    <w:rsid w:val="00402332"/>
    <w:rsid w:val="00402725"/>
    <w:rsid w:val="00402A99"/>
    <w:rsid w:val="00402BFC"/>
    <w:rsid w:val="00402D6F"/>
    <w:rsid w:val="004030C2"/>
    <w:rsid w:val="00403282"/>
    <w:rsid w:val="00403714"/>
    <w:rsid w:val="00403803"/>
    <w:rsid w:val="0040385E"/>
    <w:rsid w:val="00403972"/>
    <w:rsid w:val="00403E32"/>
    <w:rsid w:val="00403EAA"/>
    <w:rsid w:val="004047C2"/>
    <w:rsid w:val="00404CEA"/>
    <w:rsid w:val="00404DCD"/>
    <w:rsid w:val="00404F4A"/>
    <w:rsid w:val="00405002"/>
    <w:rsid w:val="00405247"/>
    <w:rsid w:val="00405876"/>
    <w:rsid w:val="004059D0"/>
    <w:rsid w:val="00405FB6"/>
    <w:rsid w:val="0040627B"/>
    <w:rsid w:val="0040644F"/>
    <w:rsid w:val="00406D2D"/>
    <w:rsid w:val="00406D4F"/>
    <w:rsid w:val="0040799C"/>
    <w:rsid w:val="00407C74"/>
    <w:rsid w:val="00410642"/>
    <w:rsid w:val="004106C8"/>
    <w:rsid w:val="004106E8"/>
    <w:rsid w:val="004108B7"/>
    <w:rsid w:val="00410E92"/>
    <w:rsid w:val="00410FDE"/>
    <w:rsid w:val="00411069"/>
    <w:rsid w:val="0041125B"/>
    <w:rsid w:val="004113A8"/>
    <w:rsid w:val="0041166C"/>
    <w:rsid w:val="00411757"/>
    <w:rsid w:val="004117D4"/>
    <w:rsid w:val="00411813"/>
    <w:rsid w:val="00411D3D"/>
    <w:rsid w:val="00411E63"/>
    <w:rsid w:val="00411F30"/>
    <w:rsid w:val="004120AD"/>
    <w:rsid w:val="00412202"/>
    <w:rsid w:val="004125B2"/>
    <w:rsid w:val="00412767"/>
    <w:rsid w:val="00412977"/>
    <w:rsid w:val="00412BBC"/>
    <w:rsid w:val="00412EDC"/>
    <w:rsid w:val="00413521"/>
    <w:rsid w:val="004135AD"/>
    <w:rsid w:val="004136BD"/>
    <w:rsid w:val="0041373C"/>
    <w:rsid w:val="00413DE8"/>
    <w:rsid w:val="00413EEF"/>
    <w:rsid w:val="004145DD"/>
    <w:rsid w:val="0041485B"/>
    <w:rsid w:val="00414A06"/>
    <w:rsid w:val="00414B96"/>
    <w:rsid w:val="00414D28"/>
    <w:rsid w:val="0041517E"/>
    <w:rsid w:val="004151D0"/>
    <w:rsid w:val="00415612"/>
    <w:rsid w:val="004158E4"/>
    <w:rsid w:val="0041599E"/>
    <w:rsid w:val="00415A2E"/>
    <w:rsid w:val="004161CA"/>
    <w:rsid w:val="0041655D"/>
    <w:rsid w:val="00416C09"/>
    <w:rsid w:val="00416D20"/>
    <w:rsid w:val="00416E69"/>
    <w:rsid w:val="004170C4"/>
    <w:rsid w:val="0041793D"/>
    <w:rsid w:val="00417A08"/>
    <w:rsid w:val="00417CB2"/>
    <w:rsid w:val="0042018B"/>
    <w:rsid w:val="00420268"/>
    <w:rsid w:val="00420439"/>
    <w:rsid w:val="004207D5"/>
    <w:rsid w:val="00420901"/>
    <w:rsid w:val="00420DC1"/>
    <w:rsid w:val="004210E5"/>
    <w:rsid w:val="00421146"/>
    <w:rsid w:val="00421388"/>
    <w:rsid w:val="004215C1"/>
    <w:rsid w:val="004216A5"/>
    <w:rsid w:val="0042189C"/>
    <w:rsid w:val="004218D6"/>
    <w:rsid w:val="00421F0D"/>
    <w:rsid w:val="00422404"/>
    <w:rsid w:val="00422579"/>
    <w:rsid w:val="00422595"/>
    <w:rsid w:val="004225AE"/>
    <w:rsid w:val="00422CE5"/>
    <w:rsid w:val="00422EAB"/>
    <w:rsid w:val="00422F76"/>
    <w:rsid w:val="00423122"/>
    <w:rsid w:val="004231C9"/>
    <w:rsid w:val="0042325A"/>
    <w:rsid w:val="004232EC"/>
    <w:rsid w:val="0042334F"/>
    <w:rsid w:val="00423BCE"/>
    <w:rsid w:val="00423E3F"/>
    <w:rsid w:val="00424078"/>
    <w:rsid w:val="0042425A"/>
    <w:rsid w:val="0042477D"/>
    <w:rsid w:val="004248C5"/>
    <w:rsid w:val="004249D8"/>
    <w:rsid w:val="00424CEF"/>
    <w:rsid w:val="00424E87"/>
    <w:rsid w:val="00424EDD"/>
    <w:rsid w:val="00425255"/>
    <w:rsid w:val="004261F4"/>
    <w:rsid w:val="00426226"/>
    <w:rsid w:val="00426321"/>
    <w:rsid w:val="0042632D"/>
    <w:rsid w:val="00426569"/>
    <w:rsid w:val="004269DF"/>
    <w:rsid w:val="004273A8"/>
    <w:rsid w:val="00427559"/>
    <w:rsid w:val="004275F2"/>
    <w:rsid w:val="004277CA"/>
    <w:rsid w:val="00427B08"/>
    <w:rsid w:val="00427F2A"/>
    <w:rsid w:val="00427F80"/>
    <w:rsid w:val="00427FA2"/>
    <w:rsid w:val="004300F2"/>
    <w:rsid w:val="00430206"/>
    <w:rsid w:val="004305B2"/>
    <w:rsid w:val="004308B0"/>
    <w:rsid w:val="004316E5"/>
    <w:rsid w:val="00431A5B"/>
    <w:rsid w:val="00431F3C"/>
    <w:rsid w:val="00431F64"/>
    <w:rsid w:val="0043240B"/>
    <w:rsid w:val="00432411"/>
    <w:rsid w:val="004327E3"/>
    <w:rsid w:val="004327E9"/>
    <w:rsid w:val="004328EB"/>
    <w:rsid w:val="00432A72"/>
    <w:rsid w:val="00432AEA"/>
    <w:rsid w:val="00432B0A"/>
    <w:rsid w:val="00433190"/>
    <w:rsid w:val="004332FD"/>
    <w:rsid w:val="004336ED"/>
    <w:rsid w:val="004337BA"/>
    <w:rsid w:val="00433A75"/>
    <w:rsid w:val="00433F14"/>
    <w:rsid w:val="00433F6B"/>
    <w:rsid w:val="00434642"/>
    <w:rsid w:val="0043475C"/>
    <w:rsid w:val="00434A45"/>
    <w:rsid w:val="004351D3"/>
    <w:rsid w:val="004353F4"/>
    <w:rsid w:val="004355BB"/>
    <w:rsid w:val="004357E9"/>
    <w:rsid w:val="00435CE1"/>
    <w:rsid w:val="0043602D"/>
    <w:rsid w:val="00436311"/>
    <w:rsid w:val="004366F3"/>
    <w:rsid w:val="00436B9B"/>
    <w:rsid w:val="004370F6"/>
    <w:rsid w:val="00437195"/>
    <w:rsid w:val="0043738C"/>
    <w:rsid w:val="00437514"/>
    <w:rsid w:val="00437613"/>
    <w:rsid w:val="00437903"/>
    <w:rsid w:val="00437D04"/>
    <w:rsid w:val="00437D20"/>
    <w:rsid w:val="0044000F"/>
    <w:rsid w:val="00440046"/>
    <w:rsid w:val="004402C7"/>
    <w:rsid w:val="0044037F"/>
    <w:rsid w:val="00440748"/>
    <w:rsid w:val="00440778"/>
    <w:rsid w:val="004407BE"/>
    <w:rsid w:val="0044087F"/>
    <w:rsid w:val="00440902"/>
    <w:rsid w:val="00440B11"/>
    <w:rsid w:val="00440B15"/>
    <w:rsid w:val="00440E24"/>
    <w:rsid w:val="004417ED"/>
    <w:rsid w:val="00442221"/>
    <w:rsid w:val="00442293"/>
    <w:rsid w:val="004423C0"/>
    <w:rsid w:val="0044291B"/>
    <w:rsid w:val="00442B37"/>
    <w:rsid w:val="00442CB3"/>
    <w:rsid w:val="00442E57"/>
    <w:rsid w:val="0044324F"/>
    <w:rsid w:val="0044327A"/>
    <w:rsid w:val="004439B3"/>
    <w:rsid w:val="00443E0D"/>
    <w:rsid w:val="0044410A"/>
    <w:rsid w:val="00444152"/>
    <w:rsid w:val="0044426D"/>
    <w:rsid w:val="00444481"/>
    <w:rsid w:val="0044481B"/>
    <w:rsid w:val="00444A0C"/>
    <w:rsid w:val="00444E95"/>
    <w:rsid w:val="00444EDE"/>
    <w:rsid w:val="004450CB"/>
    <w:rsid w:val="004450D9"/>
    <w:rsid w:val="00445BBD"/>
    <w:rsid w:val="00445E23"/>
    <w:rsid w:val="00445E7B"/>
    <w:rsid w:val="00446396"/>
    <w:rsid w:val="00447084"/>
    <w:rsid w:val="00447181"/>
    <w:rsid w:val="004472E5"/>
    <w:rsid w:val="00447A2F"/>
    <w:rsid w:val="0045019A"/>
    <w:rsid w:val="0045033B"/>
    <w:rsid w:val="00450603"/>
    <w:rsid w:val="0045070E"/>
    <w:rsid w:val="004508B6"/>
    <w:rsid w:val="00450B8D"/>
    <w:rsid w:val="00450FCB"/>
    <w:rsid w:val="00451B78"/>
    <w:rsid w:val="00451CB4"/>
    <w:rsid w:val="0045209C"/>
    <w:rsid w:val="00452317"/>
    <w:rsid w:val="004525F0"/>
    <w:rsid w:val="004533B5"/>
    <w:rsid w:val="00453697"/>
    <w:rsid w:val="00453D28"/>
    <w:rsid w:val="00454083"/>
    <w:rsid w:val="0045418F"/>
    <w:rsid w:val="00454360"/>
    <w:rsid w:val="00454539"/>
    <w:rsid w:val="00454577"/>
    <w:rsid w:val="0045473D"/>
    <w:rsid w:val="00454A7D"/>
    <w:rsid w:val="00454B3F"/>
    <w:rsid w:val="00454E87"/>
    <w:rsid w:val="00454F3E"/>
    <w:rsid w:val="00454F78"/>
    <w:rsid w:val="00454F80"/>
    <w:rsid w:val="00455307"/>
    <w:rsid w:val="004555FE"/>
    <w:rsid w:val="00455821"/>
    <w:rsid w:val="00455854"/>
    <w:rsid w:val="004559F4"/>
    <w:rsid w:val="00455D73"/>
    <w:rsid w:val="00455E30"/>
    <w:rsid w:val="00455E5E"/>
    <w:rsid w:val="00456120"/>
    <w:rsid w:val="004567AF"/>
    <w:rsid w:val="00456AA2"/>
    <w:rsid w:val="004570AE"/>
    <w:rsid w:val="004571C9"/>
    <w:rsid w:val="004572F0"/>
    <w:rsid w:val="00457924"/>
    <w:rsid w:val="00457A0B"/>
    <w:rsid w:val="00457AB1"/>
    <w:rsid w:val="00460923"/>
    <w:rsid w:val="004609E0"/>
    <w:rsid w:val="00460AD7"/>
    <w:rsid w:val="00460ADC"/>
    <w:rsid w:val="00460AFC"/>
    <w:rsid w:val="00460B3A"/>
    <w:rsid w:val="00460F76"/>
    <w:rsid w:val="004613F5"/>
    <w:rsid w:val="0046161C"/>
    <w:rsid w:val="004616DC"/>
    <w:rsid w:val="00461749"/>
    <w:rsid w:val="00461CBB"/>
    <w:rsid w:val="00462330"/>
    <w:rsid w:val="0046247B"/>
    <w:rsid w:val="004626F6"/>
    <w:rsid w:val="00463367"/>
    <w:rsid w:val="004635C5"/>
    <w:rsid w:val="00463972"/>
    <w:rsid w:val="00463D19"/>
    <w:rsid w:val="0046407C"/>
    <w:rsid w:val="00464095"/>
    <w:rsid w:val="0046426A"/>
    <w:rsid w:val="004644F7"/>
    <w:rsid w:val="0046456B"/>
    <w:rsid w:val="004645D0"/>
    <w:rsid w:val="0046469E"/>
    <w:rsid w:val="004646EF"/>
    <w:rsid w:val="00464792"/>
    <w:rsid w:val="00464ABC"/>
    <w:rsid w:val="00464F2A"/>
    <w:rsid w:val="00465665"/>
    <w:rsid w:val="004656C2"/>
    <w:rsid w:val="00465779"/>
    <w:rsid w:val="00465794"/>
    <w:rsid w:val="00465EF1"/>
    <w:rsid w:val="00465FF0"/>
    <w:rsid w:val="004661D3"/>
    <w:rsid w:val="00466675"/>
    <w:rsid w:val="00466736"/>
    <w:rsid w:val="004674F9"/>
    <w:rsid w:val="0046765B"/>
    <w:rsid w:val="00467823"/>
    <w:rsid w:val="00467AAD"/>
    <w:rsid w:val="00467ADB"/>
    <w:rsid w:val="00467F02"/>
    <w:rsid w:val="00470048"/>
    <w:rsid w:val="004704E3"/>
    <w:rsid w:val="00470B03"/>
    <w:rsid w:val="00470EE4"/>
    <w:rsid w:val="004710D7"/>
    <w:rsid w:val="0047163A"/>
    <w:rsid w:val="00471C37"/>
    <w:rsid w:val="00471F76"/>
    <w:rsid w:val="00472894"/>
    <w:rsid w:val="00472938"/>
    <w:rsid w:val="00472A89"/>
    <w:rsid w:val="00472C54"/>
    <w:rsid w:val="00472D69"/>
    <w:rsid w:val="00472E7C"/>
    <w:rsid w:val="0047318A"/>
    <w:rsid w:val="0047359C"/>
    <w:rsid w:val="00473730"/>
    <w:rsid w:val="00473DA1"/>
    <w:rsid w:val="00473E59"/>
    <w:rsid w:val="00473E74"/>
    <w:rsid w:val="00473EBF"/>
    <w:rsid w:val="004740A0"/>
    <w:rsid w:val="0047445A"/>
    <w:rsid w:val="004747D5"/>
    <w:rsid w:val="00474992"/>
    <w:rsid w:val="00474A97"/>
    <w:rsid w:val="00474B17"/>
    <w:rsid w:val="00474B1A"/>
    <w:rsid w:val="00474B6B"/>
    <w:rsid w:val="00474CD9"/>
    <w:rsid w:val="004751A6"/>
    <w:rsid w:val="004752A8"/>
    <w:rsid w:val="004754BC"/>
    <w:rsid w:val="004756C8"/>
    <w:rsid w:val="004757C7"/>
    <w:rsid w:val="00475B7D"/>
    <w:rsid w:val="0047657B"/>
    <w:rsid w:val="004765FE"/>
    <w:rsid w:val="00476FE9"/>
    <w:rsid w:val="004771AF"/>
    <w:rsid w:val="004776EC"/>
    <w:rsid w:val="00477D34"/>
    <w:rsid w:val="00477F57"/>
    <w:rsid w:val="00477FDC"/>
    <w:rsid w:val="0048008A"/>
    <w:rsid w:val="0048024E"/>
    <w:rsid w:val="0048043C"/>
    <w:rsid w:val="0048056B"/>
    <w:rsid w:val="00480647"/>
    <w:rsid w:val="0048081E"/>
    <w:rsid w:val="004809C3"/>
    <w:rsid w:val="00480ED3"/>
    <w:rsid w:val="004812DF"/>
    <w:rsid w:val="004823BE"/>
    <w:rsid w:val="00482436"/>
    <w:rsid w:val="0048274A"/>
    <w:rsid w:val="00482824"/>
    <w:rsid w:val="00482957"/>
    <w:rsid w:val="00482A7D"/>
    <w:rsid w:val="00482CBF"/>
    <w:rsid w:val="00482D33"/>
    <w:rsid w:val="00482DC7"/>
    <w:rsid w:val="0048375A"/>
    <w:rsid w:val="00484649"/>
    <w:rsid w:val="00484786"/>
    <w:rsid w:val="00484C00"/>
    <w:rsid w:val="00485667"/>
    <w:rsid w:val="00485963"/>
    <w:rsid w:val="0048596E"/>
    <w:rsid w:val="00485D55"/>
    <w:rsid w:val="00486339"/>
    <w:rsid w:val="004863D1"/>
    <w:rsid w:val="004865CE"/>
    <w:rsid w:val="004869E4"/>
    <w:rsid w:val="004872E6"/>
    <w:rsid w:val="0048745A"/>
    <w:rsid w:val="00487717"/>
    <w:rsid w:val="00487B5F"/>
    <w:rsid w:val="00487EA0"/>
    <w:rsid w:val="004907F2"/>
    <w:rsid w:val="004908BF"/>
    <w:rsid w:val="00490B13"/>
    <w:rsid w:val="004916E7"/>
    <w:rsid w:val="00492459"/>
    <w:rsid w:val="0049283C"/>
    <w:rsid w:val="00492ADF"/>
    <w:rsid w:val="00492D42"/>
    <w:rsid w:val="00492DAC"/>
    <w:rsid w:val="00492F97"/>
    <w:rsid w:val="0049323D"/>
    <w:rsid w:val="004934B8"/>
    <w:rsid w:val="00493803"/>
    <w:rsid w:val="00493BA8"/>
    <w:rsid w:val="00493C08"/>
    <w:rsid w:val="00494155"/>
    <w:rsid w:val="004941A1"/>
    <w:rsid w:val="00494238"/>
    <w:rsid w:val="00494283"/>
    <w:rsid w:val="00494302"/>
    <w:rsid w:val="00494AFE"/>
    <w:rsid w:val="00494DBD"/>
    <w:rsid w:val="00494FF8"/>
    <w:rsid w:val="004952E2"/>
    <w:rsid w:val="004955C7"/>
    <w:rsid w:val="0049564E"/>
    <w:rsid w:val="00496321"/>
    <w:rsid w:val="004968E6"/>
    <w:rsid w:val="00496B56"/>
    <w:rsid w:val="00496B86"/>
    <w:rsid w:val="00496C71"/>
    <w:rsid w:val="00497866"/>
    <w:rsid w:val="00497A3F"/>
    <w:rsid w:val="00497A7B"/>
    <w:rsid w:val="00497E08"/>
    <w:rsid w:val="004A03D2"/>
    <w:rsid w:val="004A04E4"/>
    <w:rsid w:val="004A0ACE"/>
    <w:rsid w:val="004A125D"/>
    <w:rsid w:val="004A12B2"/>
    <w:rsid w:val="004A1496"/>
    <w:rsid w:val="004A1544"/>
    <w:rsid w:val="004A17E9"/>
    <w:rsid w:val="004A18D9"/>
    <w:rsid w:val="004A1A0D"/>
    <w:rsid w:val="004A1B19"/>
    <w:rsid w:val="004A1B68"/>
    <w:rsid w:val="004A1DD4"/>
    <w:rsid w:val="004A1EB8"/>
    <w:rsid w:val="004A237D"/>
    <w:rsid w:val="004A2652"/>
    <w:rsid w:val="004A2B19"/>
    <w:rsid w:val="004A2C55"/>
    <w:rsid w:val="004A2C8C"/>
    <w:rsid w:val="004A2DA7"/>
    <w:rsid w:val="004A346C"/>
    <w:rsid w:val="004A355B"/>
    <w:rsid w:val="004A3A8A"/>
    <w:rsid w:val="004A3AAC"/>
    <w:rsid w:val="004A4000"/>
    <w:rsid w:val="004A4270"/>
    <w:rsid w:val="004A4839"/>
    <w:rsid w:val="004A4931"/>
    <w:rsid w:val="004A4B2D"/>
    <w:rsid w:val="004A4CCE"/>
    <w:rsid w:val="004A4DF7"/>
    <w:rsid w:val="004A4F13"/>
    <w:rsid w:val="004A4F8A"/>
    <w:rsid w:val="004A50B3"/>
    <w:rsid w:val="004A5581"/>
    <w:rsid w:val="004A56AD"/>
    <w:rsid w:val="004A5B79"/>
    <w:rsid w:val="004A63FD"/>
    <w:rsid w:val="004A646E"/>
    <w:rsid w:val="004A66BA"/>
    <w:rsid w:val="004A6DE9"/>
    <w:rsid w:val="004A75CE"/>
    <w:rsid w:val="004A7966"/>
    <w:rsid w:val="004A7ABA"/>
    <w:rsid w:val="004A7D48"/>
    <w:rsid w:val="004B03E1"/>
    <w:rsid w:val="004B043D"/>
    <w:rsid w:val="004B050A"/>
    <w:rsid w:val="004B078D"/>
    <w:rsid w:val="004B0C48"/>
    <w:rsid w:val="004B1011"/>
    <w:rsid w:val="004B110E"/>
    <w:rsid w:val="004B1123"/>
    <w:rsid w:val="004B11AF"/>
    <w:rsid w:val="004B1290"/>
    <w:rsid w:val="004B1434"/>
    <w:rsid w:val="004B16A9"/>
    <w:rsid w:val="004B1BDA"/>
    <w:rsid w:val="004B22A3"/>
    <w:rsid w:val="004B2320"/>
    <w:rsid w:val="004B23B0"/>
    <w:rsid w:val="004B27B7"/>
    <w:rsid w:val="004B2F4A"/>
    <w:rsid w:val="004B3110"/>
    <w:rsid w:val="004B320D"/>
    <w:rsid w:val="004B353C"/>
    <w:rsid w:val="004B3F9E"/>
    <w:rsid w:val="004B400E"/>
    <w:rsid w:val="004B4018"/>
    <w:rsid w:val="004B449D"/>
    <w:rsid w:val="004B46B1"/>
    <w:rsid w:val="004B4E74"/>
    <w:rsid w:val="004B5010"/>
    <w:rsid w:val="004B553F"/>
    <w:rsid w:val="004B5F7C"/>
    <w:rsid w:val="004B5F85"/>
    <w:rsid w:val="004B5FA2"/>
    <w:rsid w:val="004B5FA5"/>
    <w:rsid w:val="004B6438"/>
    <w:rsid w:val="004B6498"/>
    <w:rsid w:val="004B65D5"/>
    <w:rsid w:val="004B667C"/>
    <w:rsid w:val="004B685F"/>
    <w:rsid w:val="004B690D"/>
    <w:rsid w:val="004B6A37"/>
    <w:rsid w:val="004B6B20"/>
    <w:rsid w:val="004B6BD8"/>
    <w:rsid w:val="004B7742"/>
    <w:rsid w:val="004B791B"/>
    <w:rsid w:val="004C0282"/>
    <w:rsid w:val="004C0B6E"/>
    <w:rsid w:val="004C106F"/>
    <w:rsid w:val="004C11A7"/>
    <w:rsid w:val="004C13AB"/>
    <w:rsid w:val="004C1444"/>
    <w:rsid w:val="004C149B"/>
    <w:rsid w:val="004C14DE"/>
    <w:rsid w:val="004C1797"/>
    <w:rsid w:val="004C182F"/>
    <w:rsid w:val="004C1BC9"/>
    <w:rsid w:val="004C1DC7"/>
    <w:rsid w:val="004C1F36"/>
    <w:rsid w:val="004C22FA"/>
    <w:rsid w:val="004C22FF"/>
    <w:rsid w:val="004C25C8"/>
    <w:rsid w:val="004C2A34"/>
    <w:rsid w:val="004C2BEE"/>
    <w:rsid w:val="004C2F92"/>
    <w:rsid w:val="004C3155"/>
    <w:rsid w:val="004C3B0B"/>
    <w:rsid w:val="004C4249"/>
    <w:rsid w:val="004C42CE"/>
    <w:rsid w:val="004C4A9E"/>
    <w:rsid w:val="004C4C22"/>
    <w:rsid w:val="004C4EDC"/>
    <w:rsid w:val="004C517A"/>
    <w:rsid w:val="004C5568"/>
    <w:rsid w:val="004C557F"/>
    <w:rsid w:val="004C5731"/>
    <w:rsid w:val="004C593B"/>
    <w:rsid w:val="004C5A9E"/>
    <w:rsid w:val="004C5F5E"/>
    <w:rsid w:val="004C603C"/>
    <w:rsid w:val="004C62CF"/>
    <w:rsid w:val="004C6546"/>
    <w:rsid w:val="004C68A5"/>
    <w:rsid w:val="004C6D74"/>
    <w:rsid w:val="004C6DC0"/>
    <w:rsid w:val="004C6ECD"/>
    <w:rsid w:val="004C6EE1"/>
    <w:rsid w:val="004C6FCA"/>
    <w:rsid w:val="004C710B"/>
    <w:rsid w:val="004C7331"/>
    <w:rsid w:val="004C746B"/>
    <w:rsid w:val="004C75DD"/>
    <w:rsid w:val="004C7E6D"/>
    <w:rsid w:val="004C7EF4"/>
    <w:rsid w:val="004D01DF"/>
    <w:rsid w:val="004D0624"/>
    <w:rsid w:val="004D0A0F"/>
    <w:rsid w:val="004D0B18"/>
    <w:rsid w:val="004D0EC4"/>
    <w:rsid w:val="004D0FDB"/>
    <w:rsid w:val="004D0FE0"/>
    <w:rsid w:val="004D1777"/>
    <w:rsid w:val="004D1B09"/>
    <w:rsid w:val="004D1BD9"/>
    <w:rsid w:val="004D1CF7"/>
    <w:rsid w:val="004D1D49"/>
    <w:rsid w:val="004D223A"/>
    <w:rsid w:val="004D25FB"/>
    <w:rsid w:val="004D267B"/>
    <w:rsid w:val="004D269E"/>
    <w:rsid w:val="004D2D7B"/>
    <w:rsid w:val="004D341B"/>
    <w:rsid w:val="004D394F"/>
    <w:rsid w:val="004D3B6B"/>
    <w:rsid w:val="004D41C0"/>
    <w:rsid w:val="004D435B"/>
    <w:rsid w:val="004D44F6"/>
    <w:rsid w:val="004D4656"/>
    <w:rsid w:val="004D46ED"/>
    <w:rsid w:val="004D473D"/>
    <w:rsid w:val="004D4744"/>
    <w:rsid w:val="004D4A01"/>
    <w:rsid w:val="004D4ECD"/>
    <w:rsid w:val="004D5A43"/>
    <w:rsid w:val="004D5F64"/>
    <w:rsid w:val="004D60B2"/>
    <w:rsid w:val="004D60C0"/>
    <w:rsid w:val="004D64FA"/>
    <w:rsid w:val="004D6C3C"/>
    <w:rsid w:val="004D6F24"/>
    <w:rsid w:val="004D70A1"/>
    <w:rsid w:val="004D7102"/>
    <w:rsid w:val="004D7161"/>
    <w:rsid w:val="004D726F"/>
    <w:rsid w:val="004D78C3"/>
    <w:rsid w:val="004D78D7"/>
    <w:rsid w:val="004D7941"/>
    <w:rsid w:val="004D7A4C"/>
    <w:rsid w:val="004E0142"/>
    <w:rsid w:val="004E0359"/>
    <w:rsid w:val="004E03D8"/>
    <w:rsid w:val="004E0AC7"/>
    <w:rsid w:val="004E0D0E"/>
    <w:rsid w:val="004E12B5"/>
    <w:rsid w:val="004E1E16"/>
    <w:rsid w:val="004E2087"/>
    <w:rsid w:val="004E242C"/>
    <w:rsid w:val="004E28FC"/>
    <w:rsid w:val="004E2967"/>
    <w:rsid w:val="004E2AC2"/>
    <w:rsid w:val="004E2EA5"/>
    <w:rsid w:val="004E33F2"/>
    <w:rsid w:val="004E3492"/>
    <w:rsid w:val="004E34C5"/>
    <w:rsid w:val="004E355D"/>
    <w:rsid w:val="004E3907"/>
    <w:rsid w:val="004E39EC"/>
    <w:rsid w:val="004E3E5C"/>
    <w:rsid w:val="004E3E8B"/>
    <w:rsid w:val="004E4073"/>
    <w:rsid w:val="004E467D"/>
    <w:rsid w:val="004E46B9"/>
    <w:rsid w:val="004E46F5"/>
    <w:rsid w:val="004E4BFB"/>
    <w:rsid w:val="004E4E18"/>
    <w:rsid w:val="004E586B"/>
    <w:rsid w:val="004E58A4"/>
    <w:rsid w:val="004E5C14"/>
    <w:rsid w:val="004E5DE2"/>
    <w:rsid w:val="004E5EB5"/>
    <w:rsid w:val="004E6126"/>
    <w:rsid w:val="004E652A"/>
    <w:rsid w:val="004E665D"/>
    <w:rsid w:val="004E6807"/>
    <w:rsid w:val="004E6A45"/>
    <w:rsid w:val="004E6ED0"/>
    <w:rsid w:val="004E7046"/>
    <w:rsid w:val="004E705D"/>
    <w:rsid w:val="004E712B"/>
    <w:rsid w:val="004E7339"/>
    <w:rsid w:val="004E75E4"/>
    <w:rsid w:val="004E772B"/>
    <w:rsid w:val="004E7BCE"/>
    <w:rsid w:val="004F08C5"/>
    <w:rsid w:val="004F0A97"/>
    <w:rsid w:val="004F0B54"/>
    <w:rsid w:val="004F0BB2"/>
    <w:rsid w:val="004F0C54"/>
    <w:rsid w:val="004F0CFB"/>
    <w:rsid w:val="004F1166"/>
    <w:rsid w:val="004F126E"/>
    <w:rsid w:val="004F12C1"/>
    <w:rsid w:val="004F12D5"/>
    <w:rsid w:val="004F1304"/>
    <w:rsid w:val="004F1395"/>
    <w:rsid w:val="004F1704"/>
    <w:rsid w:val="004F1A23"/>
    <w:rsid w:val="004F1B4B"/>
    <w:rsid w:val="004F1ECA"/>
    <w:rsid w:val="004F20A4"/>
    <w:rsid w:val="004F216E"/>
    <w:rsid w:val="004F225D"/>
    <w:rsid w:val="004F2702"/>
    <w:rsid w:val="004F30E7"/>
    <w:rsid w:val="004F3431"/>
    <w:rsid w:val="004F36BE"/>
    <w:rsid w:val="004F3986"/>
    <w:rsid w:val="004F3A86"/>
    <w:rsid w:val="004F42D5"/>
    <w:rsid w:val="004F4531"/>
    <w:rsid w:val="004F468A"/>
    <w:rsid w:val="004F4A7B"/>
    <w:rsid w:val="004F528E"/>
    <w:rsid w:val="004F52A1"/>
    <w:rsid w:val="004F52AE"/>
    <w:rsid w:val="004F551D"/>
    <w:rsid w:val="004F5A6B"/>
    <w:rsid w:val="004F5B4D"/>
    <w:rsid w:val="004F5CD9"/>
    <w:rsid w:val="004F647D"/>
    <w:rsid w:val="004F66B7"/>
    <w:rsid w:val="004F6D33"/>
    <w:rsid w:val="004F7380"/>
    <w:rsid w:val="004F755B"/>
    <w:rsid w:val="004F7D2E"/>
    <w:rsid w:val="004F7DF0"/>
    <w:rsid w:val="005000E6"/>
    <w:rsid w:val="0050035F"/>
    <w:rsid w:val="005004A0"/>
    <w:rsid w:val="0050073F"/>
    <w:rsid w:val="00501680"/>
    <w:rsid w:val="00501A9A"/>
    <w:rsid w:val="005020E9"/>
    <w:rsid w:val="0050211D"/>
    <w:rsid w:val="005025F2"/>
    <w:rsid w:val="0050266C"/>
    <w:rsid w:val="005028A7"/>
    <w:rsid w:val="00502DA9"/>
    <w:rsid w:val="005030C0"/>
    <w:rsid w:val="005032FB"/>
    <w:rsid w:val="00503409"/>
    <w:rsid w:val="00503E66"/>
    <w:rsid w:val="00503E96"/>
    <w:rsid w:val="00503EA8"/>
    <w:rsid w:val="00503EEB"/>
    <w:rsid w:val="00504018"/>
    <w:rsid w:val="00504675"/>
    <w:rsid w:val="005047BD"/>
    <w:rsid w:val="00504C33"/>
    <w:rsid w:val="00504C3C"/>
    <w:rsid w:val="00504D59"/>
    <w:rsid w:val="00504F57"/>
    <w:rsid w:val="00504FFE"/>
    <w:rsid w:val="005054B3"/>
    <w:rsid w:val="0050553A"/>
    <w:rsid w:val="00505948"/>
    <w:rsid w:val="00505B13"/>
    <w:rsid w:val="00505B3A"/>
    <w:rsid w:val="00505E3E"/>
    <w:rsid w:val="00506125"/>
    <w:rsid w:val="00506730"/>
    <w:rsid w:val="00506758"/>
    <w:rsid w:val="005068A2"/>
    <w:rsid w:val="00506A53"/>
    <w:rsid w:val="00506E4E"/>
    <w:rsid w:val="00507354"/>
    <w:rsid w:val="0051004A"/>
    <w:rsid w:val="00510471"/>
    <w:rsid w:val="00510AF3"/>
    <w:rsid w:val="00510D9F"/>
    <w:rsid w:val="00510E7B"/>
    <w:rsid w:val="00510F8B"/>
    <w:rsid w:val="00510F93"/>
    <w:rsid w:val="005112A6"/>
    <w:rsid w:val="005112B0"/>
    <w:rsid w:val="0051159C"/>
    <w:rsid w:val="005116DD"/>
    <w:rsid w:val="00511B4B"/>
    <w:rsid w:val="00511E6F"/>
    <w:rsid w:val="00512427"/>
    <w:rsid w:val="005125EB"/>
    <w:rsid w:val="00512648"/>
    <w:rsid w:val="0051281B"/>
    <w:rsid w:val="005128B6"/>
    <w:rsid w:val="00512A5F"/>
    <w:rsid w:val="00512AF8"/>
    <w:rsid w:val="00513159"/>
    <w:rsid w:val="00513266"/>
    <w:rsid w:val="005138F0"/>
    <w:rsid w:val="00513973"/>
    <w:rsid w:val="00513A12"/>
    <w:rsid w:val="00513B52"/>
    <w:rsid w:val="00513FB2"/>
    <w:rsid w:val="00513FFC"/>
    <w:rsid w:val="005140E2"/>
    <w:rsid w:val="005140EF"/>
    <w:rsid w:val="00514464"/>
    <w:rsid w:val="00514C01"/>
    <w:rsid w:val="00515B55"/>
    <w:rsid w:val="00515E4A"/>
    <w:rsid w:val="00515F36"/>
    <w:rsid w:val="0051616B"/>
    <w:rsid w:val="00516187"/>
    <w:rsid w:val="00516277"/>
    <w:rsid w:val="0051641F"/>
    <w:rsid w:val="0051661A"/>
    <w:rsid w:val="00516A7F"/>
    <w:rsid w:val="00516B17"/>
    <w:rsid w:val="00517137"/>
    <w:rsid w:val="0051717F"/>
    <w:rsid w:val="0051725E"/>
    <w:rsid w:val="005175C6"/>
    <w:rsid w:val="0051786E"/>
    <w:rsid w:val="00517A4F"/>
    <w:rsid w:val="00517B79"/>
    <w:rsid w:val="00517ED9"/>
    <w:rsid w:val="00520144"/>
    <w:rsid w:val="00520349"/>
    <w:rsid w:val="00520B15"/>
    <w:rsid w:val="00520C3E"/>
    <w:rsid w:val="00520C7D"/>
    <w:rsid w:val="00520DEF"/>
    <w:rsid w:val="00521098"/>
    <w:rsid w:val="005218E6"/>
    <w:rsid w:val="00521B66"/>
    <w:rsid w:val="00521F0D"/>
    <w:rsid w:val="00521F77"/>
    <w:rsid w:val="0052216C"/>
    <w:rsid w:val="0052227C"/>
    <w:rsid w:val="00522353"/>
    <w:rsid w:val="00522407"/>
    <w:rsid w:val="00522639"/>
    <w:rsid w:val="00522ACA"/>
    <w:rsid w:val="00522C21"/>
    <w:rsid w:val="00522CA8"/>
    <w:rsid w:val="00522D6E"/>
    <w:rsid w:val="00522F51"/>
    <w:rsid w:val="0052394D"/>
    <w:rsid w:val="00523A29"/>
    <w:rsid w:val="00523B4C"/>
    <w:rsid w:val="00523B78"/>
    <w:rsid w:val="00524301"/>
    <w:rsid w:val="005243B6"/>
    <w:rsid w:val="00524442"/>
    <w:rsid w:val="00524579"/>
    <w:rsid w:val="00524703"/>
    <w:rsid w:val="0052486B"/>
    <w:rsid w:val="00524CDB"/>
    <w:rsid w:val="00524EB6"/>
    <w:rsid w:val="00524FB9"/>
    <w:rsid w:val="005252A6"/>
    <w:rsid w:val="00525348"/>
    <w:rsid w:val="005258EE"/>
    <w:rsid w:val="00525B32"/>
    <w:rsid w:val="00525E9E"/>
    <w:rsid w:val="0052622F"/>
    <w:rsid w:val="005268B5"/>
    <w:rsid w:val="00526E01"/>
    <w:rsid w:val="00526F7A"/>
    <w:rsid w:val="00527113"/>
    <w:rsid w:val="005273EC"/>
    <w:rsid w:val="0052795B"/>
    <w:rsid w:val="00527C11"/>
    <w:rsid w:val="005301C7"/>
    <w:rsid w:val="00530494"/>
    <w:rsid w:val="005305B0"/>
    <w:rsid w:val="005309F5"/>
    <w:rsid w:val="00530D2E"/>
    <w:rsid w:val="00530E15"/>
    <w:rsid w:val="00531036"/>
    <w:rsid w:val="0053138A"/>
    <w:rsid w:val="005316B9"/>
    <w:rsid w:val="005316E4"/>
    <w:rsid w:val="00531720"/>
    <w:rsid w:val="005318A9"/>
    <w:rsid w:val="00531CFD"/>
    <w:rsid w:val="00531D55"/>
    <w:rsid w:val="00531E3B"/>
    <w:rsid w:val="005322E7"/>
    <w:rsid w:val="0053250C"/>
    <w:rsid w:val="00532BEE"/>
    <w:rsid w:val="00532F94"/>
    <w:rsid w:val="005331D3"/>
    <w:rsid w:val="005332FF"/>
    <w:rsid w:val="00533314"/>
    <w:rsid w:val="0053353D"/>
    <w:rsid w:val="005337EF"/>
    <w:rsid w:val="00533992"/>
    <w:rsid w:val="00533B86"/>
    <w:rsid w:val="00533C71"/>
    <w:rsid w:val="00533D17"/>
    <w:rsid w:val="00534048"/>
    <w:rsid w:val="00534183"/>
    <w:rsid w:val="005344F3"/>
    <w:rsid w:val="005345D5"/>
    <w:rsid w:val="005348A6"/>
    <w:rsid w:val="00534C20"/>
    <w:rsid w:val="0053588B"/>
    <w:rsid w:val="005359D2"/>
    <w:rsid w:val="00535D51"/>
    <w:rsid w:val="00535EF8"/>
    <w:rsid w:val="00536BC0"/>
    <w:rsid w:val="00536F49"/>
    <w:rsid w:val="005372D7"/>
    <w:rsid w:val="00537597"/>
    <w:rsid w:val="00537F9C"/>
    <w:rsid w:val="00540053"/>
    <w:rsid w:val="00540313"/>
    <w:rsid w:val="005404DD"/>
    <w:rsid w:val="005409DC"/>
    <w:rsid w:val="00540EA2"/>
    <w:rsid w:val="00540FCD"/>
    <w:rsid w:val="00541331"/>
    <w:rsid w:val="005414A1"/>
    <w:rsid w:val="00541759"/>
    <w:rsid w:val="0054258A"/>
    <w:rsid w:val="00542803"/>
    <w:rsid w:val="005428F6"/>
    <w:rsid w:val="00542B4C"/>
    <w:rsid w:val="00542E1D"/>
    <w:rsid w:val="005430C5"/>
    <w:rsid w:val="00543489"/>
    <w:rsid w:val="00543654"/>
    <w:rsid w:val="0054371E"/>
    <w:rsid w:val="005443AC"/>
    <w:rsid w:val="00544854"/>
    <w:rsid w:val="00544A83"/>
    <w:rsid w:val="00544DF6"/>
    <w:rsid w:val="00545361"/>
    <w:rsid w:val="00545811"/>
    <w:rsid w:val="00545931"/>
    <w:rsid w:val="0054594F"/>
    <w:rsid w:val="00545B14"/>
    <w:rsid w:val="00545CF5"/>
    <w:rsid w:val="00545FDC"/>
    <w:rsid w:val="00546120"/>
    <w:rsid w:val="005467B7"/>
    <w:rsid w:val="0054690F"/>
    <w:rsid w:val="00546AF3"/>
    <w:rsid w:val="00546C1E"/>
    <w:rsid w:val="00546EA5"/>
    <w:rsid w:val="005472AC"/>
    <w:rsid w:val="005479CB"/>
    <w:rsid w:val="00547A8F"/>
    <w:rsid w:val="0055011D"/>
    <w:rsid w:val="005505DB"/>
    <w:rsid w:val="005507A0"/>
    <w:rsid w:val="0055110F"/>
    <w:rsid w:val="005512C0"/>
    <w:rsid w:val="00551B64"/>
    <w:rsid w:val="00552140"/>
    <w:rsid w:val="0055222D"/>
    <w:rsid w:val="0055297B"/>
    <w:rsid w:val="00552ADF"/>
    <w:rsid w:val="005531DD"/>
    <w:rsid w:val="0055329F"/>
    <w:rsid w:val="005533EF"/>
    <w:rsid w:val="005536CF"/>
    <w:rsid w:val="00553857"/>
    <w:rsid w:val="005538A8"/>
    <w:rsid w:val="00553923"/>
    <w:rsid w:val="00553D6B"/>
    <w:rsid w:val="005540AC"/>
    <w:rsid w:val="00554816"/>
    <w:rsid w:val="0055491C"/>
    <w:rsid w:val="00554D0B"/>
    <w:rsid w:val="00554D2A"/>
    <w:rsid w:val="00555074"/>
    <w:rsid w:val="005550E2"/>
    <w:rsid w:val="005551F5"/>
    <w:rsid w:val="0055528C"/>
    <w:rsid w:val="0055536F"/>
    <w:rsid w:val="0055571C"/>
    <w:rsid w:val="00555DC0"/>
    <w:rsid w:val="00555E96"/>
    <w:rsid w:val="00556175"/>
    <w:rsid w:val="0055648E"/>
    <w:rsid w:val="00556590"/>
    <w:rsid w:val="00556C49"/>
    <w:rsid w:val="00556CAE"/>
    <w:rsid w:val="00556F1A"/>
    <w:rsid w:val="0055718B"/>
    <w:rsid w:val="005579C3"/>
    <w:rsid w:val="00557B2F"/>
    <w:rsid w:val="0056061B"/>
    <w:rsid w:val="0056064A"/>
    <w:rsid w:val="0056081F"/>
    <w:rsid w:val="00560B29"/>
    <w:rsid w:val="00560DA5"/>
    <w:rsid w:val="00560E94"/>
    <w:rsid w:val="00561094"/>
    <w:rsid w:val="0056110F"/>
    <w:rsid w:val="00561300"/>
    <w:rsid w:val="005619A1"/>
    <w:rsid w:val="00561E56"/>
    <w:rsid w:val="005621A8"/>
    <w:rsid w:val="0056250C"/>
    <w:rsid w:val="005627F2"/>
    <w:rsid w:val="005629C4"/>
    <w:rsid w:val="00562C23"/>
    <w:rsid w:val="00562CBC"/>
    <w:rsid w:val="00562D43"/>
    <w:rsid w:val="00562EA8"/>
    <w:rsid w:val="005633C1"/>
    <w:rsid w:val="0056340B"/>
    <w:rsid w:val="00563870"/>
    <w:rsid w:val="0056397C"/>
    <w:rsid w:val="00563981"/>
    <w:rsid w:val="00563E51"/>
    <w:rsid w:val="00563FEC"/>
    <w:rsid w:val="005642B9"/>
    <w:rsid w:val="00564413"/>
    <w:rsid w:val="00564945"/>
    <w:rsid w:val="005649CE"/>
    <w:rsid w:val="005649E9"/>
    <w:rsid w:val="00564CEE"/>
    <w:rsid w:val="00564D4E"/>
    <w:rsid w:val="00564EAE"/>
    <w:rsid w:val="00565191"/>
    <w:rsid w:val="00565286"/>
    <w:rsid w:val="005652B4"/>
    <w:rsid w:val="005655D4"/>
    <w:rsid w:val="0056568D"/>
    <w:rsid w:val="005657E8"/>
    <w:rsid w:val="005658C1"/>
    <w:rsid w:val="00565DD4"/>
    <w:rsid w:val="005660E6"/>
    <w:rsid w:val="005664EA"/>
    <w:rsid w:val="0056678C"/>
    <w:rsid w:val="00566B1A"/>
    <w:rsid w:val="00566CAC"/>
    <w:rsid w:val="00566DAF"/>
    <w:rsid w:val="0056704F"/>
    <w:rsid w:val="00567298"/>
    <w:rsid w:val="00567538"/>
    <w:rsid w:val="005679E7"/>
    <w:rsid w:val="00567BAA"/>
    <w:rsid w:val="00567DEB"/>
    <w:rsid w:val="005706C5"/>
    <w:rsid w:val="00570995"/>
    <w:rsid w:val="00570E39"/>
    <w:rsid w:val="005711A3"/>
    <w:rsid w:val="005719DA"/>
    <w:rsid w:val="00571A49"/>
    <w:rsid w:val="00571FD2"/>
    <w:rsid w:val="005723CB"/>
    <w:rsid w:val="0057273C"/>
    <w:rsid w:val="005728C9"/>
    <w:rsid w:val="0057297C"/>
    <w:rsid w:val="005729BC"/>
    <w:rsid w:val="00572A4F"/>
    <w:rsid w:val="00572B4A"/>
    <w:rsid w:val="00572E01"/>
    <w:rsid w:val="00572E79"/>
    <w:rsid w:val="00573344"/>
    <w:rsid w:val="005733DC"/>
    <w:rsid w:val="00573553"/>
    <w:rsid w:val="00573E4F"/>
    <w:rsid w:val="00573F44"/>
    <w:rsid w:val="005740AB"/>
    <w:rsid w:val="00574263"/>
    <w:rsid w:val="0057428A"/>
    <w:rsid w:val="005745E6"/>
    <w:rsid w:val="00574E1C"/>
    <w:rsid w:val="0057528C"/>
    <w:rsid w:val="00575CD9"/>
    <w:rsid w:val="00575D85"/>
    <w:rsid w:val="0057604E"/>
    <w:rsid w:val="0057605C"/>
    <w:rsid w:val="00576217"/>
    <w:rsid w:val="00576630"/>
    <w:rsid w:val="00576DBD"/>
    <w:rsid w:val="00576E47"/>
    <w:rsid w:val="00576F57"/>
    <w:rsid w:val="005775D1"/>
    <w:rsid w:val="0057778F"/>
    <w:rsid w:val="00577946"/>
    <w:rsid w:val="00577AE2"/>
    <w:rsid w:val="00577BAC"/>
    <w:rsid w:val="00577CA1"/>
    <w:rsid w:val="00577E3C"/>
    <w:rsid w:val="0058052C"/>
    <w:rsid w:val="00580556"/>
    <w:rsid w:val="005805F7"/>
    <w:rsid w:val="00580689"/>
    <w:rsid w:val="00580A3D"/>
    <w:rsid w:val="00580B4A"/>
    <w:rsid w:val="005810D1"/>
    <w:rsid w:val="005812B2"/>
    <w:rsid w:val="00581401"/>
    <w:rsid w:val="0058170E"/>
    <w:rsid w:val="00581DE6"/>
    <w:rsid w:val="0058212D"/>
    <w:rsid w:val="00582231"/>
    <w:rsid w:val="00582609"/>
    <w:rsid w:val="0058269C"/>
    <w:rsid w:val="0058286E"/>
    <w:rsid w:val="005828D0"/>
    <w:rsid w:val="005829F7"/>
    <w:rsid w:val="00582B8F"/>
    <w:rsid w:val="00582F77"/>
    <w:rsid w:val="005839D6"/>
    <w:rsid w:val="00583C31"/>
    <w:rsid w:val="005842EB"/>
    <w:rsid w:val="0058438C"/>
    <w:rsid w:val="005843A2"/>
    <w:rsid w:val="005846BE"/>
    <w:rsid w:val="0058486F"/>
    <w:rsid w:val="0058497A"/>
    <w:rsid w:val="00584FCE"/>
    <w:rsid w:val="00585369"/>
    <w:rsid w:val="005857B6"/>
    <w:rsid w:val="005858D4"/>
    <w:rsid w:val="00585D8C"/>
    <w:rsid w:val="00585E2B"/>
    <w:rsid w:val="00586187"/>
    <w:rsid w:val="00586BDA"/>
    <w:rsid w:val="0058757F"/>
    <w:rsid w:val="00587DF3"/>
    <w:rsid w:val="0059041A"/>
    <w:rsid w:val="00590458"/>
    <w:rsid w:val="005905DB"/>
    <w:rsid w:val="005907B4"/>
    <w:rsid w:val="00590A0E"/>
    <w:rsid w:val="00590BEC"/>
    <w:rsid w:val="00590EFE"/>
    <w:rsid w:val="0059128E"/>
    <w:rsid w:val="005915ED"/>
    <w:rsid w:val="005917A0"/>
    <w:rsid w:val="00591C0B"/>
    <w:rsid w:val="00591C3F"/>
    <w:rsid w:val="00591FD0"/>
    <w:rsid w:val="00592668"/>
    <w:rsid w:val="00592905"/>
    <w:rsid w:val="005929AE"/>
    <w:rsid w:val="00592A3C"/>
    <w:rsid w:val="005932CE"/>
    <w:rsid w:val="00593830"/>
    <w:rsid w:val="0059397D"/>
    <w:rsid w:val="00593BCD"/>
    <w:rsid w:val="00593C40"/>
    <w:rsid w:val="00593EAB"/>
    <w:rsid w:val="00594058"/>
    <w:rsid w:val="00594154"/>
    <w:rsid w:val="005943F8"/>
    <w:rsid w:val="00594686"/>
    <w:rsid w:val="005946BD"/>
    <w:rsid w:val="005949AD"/>
    <w:rsid w:val="00594E3A"/>
    <w:rsid w:val="005952D0"/>
    <w:rsid w:val="00595325"/>
    <w:rsid w:val="005953B3"/>
    <w:rsid w:val="005953BF"/>
    <w:rsid w:val="0059557A"/>
    <w:rsid w:val="005958B9"/>
    <w:rsid w:val="00595B99"/>
    <w:rsid w:val="00595F2B"/>
    <w:rsid w:val="00596078"/>
    <w:rsid w:val="00596117"/>
    <w:rsid w:val="005965CE"/>
    <w:rsid w:val="0059674A"/>
    <w:rsid w:val="00596B54"/>
    <w:rsid w:val="00596F28"/>
    <w:rsid w:val="005970F0"/>
    <w:rsid w:val="005972BC"/>
    <w:rsid w:val="005973E7"/>
    <w:rsid w:val="00597413"/>
    <w:rsid w:val="00597437"/>
    <w:rsid w:val="00597486"/>
    <w:rsid w:val="0059755A"/>
    <w:rsid w:val="00597622"/>
    <w:rsid w:val="005A0616"/>
    <w:rsid w:val="005A0894"/>
    <w:rsid w:val="005A0E09"/>
    <w:rsid w:val="005A1429"/>
    <w:rsid w:val="005A1519"/>
    <w:rsid w:val="005A1A95"/>
    <w:rsid w:val="005A1B1D"/>
    <w:rsid w:val="005A1E3C"/>
    <w:rsid w:val="005A2135"/>
    <w:rsid w:val="005A2340"/>
    <w:rsid w:val="005A23C0"/>
    <w:rsid w:val="005A2832"/>
    <w:rsid w:val="005A2A26"/>
    <w:rsid w:val="005A2A56"/>
    <w:rsid w:val="005A2CB3"/>
    <w:rsid w:val="005A389F"/>
    <w:rsid w:val="005A3904"/>
    <w:rsid w:val="005A410A"/>
    <w:rsid w:val="005A476F"/>
    <w:rsid w:val="005A4D62"/>
    <w:rsid w:val="005A4F9B"/>
    <w:rsid w:val="005A584C"/>
    <w:rsid w:val="005A604C"/>
    <w:rsid w:val="005A6581"/>
    <w:rsid w:val="005A66C4"/>
    <w:rsid w:val="005A67A0"/>
    <w:rsid w:val="005A68A7"/>
    <w:rsid w:val="005A6C77"/>
    <w:rsid w:val="005A6DA4"/>
    <w:rsid w:val="005A6E62"/>
    <w:rsid w:val="005A7125"/>
    <w:rsid w:val="005A7AA5"/>
    <w:rsid w:val="005A7C29"/>
    <w:rsid w:val="005A7CC6"/>
    <w:rsid w:val="005A7CCD"/>
    <w:rsid w:val="005B05E7"/>
    <w:rsid w:val="005B0920"/>
    <w:rsid w:val="005B09E6"/>
    <w:rsid w:val="005B0B9E"/>
    <w:rsid w:val="005B0BBB"/>
    <w:rsid w:val="005B0D0B"/>
    <w:rsid w:val="005B0E7A"/>
    <w:rsid w:val="005B0FAF"/>
    <w:rsid w:val="005B11C5"/>
    <w:rsid w:val="005B1226"/>
    <w:rsid w:val="005B1CE5"/>
    <w:rsid w:val="005B2688"/>
    <w:rsid w:val="005B26F7"/>
    <w:rsid w:val="005B27F7"/>
    <w:rsid w:val="005B2B4B"/>
    <w:rsid w:val="005B327B"/>
    <w:rsid w:val="005B3385"/>
    <w:rsid w:val="005B3B27"/>
    <w:rsid w:val="005B3C40"/>
    <w:rsid w:val="005B3C9F"/>
    <w:rsid w:val="005B3CE0"/>
    <w:rsid w:val="005B415F"/>
    <w:rsid w:val="005B45AC"/>
    <w:rsid w:val="005B4714"/>
    <w:rsid w:val="005B472A"/>
    <w:rsid w:val="005B4809"/>
    <w:rsid w:val="005B480D"/>
    <w:rsid w:val="005B4E65"/>
    <w:rsid w:val="005B4FF0"/>
    <w:rsid w:val="005B50B2"/>
    <w:rsid w:val="005B51EA"/>
    <w:rsid w:val="005B5626"/>
    <w:rsid w:val="005B578A"/>
    <w:rsid w:val="005B5B2F"/>
    <w:rsid w:val="005B5BE8"/>
    <w:rsid w:val="005B5C31"/>
    <w:rsid w:val="005B5C41"/>
    <w:rsid w:val="005B5ED4"/>
    <w:rsid w:val="005B5F76"/>
    <w:rsid w:val="005B6305"/>
    <w:rsid w:val="005B666D"/>
    <w:rsid w:val="005B6B4F"/>
    <w:rsid w:val="005B6D73"/>
    <w:rsid w:val="005B71A1"/>
    <w:rsid w:val="005B744F"/>
    <w:rsid w:val="005B7BA6"/>
    <w:rsid w:val="005C0162"/>
    <w:rsid w:val="005C04C3"/>
    <w:rsid w:val="005C04FE"/>
    <w:rsid w:val="005C0628"/>
    <w:rsid w:val="005C0655"/>
    <w:rsid w:val="005C0A28"/>
    <w:rsid w:val="005C0B9B"/>
    <w:rsid w:val="005C0E23"/>
    <w:rsid w:val="005C0E4A"/>
    <w:rsid w:val="005C11D6"/>
    <w:rsid w:val="005C1443"/>
    <w:rsid w:val="005C148F"/>
    <w:rsid w:val="005C16F9"/>
    <w:rsid w:val="005C1706"/>
    <w:rsid w:val="005C1710"/>
    <w:rsid w:val="005C18E5"/>
    <w:rsid w:val="005C190E"/>
    <w:rsid w:val="005C1CD7"/>
    <w:rsid w:val="005C1D14"/>
    <w:rsid w:val="005C1D9F"/>
    <w:rsid w:val="005C1EA2"/>
    <w:rsid w:val="005C2F8C"/>
    <w:rsid w:val="005C301A"/>
    <w:rsid w:val="005C305C"/>
    <w:rsid w:val="005C37E4"/>
    <w:rsid w:val="005C38DC"/>
    <w:rsid w:val="005C4076"/>
    <w:rsid w:val="005C4379"/>
    <w:rsid w:val="005C4AC9"/>
    <w:rsid w:val="005C4EF5"/>
    <w:rsid w:val="005C50BC"/>
    <w:rsid w:val="005C5104"/>
    <w:rsid w:val="005C602C"/>
    <w:rsid w:val="005C6563"/>
    <w:rsid w:val="005C6BFD"/>
    <w:rsid w:val="005C6D27"/>
    <w:rsid w:val="005C6D80"/>
    <w:rsid w:val="005C7027"/>
    <w:rsid w:val="005C71CC"/>
    <w:rsid w:val="005C773F"/>
    <w:rsid w:val="005C7872"/>
    <w:rsid w:val="005C79F0"/>
    <w:rsid w:val="005D016E"/>
    <w:rsid w:val="005D0212"/>
    <w:rsid w:val="005D027B"/>
    <w:rsid w:val="005D0360"/>
    <w:rsid w:val="005D03D0"/>
    <w:rsid w:val="005D048D"/>
    <w:rsid w:val="005D06A3"/>
    <w:rsid w:val="005D09E6"/>
    <w:rsid w:val="005D0C00"/>
    <w:rsid w:val="005D0E3F"/>
    <w:rsid w:val="005D1321"/>
    <w:rsid w:val="005D134F"/>
    <w:rsid w:val="005D1747"/>
    <w:rsid w:val="005D1770"/>
    <w:rsid w:val="005D17E6"/>
    <w:rsid w:val="005D1B4E"/>
    <w:rsid w:val="005D21C4"/>
    <w:rsid w:val="005D21C5"/>
    <w:rsid w:val="005D2269"/>
    <w:rsid w:val="005D27A5"/>
    <w:rsid w:val="005D2AF4"/>
    <w:rsid w:val="005D3407"/>
    <w:rsid w:val="005D3AFB"/>
    <w:rsid w:val="005D3C3D"/>
    <w:rsid w:val="005D3C58"/>
    <w:rsid w:val="005D465A"/>
    <w:rsid w:val="005D4E59"/>
    <w:rsid w:val="005D4EF6"/>
    <w:rsid w:val="005D5371"/>
    <w:rsid w:val="005D5592"/>
    <w:rsid w:val="005D57D9"/>
    <w:rsid w:val="005D598B"/>
    <w:rsid w:val="005D5D4C"/>
    <w:rsid w:val="005D62C9"/>
    <w:rsid w:val="005D63A0"/>
    <w:rsid w:val="005D64B7"/>
    <w:rsid w:val="005D67A2"/>
    <w:rsid w:val="005D69CF"/>
    <w:rsid w:val="005D70A5"/>
    <w:rsid w:val="005D7343"/>
    <w:rsid w:val="005D75EE"/>
    <w:rsid w:val="005D7BDC"/>
    <w:rsid w:val="005D7E15"/>
    <w:rsid w:val="005D7EBF"/>
    <w:rsid w:val="005E0054"/>
    <w:rsid w:val="005E031E"/>
    <w:rsid w:val="005E050A"/>
    <w:rsid w:val="005E06E9"/>
    <w:rsid w:val="005E0BCB"/>
    <w:rsid w:val="005E0F26"/>
    <w:rsid w:val="005E14C9"/>
    <w:rsid w:val="005E1662"/>
    <w:rsid w:val="005E17C8"/>
    <w:rsid w:val="005E1B87"/>
    <w:rsid w:val="005E1F6C"/>
    <w:rsid w:val="005E202F"/>
    <w:rsid w:val="005E2166"/>
    <w:rsid w:val="005E21F8"/>
    <w:rsid w:val="005E21FF"/>
    <w:rsid w:val="005E2271"/>
    <w:rsid w:val="005E23F5"/>
    <w:rsid w:val="005E2809"/>
    <w:rsid w:val="005E2B1F"/>
    <w:rsid w:val="005E2BD9"/>
    <w:rsid w:val="005E2E45"/>
    <w:rsid w:val="005E2F75"/>
    <w:rsid w:val="005E2FD8"/>
    <w:rsid w:val="005E309C"/>
    <w:rsid w:val="005E3339"/>
    <w:rsid w:val="005E34AE"/>
    <w:rsid w:val="005E3F0A"/>
    <w:rsid w:val="005E40EC"/>
    <w:rsid w:val="005E4145"/>
    <w:rsid w:val="005E4183"/>
    <w:rsid w:val="005E437F"/>
    <w:rsid w:val="005E44F2"/>
    <w:rsid w:val="005E45D8"/>
    <w:rsid w:val="005E4D5C"/>
    <w:rsid w:val="005E5A67"/>
    <w:rsid w:val="005E5BC2"/>
    <w:rsid w:val="005E6228"/>
    <w:rsid w:val="005E65DD"/>
    <w:rsid w:val="005E68A1"/>
    <w:rsid w:val="005E6B43"/>
    <w:rsid w:val="005E7201"/>
    <w:rsid w:val="005E7410"/>
    <w:rsid w:val="005E748D"/>
    <w:rsid w:val="005E7679"/>
    <w:rsid w:val="005E771A"/>
    <w:rsid w:val="005E7D70"/>
    <w:rsid w:val="005E7E2F"/>
    <w:rsid w:val="005F05FC"/>
    <w:rsid w:val="005F0645"/>
    <w:rsid w:val="005F0A6F"/>
    <w:rsid w:val="005F0DC5"/>
    <w:rsid w:val="005F0EC0"/>
    <w:rsid w:val="005F12F8"/>
    <w:rsid w:val="005F148B"/>
    <w:rsid w:val="005F1A5D"/>
    <w:rsid w:val="005F1E07"/>
    <w:rsid w:val="005F2230"/>
    <w:rsid w:val="005F27D1"/>
    <w:rsid w:val="005F2964"/>
    <w:rsid w:val="005F29EF"/>
    <w:rsid w:val="005F3080"/>
    <w:rsid w:val="005F30A9"/>
    <w:rsid w:val="005F31CF"/>
    <w:rsid w:val="005F3681"/>
    <w:rsid w:val="005F3756"/>
    <w:rsid w:val="005F38EE"/>
    <w:rsid w:val="005F39AB"/>
    <w:rsid w:val="005F3C47"/>
    <w:rsid w:val="005F3CA9"/>
    <w:rsid w:val="005F3D54"/>
    <w:rsid w:val="005F3E3A"/>
    <w:rsid w:val="005F401C"/>
    <w:rsid w:val="005F4261"/>
    <w:rsid w:val="005F4726"/>
    <w:rsid w:val="005F4742"/>
    <w:rsid w:val="005F4985"/>
    <w:rsid w:val="005F4BDE"/>
    <w:rsid w:val="005F4EE6"/>
    <w:rsid w:val="005F53AC"/>
    <w:rsid w:val="005F5876"/>
    <w:rsid w:val="005F5CE0"/>
    <w:rsid w:val="005F5CF6"/>
    <w:rsid w:val="005F5D2A"/>
    <w:rsid w:val="005F5FC2"/>
    <w:rsid w:val="005F6306"/>
    <w:rsid w:val="005F656D"/>
    <w:rsid w:val="005F6755"/>
    <w:rsid w:val="005F6C3B"/>
    <w:rsid w:val="005F6CF4"/>
    <w:rsid w:val="005F6EB9"/>
    <w:rsid w:val="005F6F52"/>
    <w:rsid w:val="005F7325"/>
    <w:rsid w:val="005F75E4"/>
    <w:rsid w:val="005F7750"/>
    <w:rsid w:val="005F7960"/>
    <w:rsid w:val="005F7B63"/>
    <w:rsid w:val="00600002"/>
    <w:rsid w:val="00600309"/>
    <w:rsid w:val="006006D0"/>
    <w:rsid w:val="00600866"/>
    <w:rsid w:val="00600A3E"/>
    <w:rsid w:val="00600C47"/>
    <w:rsid w:val="00600F7F"/>
    <w:rsid w:val="00601104"/>
    <w:rsid w:val="0060131D"/>
    <w:rsid w:val="00601387"/>
    <w:rsid w:val="006019A9"/>
    <w:rsid w:val="00601B03"/>
    <w:rsid w:val="00601D17"/>
    <w:rsid w:val="006021EF"/>
    <w:rsid w:val="006021F1"/>
    <w:rsid w:val="006024A2"/>
    <w:rsid w:val="006027F9"/>
    <w:rsid w:val="00602D0A"/>
    <w:rsid w:val="006035B2"/>
    <w:rsid w:val="00603E4D"/>
    <w:rsid w:val="00604049"/>
    <w:rsid w:val="00604148"/>
    <w:rsid w:val="00604816"/>
    <w:rsid w:val="00604AD9"/>
    <w:rsid w:val="00604B31"/>
    <w:rsid w:val="00604CD5"/>
    <w:rsid w:val="00604EDE"/>
    <w:rsid w:val="00605129"/>
    <w:rsid w:val="0060562F"/>
    <w:rsid w:val="00605AD7"/>
    <w:rsid w:val="00606068"/>
    <w:rsid w:val="00606343"/>
    <w:rsid w:val="00606349"/>
    <w:rsid w:val="006063D6"/>
    <w:rsid w:val="00606515"/>
    <w:rsid w:val="00606D6E"/>
    <w:rsid w:val="00607222"/>
    <w:rsid w:val="00607627"/>
    <w:rsid w:val="00607B84"/>
    <w:rsid w:val="00607C69"/>
    <w:rsid w:val="00610051"/>
    <w:rsid w:val="006100B1"/>
    <w:rsid w:val="0061031D"/>
    <w:rsid w:val="006104B5"/>
    <w:rsid w:val="006105A8"/>
    <w:rsid w:val="00610AD5"/>
    <w:rsid w:val="00610AF2"/>
    <w:rsid w:val="006110F2"/>
    <w:rsid w:val="0061132D"/>
    <w:rsid w:val="0061192C"/>
    <w:rsid w:val="00611C04"/>
    <w:rsid w:val="00611C0F"/>
    <w:rsid w:val="006122C6"/>
    <w:rsid w:val="006123CE"/>
    <w:rsid w:val="0061277D"/>
    <w:rsid w:val="0061282E"/>
    <w:rsid w:val="006129D3"/>
    <w:rsid w:val="00612F60"/>
    <w:rsid w:val="00613344"/>
    <w:rsid w:val="0061380E"/>
    <w:rsid w:val="00613B53"/>
    <w:rsid w:val="00613F86"/>
    <w:rsid w:val="0061404C"/>
    <w:rsid w:val="006141A8"/>
    <w:rsid w:val="006142B4"/>
    <w:rsid w:val="00614A99"/>
    <w:rsid w:val="00614C04"/>
    <w:rsid w:val="00614E01"/>
    <w:rsid w:val="00614E7B"/>
    <w:rsid w:val="00615086"/>
    <w:rsid w:val="00615ACC"/>
    <w:rsid w:val="00616705"/>
    <w:rsid w:val="00616B35"/>
    <w:rsid w:val="00616D39"/>
    <w:rsid w:val="00616E95"/>
    <w:rsid w:val="006178E6"/>
    <w:rsid w:val="00617AF7"/>
    <w:rsid w:val="00617CC6"/>
    <w:rsid w:val="00617EE2"/>
    <w:rsid w:val="006204BB"/>
    <w:rsid w:val="00620637"/>
    <w:rsid w:val="0062065E"/>
    <w:rsid w:val="006207E7"/>
    <w:rsid w:val="006209C9"/>
    <w:rsid w:val="00620CE6"/>
    <w:rsid w:val="00621376"/>
    <w:rsid w:val="00621C22"/>
    <w:rsid w:val="00621DAD"/>
    <w:rsid w:val="00621F50"/>
    <w:rsid w:val="0062205E"/>
    <w:rsid w:val="00622256"/>
    <w:rsid w:val="006222FC"/>
    <w:rsid w:val="00622471"/>
    <w:rsid w:val="0062277C"/>
    <w:rsid w:val="00622931"/>
    <w:rsid w:val="00622B72"/>
    <w:rsid w:val="00622BD7"/>
    <w:rsid w:val="00622E56"/>
    <w:rsid w:val="0062356D"/>
    <w:rsid w:val="0062367C"/>
    <w:rsid w:val="00623876"/>
    <w:rsid w:val="00623A9E"/>
    <w:rsid w:val="00623CC1"/>
    <w:rsid w:val="00623F2A"/>
    <w:rsid w:val="00623FDE"/>
    <w:rsid w:val="006247A7"/>
    <w:rsid w:val="00625291"/>
    <w:rsid w:val="0062538C"/>
    <w:rsid w:val="00625642"/>
    <w:rsid w:val="00625B8E"/>
    <w:rsid w:val="006262E0"/>
    <w:rsid w:val="0062655E"/>
    <w:rsid w:val="00626635"/>
    <w:rsid w:val="006269AC"/>
    <w:rsid w:val="00626A53"/>
    <w:rsid w:val="00626D01"/>
    <w:rsid w:val="00626DC2"/>
    <w:rsid w:val="00627161"/>
    <w:rsid w:val="00627164"/>
    <w:rsid w:val="00627B4F"/>
    <w:rsid w:val="00627E14"/>
    <w:rsid w:val="00627E52"/>
    <w:rsid w:val="006302EE"/>
    <w:rsid w:val="006305AC"/>
    <w:rsid w:val="006308AA"/>
    <w:rsid w:val="00630AEB"/>
    <w:rsid w:val="00630B22"/>
    <w:rsid w:val="00630C48"/>
    <w:rsid w:val="00630DB1"/>
    <w:rsid w:val="00631075"/>
    <w:rsid w:val="006310B4"/>
    <w:rsid w:val="006312AB"/>
    <w:rsid w:val="006312EA"/>
    <w:rsid w:val="00631353"/>
    <w:rsid w:val="00631356"/>
    <w:rsid w:val="0063151B"/>
    <w:rsid w:val="0063195A"/>
    <w:rsid w:val="006319BC"/>
    <w:rsid w:val="0063229D"/>
    <w:rsid w:val="00632515"/>
    <w:rsid w:val="006326F8"/>
    <w:rsid w:val="006346C8"/>
    <w:rsid w:val="006347A4"/>
    <w:rsid w:val="0063489D"/>
    <w:rsid w:val="00634A00"/>
    <w:rsid w:val="00634A19"/>
    <w:rsid w:val="00634CE6"/>
    <w:rsid w:val="00634CF6"/>
    <w:rsid w:val="00634DEC"/>
    <w:rsid w:val="0063527A"/>
    <w:rsid w:val="00635847"/>
    <w:rsid w:val="00635AE2"/>
    <w:rsid w:val="0063612F"/>
    <w:rsid w:val="00636581"/>
    <w:rsid w:val="0063669B"/>
    <w:rsid w:val="00636A0F"/>
    <w:rsid w:val="00636ACB"/>
    <w:rsid w:val="00636C95"/>
    <w:rsid w:val="00636FC4"/>
    <w:rsid w:val="006371A9"/>
    <w:rsid w:val="006373C8"/>
    <w:rsid w:val="00637BB2"/>
    <w:rsid w:val="00637CEB"/>
    <w:rsid w:val="0064074C"/>
    <w:rsid w:val="00640B6C"/>
    <w:rsid w:val="00640BCD"/>
    <w:rsid w:val="00640C6B"/>
    <w:rsid w:val="00640D9C"/>
    <w:rsid w:val="0064107A"/>
    <w:rsid w:val="0064112D"/>
    <w:rsid w:val="00641220"/>
    <w:rsid w:val="006412FF"/>
    <w:rsid w:val="0064144D"/>
    <w:rsid w:val="00641C79"/>
    <w:rsid w:val="00642519"/>
    <w:rsid w:val="00642772"/>
    <w:rsid w:val="00642857"/>
    <w:rsid w:val="006428EE"/>
    <w:rsid w:val="00642A2A"/>
    <w:rsid w:val="006431EA"/>
    <w:rsid w:val="00643976"/>
    <w:rsid w:val="00643A5C"/>
    <w:rsid w:val="00643ADB"/>
    <w:rsid w:val="00643E6A"/>
    <w:rsid w:val="00644029"/>
    <w:rsid w:val="00644B5F"/>
    <w:rsid w:val="00644D22"/>
    <w:rsid w:val="00644E11"/>
    <w:rsid w:val="0064501E"/>
    <w:rsid w:val="0064531B"/>
    <w:rsid w:val="006453D5"/>
    <w:rsid w:val="00645415"/>
    <w:rsid w:val="006456BC"/>
    <w:rsid w:val="006456EF"/>
    <w:rsid w:val="00645B21"/>
    <w:rsid w:val="00645B90"/>
    <w:rsid w:val="0064619F"/>
    <w:rsid w:val="0064649E"/>
    <w:rsid w:val="00646713"/>
    <w:rsid w:val="00646728"/>
    <w:rsid w:val="00646C3C"/>
    <w:rsid w:val="0064798F"/>
    <w:rsid w:val="00647CA9"/>
    <w:rsid w:val="00647CED"/>
    <w:rsid w:val="00647D6D"/>
    <w:rsid w:val="00650235"/>
    <w:rsid w:val="0065025B"/>
    <w:rsid w:val="0065058E"/>
    <w:rsid w:val="0065092B"/>
    <w:rsid w:val="006509C0"/>
    <w:rsid w:val="00650AB8"/>
    <w:rsid w:val="00650D41"/>
    <w:rsid w:val="00650D5B"/>
    <w:rsid w:val="00650FB6"/>
    <w:rsid w:val="0065163C"/>
    <w:rsid w:val="0065171D"/>
    <w:rsid w:val="0065193C"/>
    <w:rsid w:val="00651CA4"/>
    <w:rsid w:val="00651D41"/>
    <w:rsid w:val="00651EFC"/>
    <w:rsid w:val="006520CB"/>
    <w:rsid w:val="006524B0"/>
    <w:rsid w:val="006526A0"/>
    <w:rsid w:val="006527B1"/>
    <w:rsid w:val="00652DB9"/>
    <w:rsid w:val="0065301A"/>
    <w:rsid w:val="006530B9"/>
    <w:rsid w:val="00653629"/>
    <w:rsid w:val="0065383F"/>
    <w:rsid w:val="006538B9"/>
    <w:rsid w:val="006538D8"/>
    <w:rsid w:val="00653916"/>
    <w:rsid w:val="00653EC2"/>
    <w:rsid w:val="00653FB7"/>
    <w:rsid w:val="006544B8"/>
    <w:rsid w:val="00654682"/>
    <w:rsid w:val="0065470F"/>
    <w:rsid w:val="00654DAE"/>
    <w:rsid w:val="00654E4A"/>
    <w:rsid w:val="00654EDC"/>
    <w:rsid w:val="00654F00"/>
    <w:rsid w:val="0065506F"/>
    <w:rsid w:val="006550D3"/>
    <w:rsid w:val="00655145"/>
    <w:rsid w:val="00655720"/>
    <w:rsid w:val="006557CE"/>
    <w:rsid w:val="0065585E"/>
    <w:rsid w:val="00655A3A"/>
    <w:rsid w:val="00655BBF"/>
    <w:rsid w:val="00656046"/>
    <w:rsid w:val="006567E9"/>
    <w:rsid w:val="00656B9A"/>
    <w:rsid w:val="00656C6F"/>
    <w:rsid w:val="00656DAB"/>
    <w:rsid w:val="00656FC6"/>
    <w:rsid w:val="00657516"/>
    <w:rsid w:val="0065790B"/>
    <w:rsid w:val="00657DEE"/>
    <w:rsid w:val="00660478"/>
    <w:rsid w:val="006606B3"/>
    <w:rsid w:val="006606C8"/>
    <w:rsid w:val="00660719"/>
    <w:rsid w:val="0066097D"/>
    <w:rsid w:val="00660A85"/>
    <w:rsid w:val="00660AFC"/>
    <w:rsid w:val="00660B46"/>
    <w:rsid w:val="00660E9E"/>
    <w:rsid w:val="00661138"/>
    <w:rsid w:val="00661538"/>
    <w:rsid w:val="00661797"/>
    <w:rsid w:val="0066197B"/>
    <w:rsid w:val="00661A96"/>
    <w:rsid w:val="00661CA4"/>
    <w:rsid w:val="00661E8B"/>
    <w:rsid w:val="0066202D"/>
    <w:rsid w:val="0066265F"/>
    <w:rsid w:val="006626D9"/>
    <w:rsid w:val="00662774"/>
    <w:rsid w:val="00662AF7"/>
    <w:rsid w:val="00662CCB"/>
    <w:rsid w:val="006631AB"/>
    <w:rsid w:val="00663287"/>
    <w:rsid w:val="00663585"/>
    <w:rsid w:val="006637E2"/>
    <w:rsid w:val="00663BB0"/>
    <w:rsid w:val="00663E66"/>
    <w:rsid w:val="00663EDC"/>
    <w:rsid w:val="00663EF0"/>
    <w:rsid w:val="00663F11"/>
    <w:rsid w:val="00664017"/>
    <w:rsid w:val="00664066"/>
    <w:rsid w:val="00664560"/>
    <w:rsid w:val="00664CCB"/>
    <w:rsid w:val="00664F0A"/>
    <w:rsid w:val="00665263"/>
    <w:rsid w:val="00665365"/>
    <w:rsid w:val="006654E8"/>
    <w:rsid w:val="006657F2"/>
    <w:rsid w:val="00665ADD"/>
    <w:rsid w:val="00665B40"/>
    <w:rsid w:val="00665B46"/>
    <w:rsid w:val="00665CCB"/>
    <w:rsid w:val="00665CF0"/>
    <w:rsid w:val="00665E64"/>
    <w:rsid w:val="00665F13"/>
    <w:rsid w:val="00666195"/>
    <w:rsid w:val="006668A3"/>
    <w:rsid w:val="00666A8C"/>
    <w:rsid w:val="00666B9B"/>
    <w:rsid w:val="00667049"/>
    <w:rsid w:val="0066758D"/>
    <w:rsid w:val="006675D3"/>
    <w:rsid w:val="00667758"/>
    <w:rsid w:val="00667980"/>
    <w:rsid w:val="00667F4C"/>
    <w:rsid w:val="00670076"/>
    <w:rsid w:val="00670186"/>
    <w:rsid w:val="006708E7"/>
    <w:rsid w:val="006709A5"/>
    <w:rsid w:val="00670DE2"/>
    <w:rsid w:val="00670E83"/>
    <w:rsid w:val="00671496"/>
    <w:rsid w:val="00671745"/>
    <w:rsid w:val="006718DF"/>
    <w:rsid w:val="00671DC1"/>
    <w:rsid w:val="00671E5D"/>
    <w:rsid w:val="00672077"/>
    <w:rsid w:val="00672247"/>
    <w:rsid w:val="006724E4"/>
    <w:rsid w:val="0067262C"/>
    <w:rsid w:val="006726F3"/>
    <w:rsid w:val="00672B16"/>
    <w:rsid w:val="00672F20"/>
    <w:rsid w:val="00672F5E"/>
    <w:rsid w:val="006730B8"/>
    <w:rsid w:val="006730DF"/>
    <w:rsid w:val="006731AB"/>
    <w:rsid w:val="006732A1"/>
    <w:rsid w:val="00673682"/>
    <w:rsid w:val="00673803"/>
    <w:rsid w:val="0067387E"/>
    <w:rsid w:val="00673D76"/>
    <w:rsid w:val="00673EAC"/>
    <w:rsid w:val="00674075"/>
    <w:rsid w:val="006749C5"/>
    <w:rsid w:val="00674ED1"/>
    <w:rsid w:val="00674FC2"/>
    <w:rsid w:val="00675571"/>
    <w:rsid w:val="00675984"/>
    <w:rsid w:val="00675B22"/>
    <w:rsid w:val="00675D17"/>
    <w:rsid w:val="00675F80"/>
    <w:rsid w:val="00676196"/>
    <w:rsid w:val="00676C47"/>
    <w:rsid w:val="00676D4F"/>
    <w:rsid w:val="00676EA0"/>
    <w:rsid w:val="00676F13"/>
    <w:rsid w:val="00677327"/>
    <w:rsid w:val="00677485"/>
    <w:rsid w:val="006774D0"/>
    <w:rsid w:val="006779D9"/>
    <w:rsid w:val="00677BF0"/>
    <w:rsid w:val="00677D68"/>
    <w:rsid w:val="00680371"/>
    <w:rsid w:val="006803D3"/>
    <w:rsid w:val="00680529"/>
    <w:rsid w:val="00680544"/>
    <w:rsid w:val="00680CF6"/>
    <w:rsid w:val="00680FD6"/>
    <w:rsid w:val="006812B6"/>
    <w:rsid w:val="00681723"/>
    <w:rsid w:val="006817E9"/>
    <w:rsid w:val="00681853"/>
    <w:rsid w:val="006820C8"/>
    <w:rsid w:val="006828F2"/>
    <w:rsid w:val="00682A20"/>
    <w:rsid w:val="00682DBA"/>
    <w:rsid w:val="0068334F"/>
    <w:rsid w:val="0068384A"/>
    <w:rsid w:val="00683CC2"/>
    <w:rsid w:val="00684DF1"/>
    <w:rsid w:val="00684E67"/>
    <w:rsid w:val="0068569D"/>
    <w:rsid w:val="006859B8"/>
    <w:rsid w:val="0068600B"/>
    <w:rsid w:val="0068609C"/>
    <w:rsid w:val="0068609D"/>
    <w:rsid w:val="006860AD"/>
    <w:rsid w:val="006862AC"/>
    <w:rsid w:val="006862EF"/>
    <w:rsid w:val="00686418"/>
    <w:rsid w:val="0068655B"/>
    <w:rsid w:val="00686A11"/>
    <w:rsid w:val="00686CCB"/>
    <w:rsid w:val="00686ED7"/>
    <w:rsid w:val="00687048"/>
    <w:rsid w:val="006871DF"/>
    <w:rsid w:val="0068751D"/>
    <w:rsid w:val="006875D4"/>
    <w:rsid w:val="00687D00"/>
    <w:rsid w:val="00687FAE"/>
    <w:rsid w:val="006903F7"/>
    <w:rsid w:val="006907CB"/>
    <w:rsid w:val="006908E7"/>
    <w:rsid w:val="00690994"/>
    <w:rsid w:val="00690D83"/>
    <w:rsid w:val="00691120"/>
    <w:rsid w:val="0069122A"/>
    <w:rsid w:val="00691CA0"/>
    <w:rsid w:val="00692119"/>
    <w:rsid w:val="0069217C"/>
    <w:rsid w:val="006924A3"/>
    <w:rsid w:val="00692959"/>
    <w:rsid w:val="00692A7F"/>
    <w:rsid w:val="00692B4A"/>
    <w:rsid w:val="00692FA9"/>
    <w:rsid w:val="00692FD1"/>
    <w:rsid w:val="0069341B"/>
    <w:rsid w:val="00693C96"/>
    <w:rsid w:val="00693E95"/>
    <w:rsid w:val="00693F63"/>
    <w:rsid w:val="006940BF"/>
    <w:rsid w:val="0069415D"/>
    <w:rsid w:val="00694365"/>
    <w:rsid w:val="00694475"/>
    <w:rsid w:val="0069458B"/>
    <w:rsid w:val="006949FF"/>
    <w:rsid w:val="00694E87"/>
    <w:rsid w:val="00695071"/>
    <w:rsid w:val="00695413"/>
    <w:rsid w:val="00695471"/>
    <w:rsid w:val="00695847"/>
    <w:rsid w:val="00695B8D"/>
    <w:rsid w:val="00695B99"/>
    <w:rsid w:val="00695BB2"/>
    <w:rsid w:val="00695F84"/>
    <w:rsid w:val="00695FDA"/>
    <w:rsid w:val="00696282"/>
    <w:rsid w:val="006962EA"/>
    <w:rsid w:val="0069658B"/>
    <w:rsid w:val="0069668E"/>
    <w:rsid w:val="0069673B"/>
    <w:rsid w:val="0069689D"/>
    <w:rsid w:val="00696D51"/>
    <w:rsid w:val="00696E9E"/>
    <w:rsid w:val="006971F0"/>
    <w:rsid w:val="006972E1"/>
    <w:rsid w:val="00697301"/>
    <w:rsid w:val="00697333"/>
    <w:rsid w:val="006977A9"/>
    <w:rsid w:val="006A01B0"/>
    <w:rsid w:val="006A0324"/>
    <w:rsid w:val="006A051D"/>
    <w:rsid w:val="006A0B70"/>
    <w:rsid w:val="006A0E4A"/>
    <w:rsid w:val="006A1264"/>
    <w:rsid w:val="006A1392"/>
    <w:rsid w:val="006A19CF"/>
    <w:rsid w:val="006A1D30"/>
    <w:rsid w:val="006A1E15"/>
    <w:rsid w:val="006A2145"/>
    <w:rsid w:val="006A217C"/>
    <w:rsid w:val="006A237D"/>
    <w:rsid w:val="006A270C"/>
    <w:rsid w:val="006A27A9"/>
    <w:rsid w:val="006A2958"/>
    <w:rsid w:val="006A2ADA"/>
    <w:rsid w:val="006A2C50"/>
    <w:rsid w:val="006A2F94"/>
    <w:rsid w:val="006A3075"/>
    <w:rsid w:val="006A307C"/>
    <w:rsid w:val="006A30F2"/>
    <w:rsid w:val="006A325A"/>
    <w:rsid w:val="006A32CB"/>
    <w:rsid w:val="006A341B"/>
    <w:rsid w:val="006A34FB"/>
    <w:rsid w:val="006A3675"/>
    <w:rsid w:val="006A38BB"/>
    <w:rsid w:val="006A3B14"/>
    <w:rsid w:val="006A3CCE"/>
    <w:rsid w:val="006A3DE5"/>
    <w:rsid w:val="006A3F56"/>
    <w:rsid w:val="006A4532"/>
    <w:rsid w:val="006A487A"/>
    <w:rsid w:val="006A4AE4"/>
    <w:rsid w:val="006A4B82"/>
    <w:rsid w:val="006A4B85"/>
    <w:rsid w:val="006A4DC2"/>
    <w:rsid w:val="006A5113"/>
    <w:rsid w:val="006A51C7"/>
    <w:rsid w:val="006A5213"/>
    <w:rsid w:val="006A5232"/>
    <w:rsid w:val="006A53F2"/>
    <w:rsid w:val="006A575F"/>
    <w:rsid w:val="006A5840"/>
    <w:rsid w:val="006A5954"/>
    <w:rsid w:val="006A5C75"/>
    <w:rsid w:val="006A5CE4"/>
    <w:rsid w:val="006A5DB4"/>
    <w:rsid w:val="006A5DDE"/>
    <w:rsid w:val="006A61E1"/>
    <w:rsid w:val="006A6337"/>
    <w:rsid w:val="006A6535"/>
    <w:rsid w:val="006A695A"/>
    <w:rsid w:val="006A6AA0"/>
    <w:rsid w:val="006A70A5"/>
    <w:rsid w:val="006A747A"/>
    <w:rsid w:val="006A7631"/>
    <w:rsid w:val="006A7816"/>
    <w:rsid w:val="006A793D"/>
    <w:rsid w:val="006A7F01"/>
    <w:rsid w:val="006B00AC"/>
    <w:rsid w:val="006B05C2"/>
    <w:rsid w:val="006B06A1"/>
    <w:rsid w:val="006B0AD8"/>
    <w:rsid w:val="006B115B"/>
    <w:rsid w:val="006B18E2"/>
    <w:rsid w:val="006B1B71"/>
    <w:rsid w:val="006B1EED"/>
    <w:rsid w:val="006B2264"/>
    <w:rsid w:val="006B23DA"/>
    <w:rsid w:val="006B2BB0"/>
    <w:rsid w:val="006B2CD8"/>
    <w:rsid w:val="006B332C"/>
    <w:rsid w:val="006B35B1"/>
    <w:rsid w:val="006B3B95"/>
    <w:rsid w:val="006B3C2F"/>
    <w:rsid w:val="006B3CAE"/>
    <w:rsid w:val="006B3DEB"/>
    <w:rsid w:val="006B3EB8"/>
    <w:rsid w:val="006B46DA"/>
    <w:rsid w:val="006B4AEE"/>
    <w:rsid w:val="006B4B23"/>
    <w:rsid w:val="006B4D91"/>
    <w:rsid w:val="006B4FBF"/>
    <w:rsid w:val="006B53EF"/>
    <w:rsid w:val="006B53F9"/>
    <w:rsid w:val="006B54F3"/>
    <w:rsid w:val="006B5683"/>
    <w:rsid w:val="006B575A"/>
    <w:rsid w:val="006B57E2"/>
    <w:rsid w:val="006B5CD5"/>
    <w:rsid w:val="006B5DBC"/>
    <w:rsid w:val="006B5EB4"/>
    <w:rsid w:val="006B6AAC"/>
    <w:rsid w:val="006B6D9E"/>
    <w:rsid w:val="006B7306"/>
    <w:rsid w:val="006B7A64"/>
    <w:rsid w:val="006B7AB2"/>
    <w:rsid w:val="006C033E"/>
    <w:rsid w:val="006C03DD"/>
    <w:rsid w:val="006C0BA7"/>
    <w:rsid w:val="006C0D94"/>
    <w:rsid w:val="006C1770"/>
    <w:rsid w:val="006C189D"/>
    <w:rsid w:val="006C1B19"/>
    <w:rsid w:val="006C1B38"/>
    <w:rsid w:val="006C21F4"/>
    <w:rsid w:val="006C26B1"/>
    <w:rsid w:val="006C278F"/>
    <w:rsid w:val="006C290F"/>
    <w:rsid w:val="006C2BED"/>
    <w:rsid w:val="006C309A"/>
    <w:rsid w:val="006C34E5"/>
    <w:rsid w:val="006C3570"/>
    <w:rsid w:val="006C3B8C"/>
    <w:rsid w:val="006C3C37"/>
    <w:rsid w:val="006C3E8C"/>
    <w:rsid w:val="006C3EE4"/>
    <w:rsid w:val="006C3EEC"/>
    <w:rsid w:val="006C4004"/>
    <w:rsid w:val="006C4B63"/>
    <w:rsid w:val="006C4E2D"/>
    <w:rsid w:val="006C4E6A"/>
    <w:rsid w:val="006C4F03"/>
    <w:rsid w:val="006C528A"/>
    <w:rsid w:val="006C53BC"/>
    <w:rsid w:val="006C5674"/>
    <w:rsid w:val="006C5B7A"/>
    <w:rsid w:val="006C5D1C"/>
    <w:rsid w:val="006C60F3"/>
    <w:rsid w:val="006C61E5"/>
    <w:rsid w:val="006C65C4"/>
    <w:rsid w:val="006C663C"/>
    <w:rsid w:val="006C670A"/>
    <w:rsid w:val="006C690B"/>
    <w:rsid w:val="006C6A5A"/>
    <w:rsid w:val="006C6EF5"/>
    <w:rsid w:val="006C78D5"/>
    <w:rsid w:val="006C7A22"/>
    <w:rsid w:val="006C7C5D"/>
    <w:rsid w:val="006C7E22"/>
    <w:rsid w:val="006D013B"/>
    <w:rsid w:val="006D03D4"/>
    <w:rsid w:val="006D08C5"/>
    <w:rsid w:val="006D125F"/>
    <w:rsid w:val="006D1306"/>
    <w:rsid w:val="006D1455"/>
    <w:rsid w:val="006D1B54"/>
    <w:rsid w:val="006D1BC7"/>
    <w:rsid w:val="006D1C37"/>
    <w:rsid w:val="006D1E60"/>
    <w:rsid w:val="006D2182"/>
    <w:rsid w:val="006D25D9"/>
    <w:rsid w:val="006D260D"/>
    <w:rsid w:val="006D26A9"/>
    <w:rsid w:val="006D2E01"/>
    <w:rsid w:val="006D2E17"/>
    <w:rsid w:val="006D3141"/>
    <w:rsid w:val="006D36EA"/>
    <w:rsid w:val="006D374E"/>
    <w:rsid w:val="006D40F4"/>
    <w:rsid w:val="006D4A61"/>
    <w:rsid w:val="006D4BE5"/>
    <w:rsid w:val="006D4F20"/>
    <w:rsid w:val="006D5403"/>
    <w:rsid w:val="006D5918"/>
    <w:rsid w:val="006D593E"/>
    <w:rsid w:val="006D5D89"/>
    <w:rsid w:val="006D5F51"/>
    <w:rsid w:val="006D60CC"/>
    <w:rsid w:val="006D6B08"/>
    <w:rsid w:val="006D7484"/>
    <w:rsid w:val="006D764B"/>
    <w:rsid w:val="006D77C1"/>
    <w:rsid w:val="006D79B6"/>
    <w:rsid w:val="006D7A2F"/>
    <w:rsid w:val="006D7AC1"/>
    <w:rsid w:val="006E02E4"/>
    <w:rsid w:val="006E17D7"/>
    <w:rsid w:val="006E1CA7"/>
    <w:rsid w:val="006E205C"/>
    <w:rsid w:val="006E23C8"/>
    <w:rsid w:val="006E24C8"/>
    <w:rsid w:val="006E2670"/>
    <w:rsid w:val="006E2B53"/>
    <w:rsid w:val="006E387C"/>
    <w:rsid w:val="006E4212"/>
    <w:rsid w:val="006E4313"/>
    <w:rsid w:val="006E46E0"/>
    <w:rsid w:val="006E474A"/>
    <w:rsid w:val="006E49D4"/>
    <w:rsid w:val="006E4D56"/>
    <w:rsid w:val="006E4D61"/>
    <w:rsid w:val="006E5452"/>
    <w:rsid w:val="006E54B4"/>
    <w:rsid w:val="006E5693"/>
    <w:rsid w:val="006E5820"/>
    <w:rsid w:val="006E5C98"/>
    <w:rsid w:val="006E5D2F"/>
    <w:rsid w:val="006E5E30"/>
    <w:rsid w:val="006E6296"/>
    <w:rsid w:val="006E6319"/>
    <w:rsid w:val="006E63FD"/>
    <w:rsid w:val="006E66EC"/>
    <w:rsid w:val="006E6937"/>
    <w:rsid w:val="006E6FED"/>
    <w:rsid w:val="006E7270"/>
    <w:rsid w:val="006E78A4"/>
    <w:rsid w:val="006F01E7"/>
    <w:rsid w:val="006F0D7B"/>
    <w:rsid w:val="006F0E9C"/>
    <w:rsid w:val="006F1A50"/>
    <w:rsid w:val="006F2322"/>
    <w:rsid w:val="006F241B"/>
    <w:rsid w:val="006F26C7"/>
    <w:rsid w:val="006F2F58"/>
    <w:rsid w:val="006F320E"/>
    <w:rsid w:val="006F33EB"/>
    <w:rsid w:val="006F3807"/>
    <w:rsid w:val="006F392E"/>
    <w:rsid w:val="006F39AC"/>
    <w:rsid w:val="006F3BC5"/>
    <w:rsid w:val="006F42C1"/>
    <w:rsid w:val="006F4F5B"/>
    <w:rsid w:val="006F4FFF"/>
    <w:rsid w:val="006F537F"/>
    <w:rsid w:val="006F53A2"/>
    <w:rsid w:val="006F566F"/>
    <w:rsid w:val="006F56D0"/>
    <w:rsid w:val="006F57E7"/>
    <w:rsid w:val="006F5D9B"/>
    <w:rsid w:val="006F60FC"/>
    <w:rsid w:val="006F66AC"/>
    <w:rsid w:val="006F68A6"/>
    <w:rsid w:val="006F6AC6"/>
    <w:rsid w:val="006F6ACB"/>
    <w:rsid w:val="006F6BBC"/>
    <w:rsid w:val="006F7332"/>
    <w:rsid w:val="006F7EDF"/>
    <w:rsid w:val="007002A8"/>
    <w:rsid w:val="00700A70"/>
    <w:rsid w:val="00700D5A"/>
    <w:rsid w:val="00700F57"/>
    <w:rsid w:val="00700FBC"/>
    <w:rsid w:val="0070103E"/>
    <w:rsid w:val="0070120B"/>
    <w:rsid w:val="007018D4"/>
    <w:rsid w:val="00701B20"/>
    <w:rsid w:val="00701DAC"/>
    <w:rsid w:val="00701FD6"/>
    <w:rsid w:val="00702198"/>
    <w:rsid w:val="00702227"/>
    <w:rsid w:val="0070242A"/>
    <w:rsid w:val="0070255D"/>
    <w:rsid w:val="0070282C"/>
    <w:rsid w:val="00702CA3"/>
    <w:rsid w:val="00702D50"/>
    <w:rsid w:val="0070359F"/>
    <w:rsid w:val="007038FA"/>
    <w:rsid w:val="00703BCF"/>
    <w:rsid w:val="00703EE0"/>
    <w:rsid w:val="00704171"/>
    <w:rsid w:val="0070446C"/>
    <w:rsid w:val="007044BD"/>
    <w:rsid w:val="007045A0"/>
    <w:rsid w:val="0070475F"/>
    <w:rsid w:val="00704909"/>
    <w:rsid w:val="00704B15"/>
    <w:rsid w:val="00704E62"/>
    <w:rsid w:val="00704EEC"/>
    <w:rsid w:val="0070507C"/>
    <w:rsid w:val="00705103"/>
    <w:rsid w:val="00705ADD"/>
    <w:rsid w:val="00706732"/>
    <w:rsid w:val="00706882"/>
    <w:rsid w:val="00706BAF"/>
    <w:rsid w:val="00706EBB"/>
    <w:rsid w:val="00706FC7"/>
    <w:rsid w:val="007070D0"/>
    <w:rsid w:val="007070D7"/>
    <w:rsid w:val="00707124"/>
    <w:rsid w:val="00707314"/>
    <w:rsid w:val="007073EE"/>
    <w:rsid w:val="00707E3D"/>
    <w:rsid w:val="00710062"/>
    <w:rsid w:val="00710063"/>
    <w:rsid w:val="00710451"/>
    <w:rsid w:val="00710A06"/>
    <w:rsid w:val="00710EB0"/>
    <w:rsid w:val="00710F30"/>
    <w:rsid w:val="007113C6"/>
    <w:rsid w:val="007117D7"/>
    <w:rsid w:val="0071199F"/>
    <w:rsid w:val="00711CD9"/>
    <w:rsid w:val="00711D25"/>
    <w:rsid w:val="00711FB8"/>
    <w:rsid w:val="0071265F"/>
    <w:rsid w:val="00712880"/>
    <w:rsid w:val="0071291A"/>
    <w:rsid w:val="00712B2D"/>
    <w:rsid w:val="00713329"/>
    <w:rsid w:val="00713791"/>
    <w:rsid w:val="00714060"/>
    <w:rsid w:val="0071447B"/>
    <w:rsid w:val="007145BA"/>
    <w:rsid w:val="00714607"/>
    <w:rsid w:val="007147C9"/>
    <w:rsid w:val="00714965"/>
    <w:rsid w:val="00714CF1"/>
    <w:rsid w:val="00714E56"/>
    <w:rsid w:val="007152C6"/>
    <w:rsid w:val="00715328"/>
    <w:rsid w:val="00715587"/>
    <w:rsid w:val="00715645"/>
    <w:rsid w:val="007157F7"/>
    <w:rsid w:val="00715BD2"/>
    <w:rsid w:val="007160B2"/>
    <w:rsid w:val="007163CC"/>
    <w:rsid w:val="00716429"/>
    <w:rsid w:val="00716978"/>
    <w:rsid w:val="00716B6C"/>
    <w:rsid w:val="00716C30"/>
    <w:rsid w:val="00716D60"/>
    <w:rsid w:val="00716E35"/>
    <w:rsid w:val="00716F8E"/>
    <w:rsid w:val="007171AE"/>
    <w:rsid w:val="00717487"/>
    <w:rsid w:val="00717505"/>
    <w:rsid w:val="00717606"/>
    <w:rsid w:val="007178FF"/>
    <w:rsid w:val="0071794A"/>
    <w:rsid w:val="00717A2B"/>
    <w:rsid w:val="0072012D"/>
    <w:rsid w:val="007206F5"/>
    <w:rsid w:val="007207E1"/>
    <w:rsid w:val="0072082D"/>
    <w:rsid w:val="00720BF4"/>
    <w:rsid w:val="007210B0"/>
    <w:rsid w:val="0072121F"/>
    <w:rsid w:val="00721401"/>
    <w:rsid w:val="00721A6B"/>
    <w:rsid w:val="00721C06"/>
    <w:rsid w:val="00721DC0"/>
    <w:rsid w:val="00721E3B"/>
    <w:rsid w:val="00721F16"/>
    <w:rsid w:val="00722089"/>
    <w:rsid w:val="00722315"/>
    <w:rsid w:val="00722562"/>
    <w:rsid w:val="00722C68"/>
    <w:rsid w:val="00722D7C"/>
    <w:rsid w:val="007231FD"/>
    <w:rsid w:val="007232C2"/>
    <w:rsid w:val="00723527"/>
    <w:rsid w:val="0072378D"/>
    <w:rsid w:val="0072383F"/>
    <w:rsid w:val="0072393E"/>
    <w:rsid w:val="00723AFC"/>
    <w:rsid w:val="00723C8F"/>
    <w:rsid w:val="007240B0"/>
    <w:rsid w:val="007246F7"/>
    <w:rsid w:val="00724973"/>
    <w:rsid w:val="00724AA2"/>
    <w:rsid w:val="00724AC7"/>
    <w:rsid w:val="00724B1E"/>
    <w:rsid w:val="00724CE7"/>
    <w:rsid w:val="00724E1D"/>
    <w:rsid w:val="00724F6D"/>
    <w:rsid w:val="00724FCD"/>
    <w:rsid w:val="007251C6"/>
    <w:rsid w:val="0072525B"/>
    <w:rsid w:val="007254DF"/>
    <w:rsid w:val="007255A6"/>
    <w:rsid w:val="00725998"/>
    <w:rsid w:val="00726090"/>
    <w:rsid w:val="0072611D"/>
    <w:rsid w:val="007262A6"/>
    <w:rsid w:val="00726522"/>
    <w:rsid w:val="0072688E"/>
    <w:rsid w:val="00726E73"/>
    <w:rsid w:val="0072713E"/>
    <w:rsid w:val="007276F1"/>
    <w:rsid w:val="00727CC8"/>
    <w:rsid w:val="007301D9"/>
    <w:rsid w:val="00730521"/>
    <w:rsid w:val="007308DE"/>
    <w:rsid w:val="00730B2B"/>
    <w:rsid w:val="00730B3F"/>
    <w:rsid w:val="00731186"/>
    <w:rsid w:val="0073175D"/>
    <w:rsid w:val="00731984"/>
    <w:rsid w:val="00731A87"/>
    <w:rsid w:val="00731B1D"/>
    <w:rsid w:val="00731F07"/>
    <w:rsid w:val="00732002"/>
    <w:rsid w:val="007323F6"/>
    <w:rsid w:val="00732AA2"/>
    <w:rsid w:val="00732CC1"/>
    <w:rsid w:val="007333EA"/>
    <w:rsid w:val="00733620"/>
    <w:rsid w:val="00733705"/>
    <w:rsid w:val="00733B3A"/>
    <w:rsid w:val="0073408E"/>
    <w:rsid w:val="007340A5"/>
    <w:rsid w:val="00734706"/>
    <w:rsid w:val="007347FE"/>
    <w:rsid w:val="00734A44"/>
    <w:rsid w:val="00734A75"/>
    <w:rsid w:val="00734AF9"/>
    <w:rsid w:val="007350B0"/>
    <w:rsid w:val="007350CF"/>
    <w:rsid w:val="0073512C"/>
    <w:rsid w:val="007351F7"/>
    <w:rsid w:val="00735241"/>
    <w:rsid w:val="0073536E"/>
    <w:rsid w:val="007356C3"/>
    <w:rsid w:val="00735903"/>
    <w:rsid w:val="00735C48"/>
    <w:rsid w:val="00735EDC"/>
    <w:rsid w:val="00735FF1"/>
    <w:rsid w:val="00736550"/>
    <w:rsid w:val="00736793"/>
    <w:rsid w:val="00736BAB"/>
    <w:rsid w:val="00736BC4"/>
    <w:rsid w:val="007370AC"/>
    <w:rsid w:val="00737186"/>
    <w:rsid w:val="007372B6"/>
    <w:rsid w:val="007372D9"/>
    <w:rsid w:val="0073773E"/>
    <w:rsid w:val="00737A62"/>
    <w:rsid w:val="00737BA8"/>
    <w:rsid w:val="00737C03"/>
    <w:rsid w:val="00737E7F"/>
    <w:rsid w:val="0074057D"/>
    <w:rsid w:val="00740765"/>
    <w:rsid w:val="0074081B"/>
    <w:rsid w:val="0074081C"/>
    <w:rsid w:val="00740BCB"/>
    <w:rsid w:val="0074161A"/>
    <w:rsid w:val="00741AD7"/>
    <w:rsid w:val="00741B21"/>
    <w:rsid w:val="00741B81"/>
    <w:rsid w:val="00741E57"/>
    <w:rsid w:val="007420EB"/>
    <w:rsid w:val="0074228D"/>
    <w:rsid w:val="00742344"/>
    <w:rsid w:val="007424A7"/>
    <w:rsid w:val="00742643"/>
    <w:rsid w:val="00742854"/>
    <w:rsid w:val="00742953"/>
    <w:rsid w:val="00742B64"/>
    <w:rsid w:val="00742EFA"/>
    <w:rsid w:val="0074346A"/>
    <w:rsid w:val="00743C6A"/>
    <w:rsid w:val="00743E95"/>
    <w:rsid w:val="00744499"/>
    <w:rsid w:val="00744B2C"/>
    <w:rsid w:val="00744CA5"/>
    <w:rsid w:val="00744E7E"/>
    <w:rsid w:val="00745068"/>
    <w:rsid w:val="00745076"/>
    <w:rsid w:val="00745868"/>
    <w:rsid w:val="007458C7"/>
    <w:rsid w:val="00745BC2"/>
    <w:rsid w:val="00745BF3"/>
    <w:rsid w:val="0074626B"/>
    <w:rsid w:val="007462DC"/>
    <w:rsid w:val="007465F9"/>
    <w:rsid w:val="0074693A"/>
    <w:rsid w:val="007470F2"/>
    <w:rsid w:val="00747451"/>
    <w:rsid w:val="007478D4"/>
    <w:rsid w:val="00747A6E"/>
    <w:rsid w:val="00747AEE"/>
    <w:rsid w:val="00747EA1"/>
    <w:rsid w:val="0075014F"/>
    <w:rsid w:val="007501E2"/>
    <w:rsid w:val="007508FC"/>
    <w:rsid w:val="00750977"/>
    <w:rsid w:val="00750A5E"/>
    <w:rsid w:val="00750A7A"/>
    <w:rsid w:val="00750DFC"/>
    <w:rsid w:val="00750E43"/>
    <w:rsid w:val="007510B1"/>
    <w:rsid w:val="007510C7"/>
    <w:rsid w:val="00751372"/>
    <w:rsid w:val="00751435"/>
    <w:rsid w:val="00751ABF"/>
    <w:rsid w:val="00751B24"/>
    <w:rsid w:val="00751C04"/>
    <w:rsid w:val="00751CA9"/>
    <w:rsid w:val="007526BE"/>
    <w:rsid w:val="00752832"/>
    <w:rsid w:val="00752846"/>
    <w:rsid w:val="00753723"/>
    <w:rsid w:val="00753BA8"/>
    <w:rsid w:val="00753C78"/>
    <w:rsid w:val="00753DFC"/>
    <w:rsid w:val="007543E2"/>
    <w:rsid w:val="00754479"/>
    <w:rsid w:val="00754517"/>
    <w:rsid w:val="00754524"/>
    <w:rsid w:val="00754B88"/>
    <w:rsid w:val="00754C84"/>
    <w:rsid w:val="00754D73"/>
    <w:rsid w:val="00754DDC"/>
    <w:rsid w:val="00754E54"/>
    <w:rsid w:val="007553D3"/>
    <w:rsid w:val="0075548C"/>
    <w:rsid w:val="007554CD"/>
    <w:rsid w:val="00755E0C"/>
    <w:rsid w:val="007563DE"/>
    <w:rsid w:val="0075661B"/>
    <w:rsid w:val="00756C9C"/>
    <w:rsid w:val="00756CBD"/>
    <w:rsid w:val="00756D1C"/>
    <w:rsid w:val="00757723"/>
    <w:rsid w:val="007578E1"/>
    <w:rsid w:val="00757BC1"/>
    <w:rsid w:val="00757EE3"/>
    <w:rsid w:val="00760049"/>
    <w:rsid w:val="00760642"/>
    <w:rsid w:val="007607F7"/>
    <w:rsid w:val="007608C6"/>
    <w:rsid w:val="007608E0"/>
    <w:rsid w:val="00760A55"/>
    <w:rsid w:val="00760BEF"/>
    <w:rsid w:val="00760EA9"/>
    <w:rsid w:val="00760FA9"/>
    <w:rsid w:val="007610E5"/>
    <w:rsid w:val="007613CA"/>
    <w:rsid w:val="00761762"/>
    <w:rsid w:val="00761A0E"/>
    <w:rsid w:val="00761D5E"/>
    <w:rsid w:val="00761E88"/>
    <w:rsid w:val="00762001"/>
    <w:rsid w:val="00762125"/>
    <w:rsid w:val="00762242"/>
    <w:rsid w:val="00762721"/>
    <w:rsid w:val="00762745"/>
    <w:rsid w:val="00762DB8"/>
    <w:rsid w:val="00763081"/>
    <w:rsid w:val="00763109"/>
    <w:rsid w:val="00763CB4"/>
    <w:rsid w:val="00763DF1"/>
    <w:rsid w:val="00763E50"/>
    <w:rsid w:val="0076401C"/>
    <w:rsid w:val="0076485D"/>
    <w:rsid w:val="007648B1"/>
    <w:rsid w:val="007649EA"/>
    <w:rsid w:val="00764EF9"/>
    <w:rsid w:val="00765182"/>
    <w:rsid w:val="00765211"/>
    <w:rsid w:val="007655E7"/>
    <w:rsid w:val="00765610"/>
    <w:rsid w:val="007656F7"/>
    <w:rsid w:val="00765996"/>
    <w:rsid w:val="007659DA"/>
    <w:rsid w:val="00765A7B"/>
    <w:rsid w:val="00765BAF"/>
    <w:rsid w:val="0076617C"/>
    <w:rsid w:val="007664F9"/>
    <w:rsid w:val="0076696E"/>
    <w:rsid w:val="00766980"/>
    <w:rsid w:val="00766A64"/>
    <w:rsid w:val="00766FC7"/>
    <w:rsid w:val="007671BB"/>
    <w:rsid w:val="0076737B"/>
    <w:rsid w:val="00767480"/>
    <w:rsid w:val="007674E1"/>
    <w:rsid w:val="0076771A"/>
    <w:rsid w:val="007678A1"/>
    <w:rsid w:val="007679B6"/>
    <w:rsid w:val="00767E64"/>
    <w:rsid w:val="00767F01"/>
    <w:rsid w:val="0077000E"/>
    <w:rsid w:val="0077054C"/>
    <w:rsid w:val="0077063E"/>
    <w:rsid w:val="00770779"/>
    <w:rsid w:val="0077098F"/>
    <w:rsid w:val="00770A03"/>
    <w:rsid w:val="00770B2C"/>
    <w:rsid w:val="00771361"/>
    <w:rsid w:val="0077149A"/>
    <w:rsid w:val="00771C75"/>
    <w:rsid w:val="00771F37"/>
    <w:rsid w:val="00772A55"/>
    <w:rsid w:val="00772CD9"/>
    <w:rsid w:val="00772CE5"/>
    <w:rsid w:val="00772E42"/>
    <w:rsid w:val="007731D4"/>
    <w:rsid w:val="007733A5"/>
    <w:rsid w:val="0077351E"/>
    <w:rsid w:val="007737F6"/>
    <w:rsid w:val="00773828"/>
    <w:rsid w:val="00773AFB"/>
    <w:rsid w:val="00773D64"/>
    <w:rsid w:val="007744E2"/>
    <w:rsid w:val="0077483E"/>
    <w:rsid w:val="00774BA9"/>
    <w:rsid w:val="00774C1C"/>
    <w:rsid w:val="00774EFA"/>
    <w:rsid w:val="00774F2B"/>
    <w:rsid w:val="00774FD1"/>
    <w:rsid w:val="00775269"/>
    <w:rsid w:val="007756F7"/>
    <w:rsid w:val="007758C6"/>
    <w:rsid w:val="00775981"/>
    <w:rsid w:val="00775BED"/>
    <w:rsid w:val="00775D2A"/>
    <w:rsid w:val="007760DB"/>
    <w:rsid w:val="0077661E"/>
    <w:rsid w:val="00776D1F"/>
    <w:rsid w:val="00776F44"/>
    <w:rsid w:val="00777453"/>
    <w:rsid w:val="007779AB"/>
    <w:rsid w:val="00777D16"/>
    <w:rsid w:val="00777E84"/>
    <w:rsid w:val="00777ED2"/>
    <w:rsid w:val="007801B1"/>
    <w:rsid w:val="00780546"/>
    <w:rsid w:val="007805DE"/>
    <w:rsid w:val="007809CB"/>
    <w:rsid w:val="00780B26"/>
    <w:rsid w:val="00781106"/>
    <w:rsid w:val="007812A6"/>
    <w:rsid w:val="0078142D"/>
    <w:rsid w:val="0078164F"/>
    <w:rsid w:val="00781B05"/>
    <w:rsid w:val="00781F49"/>
    <w:rsid w:val="007823CD"/>
    <w:rsid w:val="0078255C"/>
    <w:rsid w:val="007825E5"/>
    <w:rsid w:val="007828F5"/>
    <w:rsid w:val="00782DBE"/>
    <w:rsid w:val="00782DC1"/>
    <w:rsid w:val="007833E5"/>
    <w:rsid w:val="00783468"/>
    <w:rsid w:val="00783D33"/>
    <w:rsid w:val="00784028"/>
    <w:rsid w:val="007840BF"/>
    <w:rsid w:val="007841F2"/>
    <w:rsid w:val="007843A1"/>
    <w:rsid w:val="00784516"/>
    <w:rsid w:val="007845AB"/>
    <w:rsid w:val="007845DE"/>
    <w:rsid w:val="00784769"/>
    <w:rsid w:val="0078476D"/>
    <w:rsid w:val="0078477F"/>
    <w:rsid w:val="00784783"/>
    <w:rsid w:val="00784807"/>
    <w:rsid w:val="007849DC"/>
    <w:rsid w:val="00784AD2"/>
    <w:rsid w:val="00784B1B"/>
    <w:rsid w:val="00784EAC"/>
    <w:rsid w:val="00785628"/>
    <w:rsid w:val="007858DF"/>
    <w:rsid w:val="0078591E"/>
    <w:rsid w:val="00785BEB"/>
    <w:rsid w:val="00785D78"/>
    <w:rsid w:val="00785F37"/>
    <w:rsid w:val="007866D4"/>
    <w:rsid w:val="00786AF7"/>
    <w:rsid w:val="00786B95"/>
    <w:rsid w:val="00786CA8"/>
    <w:rsid w:val="00786CE9"/>
    <w:rsid w:val="00786FA1"/>
    <w:rsid w:val="00787153"/>
    <w:rsid w:val="007873C5"/>
    <w:rsid w:val="00787542"/>
    <w:rsid w:val="007877F3"/>
    <w:rsid w:val="0078794F"/>
    <w:rsid w:val="007900F2"/>
    <w:rsid w:val="00790247"/>
    <w:rsid w:val="007905FB"/>
    <w:rsid w:val="00790658"/>
    <w:rsid w:val="00790773"/>
    <w:rsid w:val="0079085B"/>
    <w:rsid w:val="007908B8"/>
    <w:rsid w:val="00790B35"/>
    <w:rsid w:val="00790D75"/>
    <w:rsid w:val="00790DB7"/>
    <w:rsid w:val="00791573"/>
    <w:rsid w:val="00791730"/>
    <w:rsid w:val="00791A0D"/>
    <w:rsid w:val="00791A5A"/>
    <w:rsid w:val="00791AEC"/>
    <w:rsid w:val="007925C9"/>
    <w:rsid w:val="00792748"/>
    <w:rsid w:val="0079297F"/>
    <w:rsid w:val="00792E0D"/>
    <w:rsid w:val="00792E37"/>
    <w:rsid w:val="00792F13"/>
    <w:rsid w:val="00793171"/>
    <w:rsid w:val="0079370B"/>
    <w:rsid w:val="00793945"/>
    <w:rsid w:val="00793C4F"/>
    <w:rsid w:val="00793CEB"/>
    <w:rsid w:val="007940D0"/>
    <w:rsid w:val="0079429C"/>
    <w:rsid w:val="007942F1"/>
    <w:rsid w:val="00794465"/>
    <w:rsid w:val="0079452C"/>
    <w:rsid w:val="007947AE"/>
    <w:rsid w:val="00794AA8"/>
    <w:rsid w:val="00794DD9"/>
    <w:rsid w:val="00794E45"/>
    <w:rsid w:val="00795225"/>
    <w:rsid w:val="007952F4"/>
    <w:rsid w:val="0079546C"/>
    <w:rsid w:val="0079556A"/>
    <w:rsid w:val="0079595B"/>
    <w:rsid w:val="007959D5"/>
    <w:rsid w:val="00795BA9"/>
    <w:rsid w:val="007960C9"/>
    <w:rsid w:val="00796AAE"/>
    <w:rsid w:val="0079704F"/>
    <w:rsid w:val="00797420"/>
    <w:rsid w:val="0079786A"/>
    <w:rsid w:val="00797CE3"/>
    <w:rsid w:val="007A0572"/>
    <w:rsid w:val="007A09A9"/>
    <w:rsid w:val="007A0B0F"/>
    <w:rsid w:val="007A0CFE"/>
    <w:rsid w:val="007A0DAB"/>
    <w:rsid w:val="007A171E"/>
    <w:rsid w:val="007A1808"/>
    <w:rsid w:val="007A1B1D"/>
    <w:rsid w:val="007A1C61"/>
    <w:rsid w:val="007A1CF1"/>
    <w:rsid w:val="007A1F71"/>
    <w:rsid w:val="007A2022"/>
    <w:rsid w:val="007A25F6"/>
    <w:rsid w:val="007A26BD"/>
    <w:rsid w:val="007A2713"/>
    <w:rsid w:val="007A28AC"/>
    <w:rsid w:val="007A2C94"/>
    <w:rsid w:val="007A2D4D"/>
    <w:rsid w:val="007A2D8D"/>
    <w:rsid w:val="007A306B"/>
    <w:rsid w:val="007A3396"/>
    <w:rsid w:val="007A3973"/>
    <w:rsid w:val="007A3ADA"/>
    <w:rsid w:val="007A3C18"/>
    <w:rsid w:val="007A42B4"/>
    <w:rsid w:val="007A434A"/>
    <w:rsid w:val="007A4778"/>
    <w:rsid w:val="007A492B"/>
    <w:rsid w:val="007A4A3B"/>
    <w:rsid w:val="007A4AF6"/>
    <w:rsid w:val="007A4E12"/>
    <w:rsid w:val="007A5252"/>
    <w:rsid w:val="007A54BA"/>
    <w:rsid w:val="007A588C"/>
    <w:rsid w:val="007A5913"/>
    <w:rsid w:val="007A5C8E"/>
    <w:rsid w:val="007A616A"/>
    <w:rsid w:val="007A6406"/>
    <w:rsid w:val="007A6484"/>
    <w:rsid w:val="007A64F8"/>
    <w:rsid w:val="007A669B"/>
    <w:rsid w:val="007A6778"/>
    <w:rsid w:val="007A6BC3"/>
    <w:rsid w:val="007A6BE1"/>
    <w:rsid w:val="007A6DBF"/>
    <w:rsid w:val="007A6DEC"/>
    <w:rsid w:val="007A7151"/>
    <w:rsid w:val="007A738A"/>
    <w:rsid w:val="007A7448"/>
    <w:rsid w:val="007A7954"/>
    <w:rsid w:val="007A7B6E"/>
    <w:rsid w:val="007B01B1"/>
    <w:rsid w:val="007B023A"/>
    <w:rsid w:val="007B08B9"/>
    <w:rsid w:val="007B0AAD"/>
    <w:rsid w:val="007B0C44"/>
    <w:rsid w:val="007B0D32"/>
    <w:rsid w:val="007B0EC6"/>
    <w:rsid w:val="007B11C1"/>
    <w:rsid w:val="007B1532"/>
    <w:rsid w:val="007B1D71"/>
    <w:rsid w:val="007B22EA"/>
    <w:rsid w:val="007B257D"/>
    <w:rsid w:val="007B28C6"/>
    <w:rsid w:val="007B290A"/>
    <w:rsid w:val="007B2CE1"/>
    <w:rsid w:val="007B2D4B"/>
    <w:rsid w:val="007B2E75"/>
    <w:rsid w:val="007B3106"/>
    <w:rsid w:val="007B3290"/>
    <w:rsid w:val="007B3402"/>
    <w:rsid w:val="007B342D"/>
    <w:rsid w:val="007B345B"/>
    <w:rsid w:val="007B3710"/>
    <w:rsid w:val="007B378A"/>
    <w:rsid w:val="007B389F"/>
    <w:rsid w:val="007B3B34"/>
    <w:rsid w:val="007B3C56"/>
    <w:rsid w:val="007B3CC3"/>
    <w:rsid w:val="007B3CEB"/>
    <w:rsid w:val="007B4006"/>
    <w:rsid w:val="007B4026"/>
    <w:rsid w:val="007B4398"/>
    <w:rsid w:val="007B43E7"/>
    <w:rsid w:val="007B4403"/>
    <w:rsid w:val="007B446F"/>
    <w:rsid w:val="007B4493"/>
    <w:rsid w:val="007B44EA"/>
    <w:rsid w:val="007B48C3"/>
    <w:rsid w:val="007B4CB9"/>
    <w:rsid w:val="007B4E54"/>
    <w:rsid w:val="007B5114"/>
    <w:rsid w:val="007B5283"/>
    <w:rsid w:val="007B52F1"/>
    <w:rsid w:val="007B531C"/>
    <w:rsid w:val="007B5A05"/>
    <w:rsid w:val="007B60C2"/>
    <w:rsid w:val="007B6222"/>
    <w:rsid w:val="007B6298"/>
    <w:rsid w:val="007B6495"/>
    <w:rsid w:val="007B6548"/>
    <w:rsid w:val="007B68D5"/>
    <w:rsid w:val="007B6D32"/>
    <w:rsid w:val="007B6D3E"/>
    <w:rsid w:val="007B6E91"/>
    <w:rsid w:val="007B7058"/>
    <w:rsid w:val="007B7101"/>
    <w:rsid w:val="007B72B7"/>
    <w:rsid w:val="007B7869"/>
    <w:rsid w:val="007B78BB"/>
    <w:rsid w:val="007B79BD"/>
    <w:rsid w:val="007B7D19"/>
    <w:rsid w:val="007C0331"/>
    <w:rsid w:val="007C050F"/>
    <w:rsid w:val="007C0635"/>
    <w:rsid w:val="007C09A3"/>
    <w:rsid w:val="007C0BA3"/>
    <w:rsid w:val="007C0C59"/>
    <w:rsid w:val="007C0D23"/>
    <w:rsid w:val="007C0F0D"/>
    <w:rsid w:val="007C0F7F"/>
    <w:rsid w:val="007C1532"/>
    <w:rsid w:val="007C1F3D"/>
    <w:rsid w:val="007C2502"/>
    <w:rsid w:val="007C2E73"/>
    <w:rsid w:val="007C2F67"/>
    <w:rsid w:val="007C31D4"/>
    <w:rsid w:val="007C32A2"/>
    <w:rsid w:val="007C3393"/>
    <w:rsid w:val="007C3710"/>
    <w:rsid w:val="007C3BA8"/>
    <w:rsid w:val="007C49E1"/>
    <w:rsid w:val="007C49F8"/>
    <w:rsid w:val="007C4A1C"/>
    <w:rsid w:val="007C4A95"/>
    <w:rsid w:val="007C4AE8"/>
    <w:rsid w:val="007C4C13"/>
    <w:rsid w:val="007C4D13"/>
    <w:rsid w:val="007C5280"/>
    <w:rsid w:val="007C5866"/>
    <w:rsid w:val="007C5A14"/>
    <w:rsid w:val="007C5ADB"/>
    <w:rsid w:val="007C620F"/>
    <w:rsid w:val="007C638C"/>
    <w:rsid w:val="007C65C2"/>
    <w:rsid w:val="007C687E"/>
    <w:rsid w:val="007C69D2"/>
    <w:rsid w:val="007C6CCA"/>
    <w:rsid w:val="007C6CF8"/>
    <w:rsid w:val="007C6E0F"/>
    <w:rsid w:val="007C7216"/>
    <w:rsid w:val="007C7796"/>
    <w:rsid w:val="007C7E41"/>
    <w:rsid w:val="007D0010"/>
    <w:rsid w:val="007D00F6"/>
    <w:rsid w:val="007D0506"/>
    <w:rsid w:val="007D083D"/>
    <w:rsid w:val="007D1295"/>
    <w:rsid w:val="007D132F"/>
    <w:rsid w:val="007D1525"/>
    <w:rsid w:val="007D15C1"/>
    <w:rsid w:val="007D1C39"/>
    <w:rsid w:val="007D1F1C"/>
    <w:rsid w:val="007D26A7"/>
    <w:rsid w:val="007D29DD"/>
    <w:rsid w:val="007D2C3B"/>
    <w:rsid w:val="007D2E2F"/>
    <w:rsid w:val="007D38F3"/>
    <w:rsid w:val="007D3CAC"/>
    <w:rsid w:val="007D3D98"/>
    <w:rsid w:val="007D40D8"/>
    <w:rsid w:val="007D4161"/>
    <w:rsid w:val="007D4179"/>
    <w:rsid w:val="007D4253"/>
    <w:rsid w:val="007D4491"/>
    <w:rsid w:val="007D45A2"/>
    <w:rsid w:val="007D48DF"/>
    <w:rsid w:val="007D5135"/>
    <w:rsid w:val="007D53E9"/>
    <w:rsid w:val="007D571B"/>
    <w:rsid w:val="007D580E"/>
    <w:rsid w:val="007D5B48"/>
    <w:rsid w:val="007D5F1D"/>
    <w:rsid w:val="007D5F95"/>
    <w:rsid w:val="007D635C"/>
    <w:rsid w:val="007D6380"/>
    <w:rsid w:val="007D6497"/>
    <w:rsid w:val="007D653C"/>
    <w:rsid w:val="007D661C"/>
    <w:rsid w:val="007D688D"/>
    <w:rsid w:val="007D6A04"/>
    <w:rsid w:val="007D6B35"/>
    <w:rsid w:val="007D7008"/>
    <w:rsid w:val="007D7011"/>
    <w:rsid w:val="007D7227"/>
    <w:rsid w:val="007D725B"/>
    <w:rsid w:val="007D74C7"/>
    <w:rsid w:val="007D7701"/>
    <w:rsid w:val="007D7A93"/>
    <w:rsid w:val="007D7C2F"/>
    <w:rsid w:val="007D7F4B"/>
    <w:rsid w:val="007D7F9C"/>
    <w:rsid w:val="007E0628"/>
    <w:rsid w:val="007E086C"/>
    <w:rsid w:val="007E08EF"/>
    <w:rsid w:val="007E1112"/>
    <w:rsid w:val="007E1195"/>
    <w:rsid w:val="007E1897"/>
    <w:rsid w:val="007E18CC"/>
    <w:rsid w:val="007E191B"/>
    <w:rsid w:val="007E1D80"/>
    <w:rsid w:val="007E1DCD"/>
    <w:rsid w:val="007E228B"/>
    <w:rsid w:val="007E22C4"/>
    <w:rsid w:val="007E252C"/>
    <w:rsid w:val="007E2B2A"/>
    <w:rsid w:val="007E2E3D"/>
    <w:rsid w:val="007E35F7"/>
    <w:rsid w:val="007E3DA2"/>
    <w:rsid w:val="007E3F62"/>
    <w:rsid w:val="007E4857"/>
    <w:rsid w:val="007E500F"/>
    <w:rsid w:val="007E5275"/>
    <w:rsid w:val="007E5A4D"/>
    <w:rsid w:val="007E5C5C"/>
    <w:rsid w:val="007E64FB"/>
    <w:rsid w:val="007E68A7"/>
    <w:rsid w:val="007E6C01"/>
    <w:rsid w:val="007E6F32"/>
    <w:rsid w:val="007E78FB"/>
    <w:rsid w:val="007E7AE8"/>
    <w:rsid w:val="007E7BCE"/>
    <w:rsid w:val="007E7DDF"/>
    <w:rsid w:val="007E7FE6"/>
    <w:rsid w:val="007F0006"/>
    <w:rsid w:val="007F0653"/>
    <w:rsid w:val="007F0800"/>
    <w:rsid w:val="007F08C3"/>
    <w:rsid w:val="007F08E0"/>
    <w:rsid w:val="007F0D30"/>
    <w:rsid w:val="007F184F"/>
    <w:rsid w:val="007F194A"/>
    <w:rsid w:val="007F1CCC"/>
    <w:rsid w:val="007F1F29"/>
    <w:rsid w:val="007F2108"/>
    <w:rsid w:val="007F279A"/>
    <w:rsid w:val="007F2F12"/>
    <w:rsid w:val="007F33AF"/>
    <w:rsid w:val="007F35C9"/>
    <w:rsid w:val="007F3974"/>
    <w:rsid w:val="007F3B9D"/>
    <w:rsid w:val="007F3D06"/>
    <w:rsid w:val="007F3FEA"/>
    <w:rsid w:val="007F4023"/>
    <w:rsid w:val="007F4245"/>
    <w:rsid w:val="007F4A12"/>
    <w:rsid w:val="007F52BB"/>
    <w:rsid w:val="007F5565"/>
    <w:rsid w:val="007F5956"/>
    <w:rsid w:val="007F5A45"/>
    <w:rsid w:val="007F63BE"/>
    <w:rsid w:val="007F646D"/>
    <w:rsid w:val="007F64C8"/>
    <w:rsid w:val="007F6616"/>
    <w:rsid w:val="007F665F"/>
    <w:rsid w:val="007F7828"/>
    <w:rsid w:val="007F7E4C"/>
    <w:rsid w:val="008001EB"/>
    <w:rsid w:val="00800582"/>
    <w:rsid w:val="00800675"/>
    <w:rsid w:val="008006FC"/>
    <w:rsid w:val="00800E1D"/>
    <w:rsid w:val="00800E27"/>
    <w:rsid w:val="0080120A"/>
    <w:rsid w:val="008012D0"/>
    <w:rsid w:val="00801777"/>
    <w:rsid w:val="00801A44"/>
    <w:rsid w:val="00801BC9"/>
    <w:rsid w:val="00801C7D"/>
    <w:rsid w:val="00801E40"/>
    <w:rsid w:val="00801E42"/>
    <w:rsid w:val="00801FE9"/>
    <w:rsid w:val="008020EF"/>
    <w:rsid w:val="008023F3"/>
    <w:rsid w:val="00802472"/>
    <w:rsid w:val="008024AC"/>
    <w:rsid w:val="008024DF"/>
    <w:rsid w:val="0080267A"/>
    <w:rsid w:val="00802778"/>
    <w:rsid w:val="008029BE"/>
    <w:rsid w:val="00802C0C"/>
    <w:rsid w:val="00802C46"/>
    <w:rsid w:val="00802E9D"/>
    <w:rsid w:val="0080300A"/>
    <w:rsid w:val="00803082"/>
    <w:rsid w:val="008032AB"/>
    <w:rsid w:val="008034AC"/>
    <w:rsid w:val="0080355C"/>
    <w:rsid w:val="00803688"/>
    <w:rsid w:val="00803913"/>
    <w:rsid w:val="00803F21"/>
    <w:rsid w:val="008042E9"/>
    <w:rsid w:val="0080437F"/>
    <w:rsid w:val="00804527"/>
    <w:rsid w:val="008047E8"/>
    <w:rsid w:val="00804A36"/>
    <w:rsid w:val="00804B1C"/>
    <w:rsid w:val="00804B96"/>
    <w:rsid w:val="00805445"/>
    <w:rsid w:val="00805529"/>
    <w:rsid w:val="00805AB0"/>
    <w:rsid w:val="00805AB7"/>
    <w:rsid w:val="00805D1D"/>
    <w:rsid w:val="00806229"/>
    <w:rsid w:val="00806479"/>
    <w:rsid w:val="008064CA"/>
    <w:rsid w:val="008065EA"/>
    <w:rsid w:val="00807236"/>
    <w:rsid w:val="008072AA"/>
    <w:rsid w:val="008074A5"/>
    <w:rsid w:val="00807671"/>
    <w:rsid w:val="00807683"/>
    <w:rsid w:val="0080782A"/>
    <w:rsid w:val="008078F3"/>
    <w:rsid w:val="00807DA8"/>
    <w:rsid w:val="00810662"/>
    <w:rsid w:val="008107B8"/>
    <w:rsid w:val="008107E6"/>
    <w:rsid w:val="008118A9"/>
    <w:rsid w:val="00811A7C"/>
    <w:rsid w:val="00811B0F"/>
    <w:rsid w:val="00811D19"/>
    <w:rsid w:val="00812508"/>
    <w:rsid w:val="008125BD"/>
    <w:rsid w:val="0081261D"/>
    <w:rsid w:val="00812742"/>
    <w:rsid w:val="00812759"/>
    <w:rsid w:val="00812932"/>
    <w:rsid w:val="00813D2E"/>
    <w:rsid w:val="00813D53"/>
    <w:rsid w:val="00813F3A"/>
    <w:rsid w:val="0081459D"/>
    <w:rsid w:val="00814618"/>
    <w:rsid w:val="008147FA"/>
    <w:rsid w:val="00814A94"/>
    <w:rsid w:val="00814D03"/>
    <w:rsid w:val="008154B4"/>
    <w:rsid w:val="00815616"/>
    <w:rsid w:val="008159A1"/>
    <w:rsid w:val="00815AA7"/>
    <w:rsid w:val="00815AB6"/>
    <w:rsid w:val="00815F97"/>
    <w:rsid w:val="00816495"/>
    <w:rsid w:val="00816596"/>
    <w:rsid w:val="00816762"/>
    <w:rsid w:val="008168AF"/>
    <w:rsid w:val="008169FF"/>
    <w:rsid w:val="00816A64"/>
    <w:rsid w:val="00816D49"/>
    <w:rsid w:val="00817235"/>
    <w:rsid w:val="008174FF"/>
    <w:rsid w:val="0081789F"/>
    <w:rsid w:val="00817933"/>
    <w:rsid w:val="00817A0B"/>
    <w:rsid w:val="00817DC7"/>
    <w:rsid w:val="0082034E"/>
    <w:rsid w:val="00820419"/>
    <w:rsid w:val="008208DB"/>
    <w:rsid w:val="00820B39"/>
    <w:rsid w:val="00821034"/>
    <w:rsid w:val="0082135D"/>
    <w:rsid w:val="00821485"/>
    <w:rsid w:val="008216FC"/>
    <w:rsid w:val="008217B8"/>
    <w:rsid w:val="0082198A"/>
    <w:rsid w:val="008219D3"/>
    <w:rsid w:val="00821F18"/>
    <w:rsid w:val="00821FC5"/>
    <w:rsid w:val="00822144"/>
    <w:rsid w:val="00822550"/>
    <w:rsid w:val="008229AD"/>
    <w:rsid w:val="00822EFB"/>
    <w:rsid w:val="00822F60"/>
    <w:rsid w:val="00823458"/>
    <w:rsid w:val="008237AF"/>
    <w:rsid w:val="008239DA"/>
    <w:rsid w:val="00823B8D"/>
    <w:rsid w:val="00824580"/>
    <w:rsid w:val="008246A4"/>
    <w:rsid w:val="008247C5"/>
    <w:rsid w:val="00824AD9"/>
    <w:rsid w:val="00824F0C"/>
    <w:rsid w:val="00825250"/>
    <w:rsid w:val="008254F1"/>
    <w:rsid w:val="0082565C"/>
    <w:rsid w:val="00825BBF"/>
    <w:rsid w:val="0082636D"/>
    <w:rsid w:val="008265D6"/>
    <w:rsid w:val="008268A2"/>
    <w:rsid w:val="00826E47"/>
    <w:rsid w:val="00826F11"/>
    <w:rsid w:val="00826F73"/>
    <w:rsid w:val="008277D1"/>
    <w:rsid w:val="0082794F"/>
    <w:rsid w:val="00827E68"/>
    <w:rsid w:val="00827E6E"/>
    <w:rsid w:val="00827FA9"/>
    <w:rsid w:val="008300D9"/>
    <w:rsid w:val="0083011C"/>
    <w:rsid w:val="00830222"/>
    <w:rsid w:val="00830248"/>
    <w:rsid w:val="008303CB"/>
    <w:rsid w:val="00830A2D"/>
    <w:rsid w:val="00831048"/>
    <w:rsid w:val="0083104F"/>
    <w:rsid w:val="00831126"/>
    <w:rsid w:val="00831DB6"/>
    <w:rsid w:val="00831E56"/>
    <w:rsid w:val="00831FF0"/>
    <w:rsid w:val="00832101"/>
    <w:rsid w:val="008322C9"/>
    <w:rsid w:val="00832838"/>
    <w:rsid w:val="00832C87"/>
    <w:rsid w:val="00833061"/>
    <w:rsid w:val="0083332C"/>
    <w:rsid w:val="008339C7"/>
    <w:rsid w:val="00833B36"/>
    <w:rsid w:val="00833BBB"/>
    <w:rsid w:val="00834004"/>
    <w:rsid w:val="0083411B"/>
    <w:rsid w:val="0083412C"/>
    <w:rsid w:val="0083444C"/>
    <w:rsid w:val="0083450D"/>
    <w:rsid w:val="00834680"/>
    <w:rsid w:val="008348F5"/>
    <w:rsid w:val="00834B29"/>
    <w:rsid w:val="00834E54"/>
    <w:rsid w:val="00835353"/>
    <w:rsid w:val="00835393"/>
    <w:rsid w:val="00835716"/>
    <w:rsid w:val="00835A8D"/>
    <w:rsid w:val="008362CF"/>
    <w:rsid w:val="008363F0"/>
    <w:rsid w:val="00836CDA"/>
    <w:rsid w:val="0083717D"/>
    <w:rsid w:val="00837258"/>
    <w:rsid w:val="008378AE"/>
    <w:rsid w:val="00837A86"/>
    <w:rsid w:val="00837C2E"/>
    <w:rsid w:val="00837C89"/>
    <w:rsid w:val="00840548"/>
    <w:rsid w:val="00840744"/>
    <w:rsid w:val="008407A1"/>
    <w:rsid w:val="0084087E"/>
    <w:rsid w:val="0084097F"/>
    <w:rsid w:val="00840F08"/>
    <w:rsid w:val="0084108D"/>
    <w:rsid w:val="00841188"/>
    <w:rsid w:val="00841308"/>
    <w:rsid w:val="00841C9D"/>
    <w:rsid w:val="00841F9A"/>
    <w:rsid w:val="00842205"/>
    <w:rsid w:val="008423FF"/>
    <w:rsid w:val="008428C7"/>
    <w:rsid w:val="00842B0B"/>
    <w:rsid w:val="00842F8D"/>
    <w:rsid w:val="00843702"/>
    <w:rsid w:val="008437D4"/>
    <w:rsid w:val="00843935"/>
    <w:rsid w:val="008441D7"/>
    <w:rsid w:val="00844340"/>
    <w:rsid w:val="008444B0"/>
    <w:rsid w:val="008445A3"/>
    <w:rsid w:val="0084470A"/>
    <w:rsid w:val="00844B62"/>
    <w:rsid w:val="00844FA7"/>
    <w:rsid w:val="0084508A"/>
    <w:rsid w:val="00845376"/>
    <w:rsid w:val="008459A0"/>
    <w:rsid w:val="00845B50"/>
    <w:rsid w:val="00845EA5"/>
    <w:rsid w:val="0084628D"/>
    <w:rsid w:val="0084669B"/>
    <w:rsid w:val="0084688E"/>
    <w:rsid w:val="0084697E"/>
    <w:rsid w:val="0084699F"/>
    <w:rsid w:val="00846DB4"/>
    <w:rsid w:val="00847069"/>
    <w:rsid w:val="0084719D"/>
    <w:rsid w:val="00847217"/>
    <w:rsid w:val="00847352"/>
    <w:rsid w:val="00847475"/>
    <w:rsid w:val="00847C9F"/>
    <w:rsid w:val="00847F75"/>
    <w:rsid w:val="00850119"/>
    <w:rsid w:val="0085015C"/>
    <w:rsid w:val="00850511"/>
    <w:rsid w:val="00850971"/>
    <w:rsid w:val="00850A22"/>
    <w:rsid w:val="008510BB"/>
    <w:rsid w:val="00851656"/>
    <w:rsid w:val="008517F7"/>
    <w:rsid w:val="0085197A"/>
    <w:rsid w:val="008519EF"/>
    <w:rsid w:val="00851D7D"/>
    <w:rsid w:val="00851DBD"/>
    <w:rsid w:val="008520B2"/>
    <w:rsid w:val="00852159"/>
    <w:rsid w:val="0085268C"/>
    <w:rsid w:val="00852815"/>
    <w:rsid w:val="008529BD"/>
    <w:rsid w:val="008530C9"/>
    <w:rsid w:val="00853133"/>
    <w:rsid w:val="0085343C"/>
    <w:rsid w:val="008535C6"/>
    <w:rsid w:val="00853764"/>
    <w:rsid w:val="00853AFB"/>
    <w:rsid w:val="008545E8"/>
    <w:rsid w:val="00854762"/>
    <w:rsid w:val="00854ADC"/>
    <w:rsid w:val="00854AE5"/>
    <w:rsid w:val="00854C84"/>
    <w:rsid w:val="00854DC4"/>
    <w:rsid w:val="00854F67"/>
    <w:rsid w:val="0085562F"/>
    <w:rsid w:val="008558D5"/>
    <w:rsid w:val="008562F5"/>
    <w:rsid w:val="00856355"/>
    <w:rsid w:val="008569AB"/>
    <w:rsid w:val="00856C37"/>
    <w:rsid w:val="00856DFA"/>
    <w:rsid w:val="0085740C"/>
    <w:rsid w:val="008579DB"/>
    <w:rsid w:val="00857B7A"/>
    <w:rsid w:val="00857C9E"/>
    <w:rsid w:val="00857CD5"/>
    <w:rsid w:val="00857EBE"/>
    <w:rsid w:val="00857FB7"/>
    <w:rsid w:val="0086016F"/>
    <w:rsid w:val="008606E8"/>
    <w:rsid w:val="00861089"/>
    <w:rsid w:val="00861171"/>
    <w:rsid w:val="008615AF"/>
    <w:rsid w:val="008617E1"/>
    <w:rsid w:val="008619A4"/>
    <w:rsid w:val="008619E1"/>
    <w:rsid w:val="00861C3A"/>
    <w:rsid w:val="00861EF7"/>
    <w:rsid w:val="008629F5"/>
    <w:rsid w:val="00862ACD"/>
    <w:rsid w:val="00862AF7"/>
    <w:rsid w:val="00862B0E"/>
    <w:rsid w:val="00862CB5"/>
    <w:rsid w:val="00862D6F"/>
    <w:rsid w:val="00862DB6"/>
    <w:rsid w:val="00862F21"/>
    <w:rsid w:val="008634ED"/>
    <w:rsid w:val="008635B4"/>
    <w:rsid w:val="0086368C"/>
    <w:rsid w:val="008637F1"/>
    <w:rsid w:val="00863895"/>
    <w:rsid w:val="008638E1"/>
    <w:rsid w:val="00863D78"/>
    <w:rsid w:val="00863FD3"/>
    <w:rsid w:val="0086440E"/>
    <w:rsid w:val="00864580"/>
    <w:rsid w:val="008645EB"/>
    <w:rsid w:val="008646C3"/>
    <w:rsid w:val="00864761"/>
    <w:rsid w:val="0086496E"/>
    <w:rsid w:val="008649E9"/>
    <w:rsid w:val="00864DD2"/>
    <w:rsid w:val="008650C6"/>
    <w:rsid w:val="00865482"/>
    <w:rsid w:val="00865484"/>
    <w:rsid w:val="0086569D"/>
    <w:rsid w:val="008656A1"/>
    <w:rsid w:val="008658A7"/>
    <w:rsid w:val="008658E1"/>
    <w:rsid w:val="00865DD9"/>
    <w:rsid w:val="00866009"/>
    <w:rsid w:val="00866584"/>
    <w:rsid w:val="0086665B"/>
    <w:rsid w:val="00866BA8"/>
    <w:rsid w:val="0086729D"/>
    <w:rsid w:val="008675B5"/>
    <w:rsid w:val="00867954"/>
    <w:rsid w:val="00867AB0"/>
    <w:rsid w:val="00867ACA"/>
    <w:rsid w:val="00867C3D"/>
    <w:rsid w:val="00867D0B"/>
    <w:rsid w:val="00867FFD"/>
    <w:rsid w:val="00870145"/>
    <w:rsid w:val="008701E7"/>
    <w:rsid w:val="008701F4"/>
    <w:rsid w:val="00870412"/>
    <w:rsid w:val="0087061F"/>
    <w:rsid w:val="00870851"/>
    <w:rsid w:val="008709C5"/>
    <w:rsid w:val="0087118F"/>
    <w:rsid w:val="008713AC"/>
    <w:rsid w:val="0087145B"/>
    <w:rsid w:val="00871817"/>
    <w:rsid w:val="00871AD5"/>
    <w:rsid w:val="00871DEA"/>
    <w:rsid w:val="00871EB2"/>
    <w:rsid w:val="008720EE"/>
    <w:rsid w:val="00872279"/>
    <w:rsid w:val="0087234D"/>
    <w:rsid w:val="00872474"/>
    <w:rsid w:val="00872507"/>
    <w:rsid w:val="008725CC"/>
    <w:rsid w:val="00872740"/>
    <w:rsid w:val="00872809"/>
    <w:rsid w:val="00872C95"/>
    <w:rsid w:val="00872D26"/>
    <w:rsid w:val="00872EC1"/>
    <w:rsid w:val="00872ED9"/>
    <w:rsid w:val="008730DF"/>
    <w:rsid w:val="00873464"/>
    <w:rsid w:val="00873838"/>
    <w:rsid w:val="00873E5E"/>
    <w:rsid w:val="00874115"/>
    <w:rsid w:val="00874300"/>
    <w:rsid w:val="00874791"/>
    <w:rsid w:val="008747D5"/>
    <w:rsid w:val="00874A0E"/>
    <w:rsid w:val="00874EF4"/>
    <w:rsid w:val="0087551F"/>
    <w:rsid w:val="00875735"/>
    <w:rsid w:val="0087602C"/>
    <w:rsid w:val="008764FC"/>
    <w:rsid w:val="00876664"/>
    <w:rsid w:val="00876787"/>
    <w:rsid w:val="00876EF7"/>
    <w:rsid w:val="0087720B"/>
    <w:rsid w:val="008776F9"/>
    <w:rsid w:val="00877742"/>
    <w:rsid w:val="0087795C"/>
    <w:rsid w:val="00877ACA"/>
    <w:rsid w:val="00877B22"/>
    <w:rsid w:val="00877E51"/>
    <w:rsid w:val="0088005A"/>
    <w:rsid w:val="0088057D"/>
    <w:rsid w:val="008806D0"/>
    <w:rsid w:val="00880881"/>
    <w:rsid w:val="00880B54"/>
    <w:rsid w:val="00880C3A"/>
    <w:rsid w:val="00880CFD"/>
    <w:rsid w:val="00880E35"/>
    <w:rsid w:val="008811C4"/>
    <w:rsid w:val="0088144C"/>
    <w:rsid w:val="00881834"/>
    <w:rsid w:val="00881B6B"/>
    <w:rsid w:val="00881F00"/>
    <w:rsid w:val="0088202C"/>
    <w:rsid w:val="00882067"/>
    <w:rsid w:val="00882471"/>
    <w:rsid w:val="00882539"/>
    <w:rsid w:val="00882836"/>
    <w:rsid w:val="008829F7"/>
    <w:rsid w:val="00882F04"/>
    <w:rsid w:val="00882FD4"/>
    <w:rsid w:val="0088318E"/>
    <w:rsid w:val="00883B48"/>
    <w:rsid w:val="00883C40"/>
    <w:rsid w:val="00883C99"/>
    <w:rsid w:val="00883E6C"/>
    <w:rsid w:val="008843DD"/>
    <w:rsid w:val="008844A7"/>
    <w:rsid w:val="00884622"/>
    <w:rsid w:val="008847A1"/>
    <w:rsid w:val="00884826"/>
    <w:rsid w:val="00884C04"/>
    <w:rsid w:val="00884C5D"/>
    <w:rsid w:val="00884D4C"/>
    <w:rsid w:val="008850E5"/>
    <w:rsid w:val="00885204"/>
    <w:rsid w:val="0088580B"/>
    <w:rsid w:val="008859F4"/>
    <w:rsid w:val="00885C55"/>
    <w:rsid w:val="00885CE7"/>
    <w:rsid w:val="00886020"/>
    <w:rsid w:val="0088623A"/>
    <w:rsid w:val="008868B8"/>
    <w:rsid w:val="00886A33"/>
    <w:rsid w:val="00887014"/>
    <w:rsid w:val="00887028"/>
    <w:rsid w:val="00887332"/>
    <w:rsid w:val="0088764E"/>
    <w:rsid w:val="0088773D"/>
    <w:rsid w:val="0089099E"/>
    <w:rsid w:val="008909B8"/>
    <w:rsid w:val="00891861"/>
    <w:rsid w:val="008919AC"/>
    <w:rsid w:val="00891ACB"/>
    <w:rsid w:val="00891D22"/>
    <w:rsid w:val="00891D80"/>
    <w:rsid w:val="008921ED"/>
    <w:rsid w:val="0089221E"/>
    <w:rsid w:val="00892720"/>
    <w:rsid w:val="0089289F"/>
    <w:rsid w:val="00892967"/>
    <w:rsid w:val="00892E10"/>
    <w:rsid w:val="00892E98"/>
    <w:rsid w:val="008930EF"/>
    <w:rsid w:val="00893316"/>
    <w:rsid w:val="008933AE"/>
    <w:rsid w:val="008943C7"/>
    <w:rsid w:val="008943D0"/>
    <w:rsid w:val="0089460D"/>
    <w:rsid w:val="00894711"/>
    <w:rsid w:val="00894B35"/>
    <w:rsid w:val="00894BE6"/>
    <w:rsid w:val="00894CD9"/>
    <w:rsid w:val="0089554A"/>
    <w:rsid w:val="00895711"/>
    <w:rsid w:val="008957DC"/>
    <w:rsid w:val="0089588D"/>
    <w:rsid w:val="00895A59"/>
    <w:rsid w:val="00895B01"/>
    <w:rsid w:val="00895B10"/>
    <w:rsid w:val="00895B56"/>
    <w:rsid w:val="00895FE4"/>
    <w:rsid w:val="00896382"/>
    <w:rsid w:val="0089649D"/>
    <w:rsid w:val="008965B5"/>
    <w:rsid w:val="00896660"/>
    <w:rsid w:val="008966F2"/>
    <w:rsid w:val="00896A38"/>
    <w:rsid w:val="00896C08"/>
    <w:rsid w:val="00896C88"/>
    <w:rsid w:val="00897063"/>
    <w:rsid w:val="00897664"/>
    <w:rsid w:val="008978CD"/>
    <w:rsid w:val="00897955"/>
    <w:rsid w:val="00897A2F"/>
    <w:rsid w:val="00897A4B"/>
    <w:rsid w:val="00897BC5"/>
    <w:rsid w:val="008A071A"/>
    <w:rsid w:val="008A0ABA"/>
    <w:rsid w:val="008A0C96"/>
    <w:rsid w:val="008A0D41"/>
    <w:rsid w:val="008A0E8C"/>
    <w:rsid w:val="008A0F7F"/>
    <w:rsid w:val="008A1001"/>
    <w:rsid w:val="008A14E6"/>
    <w:rsid w:val="008A1637"/>
    <w:rsid w:val="008A1B87"/>
    <w:rsid w:val="008A1F7B"/>
    <w:rsid w:val="008A28D0"/>
    <w:rsid w:val="008A2AEF"/>
    <w:rsid w:val="008A2E77"/>
    <w:rsid w:val="008A30CA"/>
    <w:rsid w:val="008A33D1"/>
    <w:rsid w:val="008A3455"/>
    <w:rsid w:val="008A3E13"/>
    <w:rsid w:val="008A4744"/>
    <w:rsid w:val="008A4D87"/>
    <w:rsid w:val="008A4FD5"/>
    <w:rsid w:val="008A5100"/>
    <w:rsid w:val="008A55FC"/>
    <w:rsid w:val="008A563C"/>
    <w:rsid w:val="008A5BAC"/>
    <w:rsid w:val="008A6062"/>
    <w:rsid w:val="008A63A5"/>
    <w:rsid w:val="008A67A3"/>
    <w:rsid w:val="008A6BC4"/>
    <w:rsid w:val="008A762D"/>
    <w:rsid w:val="008A76B8"/>
    <w:rsid w:val="008A76BA"/>
    <w:rsid w:val="008A7723"/>
    <w:rsid w:val="008A7806"/>
    <w:rsid w:val="008A7858"/>
    <w:rsid w:val="008A7AB9"/>
    <w:rsid w:val="008A7BE0"/>
    <w:rsid w:val="008A7D45"/>
    <w:rsid w:val="008B0068"/>
    <w:rsid w:val="008B00F7"/>
    <w:rsid w:val="008B02AA"/>
    <w:rsid w:val="008B06AF"/>
    <w:rsid w:val="008B0711"/>
    <w:rsid w:val="008B0BDE"/>
    <w:rsid w:val="008B0FDD"/>
    <w:rsid w:val="008B1171"/>
    <w:rsid w:val="008B19A7"/>
    <w:rsid w:val="008B19FA"/>
    <w:rsid w:val="008B1A2B"/>
    <w:rsid w:val="008B1A69"/>
    <w:rsid w:val="008B1DBD"/>
    <w:rsid w:val="008B2667"/>
    <w:rsid w:val="008B2B9A"/>
    <w:rsid w:val="008B2FCF"/>
    <w:rsid w:val="008B32EC"/>
    <w:rsid w:val="008B3781"/>
    <w:rsid w:val="008B3B0A"/>
    <w:rsid w:val="008B43FF"/>
    <w:rsid w:val="008B44E2"/>
    <w:rsid w:val="008B4AA9"/>
    <w:rsid w:val="008B4C98"/>
    <w:rsid w:val="008B4CBA"/>
    <w:rsid w:val="008B4F3E"/>
    <w:rsid w:val="008B4FD6"/>
    <w:rsid w:val="008B5375"/>
    <w:rsid w:val="008B5547"/>
    <w:rsid w:val="008B575C"/>
    <w:rsid w:val="008B6602"/>
    <w:rsid w:val="008B674E"/>
    <w:rsid w:val="008B678C"/>
    <w:rsid w:val="008B6983"/>
    <w:rsid w:val="008B6BCC"/>
    <w:rsid w:val="008B70D7"/>
    <w:rsid w:val="008B7375"/>
    <w:rsid w:val="008B7493"/>
    <w:rsid w:val="008B7498"/>
    <w:rsid w:val="008B7552"/>
    <w:rsid w:val="008B7688"/>
    <w:rsid w:val="008B7927"/>
    <w:rsid w:val="008B7D06"/>
    <w:rsid w:val="008B7EAE"/>
    <w:rsid w:val="008C05F4"/>
    <w:rsid w:val="008C0E44"/>
    <w:rsid w:val="008C1026"/>
    <w:rsid w:val="008C1207"/>
    <w:rsid w:val="008C130A"/>
    <w:rsid w:val="008C158E"/>
    <w:rsid w:val="008C1B63"/>
    <w:rsid w:val="008C1B80"/>
    <w:rsid w:val="008C1CE8"/>
    <w:rsid w:val="008C1E13"/>
    <w:rsid w:val="008C1EC4"/>
    <w:rsid w:val="008C2073"/>
    <w:rsid w:val="008C207B"/>
    <w:rsid w:val="008C218D"/>
    <w:rsid w:val="008C24D1"/>
    <w:rsid w:val="008C2679"/>
    <w:rsid w:val="008C27C0"/>
    <w:rsid w:val="008C2C72"/>
    <w:rsid w:val="008C35B7"/>
    <w:rsid w:val="008C3675"/>
    <w:rsid w:val="008C389D"/>
    <w:rsid w:val="008C3AA5"/>
    <w:rsid w:val="008C3C87"/>
    <w:rsid w:val="008C3ED7"/>
    <w:rsid w:val="008C4418"/>
    <w:rsid w:val="008C44CE"/>
    <w:rsid w:val="008C48D0"/>
    <w:rsid w:val="008C4904"/>
    <w:rsid w:val="008C493F"/>
    <w:rsid w:val="008C5475"/>
    <w:rsid w:val="008C5916"/>
    <w:rsid w:val="008C5BE8"/>
    <w:rsid w:val="008C60C7"/>
    <w:rsid w:val="008C6158"/>
    <w:rsid w:val="008C640A"/>
    <w:rsid w:val="008C6449"/>
    <w:rsid w:val="008C667B"/>
    <w:rsid w:val="008C6A33"/>
    <w:rsid w:val="008C6B80"/>
    <w:rsid w:val="008C708C"/>
    <w:rsid w:val="008C7332"/>
    <w:rsid w:val="008C73D2"/>
    <w:rsid w:val="008C757D"/>
    <w:rsid w:val="008C7A50"/>
    <w:rsid w:val="008C7C8C"/>
    <w:rsid w:val="008C7C9F"/>
    <w:rsid w:val="008C7CFF"/>
    <w:rsid w:val="008D0098"/>
    <w:rsid w:val="008D00AD"/>
    <w:rsid w:val="008D0939"/>
    <w:rsid w:val="008D0A1F"/>
    <w:rsid w:val="008D0B34"/>
    <w:rsid w:val="008D10AE"/>
    <w:rsid w:val="008D1472"/>
    <w:rsid w:val="008D14DB"/>
    <w:rsid w:val="008D18C8"/>
    <w:rsid w:val="008D18FC"/>
    <w:rsid w:val="008D1A30"/>
    <w:rsid w:val="008D1D66"/>
    <w:rsid w:val="008D2253"/>
    <w:rsid w:val="008D257C"/>
    <w:rsid w:val="008D2838"/>
    <w:rsid w:val="008D2DB2"/>
    <w:rsid w:val="008D2F33"/>
    <w:rsid w:val="008D3F92"/>
    <w:rsid w:val="008D3FBE"/>
    <w:rsid w:val="008D409D"/>
    <w:rsid w:val="008D4420"/>
    <w:rsid w:val="008D4635"/>
    <w:rsid w:val="008D4787"/>
    <w:rsid w:val="008D49ED"/>
    <w:rsid w:val="008D54F4"/>
    <w:rsid w:val="008D5984"/>
    <w:rsid w:val="008D5D8C"/>
    <w:rsid w:val="008D6559"/>
    <w:rsid w:val="008D65B0"/>
    <w:rsid w:val="008D6D26"/>
    <w:rsid w:val="008D6E5A"/>
    <w:rsid w:val="008D721B"/>
    <w:rsid w:val="008D7AEE"/>
    <w:rsid w:val="008D7B5E"/>
    <w:rsid w:val="008D7CF6"/>
    <w:rsid w:val="008D7D01"/>
    <w:rsid w:val="008E02B1"/>
    <w:rsid w:val="008E0763"/>
    <w:rsid w:val="008E11E5"/>
    <w:rsid w:val="008E12AC"/>
    <w:rsid w:val="008E144C"/>
    <w:rsid w:val="008E17D6"/>
    <w:rsid w:val="008E1C14"/>
    <w:rsid w:val="008E1D14"/>
    <w:rsid w:val="008E1DA2"/>
    <w:rsid w:val="008E23B2"/>
    <w:rsid w:val="008E26F0"/>
    <w:rsid w:val="008E278D"/>
    <w:rsid w:val="008E2954"/>
    <w:rsid w:val="008E2D0D"/>
    <w:rsid w:val="008E2D61"/>
    <w:rsid w:val="008E3144"/>
    <w:rsid w:val="008E348D"/>
    <w:rsid w:val="008E3558"/>
    <w:rsid w:val="008E394D"/>
    <w:rsid w:val="008E3A13"/>
    <w:rsid w:val="008E3BFE"/>
    <w:rsid w:val="008E3E29"/>
    <w:rsid w:val="008E4238"/>
    <w:rsid w:val="008E458F"/>
    <w:rsid w:val="008E48B8"/>
    <w:rsid w:val="008E4B19"/>
    <w:rsid w:val="008E4D74"/>
    <w:rsid w:val="008E54DB"/>
    <w:rsid w:val="008E579A"/>
    <w:rsid w:val="008E57B9"/>
    <w:rsid w:val="008E6403"/>
    <w:rsid w:val="008E687A"/>
    <w:rsid w:val="008E68D9"/>
    <w:rsid w:val="008E718D"/>
    <w:rsid w:val="008E71D8"/>
    <w:rsid w:val="008E744C"/>
    <w:rsid w:val="008E76B1"/>
    <w:rsid w:val="008E79AB"/>
    <w:rsid w:val="008E7D37"/>
    <w:rsid w:val="008F0284"/>
    <w:rsid w:val="008F0C1F"/>
    <w:rsid w:val="008F11EE"/>
    <w:rsid w:val="008F1361"/>
    <w:rsid w:val="008F17C7"/>
    <w:rsid w:val="008F1E70"/>
    <w:rsid w:val="008F21FA"/>
    <w:rsid w:val="008F22FD"/>
    <w:rsid w:val="008F234E"/>
    <w:rsid w:val="008F2C01"/>
    <w:rsid w:val="008F2C3D"/>
    <w:rsid w:val="008F3068"/>
    <w:rsid w:val="008F309E"/>
    <w:rsid w:val="008F3127"/>
    <w:rsid w:val="008F3819"/>
    <w:rsid w:val="008F3A7B"/>
    <w:rsid w:val="008F4138"/>
    <w:rsid w:val="008F4178"/>
    <w:rsid w:val="008F45B4"/>
    <w:rsid w:val="008F473A"/>
    <w:rsid w:val="008F49AF"/>
    <w:rsid w:val="008F4BE7"/>
    <w:rsid w:val="008F5288"/>
    <w:rsid w:val="008F528B"/>
    <w:rsid w:val="008F53D6"/>
    <w:rsid w:val="008F53DB"/>
    <w:rsid w:val="008F56AA"/>
    <w:rsid w:val="008F5775"/>
    <w:rsid w:val="008F5777"/>
    <w:rsid w:val="008F5E60"/>
    <w:rsid w:val="008F610E"/>
    <w:rsid w:val="008F62C6"/>
    <w:rsid w:val="008F6876"/>
    <w:rsid w:val="008F6C7E"/>
    <w:rsid w:val="008F6E26"/>
    <w:rsid w:val="008F75FF"/>
    <w:rsid w:val="008F76DB"/>
    <w:rsid w:val="008F7B6A"/>
    <w:rsid w:val="008F7F94"/>
    <w:rsid w:val="008F7FDB"/>
    <w:rsid w:val="0090016B"/>
    <w:rsid w:val="009001D5"/>
    <w:rsid w:val="00900569"/>
    <w:rsid w:val="009005CD"/>
    <w:rsid w:val="0090071B"/>
    <w:rsid w:val="00900883"/>
    <w:rsid w:val="00900F82"/>
    <w:rsid w:val="0090106E"/>
    <w:rsid w:val="0090111A"/>
    <w:rsid w:val="00901296"/>
    <w:rsid w:val="009012B8"/>
    <w:rsid w:val="009015F1"/>
    <w:rsid w:val="00901943"/>
    <w:rsid w:val="00901CF9"/>
    <w:rsid w:val="009021BB"/>
    <w:rsid w:val="00902739"/>
    <w:rsid w:val="00902797"/>
    <w:rsid w:val="00902A34"/>
    <w:rsid w:val="00902CC2"/>
    <w:rsid w:val="009036C8"/>
    <w:rsid w:val="009043DA"/>
    <w:rsid w:val="009045CB"/>
    <w:rsid w:val="0090483C"/>
    <w:rsid w:val="00904A38"/>
    <w:rsid w:val="00904A9F"/>
    <w:rsid w:val="00904BC7"/>
    <w:rsid w:val="00904EE0"/>
    <w:rsid w:val="00904F8C"/>
    <w:rsid w:val="0090516A"/>
    <w:rsid w:val="009051CC"/>
    <w:rsid w:val="00905595"/>
    <w:rsid w:val="00905BFC"/>
    <w:rsid w:val="00905C00"/>
    <w:rsid w:val="00905E9F"/>
    <w:rsid w:val="00905EFF"/>
    <w:rsid w:val="00905F8A"/>
    <w:rsid w:val="00905FE7"/>
    <w:rsid w:val="00906264"/>
    <w:rsid w:val="00906456"/>
    <w:rsid w:val="009064AA"/>
    <w:rsid w:val="00906B3C"/>
    <w:rsid w:val="00906E53"/>
    <w:rsid w:val="00906ECC"/>
    <w:rsid w:val="00906F11"/>
    <w:rsid w:val="00907415"/>
    <w:rsid w:val="00907973"/>
    <w:rsid w:val="00907BF5"/>
    <w:rsid w:val="00907F51"/>
    <w:rsid w:val="00910438"/>
    <w:rsid w:val="009104D7"/>
    <w:rsid w:val="00910548"/>
    <w:rsid w:val="009108BD"/>
    <w:rsid w:val="0091091A"/>
    <w:rsid w:val="00910DE9"/>
    <w:rsid w:val="00911367"/>
    <w:rsid w:val="00911820"/>
    <w:rsid w:val="0091187D"/>
    <w:rsid w:val="00911E11"/>
    <w:rsid w:val="0091219E"/>
    <w:rsid w:val="009121C8"/>
    <w:rsid w:val="00912349"/>
    <w:rsid w:val="0091256E"/>
    <w:rsid w:val="009128E5"/>
    <w:rsid w:val="00913539"/>
    <w:rsid w:val="00913858"/>
    <w:rsid w:val="00913889"/>
    <w:rsid w:val="00913916"/>
    <w:rsid w:val="00913D15"/>
    <w:rsid w:val="00913E56"/>
    <w:rsid w:val="00913E93"/>
    <w:rsid w:val="00913FAC"/>
    <w:rsid w:val="00914528"/>
    <w:rsid w:val="009149C0"/>
    <w:rsid w:val="00914BA7"/>
    <w:rsid w:val="00914C91"/>
    <w:rsid w:val="00914D1D"/>
    <w:rsid w:val="00914D44"/>
    <w:rsid w:val="00915263"/>
    <w:rsid w:val="00915895"/>
    <w:rsid w:val="00915985"/>
    <w:rsid w:val="00915B51"/>
    <w:rsid w:val="00915CC9"/>
    <w:rsid w:val="00915DE8"/>
    <w:rsid w:val="009162C9"/>
    <w:rsid w:val="009163EE"/>
    <w:rsid w:val="00916553"/>
    <w:rsid w:val="0091664C"/>
    <w:rsid w:val="00916809"/>
    <w:rsid w:val="00916C11"/>
    <w:rsid w:val="00916E64"/>
    <w:rsid w:val="009170A4"/>
    <w:rsid w:val="009170AA"/>
    <w:rsid w:val="00917101"/>
    <w:rsid w:val="00917223"/>
    <w:rsid w:val="00917396"/>
    <w:rsid w:val="0091748B"/>
    <w:rsid w:val="009176AF"/>
    <w:rsid w:val="009179C1"/>
    <w:rsid w:val="00917B7D"/>
    <w:rsid w:val="00917F21"/>
    <w:rsid w:val="00920436"/>
    <w:rsid w:val="0092043F"/>
    <w:rsid w:val="009205EA"/>
    <w:rsid w:val="00920922"/>
    <w:rsid w:val="00920B92"/>
    <w:rsid w:val="00920F39"/>
    <w:rsid w:val="00921028"/>
    <w:rsid w:val="00921694"/>
    <w:rsid w:val="009216E7"/>
    <w:rsid w:val="00922355"/>
    <w:rsid w:val="00922F77"/>
    <w:rsid w:val="0092334F"/>
    <w:rsid w:val="0092339C"/>
    <w:rsid w:val="0092344B"/>
    <w:rsid w:val="00923762"/>
    <w:rsid w:val="00923983"/>
    <w:rsid w:val="00923B38"/>
    <w:rsid w:val="00923C4F"/>
    <w:rsid w:val="009242DC"/>
    <w:rsid w:val="0092439B"/>
    <w:rsid w:val="00924708"/>
    <w:rsid w:val="00924709"/>
    <w:rsid w:val="00924B09"/>
    <w:rsid w:val="00924CB0"/>
    <w:rsid w:val="009257BB"/>
    <w:rsid w:val="00925EFC"/>
    <w:rsid w:val="00926482"/>
    <w:rsid w:val="00926853"/>
    <w:rsid w:val="00926918"/>
    <w:rsid w:val="00926FED"/>
    <w:rsid w:val="0092708C"/>
    <w:rsid w:val="00927145"/>
    <w:rsid w:val="0092750C"/>
    <w:rsid w:val="00927894"/>
    <w:rsid w:val="0092795A"/>
    <w:rsid w:val="009279CB"/>
    <w:rsid w:val="00927D05"/>
    <w:rsid w:val="00927E7B"/>
    <w:rsid w:val="0093084E"/>
    <w:rsid w:val="00930882"/>
    <w:rsid w:val="00931481"/>
    <w:rsid w:val="0093154F"/>
    <w:rsid w:val="009315A4"/>
    <w:rsid w:val="009315D3"/>
    <w:rsid w:val="00931D95"/>
    <w:rsid w:val="00931E76"/>
    <w:rsid w:val="00931FD8"/>
    <w:rsid w:val="0093234F"/>
    <w:rsid w:val="00932770"/>
    <w:rsid w:val="00932B80"/>
    <w:rsid w:val="00932F9D"/>
    <w:rsid w:val="009334B3"/>
    <w:rsid w:val="009335DC"/>
    <w:rsid w:val="00933875"/>
    <w:rsid w:val="00933C9E"/>
    <w:rsid w:val="00933D88"/>
    <w:rsid w:val="00934145"/>
    <w:rsid w:val="00934893"/>
    <w:rsid w:val="00934C05"/>
    <w:rsid w:val="00934FAD"/>
    <w:rsid w:val="00935283"/>
    <w:rsid w:val="0093588E"/>
    <w:rsid w:val="00935EBB"/>
    <w:rsid w:val="00936018"/>
    <w:rsid w:val="00936684"/>
    <w:rsid w:val="009367D7"/>
    <w:rsid w:val="00936BB6"/>
    <w:rsid w:val="00936C77"/>
    <w:rsid w:val="00936DC0"/>
    <w:rsid w:val="009374ED"/>
    <w:rsid w:val="00937727"/>
    <w:rsid w:val="00937877"/>
    <w:rsid w:val="00937ACF"/>
    <w:rsid w:val="00937AF9"/>
    <w:rsid w:val="00940036"/>
    <w:rsid w:val="00940340"/>
    <w:rsid w:val="0094035D"/>
    <w:rsid w:val="00940A04"/>
    <w:rsid w:val="00940A52"/>
    <w:rsid w:val="00940CDE"/>
    <w:rsid w:val="00940D3A"/>
    <w:rsid w:val="00940FE7"/>
    <w:rsid w:val="009412E6"/>
    <w:rsid w:val="0094188D"/>
    <w:rsid w:val="00941AC7"/>
    <w:rsid w:val="00941C63"/>
    <w:rsid w:val="00941D20"/>
    <w:rsid w:val="00941D57"/>
    <w:rsid w:val="00941D6A"/>
    <w:rsid w:val="00941E18"/>
    <w:rsid w:val="009423B5"/>
    <w:rsid w:val="009423F0"/>
    <w:rsid w:val="009426C2"/>
    <w:rsid w:val="009428B1"/>
    <w:rsid w:val="00943082"/>
    <w:rsid w:val="0094314F"/>
    <w:rsid w:val="009436D4"/>
    <w:rsid w:val="0094389C"/>
    <w:rsid w:val="00943BA1"/>
    <w:rsid w:val="00943E2F"/>
    <w:rsid w:val="00943FD9"/>
    <w:rsid w:val="00944004"/>
    <w:rsid w:val="009442AF"/>
    <w:rsid w:val="00944720"/>
    <w:rsid w:val="009447EC"/>
    <w:rsid w:val="00944800"/>
    <w:rsid w:val="00944828"/>
    <w:rsid w:val="00944A4F"/>
    <w:rsid w:val="00944A78"/>
    <w:rsid w:val="00944BB9"/>
    <w:rsid w:val="00944FC4"/>
    <w:rsid w:val="00945095"/>
    <w:rsid w:val="00945228"/>
    <w:rsid w:val="0094535E"/>
    <w:rsid w:val="009454A3"/>
    <w:rsid w:val="009454A5"/>
    <w:rsid w:val="0094571A"/>
    <w:rsid w:val="009458BD"/>
    <w:rsid w:val="0094591B"/>
    <w:rsid w:val="00945DB1"/>
    <w:rsid w:val="00945FFB"/>
    <w:rsid w:val="0094601B"/>
    <w:rsid w:val="00946187"/>
    <w:rsid w:val="009462B9"/>
    <w:rsid w:val="0094650C"/>
    <w:rsid w:val="00947047"/>
    <w:rsid w:val="0094755F"/>
    <w:rsid w:val="00947580"/>
    <w:rsid w:val="00947E89"/>
    <w:rsid w:val="00950276"/>
    <w:rsid w:val="0095030F"/>
    <w:rsid w:val="009507AA"/>
    <w:rsid w:val="00950F98"/>
    <w:rsid w:val="00951167"/>
    <w:rsid w:val="00951291"/>
    <w:rsid w:val="0095139B"/>
    <w:rsid w:val="00951403"/>
    <w:rsid w:val="00951448"/>
    <w:rsid w:val="0095168B"/>
    <w:rsid w:val="00952104"/>
    <w:rsid w:val="0095231B"/>
    <w:rsid w:val="0095285E"/>
    <w:rsid w:val="009529CB"/>
    <w:rsid w:val="00952B0B"/>
    <w:rsid w:val="00952D33"/>
    <w:rsid w:val="00952E62"/>
    <w:rsid w:val="00953029"/>
    <w:rsid w:val="009532CC"/>
    <w:rsid w:val="00953C2A"/>
    <w:rsid w:val="00953D06"/>
    <w:rsid w:val="00953DCE"/>
    <w:rsid w:val="00954145"/>
    <w:rsid w:val="00954454"/>
    <w:rsid w:val="00954A0C"/>
    <w:rsid w:val="00954A38"/>
    <w:rsid w:val="00955353"/>
    <w:rsid w:val="00955374"/>
    <w:rsid w:val="00955408"/>
    <w:rsid w:val="00955665"/>
    <w:rsid w:val="00955786"/>
    <w:rsid w:val="00955859"/>
    <w:rsid w:val="00955892"/>
    <w:rsid w:val="00955AEB"/>
    <w:rsid w:val="0095621D"/>
    <w:rsid w:val="0095632E"/>
    <w:rsid w:val="0095640C"/>
    <w:rsid w:val="00956B7E"/>
    <w:rsid w:val="00956C3A"/>
    <w:rsid w:val="0095700F"/>
    <w:rsid w:val="0095719E"/>
    <w:rsid w:val="00957741"/>
    <w:rsid w:val="0095789B"/>
    <w:rsid w:val="00957A7B"/>
    <w:rsid w:val="00957A9A"/>
    <w:rsid w:val="00957FE4"/>
    <w:rsid w:val="00960021"/>
    <w:rsid w:val="00960218"/>
    <w:rsid w:val="00960329"/>
    <w:rsid w:val="00960713"/>
    <w:rsid w:val="00960B2C"/>
    <w:rsid w:val="00960CFB"/>
    <w:rsid w:val="00960E41"/>
    <w:rsid w:val="00961267"/>
    <w:rsid w:val="009614FC"/>
    <w:rsid w:val="0096192E"/>
    <w:rsid w:val="00961F78"/>
    <w:rsid w:val="009623AF"/>
    <w:rsid w:val="0096274D"/>
    <w:rsid w:val="00962AD0"/>
    <w:rsid w:val="00962C7F"/>
    <w:rsid w:val="00962E6D"/>
    <w:rsid w:val="00962E9F"/>
    <w:rsid w:val="00962FDE"/>
    <w:rsid w:val="009631FB"/>
    <w:rsid w:val="00963483"/>
    <w:rsid w:val="009638AF"/>
    <w:rsid w:val="00963AC6"/>
    <w:rsid w:val="00963AF7"/>
    <w:rsid w:val="00964230"/>
    <w:rsid w:val="009642BF"/>
    <w:rsid w:val="0096443D"/>
    <w:rsid w:val="00964914"/>
    <w:rsid w:val="00964946"/>
    <w:rsid w:val="00964A4F"/>
    <w:rsid w:val="00964D54"/>
    <w:rsid w:val="009650CD"/>
    <w:rsid w:val="0096555B"/>
    <w:rsid w:val="00965C30"/>
    <w:rsid w:val="00966122"/>
    <w:rsid w:val="009662E6"/>
    <w:rsid w:val="00966585"/>
    <w:rsid w:val="00966782"/>
    <w:rsid w:val="0096689B"/>
    <w:rsid w:val="009669DD"/>
    <w:rsid w:val="00966A0A"/>
    <w:rsid w:val="00966ACC"/>
    <w:rsid w:val="00966EBD"/>
    <w:rsid w:val="00966F02"/>
    <w:rsid w:val="009673A7"/>
    <w:rsid w:val="00967421"/>
    <w:rsid w:val="00967831"/>
    <w:rsid w:val="00967D38"/>
    <w:rsid w:val="00967DC6"/>
    <w:rsid w:val="00967FA0"/>
    <w:rsid w:val="00970387"/>
    <w:rsid w:val="00970551"/>
    <w:rsid w:val="0097093F"/>
    <w:rsid w:val="00970D6A"/>
    <w:rsid w:val="00970D7D"/>
    <w:rsid w:val="00970E63"/>
    <w:rsid w:val="00970F8B"/>
    <w:rsid w:val="009710AF"/>
    <w:rsid w:val="009713FF"/>
    <w:rsid w:val="00971498"/>
    <w:rsid w:val="0097164D"/>
    <w:rsid w:val="009717CA"/>
    <w:rsid w:val="00971A01"/>
    <w:rsid w:val="00971AA0"/>
    <w:rsid w:val="00972100"/>
    <w:rsid w:val="0097223B"/>
    <w:rsid w:val="00972702"/>
    <w:rsid w:val="00972C70"/>
    <w:rsid w:val="00972FDF"/>
    <w:rsid w:val="00973796"/>
    <w:rsid w:val="00973818"/>
    <w:rsid w:val="00973836"/>
    <w:rsid w:val="00973F9B"/>
    <w:rsid w:val="00974116"/>
    <w:rsid w:val="009741CA"/>
    <w:rsid w:val="00974363"/>
    <w:rsid w:val="00974B86"/>
    <w:rsid w:val="00974CD8"/>
    <w:rsid w:val="0097517E"/>
    <w:rsid w:val="00975202"/>
    <w:rsid w:val="0097552A"/>
    <w:rsid w:val="0097574C"/>
    <w:rsid w:val="009758C1"/>
    <w:rsid w:val="0097661E"/>
    <w:rsid w:val="009766D6"/>
    <w:rsid w:val="00976A48"/>
    <w:rsid w:val="00976CBC"/>
    <w:rsid w:val="00976D48"/>
    <w:rsid w:val="0097736C"/>
    <w:rsid w:val="0097757D"/>
    <w:rsid w:val="0097788B"/>
    <w:rsid w:val="00977949"/>
    <w:rsid w:val="0098039D"/>
    <w:rsid w:val="009809C6"/>
    <w:rsid w:val="00980A58"/>
    <w:rsid w:val="00980B6F"/>
    <w:rsid w:val="00980E4D"/>
    <w:rsid w:val="009810DE"/>
    <w:rsid w:val="0098149F"/>
    <w:rsid w:val="00981551"/>
    <w:rsid w:val="0098190C"/>
    <w:rsid w:val="00981A3C"/>
    <w:rsid w:val="009821B1"/>
    <w:rsid w:val="00982255"/>
    <w:rsid w:val="00982747"/>
    <w:rsid w:val="0098280A"/>
    <w:rsid w:val="00982A03"/>
    <w:rsid w:val="00982B0C"/>
    <w:rsid w:val="00982C20"/>
    <w:rsid w:val="00982EFB"/>
    <w:rsid w:val="00983017"/>
    <w:rsid w:val="009836BB"/>
    <w:rsid w:val="009839E9"/>
    <w:rsid w:val="00983ACF"/>
    <w:rsid w:val="00983DC4"/>
    <w:rsid w:val="00983EDC"/>
    <w:rsid w:val="00983FFA"/>
    <w:rsid w:val="0098407A"/>
    <w:rsid w:val="00984514"/>
    <w:rsid w:val="009846DE"/>
    <w:rsid w:val="009848B9"/>
    <w:rsid w:val="0098499B"/>
    <w:rsid w:val="00984F0A"/>
    <w:rsid w:val="00984F55"/>
    <w:rsid w:val="0098503F"/>
    <w:rsid w:val="009850E1"/>
    <w:rsid w:val="009851C0"/>
    <w:rsid w:val="00985A25"/>
    <w:rsid w:val="009863D7"/>
    <w:rsid w:val="009869E2"/>
    <w:rsid w:val="00986C64"/>
    <w:rsid w:val="00986C77"/>
    <w:rsid w:val="009872B8"/>
    <w:rsid w:val="009872C8"/>
    <w:rsid w:val="0098734A"/>
    <w:rsid w:val="0098734D"/>
    <w:rsid w:val="009873A0"/>
    <w:rsid w:val="00987660"/>
    <w:rsid w:val="00987735"/>
    <w:rsid w:val="00987A63"/>
    <w:rsid w:val="009902AB"/>
    <w:rsid w:val="009904E2"/>
    <w:rsid w:val="00990EFD"/>
    <w:rsid w:val="009914A0"/>
    <w:rsid w:val="0099190A"/>
    <w:rsid w:val="00991A47"/>
    <w:rsid w:val="00991A65"/>
    <w:rsid w:val="00991DB8"/>
    <w:rsid w:val="00991FB7"/>
    <w:rsid w:val="00991FED"/>
    <w:rsid w:val="00992516"/>
    <w:rsid w:val="009925B8"/>
    <w:rsid w:val="009928FC"/>
    <w:rsid w:val="00993087"/>
    <w:rsid w:val="00993100"/>
    <w:rsid w:val="00993606"/>
    <w:rsid w:val="0099363D"/>
    <w:rsid w:val="009938DD"/>
    <w:rsid w:val="00993A24"/>
    <w:rsid w:val="00994057"/>
    <w:rsid w:val="00994083"/>
    <w:rsid w:val="00994095"/>
    <w:rsid w:val="00994228"/>
    <w:rsid w:val="00994621"/>
    <w:rsid w:val="009949E8"/>
    <w:rsid w:val="00994A1A"/>
    <w:rsid w:val="00994F6B"/>
    <w:rsid w:val="0099520A"/>
    <w:rsid w:val="00995438"/>
    <w:rsid w:val="009958DE"/>
    <w:rsid w:val="00995F2B"/>
    <w:rsid w:val="009963B4"/>
    <w:rsid w:val="009963E9"/>
    <w:rsid w:val="00996DEF"/>
    <w:rsid w:val="009974D8"/>
    <w:rsid w:val="00997A9B"/>
    <w:rsid w:val="00997A9E"/>
    <w:rsid w:val="00997C40"/>
    <w:rsid w:val="00997CC1"/>
    <w:rsid w:val="00997FF7"/>
    <w:rsid w:val="00997FFD"/>
    <w:rsid w:val="009A0024"/>
    <w:rsid w:val="009A0423"/>
    <w:rsid w:val="009A066E"/>
    <w:rsid w:val="009A0CDD"/>
    <w:rsid w:val="009A0F9E"/>
    <w:rsid w:val="009A1286"/>
    <w:rsid w:val="009A128F"/>
    <w:rsid w:val="009A1485"/>
    <w:rsid w:val="009A18C4"/>
    <w:rsid w:val="009A1DAA"/>
    <w:rsid w:val="009A2272"/>
    <w:rsid w:val="009A2291"/>
    <w:rsid w:val="009A267F"/>
    <w:rsid w:val="009A2740"/>
    <w:rsid w:val="009A2CED"/>
    <w:rsid w:val="009A2F1D"/>
    <w:rsid w:val="009A30CD"/>
    <w:rsid w:val="009A3301"/>
    <w:rsid w:val="009A3378"/>
    <w:rsid w:val="009A339A"/>
    <w:rsid w:val="009A3854"/>
    <w:rsid w:val="009A3882"/>
    <w:rsid w:val="009A3BB3"/>
    <w:rsid w:val="009A423B"/>
    <w:rsid w:val="009A4400"/>
    <w:rsid w:val="009A44C4"/>
    <w:rsid w:val="009A4788"/>
    <w:rsid w:val="009A47B4"/>
    <w:rsid w:val="009A4BC5"/>
    <w:rsid w:val="009A5345"/>
    <w:rsid w:val="009A57B9"/>
    <w:rsid w:val="009A6102"/>
    <w:rsid w:val="009A63ED"/>
    <w:rsid w:val="009A65D4"/>
    <w:rsid w:val="009A688B"/>
    <w:rsid w:val="009A6BD5"/>
    <w:rsid w:val="009A6CEF"/>
    <w:rsid w:val="009A6DEA"/>
    <w:rsid w:val="009A72D3"/>
    <w:rsid w:val="009A780D"/>
    <w:rsid w:val="009A7957"/>
    <w:rsid w:val="009A79B4"/>
    <w:rsid w:val="009A7A2D"/>
    <w:rsid w:val="009A7B0C"/>
    <w:rsid w:val="009A7BC3"/>
    <w:rsid w:val="009A7DCB"/>
    <w:rsid w:val="009A7E0E"/>
    <w:rsid w:val="009B0F6C"/>
    <w:rsid w:val="009B15F7"/>
    <w:rsid w:val="009B16F5"/>
    <w:rsid w:val="009B178A"/>
    <w:rsid w:val="009B17BA"/>
    <w:rsid w:val="009B1885"/>
    <w:rsid w:val="009B1C07"/>
    <w:rsid w:val="009B1D77"/>
    <w:rsid w:val="009B1EAB"/>
    <w:rsid w:val="009B2189"/>
    <w:rsid w:val="009B2A6B"/>
    <w:rsid w:val="009B2C4E"/>
    <w:rsid w:val="009B346B"/>
    <w:rsid w:val="009B357A"/>
    <w:rsid w:val="009B3B2C"/>
    <w:rsid w:val="009B3B42"/>
    <w:rsid w:val="009B3C92"/>
    <w:rsid w:val="009B4001"/>
    <w:rsid w:val="009B43FF"/>
    <w:rsid w:val="009B4431"/>
    <w:rsid w:val="009B4706"/>
    <w:rsid w:val="009B475F"/>
    <w:rsid w:val="009B48BE"/>
    <w:rsid w:val="009B4ED2"/>
    <w:rsid w:val="009B50D5"/>
    <w:rsid w:val="009B55BB"/>
    <w:rsid w:val="009B55D2"/>
    <w:rsid w:val="009B5846"/>
    <w:rsid w:val="009B58DB"/>
    <w:rsid w:val="009B59E8"/>
    <w:rsid w:val="009B5ACD"/>
    <w:rsid w:val="009B5C0D"/>
    <w:rsid w:val="009B5CAF"/>
    <w:rsid w:val="009B62D0"/>
    <w:rsid w:val="009B634A"/>
    <w:rsid w:val="009B6482"/>
    <w:rsid w:val="009B64C4"/>
    <w:rsid w:val="009B6532"/>
    <w:rsid w:val="009B65F9"/>
    <w:rsid w:val="009B6936"/>
    <w:rsid w:val="009B6CCE"/>
    <w:rsid w:val="009B7047"/>
    <w:rsid w:val="009B71F4"/>
    <w:rsid w:val="009B75E0"/>
    <w:rsid w:val="009B7A47"/>
    <w:rsid w:val="009B7E59"/>
    <w:rsid w:val="009C055D"/>
    <w:rsid w:val="009C05AE"/>
    <w:rsid w:val="009C0813"/>
    <w:rsid w:val="009C0AC3"/>
    <w:rsid w:val="009C0B34"/>
    <w:rsid w:val="009C0BF9"/>
    <w:rsid w:val="009C0F97"/>
    <w:rsid w:val="009C0FDF"/>
    <w:rsid w:val="009C123A"/>
    <w:rsid w:val="009C1373"/>
    <w:rsid w:val="009C14BB"/>
    <w:rsid w:val="009C17F4"/>
    <w:rsid w:val="009C18BC"/>
    <w:rsid w:val="009C1991"/>
    <w:rsid w:val="009C1A2A"/>
    <w:rsid w:val="009C1A5A"/>
    <w:rsid w:val="009C20B5"/>
    <w:rsid w:val="009C2447"/>
    <w:rsid w:val="009C25B6"/>
    <w:rsid w:val="009C25E0"/>
    <w:rsid w:val="009C2706"/>
    <w:rsid w:val="009C2E6B"/>
    <w:rsid w:val="009C320C"/>
    <w:rsid w:val="009C33F3"/>
    <w:rsid w:val="009C3772"/>
    <w:rsid w:val="009C37C6"/>
    <w:rsid w:val="009C3B5F"/>
    <w:rsid w:val="009C3C20"/>
    <w:rsid w:val="009C3D44"/>
    <w:rsid w:val="009C40BD"/>
    <w:rsid w:val="009C40FF"/>
    <w:rsid w:val="009C42B7"/>
    <w:rsid w:val="009C43B3"/>
    <w:rsid w:val="009C4481"/>
    <w:rsid w:val="009C4770"/>
    <w:rsid w:val="009C48DE"/>
    <w:rsid w:val="009C4A13"/>
    <w:rsid w:val="009C4C03"/>
    <w:rsid w:val="009C5254"/>
    <w:rsid w:val="009C52D2"/>
    <w:rsid w:val="009C55C1"/>
    <w:rsid w:val="009C58E0"/>
    <w:rsid w:val="009C5A96"/>
    <w:rsid w:val="009C5E4B"/>
    <w:rsid w:val="009C611D"/>
    <w:rsid w:val="009C6293"/>
    <w:rsid w:val="009C62C5"/>
    <w:rsid w:val="009C6C2D"/>
    <w:rsid w:val="009C7138"/>
    <w:rsid w:val="009C71C4"/>
    <w:rsid w:val="009C7567"/>
    <w:rsid w:val="009C777C"/>
    <w:rsid w:val="009C79F2"/>
    <w:rsid w:val="009C7C71"/>
    <w:rsid w:val="009C7C7B"/>
    <w:rsid w:val="009C7EE1"/>
    <w:rsid w:val="009D0001"/>
    <w:rsid w:val="009D00A9"/>
    <w:rsid w:val="009D0389"/>
    <w:rsid w:val="009D0509"/>
    <w:rsid w:val="009D05E9"/>
    <w:rsid w:val="009D0694"/>
    <w:rsid w:val="009D0795"/>
    <w:rsid w:val="009D0AB9"/>
    <w:rsid w:val="009D0C61"/>
    <w:rsid w:val="009D0CA3"/>
    <w:rsid w:val="009D0E80"/>
    <w:rsid w:val="009D0F84"/>
    <w:rsid w:val="009D1256"/>
    <w:rsid w:val="009D14AF"/>
    <w:rsid w:val="009D1522"/>
    <w:rsid w:val="009D19D0"/>
    <w:rsid w:val="009D1CA6"/>
    <w:rsid w:val="009D20EE"/>
    <w:rsid w:val="009D23D3"/>
    <w:rsid w:val="009D2428"/>
    <w:rsid w:val="009D280B"/>
    <w:rsid w:val="009D2EC0"/>
    <w:rsid w:val="009D322C"/>
    <w:rsid w:val="009D366F"/>
    <w:rsid w:val="009D3B61"/>
    <w:rsid w:val="009D3DA2"/>
    <w:rsid w:val="009D4144"/>
    <w:rsid w:val="009D443B"/>
    <w:rsid w:val="009D49C8"/>
    <w:rsid w:val="009D4A93"/>
    <w:rsid w:val="009D4C27"/>
    <w:rsid w:val="009D4DEE"/>
    <w:rsid w:val="009D534B"/>
    <w:rsid w:val="009D55F7"/>
    <w:rsid w:val="009D5620"/>
    <w:rsid w:val="009D5C8B"/>
    <w:rsid w:val="009D62D3"/>
    <w:rsid w:val="009D63D7"/>
    <w:rsid w:val="009D65CE"/>
    <w:rsid w:val="009D660E"/>
    <w:rsid w:val="009D6730"/>
    <w:rsid w:val="009D6FED"/>
    <w:rsid w:val="009D79B8"/>
    <w:rsid w:val="009D7B43"/>
    <w:rsid w:val="009D7D95"/>
    <w:rsid w:val="009E04AA"/>
    <w:rsid w:val="009E055A"/>
    <w:rsid w:val="009E0661"/>
    <w:rsid w:val="009E0796"/>
    <w:rsid w:val="009E0A85"/>
    <w:rsid w:val="009E0C30"/>
    <w:rsid w:val="009E0CD8"/>
    <w:rsid w:val="009E1136"/>
    <w:rsid w:val="009E13E3"/>
    <w:rsid w:val="009E182C"/>
    <w:rsid w:val="009E198A"/>
    <w:rsid w:val="009E1998"/>
    <w:rsid w:val="009E19A0"/>
    <w:rsid w:val="009E19B2"/>
    <w:rsid w:val="009E1B35"/>
    <w:rsid w:val="009E1BDA"/>
    <w:rsid w:val="009E1E5C"/>
    <w:rsid w:val="009E259E"/>
    <w:rsid w:val="009E261D"/>
    <w:rsid w:val="009E2A74"/>
    <w:rsid w:val="009E2B96"/>
    <w:rsid w:val="009E2C26"/>
    <w:rsid w:val="009E2F4D"/>
    <w:rsid w:val="009E3048"/>
    <w:rsid w:val="009E3231"/>
    <w:rsid w:val="009E33BF"/>
    <w:rsid w:val="009E34A9"/>
    <w:rsid w:val="009E39C8"/>
    <w:rsid w:val="009E3DEA"/>
    <w:rsid w:val="009E3F64"/>
    <w:rsid w:val="009E4CBB"/>
    <w:rsid w:val="009E4FE3"/>
    <w:rsid w:val="009E5053"/>
    <w:rsid w:val="009E5170"/>
    <w:rsid w:val="009E5394"/>
    <w:rsid w:val="009E5684"/>
    <w:rsid w:val="009E5869"/>
    <w:rsid w:val="009E5A68"/>
    <w:rsid w:val="009E5FBF"/>
    <w:rsid w:val="009E6229"/>
    <w:rsid w:val="009E6269"/>
    <w:rsid w:val="009E62C1"/>
    <w:rsid w:val="009E65A1"/>
    <w:rsid w:val="009E6716"/>
    <w:rsid w:val="009E6BD3"/>
    <w:rsid w:val="009E6D83"/>
    <w:rsid w:val="009E6F65"/>
    <w:rsid w:val="009E72A1"/>
    <w:rsid w:val="009E7368"/>
    <w:rsid w:val="009E7537"/>
    <w:rsid w:val="009E757F"/>
    <w:rsid w:val="009E7B61"/>
    <w:rsid w:val="009E7B9E"/>
    <w:rsid w:val="009F03AF"/>
    <w:rsid w:val="009F0412"/>
    <w:rsid w:val="009F0C08"/>
    <w:rsid w:val="009F11D4"/>
    <w:rsid w:val="009F11F6"/>
    <w:rsid w:val="009F1209"/>
    <w:rsid w:val="009F12D1"/>
    <w:rsid w:val="009F16BD"/>
    <w:rsid w:val="009F1886"/>
    <w:rsid w:val="009F2553"/>
    <w:rsid w:val="009F2613"/>
    <w:rsid w:val="009F2A3D"/>
    <w:rsid w:val="009F2CF2"/>
    <w:rsid w:val="009F30E6"/>
    <w:rsid w:val="009F3174"/>
    <w:rsid w:val="009F32B7"/>
    <w:rsid w:val="009F33AB"/>
    <w:rsid w:val="009F35C4"/>
    <w:rsid w:val="009F364A"/>
    <w:rsid w:val="009F37CA"/>
    <w:rsid w:val="009F3F6B"/>
    <w:rsid w:val="009F3FAE"/>
    <w:rsid w:val="009F3FB6"/>
    <w:rsid w:val="009F48B1"/>
    <w:rsid w:val="009F4A79"/>
    <w:rsid w:val="009F4D76"/>
    <w:rsid w:val="009F4DB3"/>
    <w:rsid w:val="009F5288"/>
    <w:rsid w:val="009F56CF"/>
    <w:rsid w:val="009F5897"/>
    <w:rsid w:val="009F5A09"/>
    <w:rsid w:val="009F6247"/>
    <w:rsid w:val="009F6456"/>
    <w:rsid w:val="009F6483"/>
    <w:rsid w:val="009F64B0"/>
    <w:rsid w:val="009F68B4"/>
    <w:rsid w:val="009F6DD6"/>
    <w:rsid w:val="009F6F5A"/>
    <w:rsid w:val="009F74B9"/>
    <w:rsid w:val="009F795E"/>
    <w:rsid w:val="009F7AE7"/>
    <w:rsid w:val="009F7DA2"/>
    <w:rsid w:val="009F7DE6"/>
    <w:rsid w:val="009F7E2A"/>
    <w:rsid w:val="009F7FB5"/>
    <w:rsid w:val="00A00586"/>
    <w:rsid w:val="00A00971"/>
    <w:rsid w:val="00A010AB"/>
    <w:rsid w:val="00A016B7"/>
    <w:rsid w:val="00A017C2"/>
    <w:rsid w:val="00A018AD"/>
    <w:rsid w:val="00A01BC6"/>
    <w:rsid w:val="00A025DF"/>
    <w:rsid w:val="00A0267C"/>
    <w:rsid w:val="00A02B7F"/>
    <w:rsid w:val="00A032DE"/>
    <w:rsid w:val="00A0348E"/>
    <w:rsid w:val="00A03584"/>
    <w:rsid w:val="00A0368F"/>
    <w:rsid w:val="00A037B2"/>
    <w:rsid w:val="00A03840"/>
    <w:rsid w:val="00A039DF"/>
    <w:rsid w:val="00A03A85"/>
    <w:rsid w:val="00A03C92"/>
    <w:rsid w:val="00A03EA5"/>
    <w:rsid w:val="00A04121"/>
    <w:rsid w:val="00A04282"/>
    <w:rsid w:val="00A042A8"/>
    <w:rsid w:val="00A0437C"/>
    <w:rsid w:val="00A0447E"/>
    <w:rsid w:val="00A04DD9"/>
    <w:rsid w:val="00A04FE9"/>
    <w:rsid w:val="00A054A9"/>
    <w:rsid w:val="00A05892"/>
    <w:rsid w:val="00A05FE2"/>
    <w:rsid w:val="00A060B9"/>
    <w:rsid w:val="00A062DC"/>
    <w:rsid w:val="00A06999"/>
    <w:rsid w:val="00A06E18"/>
    <w:rsid w:val="00A06E5C"/>
    <w:rsid w:val="00A06F2E"/>
    <w:rsid w:val="00A06F30"/>
    <w:rsid w:val="00A079BF"/>
    <w:rsid w:val="00A079E4"/>
    <w:rsid w:val="00A07E23"/>
    <w:rsid w:val="00A10060"/>
    <w:rsid w:val="00A10140"/>
    <w:rsid w:val="00A108E8"/>
    <w:rsid w:val="00A10A78"/>
    <w:rsid w:val="00A10AAF"/>
    <w:rsid w:val="00A10B1C"/>
    <w:rsid w:val="00A11004"/>
    <w:rsid w:val="00A1108C"/>
    <w:rsid w:val="00A11491"/>
    <w:rsid w:val="00A1159E"/>
    <w:rsid w:val="00A1177E"/>
    <w:rsid w:val="00A1186D"/>
    <w:rsid w:val="00A11C8B"/>
    <w:rsid w:val="00A123DC"/>
    <w:rsid w:val="00A125AF"/>
    <w:rsid w:val="00A12730"/>
    <w:rsid w:val="00A127DA"/>
    <w:rsid w:val="00A12AFB"/>
    <w:rsid w:val="00A12B1E"/>
    <w:rsid w:val="00A12C18"/>
    <w:rsid w:val="00A12F3E"/>
    <w:rsid w:val="00A133B3"/>
    <w:rsid w:val="00A13467"/>
    <w:rsid w:val="00A137FA"/>
    <w:rsid w:val="00A1383F"/>
    <w:rsid w:val="00A139DB"/>
    <w:rsid w:val="00A13A3A"/>
    <w:rsid w:val="00A13AA8"/>
    <w:rsid w:val="00A1422E"/>
    <w:rsid w:val="00A14552"/>
    <w:rsid w:val="00A15608"/>
    <w:rsid w:val="00A156E0"/>
    <w:rsid w:val="00A1574D"/>
    <w:rsid w:val="00A157C0"/>
    <w:rsid w:val="00A15842"/>
    <w:rsid w:val="00A1594A"/>
    <w:rsid w:val="00A159C4"/>
    <w:rsid w:val="00A16713"/>
    <w:rsid w:val="00A16C99"/>
    <w:rsid w:val="00A16F54"/>
    <w:rsid w:val="00A16FD3"/>
    <w:rsid w:val="00A170D9"/>
    <w:rsid w:val="00A172CB"/>
    <w:rsid w:val="00A17505"/>
    <w:rsid w:val="00A176D7"/>
    <w:rsid w:val="00A177CC"/>
    <w:rsid w:val="00A179B4"/>
    <w:rsid w:val="00A17E33"/>
    <w:rsid w:val="00A2012C"/>
    <w:rsid w:val="00A20483"/>
    <w:rsid w:val="00A20DFD"/>
    <w:rsid w:val="00A20E57"/>
    <w:rsid w:val="00A20FF8"/>
    <w:rsid w:val="00A2104C"/>
    <w:rsid w:val="00A210DE"/>
    <w:rsid w:val="00A213A2"/>
    <w:rsid w:val="00A21799"/>
    <w:rsid w:val="00A220E8"/>
    <w:rsid w:val="00A228EC"/>
    <w:rsid w:val="00A22971"/>
    <w:rsid w:val="00A229B4"/>
    <w:rsid w:val="00A22CFA"/>
    <w:rsid w:val="00A22E0D"/>
    <w:rsid w:val="00A22FB6"/>
    <w:rsid w:val="00A235DA"/>
    <w:rsid w:val="00A24163"/>
    <w:rsid w:val="00A243DD"/>
    <w:rsid w:val="00A24716"/>
    <w:rsid w:val="00A247F9"/>
    <w:rsid w:val="00A24832"/>
    <w:rsid w:val="00A248DA"/>
    <w:rsid w:val="00A24A1F"/>
    <w:rsid w:val="00A24E4A"/>
    <w:rsid w:val="00A24E4B"/>
    <w:rsid w:val="00A24EDB"/>
    <w:rsid w:val="00A24F0B"/>
    <w:rsid w:val="00A253EB"/>
    <w:rsid w:val="00A254E5"/>
    <w:rsid w:val="00A2568B"/>
    <w:rsid w:val="00A25732"/>
    <w:rsid w:val="00A258AD"/>
    <w:rsid w:val="00A25934"/>
    <w:rsid w:val="00A25A62"/>
    <w:rsid w:val="00A25C9D"/>
    <w:rsid w:val="00A261D5"/>
    <w:rsid w:val="00A2647B"/>
    <w:rsid w:val="00A26A50"/>
    <w:rsid w:val="00A26D00"/>
    <w:rsid w:val="00A26D94"/>
    <w:rsid w:val="00A26FA7"/>
    <w:rsid w:val="00A2762E"/>
    <w:rsid w:val="00A27B5C"/>
    <w:rsid w:val="00A27BB8"/>
    <w:rsid w:val="00A27C12"/>
    <w:rsid w:val="00A27C16"/>
    <w:rsid w:val="00A27C30"/>
    <w:rsid w:val="00A27C86"/>
    <w:rsid w:val="00A27D1D"/>
    <w:rsid w:val="00A30000"/>
    <w:rsid w:val="00A3001F"/>
    <w:rsid w:val="00A301C5"/>
    <w:rsid w:val="00A30938"/>
    <w:rsid w:val="00A30A65"/>
    <w:rsid w:val="00A30BCE"/>
    <w:rsid w:val="00A30C13"/>
    <w:rsid w:val="00A30E4A"/>
    <w:rsid w:val="00A30EF7"/>
    <w:rsid w:val="00A31098"/>
    <w:rsid w:val="00A31478"/>
    <w:rsid w:val="00A31D0E"/>
    <w:rsid w:val="00A31E1B"/>
    <w:rsid w:val="00A32238"/>
    <w:rsid w:val="00A32854"/>
    <w:rsid w:val="00A32B1D"/>
    <w:rsid w:val="00A32E54"/>
    <w:rsid w:val="00A32F87"/>
    <w:rsid w:val="00A332D4"/>
    <w:rsid w:val="00A33381"/>
    <w:rsid w:val="00A337CF"/>
    <w:rsid w:val="00A338CE"/>
    <w:rsid w:val="00A34264"/>
    <w:rsid w:val="00A342A9"/>
    <w:rsid w:val="00A344BC"/>
    <w:rsid w:val="00A348A5"/>
    <w:rsid w:val="00A349DA"/>
    <w:rsid w:val="00A34B74"/>
    <w:rsid w:val="00A34D79"/>
    <w:rsid w:val="00A34FB6"/>
    <w:rsid w:val="00A35593"/>
    <w:rsid w:val="00A356AC"/>
    <w:rsid w:val="00A356CE"/>
    <w:rsid w:val="00A3573F"/>
    <w:rsid w:val="00A359E8"/>
    <w:rsid w:val="00A35D5B"/>
    <w:rsid w:val="00A35FB0"/>
    <w:rsid w:val="00A369C7"/>
    <w:rsid w:val="00A36C3F"/>
    <w:rsid w:val="00A3733B"/>
    <w:rsid w:val="00A37991"/>
    <w:rsid w:val="00A37AFF"/>
    <w:rsid w:val="00A37CB2"/>
    <w:rsid w:val="00A37FE6"/>
    <w:rsid w:val="00A402F4"/>
    <w:rsid w:val="00A402F8"/>
    <w:rsid w:val="00A4052B"/>
    <w:rsid w:val="00A407D4"/>
    <w:rsid w:val="00A40DE3"/>
    <w:rsid w:val="00A410A0"/>
    <w:rsid w:val="00A4121D"/>
    <w:rsid w:val="00A4150F"/>
    <w:rsid w:val="00A41511"/>
    <w:rsid w:val="00A4154F"/>
    <w:rsid w:val="00A416F4"/>
    <w:rsid w:val="00A41815"/>
    <w:rsid w:val="00A41BCC"/>
    <w:rsid w:val="00A41BFD"/>
    <w:rsid w:val="00A41C18"/>
    <w:rsid w:val="00A4215D"/>
    <w:rsid w:val="00A425A5"/>
    <w:rsid w:val="00A42EB6"/>
    <w:rsid w:val="00A432EF"/>
    <w:rsid w:val="00A43391"/>
    <w:rsid w:val="00A43492"/>
    <w:rsid w:val="00A435F0"/>
    <w:rsid w:val="00A43784"/>
    <w:rsid w:val="00A43793"/>
    <w:rsid w:val="00A43B86"/>
    <w:rsid w:val="00A43C38"/>
    <w:rsid w:val="00A4406A"/>
    <w:rsid w:val="00A440D1"/>
    <w:rsid w:val="00A45068"/>
    <w:rsid w:val="00A450B1"/>
    <w:rsid w:val="00A451E2"/>
    <w:rsid w:val="00A45335"/>
    <w:rsid w:val="00A45349"/>
    <w:rsid w:val="00A45463"/>
    <w:rsid w:val="00A4559B"/>
    <w:rsid w:val="00A457E4"/>
    <w:rsid w:val="00A45D12"/>
    <w:rsid w:val="00A45DE2"/>
    <w:rsid w:val="00A460AF"/>
    <w:rsid w:val="00A46398"/>
    <w:rsid w:val="00A466D6"/>
    <w:rsid w:val="00A469CD"/>
    <w:rsid w:val="00A46DD0"/>
    <w:rsid w:val="00A46FA3"/>
    <w:rsid w:val="00A47936"/>
    <w:rsid w:val="00A47993"/>
    <w:rsid w:val="00A479E5"/>
    <w:rsid w:val="00A47A08"/>
    <w:rsid w:val="00A47B58"/>
    <w:rsid w:val="00A47BF8"/>
    <w:rsid w:val="00A47C0E"/>
    <w:rsid w:val="00A47C63"/>
    <w:rsid w:val="00A47CE2"/>
    <w:rsid w:val="00A5007F"/>
    <w:rsid w:val="00A50591"/>
    <w:rsid w:val="00A50620"/>
    <w:rsid w:val="00A51039"/>
    <w:rsid w:val="00A5139B"/>
    <w:rsid w:val="00A51452"/>
    <w:rsid w:val="00A5177C"/>
    <w:rsid w:val="00A51A4E"/>
    <w:rsid w:val="00A51CE9"/>
    <w:rsid w:val="00A51DCA"/>
    <w:rsid w:val="00A51EEB"/>
    <w:rsid w:val="00A51F79"/>
    <w:rsid w:val="00A520FF"/>
    <w:rsid w:val="00A524CB"/>
    <w:rsid w:val="00A52505"/>
    <w:rsid w:val="00A532FB"/>
    <w:rsid w:val="00A53410"/>
    <w:rsid w:val="00A535E0"/>
    <w:rsid w:val="00A53AC6"/>
    <w:rsid w:val="00A53B9C"/>
    <w:rsid w:val="00A54301"/>
    <w:rsid w:val="00A5459E"/>
    <w:rsid w:val="00A546DC"/>
    <w:rsid w:val="00A548A7"/>
    <w:rsid w:val="00A54A41"/>
    <w:rsid w:val="00A54B51"/>
    <w:rsid w:val="00A54C6C"/>
    <w:rsid w:val="00A5506F"/>
    <w:rsid w:val="00A553D0"/>
    <w:rsid w:val="00A55E00"/>
    <w:rsid w:val="00A56096"/>
    <w:rsid w:val="00A56586"/>
    <w:rsid w:val="00A566A2"/>
    <w:rsid w:val="00A5674C"/>
    <w:rsid w:val="00A5681B"/>
    <w:rsid w:val="00A56B27"/>
    <w:rsid w:val="00A56E45"/>
    <w:rsid w:val="00A56F0D"/>
    <w:rsid w:val="00A5751C"/>
    <w:rsid w:val="00A5775C"/>
    <w:rsid w:val="00A57825"/>
    <w:rsid w:val="00A57C92"/>
    <w:rsid w:val="00A57E5D"/>
    <w:rsid w:val="00A603B7"/>
    <w:rsid w:val="00A60BE6"/>
    <w:rsid w:val="00A60D95"/>
    <w:rsid w:val="00A60F5C"/>
    <w:rsid w:val="00A6138F"/>
    <w:rsid w:val="00A6147D"/>
    <w:rsid w:val="00A6168E"/>
    <w:rsid w:val="00A62826"/>
    <w:rsid w:val="00A62A7D"/>
    <w:rsid w:val="00A62D2F"/>
    <w:rsid w:val="00A6374E"/>
    <w:rsid w:val="00A63E2A"/>
    <w:rsid w:val="00A641B3"/>
    <w:rsid w:val="00A64812"/>
    <w:rsid w:val="00A64CB2"/>
    <w:rsid w:val="00A64FE6"/>
    <w:rsid w:val="00A658A7"/>
    <w:rsid w:val="00A658F4"/>
    <w:rsid w:val="00A65DE0"/>
    <w:rsid w:val="00A65ECC"/>
    <w:rsid w:val="00A66057"/>
    <w:rsid w:val="00A661AE"/>
    <w:rsid w:val="00A661C5"/>
    <w:rsid w:val="00A66D48"/>
    <w:rsid w:val="00A66FA9"/>
    <w:rsid w:val="00A6731A"/>
    <w:rsid w:val="00A673A0"/>
    <w:rsid w:val="00A67701"/>
    <w:rsid w:val="00A6783B"/>
    <w:rsid w:val="00A67EC3"/>
    <w:rsid w:val="00A7036D"/>
    <w:rsid w:val="00A70CB4"/>
    <w:rsid w:val="00A71460"/>
    <w:rsid w:val="00A718B9"/>
    <w:rsid w:val="00A71A90"/>
    <w:rsid w:val="00A71D12"/>
    <w:rsid w:val="00A71F4C"/>
    <w:rsid w:val="00A71FCD"/>
    <w:rsid w:val="00A7230C"/>
    <w:rsid w:val="00A724DE"/>
    <w:rsid w:val="00A726E6"/>
    <w:rsid w:val="00A7271B"/>
    <w:rsid w:val="00A728BD"/>
    <w:rsid w:val="00A7303E"/>
    <w:rsid w:val="00A73275"/>
    <w:rsid w:val="00A739F1"/>
    <w:rsid w:val="00A73CE5"/>
    <w:rsid w:val="00A73E79"/>
    <w:rsid w:val="00A73EA8"/>
    <w:rsid w:val="00A73FF9"/>
    <w:rsid w:val="00A743ED"/>
    <w:rsid w:val="00A7542B"/>
    <w:rsid w:val="00A75578"/>
    <w:rsid w:val="00A75971"/>
    <w:rsid w:val="00A75EEB"/>
    <w:rsid w:val="00A7613F"/>
    <w:rsid w:val="00A763B4"/>
    <w:rsid w:val="00A763F2"/>
    <w:rsid w:val="00A76DC4"/>
    <w:rsid w:val="00A7736A"/>
    <w:rsid w:val="00A7783C"/>
    <w:rsid w:val="00A779A1"/>
    <w:rsid w:val="00A779F6"/>
    <w:rsid w:val="00A77D0A"/>
    <w:rsid w:val="00A77E1A"/>
    <w:rsid w:val="00A77E36"/>
    <w:rsid w:val="00A77E96"/>
    <w:rsid w:val="00A80140"/>
    <w:rsid w:val="00A80511"/>
    <w:rsid w:val="00A82025"/>
    <w:rsid w:val="00A82106"/>
    <w:rsid w:val="00A8232C"/>
    <w:rsid w:val="00A82ABC"/>
    <w:rsid w:val="00A82ED4"/>
    <w:rsid w:val="00A834FE"/>
    <w:rsid w:val="00A8378A"/>
    <w:rsid w:val="00A84A5F"/>
    <w:rsid w:val="00A84B99"/>
    <w:rsid w:val="00A850B1"/>
    <w:rsid w:val="00A8513C"/>
    <w:rsid w:val="00A8523E"/>
    <w:rsid w:val="00A85383"/>
    <w:rsid w:val="00A85CB8"/>
    <w:rsid w:val="00A8637A"/>
    <w:rsid w:val="00A864B1"/>
    <w:rsid w:val="00A86863"/>
    <w:rsid w:val="00A86987"/>
    <w:rsid w:val="00A869B5"/>
    <w:rsid w:val="00A86A60"/>
    <w:rsid w:val="00A87027"/>
    <w:rsid w:val="00A87181"/>
    <w:rsid w:val="00A8726D"/>
    <w:rsid w:val="00A872E5"/>
    <w:rsid w:val="00A87382"/>
    <w:rsid w:val="00A8745D"/>
    <w:rsid w:val="00A8747D"/>
    <w:rsid w:val="00A87E58"/>
    <w:rsid w:val="00A87F7A"/>
    <w:rsid w:val="00A90094"/>
    <w:rsid w:val="00A90BCD"/>
    <w:rsid w:val="00A90E84"/>
    <w:rsid w:val="00A90FD9"/>
    <w:rsid w:val="00A91174"/>
    <w:rsid w:val="00A91A34"/>
    <w:rsid w:val="00A9250A"/>
    <w:rsid w:val="00A92638"/>
    <w:rsid w:val="00A9315A"/>
    <w:rsid w:val="00A931E4"/>
    <w:rsid w:val="00A93534"/>
    <w:rsid w:val="00A93721"/>
    <w:rsid w:val="00A93E56"/>
    <w:rsid w:val="00A94159"/>
    <w:rsid w:val="00A94423"/>
    <w:rsid w:val="00A94525"/>
    <w:rsid w:val="00A94671"/>
    <w:rsid w:val="00A9491A"/>
    <w:rsid w:val="00A94A6F"/>
    <w:rsid w:val="00A94DA2"/>
    <w:rsid w:val="00A94F97"/>
    <w:rsid w:val="00A95138"/>
    <w:rsid w:val="00A95280"/>
    <w:rsid w:val="00A9567C"/>
    <w:rsid w:val="00A956F0"/>
    <w:rsid w:val="00A957EE"/>
    <w:rsid w:val="00A95871"/>
    <w:rsid w:val="00A95915"/>
    <w:rsid w:val="00A95A60"/>
    <w:rsid w:val="00A95F01"/>
    <w:rsid w:val="00A96120"/>
    <w:rsid w:val="00A96370"/>
    <w:rsid w:val="00A963A6"/>
    <w:rsid w:val="00A964D0"/>
    <w:rsid w:val="00A96788"/>
    <w:rsid w:val="00A96F6E"/>
    <w:rsid w:val="00A96FDF"/>
    <w:rsid w:val="00A96FED"/>
    <w:rsid w:val="00A97399"/>
    <w:rsid w:val="00A9757E"/>
    <w:rsid w:val="00A97B60"/>
    <w:rsid w:val="00A97B99"/>
    <w:rsid w:val="00A97D04"/>
    <w:rsid w:val="00A97D79"/>
    <w:rsid w:val="00AA02D2"/>
    <w:rsid w:val="00AA06D0"/>
    <w:rsid w:val="00AA0986"/>
    <w:rsid w:val="00AA0E24"/>
    <w:rsid w:val="00AA106B"/>
    <w:rsid w:val="00AA113A"/>
    <w:rsid w:val="00AA13EE"/>
    <w:rsid w:val="00AA17CB"/>
    <w:rsid w:val="00AA1BA8"/>
    <w:rsid w:val="00AA1C21"/>
    <w:rsid w:val="00AA1C9F"/>
    <w:rsid w:val="00AA1DF7"/>
    <w:rsid w:val="00AA201E"/>
    <w:rsid w:val="00AA288D"/>
    <w:rsid w:val="00AA2934"/>
    <w:rsid w:val="00AA2AB6"/>
    <w:rsid w:val="00AA2B1F"/>
    <w:rsid w:val="00AA2F36"/>
    <w:rsid w:val="00AA3719"/>
    <w:rsid w:val="00AA3D12"/>
    <w:rsid w:val="00AA41A1"/>
    <w:rsid w:val="00AA4926"/>
    <w:rsid w:val="00AA4B55"/>
    <w:rsid w:val="00AA4C76"/>
    <w:rsid w:val="00AA4FAA"/>
    <w:rsid w:val="00AA5333"/>
    <w:rsid w:val="00AA56EB"/>
    <w:rsid w:val="00AA5A47"/>
    <w:rsid w:val="00AA5AE1"/>
    <w:rsid w:val="00AA5D01"/>
    <w:rsid w:val="00AA5E1C"/>
    <w:rsid w:val="00AA5FA0"/>
    <w:rsid w:val="00AA606A"/>
    <w:rsid w:val="00AA60E2"/>
    <w:rsid w:val="00AA6593"/>
    <w:rsid w:val="00AA65BC"/>
    <w:rsid w:val="00AA683A"/>
    <w:rsid w:val="00AA6CA6"/>
    <w:rsid w:val="00AA6D0A"/>
    <w:rsid w:val="00AA718E"/>
    <w:rsid w:val="00AA71DD"/>
    <w:rsid w:val="00AA774B"/>
    <w:rsid w:val="00AA7F7A"/>
    <w:rsid w:val="00AB001E"/>
    <w:rsid w:val="00AB002A"/>
    <w:rsid w:val="00AB0AAC"/>
    <w:rsid w:val="00AB0D94"/>
    <w:rsid w:val="00AB0EB3"/>
    <w:rsid w:val="00AB1198"/>
    <w:rsid w:val="00AB16BA"/>
    <w:rsid w:val="00AB181D"/>
    <w:rsid w:val="00AB1835"/>
    <w:rsid w:val="00AB18CE"/>
    <w:rsid w:val="00AB1D91"/>
    <w:rsid w:val="00AB2287"/>
    <w:rsid w:val="00AB24F3"/>
    <w:rsid w:val="00AB263A"/>
    <w:rsid w:val="00AB26D1"/>
    <w:rsid w:val="00AB2822"/>
    <w:rsid w:val="00AB30BA"/>
    <w:rsid w:val="00AB3494"/>
    <w:rsid w:val="00AB369A"/>
    <w:rsid w:val="00AB3979"/>
    <w:rsid w:val="00AB39F9"/>
    <w:rsid w:val="00AB3BA9"/>
    <w:rsid w:val="00AB4570"/>
    <w:rsid w:val="00AB46E4"/>
    <w:rsid w:val="00AB4852"/>
    <w:rsid w:val="00AB4861"/>
    <w:rsid w:val="00AB4AD4"/>
    <w:rsid w:val="00AB4AF4"/>
    <w:rsid w:val="00AB4C2B"/>
    <w:rsid w:val="00AB4CF3"/>
    <w:rsid w:val="00AB5053"/>
    <w:rsid w:val="00AB5174"/>
    <w:rsid w:val="00AB54F6"/>
    <w:rsid w:val="00AB5596"/>
    <w:rsid w:val="00AB56A3"/>
    <w:rsid w:val="00AB5710"/>
    <w:rsid w:val="00AB57CB"/>
    <w:rsid w:val="00AB5827"/>
    <w:rsid w:val="00AB60B9"/>
    <w:rsid w:val="00AB61E6"/>
    <w:rsid w:val="00AB63D5"/>
    <w:rsid w:val="00AB6791"/>
    <w:rsid w:val="00AB6A3C"/>
    <w:rsid w:val="00AB6CAC"/>
    <w:rsid w:val="00AB6DB1"/>
    <w:rsid w:val="00AB7111"/>
    <w:rsid w:val="00AB74A2"/>
    <w:rsid w:val="00AB7784"/>
    <w:rsid w:val="00AB7D0D"/>
    <w:rsid w:val="00AB7DE5"/>
    <w:rsid w:val="00AC05BC"/>
    <w:rsid w:val="00AC0711"/>
    <w:rsid w:val="00AC0987"/>
    <w:rsid w:val="00AC09D6"/>
    <w:rsid w:val="00AC0C76"/>
    <w:rsid w:val="00AC1169"/>
    <w:rsid w:val="00AC15C8"/>
    <w:rsid w:val="00AC1892"/>
    <w:rsid w:val="00AC1B4F"/>
    <w:rsid w:val="00AC2101"/>
    <w:rsid w:val="00AC2B03"/>
    <w:rsid w:val="00AC2F5F"/>
    <w:rsid w:val="00AC2F96"/>
    <w:rsid w:val="00AC30A3"/>
    <w:rsid w:val="00AC36F3"/>
    <w:rsid w:val="00AC3848"/>
    <w:rsid w:val="00AC3E11"/>
    <w:rsid w:val="00AC40E7"/>
    <w:rsid w:val="00AC4122"/>
    <w:rsid w:val="00AC4440"/>
    <w:rsid w:val="00AC461E"/>
    <w:rsid w:val="00AC46DC"/>
    <w:rsid w:val="00AC49E7"/>
    <w:rsid w:val="00AC5126"/>
    <w:rsid w:val="00AC578A"/>
    <w:rsid w:val="00AC5914"/>
    <w:rsid w:val="00AC5E57"/>
    <w:rsid w:val="00AC6505"/>
    <w:rsid w:val="00AC6BF4"/>
    <w:rsid w:val="00AC6C5E"/>
    <w:rsid w:val="00AC72D9"/>
    <w:rsid w:val="00AC7318"/>
    <w:rsid w:val="00AC756A"/>
    <w:rsid w:val="00AC75E3"/>
    <w:rsid w:val="00AC76A9"/>
    <w:rsid w:val="00AC795D"/>
    <w:rsid w:val="00AC797C"/>
    <w:rsid w:val="00AC7B96"/>
    <w:rsid w:val="00AC7C84"/>
    <w:rsid w:val="00AC7DAB"/>
    <w:rsid w:val="00AC7E02"/>
    <w:rsid w:val="00AD01B6"/>
    <w:rsid w:val="00AD0504"/>
    <w:rsid w:val="00AD06CE"/>
    <w:rsid w:val="00AD08C3"/>
    <w:rsid w:val="00AD0B32"/>
    <w:rsid w:val="00AD0BA4"/>
    <w:rsid w:val="00AD0C33"/>
    <w:rsid w:val="00AD0C9F"/>
    <w:rsid w:val="00AD107F"/>
    <w:rsid w:val="00AD11B6"/>
    <w:rsid w:val="00AD178E"/>
    <w:rsid w:val="00AD228D"/>
    <w:rsid w:val="00AD25AD"/>
    <w:rsid w:val="00AD3AA4"/>
    <w:rsid w:val="00AD3BAC"/>
    <w:rsid w:val="00AD3FA5"/>
    <w:rsid w:val="00AD4072"/>
    <w:rsid w:val="00AD42E6"/>
    <w:rsid w:val="00AD46A3"/>
    <w:rsid w:val="00AD4A3E"/>
    <w:rsid w:val="00AD4B91"/>
    <w:rsid w:val="00AD4E1A"/>
    <w:rsid w:val="00AD4F01"/>
    <w:rsid w:val="00AD4FF3"/>
    <w:rsid w:val="00AD5468"/>
    <w:rsid w:val="00AD54BA"/>
    <w:rsid w:val="00AD54C7"/>
    <w:rsid w:val="00AD54D9"/>
    <w:rsid w:val="00AD557C"/>
    <w:rsid w:val="00AD5A3A"/>
    <w:rsid w:val="00AD5E90"/>
    <w:rsid w:val="00AD62C1"/>
    <w:rsid w:val="00AD6ADC"/>
    <w:rsid w:val="00AD6D88"/>
    <w:rsid w:val="00AD6E02"/>
    <w:rsid w:val="00AD7DBE"/>
    <w:rsid w:val="00AE00D0"/>
    <w:rsid w:val="00AE016C"/>
    <w:rsid w:val="00AE06B9"/>
    <w:rsid w:val="00AE0C72"/>
    <w:rsid w:val="00AE0DAC"/>
    <w:rsid w:val="00AE0DE7"/>
    <w:rsid w:val="00AE0E17"/>
    <w:rsid w:val="00AE11D9"/>
    <w:rsid w:val="00AE1493"/>
    <w:rsid w:val="00AE14A4"/>
    <w:rsid w:val="00AE1609"/>
    <w:rsid w:val="00AE1A29"/>
    <w:rsid w:val="00AE1D48"/>
    <w:rsid w:val="00AE1E32"/>
    <w:rsid w:val="00AE213D"/>
    <w:rsid w:val="00AE24A2"/>
    <w:rsid w:val="00AE2560"/>
    <w:rsid w:val="00AE2D23"/>
    <w:rsid w:val="00AE2E62"/>
    <w:rsid w:val="00AE2E9A"/>
    <w:rsid w:val="00AE3055"/>
    <w:rsid w:val="00AE3083"/>
    <w:rsid w:val="00AE323A"/>
    <w:rsid w:val="00AE32A4"/>
    <w:rsid w:val="00AE3329"/>
    <w:rsid w:val="00AE3455"/>
    <w:rsid w:val="00AE38C4"/>
    <w:rsid w:val="00AE3B7F"/>
    <w:rsid w:val="00AE3F02"/>
    <w:rsid w:val="00AE4197"/>
    <w:rsid w:val="00AE421C"/>
    <w:rsid w:val="00AE437D"/>
    <w:rsid w:val="00AE4564"/>
    <w:rsid w:val="00AE48B2"/>
    <w:rsid w:val="00AE4914"/>
    <w:rsid w:val="00AE4D9C"/>
    <w:rsid w:val="00AE5267"/>
    <w:rsid w:val="00AE5340"/>
    <w:rsid w:val="00AE53BB"/>
    <w:rsid w:val="00AE550D"/>
    <w:rsid w:val="00AE55DD"/>
    <w:rsid w:val="00AE5A3A"/>
    <w:rsid w:val="00AE5AED"/>
    <w:rsid w:val="00AE6098"/>
    <w:rsid w:val="00AE61D6"/>
    <w:rsid w:val="00AE631D"/>
    <w:rsid w:val="00AE63E4"/>
    <w:rsid w:val="00AE6594"/>
    <w:rsid w:val="00AE677A"/>
    <w:rsid w:val="00AE68FA"/>
    <w:rsid w:val="00AE6A11"/>
    <w:rsid w:val="00AE6A8C"/>
    <w:rsid w:val="00AE6BC8"/>
    <w:rsid w:val="00AE70FE"/>
    <w:rsid w:val="00AE7ABF"/>
    <w:rsid w:val="00AE7CAF"/>
    <w:rsid w:val="00AE7EA6"/>
    <w:rsid w:val="00AF071B"/>
    <w:rsid w:val="00AF0841"/>
    <w:rsid w:val="00AF091D"/>
    <w:rsid w:val="00AF0CE4"/>
    <w:rsid w:val="00AF0E5E"/>
    <w:rsid w:val="00AF0F54"/>
    <w:rsid w:val="00AF1401"/>
    <w:rsid w:val="00AF17BB"/>
    <w:rsid w:val="00AF1838"/>
    <w:rsid w:val="00AF2037"/>
    <w:rsid w:val="00AF2327"/>
    <w:rsid w:val="00AF2407"/>
    <w:rsid w:val="00AF2477"/>
    <w:rsid w:val="00AF2BB8"/>
    <w:rsid w:val="00AF2E7E"/>
    <w:rsid w:val="00AF3233"/>
    <w:rsid w:val="00AF3267"/>
    <w:rsid w:val="00AF377C"/>
    <w:rsid w:val="00AF3BCD"/>
    <w:rsid w:val="00AF4182"/>
    <w:rsid w:val="00AF43F6"/>
    <w:rsid w:val="00AF4414"/>
    <w:rsid w:val="00AF45DE"/>
    <w:rsid w:val="00AF4CCC"/>
    <w:rsid w:val="00AF4D79"/>
    <w:rsid w:val="00AF4F91"/>
    <w:rsid w:val="00AF505F"/>
    <w:rsid w:val="00AF5527"/>
    <w:rsid w:val="00AF570C"/>
    <w:rsid w:val="00AF58AE"/>
    <w:rsid w:val="00AF5D7E"/>
    <w:rsid w:val="00AF5F95"/>
    <w:rsid w:val="00AF62C9"/>
    <w:rsid w:val="00AF6438"/>
    <w:rsid w:val="00AF665F"/>
    <w:rsid w:val="00AF66EF"/>
    <w:rsid w:val="00AF6C2C"/>
    <w:rsid w:val="00AF7526"/>
    <w:rsid w:val="00AF77DB"/>
    <w:rsid w:val="00AF78FC"/>
    <w:rsid w:val="00AF79F5"/>
    <w:rsid w:val="00AF7A65"/>
    <w:rsid w:val="00AF7B41"/>
    <w:rsid w:val="00AF7BEF"/>
    <w:rsid w:val="00AF7D76"/>
    <w:rsid w:val="00B0015D"/>
    <w:rsid w:val="00B001BE"/>
    <w:rsid w:val="00B003D6"/>
    <w:rsid w:val="00B006E6"/>
    <w:rsid w:val="00B006EB"/>
    <w:rsid w:val="00B00D85"/>
    <w:rsid w:val="00B00E1C"/>
    <w:rsid w:val="00B00E6E"/>
    <w:rsid w:val="00B01060"/>
    <w:rsid w:val="00B016AE"/>
    <w:rsid w:val="00B017A5"/>
    <w:rsid w:val="00B02056"/>
    <w:rsid w:val="00B02239"/>
    <w:rsid w:val="00B02288"/>
    <w:rsid w:val="00B02467"/>
    <w:rsid w:val="00B02558"/>
    <w:rsid w:val="00B02645"/>
    <w:rsid w:val="00B02CAB"/>
    <w:rsid w:val="00B02CD5"/>
    <w:rsid w:val="00B02D48"/>
    <w:rsid w:val="00B02DCC"/>
    <w:rsid w:val="00B02ED6"/>
    <w:rsid w:val="00B032DB"/>
    <w:rsid w:val="00B03628"/>
    <w:rsid w:val="00B03683"/>
    <w:rsid w:val="00B0395C"/>
    <w:rsid w:val="00B03A91"/>
    <w:rsid w:val="00B03CCB"/>
    <w:rsid w:val="00B03FE1"/>
    <w:rsid w:val="00B0486E"/>
    <w:rsid w:val="00B04896"/>
    <w:rsid w:val="00B04A08"/>
    <w:rsid w:val="00B04EFE"/>
    <w:rsid w:val="00B050EB"/>
    <w:rsid w:val="00B0512F"/>
    <w:rsid w:val="00B051A3"/>
    <w:rsid w:val="00B05589"/>
    <w:rsid w:val="00B057EA"/>
    <w:rsid w:val="00B0582F"/>
    <w:rsid w:val="00B05A65"/>
    <w:rsid w:val="00B05B62"/>
    <w:rsid w:val="00B05BB6"/>
    <w:rsid w:val="00B0609E"/>
    <w:rsid w:val="00B060E6"/>
    <w:rsid w:val="00B06353"/>
    <w:rsid w:val="00B06921"/>
    <w:rsid w:val="00B06B33"/>
    <w:rsid w:val="00B06BA9"/>
    <w:rsid w:val="00B06D7F"/>
    <w:rsid w:val="00B075F3"/>
    <w:rsid w:val="00B07C6E"/>
    <w:rsid w:val="00B07D19"/>
    <w:rsid w:val="00B1014F"/>
    <w:rsid w:val="00B10160"/>
    <w:rsid w:val="00B10CB0"/>
    <w:rsid w:val="00B10D49"/>
    <w:rsid w:val="00B10DC2"/>
    <w:rsid w:val="00B10F67"/>
    <w:rsid w:val="00B10FA2"/>
    <w:rsid w:val="00B110B8"/>
    <w:rsid w:val="00B112D6"/>
    <w:rsid w:val="00B11769"/>
    <w:rsid w:val="00B11927"/>
    <w:rsid w:val="00B1215D"/>
    <w:rsid w:val="00B121FD"/>
    <w:rsid w:val="00B123A8"/>
    <w:rsid w:val="00B126F0"/>
    <w:rsid w:val="00B12952"/>
    <w:rsid w:val="00B12D60"/>
    <w:rsid w:val="00B12ED4"/>
    <w:rsid w:val="00B130FC"/>
    <w:rsid w:val="00B1315B"/>
    <w:rsid w:val="00B13489"/>
    <w:rsid w:val="00B13747"/>
    <w:rsid w:val="00B13F1A"/>
    <w:rsid w:val="00B13FE0"/>
    <w:rsid w:val="00B1416A"/>
    <w:rsid w:val="00B1435D"/>
    <w:rsid w:val="00B14877"/>
    <w:rsid w:val="00B14966"/>
    <w:rsid w:val="00B14B27"/>
    <w:rsid w:val="00B14BC4"/>
    <w:rsid w:val="00B14D92"/>
    <w:rsid w:val="00B15421"/>
    <w:rsid w:val="00B15462"/>
    <w:rsid w:val="00B15DE6"/>
    <w:rsid w:val="00B16041"/>
    <w:rsid w:val="00B16104"/>
    <w:rsid w:val="00B16376"/>
    <w:rsid w:val="00B16659"/>
    <w:rsid w:val="00B16A86"/>
    <w:rsid w:val="00B16C98"/>
    <w:rsid w:val="00B17174"/>
    <w:rsid w:val="00B17E83"/>
    <w:rsid w:val="00B17F4F"/>
    <w:rsid w:val="00B20C84"/>
    <w:rsid w:val="00B20D81"/>
    <w:rsid w:val="00B20E08"/>
    <w:rsid w:val="00B20F6C"/>
    <w:rsid w:val="00B20FAB"/>
    <w:rsid w:val="00B21058"/>
    <w:rsid w:val="00B215E3"/>
    <w:rsid w:val="00B21D20"/>
    <w:rsid w:val="00B21E5F"/>
    <w:rsid w:val="00B22704"/>
    <w:rsid w:val="00B22B28"/>
    <w:rsid w:val="00B22F23"/>
    <w:rsid w:val="00B22F6C"/>
    <w:rsid w:val="00B23020"/>
    <w:rsid w:val="00B23225"/>
    <w:rsid w:val="00B2352B"/>
    <w:rsid w:val="00B2364F"/>
    <w:rsid w:val="00B23742"/>
    <w:rsid w:val="00B237AD"/>
    <w:rsid w:val="00B238A2"/>
    <w:rsid w:val="00B239C4"/>
    <w:rsid w:val="00B239DD"/>
    <w:rsid w:val="00B23AD9"/>
    <w:rsid w:val="00B241E9"/>
    <w:rsid w:val="00B24367"/>
    <w:rsid w:val="00B24706"/>
    <w:rsid w:val="00B250FF"/>
    <w:rsid w:val="00B251BF"/>
    <w:rsid w:val="00B25653"/>
    <w:rsid w:val="00B25751"/>
    <w:rsid w:val="00B25D89"/>
    <w:rsid w:val="00B269C6"/>
    <w:rsid w:val="00B26A45"/>
    <w:rsid w:val="00B26CD8"/>
    <w:rsid w:val="00B26DE0"/>
    <w:rsid w:val="00B26EA5"/>
    <w:rsid w:val="00B270C9"/>
    <w:rsid w:val="00B2723F"/>
    <w:rsid w:val="00B2754D"/>
    <w:rsid w:val="00B278AB"/>
    <w:rsid w:val="00B3063F"/>
    <w:rsid w:val="00B30939"/>
    <w:rsid w:val="00B30A29"/>
    <w:rsid w:val="00B30E12"/>
    <w:rsid w:val="00B30EF3"/>
    <w:rsid w:val="00B31103"/>
    <w:rsid w:val="00B312AC"/>
    <w:rsid w:val="00B3175C"/>
    <w:rsid w:val="00B31BBE"/>
    <w:rsid w:val="00B31CF7"/>
    <w:rsid w:val="00B31FBD"/>
    <w:rsid w:val="00B322BE"/>
    <w:rsid w:val="00B323E0"/>
    <w:rsid w:val="00B329FD"/>
    <w:rsid w:val="00B32B7D"/>
    <w:rsid w:val="00B33631"/>
    <w:rsid w:val="00B338DA"/>
    <w:rsid w:val="00B33DDD"/>
    <w:rsid w:val="00B3405A"/>
    <w:rsid w:val="00B3440E"/>
    <w:rsid w:val="00B34996"/>
    <w:rsid w:val="00B349A6"/>
    <w:rsid w:val="00B34BD3"/>
    <w:rsid w:val="00B35134"/>
    <w:rsid w:val="00B35395"/>
    <w:rsid w:val="00B3555D"/>
    <w:rsid w:val="00B35954"/>
    <w:rsid w:val="00B35BD8"/>
    <w:rsid w:val="00B35DC8"/>
    <w:rsid w:val="00B36102"/>
    <w:rsid w:val="00B3653A"/>
    <w:rsid w:val="00B36B8D"/>
    <w:rsid w:val="00B36DC0"/>
    <w:rsid w:val="00B36E44"/>
    <w:rsid w:val="00B373F3"/>
    <w:rsid w:val="00B37407"/>
    <w:rsid w:val="00B376C8"/>
    <w:rsid w:val="00B40163"/>
    <w:rsid w:val="00B40564"/>
    <w:rsid w:val="00B406D1"/>
    <w:rsid w:val="00B41096"/>
    <w:rsid w:val="00B41CF1"/>
    <w:rsid w:val="00B42187"/>
    <w:rsid w:val="00B42191"/>
    <w:rsid w:val="00B4233E"/>
    <w:rsid w:val="00B42357"/>
    <w:rsid w:val="00B426C8"/>
    <w:rsid w:val="00B4281A"/>
    <w:rsid w:val="00B42A97"/>
    <w:rsid w:val="00B431D8"/>
    <w:rsid w:val="00B4345C"/>
    <w:rsid w:val="00B4349F"/>
    <w:rsid w:val="00B435F3"/>
    <w:rsid w:val="00B435FC"/>
    <w:rsid w:val="00B4376C"/>
    <w:rsid w:val="00B43794"/>
    <w:rsid w:val="00B438AB"/>
    <w:rsid w:val="00B43A36"/>
    <w:rsid w:val="00B43A49"/>
    <w:rsid w:val="00B43BD7"/>
    <w:rsid w:val="00B44205"/>
    <w:rsid w:val="00B44447"/>
    <w:rsid w:val="00B446DF"/>
    <w:rsid w:val="00B44AAF"/>
    <w:rsid w:val="00B44BC6"/>
    <w:rsid w:val="00B45393"/>
    <w:rsid w:val="00B45454"/>
    <w:rsid w:val="00B45472"/>
    <w:rsid w:val="00B4558F"/>
    <w:rsid w:val="00B45ADF"/>
    <w:rsid w:val="00B45B54"/>
    <w:rsid w:val="00B46047"/>
    <w:rsid w:val="00B46059"/>
    <w:rsid w:val="00B46719"/>
    <w:rsid w:val="00B468B8"/>
    <w:rsid w:val="00B46957"/>
    <w:rsid w:val="00B4739C"/>
    <w:rsid w:val="00B4742E"/>
    <w:rsid w:val="00B47FBC"/>
    <w:rsid w:val="00B50DC6"/>
    <w:rsid w:val="00B50E0C"/>
    <w:rsid w:val="00B50E63"/>
    <w:rsid w:val="00B50ED8"/>
    <w:rsid w:val="00B51094"/>
    <w:rsid w:val="00B51460"/>
    <w:rsid w:val="00B514E1"/>
    <w:rsid w:val="00B515BE"/>
    <w:rsid w:val="00B518AF"/>
    <w:rsid w:val="00B51D9C"/>
    <w:rsid w:val="00B52396"/>
    <w:rsid w:val="00B52556"/>
    <w:rsid w:val="00B528E4"/>
    <w:rsid w:val="00B529A6"/>
    <w:rsid w:val="00B52A7D"/>
    <w:rsid w:val="00B53014"/>
    <w:rsid w:val="00B5307D"/>
    <w:rsid w:val="00B53597"/>
    <w:rsid w:val="00B537D6"/>
    <w:rsid w:val="00B53A18"/>
    <w:rsid w:val="00B53E8C"/>
    <w:rsid w:val="00B542B0"/>
    <w:rsid w:val="00B54630"/>
    <w:rsid w:val="00B546F5"/>
    <w:rsid w:val="00B54738"/>
    <w:rsid w:val="00B547C6"/>
    <w:rsid w:val="00B54AD1"/>
    <w:rsid w:val="00B54CBF"/>
    <w:rsid w:val="00B54D0E"/>
    <w:rsid w:val="00B54DAC"/>
    <w:rsid w:val="00B54F8D"/>
    <w:rsid w:val="00B552EF"/>
    <w:rsid w:val="00B55656"/>
    <w:rsid w:val="00B556E3"/>
    <w:rsid w:val="00B557C9"/>
    <w:rsid w:val="00B55810"/>
    <w:rsid w:val="00B55856"/>
    <w:rsid w:val="00B558D9"/>
    <w:rsid w:val="00B560D7"/>
    <w:rsid w:val="00B5621D"/>
    <w:rsid w:val="00B562F4"/>
    <w:rsid w:val="00B5651C"/>
    <w:rsid w:val="00B56524"/>
    <w:rsid w:val="00B56A29"/>
    <w:rsid w:val="00B56C1B"/>
    <w:rsid w:val="00B56E5E"/>
    <w:rsid w:val="00B57412"/>
    <w:rsid w:val="00B574F5"/>
    <w:rsid w:val="00B57542"/>
    <w:rsid w:val="00B57BA4"/>
    <w:rsid w:val="00B57D7B"/>
    <w:rsid w:val="00B601E1"/>
    <w:rsid w:val="00B60A17"/>
    <w:rsid w:val="00B61753"/>
    <w:rsid w:val="00B619B7"/>
    <w:rsid w:val="00B61D88"/>
    <w:rsid w:val="00B622E6"/>
    <w:rsid w:val="00B6230D"/>
    <w:rsid w:val="00B623FE"/>
    <w:rsid w:val="00B62945"/>
    <w:rsid w:val="00B62B16"/>
    <w:rsid w:val="00B62B22"/>
    <w:rsid w:val="00B62BC8"/>
    <w:rsid w:val="00B62C4D"/>
    <w:rsid w:val="00B62D7A"/>
    <w:rsid w:val="00B63363"/>
    <w:rsid w:val="00B638E6"/>
    <w:rsid w:val="00B63B33"/>
    <w:rsid w:val="00B63CEF"/>
    <w:rsid w:val="00B644D3"/>
    <w:rsid w:val="00B64796"/>
    <w:rsid w:val="00B64FEB"/>
    <w:rsid w:val="00B65181"/>
    <w:rsid w:val="00B65796"/>
    <w:rsid w:val="00B657D7"/>
    <w:rsid w:val="00B66051"/>
    <w:rsid w:val="00B660E0"/>
    <w:rsid w:val="00B66332"/>
    <w:rsid w:val="00B671B6"/>
    <w:rsid w:val="00B67D5F"/>
    <w:rsid w:val="00B67DDC"/>
    <w:rsid w:val="00B70384"/>
    <w:rsid w:val="00B703C3"/>
    <w:rsid w:val="00B703F9"/>
    <w:rsid w:val="00B70E3C"/>
    <w:rsid w:val="00B71106"/>
    <w:rsid w:val="00B7150F"/>
    <w:rsid w:val="00B71BAB"/>
    <w:rsid w:val="00B71BB0"/>
    <w:rsid w:val="00B7213C"/>
    <w:rsid w:val="00B7236E"/>
    <w:rsid w:val="00B72467"/>
    <w:rsid w:val="00B72880"/>
    <w:rsid w:val="00B72A2B"/>
    <w:rsid w:val="00B72AAF"/>
    <w:rsid w:val="00B72DC4"/>
    <w:rsid w:val="00B732FA"/>
    <w:rsid w:val="00B737F7"/>
    <w:rsid w:val="00B7394E"/>
    <w:rsid w:val="00B73A87"/>
    <w:rsid w:val="00B73AB1"/>
    <w:rsid w:val="00B73C99"/>
    <w:rsid w:val="00B73D64"/>
    <w:rsid w:val="00B73DCC"/>
    <w:rsid w:val="00B74195"/>
    <w:rsid w:val="00B74E47"/>
    <w:rsid w:val="00B75023"/>
    <w:rsid w:val="00B7570F"/>
    <w:rsid w:val="00B7573C"/>
    <w:rsid w:val="00B758CB"/>
    <w:rsid w:val="00B7641C"/>
    <w:rsid w:val="00B765E0"/>
    <w:rsid w:val="00B76609"/>
    <w:rsid w:val="00B76821"/>
    <w:rsid w:val="00B7696B"/>
    <w:rsid w:val="00B76E84"/>
    <w:rsid w:val="00B76E8D"/>
    <w:rsid w:val="00B770E1"/>
    <w:rsid w:val="00B77233"/>
    <w:rsid w:val="00B77393"/>
    <w:rsid w:val="00B773FF"/>
    <w:rsid w:val="00B77462"/>
    <w:rsid w:val="00B774B5"/>
    <w:rsid w:val="00B776FD"/>
    <w:rsid w:val="00B77885"/>
    <w:rsid w:val="00B77C9E"/>
    <w:rsid w:val="00B77F3C"/>
    <w:rsid w:val="00B80022"/>
    <w:rsid w:val="00B80B87"/>
    <w:rsid w:val="00B80C83"/>
    <w:rsid w:val="00B8102D"/>
    <w:rsid w:val="00B81786"/>
    <w:rsid w:val="00B81DAD"/>
    <w:rsid w:val="00B81EFE"/>
    <w:rsid w:val="00B81F87"/>
    <w:rsid w:val="00B826F3"/>
    <w:rsid w:val="00B82AE1"/>
    <w:rsid w:val="00B82D06"/>
    <w:rsid w:val="00B82D52"/>
    <w:rsid w:val="00B83386"/>
    <w:rsid w:val="00B83830"/>
    <w:rsid w:val="00B83BCA"/>
    <w:rsid w:val="00B84044"/>
    <w:rsid w:val="00B840AF"/>
    <w:rsid w:val="00B84549"/>
    <w:rsid w:val="00B845E1"/>
    <w:rsid w:val="00B846CC"/>
    <w:rsid w:val="00B84AFF"/>
    <w:rsid w:val="00B84F61"/>
    <w:rsid w:val="00B85013"/>
    <w:rsid w:val="00B8501E"/>
    <w:rsid w:val="00B8522B"/>
    <w:rsid w:val="00B85497"/>
    <w:rsid w:val="00B85559"/>
    <w:rsid w:val="00B85732"/>
    <w:rsid w:val="00B85AB8"/>
    <w:rsid w:val="00B85D40"/>
    <w:rsid w:val="00B85D6A"/>
    <w:rsid w:val="00B8602A"/>
    <w:rsid w:val="00B86A49"/>
    <w:rsid w:val="00B87315"/>
    <w:rsid w:val="00B87A72"/>
    <w:rsid w:val="00B87A76"/>
    <w:rsid w:val="00B87A79"/>
    <w:rsid w:val="00B87ADA"/>
    <w:rsid w:val="00B87B82"/>
    <w:rsid w:val="00B87B88"/>
    <w:rsid w:val="00B87F79"/>
    <w:rsid w:val="00B90231"/>
    <w:rsid w:val="00B905F7"/>
    <w:rsid w:val="00B911B1"/>
    <w:rsid w:val="00B91301"/>
    <w:rsid w:val="00B9150D"/>
    <w:rsid w:val="00B9161C"/>
    <w:rsid w:val="00B91A2C"/>
    <w:rsid w:val="00B91BF8"/>
    <w:rsid w:val="00B91D4A"/>
    <w:rsid w:val="00B91F2E"/>
    <w:rsid w:val="00B91F72"/>
    <w:rsid w:val="00B9278A"/>
    <w:rsid w:val="00B9279B"/>
    <w:rsid w:val="00B92F0D"/>
    <w:rsid w:val="00B9319E"/>
    <w:rsid w:val="00B931CA"/>
    <w:rsid w:val="00B9329B"/>
    <w:rsid w:val="00B9330B"/>
    <w:rsid w:val="00B93339"/>
    <w:rsid w:val="00B93400"/>
    <w:rsid w:val="00B93755"/>
    <w:rsid w:val="00B939AF"/>
    <w:rsid w:val="00B93ACC"/>
    <w:rsid w:val="00B93C15"/>
    <w:rsid w:val="00B94115"/>
    <w:rsid w:val="00B94D72"/>
    <w:rsid w:val="00B950E2"/>
    <w:rsid w:val="00B951B1"/>
    <w:rsid w:val="00B952A2"/>
    <w:rsid w:val="00B955D7"/>
    <w:rsid w:val="00B95618"/>
    <w:rsid w:val="00B958DA"/>
    <w:rsid w:val="00B95949"/>
    <w:rsid w:val="00B95A44"/>
    <w:rsid w:val="00B95ECD"/>
    <w:rsid w:val="00B95F54"/>
    <w:rsid w:val="00B96026"/>
    <w:rsid w:val="00B96369"/>
    <w:rsid w:val="00B96D6D"/>
    <w:rsid w:val="00B97175"/>
    <w:rsid w:val="00B97183"/>
    <w:rsid w:val="00B97250"/>
    <w:rsid w:val="00B9747E"/>
    <w:rsid w:val="00B9776F"/>
    <w:rsid w:val="00BA0883"/>
    <w:rsid w:val="00BA0903"/>
    <w:rsid w:val="00BA0B9F"/>
    <w:rsid w:val="00BA0F69"/>
    <w:rsid w:val="00BA13BE"/>
    <w:rsid w:val="00BA17FD"/>
    <w:rsid w:val="00BA1C80"/>
    <w:rsid w:val="00BA1F46"/>
    <w:rsid w:val="00BA2175"/>
    <w:rsid w:val="00BA221A"/>
    <w:rsid w:val="00BA248F"/>
    <w:rsid w:val="00BA2750"/>
    <w:rsid w:val="00BA27B1"/>
    <w:rsid w:val="00BA310A"/>
    <w:rsid w:val="00BA334D"/>
    <w:rsid w:val="00BA3568"/>
    <w:rsid w:val="00BA43D9"/>
    <w:rsid w:val="00BA4486"/>
    <w:rsid w:val="00BA4699"/>
    <w:rsid w:val="00BA48DD"/>
    <w:rsid w:val="00BA494A"/>
    <w:rsid w:val="00BA4C81"/>
    <w:rsid w:val="00BA4D70"/>
    <w:rsid w:val="00BA4E0A"/>
    <w:rsid w:val="00BA4F7A"/>
    <w:rsid w:val="00BA595C"/>
    <w:rsid w:val="00BA5E03"/>
    <w:rsid w:val="00BA5EB5"/>
    <w:rsid w:val="00BA60B8"/>
    <w:rsid w:val="00BA614F"/>
    <w:rsid w:val="00BA61A5"/>
    <w:rsid w:val="00BA6686"/>
    <w:rsid w:val="00BA6878"/>
    <w:rsid w:val="00BA6978"/>
    <w:rsid w:val="00BA6C2D"/>
    <w:rsid w:val="00BA6E9B"/>
    <w:rsid w:val="00BA7013"/>
    <w:rsid w:val="00BA706A"/>
    <w:rsid w:val="00BA7439"/>
    <w:rsid w:val="00BA7479"/>
    <w:rsid w:val="00BA74EF"/>
    <w:rsid w:val="00BA7583"/>
    <w:rsid w:val="00BA7F5E"/>
    <w:rsid w:val="00BB0AE7"/>
    <w:rsid w:val="00BB0CB7"/>
    <w:rsid w:val="00BB0DBC"/>
    <w:rsid w:val="00BB0DE0"/>
    <w:rsid w:val="00BB165C"/>
    <w:rsid w:val="00BB19C4"/>
    <w:rsid w:val="00BB1A45"/>
    <w:rsid w:val="00BB1F14"/>
    <w:rsid w:val="00BB26E0"/>
    <w:rsid w:val="00BB2BFB"/>
    <w:rsid w:val="00BB2C2C"/>
    <w:rsid w:val="00BB2EF1"/>
    <w:rsid w:val="00BB2F47"/>
    <w:rsid w:val="00BB3147"/>
    <w:rsid w:val="00BB388D"/>
    <w:rsid w:val="00BB3CDA"/>
    <w:rsid w:val="00BB437C"/>
    <w:rsid w:val="00BB44CB"/>
    <w:rsid w:val="00BB4642"/>
    <w:rsid w:val="00BB494C"/>
    <w:rsid w:val="00BB4975"/>
    <w:rsid w:val="00BB4ACC"/>
    <w:rsid w:val="00BB4DBD"/>
    <w:rsid w:val="00BB517E"/>
    <w:rsid w:val="00BB537E"/>
    <w:rsid w:val="00BB539E"/>
    <w:rsid w:val="00BB53EE"/>
    <w:rsid w:val="00BB5690"/>
    <w:rsid w:val="00BB5796"/>
    <w:rsid w:val="00BB5985"/>
    <w:rsid w:val="00BB5D2B"/>
    <w:rsid w:val="00BB5F8B"/>
    <w:rsid w:val="00BB602D"/>
    <w:rsid w:val="00BB60EF"/>
    <w:rsid w:val="00BB62BC"/>
    <w:rsid w:val="00BB64C3"/>
    <w:rsid w:val="00BB64E3"/>
    <w:rsid w:val="00BB662C"/>
    <w:rsid w:val="00BB6739"/>
    <w:rsid w:val="00BB67B3"/>
    <w:rsid w:val="00BB6C16"/>
    <w:rsid w:val="00BB704A"/>
    <w:rsid w:val="00BB73C2"/>
    <w:rsid w:val="00BB75B7"/>
    <w:rsid w:val="00BB7901"/>
    <w:rsid w:val="00BB7A66"/>
    <w:rsid w:val="00BB7C8D"/>
    <w:rsid w:val="00BB7EC0"/>
    <w:rsid w:val="00BC0531"/>
    <w:rsid w:val="00BC0DC4"/>
    <w:rsid w:val="00BC1528"/>
    <w:rsid w:val="00BC196E"/>
    <w:rsid w:val="00BC1CDF"/>
    <w:rsid w:val="00BC1F46"/>
    <w:rsid w:val="00BC2012"/>
    <w:rsid w:val="00BC2074"/>
    <w:rsid w:val="00BC243D"/>
    <w:rsid w:val="00BC2970"/>
    <w:rsid w:val="00BC29CB"/>
    <w:rsid w:val="00BC2C4B"/>
    <w:rsid w:val="00BC30E2"/>
    <w:rsid w:val="00BC341F"/>
    <w:rsid w:val="00BC367C"/>
    <w:rsid w:val="00BC3CC9"/>
    <w:rsid w:val="00BC434D"/>
    <w:rsid w:val="00BC44DC"/>
    <w:rsid w:val="00BC4A6E"/>
    <w:rsid w:val="00BC4ADE"/>
    <w:rsid w:val="00BC4E63"/>
    <w:rsid w:val="00BC4FEC"/>
    <w:rsid w:val="00BC5055"/>
    <w:rsid w:val="00BC51AD"/>
    <w:rsid w:val="00BC5BEE"/>
    <w:rsid w:val="00BC623B"/>
    <w:rsid w:val="00BC655F"/>
    <w:rsid w:val="00BC658B"/>
    <w:rsid w:val="00BC66F9"/>
    <w:rsid w:val="00BC66FD"/>
    <w:rsid w:val="00BC67D3"/>
    <w:rsid w:val="00BC6BF3"/>
    <w:rsid w:val="00BC6F9B"/>
    <w:rsid w:val="00BC701A"/>
    <w:rsid w:val="00BC76E1"/>
    <w:rsid w:val="00BC77B7"/>
    <w:rsid w:val="00BC7FB6"/>
    <w:rsid w:val="00BD0034"/>
    <w:rsid w:val="00BD0257"/>
    <w:rsid w:val="00BD0731"/>
    <w:rsid w:val="00BD0842"/>
    <w:rsid w:val="00BD08EF"/>
    <w:rsid w:val="00BD134D"/>
    <w:rsid w:val="00BD17FA"/>
    <w:rsid w:val="00BD1905"/>
    <w:rsid w:val="00BD1A4D"/>
    <w:rsid w:val="00BD1CEA"/>
    <w:rsid w:val="00BD20B5"/>
    <w:rsid w:val="00BD254D"/>
    <w:rsid w:val="00BD266E"/>
    <w:rsid w:val="00BD2789"/>
    <w:rsid w:val="00BD2D08"/>
    <w:rsid w:val="00BD2E89"/>
    <w:rsid w:val="00BD2E97"/>
    <w:rsid w:val="00BD2FD5"/>
    <w:rsid w:val="00BD3385"/>
    <w:rsid w:val="00BD34CF"/>
    <w:rsid w:val="00BD34D6"/>
    <w:rsid w:val="00BD39AF"/>
    <w:rsid w:val="00BD3C6A"/>
    <w:rsid w:val="00BD3DBD"/>
    <w:rsid w:val="00BD4A97"/>
    <w:rsid w:val="00BD4CC0"/>
    <w:rsid w:val="00BD4CDB"/>
    <w:rsid w:val="00BD4D1F"/>
    <w:rsid w:val="00BD4DCD"/>
    <w:rsid w:val="00BD4E1A"/>
    <w:rsid w:val="00BD53E0"/>
    <w:rsid w:val="00BD5B86"/>
    <w:rsid w:val="00BD5F10"/>
    <w:rsid w:val="00BD5F6C"/>
    <w:rsid w:val="00BD60A2"/>
    <w:rsid w:val="00BD659A"/>
    <w:rsid w:val="00BD6603"/>
    <w:rsid w:val="00BD6857"/>
    <w:rsid w:val="00BD6DD6"/>
    <w:rsid w:val="00BD75FC"/>
    <w:rsid w:val="00BD7847"/>
    <w:rsid w:val="00BD7849"/>
    <w:rsid w:val="00BD7C4B"/>
    <w:rsid w:val="00BD7D74"/>
    <w:rsid w:val="00BE106E"/>
    <w:rsid w:val="00BE10C4"/>
    <w:rsid w:val="00BE122A"/>
    <w:rsid w:val="00BE12AD"/>
    <w:rsid w:val="00BE13B4"/>
    <w:rsid w:val="00BE145F"/>
    <w:rsid w:val="00BE16D4"/>
    <w:rsid w:val="00BE16F1"/>
    <w:rsid w:val="00BE174B"/>
    <w:rsid w:val="00BE1825"/>
    <w:rsid w:val="00BE1A8B"/>
    <w:rsid w:val="00BE1CD5"/>
    <w:rsid w:val="00BE1D45"/>
    <w:rsid w:val="00BE1E4F"/>
    <w:rsid w:val="00BE1F2E"/>
    <w:rsid w:val="00BE1F39"/>
    <w:rsid w:val="00BE2019"/>
    <w:rsid w:val="00BE20C3"/>
    <w:rsid w:val="00BE22FE"/>
    <w:rsid w:val="00BE2353"/>
    <w:rsid w:val="00BE2957"/>
    <w:rsid w:val="00BE2D01"/>
    <w:rsid w:val="00BE2FB4"/>
    <w:rsid w:val="00BE30FE"/>
    <w:rsid w:val="00BE3330"/>
    <w:rsid w:val="00BE34B0"/>
    <w:rsid w:val="00BE359F"/>
    <w:rsid w:val="00BE36F4"/>
    <w:rsid w:val="00BE4015"/>
    <w:rsid w:val="00BE411B"/>
    <w:rsid w:val="00BE4594"/>
    <w:rsid w:val="00BE4A86"/>
    <w:rsid w:val="00BE4B00"/>
    <w:rsid w:val="00BE4C68"/>
    <w:rsid w:val="00BE4E71"/>
    <w:rsid w:val="00BE4F1D"/>
    <w:rsid w:val="00BE50E6"/>
    <w:rsid w:val="00BE5784"/>
    <w:rsid w:val="00BE5C26"/>
    <w:rsid w:val="00BE5F9C"/>
    <w:rsid w:val="00BE62EA"/>
    <w:rsid w:val="00BE63D5"/>
    <w:rsid w:val="00BE6837"/>
    <w:rsid w:val="00BE6D0A"/>
    <w:rsid w:val="00BE6ED6"/>
    <w:rsid w:val="00BE771A"/>
    <w:rsid w:val="00BE78AE"/>
    <w:rsid w:val="00BF0140"/>
    <w:rsid w:val="00BF073E"/>
    <w:rsid w:val="00BF0C8A"/>
    <w:rsid w:val="00BF1D26"/>
    <w:rsid w:val="00BF1E4C"/>
    <w:rsid w:val="00BF1E57"/>
    <w:rsid w:val="00BF1F2B"/>
    <w:rsid w:val="00BF213F"/>
    <w:rsid w:val="00BF2221"/>
    <w:rsid w:val="00BF236D"/>
    <w:rsid w:val="00BF2518"/>
    <w:rsid w:val="00BF26C9"/>
    <w:rsid w:val="00BF2B64"/>
    <w:rsid w:val="00BF2DCA"/>
    <w:rsid w:val="00BF2E4B"/>
    <w:rsid w:val="00BF32D2"/>
    <w:rsid w:val="00BF34FD"/>
    <w:rsid w:val="00BF3AB4"/>
    <w:rsid w:val="00BF3C18"/>
    <w:rsid w:val="00BF41DE"/>
    <w:rsid w:val="00BF42CE"/>
    <w:rsid w:val="00BF4A16"/>
    <w:rsid w:val="00BF4ABD"/>
    <w:rsid w:val="00BF4C25"/>
    <w:rsid w:val="00BF4D51"/>
    <w:rsid w:val="00BF54C6"/>
    <w:rsid w:val="00BF559C"/>
    <w:rsid w:val="00BF5BA6"/>
    <w:rsid w:val="00BF5BCD"/>
    <w:rsid w:val="00BF5E86"/>
    <w:rsid w:val="00BF6164"/>
    <w:rsid w:val="00BF617E"/>
    <w:rsid w:val="00BF64D1"/>
    <w:rsid w:val="00BF65C8"/>
    <w:rsid w:val="00BF69EA"/>
    <w:rsid w:val="00BF6AD1"/>
    <w:rsid w:val="00BF6BDC"/>
    <w:rsid w:val="00BF6C4F"/>
    <w:rsid w:val="00BF6EB2"/>
    <w:rsid w:val="00BF72ED"/>
    <w:rsid w:val="00BF7453"/>
    <w:rsid w:val="00BF779D"/>
    <w:rsid w:val="00BF77FF"/>
    <w:rsid w:val="00BF78D9"/>
    <w:rsid w:val="00BF791F"/>
    <w:rsid w:val="00BF7A98"/>
    <w:rsid w:val="00BF7AC7"/>
    <w:rsid w:val="00C00431"/>
    <w:rsid w:val="00C00613"/>
    <w:rsid w:val="00C006DB"/>
    <w:rsid w:val="00C00779"/>
    <w:rsid w:val="00C00888"/>
    <w:rsid w:val="00C009FE"/>
    <w:rsid w:val="00C00E5B"/>
    <w:rsid w:val="00C00F8A"/>
    <w:rsid w:val="00C01185"/>
    <w:rsid w:val="00C011E9"/>
    <w:rsid w:val="00C01618"/>
    <w:rsid w:val="00C016B5"/>
    <w:rsid w:val="00C01AAC"/>
    <w:rsid w:val="00C01D89"/>
    <w:rsid w:val="00C02427"/>
    <w:rsid w:val="00C0254F"/>
    <w:rsid w:val="00C02B7C"/>
    <w:rsid w:val="00C02BA7"/>
    <w:rsid w:val="00C02CDA"/>
    <w:rsid w:val="00C02D29"/>
    <w:rsid w:val="00C02F25"/>
    <w:rsid w:val="00C0337E"/>
    <w:rsid w:val="00C03E5F"/>
    <w:rsid w:val="00C0426E"/>
    <w:rsid w:val="00C04454"/>
    <w:rsid w:val="00C0494D"/>
    <w:rsid w:val="00C057AD"/>
    <w:rsid w:val="00C058BC"/>
    <w:rsid w:val="00C059BB"/>
    <w:rsid w:val="00C05C0E"/>
    <w:rsid w:val="00C0614D"/>
    <w:rsid w:val="00C06578"/>
    <w:rsid w:val="00C06724"/>
    <w:rsid w:val="00C06790"/>
    <w:rsid w:val="00C06AEE"/>
    <w:rsid w:val="00C06AF1"/>
    <w:rsid w:val="00C06CA5"/>
    <w:rsid w:val="00C06D32"/>
    <w:rsid w:val="00C06E68"/>
    <w:rsid w:val="00C07013"/>
    <w:rsid w:val="00C07036"/>
    <w:rsid w:val="00C074C1"/>
    <w:rsid w:val="00C07AB5"/>
    <w:rsid w:val="00C07BEA"/>
    <w:rsid w:val="00C07EB3"/>
    <w:rsid w:val="00C07F07"/>
    <w:rsid w:val="00C103DF"/>
    <w:rsid w:val="00C10C2D"/>
    <w:rsid w:val="00C1165E"/>
    <w:rsid w:val="00C11720"/>
    <w:rsid w:val="00C1173C"/>
    <w:rsid w:val="00C1188D"/>
    <w:rsid w:val="00C11A0D"/>
    <w:rsid w:val="00C11A46"/>
    <w:rsid w:val="00C11C27"/>
    <w:rsid w:val="00C1233B"/>
    <w:rsid w:val="00C1240D"/>
    <w:rsid w:val="00C124DD"/>
    <w:rsid w:val="00C12800"/>
    <w:rsid w:val="00C12816"/>
    <w:rsid w:val="00C12A9A"/>
    <w:rsid w:val="00C12AA2"/>
    <w:rsid w:val="00C12AC6"/>
    <w:rsid w:val="00C12AF8"/>
    <w:rsid w:val="00C12DF1"/>
    <w:rsid w:val="00C12E5E"/>
    <w:rsid w:val="00C12F04"/>
    <w:rsid w:val="00C13523"/>
    <w:rsid w:val="00C13C21"/>
    <w:rsid w:val="00C13C5B"/>
    <w:rsid w:val="00C13C68"/>
    <w:rsid w:val="00C13F0D"/>
    <w:rsid w:val="00C1431D"/>
    <w:rsid w:val="00C14C46"/>
    <w:rsid w:val="00C14DB5"/>
    <w:rsid w:val="00C15234"/>
    <w:rsid w:val="00C152AF"/>
    <w:rsid w:val="00C15635"/>
    <w:rsid w:val="00C15636"/>
    <w:rsid w:val="00C156B5"/>
    <w:rsid w:val="00C15945"/>
    <w:rsid w:val="00C16931"/>
    <w:rsid w:val="00C16C1B"/>
    <w:rsid w:val="00C16CB3"/>
    <w:rsid w:val="00C16FE2"/>
    <w:rsid w:val="00C1706E"/>
    <w:rsid w:val="00C1749B"/>
    <w:rsid w:val="00C17527"/>
    <w:rsid w:val="00C17691"/>
    <w:rsid w:val="00C179AB"/>
    <w:rsid w:val="00C17ABE"/>
    <w:rsid w:val="00C203C5"/>
    <w:rsid w:val="00C203CA"/>
    <w:rsid w:val="00C205A3"/>
    <w:rsid w:val="00C206B4"/>
    <w:rsid w:val="00C206CE"/>
    <w:rsid w:val="00C2076B"/>
    <w:rsid w:val="00C20B9A"/>
    <w:rsid w:val="00C20D1D"/>
    <w:rsid w:val="00C20ED0"/>
    <w:rsid w:val="00C2172F"/>
    <w:rsid w:val="00C21872"/>
    <w:rsid w:val="00C2222D"/>
    <w:rsid w:val="00C226F2"/>
    <w:rsid w:val="00C235AD"/>
    <w:rsid w:val="00C2382A"/>
    <w:rsid w:val="00C23B05"/>
    <w:rsid w:val="00C2400B"/>
    <w:rsid w:val="00C24067"/>
    <w:rsid w:val="00C241CC"/>
    <w:rsid w:val="00C24431"/>
    <w:rsid w:val="00C25030"/>
    <w:rsid w:val="00C2537D"/>
    <w:rsid w:val="00C255DC"/>
    <w:rsid w:val="00C2566F"/>
    <w:rsid w:val="00C2586F"/>
    <w:rsid w:val="00C25A50"/>
    <w:rsid w:val="00C25CC4"/>
    <w:rsid w:val="00C25DD2"/>
    <w:rsid w:val="00C26447"/>
    <w:rsid w:val="00C265A5"/>
    <w:rsid w:val="00C266A4"/>
    <w:rsid w:val="00C26AE0"/>
    <w:rsid w:val="00C26C7E"/>
    <w:rsid w:val="00C26DF5"/>
    <w:rsid w:val="00C27752"/>
    <w:rsid w:val="00C27D18"/>
    <w:rsid w:val="00C3066E"/>
    <w:rsid w:val="00C30801"/>
    <w:rsid w:val="00C310B3"/>
    <w:rsid w:val="00C3112D"/>
    <w:rsid w:val="00C31247"/>
    <w:rsid w:val="00C31403"/>
    <w:rsid w:val="00C31716"/>
    <w:rsid w:val="00C3182A"/>
    <w:rsid w:val="00C31AB1"/>
    <w:rsid w:val="00C31BB4"/>
    <w:rsid w:val="00C31C32"/>
    <w:rsid w:val="00C31C4E"/>
    <w:rsid w:val="00C31DAB"/>
    <w:rsid w:val="00C31F7F"/>
    <w:rsid w:val="00C31FA7"/>
    <w:rsid w:val="00C3235D"/>
    <w:rsid w:val="00C325DB"/>
    <w:rsid w:val="00C325ED"/>
    <w:rsid w:val="00C327CA"/>
    <w:rsid w:val="00C32933"/>
    <w:rsid w:val="00C32996"/>
    <w:rsid w:val="00C32FAB"/>
    <w:rsid w:val="00C33139"/>
    <w:rsid w:val="00C333E9"/>
    <w:rsid w:val="00C33A8D"/>
    <w:rsid w:val="00C33DC7"/>
    <w:rsid w:val="00C33F5A"/>
    <w:rsid w:val="00C34111"/>
    <w:rsid w:val="00C3417F"/>
    <w:rsid w:val="00C3447A"/>
    <w:rsid w:val="00C344CF"/>
    <w:rsid w:val="00C348F3"/>
    <w:rsid w:val="00C349F8"/>
    <w:rsid w:val="00C34B3E"/>
    <w:rsid w:val="00C34BBB"/>
    <w:rsid w:val="00C34C9A"/>
    <w:rsid w:val="00C34CCE"/>
    <w:rsid w:val="00C34E55"/>
    <w:rsid w:val="00C34EB2"/>
    <w:rsid w:val="00C3534D"/>
    <w:rsid w:val="00C35485"/>
    <w:rsid w:val="00C354D0"/>
    <w:rsid w:val="00C35AD7"/>
    <w:rsid w:val="00C36876"/>
    <w:rsid w:val="00C36A6A"/>
    <w:rsid w:val="00C36B9A"/>
    <w:rsid w:val="00C36CB6"/>
    <w:rsid w:val="00C3743E"/>
    <w:rsid w:val="00C37814"/>
    <w:rsid w:val="00C37DD8"/>
    <w:rsid w:val="00C4034D"/>
    <w:rsid w:val="00C4053F"/>
    <w:rsid w:val="00C40778"/>
    <w:rsid w:val="00C413EE"/>
    <w:rsid w:val="00C4184E"/>
    <w:rsid w:val="00C41AAE"/>
    <w:rsid w:val="00C42129"/>
    <w:rsid w:val="00C42169"/>
    <w:rsid w:val="00C4216C"/>
    <w:rsid w:val="00C428B4"/>
    <w:rsid w:val="00C42A95"/>
    <w:rsid w:val="00C42D3C"/>
    <w:rsid w:val="00C43321"/>
    <w:rsid w:val="00C43FDB"/>
    <w:rsid w:val="00C440B9"/>
    <w:rsid w:val="00C440BC"/>
    <w:rsid w:val="00C4414E"/>
    <w:rsid w:val="00C44526"/>
    <w:rsid w:val="00C44604"/>
    <w:rsid w:val="00C44876"/>
    <w:rsid w:val="00C44DF6"/>
    <w:rsid w:val="00C44E70"/>
    <w:rsid w:val="00C44FA2"/>
    <w:rsid w:val="00C4501E"/>
    <w:rsid w:val="00C450FB"/>
    <w:rsid w:val="00C454A0"/>
    <w:rsid w:val="00C455AA"/>
    <w:rsid w:val="00C4560A"/>
    <w:rsid w:val="00C457E1"/>
    <w:rsid w:val="00C45C00"/>
    <w:rsid w:val="00C45D66"/>
    <w:rsid w:val="00C46291"/>
    <w:rsid w:val="00C46C7A"/>
    <w:rsid w:val="00C4715D"/>
    <w:rsid w:val="00C472BB"/>
    <w:rsid w:val="00C473BD"/>
    <w:rsid w:val="00C4767E"/>
    <w:rsid w:val="00C47C7A"/>
    <w:rsid w:val="00C47D91"/>
    <w:rsid w:val="00C50340"/>
    <w:rsid w:val="00C508DD"/>
    <w:rsid w:val="00C50D01"/>
    <w:rsid w:val="00C50D69"/>
    <w:rsid w:val="00C50E93"/>
    <w:rsid w:val="00C5141C"/>
    <w:rsid w:val="00C51547"/>
    <w:rsid w:val="00C51822"/>
    <w:rsid w:val="00C51AE1"/>
    <w:rsid w:val="00C51B95"/>
    <w:rsid w:val="00C51F4C"/>
    <w:rsid w:val="00C520C8"/>
    <w:rsid w:val="00C52509"/>
    <w:rsid w:val="00C525A9"/>
    <w:rsid w:val="00C526A8"/>
    <w:rsid w:val="00C528BF"/>
    <w:rsid w:val="00C52F8B"/>
    <w:rsid w:val="00C531DD"/>
    <w:rsid w:val="00C53201"/>
    <w:rsid w:val="00C53914"/>
    <w:rsid w:val="00C53CB1"/>
    <w:rsid w:val="00C53FFE"/>
    <w:rsid w:val="00C544A9"/>
    <w:rsid w:val="00C545A5"/>
    <w:rsid w:val="00C546F1"/>
    <w:rsid w:val="00C54780"/>
    <w:rsid w:val="00C5492E"/>
    <w:rsid w:val="00C549AD"/>
    <w:rsid w:val="00C54E7C"/>
    <w:rsid w:val="00C54F9E"/>
    <w:rsid w:val="00C55054"/>
    <w:rsid w:val="00C55252"/>
    <w:rsid w:val="00C554D7"/>
    <w:rsid w:val="00C5550A"/>
    <w:rsid w:val="00C55646"/>
    <w:rsid w:val="00C55AFE"/>
    <w:rsid w:val="00C55C8D"/>
    <w:rsid w:val="00C55F1E"/>
    <w:rsid w:val="00C55F31"/>
    <w:rsid w:val="00C55FD3"/>
    <w:rsid w:val="00C56169"/>
    <w:rsid w:val="00C5656E"/>
    <w:rsid w:val="00C56630"/>
    <w:rsid w:val="00C5680D"/>
    <w:rsid w:val="00C569DA"/>
    <w:rsid w:val="00C572CA"/>
    <w:rsid w:val="00C57EC9"/>
    <w:rsid w:val="00C57F92"/>
    <w:rsid w:val="00C60237"/>
    <w:rsid w:val="00C603BD"/>
    <w:rsid w:val="00C603C5"/>
    <w:rsid w:val="00C60638"/>
    <w:rsid w:val="00C60864"/>
    <w:rsid w:val="00C608B8"/>
    <w:rsid w:val="00C60CAF"/>
    <w:rsid w:val="00C60D69"/>
    <w:rsid w:val="00C60E20"/>
    <w:rsid w:val="00C61341"/>
    <w:rsid w:val="00C614E2"/>
    <w:rsid w:val="00C61F54"/>
    <w:rsid w:val="00C6246A"/>
    <w:rsid w:val="00C6251F"/>
    <w:rsid w:val="00C625D9"/>
    <w:rsid w:val="00C627A0"/>
    <w:rsid w:val="00C62EF5"/>
    <w:rsid w:val="00C62F18"/>
    <w:rsid w:val="00C63001"/>
    <w:rsid w:val="00C639D5"/>
    <w:rsid w:val="00C63DE4"/>
    <w:rsid w:val="00C63E97"/>
    <w:rsid w:val="00C64541"/>
    <w:rsid w:val="00C649D1"/>
    <w:rsid w:val="00C650AB"/>
    <w:rsid w:val="00C651F8"/>
    <w:rsid w:val="00C653FD"/>
    <w:rsid w:val="00C6548D"/>
    <w:rsid w:val="00C654E0"/>
    <w:rsid w:val="00C656D3"/>
    <w:rsid w:val="00C65C0F"/>
    <w:rsid w:val="00C65D80"/>
    <w:rsid w:val="00C6626E"/>
    <w:rsid w:val="00C6665B"/>
    <w:rsid w:val="00C66B72"/>
    <w:rsid w:val="00C66D57"/>
    <w:rsid w:val="00C66D78"/>
    <w:rsid w:val="00C6707B"/>
    <w:rsid w:val="00C670C4"/>
    <w:rsid w:val="00C67177"/>
    <w:rsid w:val="00C676CC"/>
    <w:rsid w:val="00C67748"/>
    <w:rsid w:val="00C67EA3"/>
    <w:rsid w:val="00C67EBF"/>
    <w:rsid w:val="00C7114C"/>
    <w:rsid w:val="00C71426"/>
    <w:rsid w:val="00C71489"/>
    <w:rsid w:val="00C71A42"/>
    <w:rsid w:val="00C71D49"/>
    <w:rsid w:val="00C71FD8"/>
    <w:rsid w:val="00C724DC"/>
    <w:rsid w:val="00C72883"/>
    <w:rsid w:val="00C729AE"/>
    <w:rsid w:val="00C72C64"/>
    <w:rsid w:val="00C730F8"/>
    <w:rsid w:val="00C73583"/>
    <w:rsid w:val="00C736FA"/>
    <w:rsid w:val="00C7377B"/>
    <w:rsid w:val="00C73FA1"/>
    <w:rsid w:val="00C7405B"/>
    <w:rsid w:val="00C7407B"/>
    <w:rsid w:val="00C7415A"/>
    <w:rsid w:val="00C74BD2"/>
    <w:rsid w:val="00C74EF0"/>
    <w:rsid w:val="00C752B5"/>
    <w:rsid w:val="00C755DA"/>
    <w:rsid w:val="00C75983"/>
    <w:rsid w:val="00C75DB2"/>
    <w:rsid w:val="00C75E9D"/>
    <w:rsid w:val="00C764CE"/>
    <w:rsid w:val="00C76677"/>
    <w:rsid w:val="00C766A4"/>
    <w:rsid w:val="00C76B75"/>
    <w:rsid w:val="00C76B86"/>
    <w:rsid w:val="00C76C61"/>
    <w:rsid w:val="00C77102"/>
    <w:rsid w:val="00C7752A"/>
    <w:rsid w:val="00C7774A"/>
    <w:rsid w:val="00C778E8"/>
    <w:rsid w:val="00C77C4C"/>
    <w:rsid w:val="00C8034B"/>
    <w:rsid w:val="00C8075B"/>
    <w:rsid w:val="00C80D09"/>
    <w:rsid w:val="00C80D84"/>
    <w:rsid w:val="00C80DDF"/>
    <w:rsid w:val="00C816A0"/>
    <w:rsid w:val="00C81759"/>
    <w:rsid w:val="00C81A07"/>
    <w:rsid w:val="00C8214E"/>
    <w:rsid w:val="00C82189"/>
    <w:rsid w:val="00C822E4"/>
    <w:rsid w:val="00C823C6"/>
    <w:rsid w:val="00C82C8B"/>
    <w:rsid w:val="00C83177"/>
    <w:rsid w:val="00C833A8"/>
    <w:rsid w:val="00C83842"/>
    <w:rsid w:val="00C839ED"/>
    <w:rsid w:val="00C83D67"/>
    <w:rsid w:val="00C83F97"/>
    <w:rsid w:val="00C84364"/>
    <w:rsid w:val="00C8449D"/>
    <w:rsid w:val="00C84545"/>
    <w:rsid w:val="00C8495E"/>
    <w:rsid w:val="00C849FE"/>
    <w:rsid w:val="00C84CB7"/>
    <w:rsid w:val="00C8511A"/>
    <w:rsid w:val="00C8517E"/>
    <w:rsid w:val="00C85180"/>
    <w:rsid w:val="00C85228"/>
    <w:rsid w:val="00C8524E"/>
    <w:rsid w:val="00C852E7"/>
    <w:rsid w:val="00C85A8D"/>
    <w:rsid w:val="00C85BAF"/>
    <w:rsid w:val="00C85DA5"/>
    <w:rsid w:val="00C85DA8"/>
    <w:rsid w:val="00C85F8D"/>
    <w:rsid w:val="00C86044"/>
    <w:rsid w:val="00C861E7"/>
    <w:rsid w:val="00C86204"/>
    <w:rsid w:val="00C86474"/>
    <w:rsid w:val="00C864C9"/>
    <w:rsid w:val="00C86709"/>
    <w:rsid w:val="00C86929"/>
    <w:rsid w:val="00C86AA9"/>
    <w:rsid w:val="00C8726D"/>
    <w:rsid w:val="00C8743E"/>
    <w:rsid w:val="00C8765B"/>
    <w:rsid w:val="00C87767"/>
    <w:rsid w:val="00C87771"/>
    <w:rsid w:val="00C877BA"/>
    <w:rsid w:val="00C87A94"/>
    <w:rsid w:val="00C87C4B"/>
    <w:rsid w:val="00C87DD8"/>
    <w:rsid w:val="00C90379"/>
    <w:rsid w:val="00C9078E"/>
    <w:rsid w:val="00C90EC7"/>
    <w:rsid w:val="00C90F6A"/>
    <w:rsid w:val="00C912BA"/>
    <w:rsid w:val="00C91BD7"/>
    <w:rsid w:val="00C91FB0"/>
    <w:rsid w:val="00C9201E"/>
    <w:rsid w:val="00C920A2"/>
    <w:rsid w:val="00C9251C"/>
    <w:rsid w:val="00C92530"/>
    <w:rsid w:val="00C9257F"/>
    <w:rsid w:val="00C928C3"/>
    <w:rsid w:val="00C92A1D"/>
    <w:rsid w:val="00C92A4D"/>
    <w:rsid w:val="00C92E50"/>
    <w:rsid w:val="00C931C6"/>
    <w:rsid w:val="00C93606"/>
    <w:rsid w:val="00C93815"/>
    <w:rsid w:val="00C93C30"/>
    <w:rsid w:val="00C93DCF"/>
    <w:rsid w:val="00C93E4F"/>
    <w:rsid w:val="00C94000"/>
    <w:rsid w:val="00C9407E"/>
    <w:rsid w:val="00C941AC"/>
    <w:rsid w:val="00C941FB"/>
    <w:rsid w:val="00C9427D"/>
    <w:rsid w:val="00C94903"/>
    <w:rsid w:val="00C94CEA"/>
    <w:rsid w:val="00C94DF4"/>
    <w:rsid w:val="00C95014"/>
    <w:rsid w:val="00C95489"/>
    <w:rsid w:val="00C9571D"/>
    <w:rsid w:val="00C95D31"/>
    <w:rsid w:val="00C96295"/>
    <w:rsid w:val="00C963A5"/>
    <w:rsid w:val="00C965B3"/>
    <w:rsid w:val="00C967EE"/>
    <w:rsid w:val="00C96822"/>
    <w:rsid w:val="00C9687E"/>
    <w:rsid w:val="00C969AF"/>
    <w:rsid w:val="00C96E38"/>
    <w:rsid w:val="00C9795A"/>
    <w:rsid w:val="00C97C24"/>
    <w:rsid w:val="00C97E32"/>
    <w:rsid w:val="00C97E4F"/>
    <w:rsid w:val="00C97E98"/>
    <w:rsid w:val="00C97ED7"/>
    <w:rsid w:val="00C97F1E"/>
    <w:rsid w:val="00CA0523"/>
    <w:rsid w:val="00CA09C1"/>
    <w:rsid w:val="00CA1073"/>
    <w:rsid w:val="00CA129D"/>
    <w:rsid w:val="00CA1F18"/>
    <w:rsid w:val="00CA215A"/>
    <w:rsid w:val="00CA2608"/>
    <w:rsid w:val="00CA2DC5"/>
    <w:rsid w:val="00CA2FFE"/>
    <w:rsid w:val="00CA30A8"/>
    <w:rsid w:val="00CA31B8"/>
    <w:rsid w:val="00CA32B8"/>
    <w:rsid w:val="00CA361B"/>
    <w:rsid w:val="00CA367F"/>
    <w:rsid w:val="00CA36DA"/>
    <w:rsid w:val="00CA3902"/>
    <w:rsid w:val="00CA3BEE"/>
    <w:rsid w:val="00CA3FAD"/>
    <w:rsid w:val="00CA4454"/>
    <w:rsid w:val="00CA450C"/>
    <w:rsid w:val="00CA4685"/>
    <w:rsid w:val="00CA4735"/>
    <w:rsid w:val="00CA4859"/>
    <w:rsid w:val="00CA48F8"/>
    <w:rsid w:val="00CA498A"/>
    <w:rsid w:val="00CA4A3D"/>
    <w:rsid w:val="00CA4DFB"/>
    <w:rsid w:val="00CA4E36"/>
    <w:rsid w:val="00CA4E38"/>
    <w:rsid w:val="00CA52FC"/>
    <w:rsid w:val="00CA548B"/>
    <w:rsid w:val="00CA5B1F"/>
    <w:rsid w:val="00CA5BF0"/>
    <w:rsid w:val="00CA5FD2"/>
    <w:rsid w:val="00CA6187"/>
    <w:rsid w:val="00CA61BF"/>
    <w:rsid w:val="00CA68A4"/>
    <w:rsid w:val="00CA6F3E"/>
    <w:rsid w:val="00CA72F8"/>
    <w:rsid w:val="00CA7308"/>
    <w:rsid w:val="00CA745C"/>
    <w:rsid w:val="00CA75FD"/>
    <w:rsid w:val="00CA770B"/>
    <w:rsid w:val="00CA7B75"/>
    <w:rsid w:val="00CA7C2F"/>
    <w:rsid w:val="00CB034E"/>
    <w:rsid w:val="00CB0530"/>
    <w:rsid w:val="00CB054D"/>
    <w:rsid w:val="00CB07F0"/>
    <w:rsid w:val="00CB087D"/>
    <w:rsid w:val="00CB090A"/>
    <w:rsid w:val="00CB0A64"/>
    <w:rsid w:val="00CB0DC8"/>
    <w:rsid w:val="00CB0F22"/>
    <w:rsid w:val="00CB140C"/>
    <w:rsid w:val="00CB14C4"/>
    <w:rsid w:val="00CB15CF"/>
    <w:rsid w:val="00CB1CA3"/>
    <w:rsid w:val="00CB201B"/>
    <w:rsid w:val="00CB211B"/>
    <w:rsid w:val="00CB2453"/>
    <w:rsid w:val="00CB25D4"/>
    <w:rsid w:val="00CB29F2"/>
    <w:rsid w:val="00CB2A88"/>
    <w:rsid w:val="00CB2B4E"/>
    <w:rsid w:val="00CB2D25"/>
    <w:rsid w:val="00CB3009"/>
    <w:rsid w:val="00CB328D"/>
    <w:rsid w:val="00CB350B"/>
    <w:rsid w:val="00CB36EA"/>
    <w:rsid w:val="00CB36FA"/>
    <w:rsid w:val="00CB3742"/>
    <w:rsid w:val="00CB38C7"/>
    <w:rsid w:val="00CB3BB1"/>
    <w:rsid w:val="00CB427C"/>
    <w:rsid w:val="00CB43D8"/>
    <w:rsid w:val="00CB455C"/>
    <w:rsid w:val="00CB4CD2"/>
    <w:rsid w:val="00CB520F"/>
    <w:rsid w:val="00CB52C9"/>
    <w:rsid w:val="00CB568B"/>
    <w:rsid w:val="00CB569A"/>
    <w:rsid w:val="00CB592C"/>
    <w:rsid w:val="00CB5C47"/>
    <w:rsid w:val="00CB5F73"/>
    <w:rsid w:val="00CB6079"/>
    <w:rsid w:val="00CB6150"/>
    <w:rsid w:val="00CB6169"/>
    <w:rsid w:val="00CB6578"/>
    <w:rsid w:val="00CB764F"/>
    <w:rsid w:val="00CB7888"/>
    <w:rsid w:val="00CB7C27"/>
    <w:rsid w:val="00CB7CC9"/>
    <w:rsid w:val="00CC005D"/>
    <w:rsid w:val="00CC01C6"/>
    <w:rsid w:val="00CC027B"/>
    <w:rsid w:val="00CC0816"/>
    <w:rsid w:val="00CC09A0"/>
    <w:rsid w:val="00CC0AD3"/>
    <w:rsid w:val="00CC0C62"/>
    <w:rsid w:val="00CC1767"/>
    <w:rsid w:val="00CC176B"/>
    <w:rsid w:val="00CC1991"/>
    <w:rsid w:val="00CC1C64"/>
    <w:rsid w:val="00CC1F24"/>
    <w:rsid w:val="00CC21B0"/>
    <w:rsid w:val="00CC2498"/>
    <w:rsid w:val="00CC24A1"/>
    <w:rsid w:val="00CC24C5"/>
    <w:rsid w:val="00CC27D9"/>
    <w:rsid w:val="00CC28B3"/>
    <w:rsid w:val="00CC2C5F"/>
    <w:rsid w:val="00CC2CF7"/>
    <w:rsid w:val="00CC3022"/>
    <w:rsid w:val="00CC32BF"/>
    <w:rsid w:val="00CC3430"/>
    <w:rsid w:val="00CC3804"/>
    <w:rsid w:val="00CC3872"/>
    <w:rsid w:val="00CC3D5E"/>
    <w:rsid w:val="00CC3D6A"/>
    <w:rsid w:val="00CC3DF7"/>
    <w:rsid w:val="00CC3E43"/>
    <w:rsid w:val="00CC3FC1"/>
    <w:rsid w:val="00CC40D1"/>
    <w:rsid w:val="00CC445D"/>
    <w:rsid w:val="00CC4499"/>
    <w:rsid w:val="00CC4680"/>
    <w:rsid w:val="00CC49D1"/>
    <w:rsid w:val="00CC4B17"/>
    <w:rsid w:val="00CC4CE0"/>
    <w:rsid w:val="00CC4D40"/>
    <w:rsid w:val="00CC5327"/>
    <w:rsid w:val="00CC541E"/>
    <w:rsid w:val="00CC56C4"/>
    <w:rsid w:val="00CC57EE"/>
    <w:rsid w:val="00CC5942"/>
    <w:rsid w:val="00CC5F9E"/>
    <w:rsid w:val="00CC6706"/>
    <w:rsid w:val="00CC676B"/>
    <w:rsid w:val="00CC6871"/>
    <w:rsid w:val="00CC6B16"/>
    <w:rsid w:val="00CC6C6F"/>
    <w:rsid w:val="00CC6C8E"/>
    <w:rsid w:val="00CC6E5D"/>
    <w:rsid w:val="00CC6E8A"/>
    <w:rsid w:val="00CC6F80"/>
    <w:rsid w:val="00CC7157"/>
    <w:rsid w:val="00CC7537"/>
    <w:rsid w:val="00CC7568"/>
    <w:rsid w:val="00CC7D95"/>
    <w:rsid w:val="00CC7F25"/>
    <w:rsid w:val="00CC7FB8"/>
    <w:rsid w:val="00CD0022"/>
    <w:rsid w:val="00CD023F"/>
    <w:rsid w:val="00CD0D1C"/>
    <w:rsid w:val="00CD11A3"/>
    <w:rsid w:val="00CD13C4"/>
    <w:rsid w:val="00CD14CB"/>
    <w:rsid w:val="00CD168E"/>
    <w:rsid w:val="00CD19A5"/>
    <w:rsid w:val="00CD1A3A"/>
    <w:rsid w:val="00CD23A0"/>
    <w:rsid w:val="00CD2468"/>
    <w:rsid w:val="00CD27E2"/>
    <w:rsid w:val="00CD29B4"/>
    <w:rsid w:val="00CD2FD7"/>
    <w:rsid w:val="00CD3823"/>
    <w:rsid w:val="00CD4C47"/>
    <w:rsid w:val="00CD509F"/>
    <w:rsid w:val="00CD516A"/>
    <w:rsid w:val="00CD5623"/>
    <w:rsid w:val="00CD56F7"/>
    <w:rsid w:val="00CD5A13"/>
    <w:rsid w:val="00CD5CCD"/>
    <w:rsid w:val="00CD5E74"/>
    <w:rsid w:val="00CD5EEE"/>
    <w:rsid w:val="00CD627D"/>
    <w:rsid w:val="00CD6425"/>
    <w:rsid w:val="00CD6469"/>
    <w:rsid w:val="00CD6C91"/>
    <w:rsid w:val="00CD6CE1"/>
    <w:rsid w:val="00CD700A"/>
    <w:rsid w:val="00CD70AF"/>
    <w:rsid w:val="00CD71CC"/>
    <w:rsid w:val="00CD7265"/>
    <w:rsid w:val="00CD7315"/>
    <w:rsid w:val="00CD7840"/>
    <w:rsid w:val="00CD7BC9"/>
    <w:rsid w:val="00CD7C59"/>
    <w:rsid w:val="00CD7E6F"/>
    <w:rsid w:val="00CE0003"/>
    <w:rsid w:val="00CE0085"/>
    <w:rsid w:val="00CE051F"/>
    <w:rsid w:val="00CE0687"/>
    <w:rsid w:val="00CE06D2"/>
    <w:rsid w:val="00CE079D"/>
    <w:rsid w:val="00CE08B7"/>
    <w:rsid w:val="00CE1529"/>
    <w:rsid w:val="00CE1B8C"/>
    <w:rsid w:val="00CE1E0B"/>
    <w:rsid w:val="00CE21CA"/>
    <w:rsid w:val="00CE21EF"/>
    <w:rsid w:val="00CE24F9"/>
    <w:rsid w:val="00CE288F"/>
    <w:rsid w:val="00CE298D"/>
    <w:rsid w:val="00CE3217"/>
    <w:rsid w:val="00CE3498"/>
    <w:rsid w:val="00CE35F6"/>
    <w:rsid w:val="00CE36B5"/>
    <w:rsid w:val="00CE3754"/>
    <w:rsid w:val="00CE3B05"/>
    <w:rsid w:val="00CE42F1"/>
    <w:rsid w:val="00CE449D"/>
    <w:rsid w:val="00CE4DCA"/>
    <w:rsid w:val="00CE5314"/>
    <w:rsid w:val="00CE54A3"/>
    <w:rsid w:val="00CE575E"/>
    <w:rsid w:val="00CE58B8"/>
    <w:rsid w:val="00CE5EC3"/>
    <w:rsid w:val="00CE6296"/>
    <w:rsid w:val="00CE63FE"/>
    <w:rsid w:val="00CE6431"/>
    <w:rsid w:val="00CE66FD"/>
    <w:rsid w:val="00CE67C2"/>
    <w:rsid w:val="00CE688A"/>
    <w:rsid w:val="00CE6EC8"/>
    <w:rsid w:val="00CE707A"/>
    <w:rsid w:val="00CE71B2"/>
    <w:rsid w:val="00CE7235"/>
    <w:rsid w:val="00CE732C"/>
    <w:rsid w:val="00CE7D39"/>
    <w:rsid w:val="00CE7E51"/>
    <w:rsid w:val="00CE7E71"/>
    <w:rsid w:val="00CF002A"/>
    <w:rsid w:val="00CF0228"/>
    <w:rsid w:val="00CF09E3"/>
    <w:rsid w:val="00CF0D0B"/>
    <w:rsid w:val="00CF129E"/>
    <w:rsid w:val="00CF1799"/>
    <w:rsid w:val="00CF17ED"/>
    <w:rsid w:val="00CF1BFB"/>
    <w:rsid w:val="00CF1F76"/>
    <w:rsid w:val="00CF2DA6"/>
    <w:rsid w:val="00CF2F9D"/>
    <w:rsid w:val="00CF315F"/>
    <w:rsid w:val="00CF3571"/>
    <w:rsid w:val="00CF3761"/>
    <w:rsid w:val="00CF46B1"/>
    <w:rsid w:val="00CF4818"/>
    <w:rsid w:val="00CF492C"/>
    <w:rsid w:val="00CF4967"/>
    <w:rsid w:val="00CF4FD5"/>
    <w:rsid w:val="00CF5386"/>
    <w:rsid w:val="00CF54A6"/>
    <w:rsid w:val="00CF55F1"/>
    <w:rsid w:val="00CF561E"/>
    <w:rsid w:val="00CF57A7"/>
    <w:rsid w:val="00CF5A04"/>
    <w:rsid w:val="00CF5A2C"/>
    <w:rsid w:val="00CF5E17"/>
    <w:rsid w:val="00CF5ED2"/>
    <w:rsid w:val="00CF699B"/>
    <w:rsid w:val="00CF69BD"/>
    <w:rsid w:val="00CF6A02"/>
    <w:rsid w:val="00CF6D70"/>
    <w:rsid w:val="00CF6DC9"/>
    <w:rsid w:val="00CF7360"/>
    <w:rsid w:val="00CF7491"/>
    <w:rsid w:val="00CF76AC"/>
    <w:rsid w:val="00CF7775"/>
    <w:rsid w:val="00CF77BE"/>
    <w:rsid w:val="00D00005"/>
    <w:rsid w:val="00D00110"/>
    <w:rsid w:val="00D004BB"/>
    <w:rsid w:val="00D007FA"/>
    <w:rsid w:val="00D00EB6"/>
    <w:rsid w:val="00D00FDE"/>
    <w:rsid w:val="00D01239"/>
    <w:rsid w:val="00D014A9"/>
    <w:rsid w:val="00D015FD"/>
    <w:rsid w:val="00D01633"/>
    <w:rsid w:val="00D01AD6"/>
    <w:rsid w:val="00D01C9D"/>
    <w:rsid w:val="00D020A0"/>
    <w:rsid w:val="00D020B9"/>
    <w:rsid w:val="00D0255D"/>
    <w:rsid w:val="00D026E8"/>
    <w:rsid w:val="00D026F9"/>
    <w:rsid w:val="00D0292C"/>
    <w:rsid w:val="00D02E72"/>
    <w:rsid w:val="00D02F47"/>
    <w:rsid w:val="00D030EC"/>
    <w:rsid w:val="00D031C5"/>
    <w:rsid w:val="00D03549"/>
    <w:rsid w:val="00D037A2"/>
    <w:rsid w:val="00D03833"/>
    <w:rsid w:val="00D03886"/>
    <w:rsid w:val="00D03936"/>
    <w:rsid w:val="00D03E49"/>
    <w:rsid w:val="00D0437D"/>
    <w:rsid w:val="00D04433"/>
    <w:rsid w:val="00D0474D"/>
    <w:rsid w:val="00D04852"/>
    <w:rsid w:val="00D04C1A"/>
    <w:rsid w:val="00D04F68"/>
    <w:rsid w:val="00D05022"/>
    <w:rsid w:val="00D05138"/>
    <w:rsid w:val="00D0529D"/>
    <w:rsid w:val="00D058DF"/>
    <w:rsid w:val="00D05B2C"/>
    <w:rsid w:val="00D05B57"/>
    <w:rsid w:val="00D05C53"/>
    <w:rsid w:val="00D06691"/>
    <w:rsid w:val="00D0699E"/>
    <w:rsid w:val="00D06D5B"/>
    <w:rsid w:val="00D06FA5"/>
    <w:rsid w:val="00D0702D"/>
    <w:rsid w:val="00D0712D"/>
    <w:rsid w:val="00D0723C"/>
    <w:rsid w:val="00D07858"/>
    <w:rsid w:val="00D07FE1"/>
    <w:rsid w:val="00D101E9"/>
    <w:rsid w:val="00D10752"/>
    <w:rsid w:val="00D10B6A"/>
    <w:rsid w:val="00D10E83"/>
    <w:rsid w:val="00D113DF"/>
    <w:rsid w:val="00D11631"/>
    <w:rsid w:val="00D11B98"/>
    <w:rsid w:val="00D11BC8"/>
    <w:rsid w:val="00D121E8"/>
    <w:rsid w:val="00D123A0"/>
    <w:rsid w:val="00D12686"/>
    <w:rsid w:val="00D127C3"/>
    <w:rsid w:val="00D12A59"/>
    <w:rsid w:val="00D12AA9"/>
    <w:rsid w:val="00D12AC8"/>
    <w:rsid w:val="00D12FF8"/>
    <w:rsid w:val="00D1326D"/>
    <w:rsid w:val="00D13294"/>
    <w:rsid w:val="00D13A08"/>
    <w:rsid w:val="00D13AEA"/>
    <w:rsid w:val="00D13BC8"/>
    <w:rsid w:val="00D14154"/>
    <w:rsid w:val="00D14209"/>
    <w:rsid w:val="00D14216"/>
    <w:rsid w:val="00D1423A"/>
    <w:rsid w:val="00D148B4"/>
    <w:rsid w:val="00D14EAC"/>
    <w:rsid w:val="00D14F54"/>
    <w:rsid w:val="00D15055"/>
    <w:rsid w:val="00D15106"/>
    <w:rsid w:val="00D15219"/>
    <w:rsid w:val="00D1562E"/>
    <w:rsid w:val="00D15681"/>
    <w:rsid w:val="00D156B2"/>
    <w:rsid w:val="00D15792"/>
    <w:rsid w:val="00D1584E"/>
    <w:rsid w:val="00D15E40"/>
    <w:rsid w:val="00D15E5D"/>
    <w:rsid w:val="00D15FF3"/>
    <w:rsid w:val="00D16561"/>
    <w:rsid w:val="00D16868"/>
    <w:rsid w:val="00D168D1"/>
    <w:rsid w:val="00D169CA"/>
    <w:rsid w:val="00D16E4C"/>
    <w:rsid w:val="00D16F11"/>
    <w:rsid w:val="00D1717B"/>
    <w:rsid w:val="00D172CF"/>
    <w:rsid w:val="00D17384"/>
    <w:rsid w:val="00D17580"/>
    <w:rsid w:val="00D1765F"/>
    <w:rsid w:val="00D17958"/>
    <w:rsid w:val="00D17984"/>
    <w:rsid w:val="00D2012B"/>
    <w:rsid w:val="00D20137"/>
    <w:rsid w:val="00D20261"/>
    <w:rsid w:val="00D20709"/>
    <w:rsid w:val="00D20881"/>
    <w:rsid w:val="00D2093C"/>
    <w:rsid w:val="00D20E66"/>
    <w:rsid w:val="00D21139"/>
    <w:rsid w:val="00D219EE"/>
    <w:rsid w:val="00D21BC4"/>
    <w:rsid w:val="00D21D0E"/>
    <w:rsid w:val="00D21E31"/>
    <w:rsid w:val="00D21E96"/>
    <w:rsid w:val="00D2243B"/>
    <w:rsid w:val="00D226AF"/>
    <w:rsid w:val="00D226FD"/>
    <w:rsid w:val="00D2276D"/>
    <w:rsid w:val="00D229C5"/>
    <w:rsid w:val="00D22B5B"/>
    <w:rsid w:val="00D22DC7"/>
    <w:rsid w:val="00D22E17"/>
    <w:rsid w:val="00D22E55"/>
    <w:rsid w:val="00D22F1C"/>
    <w:rsid w:val="00D22FDE"/>
    <w:rsid w:val="00D23008"/>
    <w:rsid w:val="00D23107"/>
    <w:rsid w:val="00D234E5"/>
    <w:rsid w:val="00D23864"/>
    <w:rsid w:val="00D23B75"/>
    <w:rsid w:val="00D2476F"/>
    <w:rsid w:val="00D247D5"/>
    <w:rsid w:val="00D24B11"/>
    <w:rsid w:val="00D24B44"/>
    <w:rsid w:val="00D24EE8"/>
    <w:rsid w:val="00D25193"/>
    <w:rsid w:val="00D25307"/>
    <w:rsid w:val="00D25761"/>
    <w:rsid w:val="00D259E7"/>
    <w:rsid w:val="00D25D58"/>
    <w:rsid w:val="00D25D7C"/>
    <w:rsid w:val="00D265AC"/>
    <w:rsid w:val="00D26B93"/>
    <w:rsid w:val="00D26B9A"/>
    <w:rsid w:val="00D26FD5"/>
    <w:rsid w:val="00D27012"/>
    <w:rsid w:val="00D271B2"/>
    <w:rsid w:val="00D271B8"/>
    <w:rsid w:val="00D2729E"/>
    <w:rsid w:val="00D2743F"/>
    <w:rsid w:val="00D27CBF"/>
    <w:rsid w:val="00D300C1"/>
    <w:rsid w:val="00D304B2"/>
    <w:rsid w:val="00D304BC"/>
    <w:rsid w:val="00D3053F"/>
    <w:rsid w:val="00D3061A"/>
    <w:rsid w:val="00D30950"/>
    <w:rsid w:val="00D31006"/>
    <w:rsid w:val="00D3234E"/>
    <w:rsid w:val="00D33076"/>
    <w:rsid w:val="00D333A9"/>
    <w:rsid w:val="00D33425"/>
    <w:rsid w:val="00D334A4"/>
    <w:rsid w:val="00D335D5"/>
    <w:rsid w:val="00D339B0"/>
    <w:rsid w:val="00D33AC7"/>
    <w:rsid w:val="00D3478E"/>
    <w:rsid w:val="00D34983"/>
    <w:rsid w:val="00D34BC9"/>
    <w:rsid w:val="00D34C4D"/>
    <w:rsid w:val="00D34E8F"/>
    <w:rsid w:val="00D354FF"/>
    <w:rsid w:val="00D35823"/>
    <w:rsid w:val="00D35A2E"/>
    <w:rsid w:val="00D35BDE"/>
    <w:rsid w:val="00D35D9A"/>
    <w:rsid w:val="00D36202"/>
    <w:rsid w:val="00D36263"/>
    <w:rsid w:val="00D36424"/>
    <w:rsid w:val="00D36734"/>
    <w:rsid w:val="00D3688F"/>
    <w:rsid w:val="00D36BFD"/>
    <w:rsid w:val="00D37088"/>
    <w:rsid w:val="00D371D8"/>
    <w:rsid w:val="00D376C9"/>
    <w:rsid w:val="00D377C5"/>
    <w:rsid w:val="00D379F3"/>
    <w:rsid w:val="00D37ADB"/>
    <w:rsid w:val="00D37D62"/>
    <w:rsid w:val="00D37D83"/>
    <w:rsid w:val="00D37DD0"/>
    <w:rsid w:val="00D400DE"/>
    <w:rsid w:val="00D4028B"/>
    <w:rsid w:val="00D40353"/>
    <w:rsid w:val="00D4038C"/>
    <w:rsid w:val="00D403AB"/>
    <w:rsid w:val="00D4044F"/>
    <w:rsid w:val="00D404CC"/>
    <w:rsid w:val="00D4077D"/>
    <w:rsid w:val="00D407E5"/>
    <w:rsid w:val="00D40968"/>
    <w:rsid w:val="00D40987"/>
    <w:rsid w:val="00D40F27"/>
    <w:rsid w:val="00D412F7"/>
    <w:rsid w:val="00D41806"/>
    <w:rsid w:val="00D418A7"/>
    <w:rsid w:val="00D41D3F"/>
    <w:rsid w:val="00D41E11"/>
    <w:rsid w:val="00D41EF0"/>
    <w:rsid w:val="00D4276C"/>
    <w:rsid w:val="00D42853"/>
    <w:rsid w:val="00D4296C"/>
    <w:rsid w:val="00D42D1E"/>
    <w:rsid w:val="00D42D46"/>
    <w:rsid w:val="00D42DC3"/>
    <w:rsid w:val="00D42E22"/>
    <w:rsid w:val="00D42EE8"/>
    <w:rsid w:val="00D42F2D"/>
    <w:rsid w:val="00D42FDE"/>
    <w:rsid w:val="00D4330E"/>
    <w:rsid w:val="00D435DB"/>
    <w:rsid w:val="00D439F5"/>
    <w:rsid w:val="00D44416"/>
    <w:rsid w:val="00D44A73"/>
    <w:rsid w:val="00D44BAF"/>
    <w:rsid w:val="00D44BBE"/>
    <w:rsid w:val="00D45491"/>
    <w:rsid w:val="00D45CBA"/>
    <w:rsid w:val="00D45D85"/>
    <w:rsid w:val="00D461D7"/>
    <w:rsid w:val="00D4666D"/>
    <w:rsid w:val="00D468EC"/>
    <w:rsid w:val="00D46A70"/>
    <w:rsid w:val="00D46D87"/>
    <w:rsid w:val="00D4726B"/>
    <w:rsid w:val="00D4773D"/>
    <w:rsid w:val="00D4787D"/>
    <w:rsid w:val="00D47ADF"/>
    <w:rsid w:val="00D47D43"/>
    <w:rsid w:val="00D47E33"/>
    <w:rsid w:val="00D50002"/>
    <w:rsid w:val="00D5044A"/>
    <w:rsid w:val="00D50BA7"/>
    <w:rsid w:val="00D513AA"/>
    <w:rsid w:val="00D514C4"/>
    <w:rsid w:val="00D51659"/>
    <w:rsid w:val="00D51BDF"/>
    <w:rsid w:val="00D51C93"/>
    <w:rsid w:val="00D51ED0"/>
    <w:rsid w:val="00D525CE"/>
    <w:rsid w:val="00D528D1"/>
    <w:rsid w:val="00D52FD0"/>
    <w:rsid w:val="00D534E8"/>
    <w:rsid w:val="00D53574"/>
    <w:rsid w:val="00D5363E"/>
    <w:rsid w:val="00D53887"/>
    <w:rsid w:val="00D53C67"/>
    <w:rsid w:val="00D53C6B"/>
    <w:rsid w:val="00D53DAF"/>
    <w:rsid w:val="00D53E80"/>
    <w:rsid w:val="00D53F34"/>
    <w:rsid w:val="00D53F5A"/>
    <w:rsid w:val="00D5422F"/>
    <w:rsid w:val="00D54EE2"/>
    <w:rsid w:val="00D54FD2"/>
    <w:rsid w:val="00D55050"/>
    <w:rsid w:val="00D550EF"/>
    <w:rsid w:val="00D5517C"/>
    <w:rsid w:val="00D5544A"/>
    <w:rsid w:val="00D55936"/>
    <w:rsid w:val="00D55ADA"/>
    <w:rsid w:val="00D55D88"/>
    <w:rsid w:val="00D55DA6"/>
    <w:rsid w:val="00D55DAA"/>
    <w:rsid w:val="00D55F04"/>
    <w:rsid w:val="00D55FDA"/>
    <w:rsid w:val="00D5621D"/>
    <w:rsid w:val="00D562AC"/>
    <w:rsid w:val="00D563D1"/>
    <w:rsid w:val="00D565CE"/>
    <w:rsid w:val="00D56705"/>
    <w:rsid w:val="00D56B7A"/>
    <w:rsid w:val="00D574FB"/>
    <w:rsid w:val="00D576F0"/>
    <w:rsid w:val="00D578D9"/>
    <w:rsid w:val="00D5796A"/>
    <w:rsid w:val="00D57B93"/>
    <w:rsid w:val="00D57E65"/>
    <w:rsid w:val="00D57F33"/>
    <w:rsid w:val="00D57F81"/>
    <w:rsid w:val="00D600E8"/>
    <w:rsid w:val="00D60237"/>
    <w:rsid w:val="00D60651"/>
    <w:rsid w:val="00D60659"/>
    <w:rsid w:val="00D610DE"/>
    <w:rsid w:val="00D61BC2"/>
    <w:rsid w:val="00D61C55"/>
    <w:rsid w:val="00D62176"/>
    <w:rsid w:val="00D62257"/>
    <w:rsid w:val="00D626C5"/>
    <w:rsid w:val="00D62E54"/>
    <w:rsid w:val="00D63155"/>
    <w:rsid w:val="00D631EE"/>
    <w:rsid w:val="00D632D2"/>
    <w:rsid w:val="00D6351E"/>
    <w:rsid w:val="00D635C2"/>
    <w:rsid w:val="00D63621"/>
    <w:rsid w:val="00D6365A"/>
    <w:rsid w:val="00D637D3"/>
    <w:rsid w:val="00D63AF6"/>
    <w:rsid w:val="00D63B06"/>
    <w:rsid w:val="00D63C23"/>
    <w:rsid w:val="00D63F3E"/>
    <w:rsid w:val="00D64314"/>
    <w:rsid w:val="00D64579"/>
    <w:rsid w:val="00D646BA"/>
    <w:rsid w:val="00D64F1F"/>
    <w:rsid w:val="00D65464"/>
    <w:rsid w:val="00D657AB"/>
    <w:rsid w:val="00D65835"/>
    <w:rsid w:val="00D65960"/>
    <w:rsid w:val="00D659B4"/>
    <w:rsid w:val="00D65AD9"/>
    <w:rsid w:val="00D65BD1"/>
    <w:rsid w:val="00D65C39"/>
    <w:rsid w:val="00D65C41"/>
    <w:rsid w:val="00D66301"/>
    <w:rsid w:val="00D663E8"/>
    <w:rsid w:val="00D66619"/>
    <w:rsid w:val="00D66BAF"/>
    <w:rsid w:val="00D66F99"/>
    <w:rsid w:val="00D66FFB"/>
    <w:rsid w:val="00D67018"/>
    <w:rsid w:val="00D674C6"/>
    <w:rsid w:val="00D67BC9"/>
    <w:rsid w:val="00D67EA5"/>
    <w:rsid w:val="00D67ED6"/>
    <w:rsid w:val="00D702AD"/>
    <w:rsid w:val="00D70F71"/>
    <w:rsid w:val="00D71223"/>
    <w:rsid w:val="00D7146B"/>
    <w:rsid w:val="00D71912"/>
    <w:rsid w:val="00D71C2C"/>
    <w:rsid w:val="00D720B3"/>
    <w:rsid w:val="00D722F7"/>
    <w:rsid w:val="00D72E58"/>
    <w:rsid w:val="00D73145"/>
    <w:rsid w:val="00D735B0"/>
    <w:rsid w:val="00D737C9"/>
    <w:rsid w:val="00D73904"/>
    <w:rsid w:val="00D739B0"/>
    <w:rsid w:val="00D739E0"/>
    <w:rsid w:val="00D73A9B"/>
    <w:rsid w:val="00D73FBA"/>
    <w:rsid w:val="00D742C5"/>
    <w:rsid w:val="00D74343"/>
    <w:rsid w:val="00D744F2"/>
    <w:rsid w:val="00D7458D"/>
    <w:rsid w:val="00D74F06"/>
    <w:rsid w:val="00D75065"/>
    <w:rsid w:val="00D751C3"/>
    <w:rsid w:val="00D753C5"/>
    <w:rsid w:val="00D758AB"/>
    <w:rsid w:val="00D75A8C"/>
    <w:rsid w:val="00D75E1B"/>
    <w:rsid w:val="00D7604F"/>
    <w:rsid w:val="00D761F5"/>
    <w:rsid w:val="00D7668E"/>
    <w:rsid w:val="00D767EA"/>
    <w:rsid w:val="00D767FE"/>
    <w:rsid w:val="00D7683D"/>
    <w:rsid w:val="00D76ADD"/>
    <w:rsid w:val="00D77345"/>
    <w:rsid w:val="00D7736D"/>
    <w:rsid w:val="00D776CC"/>
    <w:rsid w:val="00D77963"/>
    <w:rsid w:val="00D77D7A"/>
    <w:rsid w:val="00D80202"/>
    <w:rsid w:val="00D8026A"/>
    <w:rsid w:val="00D808B3"/>
    <w:rsid w:val="00D80A1E"/>
    <w:rsid w:val="00D80A59"/>
    <w:rsid w:val="00D80BA4"/>
    <w:rsid w:val="00D81529"/>
    <w:rsid w:val="00D818D0"/>
    <w:rsid w:val="00D81EF1"/>
    <w:rsid w:val="00D82456"/>
    <w:rsid w:val="00D8260E"/>
    <w:rsid w:val="00D8275F"/>
    <w:rsid w:val="00D82936"/>
    <w:rsid w:val="00D829C0"/>
    <w:rsid w:val="00D82AA0"/>
    <w:rsid w:val="00D83FEC"/>
    <w:rsid w:val="00D84087"/>
    <w:rsid w:val="00D84270"/>
    <w:rsid w:val="00D84348"/>
    <w:rsid w:val="00D84845"/>
    <w:rsid w:val="00D84BD8"/>
    <w:rsid w:val="00D84D40"/>
    <w:rsid w:val="00D84E0B"/>
    <w:rsid w:val="00D8524F"/>
    <w:rsid w:val="00D85F1A"/>
    <w:rsid w:val="00D85F57"/>
    <w:rsid w:val="00D860D6"/>
    <w:rsid w:val="00D862DF"/>
    <w:rsid w:val="00D864ED"/>
    <w:rsid w:val="00D864F0"/>
    <w:rsid w:val="00D86527"/>
    <w:rsid w:val="00D865A7"/>
    <w:rsid w:val="00D8678B"/>
    <w:rsid w:val="00D86808"/>
    <w:rsid w:val="00D8687A"/>
    <w:rsid w:val="00D86892"/>
    <w:rsid w:val="00D86B8F"/>
    <w:rsid w:val="00D86D95"/>
    <w:rsid w:val="00D86DC1"/>
    <w:rsid w:val="00D86E44"/>
    <w:rsid w:val="00D87276"/>
    <w:rsid w:val="00D8765E"/>
    <w:rsid w:val="00D877E1"/>
    <w:rsid w:val="00D87AB0"/>
    <w:rsid w:val="00D87C99"/>
    <w:rsid w:val="00D87EF9"/>
    <w:rsid w:val="00D9015C"/>
    <w:rsid w:val="00D9048E"/>
    <w:rsid w:val="00D904A7"/>
    <w:rsid w:val="00D90569"/>
    <w:rsid w:val="00D906CD"/>
    <w:rsid w:val="00D90E24"/>
    <w:rsid w:val="00D90FAC"/>
    <w:rsid w:val="00D9110F"/>
    <w:rsid w:val="00D911BF"/>
    <w:rsid w:val="00D91236"/>
    <w:rsid w:val="00D913BD"/>
    <w:rsid w:val="00D91641"/>
    <w:rsid w:val="00D9219C"/>
    <w:rsid w:val="00D921A8"/>
    <w:rsid w:val="00D9254D"/>
    <w:rsid w:val="00D931FB"/>
    <w:rsid w:val="00D93656"/>
    <w:rsid w:val="00D936C0"/>
    <w:rsid w:val="00D94880"/>
    <w:rsid w:val="00D94953"/>
    <w:rsid w:val="00D94B49"/>
    <w:rsid w:val="00D95528"/>
    <w:rsid w:val="00D95DA8"/>
    <w:rsid w:val="00D95FBB"/>
    <w:rsid w:val="00D96625"/>
    <w:rsid w:val="00D96888"/>
    <w:rsid w:val="00D968B0"/>
    <w:rsid w:val="00D96B94"/>
    <w:rsid w:val="00D96C35"/>
    <w:rsid w:val="00D96F76"/>
    <w:rsid w:val="00D971AF"/>
    <w:rsid w:val="00D975B3"/>
    <w:rsid w:val="00D97633"/>
    <w:rsid w:val="00D97883"/>
    <w:rsid w:val="00D97E6F"/>
    <w:rsid w:val="00DA0171"/>
    <w:rsid w:val="00DA020C"/>
    <w:rsid w:val="00DA0689"/>
    <w:rsid w:val="00DA0BDA"/>
    <w:rsid w:val="00DA0D22"/>
    <w:rsid w:val="00DA10C1"/>
    <w:rsid w:val="00DA168B"/>
    <w:rsid w:val="00DA1966"/>
    <w:rsid w:val="00DA1DA6"/>
    <w:rsid w:val="00DA2164"/>
    <w:rsid w:val="00DA2496"/>
    <w:rsid w:val="00DA24C9"/>
    <w:rsid w:val="00DA25B5"/>
    <w:rsid w:val="00DA27EB"/>
    <w:rsid w:val="00DA28A5"/>
    <w:rsid w:val="00DA29B2"/>
    <w:rsid w:val="00DA29F4"/>
    <w:rsid w:val="00DA2C9F"/>
    <w:rsid w:val="00DA35A6"/>
    <w:rsid w:val="00DA3725"/>
    <w:rsid w:val="00DA3FAF"/>
    <w:rsid w:val="00DA43E4"/>
    <w:rsid w:val="00DA46E4"/>
    <w:rsid w:val="00DA47C5"/>
    <w:rsid w:val="00DA4926"/>
    <w:rsid w:val="00DA4C19"/>
    <w:rsid w:val="00DA50C7"/>
    <w:rsid w:val="00DA5126"/>
    <w:rsid w:val="00DA52C0"/>
    <w:rsid w:val="00DA53D9"/>
    <w:rsid w:val="00DA558A"/>
    <w:rsid w:val="00DA57FC"/>
    <w:rsid w:val="00DA58EF"/>
    <w:rsid w:val="00DA5C84"/>
    <w:rsid w:val="00DA5CAD"/>
    <w:rsid w:val="00DA5CE3"/>
    <w:rsid w:val="00DA5D31"/>
    <w:rsid w:val="00DA6197"/>
    <w:rsid w:val="00DA61B6"/>
    <w:rsid w:val="00DA6240"/>
    <w:rsid w:val="00DA653A"/>
    <w:rsid w:val="00DA659B"/>
    <w:rsid w:val="00DA67F0"/>
    <w:rsid w:val="00DA691B"/>
    <w:rsid w:val="00DA6CEB"/>
    <w:rsid w:val="00DA6D88"/>
    <w:rsid w:val="00DA75E9"/>
    <w:rsid w:val="00DA760D"/>
    <w:rsid w:val="00DA7B85"/>
    <w:rsid w:val="00DA7BDC"/>
    <w:rsid w:val="00DA7D35"/>
    <w:rsid w:val="00DB04B7"/>
    <w:rsid w:val="00DB065A"/>
    <w:rsid w:val="00DB0913"/>
    <w:rsid w:val="00DB0CBB"/>
    <w:rsid w:val="00DB0E19"/>
    <w:rsid w:val="00DB0E65"/>
    <w:rsid w:val="00DB102A"/>
    <w:rsid w:val="00DB145B"/>
    <w:rsid w:val="00DB150D"/>
    <w:rsid w:val="00DB1951"/>
    <w:rsid w:val="00DB1BA0"/>
    <w:rsid w:val="00DB1BA6"/>
    <w:rsid w:val="00DB2057"/>
    <w:rsid w:val="00DB245C"/>
    <w:rsid w:val="00DB24E1"/>
    <w:rsid w:val="00DB26C8"/>
    <w:rsid w:val="00DB2700"/>
    <w:rsid w:val="00DB2B54"/>
    <w:rsid w:val="00DB2E19"/>
    <w:rsid w:val="00DB2F61"/>
    <w:rsid w:val="00DB3109"/>
    <w:rsid w:val="00DB340F"/>
    <w:rsid w:val="00DB34A4"/>
    <w:rsid w:val="00DB383E"/>
    <w:rsid w:val="00DB3874"/>
    <w:rsid w:val="00DB3C68"/>
    <w:rsid w:val="00DB3DFA"/>
    <w:rsid w:val="00DB45A9"/>
    <w:rsid w:val="00DB470F"/>
    <w:rsid w:val="00DB4875"/>
    <w:rsid w:val="00DB5703"/>
    <w:rsid w:val="00DB5E44"/>
    <w:rsid w:val="00DB5FD8"/>
    <w:rsid w:val="00DB66C6"/>
    <w:rsid w:val="00DB69F5"/>
    <w:rsid w:val="00DB6A02"/>
    <w:rsid w:val="00DB6E05"/>
    <w:rsid w:val="00DB70B0"/>
    <w:rsid w:val="00DB7127"/>
    <w:rsid w:val="00DB737C"/>
    <w:rsid w:val="00DB7468"/>
    <w:rsid w:val="00DB79EC"/>
    <w:rsid w:val="00DB7B64"/>
    <w:rsid w:val="00DC014F"/>
    <w:rsid w:val="00DC0161"/>
    <w:rsid w:val="00DC01D6"/>
    <w:rsid w:val="00DC03CB"/>
    <w:rsid w:val="00DC04A4"/>
    <w:rsid w:val="00DC0676"/>
    <w:rsid w:val="00DC0897"/>
    <w:rsid w:val="00DC0AAC"/>
    <w:rsid w:val="00DC137E"/>
    <w:rsid w:val="00DC13C9"/>
    <w:rsid w:val="00DC15ED"/>
    <w:rsid w:val="00DC172B"/>
    <w:rsid w:val="00DC17C9"/>
    <w:rsid w:val="00DC1B96"/>
    <w:rsid w:val="00DC1E3D"/>
    <w:rsid w:val="00DC1F12"/>
    <w:rsid w:val="00DC2069"/>
    <w:rsid w:val="00DC2BA0"/>
    <w:rsid w:val="00DC2E65"/>
    <w:rsid w:val="00DC2EFF"/>
    <w:rsid w:val="00DC35B5"/>
    <w:rsid w:val="00DC3C50"/>
    <w:rsid w:val="00DC3EB5"/>
    <w:rsid w:val="00DC4374"/>
    <w:rsid w:val="00DC43AA"/>
    <w:rsid w:val="00DC5086"/>
    <w:rsid w:val="00DC5365"/>
    <w:rsid w:val="00DC5502"/>
    <w:rsid w:val="00DC5783"/>
    <w:rsid w:val="00DC5F34"/>
    <w:rsid w:val="00DC6036"/>
    <w:rsid w:val="00DC681E"/>
    <w:rsid w:val="00DC6B08"/>
    <w:rsid w:val="00DC7012"/>
    <w:rsid w:val="00DC7070"/>
    <w:rsid w:val="00DC708B"/>
    <w:rsid w:val="00DC723D"/>
    <w:rsid w:val="00DC73C6"/>
    <w:rsid w:val="00DC75BB"/>
    <w:rsid w:val="00DC77D2"/>
    <w:rsid w:val="00DC77F2"/>
    <w:rsid w:val="00DC78F7"/>
    <w:rsid w:val="00DC799A"/>
    <w:rsid w:val="00DD008A"/>
    <w:rsid w:val="00DD024B"/>
    <w:rsid w:val="00DD0368"/>
    <w:rsid w:val="00DD064E"/>
    <w:rsid w:val="00DD09EB"/>
    <w:rsid w:val="00DD0C83"/>
    <w:rsid w:val="00DD10FC"/>
    <w:rsid w:val="00DD11AB"/>
    <w:rsid w:val="00DD11D6"/>
    <w:rsid w:val="00DD1C55"/>
    <w:rsid w:val="00DD1C56"/>
    <w:rsid w:val="00DD1CF6"/>
    <w:rsid w:val="00DD2623"/>
    <w:rsid w:val="00DD2C83"/>
    <w:rsid w:val="00DD2E1D"/>
    <w:rsid w:val="00DD2EB7"/>
    <w:rsid w:val="00DD359D"/>
    <w:rsid w:val="00DD39E5"/>
    <w:rsid w:val="00DD3A5C"/>
    <w:rsid w:val="00DD3AC7"/>
    <w:rsid w:val="00DD3B09"/>
    <w:rsid w:val="00DD3B85"/>
    <w:rsid w:val="00DD3DBF"/>
    <w:rsid w:val="00DD4161"/>
    <w:rsid w:val="00DD42D3"/>
    <w:rsid w:val="00DD4591"/>
    <w:rsid w:val="00DD4A3E"/>
    <w:rsid w:val="00DD4C33"/>
    <w:rsid w:val="00DD4F57"/>
    <w:rsid w:val="00DD510D"/>
    <w:rsid w:val="00DD52AB"/>
    <w:rsid w:val="00DD54B6"/>
    <w:rsid w:val="00DD5517"/>
    <w:rsid w:val="00DD5CE6"/>
    <w:rsid w:val="00DD5DB3"/>
    <w:rsid w:val="00DD60E5"/>
    <w:rsid w:val="00DD631E"/>
    <w:rsid w:val="00DD646E"/>
    <w:rsid w:val="00DD6B8C"/>
    <w:rsid w:val="00DD6CCC"/>
    <w:rsid w:val="00DD6D12"/>
    <w:rsid w:val="00DD6D27"/>
    <w:rsid w:val="00DD6DF3"/>
    <w:rsid w:val="00DD6FED"/>
    <w:rsid w:val="00DD7200"/>
    <w:rsid w:val="00DD72BF"/>
    <w:rsid w:val="00DD72E2"/>
    <w:rsid w:val="00DD76D2"/>
    <w:rsid w:val="00DD7AD2"/>
    <w:rsid w:val="00DD7B42"/>
    <w:rsid w:val="00DE0411"/>
    <w:rsid w:val="00DE06ED"/>
    <w:rsid w:val="00DE0713"/>
    <w:rsid w:val="00DE0B2C"/>
    <w:rsid w:val="00DE0BF1"/>
    <w:rsid w:val="00DE0DFB"/>
    <w:rsid w:val="00DE0E31"/>
    <w:rsid w:val="00DE12F1"/>
    <w:rsid w:val="00DE1536"/>
    <w:rsid w:val="00DE1571"/>
    <w:rsid w:val="00DE16ED"/>
    <w:rsid w:val="00DE1829"/>
    <w:rsid w:val="00DE1E22"/>
    <w:rsid w:val="00DE2062"/>
    <w:rsid w:val="00DE2470"/>
    <w:rsid w:val="00DE265B"/>
    <w:rsid w:val="00DE27E8"/>
    <w:rsid w:val="00DE28EF"/>
    <w:rsid w:val="00DE308F"/>
    <w:rsid w:val="00DE3152"/>
    <w:rsid w:val="00DE3516"/>
    <w:rsid w:val="00DE3708"/>
    <w:rsid w:val="00DE3B69"/>
    <w:rsid w:val="00DE3F5B"/>
    <w:rsid w:val="00DE42D9"/>
    <w:rsid w:val="00DE45FE"/>
    <w:rsid w:val="00DE4B9E"/>
    <w:rsid w:val="00DE4DED"/>
    <w:rsid w:val="00DE50E3"/>
    <w:rsid w:val="00DE524F"/>
    <w:rsid w:val="00DE584E"/>
    <w:rsid w:val="00DE5990"/>
    <w:rsid w:val="00DE5EC9"/>
    <w:rsid w:val="00DE62FF"/>
    <w:rsid w:val="00DE6357"/>
    <w:rsid w:val="00DE6492"/>
    <w:rsid w:val="00DE74A6"/>
    <w:rsid w:val="00DE7A13"/>
    <w:rsid w:val="00DE7F80"/>
    <w:rsid w:val="00DF0398"/>
    <w:rsid w:val="00DF04C8"/>
    <w:rsid w:val="00DF0717"/>
    <w:rsid w:val="00DF0886"/>
    <w:rsid w:val="00DF11A8"/>
    <w:rsid w:val="00DF1221"/>
    <w:rsid w:val="00DF164C"/>
    <w:rsid w:val="00DF170F"/>
    <w:rsid w:val="00DF1818"/>
    <w:rsid w:val="00DF192F"/>
    <w:rsid w:val="00DF1B4D"/>
    <w:rsid w:val="00DF2127"/>
    <w:rsid w:val="00DF24F5"/>
    <w:rsid w:val="00DF2AA6"/>
    <w:rsid w:val="00DF2B76"/>
    <w:rsid w:val="00DF2D4E"/>
    <w:rsid w:val="00DF2E7B"/>
    <w:rsid w:val="00DF2F1D"/>
    <w:rsid w:val="00DF2FFA"/>
    <w:rsid w:val="00DF370A"/>
    <w:rsid w:val="00DF3C1B"/>
    <w:rsid w:val="00DF437E"/>
    <w:rsid w:val="00DF43B1"/>
    <w:rsid w:val="00DF4483"/>
    <w:rsid w:val="00DF489E"/>
    <w:rsid w:val="00DF518E"/>
    <w:rsid w:val="00DF51CE"/>
    <w:rsid w:val="00DF5468"/>
    <w:rsid w:val="00DF54C4"/>
    <w:rsid w:val="00DF64D3"/>
    <w:rsid w:val="00DF6602"/>
    <w:rsid w:val="00DF6A29"/>
    <w:rsid w:val="00DF6A6A"/>
    <w:rsid w:val="00DF6A8A"/>
    <w:rsid w:val="00DF6ACF"/>
    <w:rsid w:val="00DF6EEB"/>
    <w:rsid w:val="00DF6FC1"/>
    <w:rsid w:val="00DF731C"/>
    <w:rsid w:val="00DF7941"/>
    <w:rsid w:val="00E000EC"/>
    <w:rsid w:val="00E002D9"/>
    <w:rsid w:val="00E00C26"/>
    <w:rsid w:val="00E00EFB"/>
    <w:rsid w:val="00E0106A"/>
    <w:rsid w:val="00E015C5"/>
    <w:rsid w:val="00E01616"/>
    <w:rsid w:val="00E01AAE"/>
    <w:rsid w:val="00E01F02"/>
    <w:rsid w:val="00E029C5"/>
    <w:rsid w:val="00E029D3"/>
    <w:rsid w:val="00E02BA3"/>
    <w:rsid w:val="00E02C11"/>
    <w:rsid w:val="00E02D22"/>
    <w:rsid w:val="00E03177"/>
    <w:rsid w:val="00E0323D"/>
    <w:rsid w:val="00E033E4"/>
    <w:rsid w:val="00E03905"/>
    <w:rsid w:val="00E03C54"/>
    <w:rsid w:val="00E03E83"/>
    <w:rsid w:val="00E03EBC"/>
    <w:rsid w:val="00E0405A"/>
    <w:rsid w:val="00E047E3"/>
    <w:rsid w:val="00E04A1B"/>
    <w:rsid w:val="00E04CDE"/>
    <w:rsid w:val="00E04EA1"/>
    <w:rsid w:val="00E05086"/>
    <w:rsid w:val="00E05190"/>
    <w:rsid w:val="00E0524B"/>
    <w:rsid w:val="00E053CB"/>
    <w:rsid w:val="00E05775"/>
    <w:rsid w:val="00E057DA"/>
    <w:rsid w:val="00E057EF"/>
    <w:rsid w:val="00E05AB3"/>
    <w:rsid w:val="00E05DEA"/>
    <w:rsid w:val="00E06607"/>
    <w:rsid w:val="00E067B1"/>
    <w:rsid w:val="00E069B3"/>
    <w:rsid w:val="00E06BEE"/>
    <w:rsid w:val="00E06CA4"/>
    <w:rsid w:val="00E06D19"/>
    <w:rsid w:val="00E07145"/>
    <w:rsid w:val="00E071A5"/>
    <w:rsid w:val="00E072CE"/>
    <w:rsid w:val="00E0769C"/>
    <w:rsid w:val="00E076B0"/>
    <w:rsid w:val="00E078CA"/>
    <w:rsid w:val="00E07CFB"/>
    <w:rsid w:val="00E07E44"/>
    <w:rsid w:val="00E07E9C"/>
    <w:rsid w:val="00E10118"/>
    <w:rsid w:val="00E103C5"/>
    <w:rsid w:val="00E105A7"/>
    <w:rsid w:val="00E10998"/>
    <w:rsid w:val="00E10C27"/>
    <w:rsid w:val="00E11A37"/>
    <w:rsid w:val="00E11B9A"/>
    <w:rsid w:val="00E11F67"/>
    <w:rsid w:val="00E1201B"/>
    <w:rsid w:val="00E12405"/>
    <w:rsid w:val="00E12CC3"/>
    <w:rsid w:val="00E13307"/>
    <w:rsid w:val="00E136C5"/>
    <w:rsid w:val="00E13B77"/>
    <w:rsid w:val="00E14200"/>
    <w:rsid w:val="00E14247"/>
    <w:rsid w:val="00E1424E"/>
    <w:rsid w:val="00E1487A"/>
    <w:rsid w:val="00E148D8"/>
    <w:rsid w:val="00E14EF2"/>
    <w:rsid w:val="00E150E6"/>
    <w:rsid w:val="00E1542E"/>
    <w:rsid w:val="00E154D4"/>
    <w:rsid w:val="00E15529"/>
    <w:rsid w:val="00E15A38"/>
    <w:rsid w:val="00E15C03"/>
    <w:rsid w:val="00E15CA8"/>
    <w:rsid w:val="00E1647B"/>
    <w:rsid w:val="00E164D5"/>
    <w:rsid w:val="00E16686"/>
    <w:rsid w:val="00E16940"/>
    <w:rsid w:val="00E16C2B"/>
    <w:rsid w:val="00E16E7E"/>
    <w:rsid w:val="00E16E85"/>
    <w:rsid w:val="00E17230"/>
    <w:rsid w:val="00E173BF"/>
    <w:rsid w:val="00E17683"/>
    <w:rsid w:val="00E1797F"/>
    <w:rsid w:val="00E17981"/>
    <w:rsid w:val="00E20256"/>
    <w:rsid w:val="00E20391"/>
    <w:rsid w:val="00E20560"/>
    <w:rsid w:val="00E20B35"/>
    <w:rsid w:val="00E20B98"/>
    <w:rsid w:val="00E20BFF"/>
    <w:rsid w:val="00E211AE"/>
    <w:rsid w:val="00E213ED"/>
    <w:rsid w:val="00E2142D"/>
    <w:rsid w:val="00E2184D"/>
    <w:rsid w:val="00E219ED"/>
    <w:rsid w:val="00E21F41"/>
    <w:rsid w:val="00E221C4"/>
    <w:rsid w:val="00E22206"/>
    <w:rsid w:val="00E225CB"/>
    <w:rsid w:val="00E227FE"/>
    <w:rsid w:val="00E22D01"/>
    <w:rsid w:val="00E2312A"/>
    <w:rsid w:val="00E2332B"/>
    <w:rsid w:val="00E235AF"/>
    <w:rsid w:val="00E23B34"/>
    <w:rsid w:val="00E23BB0"/>
    <w:rsid w:val="00E23CFA"/>
    <w:rsid w:val="00E247FD"/>
    <w:rsid w:val="00E2499E"/>
    <w:rsid w:val="00E24B04"/>
    <w:rsid w:val="00E24B94"/>
    <w:rsid w:val="00E24CCA"/>
    <w:rsid w:val="00E25400"/>
    <w:rsid w:val="00E2569B"/>
    <w:rsid w:val="00E25A13"/>
    <w:rsid w:val="00E26724"/>
    <w:rsid w:val="00E267CD"/>
    <w:rsid w:val="00E269F2"/>
    <w:rsid w:val="00E26B09"/>
    <w:rsid w:val="00E26CDB"/>
    <w:rsid w:val="00E26E31"/>
    <w:rsid w:val="00E27504"/>
    <w:rsid w:val="00E27B73"/>
    <w:rsid w:val="00E302CA"/>
    <w:rsid w:val="00E303C8"/>
    <w:rsid w:val="00E30893"/>
    <w:rsid w:val="00E3127D"/>
    <w:rsid w:val="00E31306"/>
    <w:rsid w:val="00E31427"/>
    <w:rsid w:val="00E314A9"/>
    <w:rsid w:val="00E31769"/>
    <w:rsid w:val="00E318E3"/>
    <w:rsid w:val="00E31C4D"/>
    <w:rsid w:val="00E320EF"/>
    <w:rsid w:val="00E322CF"/>
    <w:rsid w:val="00E3268E"/>
    <w:rsid w:val="00E328AD"/>
    <w:rsid w:val="00E32AF9"/>
    <w:rsid w:val="00E32D36"/>
    <w:rsid w:val="00E33134"/>
    <w:rsid w:val="00E3314A"/>
    <w:rsid w:val="00E33199"/>
    <w:rsid w:val="00E331F3"/>
    <w:rsid w:val="00E332B5"/>
    <w:rsid w:val="00E3357F"/>
    <w:rsid w:val="00E33B52"/>
    <w:rsid w:val="00E33F5A"/>
    <w:rsid w:val="00E343D3"/>
    <w:rsid w:val="00E34B01"/>
    <w:rsid w:val="00E35229"/>
    <w:rsid w:val="00E35361"/>
    <w:rsid w:val="00E35B3B"/>
    <w:rsid w:val="00E35E60"/>
    <w:rsid w:val="00E35EB7"/>
    <w:rsid w:val="00E36122"/>
    <w:rsid w:val="00E3659D"/>
    <w:rsid w:val="00E36A7E"/>
    <w:rsid w:val="00E36B9A"/>
    <w:rsid w:val="00E36E23"/>
    <w:rsid w:val="00E36E39"/>
    <w:rsid w:val="00E36E95"/>
    <w:rsid w:val="00E377BE"/>
    <w:rsid w:val="00E37F5C"/>
    <w:rsid w:val="00E37FD5"/>
    <w:rsid w:val="00E37FD7"/>
    <w:rsid w:val="00E40194"/>
    <w:rsid w:val="00E4069E"/>
    <w:rsid w:val="00E4087E"/>
    <w:rsid w:val="00E40B49"/>
    <w:rsid w:val="00E40EC2"/>
    <w:rsid w:val="00E41500"/>
    <w:rsid w:val="00E41EE6"/>
    <w:rsid w:val="00E4221C"/>
    <w:rsid w:val="00E42716"/>
    <w:rsid w:val="00E4294D"/>
    <w:rsid w:val="00E42EDC"/>
    <w:rsid w:val="00E42F7F"/>
    <w:rsid w:val="00E432A0"/>
    <w:rsid w:val="00E43960"/>
    <w:rsid w:val="00E43C02"/>
    <w:rsid w:val="00E43C5C"/>
    <w:rsid w:val="00E44457"/>
    <w:rsid w:val="00E44863"/>
    <w:rsid w:val="00E4494A"/>
    <w:rsid w:val="00E44A5F"/>
    <w:rsid w:val="00E44A60"/>
    <w:rsid w:val="00E44AE5"/>
    <w:rsid w:val="00E44DCB"/>
    <w:rsid w:val="00E44F9E"/>
    <w:rsid w:val="00E451A9"/>
    <w:rsid w:val="00E4574C"/>
    <w:rsid w:val="00E45794"/>
    <w:rsid w:val="00E45CF5"/>
    <w:rsid w:val="00E469B4"/>
    <w:rsid w:val="00E46A0B"/>
    <w:rsid w:val="00E46B54"/>
    <w:rsid w:val="00E46CD3"/>
    <w:rsid w:val="00E46DDF"/>
    <w:rsid w:val="00E46EC6"/>
    <w:rsid w:val="00E471B9"/>
    <w:rsid w:val="00E47747"/>
    <w:rsid w:val="00E47815"/>
    <w:rsid w:val="00E47A93"/>
    <w:rsid w:val="00E47CAE"/>
    <w:rsid w:val="00E5028A"/>
    <w:rsid w:val="00E5033D"/>
    <w:rsid w:val="00E50624"/>
    <w:rsid w:val="00E5065B"/>
    <w:rsid w:val="00E5072B"/>
    <w:rsid w:val="00E50D27"/>
    <w:rsid w:val="00E514E7"/>
    <w:rsid w:val="00E51600"/>
    <w:rsid w:val="00E51B22"/>
    <w:rsid w:val="00E51D38"/>
    <w:rsid w:val="00E51EDF"/>
    <w:rsid w:val="00E51F3F"/>
    <w:rsid w:val="00E51FA3"/>
    <w:rsid w:val="00E52279"/>
    <w:rsid w:val="00E52784"/>
    <w:rsid w:val="00E52825"/>
    <w:rsid w:val="00E52BAC"/>
    <w:rsid w:val="00E52D8E"/>
    <w:rsid w:val="00E52F95"/>
    <w:rsid w:val="00E5311E"/>
    <w:rsid w:val="00E5316E"/>
    <w:rsid w:val="00E5332E"/>
    <w:rsid w:val="00E53535"/>
    <w:rsid w:val="00E53816"/>
    <w:rsid w:val="00E53834"/>
    <w:rsid w:val="00E53C53"/>
    <w:rsid w:val="00E53EE8"/>
    <w:rsid w:val="00E54BD3"/>
    <w:rsid w:val="00E54BEF"/>
    <w:rsid w:val="00E5521C"/>
    <w:rsid w:val="00E55656"/>
    <w:rsid w:val="00E557C2"/>
    <w:rsid w:val="00E557FA"/>
    <w:rsid w:val="00E55D1E"/>
    <w:rsid w:val="00E55DD1"/>
    <w:rsid w:val="00E55E24"/>
    <w:rsid w:val="00E55E9B"/>
    <w:rsid w:val="00E562F4"/>
    <w:rsid w:val="00E5646C"/>
    <w:rsid w:val="00E567AD"/>
    <w:rsid w:val="00E574B7"/>
    <w:rsid w:val="00E57761"/>
    <w:rsid w:val="00E57950"/>
    <w:rsid w:val="00E579D1"/>
    <w:rsid w:val="00E603D2"/>
    <w:rsid w:val="00E605DE"/>
    <w:rsid w:val="00E6061D"/>
    <w:rsid w:val="00E606C6"/>
    <w:rsid w:val="00E60C5A"/>
    <w:rsid w:val="00E60CB1"/>
    <w:rsid w:val="00E60F79"/>
    <w:rsid w:val="00E61213"/>
    <w:rsid w:val="00E61397"/>
    <w:rsid w:val="00E61505"/>
    <w:rsid w:val="00E61719"/>
    <w:rsid w:val="00E619A2"/>
    <w:rsid w:val="00E61AF5"/>
    <w:rsid w:val="00E61C25"/>
    <w:rsid w:val="00E61E3C"/>
    <w:rsid w:val="00E61E7A"/>
    <w:rsid w:val="00E6249B"/>
    <w:rsid w:val="00E6274F"/>
    <w:rsid w:val="00E62A48"/>
    <w:rsid w:val="00E62AB2"/>
    <w:rsid w:val="00E62E1B"/>
    <w:rsid w:val="00E630E9"/>
    <w:rsid w:val="00E63191"/>
    <w:rsid w:val="00E631A6"/>
    <w:rsid w:val="00E63296"/>
    <w:rsid w:val="00E637B1"/>
    <w:rsid w:val="00E6420A"/>
    <w:rsid w:val="00E642DD"/>
    <w:rsid w:val="00E645A6"/>
    <w:rsid w:val="00E646EA"/>
    <w:rsid w:val="00E6471A"/>
    <w:rsid w:val="00E64762"/>
    <w:rsid w:val="00E64BEA"/>
    <w:rsid w:val="00E64DC9"/>
    <w:rsid w:val="00E64F09"/>
    <w:rsid w:val="00E64FC8"/>
    <w:rsid w:val="00E6529A"/>
    <w:rsid w:val="00E654FD"/>
    <w:rsid w:val="00E65762"/>
    <w:rsid w:val="00E658CA"/>
    <w:rsid w:val="00E659C3"/>
    <w:rsid w:val="00E65D3F"/>
    <w:rsid w:val="00E65F50"/>
    <w:rsid w:val="00E66139"/>
    <w:rsid w:val="00E661D0"/>
    <w:rsid w:val="00E66278"/>
    <w:rsid w:val="00E66710"/>
    <w:rsid w:val="00E6694C"/>
    <w:rsid w:val="00E66E30"/>
    <w:rsid w:val="00E66E59"/>
    <w:rsid w:val="00E66FF0"/>
    <w:rsid w:val="00E67109"/>
    <w:rsid w:val="00E6771B"/>
    <w:rsid w:val="00E6781C"/>
    <w:rsid w:val="00E67969"/>
    <w:rsid w:val="00E67BC5"/>
    <w:rsid w:val="00E67EC5"/>
    <w:rsid w:val="00E67ED9"/>
    <w:rsid w:val="00E67F15"/>
    <w:rsid w:val="00E702B5"/>
    <w:rsid w:val="00E7059B"/>
    <w:rsid w:val="00E70A98"/>
    <w:rsid w:val="00E70D61"/>
    <w:rsid w:val="00E711DD"/>
    <w:rsid w:val="00E71763"/>
    <w:rsid w:val="00E71816"/>
    <w:rsid w:val="00E71829"/>
    <w:rsid w:val="00E71DD1"/>
    <w:rsid w:val="00E71E1F"/>
    <w:rsid w:val="00E722F5"/>
    <w:rsid w:val="00E72523"/>
    <w:rsid w:val="00E72602"/>
    <w:rsid w:val="00E72A21"/>
    <w:rsid w:val="00E72B1B"/>
    <w:rsid w:val="00E72B45"/>
    <w:rsid w:val="00E72FB7"/>
    <w:rsid w:val="00E7312D"/>
    <w:rsid w:val="00E73169"/>
    <w:rsid w:val="00E731F1"/>
    <w:rsid w:val="00E733E0"/>
    <w:rsid w:val="00E73675"/>
    <w:rsid w:val="00E743B6"/>
    <w:rsid w:val="00E743C5"/>
    <w:rsid w:val="00E74607"/>
    <w:rsid w:val="00E74651"/>
    <w:rsid w:val="00E74CA8"/>
    <w:rsid w:val="00E74FD5"/>
    <w:rsid w:val="00E75267"/>
    <w:rsid w:val="00E75A0D"/>
    <w:rsid w:val="00E7626D"/>
    <w:rsid w:val="00E76282"/>
    <w:rsid w:val="00E7647F"/>
    <w:rsid w:val="00E76866"/>
    <w:rsid w:val="00E76A78"/>
    <w:rsid w:val="00E76E28"/>
    <w:rsid w:val="00E7711C"/>
    <w:rsid w:val="00E77187"/>
    <w:rsid w:val="00E774EE"/>
    <w:rsid w:val="00E775C5"/>
    <w:rsid w:val="00E776EB"/>
    <w:rsid w:val="00E7787C"/>
    <w:rsid w:val="00E77C67"/>
    <w:rsid w:val="00E77E90"/>
    <w:rsid w:val="00E77FE4"/>
    <w:rsid w:val="00E801AD"/>
    <w:rsid w:val="00E80215"/>
    <w:rsid w:val="00E806CA"/>
    <w:rsid w:val="00E80831"/>
    <w:rsid w:val="00E80AAC"/>
    <w:rsid w:val="00E80B61"/>
    <w:rsid w:val="00E80F6F"/>
    <w:rsid w:val="00E8123D"/>
    <w:rsid w:val="00E819A7"/>
    <w:rsid w:val="00E81B7A"/>
    <w:rsid w:val="00E81DB8"/>
    <w:rsid w:val="00E81F62"/>
    <w:rsid w:val="00E82A75"/>
    <w:rsid w:val="00E82C6C"/>
    <w:rsid w:val="00E82F78"/>
    <w:rsid w:val="00E82FA3"/>
    <w:rsid w:val="00E834DA"/>
    <w:rsid w:val="00E8351F"/>
    <w:rsid w:val="00E83BEB"/>
    <w:rsid w:val="00E83E44"/>
    <w:rsid w:val="00E84070"/>
    <w:rsid w:val="00E84097"/>
    <w:rsid w:val="00E8428C"/>
    <w:rsid w:val="00E84477"/>
    <w:rsid w:val="00E8462F"/>
    <w:rsid w:val="00E848CB"/>
    <w:rsid w:val="00E84965"/>
    <w:rsid w:val="00E84A98"/>
    <w:rsid w:val="00E84C5D"/>
    <w:rsid w:val="00E84F78"/>
    <w:rsid w:val="00E851D0"/>
    <w:rsid w:val="00E85935"/>
    <w:rsid w:val="00E85CA6"/>
    <w:rsid w:val="00E8606B"/>
    <w:rsid w:val="00E86091"/>
    <w:rsid w:val="00E8615A"/>
    <w:rsid w:val="00E862DD"/>
    <w:rsid w:val="00E86305"/>
    <w:rsid w:val="00E86341"/>
    <w:rsid w:val="00E8634E"/>
    <w:rsid w:val="00E86668"/>
    <w:rsid w:val="00E8675D"/>
    <w:rsid w:val="00E86D03"/>
    <w:rsid w:val="00E872FD"/>
    <w:rsid w:val="00E874AA"/>
    <w:rsid w:val="00E8751F"/>
    <w:rsid w:val="00E879E5"/>
    <w:rsid w:val="00E87B6F"/>
    <w:rsid w:val="00E87DDE"/>
    <w:rsid w:val="00E900FF"/>
    <w:rsid w:val="00E9017C"/>
    <w:rsid w:val="00E90201"/>
    <w:rsid w:val="00E9034E"/>
    <w:rsid w:val="00E9044C"/>
    <w:rsid w:val="00E9092D"/>
    <w:rsid w:val="00E90D4F"/>
    <w:rsid w:val="00E90E70"/>
    <w:rsid w:val="00E9110D"/>
    <w:rsid w:val="00E91417"/>
    <w:rsid w:val="00E915E2"/>
    <w:rsid w:val="00E92111"/>
    <w:rsid w:val="00E9261E"/>
    <w:rsid w:val="00E92D34"/>
    <w:rsid w:val="00E93D19"/>
    <w:rsid w:val="00E93F9E"/>
    <w:rsid w:val="00E943F2"/>
    <w:rsid w:val="00E944B7"/>
    <w:rsid w:val="00E94A47"/>
    <w:rsid w:val="00E94C1D"/>
    <w:rsid w:val="00E94C2C"/>
    <w:rsid w:val="00E94CA0"/>
    <w:rsid w:val="00E94D42"/>
    <w:rsid w:val="00E94E00"/>
    <w:rsid w:val="00E954BD"/>
    <w:rsid w:val="00E956A4"/>
    <w:rsid w:val="00E959D2"/>
    <w:rsid w:val="00E95F61"/>
    <w:rsid w:val="00E9608B"/>
    <w:rsid w:val="00E960CF"/>
    <w:rsid w:val="00E96258"/>
    <w:rsid w:val="00E9691D"/>
    <w:rsid w:val="00E97081"/>
    <w:rsid w:val="00E97764"/>
    <w:rsid w:val="00E97778"/>
    <w:rsid w:val="00E9782C"/>
    <w:rsid w:val="00E9799B"/>
    <w:rsid w:val="00E97D51"/>
    <w:rsid w:val="00E97D5B"/>
    <w:rsid w:val="00EA00DD"/>
    <w:rsid w:val="00EA011F"/>
    <w:rsid w:val="00EA022E"/>
    <w:rsid w:val="00EA072D"/>
    <w:rsid w:val="00EA109B"/>
    <w:rsid w:val="00EA1480"/>
    <w:rsid w:val="00EA14A7"/>
    <w:rsid w:val="00EA186D"/>
    <w:rsid w:val="00EA1AC2"/>
    <w:rsid w:val="00EA1D2C"/>
    <w:rsid w:val="00EA1DAC"/>
    <w:rsid w:val="00EA1EB8"/>
    <w:rsid w:val="00EA1F48"/>
    <w:rsid w:val="00EA1FF7"/>
    <w:rsid w:val="00EA2384"/>
    <w:rsid w:val="00EA23FE"/>
    <w:rsid w:val="00EA247F"/>
    <w:rsid w:val="00EA2C0A"/>
    <w:rsid w:val="00EA3046"/>
    <w:rsid w:val="00EA3C64"/>
    <w:rsid w:val="00EA4035"/>
    <w:rsid w:val="00EA4245"/>
    <w:rsid w:val="00EA4568"/>
    <w:rsid w:val="00EA4592"/>
    <w:rsid w:val="00EA45AC"/>
    <w:rsid w:val="00EA4907"/>
    <w:rsid w:val="00EA4BFA"/>
    <w:rsid w:val="00EA5024"/>
    <w:rsid w:val="00EA58C3"/>
    <w:rsid w:val="00EA5A07"/>
    <w:rsid w:val="00EA5AEE"/>
    <w:rsid w:val="00EA5B64"/>
    <w:rsid w:val="00EA5BAE"/>
    <w:rsid w:val="00EA5E82"/>
    <w:rsid w:val="00EA5E96"/>
    <w:rsid w:val="00EA6220"/>
    <w:rsid w:val="00EA6514"/>
    <w:rsid w:val="00EA6669"/>
    <w:rsid w:val="00EA699B"/>
    <w:rsid w:val="00EA6DE0"/>
    <w:rsid w:val="00EA6DF5"/>
    <w:rsid w:val="00EA70C5"/>
    <w:rsid w:val="00EA7144"/>
    <w:rsid w:val="00EA74D4"/>
    <w:rsid w:val="00EA74E1"/>
    <w:rsid w:val="00EA7503"/>
    <w:rsid w:val="00EA79AF"/>
    <w:rsid w:val="00EA7EDE"/>
    <w:rsid w:val="00EA7F0B"/>
    <w:rsid w:val="00EB0427"/>
    <w:rsid w:val="00EB0CFB"/>
    <w:rsid w:val="00EB0DE8"/>
    <w:rsid w:val="00EB1101"/>
    <w:rsid w:val="00EB1175"/>
    <w:rsid w:val="00EB1599"/>
    <w:rsid w:val="00EB20A0"/>
    <w:rsid w:val="00EB286C"/>
    <w:rsid w:val="00EB2D51"/>
    <w:rsid w:val="00EB3297"/>
    <w:rsid w:val="00EB329C"/>
    <w:rsid w:val="00EB35CC"/>
    <w:rsid w:val="00EB3971"/>
    <w:rsid w:val="00EB3BA4"/>
    <w:rsid w:val="00EB3C17"/>
    <w:rsid w:val="00EB3E9F"/>
    <w:rsid w:val="00EB417D"/>
    <w:rsid w:val="00EB4538"/>
    <w:rsid w:val="00EB488E"/>
    <w:rsid w:val="00EB53FA"/>
    <w:rsid w:val="00EB573A"/>
    <w:rsid w:val="00EB5BB8"/>
    <w:rsid w:val="00EB5F38"/>
    <w:rsid w:val="00EB64D3"/>
    <w:rsid w:val="00EB6666"/>
    <w:rsid w:val="00EB69B1"/>
    <w:rsid w:val="00EB6DA9"/>
    <w:rsid w:val="00EB6E21"/>
    <w:rsid w:val="00EB6F9E"/>
    <w:rsid w:val="00EB73FF"/>
    <w:rsid w:val="00EB784B"/>
    <w:rsid w:val="00EB78CF"/>
    <w:rsid w:val="00EB7AB4"/>
    <w:rsid w:val="00EB7ADF"/>
    <w:rsid w:val="00EB7B3C"/>
    <w:rsid w:val="00EB7B56"/>
    <w:rsid w:val="00EB7B8F"/>
    <w:rsid w:val="00EB7C28"/>
    <w:rsid w:val="00EB7E0C"/>
    <w:rsid w:val="00EC01B0"/>
    <w:rsid w:val="00EC0DD0"/>
    <w:rsid w:val="00EC0F1E"/>
    <w:rsid w:val="00EC0F58"/>
    <w:rsid w:val="00EC1339"/>
    <w:rsid w:val="00EC16EF"/>
    <w:rsid w:val="00EC1858"/>
    <w:rsid w:val="00EC1A62"/>
    <w:rsid w:val="00EC1C21"/>
    <w:rsid w:val="00EC25D1"/>
    <w:rsid w:val="00EC3063"/>
    <w:rsid w:val="00EC3156"/>
    <w:rsid w:val="00EC3359"/>
    <w:rsid w:val="00EC3391"/>
    <w:rsid w:val="00EC3416"/>
    <w:rsid w:val="00EC35D7"/>
    <w:rsid w:val="00EC378F"/>
    <w:rsid w:val="00EC3838"/>
    <w:rsid w:val="00EC3855"/>
    <w:rsid w:val="00EC3933"/>
    <w:rsid w:val="00EC3FA7"/>
    <w:rsid w:val="00EC42CD"/>
    <w:rsid w:val="00EC42FC"/>
    <w:rsid w:val="00EC43F6"/>
    <w:rsid w:val="00EC5171"/>
    <w:rsid w:val="00EC5236"/>
    <w:rsid w:val="00EC5615"/>
    <w:rsid w:val="00EC587D"/>
    <w:rsid w:val="00EC5E1D"/>
    <w:rsid w:val="00EC6281"/>
    <w:rsid w:val="00EC62A5"/>
    <w:rsid w:val="00EC63D2"/>
    <w:rsid w:val="00EC64EA"/>
    <w:rsid w:val="00EC6892"/>
    <w:rsid w:val="00EC7511"/>
    <w:rsid w:val="00EC7583"/>
    <w:rsid w:val="00EC782E"/>
    <w:rsid w:val="00EC7A73"/>
    <w:rsid w:val="00EC7B2F"/>
    <w:rsid w:val="00EC7C2A"/>
    <w:rsid w:val="00EC7E04"/>
    <w:rsid w:val="00EC7E3B"/>
    <w:rsid w:val="00ED00D5"/>
    <w:rsid w:val="00ED0337"/>
    <w:rsid w:val="00ED0531"/>
    <w:rsid w:val="00ED0DFA"/>
    <w:rsid w:val="00ED12FE"/>
    <w:rsid w:val="00ED13EA"/>
    <w:rsid w:val="00ED14B2"/>
    <w:rsid w:val="00ED1A65"/>
    <w:rsid w:val="00ED1BD0"/>
    <w:rsid w:val="00ED1D94"/>
    <w:rsid w:val="00ED2284"/>
    <w:rsid w:val="00ED2B3D"/>
    <w:rsid w:val="00ED2F85"/>
    <w:rsid w:val="00ED3233"/>
    <w:rsid w:val="00ED33CA"/>
    <w:rsid w:val="00ED34D8"/>
    <w:rsid w:val="00ED3635"/>
    <w:rsid w:val="00ED3681"/>
    <w:rsid w:val="00ED3C6E"/>
    <w:rsid w:val="00ED3C97"/>
    <w:rsid w:val="00ED3D32"/>
    <w:rsid w:val="00ED3EAA"/>
    <w:rsid w:val="00ED40E7"/>
    <w:rsid w:val="00ED4168"/>
    <w:rsid w:val="00ED44A0"/>
    <w:rsid w:val="00ED47F2"/>
    <w:rsid w:val="00ED48F4"/>
    <w:rsid w:val="00ED4CA5"/>
    <w:rsid w:val="00ED4F0A"/>
    <w:rsid w:val="00ED4FBE"/>
    <w:rsid w:val="00ED5109"/>
    <w:rsid w:val="00ED5187"/>
    <w:rsid w:val="00ED585B"/>
    <w:rsid w:val="00ED594B"/>
    <w:rsid w:val="00ED5C95"/>
    <w:rsid w:val="00ED66F1"/>
    <w:rsid w:val="00ED688E"/>
    <w:rsid w:val="00ED6A52"/>
    <w:rsid w:val="00ED6BFA"/>
    <w:rsid w:val="00ED6C41"/>
    <w:rsid w:val="00ED6C5E"/>
    <w:rsid w:val="00ED6CD9"/>
    <w:rsid w:val="00ED6EA8"/>
    <w:rsid w:val="00ED77D6"/>
    <w:rsid w:val="00ED77D8"/>
    <w:rsid w:val="00ED7C03"/>
    <w:rsid w:val="00ED7E88"/>
    <w:rsid w:val="00ED7FB2"/>
    <w:rsid w:val="00EE0302"/>
    <w:rsid w:val="00EE0798"/>
    <w:rsid w:val="00EE09D5"/>
    <w:rsid w:val="00EE0A9F"/>
    <w:rsid w:val="00EE0BF6"/>
    <w:rsid w:val="00EE0D39"/>
    <w:rsid w:val="00EE0FF4"/>
    <w:rsid w:val="00EE1175"/>
    <w:rsid w:val="00EE1FD3"/>
    <w:rsid w:val="00EE2037"/>
    <w:rsid w:val="00EE2195"/>
    <w:rsid w:val="00EE25A8"/>
    <w:rsid w:val="00EE2B52"/>
    <w:rsid w:val="00EE2C49"/>
    <w:rsid w:val="00EE2DC6"/>
    <w:rsid w:val="00EE2DDC"/>
    <w:rsid w:val="00EE31B7"/>
    <w:rsid w:val="00EE36EE"/>
    <w:rsid w:val="00EE3B8E"/>
    <w:rsid w:val="00EE3D79"/>
    <w:rsid w:val="00EE4808"/>
    <w:rsid w:val="00EE4F84"/>
    <w:rsid w:val="00EE5017"/>
    <w:rsid w:val="00EE56A0"/>
    <w:rsid w:val="00EE5CEB"/>
    <w:rsid w:val="00EE6862"/>
    <w:rsid w:val="00EE6B86"/>
    <w:rsid w:val="00EE6CB9"/>
    <w:rsid w:val="00EE6D86"/>
    <w:rsid w:val="00EE6E3A"/>
    <w:rsid w:val="00EE7159"/>
    <w:rsid w:val="00EE7330"/>
    <w:rsid w:val="00EE789C"/>
    <w:rsid w:val="00EE7E4F"/>
    <w:rsid w:val="00EF0112"/>
    <w:rsid w:val="00EF0163"/>
    <w:rsid w:val="00EF01A8"/>
    <w:rsid w:val="00EF0222"/>
    <w:rsid w:val="00EF0376"/>
    <w:rsid w:val="00EF06E3"/>
    <w:rsid w:val="00EF0979"/>
    <w:rsid w:val="00EF0A73"/>
    <w:rsid w:val="00EF0E71"/>
    <w:rsid w:val="00EF1892"/>
    <w:rsid w:val="00EF18BC"/>
    <w:rsid w:val="00EF1BF4"/>
    <w:rsid w:val="00EF1EFD"/>
    <w:rsid w:val="00EF245B"/>
    <w:rsid w:val="00EF2F18"/>
    <w:rsid w:val="00EF2F59"/>
    <w:rsid w:val="00EF364A"/>
    <w:rsid w:val="00EF3D51"/>
    <w:rsid w:val="00EF4008"/>
    <w:rsid w:val="00EF40DA"/>
    <w:rsid w:val="00EF4358"/>
    <w:rsid w:val="00EF442D"/>
    <w:rsid w:val="00EF4667"/>
    <w:rsid w:val="00EF47EC"/>
    <w:rsid w:val="00EF4826"/>
    <w:rsid w:val="00EF4A59"/>
    <w:rsid w:val="00EF4CA1"/>
    <w:rsid w:val="00EF5065"/>
    <w:rsid w:val="00EF5260"/>
    <w:rsid w:val="00EF5D90"/>
    <w:rsid w:val="00EF61A8"/>
    <w:rsid w:val="00EF62BE"/>
    <w:rsid w:val="00EF6740"/>
    <w:rsid w:val="00EF6972"/>
    <w:rsid w:val="00EF6BB3"/>
    <w:rsid w:val="00EF6E7E"/>
    <w:rsid w:val="00EF766B"/>
    <w:rsid w:val="00EF7839"/>
    <w:rsid w:val="00EF7AC3"/>
    <w:rsid w:val="00EF7B60"/>
    <w:rsid w:val="00F00011"/>
    <w:rsid w:val="00F0013D"/>
    <w:rsid w:val="00F002EE"/>
    <w:rsid w:val="00F00A29"/>
    <w:rsid w:val="00F00E9E"/>
    <w:rsid w:val="00F01274"/>
    <w:rsid w:val="00F0171B"/>
    <w:rsid w:val="00F01755"/>
    <w:rsid w:val="00F0175A"/>
    <w:rsid w:val="00F01A10"/>
    <w:rsid w:val="00F01CA3"/>
    <w:rsid w:val="00F01CBE"/>
    <w:rsid w:val="00F01F39"/>
    <w:rsid w:val="00F020A7"/>
    <w:rsid w:val="00F02321"/>
    <w:rsid w:val="00F0246B"/>
    <w:rsid w:val="00F0257C"/>
    <w:rsid w:val="00F02F5C"/>
    <w:rsid w:val="00F032F5"/>
    <w:rsid w:val="00F03943"/>
    <w:rsid w:val="00F03F3C"/>
    <w:rsid w:val="00F03FB6"/>
    <w:rsid w:val="00F04155"/>
    <w:rsid w:val="00F0417A"/>
    <w:rsid w:val="00F042E0"/>
    <w:rsid w:val="00F04308"/>
    <w:rsid w:val="00F0432F"/>
    <w:rsid w:val="00F04612"/>
    <w:rsid w:val="00F04C32"/>
    <w:rsid w:val="00F04EB8"/>
    <w:rsid w:val="00F04FA4"/>
    <w:rsid w:val="00F04FB5"/>
    <w:rsid w:val="00F0512A"/>
    <w:rsid w:val="00F05A89"/>
    <w:rsid w:val="00F05BA7"/>
    <w:rsid w:val="00F05CF2"/>
    <w:rsid w:val="00F05D8C"/>
    <w:rsid w:val="00F05E7B"/>
    <w:rsid w:val="00F05EC7"/>
    <w:rsid w:val="00F06327"/>
    <w:rsid w:val="00F073A4"/>
    <w:rsid w:val="00F07442"/>
    <w:rsid w:val="00F077E9"/>
    <w:rsid w:val="00F07A83"/>
    <w:rsid w:val="00F07B18"/>
    <w:rsid w:val="00F07D15"/>
    <w:rsid w:val="00F07E1A"/>
    <w:rsid w:val="00F07FB9"/>
    <w:rsid w:val="00F10283"/>
    <w:rsid w:val="00F104E7"/>
    <w:rsid w:val="00F10569"/>
    <w:rsid w:val="00F10844"/>
    <w:rsid w:val="00F10F5E"/>
    <w:rsid w:val="00F10F61"/>
    <w:rsid w:val="00F1123F"/>
    <w:rsid w:val="00F11B63"/>
    <w:rsid w:val="00F11BAE"/>
    <w:rsid w:val="00F11D51"/>
    <w:rsid w:val="00F11F22"/>
    <w:rsid w:val="00F123D9"/>
    <w:rsid w:val="00F12405"/>
    <w:rsid w:val="00F124BD"/>
    <w:rsid w:val="00F12AE9"/>
    <w:rsid w:val="00F12CBE"/>
    <w:rsid w:val="00F12CD1"/>
    <w:rsid w:val="00F1317D"/>
    <w:rsid w:val="00F1336E"/>
    <w:rsid w:val="00F1345D"/>
    <w:rsid w:val="00F13803"/>
    <w:rsid w:val="00F13E8F"/>
    <w:rsid w:val="00F1421F"/>
    <w:rsid w:val="00F149A8"/>
    <w:rsid w:val="00F14AA4"/>
    <w:rsid w:val="00F14CC7"/>
    <w:rsid w:val="00F152F7"/>
    <w:rsid w:val="00F1534E"/>
    <w:rsid w:val="00F153CB"/>
    <w:rsid w:val="00F159B8"/>
    <w:rsid w:val="00F15AE3"/>
    <w:rsid w:val="00F15BFF"/>
    <w:rsid w:val="00F15CE3"/>
    <w:rsid w:val="00F15E13"/>
    <w:rsid w:val="00F15EF1"/>
    <w:rsid w:val="00F1610A"/>
    <w:rsid w:val="00F1657A"/>
    <w:rsid w:val="00F16932"/>
    <w:rsid w:val="00F1750D"/>
    <w:rsid w:val="00F176D8"/>
    <w:rsid w:val="00F1786B"/>
    <w:rsid w:val="00F17AC2"/>
    <w:rsid w:val="00F17C3E"/>
    <w:rsid w:val="00F17E24"/>
    <w:rsid w:val="00F20150"/>
    <w:rsid w:val="00F201FC"/>
    <w:rsid w:val="00F20618"/>
    <w:rsid w:val="00F20986"/>
    <w:rsid w:val="00F20EE4"/>
    <w:rsid w:val="00F20F4F"/>
    <w:rsid w:val="00F20F8E"/>
    <w:rsid w:val="00F2108A"/>
    <w:rsid w:val="00F21273"/>
    <w:rsid w:val="00F21EB8"/>
    <w:rsid w:val="00F2215D"/>
    <w:rsid w:val="00F229A4"/>
    <w:rsid w:val="00F23038"/>
    <w:rsid w:val="00F23072"/>
    <w:rsid w:val="00F2319F"/>
    <w:rsid w:val="00F23D07"/>
    <w:rsid w:val="00F23D1F"/>
    <w:rsid w:val="00F24058"/>
    <w:rsid w:val="00F24350"/>
    <w:rsid w:val="00F24472"/>
    <w:rsid w:val="00F24590"/>
    <w:rsid w:val="00F25204"/>
    <w:rsid w:val="00F25223"/>
    <w:rsid w:val="00F25A1F"/>
    <w:rsid w:val="00F25A6A"/>
    <w:rsid w:val="00F25B12"/>
    <w:rsid w:val="00F26082"/>
    <w:rsid w:val="00F26EB3"/>
    <w:rsid w:val="00F26F79"/>
    <w:rsid w:val="00F2701F"/>
    <w:rsid w:val="00F273D1"/>
    <w:rsid w:val="00F2755C"/>
    <w:rsid w:val="00F276DD"/>
    <w:rsid w:val="00F30155"/>
    <w:rsid w:val="00F30473"/>
    <w:rsid w:val="00F30561"/>
    <w:rsid w:val="00F307E0"/>
    <w:rsid w:val="00F309DE"/>
    <w:rsid w:val="00F309F1"/>
    <w:rsid w:val="00F30A34"/>
    <w:rsid w:val="00F30A8D"/>
    <w:rsid w:val="00F30C83"/>
    <w:rsid w:val="00F31565"/>
    <w:rsid w:val="00F3181D"/>
    <w:rsid w:val="00F31F8B"/>
    <w:rsid w:val="00F3212B"/>
    <w:rsid w:val="00F32182"/>
    <w:rsid w:val="00F32479"/>
    <w:rsid w:val="00F32523"/>
    <w:rsid w:val="00F32A44"/>
    <w:rsid w:val="00F32A49"/>
    <w:rsid w:val="00F32DED"/>
    <w:rsid w:val="00F32E7A"/>
    <w:rsid w:val="00F32ECC"/>
    <w:rsid w:val="00F33342"/>
    <w:rsid w:val="00F33583"/>
    <w:rsid w:val="00F337DB"/>
    <w:rsid w:val="00F33EBA"/>
    <w:rsid w:val="00F33F29"/>
    <w:rsid w:val="00F33F9A"/>
    <w:rsid w:val="00F33FD2"/>
    <w:rsid w:val="00F341B7"/>
    <w:rsid w:val="00F3451A"/>
    <w:rsid w:val="00F347B2"/>
    <w:rsid w:val="00F34B3B"/>
    <w:rsid w:val="00F35109"/>
    <w:rsid w:val="00F3533F"/>
    <w:rsid w:val="00F35B80"/>
    <w:rsid w:val="00F35C37"/>
    <w:rsid w:val="00F36000"/>
    <w:rsid w:val="00F3614B"/>
    <w:rsid w:val="00F363D9"/>
    <w:rsid w:val="00F367C9"/>
    <w:rsid w:val="00F368A7"/>
    <w:rsid w:val="00F368AF"/>
    <w:rsid w:val="00F369AF"/>
    <w:rsid w:val="00F36AD9"/>
    <w:rsid w:val="00F36C28"/>
    <w:rsid w:val="00F36C7F"/>
    <w:rsid w:val="00F36EFD"/>
    <w:rsid w:val="00F3749F"/>
    <w:rsid w:val="00F374F1"/>
    <w:rsid w:val="00F37534"/>
    <w:rsid w:val="00F37757"/>
    <w:rsid w:val="00F378CE"/>
    <w:rsid w:val="00F40265"/>
    <w:rsid w:val="00F40923"/>
    <w:rsid w:val="00F41083"/>
    <w:rsid w:val="00F412DD"/>
    <w:rsid w:val="00F412EA"/>
    <w:rsid w:val="00F41316"/>
    <w:rsid w:val="00F417C0"/>
    <w:rsid w:val="00F41880"/>
    <w:rsid w:val="00F41A67"/>
    <w:rsid w:val="00F41EB3"/>
    <w:rsid w:val="00F42042"/>
    <w:rsid w:val="00F42373"/>
    <w:rsid w:val="00F42AF2"/>
    <w:rsid w:val="00F42C29"/>
    <w:rsid w:val="00F42EED"/>
    <w:rsid w:val="00F431CF"/>
    <w:rsid w:val="00F43431"/>
    <w:rsid w:val="00F43766"/>
    <w:rsid w:val="00F4380C"/>
    <w:rsid w:val="00F43E58"/>
    <w:rsid w:val="00F440F1"/>
    <w:rsid w:val="00F44123"/>
    <w:rsid w:val="00F44631"/>
    <w:rsid w:val="00F446C2"/>
    <w:rsid w:val="00F44ACD"/>
    <w:rsid w:val="00F44D3A"/>
    <w:rsid w:val="00F44E74"/>
    <w:rsid w:val="00F44F79"/>
    <w:rsid w:val="00F45410"/>
    <w:rsid w:val="00F46000"/>
    <w:rsid w:val="00F4614F"/>
    <w:rsid w:val="00F46346"/>
    <w:rsid w:val="00F4661A"/>
    <w:rsid w:val="00F4669D"/>
    <w:rsid w:val="00F4677C"/>
    <w:rsid w:val="00F469D6"/>
    <w:rsid w:val="00F46A3C"/>
    <w:rsid w:val="00F46BE6"/>
    <w:rsid w:val="00F476D5"/>
    <w:rsid w:val="00F47A06"/>
    <w:rsid w:val="00F47F96"/>
    <w:rsid w:val="00F5017F"/>
    <w:rsid w:val="00F50766"/>
    <w:rsid w:val="00F508F6"/>
    <w:rsid w:val="00F50B4A"/>
    <w:rsid w:val="00F5133D"/>
    <w:rsid w:val="00F51857"/>
    <w:rsid w:val="00F51B74"/>
    <w:rsid w:val="00F51E44"/>
    <w:rsid w:val="00F51EB1"/>
    <w:rsid w:val="00F5236D"/>
    <w:rsid w:val="00F523E5"/>
    <w:rsid w:val="00F52858"/>
    <w:rsid w:val="00F5300C"/>
    <w:rsid w:val="00F5302A"/>
    <w:rsid w:val="00F53057"/>
    <w:rsid w:val="00F5325E"/>
    <w:rsid w:val="00F532BB"/>
    <w:rsid w:val="00F535DB"/>
    <w:rsid w:val="00F53936"/>
    <w:rsid w:val="00F53D81"/>
    <w:rsid w:val="00F5445E"/>
    <w:rsid w:val="00F547C1"/>
    <w:rsid w:val="00F547E6"/>
    <w:rsid w:val="00F548EF"/>
    <w:rsid w:val="00F55163"/>
    <w:rsid w:val="00F552BB"/>
    <w:rsid w:val="00F554E5"/>
    <w:rsid w:val="00F55755"/>
    <w:rsid w:val="00F55BF2"/>
    <w:rsid w:val="00F55FFB"/>
    <w:rsid w:val="00F560AE"/>
    <w:rsid w:val="00F56153"/>
    <w:rsid w:val="00F56424"/>
    <w:rsid w:val="00F564FB"/>
    <w:rsid w:val="00F566F9"/>
    <w:rsid w:val="00F5680B"/>
    <w:rsid w:val="00F569A9"/>
    <w:rsid w:val="00F56B82"/>
    <w:rsid w:val="00F56D16"/>
    <w:rsid w:val="00F56D36"/>
    <w:rsid w:val="00F56DDD"/>
    <w:rsid w:val="00F56E21"/>
    <w:rsid w:val="00F57213"/>
    <w:rsid w:val="00F573E5"/>
    <w:rsid w:val="00F5778F"/>
    <w:rsid w:val="00F57F7F"/>
    <w:rsid w:val="00F600E8"/>
    <w:rsid w:val="00F606C6"/>
    <w:rsid w:val="00F60854"/>
    <w:rsid w:val="00F608EB"/>
    <w:rsid w:val="00F60B7E"/>
    <w:rsid w:val="00F60E6D"/>
    <w:rsid w:val="00F610D1"/>
    <w:rsid w:val="00F61174"/>
    <w:rsid w:val="00F61226"/>
    <w:rsid w:val="00F613C0"/>
    <w:rsid w:val="00F617CB"/>
    <w:rsid w:val="00F618A7"/>
    <w:rsid w:val="00F61DD7"/>
    <w:rsid w:val="00F61E9B"/>
    <w:rsid w:val="00F6266E"/>
    <w:rsid w:val="00F628CD"/>
    <w:rsid w:val="00F62D2A"/>
    <w:rsid w:val="00F62E7B"/>
    <w:rsid w:val="00F631D2"/>
    <w:rsid w:val="00F633A7"/>
    <w:rsid w:val="00F6370C"/>
    <w:rsid w:val="00F63952"/>
    <w:rsid w:val="00F639D9"/>
    <w:rsid w:val="00F63A59"/>
    <w:rsid w:val="00F63AD4"/>
    <w:rsid w:val="00F63BBD"/>
    <w:rsid w:val="00F63CFD"/>
    <w:rsid w:val="00F63FE3"/>
    <w:rsid w:val="00F644E1"/>
    <w:rsid w:val="00F646FC"/>
    <w:rsid w:val="00F64707"/>
    <w:rsid w:val="00F64848"/>
    <w:rsid w:val="00F64FE6"/>
    <w:rsid w:val="00F651A4"/>
    <w:rsid w:val="00F651CB"/>
    <w:rsid w:val="00F652E1"/>
    <w:rsid w:val="00F6548B"/>
    <w:rsid w:val="00F654D5"/>
    <w:rsid w:val="00F65C65"/>
    <w:rsid w:val="00F65D0D"/>
    <w:rsid w:val="00F65F9F"/>
    <w:rsid w:val="00F66060"/>
    <w:rsid w:val="00F66063"/>
    <w:rsid w:val="00F6611D"/>
    <w:rsid w:val="00F66AB7"/>
    <w:rsid w:val="00F66DFA"/>
    <w:rsid w:val="00F66F07"/>
    <w:rsid w:val="00F6736C"/>
    <w:rsid w:val="00F6759B"/>
    <w:rsid w:val="00F676E2"/>
    <w:rsid w:val="00F67C5A"/>
    <w:rsid w:val="00F70319"/>
    <w:rsid w:val="00F70627"/>
    <w:rsid w:val="00F70750"/>
    <w:rsid w:val="00F709BA"/>
    <w:rsid w:val="00F70C36"/>
    <w:rsid w:val="00F70E47"/>
    <w:rsid w:val="00F7130F"/>
    <w:rsid w:val="00F713BD"/>
    <w:rsid w:val="00F71527"/>
    <w:rsid w:val="00F716B0"/>
    <w:rsid w:val="00F71D54"/>
    <w:rsid w:val="00F71D5C"/>
    <w:rsid w:val="00F71FBA"/>
    <w:rsid w:val="00F7209F"/>
    <w:rsid w:val="00F722C9"/>
    <w:rsid w:val="00F72699"/>
    <w:rsid w:val="00F72918"/>
    <w:rsid w:val="00F729BE"/>
    <w:rsid w:val="00F729FC"/>
    <w:rsid w:val="00F72A31"/>
    <w:rsid w:val="00F72E1F"/>
    <w:rsid w:val="00F72E8D"/>
    <w:rsid w:val="00F72FDD"/>
    <w:rsid w:val="00F73128"/>
    <w:rsid w:val="00F73801"/>
    <w:rsid w:val="00F73AE7"/>
    <w:rsid w:val="00F73B97"/>
    <w:rsid w:val="00F73E6C"/>
    <w:rsid w:val="00F7402D"/>
    <w:rsid w:val="00F74271"/>
    <w:rsid w:val="00F750AA"/>
    <w:rsid w:val="00F75C83"/>
    <w:rsid w:val="00F75EF9"/>
    <w:rsid w:val="00F764E2"/>
    <w:rsid w:val="00F7682A"/>
    <w:rsid w:val="00F76E99"/>
    <w:rsid w:val="00F77124"/>
    <w:rsid w:val="00F775A1"/>
    <w:rsid w:val="00F77C39"/>
    <w:rsid w:val="00F77C66"/>
    <w:rsid w:val="00F77E6E"/>
    <w:rsid w:val="00F80141"/>
    <w:rsid w:val="00F80172"/>
    <w:rsid w:val="00F80291"/>
    <w:rsid w:val="00F806F4"/>
    <w:rsid w:val="00F8087B"/>
    <w:rsid w:val="00F80911"/>
    <w:rsid w:val="00F80C28"/>
    <w:rsid w:val="00F80DAB"/>
    <w:rsid w:val="00F80FCD"/>
    <w:rsid w:val="00F8147D"/>
    <w:rsid w:val="00F815EF"/>
    <w:rsid w:val="00F81A8E"/>
    <w:rsid w:val="00F81B13"/>
    <w:rsid w:val="00F81F69"/>
    <w:rsid w:val="00F82036"/>
    <w:rsid w:val="00F82E9C"/>
    <w:rsid w:val="00F82F0E"/>
    <w:rsid w:val="00F8310E"/>
    <w:rsid w:val="00F83124"/>
    <w:rsid w:val="00F83ADB"/>
    <w:rsid w:val="00F843EE"/>
    <w:rsid w:val="00F84646"/>
    <w:rsid w:val="00F84987"/>
    <w:rsid w:val="00F849E8"/>
    <w:rsid w:val="00F84DBC"/>
    <w:rsid w:val="00F84E7E"/>
    <w:rsid w:val="00F84EEB"/>
    <w:rsid w:val="00F8528E"/>
    <w:rsid w:val="00F8544C"/>
    <w:rsid w:val="00F859D9"/>
    <w:rsid w:val="00F85A0B"/>
    <w:rsid w:val="00F85AB3"/>
    <w:rsid w:val="00F85AED"/>
    <w:rsid w:val="00F85B69"/>
    <w:rsid w:val="00F85DCF"/>
    <w:rsid w:val="00F85E94"/>
    <w:rsid w:val="00F8608A"/>
    <w:rsid w:val="00F86460"/>
    <w:rsid w:val="00F86493"/>
    <w:rsid w:val="00F865D7"/>
    <w:rsid w:val="00F86888"/>
    <w:rsid w:val="00F868E2"/>
    <w:rsid w:val="00F86AFF"/>
    <w:rsid w:val="00F86EA8"/>
    <w:rsid w:val="00F86F61"/>
    <w:rsid w:val="00F871C1"/>
    <w:rsid w:val="00F87625"/>
    <w:rsid w:val="00F8778A"/>
    <w:rsid w:val="00F877BD"/>
    <w:rsid w:val="00F87ABF"/>
    <w:rsid w:val="00F87D0D"/>
    <w:rsid w:val="00F87E4E"/>
    <w:rsid w:val="00F901F1"/>
    <w:rsid w:val="00F90312"/>
    <w:rsid w:val="00F9050F"/>
    <w:rsid w:val="00F90878"/>
    <w:rsid w:val="00F9116C"/>
    <w:rsid w:val="00F91556"/>
    <w:rsid w:val="00F916B7"/>
    <w:rsid w:val="00F91772"/>
    <w:rsid w:val="00F91903"/>
    <w:rsid w:val="00F91AAD"/>
    <w:rsid w:val="00F91EEC"/>
    <w:rsid w:val="00F9225B"/>
    <w:rsid w:val="00F92593"/>
    <w:rsid w:val="00F927D7"/>
    <w:rsid w:val="00F928D0"/>
    <w:rsid w:val="00F92CF6"/>
    <w:rsid w:val="00F93131"/>
    <w:rsid w:val="00F93176"/>
    <w:rsid w:val="00F938EB"/>
    <w:rsid w:val="00F93914"/>
    <w:rsid w:val="00F93BE0"/>
    <w:rsid w:val="00F940F1"/>
    <w:rsid w:val="00F94369"/>
    <w:rsid w:val="00F94A76"/>
    <w:rsid w:val="00F94E87"/>
    <w:rsid w:val="00F94EDF"/>
    <w:rsid w:val="00F94F25"/>
    <w:rsid w:val="00F954ED"/>
    <w:rsid w:val="00F95B31"/>
    <w:rsid w:val="00F95BCF"/>
    <w:rsid w:val="00F95C30"/>
    <w:rsid w:val="00F95FDE"/>
    <w:rsid w:val="00F9600A"/>
    <w:rsid w:val="00F96215"/>
    <w:rsid w:val="00F9699C"/>
    <w:rsid w:val="00F96AE1"/>
    <w:rsid w:val="00F96AEF"/>
    <w:rsid w:val="00F96DAA"/>
    <w:rsid w:val="00F97192"/>
    <w:rsid w:val="00F9730B"/>
    <w:rsid w:val="00F97549"/>
    <w:rsid w:val="00F97E82"/>
    <w:rsid w:val="00FA0001"/>
    <w:rsid w:val="00FA00AD"/>
    <w:rsid w:val="00FA025D"/>
    <w:rsid w:val="00FA05BA"/>
    <w:rsid w:val="00FA070B"/>
    <w:rsid w:val="00FA0AC0"/>
    <w:rsid w:val="00FA0B0C"/>
    <w:rsid w:val="00FA0B6D"/>
    <w:rsid w:val="00FA1244"/>
    <w:rsid w:val="00FA1BF0"/>
    <w:rsid w:val="00FA201A"/>
    <w:rsid w:val="00FA227F"/>
    <w:rsid w:val="00FA28D6"/>
    <w:rsid w:val="00FA2DAF"/>
    <w:rsid w:val="00FA2FC8"/>
    <w:rsid w:val="00FA3089"/>
    <w:rsid w:val="00FA33F0"/>
    <w:rsid w:val="00FA368E"/>
    <w:rsid w:val="00FA3D25"/>
    <w:rsid w:val="00FA4340"/>
    <w:rsid w:val="00FA44BD"/>
    <w:rsid w:val="00FA4C44"/>
    <w:rsid w:val="00FA5062"/>
    <w:rsid w:val="00FA55F0"/>
    <w:rsid w:val="00FA59B2"/>
    <w:rsid w:val="00FA60AF"/>
    <w:rsid w:val="00FA6248"/>
    <w:rsid w:val="00FA66CA"/>
    <w:rsid w:val="00FA6D90"/>
    <w:rsid w:val="00FA7BC4"/>
    <w:rsid w:val="00FA7EB5"/>
    <w:rsid w:val="00FB016B"/>
    <w:rsid w:val="00FB04FD"/>
    <w:rsid w:val="00FB064E"/>
    <w:rsid w:val="00FB097D"/>
    <w:rsid w:val="00FB0A00"/>
    <w:rsid w:val="00FB0EB2"/>
    <w:rsid w:val="00FB0F2C"/>
    <w:rsid w:val="00FB0F7B"/>
    <w:rsid w:val="00FB14B4"/>
    <w:rsid w:val="00FB18C4"/>
    <w:rsid w:val="00FB18EC"/>
    <w:rsid w:val="00FB1CA9"/>
    <w:rsid w:val="00FB1D70"/>
    <w:rsid w:val="00FB1D96"/>
    <w:rsid w:val="00FB1DD1"/>
    <w:rsid w:val="00FB22F4"/>
    <w:rsid w:val="00FB2598"/>
    <w:rsid w:val="00FB26F2"/>
    <w:rsid w:val="00FB2AE9"/>
    <w:rsid w:val="00FB2F29"/>
    <w:rsid w:val="00FB3053"/>
    <w:rsid w:val="00FB3061"/>
    <w:rsid w:val="00FB3262"/>
    <w:rsid w:val="00FB332B"/>
    <w:rsid w:val="00FB3527"/>
    <w:rsid w:val="00FB3537"/>
    <w:rsid w:val="00FB386E"/>
    <w:rsid w:val="00FB3937"/>
    <w:rsid w:val="00FB3BEC"/>
    <w:rsid w:val="00FB3CFC"/>
    <w:rsid w:val="00FB3DE1"/>
    <w:rsid w:val="00FB3E92"/>
    <w:rsid w:val="00FB3FC2"/>
    <w:rsid w:val="00FB42A9"/>
    <w:rsid w:val="00FB4385"/>
    <w:rsid w:val="00FB449B"/>
    <w:rsid w:val="00FB538C"/>
    <w:rsid w:val="00FB5391"/>
    <w:rsid w:val="00FB595E"/>
    <w:rsid w:val="00FB5A6A"/>
    <w:rsid w:val="00FB5B06"/>
    <w:rsid w:val="00FB6085"/>
    <w:rsid w:val="00FB6295"/>
    <w:rsid w:val="00FB62FB"/>
    <w:rsid w:val="00FB6CE2"/>
    <w:rsid w:val="00FB710E"/>
    <w:rsid w:val="00FB728F"/>
    <w:rsid w:val="00FB76F9"/>
    <w:rsid w:val="00FB777F"/>
    <w:rsid w:val="00FB79C4"/>
    <w:rsid w:val="00FB7FB7"/>
    <w:rsid w:val="00FC0202"/>
    <w:rsid w:val="00FC0377"/>
    <w:rsid w:val="00FC04BD"/>
    <w:rsid w:val="00FC04CC"/>
    <w:rsid w:val="00FC0DD5"/>
    <w:rsid w:val="00FC0F0A"/>
    <w:rsid w:val="00FC10EC"/>
    <w:rsid w:val="00FC13A1"/>
    <w:rsid w:val="00FC15FF"/>
    <w:rsid w:val="00FC17AE"/>
    <w:rsid w:val="00FC19F1"/>
    <w:rsid w:val="00FC1AA9"/>
    <w:rsid w:val="00FC1BF3"/>
    <w:rsid w:val="00FC1D8D"/>
    <w:rsid w:val="00FC2197"/>
    <w:rsid w:val="00FC25FC"/>
    <w:rsid w:val="00FC2E5D"/>
    <w:rsid w:val="00FC2F42"/>
    <w:rsid w:val="00FC3155"/>
    <w:rsid w:val="00FC334F"/>
    <w:rsid w:val="00FC3461"/>
    <w:rsid w:val="00FC34C6"/>
    <w:rsid w:val="00FC3B2D"/>
    <w:rsid w:val="00FC44A9"/>
    <w:rsid w:val="00FC4EA3"/>
    <w:rsid w:val="00FC4F5A"/>
    <w:rsid w:val="00FC5034"/>
    <w:rsid w:val="00FC514D"/>
    <w:rsid w:val="00FC55FE"/>
    <w:rsid w:val="00FC5615"/>
    <w:rsid w:val="00FC5C56"/>
    <w:rsid w:val="00FC5EE7"/>
    <w:rsid w:val="00FC696E"/>
    <w:rsid w:val="00FC6A22"/>
    <w:rsid w:val="00FC72A6"/>
    <w:rsid w:val="00FC73A8"/>
    <w:rsid w:val="00FC7446"/>
    <w:rsid w:val="00FC7541"/>
    <w:rsid w:val="00FC785B"/>
    <w:rsid w:val="00FC790A"/>
    <w:rsid w:val="00FC7B14"/>
    <w:rsid w:val="00FC7BEF"/>
    <w:rsid w:val="00FC7F43"/>
    <w:rsid w:val="00FD04D8"/>
    <w:rsid w:val="00FD0669"/>
    <w:rsid w:val="00FD06D9"/>
    <w:rsid w:val="00FD088A"/>
    <w:rsid w:val="00FD0969"/>
    <w:rsid w:val="00FD0B54"/>
    <w:rsid w:val="00FD0C26"/>
    <w:rsid w:val="00FD0C59"/>
    <w:rsid w:val="00FD0DB9"/>
    <w:rsid w:val="00FD0DDC"/>
    <w:rsid w:val="00FD0EA9"/>
    <w:rsid w:val="00FD0EFB"/>
    <w:rsid w:val="00FD10A1"/>
    <w:rsid w:val="00FD10B9"/>
    <w:rsid w:val="00FD16CA"/>
    <w:rsid w:val="00FD1D4C"/>
    <w:rsid w:val="00FD1DA2"/>
    <w:rsid w:val="00FD1EFA"/>
    <w:rsid w:val="00FD25C3"/>
    <w:rsid w:val="00FD28C7"/>
    <w:rsid w:val="00FD28CF"/>
    <w:rsid w:val="00FD2DAD"/>
    <w:rsid w:val="00FD2E39"/>
    <w:rsid w:val="00FD2E97"/>
    <w:rsid w:val="00FD33D4"/>
    <w:rsid w:val="00FD34E4"/>
    <w:rsid w:val="00FD37EF"/>
    <w:rsid w:val="00FD3ABF"/>
    <w:rsid w:val="00FD3F10"/>
    <w:rsid w:val="00FD400C"/>
    <w:rsid w:val="00FD423C"/>
    <w:rsid w:val="00FD43C8"/>
    <w:rsid w:val="00FD4470"/>
    <w:rsid w:val="00FD4591"/>
    <w:rsid w:val="00FD484B"/>
    <w:rsid w:val="00FD4D17"/>
    <w:rsid w:val="00FD4D44"/>
    <w:rsid w:val="00FD4FE2"/>
    <w:rsid w:val="00FD50F6"/>
    <w:rsid w:val="00FD55AE"/>
    <w:rsid w:val="00FD58CF"/>
    <w:rsid w:val="00FD5ABF"/>
    <w:rsid w:val="00FD5AF8"/>
    <w:rsid w:val="00FD5D43"/>
    <w:rsid w:val="00FD5D4B"/>
    <w:rsid w:val="00FD6184"/>
    <w:rsid w:val="00FD6331"/>
    <w:rsid w:val="00FD6358"/>
    <w:rsid w:val="00FD6505"/>
    <w:rsid w:val="00FD6944"/>
    <w:rsid w:val="00FD699C"/>
    <w:rsid w:val="00FD6C03"/>
    <w:rsid w:val="00FD6C91"/>
    <w:rsid w:val="00FD6DA7"/>
    <w:rsid w:val="00FD6E35"/>
    <w:rsid w:val="00FD6F85"/>
    <w:rsid w:val="00FD734B"/>
    <w:rsid w:val="00FD752B"/>
    <w:rsid w:val="00FD7723"/>
    <w:rsid w:val="00FD7775"/>
    <w:rsid w:val="00FD7796"/>
    <w:rsid w:val="00FD7B0C"/>
    <w:rsid w:val="00FE0146"/>
    <w:rsid w:val="00FE015A"/>
    <w:rsid w:val="00FE017E"/>
    <w:rsid w:val="00FE0303"/>
    <w:rsid w:val="00FE0323"/>
    <w:rsid w:val="00FE0DA9"/>
    <w:rsid w:val="00FE1074"/>
    <w:rsid w:val="00FE1422"/>
    <w:rsid w:val="00FE15D8"/>
    <w:rsid w:val="00FE16AB"/>
    <w:rsid w:val="00FE18E2"/>
    <w:rsid w:val="00FE1D81"/>
    <w:rsid w:val="00FE1E9C"/>
    <w:rsid w:val="00FE21C8"/>
    <w:rsid w:val="00FE260A"/>
    <w:rsid w:val="00FE27B5"/>
    <w:rsid w:val="00FE2AC2"/>
    <w:rsid w:val="00FE2B56"/>
    <w:rsid w:val="00FE2D07"/>
    <w:rsid w:val="00FE3361"/>
    <w:rsid w:val="00FE35F4"/>
    <w:rsid w:val="00FE3F9B"/>
    <w:rsid w:val="00FE4012"/>
    <w:rsid w:val="00FE40D6"/>
    <w:rsid w:val="00FE506A"/>
    <w:rsid w:val="00FE516A"/>
    <w:rsid w:val="00FE5366"/>
    <w:rsid w:val="00FE536A"/>
    <w:rsid w:val="00FE57CE"/>
    <w:rsid w:val="00FE5878"/>
    <w:rsid w:val="00FE5944"/>
    <w:rsid w:val="00FE5B88"/>
    <w:rsid w:val="00FE600C"/>
    <w:rsid w:val="00FE6231"/>
    <w:rsid w:val="00FE6539"/>
    <w:rsid w:val="00FE67E5"/>
    <w:rsid w:val="00FE6E9C"/>
    <w:rsid w:val="00FE715E"/>
    <w:rsid w:val="00FE719A"/>
    <w:rsid w:val="00FE7243"/>
    <w:rsid w:val="00FE7617"/>
    <w:rsid w:val="00FE770D"/>
    <w:rsid w:val="00FE7A00"/>
    <w:rsid w:val="00FF0198"/>
    <w:rsid w:val="00FF02CE"/>
    <w:rsid w:val="00FF0479"/>
    <w:rsid w:val="00FF05F3"/>
    <w:rsid w:val="00FF0A7E"/>
    <w:rsid w:val="00FF0B3C"/>
    <w:rsid w:val="00FF0C51"/>
    <w:rsid w:val="00FF0F86"/>
    <w:rsid w:val="00FF0FB1"/>
    <w:rsid w:val="00FF0FE4"/>
    <w:rsid w:val="00FF0FE5"/>
    <w:rsid w:val="00FF1757"/>
    <w:rsid w:val="00FF1ABB"/>
    <w:rsid w:val="00FF2086"/>
    <w:rsid w:val="00FF254F"/>
    <w:rsid w:val="00FF2565"/>
    <w:rsid w:val="00FF2692"/>
    <w:rsid w:val="00FF2B1A"/>
    <w:rsid w:val="00FF2B54"/>
    <w:rsid w:val="00FF2FD4"/>
    <w:rsid w:val="00FF37E6"/>
    <w:rsid w:val="00FF3BF1"/>
    <w:rsid w:val="00FF3C96"/>
    <w:rsid w:val="00FF41D7"/>
    <w:rsid w:val="00FF484F"/>
    <w:rsid w:val="00FF4B6E"/>
    <w:rsid w:val="00FF4CCB"/>
    <w:rsid w:val="00FF4CFF"/>
    <w:rsid w:val="00FF50DA"/>
    <w:rsid w:val="00FF51F4"/>
    <w:rsid w:val="00FF5560"/>
    <w:rsid w:val="00FF565D"/>
    <w:rsid w:val="00FF573D"/>
    <w:rsid w:val="00FF58A0"/>
    <w:rsid w:val="00FF5E3B"/>
    <w:rsid w:val="00FF6201"/>
    <w:rsid w:val="00FF6604"/>
    <w:rsid w:val="00FF679F"/>
    <w:rsid w:val="00FF7085"/>
    <w:rsid w:val="00FF71B5"/>
    <w:rsid w:val="00FF7C80"/>
    <w:rsid w:val="00FF7FB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AD2E9"/>
  <w15:docId w15:val="{AA1A538D-8946-4965-A91A-E5E3DD7E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A1F18"/>
    <w:pPr>
      <w:spacing w:line="360" w:lineRule="auto"/>
    </w:pPr>
    <w:rPr>
      <w:rFonts w:ascii="Times New Roman" w:hAnsi="Times New Roman" w:cs="Times New Roman"/>
      <w:sz w:val="24"/>
      <w:szCs w:val="24"/>
    </w:rPr>
  </w:style>
  <w:style w:type="paragraph" w:styleId="berschrift1">
    <w:name w:val="heading 1"/>
    <w:basedOn w:val="Standard"/>
    <w:next w:val="Standard"/>
    <w:link w:val="berschrift1Zchn"/>
    <w:uiPriority w:val="9"/>
    <w:qFormat/>
    <w:rsid w:val="000D67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D67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D67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0D677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locked/>
    <w:rsid w:val="000D677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locked/>
    <w:rsid w:val="000D6778"/>
    <w:rPr>
      <w:rFonts w:asciiTheme="majorHAnsi" w:eastAsiaTheme="majorEastAsia" w:hAnsiTheme="majorHAnsi" w:cstheme="majorBidi"/>
      <w:b/>
      <w:bCs/>
      <w:color w:val="4F81BD" w:themeColor="accent1"/>
      <w:sz w:val="24"/>
      <w:szCs w:val="24"/>
    </w:rPr>
  </w:style>
  <w:style w:type="paragraph" w:customStyle="1" w:styleId="AATitelberschrift">
    <w:name w:val="AA Titel Überschrift"/>
    <w:basedOn w:val="Standard"/>
    <w:qFormat/>
    <w:rsid w:val="00A16C99"/>
    <w:rPr>
      <w:b/>
      <w:sz w:val="36"/>
      <w:szCs w:val="36"/>
    </w:rPr>
  </w:style>
  <w:style w:type="paragraph" w:customStyle="1" w:styleId="AAAutorenbezeichnungTextkrper">
    <w:name w:val="AA Autorenbezeichnung Textkörper"/>
    <w:basedOn w:val="Standard"/>
    <w:qFormat/>
    <w:rsid w:val="00D31006"/>
    <w:rPr>
      <w:sz w:val="28"/>
      <w:szCs w:val="28"/>
    </w:rPr>
  </w:style>
  <w:style w:type="paragraph" w:customStyle="1" w:styleId="AAAbstractberschrift">
    <w:name w:val="AA Abstract Überschrift"/>
    <w:basedOn w:val="Standard"/>
    <w:autoRedefine/>
    <w:qFormat/>
    <w:rsid w:val="001973EC"/>
    <w:pPr>
      <w:spacing w:after="80" w:line="288" w:lineRule="auto"/>
    </w:pPr>
    <w:rPr>
      <w:b/>
    </w:rPr>
  </w:style>
  <w:style w:type="paragraph" w:customStyle="1" w:styleId="AAAbstractTextkrper">
    <w:name w:val="AA Abstract Textkörper"/>
    <w:basedOn w:val="Standard"/>
    <w:autoRedefine/>
    <w:qFormat/>
    <w:rsid w:val="00282C6E"/>
    <w:pPr>
      <w:pBdr>
        <w:bottom w:val="single" w:sz="6" w:space="1" w:color="auto"/>
      </w:pBdr>
      <w:tabs>
        <w:tab w:val="left" w:pos="0"/>
      </w:tabs>
      <w:spacing w:before="180" w:after="180" w:line="288" w:lineRule="auto"/>
      <w:jc w:val="both"/>
    </w:pPr>
    <w:rPr>
      <w:sz w:val="22"/>
      <w:szCs w:val="21"/>
    </w:rPr>
  </w:style>
  <w:style w:type="paragraph" w:customStyle="1" w:styleId="AAVerzeichnisTextkrperohneLiterartur">
    <w:name w:val="AA Verzeichnis Textkörper (ohne Literartur)"/>
    <w:basedOn w:val="Standard"/>
    <w:qFormat/>
    <w:rsid w:val="00A16C99"/>
    <w:pPr>
      <w:tabs>
        <w:tab w:val="left" w:pos="2552"/>
      </w:tabs>
      <w:ind w:left="2552" w:hanging="2268"/>
      <w:jc w:val="both"/>
    </w:pPr>
  </w:style>
  <w:style w:type="paragraph" w:customStyle="1" w:styleId="AALiteraturverzeichnisTextkrper">
    <w:name w:val="AA Literaturverzeichnis Textkörper"/>
    <w:basedOn w:val="Standard"/>
    <w:qFormat/>
    <w:rsid w:val="006C5B7A"/>
    <w:pPr>
      <w:tabs>
        <w:tab w:val="left" w:pos="426"/>
      </w:tabs>
      <w:spacing w:after="120" w:line="288" w:lineRule="auto"/>
      <w:ind w:left="425" w:hanging="425"/>
      <w:jc w:val="both"/>
    </w:pPr>
    <w:rPr>
      <w:lang w:val="en-US"/>
    </w:rPr>
  </w:style>
  <w:style w:type="paragraph" w:customStyle="1" w:styleId="AAAnhangAbschnittsberschrift2">
    <w:name w:val="AA Anhang Abschnittsüberschrift 2"/>
    <w:basedOn w:val="Standard"/>
    <w:qFormat/>
    <w:rsid w:val="006D5F51"/>
    <w:pPr>
      <w:ind w:left="357"/>
    </w:pPr>
    <w:rPr>
      <w:b/>
      <w:szCs w:val="28"/>
    </w:rPr>
  </w:style>
  <w:style w:type="paragraph" w:customStyle="1" w:styleId="AAAnhangTextkrper">
    <w:name w:val="AA Anhang Textkörper"/>
    <w:basedOn w:val="Standard"/>
    <w:qFormat/>
    <w:rsid w:val="00A16C99"/>
    <w:pPr>
      <w:jc w:val="both"/>
    </w:pPr>
  </w:style>
  <w:style w:type="paragraph" w:styleId="Funotentext">
    <w:name w:val="footnote text"/>
    <w:basedOn w:val="Standard"/>
    <w:link w:val="FunotentextZchn"/>
    <w:uiPriority w:val="99"/>
    <w:unhideWhenUsed/>
    <w:rsid w:val="00A16C99"/>
    <w:pPr>
      <w:spacing w:after="0" w:line="240" w:lineRule="auto"/>
    </w:pPr>
    <w:rPr>
      <w:sz w:val="20"/>
      <w:szCs w:val="20"/>
    </w:rPr>
  </w:style>
  <w:style w:type="character" w:customStyle="1" w:styleId="FunotentextZchn">
    <w:name w:val="Fußnotentext Zchn"/>
    <w:basedOn w:val="Absatz-Standardschriftart"/>
    <w:link w:val="Funotentext"/>
    <w:uiPriority w:val="99"/>
    <w:locked/>
    <w:rsid w:val="00A16C99"/>
    <w:rPr>
      <w:rFonts w:ascii="Times New Roman" w:hAnsi="Times New Roman" w:cs="Times New Roman"/>
      <w:sz w:val="20"/>
      <w:szCs w:val="20"/>
    </w:rPr>
  </w:style>
  <w:style w:type="character" w:styleId="Funotenzeichen">
    <w:name w:val="footnote reference"/>
    <w:basedOn w:val="Absatz-Standardschriftart"/>
    <w:uiPriority w:val="99"/>
    <w:semiHidden/>
    <w:unhideWhenUsed/>
    <w:rsid w:val="00A16C99"/>
    <w:rPr>
      <w:rFonts w:cs="Times New Roman"/>
      <w:vertAlign w:val="superscript"/>
    </w:rPr>
  </w:style>
  <w:style w:type="paragraph" w:customStyle="1" w:styleId="AAFunoteTextkrper">
    <w:name w:val="AA Fußnote Textkörper"/>
    <w:basedOn w:val="Standard"/>
    <w:qFormat/>
    <w:rsid w:val="006D5F51"/>
    <w:pPr>
      <w:tabs>
        <w:tab w:val="left" w:pos="284"/>
      </w:tabs>
      <w:spacing w:before="60" w:after="0" w:line="240" w:lineRule="auto"/>
      <w:ind w:left="284" w:hanging="284"/>
      <w:jc w:val="both"/>
    </w:pPr>
    <w:rPr>
      <w:sz w:val="20"/>
      <w:szCs w:val="20"/>
    </w:rPr>
  </w:style>
  <w:style w:type="paragraph" w:customStyle="1" w:styleId="AAberschrift1">
    <w:name w:val="AA Überschrift 1"/>
    <w:basedOn w:val="AAberschriftBasisvorlage"/>
    <w:next w:val="AATextkrper"/>
    <w:qFormat/>
    <w:rsid w:val="00525348"/>
    <w:pPr>
      <w:numPr>
        <w:numId w:val="1"/>
      </w:numPr>
      <w:spacing w:before="600" w:after="240"/>
    </w:pPr>
    <w:rPr>
      <w:sz w:val="24"/>
      <w:lang w:val="en-US"/>
    </w:rPr>
  </w:style>
  <w:style w:type="paragraph" w:customStyle="1" w:styleId="AAberschriftBasisvorlage">
    <w:name w:val="AA Überschrift Basisvorlage"/>
    <w:next w:val="AATextkrper"/>
    <w:qFormat/>
    <w:rsid w:val="00980E4D"/>
    <w:pPr>
      <w:keepNext/>
      <w:tabs>
        <w:tab w:val="left" w:pos="1134"/>
      </w:tabs>
      <w:spacing w:after="60"/>
      <w:ind w:left="1134" w:hanging="709"/>
    </w:pPr>
    <w:rPr>
      <w:rFonts w:ascii="Times New Roman" w:hAnsi="Times New Roman" w:cs="Times New Roman"/>
      <w:b/>
      <w:sz w:val="32"/>
      <w:szCs w:val="32"/>
    </w:rPr>
  </w:style>
  <w:style w:type="paragraph" w:customStyle="1" w:styleId="AATextkrper">
    <w:name w:val="AA Textkörper"/>
    <w:basedOn w:val="Standard"/>
    <w:link w:val="AATextkrperZchn"/>
    <w:qFormat/>
    <w:rsid w:val="00310D3D"/>
    <w:pPr>
      <w:spacing w:after="180"/>
      <w:jc w:val="both"/>
    </w:pPr>
  </w:style>
  <w:style w:type="paragraph" w:customStyle="1" w:styleId="AAberschrift2">
    <w:name w:val="AA Überschrift 2"/>
    <w:basedOn w:val="AAberschriftBasisvorlage"/>
    <w:rsid w:val="006D5F51"/>
    <w:pPr>
      <w:numPr>
        <w:ilvl w:val="1"/>
        <w:numId w:val="1"/>
      </w:numPr>
      <w:spacing w:after="240"/>
    </w:pPr>
    <w:rPr>
      <w:sz w:val="24"/>
      <w:szCs w:val="28"/>
      <w:lang w:val="en-US"/>
    </w:rPr>
  </w:style>
  <w:style w:type="paragraph" w:customStyle="1" w:styleId="AAberschrift3">
    <w:name w:val="AA Überschrift 3"/>
    <w:basedOn w:val="AAberschriftBasisvorlage"/>
    <w:next w:val="AATextkrper"/>
    <w:qFormat/>
    <w:rsid w:val="00DC15ED"/>
    <w:pPr>
      <w:tabs>
        <w:tab w:val="num" w:pos="1134"/>
      </w:tabs>
      <w:spacing w:after="120"/>
    </w:pPr>
    <w:rPr>
      <w:b w:val="0"/>
      <w:i/>
      <w:sz w:val="24"/>
      <w:szCs w:val="28"/>
    </w:rPr>
  </w:style>
  <w:style w:type="paragraph" w:customStyle="1" w:styleId="AAberschrift4">
    <w:name w:val="AA Überschrift 4"/>
    <w:basedOn w:val="AAberschriftBasisvorlage"/>
    <w:qFormat/>
    <w:rsid w:val="00DC15ED"/>
    <w:pPr>
      <w:tabs>
        <w:tab w:val="num" w:pos="1134"/>
      </w:tabs>
    </w:pPr>
    <w:rPr>
      <w:b w:val="0"/>
      <w:i/>
      <w:sz w:val="24"/>
    </w:rPr>
  </w:style>
  <w:style w:type="paragraph" w:customStyle="1" w:styleId="AAVerzeichnisberschrift-Literartur-Abbildung-Abkrzung-Tabelle">
    <w:name w:val="AA Verzeichnis Überschrift - Literartur - Abbildung - Abkürzung - Tabelle"/>
    <w:basedOn w:val="AAberschriftBasisvorlage"/>
    <w:qFormat/>
    <w:rsid w:val="007D2C3B"/>
    <w:pPr>
      <w:spacing w:after="240"/>
    </w:pPr>
    <w:rPr>
      <w:sz w:val="24"/>
    </w:rPr>
  </w:style>
  <w:style w:type="paragraph" w:styleId="Inhaltsverzeichnisberschrift">
    <w:name w:val="TOC Heading"/>
    <w:basedOn w:val="berschrift1"/>
    <w:next w:val="Standard"/>
    <w:uiPriority w:val="39"/>
    <w:unhideWhenUsed/>
    <w:qFormat/>
    <w:rsid w:val="000D6778"/>
    <w:pPr>
      <w:spacing w:line="276" w:lineRule="auto"/>
      <w:outlineLvl w:val="9"/>
    </w:pPr>
  </w:style>
  <w:style w:type="paragraph" w:styleId="Verzeichnis2">
    <w:name w:val="toc 2"/>
    <w:basedOn w:val="Standard"/>
    <w:next w:val="Standard"/>
    <w:autoRedefine/>
    <w:uiPriority w:val="39"/>
    <w:unhideWhenUsed/>
    <w:qFormat/>
    <w:rsid w:val="008B575C"/>
    <w:pPr>
      <w:tabs>
        <w:tab w:val="left" w:pos="992"/>
        <w:tab w:val="right" w:leader="dot" w:pos="9072"/>
      </w:tabs>
      <w:spacing w:before="60" w:after="120" w:line="276" w:lineRule="auto"/>
      <w:ind w:left="993" w:right="284" w:hanging="851"/>
    </w:pPr>
    <w:rPr>
      <w:rFonts w:eastAsiaTheme="minorEastAsia" w:cstheme="minorBidi"/>
      <w:szCs w:val="22"/>
    </w:rPr>
  </w:style>
  <w:style w:type="paragraph" w:styleId="Verzeichnis1">
    <w:name w:val="toc 1"/>
    <w:basedOn w:val="Standard"/>
    <w:next w:val="Standard"/>
    <w:autoRedefine/>
    <w:uiPriority w:val="39"/>
    <w:unhideWhenUsed/>
    <w:qFormat/>
    <w:rsid w:val="002C130D"/>
    <w:pPr>
      <w:tabs>
        <w:tab w:val="left" w:pos="425"/>
        <w:tab w:val="right" w:leader="dot" w:pos="9062"/>
      </w:tabs>
      <w:spacing w:before="300" w:after="120" w:line="276" w:lineRule="auto"/>
      <w:ind w:left="425" w:right="284" w:hanging="425"/>
    </w:pPr>
    <w:rPr>
      <w:rFonts w:eastAsiaTheme="minorEastAsia" w:cstheme="minorBidi"/>
      <w:b/>
      <w:sz w:val="28"/>
      <w:szCs w:val="22"/>
    </w:rPr>
  </w:style>
  <w:style w:type="paragraph" w:styleId="Verzeichnis3">
    <w:name w:val="toc 3"/>
    <w:basedOn w:val="Standard"/>
    <w:next w:val="Standard"/>
    <w:autoRedefine/>
    <w:uiPriority w:val="39"/>
    <w:unhideWhenUsed/>
    <w:qFormat/>
    <w:rsid w:val="00A469CD"/>
    <w:pPr>
      <w:tabs>
        <w:tab w:val="right" w:leader="dot" w:pos="9061"/>
      </w:tabs>
      <w:spacing w:after="0" w:line="276" w:lineRule="auto"/>
      <w:ind w:left="1135" w:right="284" w:hanging="851"/>
    </w:pPr>
    <w:rPr>
      <w:rFonts w:eastAsiaTheme="minorEastAsia" w:cstheme="minorBidi"/>
      <w:szCs w:val="22"/>
    </w:rPr>
  </w:style>
  <w:style w:type="paragraph" w:styleId="Sprechblasentext">
    <w:name w:val="Balloon Text"/>
    <w:basedOn w:val="Standard"/>
    <w:link w:val="SprechblasentextZchn"/>
    <w:uiPriority w:val="99"/>
    <w:semiHidden/>
    <w:unhideWhenUsed/>
    <w:rsid w:val="000D6778"/>
    <w:pPr>
      <w:spacing w:after="0" w:line="240" w:lineRule="auto"/>
    </w:pPr>
    <w:rPr>
      <w:rFonts w:ascii="Tahoma" w:hAnsi="Tahoma" w:cs="Tahoma"/>
      <w:sz w:val="16"/>
      <w:szCs w:val="16"/>
      <w:lang w:val="en-US"/>
    </w:rPr>
  </w:style>
  <w:style w:type="character" w:customStyle="1" w:styleId="SprechblasentextZchn">
    <w:name w:val="Sprechblasentext Zchn"/>
    <w:basedOn w:val="Absatz-Standardschriftart"/>
    <w:link w:val="Sprechblasentext"/>
    <w:uiPriority w:val="99"/>
    <w:semiHidden/>
    <w:locked/>
    <w:rsid w:val="000D6778"/>
    <w:rPr>
      <w:rFonts w:ascii="Tahoma" w:hAnsi="Tahoma" w:cs="Tahoma"/>
      <w:sz w:val="16"/>
      <w:szCs w:val="16"/>
      <w:lang w:val="en-US"/>
    </w:rPr>
  </w:style>
  <w:style w:type="character" w:styleId="Hyperlink">
    <w:name w:val="Hyperlink"/>
    <w:basedOn w:val="Absatz-Standardschriftart"/>
    <w:uiPriority w:val="99"/>
    <w:unhideWhenUsed/>
    <w:rsid w:val="000D6778"/>
    <w:rPr>
      <w:rFonts w:cs="Times New Roman"/>
      <w:color w:val="0000FF" w:themeColor="hyperlink"/>
      <w:u w:val="single"/>
    </w:rPr>
  </w:style>
  <w:style w:type="paragraph" w:styleId="Verzeichnis4">
    <w:name w:val="toc 4"/>
    <w:basedOn w:val="Standard"/>
    <w:next w:val="Standard"/>
    <w:autoRedefine/>
    <w:uiPriority w:val="39"/>
    <w:unhideWhenUsed/>
    <w:rsid w:val="00D04C1A"/>
    <w:pPr>
      <w:tabs>
        <w:tab w:val="left" w:pos="1320"/>
        <w:tab w:val="right" w:leader="dot" w:pos="9062"/>
      </w:tabs>
      <w:spacing w:after="100" w:line="276" w:lineRule="auto"/>
      <w:ind w:left="425" w:firstLine="425"/>
    </w:pPr>
  </w:style>
  <w:style w:type="paragraph" w:customStyle="1" w:styleId="AANummerierung">
    <w:name w:val="AA Nummerierung"/>
    <w:basedOn w:val="Standard"/>
    <w:qFormat/>
    <w:rsid w:val="00F95BCF"/>
    <w:pPr>
      <w:tabs>
        <w:tab w:val="left" w:pos="1134"/>
      </w:tabs>
      <w:spacing w:after="300" w:line="480" w:lineRule="auto"/>
      <w:ind w:left="567"/>
      <w:contextualSpacing/>
    </w:pPr>
  </w:style>
  <w:style w:type="paragraph" w:customStyle="1" w:styleId="ABbersicht-Besteuerungsmechanismus">
    <w:name w:val="AB Übersicht-Besteuerungsmechanismus"/>
    <w:basedOn w:val="AATextkrper"/>
    <w:qFormat/>
    <w:rsid w:val="00721E3B"/>
    <w:pPr>
      <w:tabs>
        <w:tab w:val="center" w:pos="4536"/>
      </w:tabs>
      <w:spacing w:before="200" w:after="120"/>
    </w:pPr>
    <w:rPr>
      <w:b/>
    </w:rPr>
  </w:style>
  <w:style w:type="paragraph" w:customStyle="1" w:styleId="ABbersicht-Besteuerungsmechanismus-Text">
    <w:name w:val="AB Übersicht-Besteuerungsmechanismus-Text"/>
    <w:basedOn w:val="AATextkrper"/>
    <w:qFormat/>
    <w:rsid w:val="00721E3B"/>
    <w:pPr>
      <w:tabs>
        <w:tab w:val="left" w:pos="567"/>
        <w:tab w:val="left" w:pos="1134"/>
        <w:tab w:val="left" w:pos="5103"/>
        <w:tab w:val="left" w:pos="5670"/>
      </w:tabs>
      <w:spacing w:after="300" w:line="480" w:lineRule="auto"/>
      <w:contextualSpacing/>
    </w:pPr>
  </w:style>
  <w:style w:type="paragraph" w:customStyle="1" w:styleId="ABbersichtBesteuerungsmechanismus-Unterberschrift">
    <w:name w:val="AB Übersicht Besteuerungsmechanismus-Unterüberschrift"/>
    <w:basedOn w:val="AATextkrper"/>
    <w:qFormat/>
    <w:rsid w:val="00310D3D"/>
    <w:pPr>
      <w:tabs>
        <w:tab w:val="left" w:pos="567"/>
        <w:tab w:val="left" w:pos="1134"/>
        <w:tab w:val="left" w:pos="5103"/>
        <w:tab w:val="left" w:pos="5670"/>
      </w:tabs>
    </w:pPr>
    <w:rPr>
      <w:u w:val="single"/>
    </w:rPr>
  </w:style>
  <w:style w:type="paragraph" w:styleId="Kopfzeile">
    <w:name w:val="header"/>
    <w:basedOn w:val="Standard"/>
    <w:link w:val="KopfzeileZchn"/>
    <w:uiPriority w:val="99"/>
    <w:unhideWhenUsed/>
    <w:rsid w:val="00D04C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04C1A"/>
    <w:rPr>
      <w:rFonts w:ascii="Times New Roman" w:hAnsi="Times New Roman" w:cs="Times New Roman"/>
      <w:sz w:val="24"/>
      <w:szCs w:val="24"/>
    </w:rPr>
  </w:style>
  <w:style w:type="paragraph" w:styleId="Fuzeile">
    <w:name w:val="footer"/>
    <w:basedOn w:val="Standard"/>
    <w:link w:val="FuzeileZchn"/>
    <w:uiPriority w:val="99"/>
    <w:unhideWhenUsed/>
    <w:rsid w:val="00D04C1A"/>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04C1A"/>
    <w:rPr>
      <w:rFonts w:ascii="Times New Roman" w:hAnsi="Times New Roman" w:cs="Times New Roman"/>
      <w:sz w:val="24"/>
      <w:szCs w:val="24"/>
    </w:rPr>
  </w:style>
  <w:style w:type="paragraph" w:styleId="Listenabsatz">
    <w:name w:val="List Paragraph"/>
    <w:basedOn w:val="Standard"/>
    <w:uiPriority w:val="34"/>
    <w:qFormat/>
    <w:rsid w:val="00BA6878"/>
    <w:pPr>
      <w:ind w:left="720"/>
      <w:contextualSpacing/>
    </w:pPr>
  </w:style>
  <w:style w:type="character" w:customStyle="1" w:styleId="MTEquationSection">
    <w:name w:val="MTEquationSection"/>
    <w:basedOn w:val="Absatz-Standardschriftart"/>
    <w:rsid w:val="009D0CA3"/>
    <w:rPr>
      <w:rFonts w:cs="Times New Roman"/>
      <w:vanish w:val="0"/>
      <w:color w:val="FF0000"/>
    </w:rPr>
  </w:style>
  <w:style w:type="paragraph" w:customStyle="1" w:styleId="MTDisplayEquation">
    <w:name w:val="MTDisplayEquation"/>
    <w:basedOn w:val="AATextkrper"/>
    <w:next w:val="AATextkrper"/>
    <w:link w:val="MTDisplayEquationZchn"/>
    <w:rsid w:val="00310D3D"/>
    <w:pPr>
      <w:tabs>
        <w:tab w:val="left" w:pos="425"/>
        <w:tab w:val="right" w:pos="9072"/>
      </w:tabs>
    </w:pPr>
  </w:style>
  <w:style w:type="character" w:customStyle="1" w:styleId="AATextkrperZchn">
    <w:name w:val="AA Textkörper Zchn"/>
    <w:basedOn w:val="Absatz-Standardschriftart"/>
    <w:link w:val="AATextkrper"/>
    <w:locked/>
    <w:rsid w:val="00C0426E"/>
    <w:rPr>
      <w:rFonts w:ascii="Times New Roman" w:hAnsi="Times New Roman" w:cs="Times New Roman"/>
      <w:sz w:val="24"/>
      <w:szCs w:val="24"/>
    </w:rPr>
  </w:style>
  <w:style w:type="character" w:customStyle="1" w:styleId="MTDisplayEquationZchn">
    <w:name w:val="MTDisplayEquation Zchn"/>
    <w:basedOn w:val="AATextkrperZchn"/>
    <w:link w:val="MTDisplayEquation"/>
    <w:locked/>
    <w:rsid w:val="00601104"/>
    <w:rPr>
      <w:rFonts w:ascii="Times New Roman" w:hAnsi="Times New Roman" w:cs="Times New Roman"/>
      <w:sz w:val="24"/>
      <w:szCs w:val="24"/>
    </w:rPr>
  </w:style>
  <w:style w:type="paragraph" w:customStyle="1" w:styleId="AABeispiel">
    <w:name w:val="AA Beispiel"/>
    <w:basedOn w:val="AATextkrper"/>
    <w:qFormat/>
    <w:rsid w:val="006308AA"/>
    <w:pPr>
      <w:keepNext/>
      <w:spacing w:before="240" w:after="240" w:line="288" w:lineRule="auto"/>
      <w:ind w:left="567" w:right="567"/>
      <w:contextualSpacing/>
    </w:pPr>
    <w:rPr>
      <w:sz w:val="21"/>
    </w:rPr>
  </w:style>
  <w:style w:type="character" w:styleId="Fett">
    <w:name w:val="Strong"/>
    <w:basedOn w:val="Absatz-Standardschriftart"/>
    <w:uiPriority w:val="22"/>
    <w:qFormat/>
    <w:rsid w:val="009A0024"/>
    <w:rPr>
      <w:rFonts w:cs="Times New Roman"/>
      <w:b/>
      <w:bCs/>
    </w:rPr>
  </w:style>
  <w:style w:type="table" w:styleId="Tabellenraster">
    <w:name w:val="Table Grid"/>
    <w:basedOn w:val="NormaleTabelle"/>
    <w:uiPriority w:val="39"/>
    <w:rsid w:val="00EE1FD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ATabelleersteZeile">
    <w:name w:val="AA Tabelle erste Zeile"/>
    <w:basedOn w:val="Standard"/>
    <w:qFormat/>
    <w:rsid w:val="00EE1FD3"/>
    <w:pPr>
      <w:spacing w:before="60" w:after="60" w:line="240" w:lineRule="auto"/>
      <w:jc w:val="center"/>
    </w:pPr>
    <w:rPr>
      <w:rFonts w:asciiTheme="minorHAnsi" w:hAnsiTheme="minorHAnsi"/>
      <w:b/>
      <w:bCs/>
      <w:color w:val="000000"/>
      <w:sz w:val="22"/>
      <w:szCs w:val="22"/>
    </w:rPr>
  </w:style>
  <w:style w:type="paragraph" w:customStyle="1" w:styleId="AATabelleersteSpalte">
    <w:name w:val="AA Tabelle erste Spalte"/>
    <w:basedOn w:val="Standard"/>
    <w:qFormat/>
    <w:rsid w:val="00EE1FD3"/>
    <w:pPr>
      <w:spacing w:after="0" w:line="240" w:lineRule="auto"/>
    </w:pPr>
    <w:rPr>
      <w:rFonts w:asciiTheme="minorHAnsi" w:hAnsiTheme="minorHAnsi"/>
      <w:b/>
      <w:bCs/>
      <w:color w:val="000000"/>
      <w:sz w:val="22"/>
      <w:szCs w:val="22"/>
    </w:rPr>
  </w:style>
  <w:style w:type="paragraph" w:customStyle="1" w:styleId="AATabelleBezeichnung">
    <w:name w:val="AA Tabelle Bezeichnung"/>
    <w:basedOn w:val="AABeispiel"/>
    <w:qFormat/>
    <w:rsid w:val="006D5F51"/>
    <w:pPr>
      <w:spacing w:before="0" w:after="0"/>
      <w:ind w:left="0" w:right="0"/>
      <w:jc w:val="center"/>
    </w:pPr>
    <w:rPr>
      <w:sz w:val="24"/>
      <w:lang w:val="en-US"/>
    </w:rPr>
  </w:style>
  <w:style w:type="paragraph" w:styleId="Beschriftung">
    <w:name w:val="caption"/>
    <w:basedOn w:val="Standard"/>
    <w:next w:val="Standard"/>
    <w:uiPriority w:val="35"/>
    <w:unhideWhenUsed/>
    <w:qFormat/>
    <w:rsid w:val="004F216E"/>
    <w:pPr>
      <w:spacing w:line="240" w:lineRule="auto"/>
    </w:pPr>
    <w:rPr>
      <w:b/>
      <w:bCs/>
      <w:color w:val="4F81BD" w:themeColor="accent1"/>
      <w:sz w:val="18"/>
      <w:szCs w:val="18"/>
    </w:rPr>
  </w:style>
  <w:style w:type="paragraph" w:customStyle="1" w:styleId="AABezeichnung">
    <w:name w:val="AA Bezeichnung"/>
    <w:basedOn w:val="AATabelleBezeichnung"/>
    <w:qFormat/>
    <w:rsid w:val="006D5F51"/>
    <w:pPr>
      <w:spacing w:before="60"/>
    </w:pPr>
    <w:rPr>
      <w:i/>
    </w:rPr>
  </w:style>
  <w:style w:type="paragraph" w:styleId="Literaturverzeichnis">
    <w:name w:val="Bibliography"/>
    <w:basedOn w:val="Standard"/>
    <w:next w:val="Standard"/>
    <w:uiPriority w:val="37"/>
    <w:semiHidden/>
    <w:unhideWhenUsed/>
    <w:rsid w:val="001E34E0"/>
  </w:style>
  <w:style w:type="paragraph" w:customStyle="1" w:styleId="AAAbstractStichpunkte">
    <w:name w:val="AA Abstract Stichpunkte"/>
    <w:basedOn w:val="AAVerzeichnisberschrift-Literartur-Abbildung-Abkrzung-Tabelle"/>
    <w:qFormat/>
    <w:rsid w:val="000B56F0"/>
    <w:pPr>
      <w:ind w:hanging="1134"/>
    </w:pPr>
    <w:rPr>
      <w:b w:val="0"/>
      <w:sz w:val="21"/>
      <w:szCs w:val="21"/>
      <w:lang w:val="en-US"/>
    </w:rPr>
  </w:style>
  <w:style w:type="character" w:customStyle="1" w:styleId="journalhead">
    <w:name w:val="journalhead"/>
    <w:basedOn w:val="Absatz-Standardschriftart"/>
    <w:rsid w:val="00E5316E"/>
    <w:rPr>
      <w:rFonts w:cs="Times New Roman"/>
    </w:rPr>
  </w:style>
  <w:style w:type="paragraph" w:styleId="Aufzhlungszeichen">
    <w:name w:val="List Bullet"/>
    <w:basedOn w:val="Standard"/>
    <w:uiPriority w:val="99"/>
    <w:unhideWhenUsed/>
    <w:rsid w:val="006D5F51"/>
    <w:pPr>
      <w:tabs>
        <w:tab w:val="num" w:pos="360"/>
      </w:tabs>
      <w:ind w:left="360" w:hanging="360"/>
      <w:contextualSpacing/>
    </w:pPr>
  </w:style>
  <w:style w:type="paragraph" w:customStyle="1" w:styleId="AAAnhangAbschnittsberschrift1">
    <w:name w:val="AA Anhang Abschnittsüberschrift 1"/>
    <w:basedOn w:val="AAAnhangAbschnittsberschrift2"/>
    <w:qFormat/>
    <w:rsid w:val="006D5F51"/>
    <w:pPr>
      <w:numPr>
        <w:numId w:val="2"/>
      </w:numPr>
    </w:pPr>
    <w:rPr>
      <w:position w:val="-10"/>
      <w:lang w:val="en-US"/>
    </w:rPr>
  </w:style>
  <w:style w:type="paragraph" w:customStyle="1" w:styleId="AAAnhangAbschnittsberschrift">
    <w:name w:val="AA Anhang Abschnittsüberschrift"/>
    <w:basedOn w:val="Standard"/>
    <w:qFormat/>
    <w:rsid w:val="0032768E"/>
    <w:pPr>
      <w:ind w:left="357"/>
    </w:pPr>
    <w:rPr>
      <w:b/>
      <w:sz w:val="28"/>
      <w:szCs w:val="28"/>
    </w:rPr>
  </w:style>
  <w:style w:type="paragraph" w:customStyle="1" w:styleId="AATabelledanach">
    <w:name w:val="AA Tabelle (danach)"/>
    <w:basedOn w:val="AATextkrper"/>
    <w:qFormat/>
    <w:rsid w:val="00310D3D"/>
    <w:pPr>
      <w:spacing w:before="360"/>
    </w:pPr>
  </w:style>
  <w:style w:type="paragraph" w:styleId="StandardWeb">
    <w:name w:val="Normal (Web)"/>
    <w:basedOn w:val="Standard"/>
    <w:uiPriority w:val="99"/>
    <w:unhideWhenUsed/>
    <w:rsid w:val="00902797"/>
    <w:pPr>
      <w:spacing w:before="100" w:beforeAutospacing="1" w:after="100" w:afterAutospacing="1" w:line="240" w:lineRule="auto"/>
    </w:pPr>
    <w:rPr>
      <w:lang w:eastAsia="de-DE"/>
    </w:rPr>
  </w:style>
  <w:style w:type="paragraph" w:styleId="berarbeitung">
    <w:name w:val="Revision"/>
    <w:hidden/>
    <w:uiPriority w:val="99"/>
    <w:semiHidden/>
    <w:rsid w:val="006D5F51"/>
    <w:pPr>
      <w:spacing w:after="0" w:line="240" w:lineRule="auto"/>
    </w:pPr>
    <w:rPr>
      <w:rFonts w:ascii="Times New Roman" w:hAnsi="Times New Roman" w:cs="Times New Roman"/>
      <w:sz w:val="24"/>
      <w:szCs w:val="24"/>
    </w:rPr>
  </w:style>
  <w:style w:type="paragraph" w:customStyle="1" w:styleId="ACTabelleKopfzeile">
    <w:name w:val="AC Tabelle Kopfzeile"/>
    <w:basedOn w:val="Standard"/>
    <w:qFormat/>
    <w:rsid w:val="008529BD"/>
    <w:pPr>
      <w:spacing w:before="120" w:after="120" w:line="240" w:lineRule="auto"/>
      <w:jc w:val="center"/>
    </w:pPr>
    <w:rPr>
      <w:b/>
      <w:sz w:val="22"/>
      <w:szCs w:val="22"/>
    </w:rPr>
  </w:style>
  <w:style w:type="paragraph" w:customStyle="1" w:styleId="ACTabelle1ZeilenachKopfzeile">
    <w:name w:val="AC Tabelle 1. Zeile nach Kopfzeile"/>
    <w:basedOn w:val="Standard"/>
    <w:qFormat/>
    <w:rsid w:val="008529BD"/>
    <w:pPr>
      <w:spacing w:before="120" w:after="60" w:line="240" w:lineRule="auto"/>
      <w:jc w:val="center"/>
    </w:pPr>
    <w:rPr>
      <w:sz w:val="22"/>
      <w:szCs w:val="22"/>
    </w:rPr>
  </w:style>
  <w:style w:type="paragraph" w:customStyle="1" w:styleId="ACTabelleZwischenzeilen">
    <w:name w:val="AC Tabelle Zwischenzeilen"/>
    <w:basedOn w:val="Standard"/>
    <w:qFormat/>
    <w:rsid w:val="008529BD"/>
    <w:pPr>
      <w:spacing w:before="60" w:after="60" w:line="240" w:lineRule="auto"/>
      <w:jc w:val="center"/>
    </w:pPr>
    <w:rPr>
      <w:sz w:val="22"/>
      <w:szCs w:val="22"/>
    </w:rPr>
  </w:style>
  <w:style w:type="paragraph" w:customStyle="1" w:styleId="ACTabelleletzteZeile">
    <w:name w:val="AC Tabelle letzte Zeile"/>
    <w:basedOn w:val="Standard"/>
    <w:qFormat/>
    <w:rsid w:val="008529BD"/>
    <w:pPr>
      <w:spacing w:before="60" w:after="120" w:line="240" w:lineRule="auto"/>
      <w:jc w:val="center"/>
    </w:pPr>
    <w:rPr>
      <w:sz w:val="22"/>
      <w:szCs w:val="22"/>
    </w:rPr>
  </w:style>
  <w:style w:type="paragraph" w:styleId="Dokumentstruktur">
    <w:name w:val="Document Map"/>
    <w:basedOn w:val="Standard"/>
    <w:link w:val="DokumentstrukturZchn"/>
    <w:uiPriority w:val="99"/>
    <w:semiHidden/>
    <w:unhideWhenUsed/>
    <w:rsid w:val="00C546F1"/>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C546F1"/>
    <w:rPr>
      <w:rFonts w:ascii="Tahoma" w:hAnsi="Tahoma" w:cs="Tahoma"/>
      <w:sz w:val="16"/>
      <w:szCs w:val="16"/>
    </w:rPr>
  </w:style>
  <w:style w:type="character" w:styleId="HTMLZitat">
    <w:name w:val="HTML Cite"/>
    <w:basedOn w:val="Absatz-Standardschriftart"/>
    <w:uiPriority w:val="99"/>
    <w:semiHidden/>
    <w:unhideWhenUsed/>
    <w:rsid w:val="00440E24"/>
    <w:rPr>
      <w:i/>
      <w:iCs/>
    </w:rPr>
  </w:style>
  <w:style w:type="character" w:styleId="Kommentarzeichen">
    <w:name w:val="annotation reference"/>
    <w:basedOn w:val="Absatz-Standardschriftart"/>
    <w:uiPriority w:val="99"/>
    <w:semiHidden/>
    <w:unhideWhenUsed/>
    <w:rsid w:val="00AC461E"/>
    <w:rPr>
      <w:sz w:val="16"/>
      <w:szCs w:val="16"/>
    </w:rPr>
  </w:style>
  <w:style w:type="paragraph" w:styleId="Kommentartext">
    <w:name w:val="annotation text"/>
    <w:basedOn w:val="Standard"/>
    <w:link w:val="KommentartextZchn"/>
    <w:uiPriority w:val="99"/>
    <w:unhideWhenUsed/>
    <w:rsid w:val="00AC461E"/>
    <w:pPr>
      <w:spacing w:line="240" w:lineRule="auto"/>
    </w:pPr>
    <w:rPr>
      <w:sz w:val="20"/>
      <w:szCs w:val="20"/>
    </w:rPr>
  </w:style>
  <w:style w:type="character" w:customStyle="1" w:styleId="KommentartextZchn">
    <w:name w:val="Kommentartext Zchn"/>
    <w:basedOn w:val="Absatz-Standardschriftart"/>
    <w:link w:val="Kommentartext"/>
    <w:uiPriority w:val="99"/>
    <w:rsid w:val="00AC461E"/>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AC461E"/>
    <w:rPr>
      <w:b/>
      <w:bCs/>
    </w:rPr>
  </w:style>
  <w:style w:type="character" w:customStyle="1" w:styleId="KommentarthemaZchn">
    <w:name w:val="Kommentarthema Zchn"/>
    <w:basedOn w:val="KommentartextZchn"/>
    <w:link w:val="Kommentarthema"/>
    <w:uiPriority w:val="99"/>
    <w:semiHidden/>
    <w:rsid w:val="00AC461E"/>
    <w:rPr>
      <w:rFonts w:ascii="Times New Roman" w:hAnsi="Times New Roman" w:cs="Times New Roman"/>
      <w:b/>
      <w:bCs/>
      <w:sz w:val="20"/>
      <w:szCs w:val="20"/>
    </w:rPr>
  </w:style>
  <w:style w:type="paragraph" w:styleId="Textkrper">
    <w:name w:val="Body Text"/>
    <w:basedOn w:val="Standard"/>
    <w:link w:val="TextkrperZchn"/>
    <w:uiPriority w:val="99"/>
    <w:rsid w:val="003F7CCA"/>
    <w:pPr>
      <w:spacing w:after="0"/>
      <w:jc w:val="both"/>
    </w:pPr>
    <w:rPr>
      <w:lang w:eastAsia="de-DE"/>
    </w:rPr>
  </w:style>
  <w:style w:type="character" w:customStyle="1" w:styleId="TextkrperZchn">
    <w:name w:val="Textkörper Zchn"/>
    <w:basedOn w:val="Absatz-Standardschriftart"/>
    <w:link w:val="Textkrper"/>
    <w:uiPriority w:val="99"/>
    <w:rsid w:val="003F7CCA"/>
    <w:rPr>
      <w:rFonts w:ascii="Times New Roman" w:hAnsi="Times New Roman" w:cs="Times New Roman"/>
      <w:sz w:val="24"/>
      <w:szCs w:val="24"/>
      <w:lang w:eastAsia="de-DE"/>
    </w:rPr>
  </w:style>
  <w:style w:type="paragraph" w:customStyle="1" w:styleId="Notes">
    <w:name w:val="Notes"/>
    <w:basedOn w:val="AATextkrper"/>
    <w:qFormat/>
    <w:rsid w:val="0026130D"/>
    <w:pPr>
      <w:spacing w:line="240" w:lineRule="auto"/>
      <w:ind w:left="567" w:right="565"/>
    </w:pPr>
    <w:rPr>
      <w:sz w:val="20"/>
      <w:szCs w:val="20"/>
      <w:lang w:val="en-US"/>
    </w:rPr>
  </w:style>
  <w:style w:type="paragraph" w:customStyle="1" w:styleId="Default">
    <w:name w:val="Default"/>
    <w:rsid w:val="00B556E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6692">
      <w:marLeft w:val="0"/>
      <w:marRight w:val="0"/>
      <w:marTop w:val="0"/>
      <w:marBottom w:val="0"/>
      <w:divBdr>
        <w:top w:val="none" w:sz="0" w:space="0" w:color="auto"/>
        <w:left w:val="none" w:sz="0" w:space="0" w:color="auto"/>
        <w:bottom w:val="none" w:sz="0" w:space="0" w:color="auto"/>
        <w:right w:val="none" w:sz="0" w:space="0" w:color="auto"/>
      </w:divBdr>
    </w:div>
    <w:div w:id="169176693">
      <w:marLeft w:val="0"/>
      <w:marRight w:val="0"/>
      <w:marTop w:val="0"/>
      <w:marBottom w:val="0"/>
      <w:divBdr>
        <w:top w:val="none" w:sz="0" w:space="0" w:color="auto"/>
        <w:left w:val="none" w:sz="0" w:space="0" w:color="auto"/>
        <w:bottom w:val="none" w:sz="0" w:space="0" w:color="auto"/>
        <w:right w:val="none" w:sz="0" w:space="0" w:color="auto"/>
      </w:divBdr>
      <w:divsChild>
        <w:div w:id="169176694">
          <w:marLeft w:val="0"/>
          <w:marRight w:val="0"/>
          <w:marTop w:val="0"/>
          <w:marBottom w:val="0"/>
          <w:divBdr>
            <w:top w:val="none" w:sz="0" w:space="0" w:color="auto"/>
            <w:left w:val="none" w:sz="0" w:space="0" w:color="auto"/>
            <w:bottom w:val="none" w:sz="0" w:space="0" w:color="auto"/>
            <w:right w:val="none" w:sz="0" w:space="0" w:color="auto"/>
          </w:divBdr>
        </w:div>
      </w:divsChild>
    </w:div>
    <w:div w:id="169176695">
      <w:marLeft w:val="0"/>
      <w:marRight w:val="0"/>
      <w:marTop w:val="0"/>
      <w:marBottom w:val="0"/>
      <w:divBdr>
        <w:top w:val="none" w:sz="0" w:space="0" w:color="auto"/>
        <w:left w:val="none" w:sz="0" w:space="0" w:color="auto"/>
        <w:bottom w:val="none" w:sz="0" w:space="0" w:color="auto"/>
        <w:right w:val="none" w:sz="0" w:space="0" w:color="auto"/>
      </w:divBdr>
    </w:div>
    <w:div w:id="169176696">
      <w:marLeft w:val="0"/>
      <w:marRight w:val="0"/>
      <w:marTop w:val="0"/>
      <w:marBottom w:val="0"/>
      <w:divBdr>
        <w:top w:val="none" w:sz="0" w:space="0" w:color="auto"/>
        <w:left w:val="none" w:sz="0" w:space="0" w:color="auto"/>
        <w:bottom w:val="none" w:sz="0" w:space="0" w:color="auto"/>
        <w:right w:val="none" w:sz="0" w:space="0" w:color="auto"/>
      </w:divBdr>
      <w:divsChild>
        <w:div w:id="169176697">
          <w:marLeft w:val="0"/>
          <w:marRight w:val="0"/>
          <w:marTop w:val="0"/>
          <w:marBottom w:val="0"/>
          <w:divBdr>
            <w:top w:val="none" w:sz="0" w:space="0" w:color="auto"/>
            <w:left w:val="none" w:sz="0" w:space="0" w:color="auto"/>
            <w:bottom w:val="none" w:sz="0" w:space="0" w:color="auto"/>
            <w:right w:val="none" w:sz="0" w:space="0" w:color="auto"/>
          </w:divBdr>
        </w:div>
      </w:divsChild>
    </w:div>
    <w:div w:id="557473373">
      <w:bodyDiv w:val="1"/>
      <w:marLeft w:val="0"/>
      <w:marRight w:val="0"/>
      <w:marTop w:val="0"/>
      <w:marBottom w:val="0"/>
      <w:divBdr>
        <w:top w:val="none" w:sz="0" w:space="0" w:color="auto"/>
        <w:left w:val="none" w:sz="0" w:space="0" w:color="auto"/>
        <w:bottom w:val="none" w:sz="0" w:space="0" w:color="auto"/>
        <w:right w:val="none" w:sz="0" w:space="0" w:color="auto"/>
      </w:divBdr>
    </w:div>
    <w:div w:id="589047469">
      <w:bodyDiv w:val="1"/>
      <w:marLeft w:val="0"/>
      <w:marRight w:val="0"/>
      <w:marTop w:val="0"/>
      <w:marBottom w:val="0"/>
      <w:divBdr>
        <w:top w:val="none" w:sz="0" w:space="0" w:color="auto"/>
        <w:left w:val="none" w:sz="0" w:space="0" w:color="auto"/>
        <w:bottom w:val="none" w:sz="0" w:space="0" w:color="auto"/>
        <w:right w:val="none" w:sz="0" w:space="0" w:color="auto"/>
      </w:divBdr>
    </w:div>
    <w:div w:id="632448031">
      <w:bodyDiv w:val="1"/>
      <w:marLeft w:val="0"/>
      <w:marRight w:val="0"/>
      <w:marTop w:val="0"/>
      <w:marBottom w:val="0"/>
      <w:divBdr>
        <w:top w:val="none" w:sz="0" w:space="0" w:color="auto"/>
        <w:left w:val="none" w:sz="0" w:space="0" w:color="auto"/>
        <w:bottom w:val="none" w:sz="0" w:space="0" w:color="auto"/>
        <w:right w:val="none" w:sz="0" w:space="0" w:color="auto"/>
      </w:divBdr>
    </w:div>
    <w:div w:id="1202522080">
      <w:bodyDiv w:val="1"/>
      <w:marLeft w:val="0"/>
      <w:marRight w:val="0"/>
      <w:marTop w:val="0"/>
      <w:marBottom w:val="0"/>
      <w:divBdr>
        <w:top w:val="none" w:sz="0" w:space="0" w:color="auto"/>
        <w:left w:val="none" w:sz="0" w:space="0" w:color="auto"/>
        <w:bottom w:val="none" w:sz="0" w:space="0" w:color="auto"/>
        <w:right w:val="none" w:sz="0" w:space="0" w:color="auto"/>
      </w:divBdr>
    </w:div>
    <w:div w:id="1214391258">
      <w:bodyDiv w:val="1"/>
      <w:marLeft w:val="0"/>
      <w:marRight w:val="0"/>
      <w:marTop w:val="0"/>
      <w:marBottom w:val="0"/>
      <w:divBdr>
        <w:top w:val="none" w:sz="0" w:space="0" w:color="auto"/>
        <w:left w:val="none" w:sz="0" w:space="0" w:color="auto"/>
        <w:bottom w:val="none" w:sz="0" w:space="0" w:color="auto"/>
        <w:right w:val="none" w:sz="0" w:space="0" w:color="auto"/>
      </w:divBdr>
    </w:div>
    <w:div w:id="1555193297">
      <w:bodyDiv w:val="1"/>
      <w:marLeft w:val="0"/>
      <w:marRight w:val="0"/>
      <w:marTop w:val="0"/>
      <w:marBottom w:val="0"/>
      <w:divBdr>
        <w:top w:val="none" w:sz="0" w:space="0" w:color="auto"/>
        <w:left w:val="none" w:sz="0" w:space="0" w:color="auto"/>
        <w:bottom w:val="none" w:sz="0" w:space="0" w:color="auto"/>
        <w:right w:val="none" w:sz="0" w:space="0" w:color="auto"/>
      </w:divBdr>
    </w:div>
    <w:div w:id="1726951571">
      <w:bodyDiv w:val="1"/>
      <w:marLeft w:val="0"/>
      <w:marRight w:val="0"/>
      <w:marTop w:val="0"/>
      <w:marBottom w:val="0"/>
      <w:divBdr>
        <w:top w:val="none" w:sz="0" w:space="0" w:color="auto"/>
        <w:left w:val="none" w:sz="0" w:space="0" w:color="auto"/>
        <w:bottom w:val="none" w:sz="0" w:space="0" w:color="auto"/>
        <w:right w:val="none" w:sz="0" w:space="0" w:color="auto"/>
      </w:divBdr>
    </w:div>
    <w:div w:id="1828129648">
      <w:bodyDiv w:val="1"/>
      <w:marLeft w:val="0"/>
      <w:marRight w:val="0"/>
      <w:marTop w:val="0"/>
      <w:marBottom w:val="0"/>
      <w:divBdr>
        <w:top w:val="none" w:sz="0" w:space="0" w:color="auto"/>
        <w:left w:val="none" w:sz="0" w:space="0" w:color="auto"/>
        <w:bottom w:val="none" w:sz="0" w:space="0" w:color="auto"/>
        <w:right w:val="none" w:sz="0" w:space="0" w:color="auto"/>
      </w:divBdr>
    </w:div>
    <w:div w:id="1961259013">
      <w:bodyDiv w:val="1"/>
      <w:marLeft w:val="0"/>
      <w:marRight w:val="0"/>
      <w:marTop w:val="0"/>
      <w:marBottom w:val="0"/>
      <w:divBdr>
        <w:top w:val="none" w:sz="0" w:space="0" w:color="auto"/>
        <w:left w:val="none" w:sz="0" w:space="0" w:color="auto"/>
        <w:bottom w:val="none" w:sz="0" w:space="0" w:color="auto"/>
        <w:right w:val="none" w:sz="0" w:space="0" w:color="auto"/>
      </w:divBdr>
    </w:div>
    <w:div w:id="2032342119">
      <w:marLeft w:val="0"/>
      <w:marRight w:val="0"/>
      <w:marTop w:val="0"/>
      <w:marBottom w:val="0"/>
      <w:divBdr>
        <w:top w:val="none" w:sz="0" w:space="0" w:color="auto"/>
        <w:left w:val="none" w:sz="0" w:space="0" w:color="auto"/>
        <w:bottom w:val="none" w:sz="0" w:space="0" w:color="auto"/>
        <w:right w:val="none" w:sz="0" w:space="0" w:color="auto"/>
      </w:divBdr>
    </w:div>
    <w:div w:id="2032342120">
      <w:marLeft w:val="0"/>
      <w:marRight w:val="0"/>
      <w:marTop w:val="0"/>
      <w:marBottom w:val="0"/>
      <w:divBdr>
        <w:top w:val="none" w:sz="0" w:space="0" w:color="auto"/>
        <w:left w:val="none" w:sz="0" w:space="0" w:color="auto"/>
        <w:bottom w:val="none" w:sz="0" w:space="0" w:color="auto"/>
        <w:right w:val="none" w:sz="0" w:space="0" w:color="auto"/>
      </w:divBdr>
      <w:divsChild>
        <w:div w:id="2032342121">
          <w:marLeft w:val="0"/>
          <w:marRight w:val="0"/>
          <w:marTop w:val="0"/>
          <w:marBottom w:val="0"/>
          <w:divBdr>
            <w:top w:val="none" w:sz="0" w:space="0" w:color="auto"/>
            <w:left w:val="none" w:sz="0" w:space="0" w:color="auto"/>
            <w:bottom w:val="none" w:sz="0" w:space="0" w:color="auto"/>
            <w:right w:val="none" w:sz="0" w:space="0" w:color="auto"/>
          </w:divBdr>
        </w:div>
      </w:divsChild>
    </w:div>
    <w:div w:id="2062050833">
      <w:bodyDiv w:val="1"/>
      <w:marLeft w:val="0"/>
      <w:marRight w:val="0"/>
      <w:marTop w:val="0"/>
      <w:marBottom w:val="0"/>
      <w:divBdr>
        <w:top w:val="none" w:sz="0" w:space="0" w:color="auto"/>
        <w:left w:val="none" w:sz="0" w:space="0" w:color="auto"/>
        <w:bottom w:val="none" w:sz="0" w:space="0" w:color="auto"/>
        <w:right w:val="none" w:sz="0" w:space="0" w:color="auto"/>
      </w:divBdr>
      <w:divsChild>
        <w:div w:id="961228568">
          <w:marLeft w:val="0"/>
          <w:marRight w:val="0"/>
          <w:marTop w:val="0"/>
          <w:marBottom w:val="0"/>
          <w:divBdr>
            <w:top w:val="none" w:sz="0" w:space="0" w:color="auto"/>
            <w:left w:val="none" w:sz="0" w:space="0" w:color="auto"/>
            <w:bottom w:val="none" w:sz="0" w:space="0" w:color="auto"/>
            <w:right w:val="none" w:sz="0" w:space="0" w:color="auto"/>
          </w:divBdr>
        </w:div>
        <w:div w:id="1364020873">
          <w:marLeft w:val="0"/>
          <w:marRight w:val="0"/>
          <w:marTop w:val="0"/>
          <w:marBottom w:val="0"/>
          <w:divBdr>
            <w:top w:val="none" w:sz="0" w:space="0" w:color="auto"/>
            <w:left w:val="none" w:sz="0" w:space="0" w:color="auto"/>
            <w:bottom w:val="none" w:sz="0" w:space="0" w:color="auto"/>
            <w:right w:val="none" w:sz="0" w:space="0" w:color="auto"/>
          </w:divBdr>
        </w:div>
        <w:div w:id="2015379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6FBB4-0EBC-44DD-8258-21BF1140C549}">
  <ds:schemaRefs>
    <ds:schemaRef ds:uri="http://schemas.openxmlformats.org/officeDocument/2006/bibliography"/>
  </ds:schemaRefs>
</ds:datastoreItem>
</file>

<file path=customXml/itemProps10.xml><?xml version="1.0" encoding="utf-8"?>
<ds:datastoreItem xmlns:ds="http://schemas.openxmlformats.org/officeDocument/2006/customXml" ds:itemID="{1BDC7990-9E53-4D10-ADF5-B16283553181}">
  <ds:schemaRefs>
    <ds:schemaRef ds:uri="http://schemas.openxmlformats.org/officeDocument/2006/bibliography"/>
  </ds:schemaRefs>
</ds:datastoreItem>
</file>

<file path=customXml/itemProps2.xml><?xml version="1.0" encoding="utf-8"?>
<ds:datastoreItem xmlns:ds="http://schemas.openxmlformats.org/officeDocument/2006/customXml" ds:itemID="{B09EF1A1-99B0-4771-9E5A-11F862219F50}">
  <ds:schemaRefs>
    <ds:schemaRef ds:uri="http://schemas.openxmlformats.org/officeDocument/2006/bibliography"/>
  </ds:schemaRefs>
</ds:datastoreItem>
</file>

<file path=customXml/itemProps3.xml><?xml version="1.0" encoding="utf-8"?>
<ds:datastoreItem xmlns:ds="http://schemas.openxmlformats.org/officeDocument/2006/customXml" ds:itemID="{50929C78-C480-424C-B560-469276FDC3BF}">
  <ds:schemaRefs>
    <ds:schemaRef ds:uri="http://schemas.openxmlformats.org/officeDocument/2006/bibliography"/>
  </ds:schemaRefs>
</ds:datastoreItem>
</file>

<file path=customXml/itemProps4.xml><?xml version="1.0" encoding="utf-8"?>
<ds:datastoreItem xmlns:ds="http://schemas.openxmlformats.org/officeDocument/2006/customXml" ds:itemID="{22787E21-92B4-4089-9C06-6E47D90C1303}">
  <ds:schemaRefs>
    <ds:schemaRef ds:uri="http://schemas.openxmlformats.org/officeDocument/2006/bibliography"/>
  </ds:schemaRefs>
</ds:datastoreItem>
</file>

<file path=customXml/itemProps5.xml><?xml version="1.0" encoding="utf-8"?>
<ds:datastoreItem xmlns:ds="http://schemas.openxmlformats.org/officeDocument/2006/customXml" ds:itemID="{97076F25-5586-4969-8AB5-CC897C0AB84C}">
  <ds:schemaRefs>
    <ds:schemaRef ds:uri="http://schemas.openxmlformats.org/officeDocument/2006/bibliography"/>
  </ds:schemaRefs>
</ds:datastoreItem>
</file>

<file path=customXml/itemProps6.xml><?xml version="1.0" encoding="utf-8"?>
<ds:datastoreItem xmlns:ds="http://schemas.openxmlformats.org/officeDocument/2006/customXml" ds:itemID="{7A4F6EED-58BE-4A0F-9665-EC8F08ADC1BD}">
  <ds:schemaRefs>
    <ds:schemaRef ds:uri="http://schemas.openxmlformats.org/officeDocument/2006/bibliography"/>
  </ds:schemaRefs>
</ds:datastoreItem>
</file>

<file path=customXml/itemProps7.xml><?xml version="1.0" encoding="utf-8"?>
<ds:datastoreItem xmlns:ds="http://schemas.openxmlformats.org/officeDocument/2006/customXml" ds:itemID="{B53026B8-4217-4669-A0C3-9E1275A78019}">
  <ds:schemaRefs>
    <ds:schemaRef ds:uri="http://schemas.openxmlformats.org/officeDocument/2006/bibliography"/>
  </ds:schemaRefs>
</ds:datastoreItem>
</file>

<file path=customXml/itemProps8.xml><?xml version="1.0" encoding="utf-8"?>
<ds:datastoreItem xmlns:ds="http://schemas.openxmlformats.org/officeDocument/2006/customXml" ds:itemID="{03D119F3-B58A-4E96-9CDF-13E35D1106D8}">
  <ds:schemaRefs>
    <ds:schemaRef ds:uri="http://schemas.openxmlformats.org/officeDocument/2006/bibliography"/>
  </ds:schemaRefs>
</ds:datastoreItem>
</file>

<file path=customXml/itemProps9.xml><?xml version="1.0" encoding="utf-8"?>
<ds:datastoreItem xmlns:ds="http://schemas.openxmlformats.org/officeDocument/2006/customXml" ds:itemID="{3A8AE6C6-7143-4637-9FCE-24E7E9F54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3476</Words>
  <Characters>21901</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WW.Uni-Magdeburg.de</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Fochmann</dc:creator>
  <cp:lastModifiedBy>Martin Fochmann</cp:lastModifiedBy>
  <cp:revision>3</cp:revision>
  <cp:lastPrinted>2017-08-08T11:21:00Z</cp:lastPrinted>
  <dcterms:created xsi:type="dcterms:W3CDTF">2020-09-01T07:58:00Z</dcterms:created>
  <dcterms:modified xsi:type="dcterms:W3CDTF">2020-09-01T08:00:00Z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UseMTPrefs">
    <vt:lpwstr>1</vt:lpwstr>
  </property>
  <property fmtid="{D5CDD505-2E9C-101B-9397-08002B2CF9AE}" pid="5" name="MTEquationNumber2">
    <vt:lpwstr>(#E1)</vt:lpwstr>
  </property>
</Properties>
</file>