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8C3" w:rsidRPr="005D0549" w:rsidRDefault="0085794C" w:rsidP="004F28C3">
      <w:pPr>
        <w:spacing w:after="200" w:line="360" w:lineRule="auto"/>
        <w:rPr>
          <w:rFonts w:ascii="Times New Roman" w:eastAsiaTheme="minorHAnsi" w:hAnsi="Times New Roman" w:cs="Times New Roman"/>
          <w:b/>
          <w:sz w:val="28"/>
          <w:szCs w:val="22"/>
          <w:lang w:val="en-US" w:eastAsia="en-US"/>
        </w:rPr>
      </w:pPr>
      <w:bookmarkStart w:id="0" w:name="_GoBack"/>
      <w:bookmarkEnd w:id="0"/>
      <w:r>
        <w:rPr>
          <w:rFonts w:ascii="Times New Roman" w:eastAsiaTheme="minorHAnsi" w:hAnsi="Times New Roman" w:cs="Times New Roman"/>
          <w:b/>
          <w:sz w:val="28"/>
          <w:szCs w:val="22"/>
          <w:lang w:val="en-US" w:eastAsia="en-US"/>
        </w:rPr>
        <w:t>Online Appendix</w:t>
      </w:r>
    </w:p>
    <w:p w:rsidR="004F28C3" w:rsidRPr="005D0549" w:rsidRDefault="004F28C3" w:rsidP="004F28C3">
      <w:pPr>
        <w:spacing w:after="200" w:line="360" w:lineRule="auto"/>
        <w:rPr>
          <w:rFonts w:ascii="Times New Roman" w:eastAsiaTheme="minorHAnsi" w:hAnsi="Times New Roman" w:cs="Times New Roman"/>
          <w:b/>
          <w:sz w:val="22"/>
          <w:szCs w:val="22"/>
          <w:lang w:val="en-US" w:eastAsia="en-US"/>
        </w:rPr>
      </w:pPr>
      <w:r w:rsidRPr="005D0549">
        <w:rPr>
          <w:rFonts w:ascii="Times New Roman" w:eastAsiaTheme="minorHAnsi" w:hAnsi="Times New Roman" w:cs="Times New Roman"/>
          <w:b/>
          <w:sz w:val="22"/>
          <w:szCs w:val="22"/>
          <w:lang w:val="en-US" w:eastAsia="en-US"/>
        </w:rPr>
        <w:t>Information on Mindfulness-Based Stress Reduction Training (MBSR)</w:t>
      </w:r>
    </w:p>
    <w:p w:rsidR="004F28C3" w:rsidRPr="005D0549" w:rsidRDefault="004F28C3" w:rsidP="004F28C3">
      <w:pPr>
        <w:spacing w:after="200" w:line="360" w:lineRule="auto"/>
        <w:rPr>
          <w:rFonts w:ascii="Times New Roman" w:eastAsiaTheme="minorHAnsi" w:hAnsi="Times New Roman" w:cs="Times New Roman"/>
          <w:i/>
          <w:iCs/>
          <w:sz w:val="22"/>
          <w:szCs w:val="22"/>
          <w:lang w:val="en-US" w:eastAsia="en-US"/>
        </w:rPr>
      </w:pPr>
      <w:r w:rsidRPr="005D0549">
        <w:rPr>
          <w:rFonts w:ascii="Times New Roman" w:eastAsiaTheme="minorHAnsi" w:hAnsi="Times New Roman" w:cs="Times New Roman"/>
          <w:i/>
          <w:iCs/>
          <w:sz w:val="22"/>
          <w:szCs w:val="22"/>
          <w:lang w:val="en-US" w:eastAsia="en-US"/>
        </w:rPr>
        <w:t>Curriculum</w:t>
      </w:r>
    </w:p>
    <w:p w:rsidR="004F28C3" w:rsidRPr="005D0549" w:rsidRDefault="004F28C3" w:rsidP="004F28C3">
      <w:pPr>
        <w:numPr>
          <w:ilvl w:val="0"/>
          <w:numId w:val="1"/>
        </w:numPr>
        <w:spacing w:line="360" w:lineRule="auto"/>
        <w:rPr>
          <w:rFonts w:ascii="Times New Roman" w:eastAsiaTheme="minorHAnsi" w:hAnsi="Times New Roman" w:cs="Times New Roman"/>
          <w:sz w:val="22"/>
          <w:szCs w:val="22"/>
          <w:lang w:val="en-US" w:eastAsia="en-US"/>
        </w:rPr>
      </w:pPr>
      <w:r w:rsidRPr="005D0549">
        <w:rPr>
          <w:rFonts w:ascii="Times New Roman" w:eastAsiaTheme="minorHAnsi" w:hAnsi="Times New Roman" w:cs="Times New Roman"/>
          <w:sz w:val="22"/>
          <w:szCs w:val="22"/>
          <w:lang w:val="en-US" w:eastAsia="en-US"/>
        </w:rPr>
        <w:t>Developed by Kabat-Zinn</w:t>
      </w:r>
      <w:r w:rsidRPr="005D0549">
        <w:rPr>
          <w:rFonts w:ascii="Times New Roman" w:eastAsiaTheme="minorHAnsi" w:hAnsi="Times New Roman" w:cs="Times New Roman"/>
          <w:sz w:val="22"/>
          <w:szCs w:val="22"/>
          <w:vertAlign w:val="superscript"/>
          <w:lang w:val="en-US" w:eastAsia="en-US"/>
        </w:rPr>
        <w:t>15</w:t>
      </w:r>
      <w:r w:rsidRPr="005D0549">
        <w:rPr>
          <w:rFonts w:ascii="Times New Roman" w:eastAsiaTheme="minorHAnsi" w:hAnsi="Times New Roman" w:cs="Times New Roman"/>
          <w:sz w:val="22"/>
          <w:szCs w:val="22"/>
          <w:lang w:val="en-US" w:eastAsia="en-US"/>
        </w:rPr>
        <w:t xml:space="preserve"> for use in patients with unexplained somatoform disorders</w:t>
      </w:r>
    </w:p>
    <w:p w:rsidR="004F28C3" w:rsidRPr="005D0549" w:rsidRDefault="004F28C3" w:rsidP="004F28C3">
      <w:pPr>
        <w:numPr>
          <w:ilvl w:val="0"/>
          <w:numId w:val="1"/>
        </w:numPr>
        <w:spacing w:line="360" w:lineRule="auto"/>
        <w:rPr>
          <w:rFonts w:ascii="Times New Roman" w:eastAsiaTheme="minorHAnsi" w:hAnsi="Times New Roman" w:cs="Times New Roman"/>
          <w:sz w:val="22"/>
          <w:szCs w:val="22"/>
          <w:lang w:val="en-US" w:eastAsia="en-US"/>
        </w:rPr>
      </w:pPr>
      <w:r w:rsidRPr="005D0549">
        <w:rPr>
          <w:rFonts w:ascii="Times New Roman" w:eastAsiaTheme="minorHAnsi" w:hAnsi="Times New Roman" w:cs="Times New Roman"/>
          <w:sz w:val="22"/>
          <w:szCs w:val="22"/>
          <w:lang w:val="en-US" w:eastAsia="en-US"/>
        </w:rPr>
        <w:t>Eight-week, 2.5-hour training with a fixed program</w:t>
      </w:r>
    </w:p>
    <w:p w:rsidR="004F28C3" w:rsidRPr="005D0549" w:rsidRDefault="004F28C3" w:rsidP="004F28C3">
      <w:pPr>
        <w:numPr>
          <w:ilvl w:val="0"/>
          <w:numId w:val="1"/>
        </w:numPr>
        <w:spacing w:line="360" w:lineRule="auto"/>
        <w:rPr>
          <w:rFonts w:ascii="Times New Roman" w:eastAsiaTheme="minorHAnsi" w:hAnsi="Times New Roman" w:cs="Times New Roman"/>
          <w:sz w:val="22"/>
          <w:szCs w:val="22"/>
          <w:lang w:val="en-US" w:eastAsia="en-US"/>
        </w:rPr>
      </w:pPr>
      <w:r w:rsidRPr="005D0549">
        <w:rPr>
          <w:rFonts w:ascii="Times New Roman" w:eastAsiaTheme="minorHAnsi" w:hAnsi="Times New Roman" w:cs="Times New Roman"/>
          <w:sz w:val="22"/>
          <w:szCs w:val="22"/>
          <w:lang w:val="en-US" w:eastAsia="en-US"/>
        </w:rPr>
        <w:t>Comprehensive folder containing an explanation of the exercises and home practice</w:t>
      </w:r>
    </w:p>
    <w:p w:rsidR="004F28C3" w:rsidRPr="005D0549" w:rsidRDefault="004F28C3" w:rsidP="004F28C3">
      <w:pPr>
        <w:numPr>
          <w:ilvl w:val="0"/>
          <w:numId w:val="1"/>
        </w:numPr>
        <w:spacing w:line="360" w:lineRule="auto"/>
        <w:rPr>
          <w:rFonts w:ascii="Times New Roman" w:eastAsiaTheme="minorHAnsi" w:hAnsi="Times New Roman" w:cs="Times New Roman"/>
          <w:sz w:val="22"/>
          <w:szCs w:val="22"/>
          <w:lang w:val="en-US" w:eastAsia="en-US"/>
        </w:rPr>
      </w:pPr>
      <w:r w:rsidRPr="005D0549">
        <w:rPr>
          <w:rFonts w:ascii="Times New Roman" w:eastAsiaTheme="minorHAnsi" w:hAnsi="Times New Roman" w:cs="Times New Roman"/>
          <w:sz w:val="22"/>
          <w:szCs w:val="22"/>
          <w:lang w:val="en-US" w:eastAsia="en-US"/>
        </w:rPr>
        <w:t>Formal exercises comprise body scan, sitting meditation, and mindful movement</w:t>
      </w:r>
    </w:p>
    <w:p w:rsidR="004F28C3" w:rsidRPr="005D0549" w:rsidRDefault="004F28C3" w:rsidP="004F28C3">
      <w:pPr>
        <w:numPr>
          <w:ilvl w:val="0"/>
          <w:numId w:val="1"/>
        </w:numPr>
        <w:spacing w:line="360" w:lineRule="auto"/>
        <w:rPr>
          <w:rFonts w:ascii="Times New Roman" w:eastAsiaTheme="minorHAnsi" w:hAnsi="Times New Roman" w:cs="Times New Roman"/>
          <w:sz w:val="22"/>
          <w:szCs w:val="22"/>
          <w:lang w:val="en-US" w:eastAsia="en-US"/>
        </w:rPr>
      </w:pPr>
      <w:r w:rsidRPr="005D0549">
        <w:rPr>
          <w:rFonts w:ascii="Times New Roman" w:eastAsiaTheme="minorHAnsi" w:hAnsi="Times New Roman" w:cs="Times New Roman"/>
          <w:sz w:val="22"/>
          <w:szCs w:val="22"/>
          <w:lang w:val="en-US" w:eastAsia="en-US"/>
        </w:rPr>
        <w:t>Informal exercises include awareness of breathing, awareness of routine activities such as eating, walking, cycling</w:t>
      </w:r>
    </w:p>
    <w:p w:rsidR="004F28C3" w:rsidRPr="005D0549" w:rsidRDefault="004F28C3" w:rsidP="004F28C3">
      <w:pPr>
        <w:numPr>
          <w:ilvl w:val="0"/>
          <w:numId w:val="1"/>
        </w:numPr>
        <w:spacing w:line="360" w:lineRule="auto"/>
        <w:rPr>
          <w:rFonts w:ascii="Times New Roman" w:eastAsiaTheme="minorHAnsi" w:hAnsi="Times New Roman" w:cs="Times New Roman"/>
          <w:sz w:val="22"/>
          <w:szCs w:val="22"/>
          <w:lang w:val="en-US" w:eastAsia="en-US"/>
        </w:rPr>
      </w:pPr>
      <w:r w:rsidRPr="005D0549">
        <w:rPr>
          <w:rFonts w:ascii="Times New Roman" w:eastAsiaTheme="minorHAnsi" w:hAnsi="Times New Roman" w:cs="Times New Roman"/>
          <w:sz w:val="22"/>
          <w:szCs w:val="22"/>
          <w:lang w:val="en-US" w:eastAsia="en-US"/>
        </w:rPr>
        <w:t>One-day silent retreat during the sixth week of the program</w:t>
      </w:r>
    </w:p>
    <w:p w:rsidR="004F28C3" w:rsidRPr="005D0549" w:rsidRDefault="004F28C3" w:rsidP="004F28C3">
      <w:pPr>
        <w:numPr>
          <w:ilvl w:val="0"/>
          <w:numId w:val="1"/>
        </w:numPr>
        <w:spacing w:line="360" w:lineRule="auto"/>
        <w:rPr>
          <w:rFonts w:ascii="Times New Roman" w:eastAsiaTheme="minorHAnsi" w:hAnsi="Times New Roman" w:cs="Times New Roman"/>
          <w:sz w:val="22"/>
          <w:szCs w:val="22"/>
          <w:lang w:val="en-US" w:eastAsia="en-US"/>
        </w:rPr>
      </w:pPr>
      <w:r w:rsidRPr="005D0549">
        <w:rPr>
          <w:rFonts w:ascii="Times New Roman" w:eastAsiaTheme="minorHAnsi" w:hAnsi="Times New Roman" w:cs="Times New Roman"/>
          <w:sz w:val="22"/>
          <w:szCs w:val="22"/>
          <w:lang w:val="en-US" w:eastAsia="en-US"/>
        </w:rPr>
        <w:t>Daily home practice with help of CDs/audio recordings comprising weekly alternating formal and informal exercises such as the body scan, sitting meditation, and awareness of routine activities</w:t>
      </w:r>
    </w:p>
    <w:p w:rsidR="004F28C3" w:rsidRPr="0072312E" w:rsidRDefault="004F28C3" w:rsidP="004F28C3">
      <w:pPr>
        <w:numPr>
          <w:ilvl w:val="0"/>
          <w:numId w:val="1"/>
        </w:numPr>
        <w:spacing w:line="360" w:lineRule="auto"/>
        <w:rPr>
          <w:rFonts w:ascii="Times New Roman" w:eastAsiaTheme="minorHAnsi" w:hAnsi="Times New Roman" w:cs="Times New Roman"/>
          <w:sz w:val="22"/>
          <w:szCs w:val="22"/>
          <w:lang w:val="en-US" w:eastAsia="en-US"/>
        </w:rPr>
      </w:pPr>
      <w:r w:rsidRPr="005D0549">
        <w:rPr>
          <w:rFonts w:ascii="Times New Roman" w:eastAsiaTheme="minorHAnsi" w:hAnsi="Times New Roman" w:cs="Times New Roman"/>
          <w:sz w:val="22"/>
          <w:szCs w:val="22"/>
          <w:lang w:val="en-US" w:eastAsia="en-US"/>
        </w:rPr>
        <w:t>Group dialogue and inquiry oriented around weekly in-session exercises and at-home assignments</w:t>
      </w:r>
    </w:p>
    <w:p w:rsidR="004F28C3" w:rsidRPr="0072312E" w:rsidRDefault="004F28C3" w:rsidP="004F28C3">
      <w:pPr>
        <w:spacing w:line="276" w:lineRule="auto"/>
        <w:rPr>
          <w:rFonts w:ascii="Times New Roman" w:eastAsiaTheme="minorHAnsi" w:hAnsi="Times New Roman" w:cs="Times New Roman"/>
          <w:i/>
          <w:sz w:val="22"/>
          <w:szCs w:val="22"/>
          <w:lang w:val="en-US" w:eastAsia="en-US"/>
        </w:rPr>
      </w:pPr>
    </w:p>
    <w:p w:rsidR="004F28C3" w:rsidRPr="005D0549" w:rsidRDefault="004F28C3" w:rsidP="004F28C3">
      <w:pPr>
        <w:spacing w:line="276" w:lineRule="auto"/>
        <w:rPr>
          <w:rFonts w:ascii="Times New Roman" w:eastAsiaTheme="minorHAnsi" w:hAnsi="Times New Roman" w:cs="Times New Roman"/>
          <w:i/>
          <w:sz w:val="22"/>
          <w:szCs w:val="22"/>
          <w:lang w:val="en-US" w:eastAsia="en-US"/>
        </w:rPr>
      </w:pPr>
      <w:r w:rsidRPr="005D0549">
        <w:rPr>
          <w:rFonts w:ascii="Times New Roman" w:eastAsiaTheme="minorHAnsi" w:hAnsi="Times New Roman" w:cs="Times New Roman"/>
          <w:i/>
          <w:sz w:val="22"/>
          <w:szCs w:val="22"/>
          <w:lang w:val="en-US" w:eastAsia="en-US"/>
        </w:rPr>
        <w:t>Summary of weekly theme with core exercise</w:t>
      </w: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3009"/>
        <w:gridCol w:w="6279"/>
      </w:tblGrid>
      <w:tr w:rsidR="004F28C3" w:rsidRPr="004F28C3" w:rsidTr="006F13DE">
        <w:tc>
          <w:tcPr>
            <w:tcW w:w="3085" w:type="dxa"/>
          </w:tcPr>
          <w:p w:rsidR="004F28C3" w:rsidRPr="0072312E" w:rsidRDefault="004F28C3" w:rsidP="006F13DE">
            <w:pPr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 xml:space="preserve">Week 1: Recognizing </w:t>
            </w:r>
          </w:p>
          <w:p w:rsidR="004F28C3" w:rsidRPr="0072312E" w:rsidRDefault="004F28C3" w:rsidP="006F13DE">
            <w:pPr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Automatic Behavior</w:t>
            </w:r>
            <w:r w:rsidRPr="0072312E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</w:t>
            </w:r>
          </w:p>
          <w:p w:rsidR="004F28C3" w:rsidRPr="005D0549" w:rsidRDefault="004F28C3" w:rsidP="006F13DE">
            <w:pPr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72312E">
              <w:rPr>
                <w:rFonts w:ascii="Times New Roman" w:eastAsiaTheme="minorHAnsi" w:hAnsi="Times New Roman" w:cs="Times New Roman"/>
                <w:lang w:val="en-US" w:eastAsia="en-US"/>
              </w:rPr>
              <w:t>(the automatic pilot</w:t>
            </w: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)</w:t>
            </w:r>
          </w:p>
        </w:tc>
        <w:tc>
          <w:tcPr>
            <w:tcW w:w="6537" w:type="dxa"/>
          </w:tcPr>
          <w:p w:rsidR="004F28C3" w:rsidRPr="005D0549" w:rsidRDefault="004F28C3" w:rsidP="006F1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• Raisin practice: using all senses to explore an object</w:t>
            </w:r>
          </w:p>
          <w:p w:rsidR="004F28C3" w:rsidRPr="005D0549" w:rsidRDefault="004F28C3" w:rsidP="006F1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 xml:space="preserve">• </w:t>
            </w:r>
            <w:proofErr w:type="spellStart"/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Bodyscan</w:t>
            </w:r>
            <w:proofErr w:type="spellEnd"/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: practice being aware of different parts of the body</w:t>
            </w:r>
          </w:p>
          <w:p w:rsidR="004F28C3" w:rsidRPr="005D0549" w:rsidRDefault="004F28C3" w:rsidP="006F13DE">
            <w:pPr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• A routine activity with deliberate awareness (e.g., taking a shower)</w:t>
            </w:r>
          </w:p>
        </w:tc>
      </w:tr>
      <w:tr w:rsidR="004F28C3" w:rsidRPr="004F28C3" w:rsidTr="006F13DE">
        <w:tc>
          <w:tcPr>
            <w:tcW w:w="3085" w:type="dxa"/>
          </w:tcPr>
          <w:p w:rsidR="004F28C3" w:rsidRPr="005D0549" w:rsidRDefault="004F28C3" w:rsidP="006F1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Week 2: Influence of Perception</w:t>
            </w:r>
          </w:p>
        </w:tc>
        <w:tc>
          <w:tcPr>
            <w:tcW w:w="6537" w:type="dxa"/>
          </w:tcPr>
          <w:p w:rsidR="004F28C3" w:rsidRPr="005D0549" w:rsidRDefault="004F28C3" w:rsidP="006F1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 xml:space="preserve">• </w:t>
            </w:r>
            <w:proofErr w:type="spellStart"/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Bodyscan</w:t>
            </w:r>
            <w:proofErr w:type="spellEnd"/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: practice being aware of different parts of the body</w:t>
            </w:r>
          </w:p>
          <w:p w:rsidR="004F28C3" w:rsidRPr="005D0549" w:rsidRDefault="004F28C3" w:rsidP="006F1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• Sitting meditation: awareness of breathing</w:t>
            </w:r>
          </w:p>
          <w:p w:rsidR="004F28C3" w:rsidRPr="005D0549" w:rsidRDefault="004F28C3" w:rsidP="006F1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• A routine activity with deliberate awareness (e.g., taking a shower)</w:t>
            </w:r>
          </w:p>
        </w:tc>
      </w:tr>
      <w:tr w:rsidR="004F28C3" w:rsidRPr="004F28C3" w:rsidTr="006F13DE">
        <w:tc>
          <w:tcPr>
            <w:tcW w:w="3085" w:type="dxa"/>
          </w:tcPr>
          <w:p w:rsidR="004F28C3" w:rsidRPr="005D0549" w:rsidRDefault="004F28C3" w:rsidP="006F13DE">
            <w:pPr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Week 3: Recognizing Boundaries</w:t>
            </w:r>
          </w:p>
        </w:tc>
        <w:tc>
          <w:tcPr>
            <w:tcW w:w="6537" w:type="dxa"/>
          </w:tcPr>
          <w:p w:rsidR="004F28C3" w:rsidRPr="005D0549" w:rsidRDefault="004F28C3" w:rsidP="006F1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• Yoga: awareness of movement, respecting physical boundaries</w:t>
            </w:r>
          </w:p>
          <w:p w:rsidR="004F28C3" w:rsidRPr="005D0549" w:rsidRDefault="004F28C3" w:rsidP="006F1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• Pleasant events log: inquiry thoughts, feelings, bodily sensations</w:t>
            </w:r>
          </w:p>
          <w:p w:rsidR="004F28C3" w:rsidRPr="005D0549" w:rsidRDefault="004F28C3" w:rsidP="006F13DE">
            <w:pPr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• Three-minute breathing space, a short pause during the day</w:t>
            </w:r>
          </w:p>
        </w:tc>
      </w:tr>
      <w:tr w:rsidR="004F28C3" w:rsidRPr="004F28C3" w:rsidTr="006F13DE">
        <w:tc>
          <w:tcPr>
            <w:tcW w:w="3085" w:type="dxa"/>
          </w:tcPr>
          <w:p w:rsidR="004F28C3" w:rsidRPr="005D0549" w:rsidRDefault="004F28C3" w:rsidP="006F13DE">
            <w:pPr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Week 4: Awareness of Stress</w:t>
            </w:r>
          </w:p>
        </w:tc>
        <w:tc>
          <w:tcPr>
            <w:tcW w:w="6537" w:type="dxa"/>
          </w:tcPr>
          <w:p w:rsidR="004F28C3" w:rsidRPr="005D0549" w:rsidRDefault="004F28C3" w:rsidP="006F1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• Sitting meditation: awareness of breathing, body, sounds, thought &amp; emotions</w:t>
            </w:r>
          </w:p>
          <w:p w:rsidR="004F28C3" w:rsidRPr="005D0549" w:rsidRDefault="004F28C3" w:rsidP="006F1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• Unpleasant events log: inquiry thoughts, feelings, bodily sensations</w:t>
            </w:r>
          </w:p>
          <w:p w:rsidR="004F28C3" w:rsidRPr="005D0549" w:rsidRDefault="004F28C3" w:rsidP="006F13DE">
            <w:pPr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• Yoga: awareness of movement, respecting physical boundaries</w:t>
            </w:r>
          </w:p>
        </w:tc>
      </w:tr>
      <w:tr w:rsidR="004F28C3" w:rsidRPr="004F28C3" w:rsidTr="006F13DE">
        <w:tc>
          <w:tcPr>
            <w:tcW w:w="3085" w:type="dxa"/>
          </w:tcPr>
          <w:p w:rsidR="004F28C3" w:rsidRPr="005D0549" w:rsidRDefault="004F28C3" w:rsidP="006F13DE">
            <w:pPr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Week 5: Mindful Response to Stress</w:t>
            </w:r>
          </w:p>
        </w:tc>
        <w:tc>
          <w:tcPr>
            <w:tcW w:w="6537" w:type="dxa"/>
          </w:tcPr>
          <w:p w:rsidR="004F28C3" w:rsidRPr="005D0549" w:rsidRDefault="004F28C3" w:rsidP="006F1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• Sitting meditation: awareness of breathing, body, sounds, thoughts &amp; emotions</w:t>
            </w:r>
          </w:p>
          <w:p w:rsidR="004F28C3" w:rsidRPr="005D0549" w:rsidRDefault="004F28C3" w:rsidP="006F13DE">
            <w:pPr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• Stressful events log: automatic reaction versus mindful response</w:t>
            </w:r>
          </w:p>
        </w:tc>
      </w:tr>
      <w:tr w:rsidR="004F28C3" w:rsidRPr="004F28C3" w:rsidTr="006F13DE">
        <w:tc>
          <w:tcPr>
            <w:tcW w:w="3085" w:type="dxa"/>
          </w:tcPr>
          <w:p w:rsidR="004F28C3" w:rsidRPr="005D0549" w:rsidRDefault="004F28C3" w:rsidP="006F13DE">
            <w:pPr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Week 6: Communication</w:t>
            </w:r>
          </w:p>
        </w:tc>
        <w:tc>
          <w:tcPr>
            <w:tcW w:w="6537" w:type="dxa"/>
          </w:tcPr>
          <w:p w:rsidR="004F28C3" w:rsidRPr="005D0549" w:rsidRDefault="004F28C3" w:rsidP="006F1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• Yoga; awareness of movement, respecting physical boundaries</w:t>
            </w:r>
          </w:p>
          <w:p w:rsidR="004F28C3" w:rsidRPr="005D0549" w:rsidRDefault="004F28C3" w:rsidP="006F1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• Walking meditation</w:t>
            </w:r>
          </w:p>
          <w:p w:rsidR="004F28C3" w:rsidRPr="005D0549" w:rsidRDefault="004F28C3" w:rsidP="006F13DE">
            <w:pPr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• Practice mindful communication + group inquiry</w:t>
            </w:r>
          </w:p>
        </w:tc>
      </w:tr>
      <w:tr w:rsidR="004F28C3" w:rsidRPr="004F28C3" w:rsidTr="006F13DE">
        <w:tc>
          <w:tcPr>
            <w:tcW w:w="3085" w:type="dxa"/>
          </w:tcPr>
          <w:p w:rsidR="004F28C3" w:rsidRPr="005D0549" w:rsidRDefault="004F28C3" w:rsidP="006F13DE">
            <w:pPr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Silent day</w:t>
            </w:r>
          </w:p>
        </w:tc>
        <w:tc>
          <w:tcPr>
            <w:tcW w:w="6537" w:type="dxa"/>
          </w:tcPr>
          <w:p w:rsidR="004F28C3" w:rsidRPr="005D0549" w:rsidRDefault="004F28C3" w:rsidP="006F1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• Varying meditation exercises</w:t>
            </w:r>
          </w:p>
          <w:p w:rsidR="004F28C3" w:rsidRPr="005D0549" w:rsidRDefault="004F28C3" w:rsidP="006F1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• Silent lunch</w:t>
            </w:r>
          </w:p>
        </w:tc>
      </w:tr>
      <w:tr w:rsidR="004F28C3" w:rsidRPr="004F28C3" w:rsidTr="006F13DE">
        <w:tc>
          <w:tcPr>
            <w:tcW w:w="3085" w:type="dxa"/>
          </w:tcPr>
          <w:p w:rsidR="004F28C3" w:rsidRPr="005D0549" w:rsidRDefault="004F28C3" w:rsidP="006F13DE">
            <w:pPr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Week 7: Work–Life Balance</w:t>
            </w:r>
          </w:p>
        </w:tc>
        <w:tc>
          <w:tcPr>
            <w:tcW w:w="6537" w:type="dxa"/>
          </w:tcPr>
          <w:p w:rsidR="004F28C3" w:rsidRPr="005D0549" w:rsidRDefault="004F28C3" w:rsidP="006F1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 xml:space="preserve">• Sitting meditation: </w:t>
            </w:r>
            <w:proofErr w:type="spellStart"/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choiceless</w:t>
            </w:r>
            <w:proofErr w:type="spellEnd"/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 xml:space="preserve"> awareness</w:t>
            </w:r>
          </w:p>
          <w:p w:rsidR="004F28C3" w:rsidRPr="005D0549" w:rsidRDefault="004F28C3" w:rsidP="006F13DE">
            <w:pPr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• Group dialogue: activities demanding energy and giving energy</w:t>
            </w:r>
          </w:p>
        </w:tc>
      </w:tr>
      <w:tr w:rsidR="004F28C3" w:rsidRPr="004F28C3" w:rsidTr="006F13DE">
        <w:tc>
          <w:tcPr>
            <w:tcW w:w="3085" w:type="dxa"/>
          </w:tcPr>
          <w:p w:rsidR="004F28C3" w:rsidRPr="005D0549" w:rsidRDefault="004F28C3" w:rsidP="006F13DE">
            <w:pPr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Week 8: Week 8 Lasts the Rest of Your Life</w:t>
            </w:r>
          </w:p>
        </w:tc>
        <w:tc>
          <w:tcPr>
            <w:tcW w:w="6537" w:type="dxa"/>
          </w:tcPr>
          <w:p w:rsidR="004F28C3" w:rsidRPr="005D0549" w:rsidRDefault="004F28C3" w:rsidP="006F1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 xml:space="preserve">• </w:t>
            </w:r>
            <w:proofErr w:type="spellStart"/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Bodyscan</w:t>
            </w:r>
            <w:proofErr w:type="spellEnd"/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: practice being aware of different parts of the body</w:t>
            </w:r>
          </w:p>
          <w:p w:rsidR="004F28C3" w:rsidRPr="005D0549" w:rsidRDefault="004F28C3" w:rsidP="006F13DE">
            <w:pPr>
              <w:rPr>
                <w:rFonts w:ascii="Times New Roman" w:eastAsiaTheme="minorHAnsi" w:hAnsi="Times New Roman" w:cs="Times New Roman"/>
                <w:lang w:val="en-US" w:eastAsia="en-US"/>
              </w:rPr>
            </w:pPr>
            <w:r w:rsidRPr="005D0549">
              <w:rPr>
                <w:rFonts w:ascii="Times New Roman" w:eastAsiaTheme="minorHAnsi" w:hAnsi="Times New Roman" w:cs="Times New Roman"/>
                <w:lang w:val="en-US" w:eastAsia="en-US"/>
              </w:rPr>
              <w:t>• Make a plan of action for keeping up your skills</w:t>
            </w:r>
          </w:p>
        </w:tc>
      </w:tr>
    </w:tbl>
    <w:p w:rsidR="00DE5007" w:rsidRPr="004F28C3" w:rsidRDefault="009071F6">
      <w:pPr>
        <w:rPr>
          <w:lang w:val="en-US"/>
        </w:rPr>
      </w:pPr>
    </w:p>
    <w:sectPr w:rsidR="00DE5007" w:rsidRPr="004F28C3" w:rsidSect="008578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293F5C"/>
    <w:multiLevelType w:val="hybridMultilevel"/>
    <w:tmpl w:val="C95C4F9A"/>
    <w:lvl w:ilvl="0" w:tplc="AA1C7C3E"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F28C3"/>
    <w:rsid w:val="0005512D"/>
    <w:rsid w:val="00254233"/>
    <w:rsid w:val="002E0149"/>
    <w:rsid w:val="004F28C3"/>
    <w:rsid w:val="006677D7"/>
    <w:rsid w:val="00857857"/>
    <w:rsid w:val="0085794C"/>
    <w:rsid w:val="0090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9F38D2-031D-46B0-85B4-CEBA29521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8C3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raster1">
    <w:name w:val="Tabelraster1"/>
    <w:basedOn w:val="TableNormal"/>
    <w:uiPriority w:val="59"/>
    <w:rsid w:val="004F2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4F2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376</Words>
  <Characters>2144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UMC St Radboud</Company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Z886147</dc:creator>
  <cp:lastModifiedBy>Clarkson, Jenni R.</cp:lastModifiedBy>
  <cp:revision>2</cp:revision>
  <dcterms:created xsi:type="dcterms:W3CDTF">2017-11-17T17:32:00Z</dcterms:created>
  <dcterms:modified xsi:type="dcterms:W3CDTF">2017-11-17T17:32:00Z</dcterms:modified>
</cp:coreProperties>
</file>