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63A" w:rsidRPr="006F163A" w:rsidRDefault="006F163A" w:rsidP="006F163A">
      <w:pPr>
        <w:widowControl w:val="0"/>
        <w:spacing w:after="0" w:line="480" w:lineRule="auto"/>
        <w:jc w:val="center"/>
        <w:rPr>
          <w:rFonts w:ascii="Calibri" w:eastAsia="Calibri" w:hAnsi="Calibri"/>
          <w:sz w:val="24"/>
          <w:szCs w:val="24"/>
        </w:rPr>
      </w:pPr>
      <w:bookmarkStart w:id="0" w:name="_GoBack"/>
      <w:bookmarkEnd w:id="0"/>
      <w:r>
        <w:rPr>
          <w:rFonts w:ascii="Calibri" w:eastAsia="Calibri" w:hAnsi="Calibri"/>
          <w:sz w:val="24"/>
          <w:szCs w:val="24"/>
        </w:rPr>
        <w:t xml:space="preserve">Online </w:t>
      </w:r>
      <w:r w:rsidRPr="006F163A">
        <w:rPr>
          <w:rFonts w:ascii="Calibri" w:eastAsia="Calibri" w:hAnsi="Calibri"/>
          <w:sz w:val="24"/>
          <w:szCs w:val="24"/>
        </w:rPr>
        <w:t>Appendix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A</w:t>
      </w:r>
    </w:p>
    <w:p w:rsidR="006F163A" w:rsidRPr="006F163A" w:rsidRDefault="006F163A" w:rsidP="006F163A">
      <w:pPr>
        <w:widowControl w:val="0"/>
        <w:spacing w:before="31" w:after="0" w:line="480" w:lineRule="auto"/>
        <w:ind w:right="-30"/>
        <w:jc w:val="center"/>
        <w:rPr>
          <w:rFonts w:ascii="Calibri" w:eastAsia="Calibri" w:hAnsi="Calibri"/>
          <w:sz w:val="24"/>
          <w:szCs w:val="24"/>
        </w:rPr>
      </w:pPr>
      <w:r w:rsidRPr="006F163A">
        <w:rPr>
          <w:rFonts w:ascii="Calibri" w:eastAsia="Calibri" w:hAnsi="Calibri"/>
          <w:sz w:val="24"/>
          <w:szCs w:val="24"/>
        </w:rPr>
        <w:t>Search</w:t>
      </w:r>
    </w:p>
    <w:p w:rsidR="006F163A" w:rsidRPr="006F163A" w:rsidRDefault="006F163A" w:rsidP="006F163A">
      <w:pPr>
        <w:widowControl w:val="0"/>
        <w:spacing w:after="0" w:line="480" w:lineRule="auto"/>
        <w:rPr>
          <w:sz w:val="24"/>
          <w:szCs w:val="24"/>
        </w:rPr>
      </w:pPr>
      <w:r w:rsidRPr="006F163A">
        <w:rPr>
          <w:sz w:val="24"/>
          <w:szCs w:val="24"/>
        </w:rPr>
        <w:t>PUBMED</w:t>
      </w:r>
    </w:p>
    <w:p w:rsidR="006F163A" w:rsidRPr="006F163A" w:rsidRDefault="006F163A" w:rsidP="006F163A">
      <w:pPr>
        <w:widowControl w:val="0"/>
        <w:spacing w:after="0" w:line="480" w:lineRule="auto"/>
        <w:rPr>
          <w:rFonts w:ascii="Calibri" w:eastAsia="Calibri" w:hAnsi="Calibri"/>
          <w:sz w:val="24"/>
          <w:szCs w:val="24"/>
        </w:rPr>
      </w:pPr>
      <w:r w:rsidRPr="006F163A">
        <w:rPr>
          <w:rFonts w:ascii="Calibri" w:eastAsia="Calibri" w:hAnsi="Calibri"/>
          <w:sz w:val="24"/>
          <w:szCs w:val="24"/>
        </w:rPr>
        <w:t>hypertension [</w:t>
      </w:r>
      <w:proofErr w:type="spellStart"/>
      <w:r w:rsidRPr="006F163A">
        <w:rPr>
          <w:rFonts w:ascii="Calibri" w:eastAsia="Calibri" w:hAnsi="Calibri"/>
          <w:sz w:val="24"/>
          <w:szCs w:val="24"/>
        </w:rPr>
        <w:t>majr</w:t>
      </w:r>
      <w:proofErr w:type="spellEnd"/>
      <w:r w:rsidRPr="006F163A">
        <w:rPr>
          <w:rFonts w:ascii="Calibri" w:eastAsia="Calibri" w:hAnsi="Calibri"/>
          <w:sz w:val="24"/>
          <w:szCs w:val="24"/>
        </w:rPr>
        <w:t>] OR hypertension [</w:t>
      </w:r>
      <w:proofErr w:type="spellStart"/>
      <w:r w:rsidRPr="006F163A">
        <w:rPr>
          <w:rFonts w:ascii="Calibri" w:eastAsia="Calibri" w:hAnsi="Calibri"/>
          <w:sz w:val="24"/>
          <w:szCs w:val="24"/>
        </w:rPr>
        <w:t>tiab</w:t>
      </w:r>
      <w:proofErr w:type="spellEnd"/>
      <w:r w:rsidRPr="006F163A">
        <w:rPr>
          <w:rFonts w:ascii="Calibri" w:eastAsia="Calibri" w:hAnsi="Calibri"/>
          <w:sz w:val="24"/>
          <w:szCs w:val="24"/>
        </w:rPr>
        <w:t>] OR hypertensive [</w:t>
      </w:r>
      <w:proofErr w:type="spellStart"/>
      <w:r w:rsidRPr="006F163A">
        <w:rPr>
          <w:rFonts w:ascii="Calibri" w:eastAsia="Calibri" w:hAnsi="Calibri"/>
          <w:sz w:val="24"/>
          <w:szCs w:val="24"/>
        </w:rPr>
        <w:t>tiab</w:t>
      </w:r>
      <w:proofErr w:type="spellEnd"/>
      <w:r w:rsidRPr="006F163A">
        <w:rPr>
          <w:rFonts w:ascii="Calibri" w:eastAsia="Calibri" w:hAnsi="Calibri"/>
          <w:sz w:val="24"/>
          <w:szCs w:val="24"/>
        </w:rPr>
        <w:t>] OR “high blood pressure” [</w:t>
      </w:r>
      <w:proofErr w:type="spellStart"/>
      <w:r w:rsidRPr="006F163A">
        <w:rPr>
          <w:rFonts w:ascii="Calibri" w:eastAsia="Calibri" w:hAnsi="Calibri"/>
          <w:sz w:val="24"/>
          <w:szCs w:val="24"/>
        </w:rPr>
        <w:t>tiab</w:t>
      </w:r>
      <w:proofErr w:type="spellEnd"/>
      <w:r w:rsidRPr="006F163A">
        <w:rPr>
          <w:rFonts w:ascii="Calibri" w:eastAsia="Calibri" w:hAnsi="Calibri"/>
          <w:sz w:val="24"/>
          <w:szCs w:val="24"/>
        </w:rPr>
        <w:t>] OR “elevated</w:t>
      </w:r>
      <w:r w:rsidRPr="006F163A">
        <w:rPr>
          <w:rFonts w:ascii="Calibri" w:eastAsia="Calibri" w:hAnsi="Calibri"/>
          <w:spacing w:val="9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blood pressure” OR “refractory hypertension” OR “uncontrolled blood</w:t>
      </w:r>
      <w:r w:rsidRPr="006F163A">
        <w:rPr>
          <w:rFonts w:ascii="Calibri" w:eastAsia="Calibri" w:hAnsi="Calibri"/>
          <w:spacing w:val="-27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pressure”</w:t>
      </w:r>
    </w:p>
    <w:p w:rsidR="006F163A" w:rsidRPr="006F163A" w:rsidRDefault="006F163A" w:rsidP="006F163A">
      <w:pPr>
        <w:widowControl w:val="0"/>
        <w:spacing w:before="2" w:after="0" w:line="480" w:lineRule="auto"/>
        <w:rPr>
          <w:rFonts w:ascii="Calibri" w:eastAsia="Calibri" w:hAnsi="Calibri"/>
          <w:sz w:val="24"/>
          <w:szCs w:val="24"/>
        </w:rPr>
      </w:pPr>
      <w:r w:rsidRPr="006F163A">
        <w:rPr>
          <w:rFonts w:ascii="Calibri" w:eastAsia="Calibri" w:hAnsi="Calibri"/>
          <w:sz w:val="24"/>
          <w:szCs w:val="24"/>
        </w:rPr>
        <w:t>AND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urgent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[</w:t>
      </w:r>
      <w:proofErr w:type="spellStart"/>
      <w:r w:rsidRPr="006F163A">
        <w:rPr>
          <w:rFonts w:ascii="Calibri" w:eastAsia="Calibri" w:hAnsi="Calibri"/>
          <w:sz w:val="24"/>
          <w:szCs w:val="24"/>
        </w:rPr>
        <w:t>tiab</w:t>
      </w:r>
      <w:proofErr w:type="spellEnd"/>
      <w:r w:rsidRPr="006F163A">
        <w:rPr>
          <w:rFonts w:ascii="Calibri" w:eastAsia="Calibri" w:hAnsi="Calibri"/>
          <w:sz w:val="24"/>
          <w:szCs w:val="24"/>
        </w:rPr>
        <w:t>]</w:t>
      </w:r>
      <w:r w:rsidRPr="006F163A">
        <w:rPr>
          <w:rFonts w:ascii="Calibri" w:eastAsia="Calibri" w:hAnsi="Calibri"/>
          <w:spacing w:val="-5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urgency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[</w:t>
      </w:r>
      <w:proofErr w:type="spellStart"/>
      <w:r w:rsidRPr="006F163A">
        <w:rPr>
          <w:rFonts w:ascii="Calibri" w:eastAsia="Calibri" w:hAnsi="Calibri"/>
          <w:sz w:val="24"/>
          <w:szCs w:val="24"/>
        </w:rPr>
        <w:t>tiab</w:t>
      </w:r>
      <w:proofErr w:type="spellEnd"/>
      <w:r w:rsidRPr="006F163A">
        <w:rPr>
          <w:rFonts w:ascii="Calibri" w:eastAsia="Calibri" w:hAnsi="Calibri"/>
          <w:sz w:val="24"/>
          <w:szCs w:val="24"/>
        </w:rPr>
        <w:t>]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urgencies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[</w:t>
      </w:r>
      <w:proofErr w:type="spellStart"/>
      <w:r w:rsidRPr="006F163A">
        <w:rPr>
          <w:rFonts w:ascii="Calibri" w:eastAsia="Calibri" w:hAnsi="Calibri"/>
          <w:sz w:val="24"/>
          <w:szCs w:val="24"/>
        </w:rPr>
        <w:t>tiab</w:t>
      </w:r>
      <w:proofErr w:type="spellEnd"/>
      <w:r w:rsidRPr="006F163A">
        <w:rPr>
          <w:rFonts w:ascii="Calibri" w:eastAsia="Calibri" w:hAnsi="Calibri"/>
          <w:sz w:val="24"/>
          <w:szCs w:val="24"/>
        </w:rPr>
        <w:t>]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crisis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[</w:t>
      </w:r>
      <w:proofErr w:type="spellStart"/>
      <w:r w:rsidRPr="006F163A">
        <w:rPr>
          <w:rFonts w:ascii="Calibri" w:eastAsia="Calibri" w:hAnsi="Calibri"/>
          <w:sz w:val="24"/>
          <w:szCs w:val="24"/>
        </w:rPr>
        <w:t>tiab</w:t>
      </w:r>
      <w:proofErr w:type="spellEnd"/>
      <w:r w:rsidRPr="006F163A">
        <w:rPr>
          <w:rFonts w:ascii="Calibri" w:eastAsia="Calibri" w:hAnsi="Calibri"/>
          <w:sz w:val="24"/>
          <w:szCs w:val="24"/>
        </w:rPr>
        <w:t>]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crises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[</w:t>
      </w:r>
      <w:proofErr w:type="spellStart"/>
      <w:r w:rsidRPr="006F163A">
        <w:rPr>
          <w:rFonts w:ascii="Calibri" w:eastAsia="Calibri" w:hAnsi="Calibri"/>
          <w:sz w:val="24"/>
          <w:szCs w:val="24"/>
        </w:rPr>
        <w:t>tiab</w:t>
      </w:r>
      <w:proofErr w:type="spellEnd"/>
      <w:r w:rsidRPr="006F163A">
        <w:rPr>
          <w:rFonts w:ascii="Calibri" w:eastAsia="Calibri" w:hAnsi="Calibri"/>
          <w:sz w:val="24"/>
          <w:szCs w:val="24"/>
        </w:rPr>
        <w:t>]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severe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[</w:t>
      </w:r>
      <w:proofErr w:type="spellStart"/>
      <w:r w:rsidRPr="006F163A">
        <w:rPr>
          <w:rFonts w:ascii="Calibri" w:eastAsia="Calibri" w:hAnsi="Calibri"/>
          <w:sz w:val="24"/>
          <w:szCs w:val="24"/>
        </w:rPr>
        <w:t>tiab</w:t>
      </w:r>
      <w:proofErr w:type="spellEnd"/>
      <w:r w:rsidRPr="006F163A">
        <w:rPr>
          <w:rFonts w:ascii="Calibri" w:eastAsia="Calibri" w:hAnsi="Calibri"/>
          <w:sz w:val="24"/>
          <w:szCs w:val="24"/>
        </w:rPr>
        <w:t>]</w:t>
      </w:r>
      <w:r w:rsidRPr="006F163A">
        <w:rPr>
          <w:rFonts w:ascii="Calibri" w:eastAsia="Calibri" w:hAnsi="Calibri"/>
          <w:spacing w:val="-5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severity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[</w:t>
      </w:r>
      <w:proofErr w:type="spellStart"/>
      <w:r w:rsidRPr="006F163A">
        <w:rPr>
          <w:rFonts w:ascii="Calibri" w:eastAsia="Calibri" w:hAnsi="Calibri"/>
          <w:sz w:val="24"/>
          <w:szCs w:val="24"/>
        </w:rPr>
        <w:t>tiab</w:t>
      </w:r>
      <w:proofErr w:type="spellEnd"/>
      <w:r w:rsidRPr="006F163A">
        <w:rPr>
          <w:rFonts w:ascii="Calibri" w:eastAsia="Calibri" w:hAnsi="Calibri"/>
          <w:sz w:val="24"/>
          <w:szCs w:val="24"/>
        </w:rPr>
        <w:t>]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 “acute hypertension” OR “accelerated</w:t>
      </w:r>
      <w:r w:rsidRPr="006F163A">
        <w:rPr>
          <w:rFonts w:ascii="Calibri" w:eastAsia="Calibri" w:hAnsi="Calibri"/>
          <w:spacing w:val="-20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hypertension”</w:t>
      </w:r>
    </w:p>
    <w:p w:rsidR="006F163A" w:rsidRPr="006F163A" w:rsidRDefault="006F163A" w:rsidP="006F163A">
      <w:pPr>
        <w:widowControl w:val="0"/>
        <w:spacing w:after="0" w:line="480" w:lineRule="auto"/>
        <w:rPr>
          <w:rFonts w:ascii="Calibri" w:eastAsia="Calibri" w:hAnsi="Calibri"/>
          <w:sz w:val="24"/>
          <w:szCs w:val="24"/>
        </w:rPr>
      </w:pPr>
      <w:r w:rsidRPr="006F163A">
        <w:rPr>
          <w:rFonts w:ascii="Calibri" w:eastAsia="Calibri" w:hAnsi="Calibri"/>
          <w:sz w:val="24"/>
          <w:szCs w:val="24"/>
        </w:rPr>
        <w:t>AND (antihypertensive agents [</w:t>
      </w:r>
      <w:proofErr w:type="spellStart"/>
      <w:r w:rsidRPr="006F163A">
        <w:rPr>
          <w:rFonts w:ascii="Calibri" w:eastAsia="Calibri" w:hAnsi="Calibri"/>
          <w:sz w:val="24"/>
          <w:szCs w:val="24"/>
        </w:rPr>
        <w:t>majr</w:t>
      </w:r>
      <w:proofErr w:type="spellEnd"/>
      <w:r w:rsidRPr="006F163A">
        <w:rPr>
          <w:rFonts w:ascii="Calibri" w:eastAsia="Calibri" w:hAnsi="Calibri"/>
          <w:sz w:val="24"/>
          <w:szCs w:val="24"/>
        </w:rPr>
        <w:t>] OR Angiotensin-Converting Enzyme Inhibitors [</w:t>
      </w:r>
      <w:proofErr w:type="spellStart"/>
      <w:r w:rsidRPr="006F163A">
        <w:rPr>
          <w:rFonts w:ascii="Calibri" w:eastAsia="Calibri" w:hAnsi="Calibri"/>
          <w:sz w:val="24"/>
          <w:szCs w:val="24"/>
        </w:rPr>
        <w:t>majr</w:t>
      </w:r>
      <w:proofErr w:type="spellEnd"/>
      <w:r w:rsidRPr="006F163A">
        <w:rPr>
          <w:rFonts w:ascii="Calibri" w:eastAsia="Calibri" w:hAnsi="Calibri"/>
          <w:sz w:val="24"/>
          <w:szCs w:val="24"/>
        </w:rPr>
        <w:t>] OR calcium channel</w:t>
      </w:r>
      <w:r w:rsidRPr="006F163A">
        <w:rPr>
          <w:rFonts w:ascii="Calibri" w:eastAsia="Calibri" w:hAnsi="Calibri"/>
          <w:spacing w:val="-1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blockers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[</w:t>
      </w:r>
      <w:proofErr w:type="spellStart"/>
      <w:r w:rsidRPr="006F163A">
        <w:rPr>
          <w:rFonts w:ascii="Calibri" w:eastAsia="Calibri" w:hAnsi="Calibri"/>
          <w:sz w:val="24"/>
          <w:szCs w:val="24"/>
        </w:rPr>
        <w:t>majr</w:t>
      </w:r>
      <w:proofErr w:type="spellEnd"/>
      <w:r w:rsidRPr="006F163A">
        <w:rPr>
          <w:rFonts w:ascii="Calibri" w:eastAsia="Calibri" w:hAnsi="Calibri"/>
          <w:sz w:val="24"/>
          <w:szCs w:val="24"/>
        </w:rPr>
        <w:t>] OR adrenergic beta-antagonists [</w:t>
      </w:r>
      <w:proofErr w:type="spellStart"/>
      <w:r w:rsidRPr="006F163A">
        <w:rPr>
          <w:rFonts w:ascii="Calibri" w:eastAsia="Calibri" w:hAnsi="Calibri"/>
          <w:sz w:val="24"/>
          <w:szCs w:val="24"/>
        </w:rPr>
        <w:t>majr</w:t>
      </w:r>
      <w:proofErr w:type="spellEnd"/>
      <w:r w:rsidRPr="006F163A">
        <w:rPr>
          <w:rFonts w:ascii="Calibri" w:eastAsia="Calibri" w:hAnsi="Calibri"/>
          <w:sz w:val="24"/>
          <w:szCs w:val="24"/>
        </w:rPr>
        <w:t>] OR adrenergic alpha-agonists [</w:t>
      </w:r>
      <w:proofErr w:type="spellStart"/>
      <w:r w:rsidRPr="006F163A">
        <w:rPr>
          <w:rFonts w:ascii="Calibri" w:eastAsia="Calibri" w:hAnsi="Calibri"/>
          <w:sz w:val="24"/>
          <w:szCs w:val="24"/>
        </w:rPr>
        <w:t>majr</w:t>
      </w:r>
      <w:proofErr w:type="spellEnd"/>
      <w:r w:rsidRPr="006F163A">
        <w:rPr>
          <w:rFonts w:ascii="Calibri" w:eastAsia="Calibri" w:hAnsi="Calibri"/>
          <w:sz w:val="24"/>
          <w:szCs w:val="24"/>
        </w:rPr>
        <w:t>] OR adrenergic alpha-antagonists</w:t>
      </w:r>
      <w:r w:rsidRPr="006F163A">
        <w:rPr>
          <w:rFonts w:ascii="Calibri" w:eastAsia="Calibri" w:hAnsi="Calibri"/>
          <w:spacing w:val="20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[</w:t>
      </w:r>
      <w:proofErr w:type="spellStart"/>
      <w:r w:rsidRPr="006F163A">
        <w:rPr>
          <w:rFonts w:ascii="Calibri" w:eastAsia="Calibri" w:hAnsi="Calibri"/>
          <w:sz w:val="24"/>
          <w:szCs w:val="24"/>
        </w:rPr>
        <w:t>majr</w:t>
      </w:r>
      <w:proofErr w:type="spellEnd"/>
      <w:r w:rsidRPr="006F163A">
        <w:rPr>
          <w:rFonts w:ascii="Calibri" w:eastAsia="Calibri" w:hAnsi="Calibri"/>
          <w:sz w:val="24"/>
          <w:szCs w:val="24"/>
        </w:rPr>
        <w:t>]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 </w:t>
      </w:r>
      <w:r w:rsidRPr="006F163A">
        <w:rPr>
          <w:rFonts w:ascii="Calibri" w:eastAsia="Calibri" w:hAnsi="Calibri"/>
          <w:sz w:val="24"/>
          <w:szCs w:val="24"/>
        </w:rPr>
        <w:t>OR diuretics [</w:t>
      </w:r>
      <w:proofErr w:type="spellStart"/>
      <w:r w:rsidRPr="006F163A">
        <w:rPr>
          <w:rFonts w:ascii="Calibri" w:eastAsia="Calibri" w:hAnsi="Calibri"/>
          <w:sz w:val="24"/>
          <w:szCs w:val="24"/>
        </w:rPr>
        <w:t>majr</w:t>
      </w:r>
      <w:proofErr w:type="spellEnd"/>
      <w:r w:rsidRPr="006F163A">
        <w:rPr>
          <w:rFonts w:ascii="Calibri" w:eastAsia="Calibri" w:hAnsi="Calibri"/>
          <w:sz w:val="24"/>
          <w:szCs w:val="24"/>
        </w:rPr>
        <w:t>] OR vasodilator agents [</w:t>
      </w:r>
      <w:proofErr w:type="spellStart"/>
      <w:r w:rsidRPr="006F163A">
        <w:rPr>
          <w:rFonts w:ascii="Calibri" w:eastAsia="Calibri" w:hAnsi="Calibri"/>
          <w:sz w:val="24"/>
          <w:szCs w:val="24"/>
        </w:rPr>
        <w:t>majr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]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Amiloride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Moduretic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amiloride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Bendroflumethiazide</w:t>
      </w:r>
      <w:r w:rsidRPr="006F163A">
        <w:rPr>
          <w:rFonts w:ascii="Calibri" w:eastAsia="Calibri" w:hAnsi="Calibri"/>
          <w:spacing w:val="-30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Bumetanide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Bumex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Chlorothiazide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Diuril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Chlorthalidone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Edarbyclor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eplerenone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Inspra</w:t>
      </w:r>
      <w:proofErr w:type="spellEnd"/>
      <w:r w:rsidRPr="006F163A">
        <w:rPr>
          <w:rFonts w:ascii="Calibri" w:eastAsia="Calibri" w:hAnsi="Calibri"/>
          <w:spacing w:val="-26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Ethacrynic Acid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Ethacrynate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Edecrin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Furosemide OR Lasix OR Hydrochlorothiazide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Microzide</w:t>
      </w:r>
      <w:proofErr w:type="spellEnd"/>
      <w:r w:rsidRPr="006F163A">
        <w:rPr>
          <w:rFonts w:ascii="Calibri" w:eastAsia="Calibri" w:hAnsi="Calibri"/>
          <w:spacing w:val="-2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Hydroflumethiazide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Indapamide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Methyclothiazide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Metolazone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Zaroxolyn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Spironolactone</w:t>
      </w:r>
      <w:r w:rsidRPr="006F163A">
        <w:rPr>
          <w:rFonts w:ascii="Calibri" w:eastAsia="Calibri" w:hAnsi="Calibri"/>
          <w:spacing w:val="-6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Aldactone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Aldactazide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torsemide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Demadex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Triamterene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Dyrenium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Dyazide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Maxzide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benazepril OR</w:t>
      </w:r>
      <w:r w:rsidRPr="006F163A">
        <w:rPr>
          <w:rFonts w:ascii="Calibri" w:eastAsia="Calibri" w:hAnsi="Calibri"/>
          <w:spacing w:val="7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Lotensin</w:t>
      </w:r>
      <w:proofErr w:type="spellEnd"/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Lotrel OR Captopril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Capoten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Enalapril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Vasotec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Epaned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Vaseretic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Enalaprilat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Fosinopril</w:t>
      </w:r>
      <w:proofErr w:type="spellEnd"/>
      <w:r w:rsidRPr="006F163A">
        <w:rPr>
          <w:rFonts w:ascii="Calibri" w:eastAsia="Calibri" w:hAnsi="Calibri"/>
          <w:spacing w:val="-3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Monopril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Lisinopril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6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Prinivil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Zestril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Zestoretic</w:t>
      </w:r>
      <w:proofErr w:type="spellEnd"/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moexipril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Univasc</w:t>
      </w:r>
      <w:proofErr w:type="spellEnd"/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Uniretic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Perindopril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Aceon</w:t>
      </w:r>
      <w:proofErr w:type="spellEnd"/>
      <w:r w:rsidRPr="006F163A">
        <w:rPr>
          <w:rFonts w:ascii="Calibri" w:eastAsia="Calibri" w:hAnsi="Calibri"/>
          <w:spacing w:val="-5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Prestalia</w:t>
      </w:r>
      <w:proofErr w:type="spellEnd"/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quinapril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Accupril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Accuretic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Ramipril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Altace</w:t>
      </w:r>
      <w:proofErr w:type="spellEnd"/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spirapril</w:t>
      </w:r>
      <w:proofErr w:type="spellEnd"/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trandolapril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Mavik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Tarka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Azilsartan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Edarbi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candesartan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Atacand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eprosartan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Teveten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lastRenderedPageBreak/>
        <w:t xml:space="preserve">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irbesartan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Avapro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Avalide</w:t>
      </w:r>
      <w:proofErr w:type="spellEnd"/>
      <w:r w:rsidRPr="006F163A">
        <w:rPr>
          <w:rFonts w:ascii="Calibri" w:eastAsia="Calibri" w:hAnsi="Calibri"/>
          <w:spacing w:val="-3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Losartan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Cozaar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Hyzaar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olmesartan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Benicar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Tribenzor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telmisartan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Micardis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Twynsta</w:t>
      </w:r>
      <w:proofErr w:type="spellEnd"/>
      <w:r w:rsidRPr="006F163A">
        <w:rPr>
          <w:rFonts w:ascii="Calibri" w:eastAsia="Calibri" w:hAnsi="Calibri"/>
          <w:spacing w:val="6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valsartan OR Diovan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aliskiren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Tekturna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Acebutolol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Sectral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Atenolol OR Tenormin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Tenoretic</w:t>
      </w:r>
      <w:proofErr w:type="spellEnd"/>
      <w:r w:rsidRPr="006F163A">
        <w:rPr>
          <w:rFonts w:ascii="Calibri" w:eastAsia="Calibri" w:hAnsi="Calibri"/>
          <w:spacing w:val="8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 </w:t>
      </w:r>
      <w:proofErr w:type="spellStart"/>
      <w:r w:rsidRPr="006F163A">
        <w:rPr>
          <w:rFonts w:ascii="Calibri" w:eastAsia="Calibri" w:hAnsi="Calibri"/>
          <w:sz w:val="24"/>
          <w:szCs w:val="24"/>
        </w:rPr>
        <w:t>Betaxolol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Kerlone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Bisoprolol</w:t>
      </w:r>
      <w:proofErr w:type="spellEnd"/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Zebeta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Ziac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bucindolol</w:t>
      </w:r>
      <w:proofErr w:type="spellEnd"/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carvedilol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Coreg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esmolol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Brevibloc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 Labetalol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Trandate</w:t>
      </w:r>
      <w:proofErr w:type="spellEnd"/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5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Metoprolol</w:t>
      </w:r>
      <w:r w:rsidRPr="006F163A">
        <w:rPr>
          <w:rFonts w:ascii="Calibri" w:eastAsia="Calibri" w:hAnsi="Calibri"/>
          <w:spacing w:val="-5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Lopressor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Dutoprol</w:t>
      </w:r>
      <w:proofErr w:type="spellEnd"/>
      <w:r w:rsidRPr="006F163A">
        <w:rPr>
          <w:rFonts w:ascii="Calibri" w:eastAsia="Calibri" w:hAnsi="Calibri"/>
          <w:spacing w:val="-5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Toprol</w:t>
      </w:r>
      <w:r w:rsidRPr="006F163A">
        <w:rPr>
          <w:rFonts w:ascii="Calibri" w:eastAsia="Calibri" w:hAnsi="Calibri"/>
          <w:spacing w:val="-5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Nadolol</w:t>
      </w:r>
      <w:proofErr w:type="spellEnd"/>
      <w:r w:rsidRPr="006F163A">
        <w:rPr>
          <w:rFonts w:ascii="Calibri" w:eastAsia="Calibri" w:hAnsi="Calibri"/>
          <w:spacing w:val="-5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Corgard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Corzide</w:t>
      </w:r>
      <w:proofErr w:type="spellEnd"/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nebivolol OR Bystolic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Penbutolol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Levatol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Pindolol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Propranolol OR Inderal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Hemangeol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InnoPran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Sotalol</w:t>
      </w:r>
      <w:proofErr w:type="spellEnd"/>
      <w:r w:rsidRPr="006F163A">
        <w:rPr>
          <w:rFonts w:ascii="Calibri" w:eastAsia="Calibri" w:hAnsi="Calibri"/>
          <w:spacing w:val="-3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Betapace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Sorine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Sotylize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Timolol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Amlodipine 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Norvasc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Azor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Exforge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clevidipine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Cleviprex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Diltiazem OR Cardizem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Cartia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Dilacor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Diltzac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Matzim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Taztia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Tiazac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Felodipine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Isradipine</w:t>
      </w:r>
      <w:proofErr w:type="spellEnd"/>
      <w:r w:rsidRPr="006F163A">
        <w:rPr>
          <w:rFonts w:ascii="Calibri" w:eastAsia="Calibri" w:hAnsi="Calibri"/>
          <w:spacing w:val="-3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Nicardipine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Cardene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Nifedipine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Adalat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Afeditab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Nifediac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Nifedical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Procardia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Nimodipine</w:t>
      </w:r>
      <w:proofErr w:type="spellEnd"/>
      <w:r w:rsidRPr="006F163A">
        <w:rPr>
          <w:rFonts w:ascii="Calibri" w:eastAsia="Calibri" w:hAnsi="Calibri"/>
          <w:spacing w:val="-29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Nymalize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Nisoldipine</w:t>
      </w:r>
      <w:proofErr w:type="spellEnd"/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Sular</w:t>
      </w:r>
      <w:proofErr w:type="spellEnd"/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Nitrendipine</w:t>
      </w:r>
      <w:proofErr w:type="spellEnd"/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Verapamil</w:t>
      </w:r>
      <w:r w:rsidRPr="006F163A">
        <w:rPr>
          <w:rFonts w:ascii="Calibri" w:eastAsia="Calibri" w:hAnsi="Calibri"/>
          <w:spacing w:val="-5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Calan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Isoptin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Verelan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Doxazosin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Cardura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Phentolamine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Prazosin</w:t>
      </w:r>
      <w:proofErr w:type="spellEnd"/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Minipress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Terazosin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Hytrin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Clonidine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Catapres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Kapvay</w:t>
      </w:r>
      <w:proofErr w:type="spellEnd"/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Chlorpres</w:t>
      </w:r>
      <w:proofErr w:type="spellEnd"/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Guanabenz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Guanfacine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Tenex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Methyldopa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Methyldopate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Reserpine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Fenoldopam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Corlopam</w:t>
      </w:r>
      <w:proofErr w:type="spellEnd"/>
      <w:r w:rsidRPr="006F163A">
        <w:rPr>
          <w:rFonts w:ascii="Calibri" w:eastAsia="Calibri" w:hAnsi="Calibri"/>
          <w:spacing w:val="-28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Hydralazine OR Isosorbide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Isosorbide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Dinitrate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Dilatrate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Isoditrate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Isordil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isosorbide-5-mononitrate</w:t>
      </w:r>
      <w:r w:rsidRPr="006F163A">
        <w:rPr>
          <w:rFonts w:ascii="Calibri" w:eastAsia="Calibri" w:hAnsi="Calibri"/>
          <w:spacing w:val="-3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 Imdur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Minoxidil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Nitroglycerin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Nitrostat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Nitromist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Nitrolingual</w:t>
      </w:r>
      <w:proofErr w:type="spellEnd"/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Nitronal</w:t>
      </w:r>
      <w:proofErr w:type="spellEnd"/>
      <w:r w:rsidRPr="006F163A">
        <w:rPr>
          <w:rFonts w:ascii="Calibri" w:eastAsia="Calibri" w:hAnsi="Calibri"/>
          <w:spacing w:val="-5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Nitroprusside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Nitropress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Phenoxybenzamine</w:t>
      </w:r>
      <w:proofErr w:type="spellEnd"/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Dibenzyline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Guanethidine</w:t>
      </w:r>
      <w:proofErr w:type="spellEnd"/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guanadrel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Apresoline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Diazoxide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Hyperstat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Nesiritide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Natrecor</w:t>
      </w:r>
      <w:proofErr w:type="spellEnd"/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Cilazapril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Deserpidine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Mecamylamine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Moxonidine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Omapatrilat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Rescinnamine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Moderil</w:t>
      </w:r>
      <w:proofErr w:type="spellEnd"/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Posicor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</w:t>
      </w:r>
      <w:r w:rsidRPr="006F163A">
        <w:rPr>
          <w:rFonts w:ascii="Calibri" w:eastAsia="Calibri" w:hAnsi="Calibri"/>
          <w:spacing w:val="-7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Mibefradil</w:t>
      </w:r>
      <w:proofErr w:type="spellEnd"/>
      <w:r w:rsidRPr="006F163A">
        <w:rPr>
          <w:rFonts w:ascii="Calibri" w:eastAsia="Calibri" w:hAnsi="Calibri"/>
          <w:sz w:val="24"/>
          <w:szCs w:val="24"/>
        </w:rPr>
        <w:t>)</w:t>
      </w:r>
    </w:p>
    <w:p w:rsidR="006F163A" w:rsidRPr="006F163A" w:rsidRDefault="006F163A" w:rsidP="006F163A">
      <w:pPr>
        <w:widowControl w:val="0"/>
        <w:spacing w:before="2" w:after="0" w:line="480" w:lineRule="auto"/>
        <w:rPr>
          <w:rFonts w:ascii="Calibri" w:eastAsia="Calibri" w:hAnsi="Calibri"/>
          <w:sz w:val="24"/>
          <w:szCs w:val="24"/>
        </w:rPr>
      </w:pPr>
      <w:r w:rsidRPr="006F163A">
        <w:rPr>
          <w:rFonts w:ascii="Calibri" w:eastAsia="Calibri" w:hAnsi="Calibri"/>
          <w:sz w:val="24"/>
          <w:szCs w:val="24"/>
        </w:rPr>
        <w:t>NOT (pregnancy OR hypertension, pulmonary</w:t>
      </w:r>
      <w:r w:rsidRPr="006F163A">
        <w:rPr>
          <w:rFonts w:ascii="Calibri" w:eastAsia="Calibri" w:hAnsi="Calibri"/>
          <w:spacing w:val="-1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[mesh]) NOT (editorial [</w:t>
      </w:r>
      <w:proofErr w:type="spellStart"/>
      <w:r w:rsidRPr="006F163A">
        <w:rPr>
          <w:rFonts w:ascii="Calibri" w:eastAsia="Calibri" w:hAnsi="Calibri"/>
          <w:sz w:val="24"/>
          <w:szCs w:val="24"/>
        </w:rPr>
        <w:t>pt</w:t>
      </w:r>
      <w:proofErr w:type="spellEnd"/>
      <w:r w:rsidRPr="006F163A">
        <w:rPr>
          <w:rFonts w:ascii="Calibri" w:eastAsia="Calibri" w:hAnsi="Calibri"/>
          <w:sz w:val="24"/>
          <w:szCs w:val="24"/>
        </w:rPr>
        <w:t>] OR comment</w:t>
      </w:r>
      <w:r w:rsidRPr="006F163A">
        <w:rPr>
          <w:rFonts w:ascii="Calibri" w:eastAsia="Calibri" w:hAnsi="Calibri"/>
          <w:spacing w:val="-1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[</w:t>
      </w:r>
      <w:proofErr w:type="spellStart"/>
      <w:r w:rsidRPr="006F163A">
        <w:rPr>
          <w:rFonts w:ascii="Calibri" w:eastAsia="Calibri" w:hAnsi="Calibri"/>
          <w:sz w:val="24"/>
          <w:szCs w:val="24"/>
        </w:rPr>
        <w:t>pt</w:t>
      </w:r>
      <w:proofErr w:type="spellEnd"/>
      <w:r w:rsidRPr="006F163A">
        <w:rPr>
          <w:rFonts w:ascii="Calibri" w:eastAsia="Calibri" w:hAnsi="Calibri"/>
          <w:sz w:val="24"/>
          <w:szCs w:val="24"/>
        </w:rPr>
        <w:t>])</w:t>
      </w:r>
    </w:p>
    <w:p w:rsidR="006F163A" w:rsidRPr="006F163A" w:rsidRDefault="006F163A" w:rsidP="006F163A">
      <w:pPr>
        <w:widowControl w:val="0"/>
        <w:spacing w:after="0" w:line="480" w:lineRule="auto"/>
        <w:rPr>
          <w:rFonts w:ascii="Calibri" w:eastAsia="Calibri" w:hAnsi="Calibri"/>
          <w:sz w:val="24"/>
          <w:szCs w:val="24"/>
        </w:rPr>
      </w:pPr>
      <w:r w:rsidRPr="006F163A">
        <w:rPr>
          <w:rFonts w:ascii="Calibri" w:eastAsia="Calibri" w:hAnsi="Calibri"/>
          <w:sz w:val="24"/>
          <w:szCs w:val="24"/>
        </w:rPr>
        <w:lastRenderedPageBreak/>
        <w:t>NOT animals [mesh] NOT (animals [mesh] AND humans</w:t>
      </w:r>
      <w:r w:rsidRPr="006F163A">
        <w:rPr>
          <w:rFonts w:ascii="Calibri" w:eastAsia="Calibri" w:hAnsi="Calibri"/>
          <w:spacing w:val="-1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[mesh]) Limit: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English</w:t>
      </w:r>
    </w:p>
    <w:p w:rsidR="006F163A" w:rsidRPr="006F163A" w:rsidRDefault="006F163A" w:rsidP="006F163A">
      <w:pPr>
        <w:widowControl w:val="0"/>
        <w:spacing w:after="0" w:line="480" w:lineRule="auto"/>
        <w:rPr>
          <w:rFonts w:ascii="Calibri" w:eastAsia="Calibri" w:hAnsi="Calibri"/>
          <w:sz w:val="24"/>
          <w:szCs w:val="24"/>
        </w:rPr>
      </w:pPr>
      <w:r w:rsidRPr="006F163A">
        <w:rPr>
          <w:rFonts w:ascii="Calibri" w:eastAsia="Calibri" w:hAnsi="Calibri"/>
          <w:sz w:val="24"/>
          <w:szCs w:val="24"/>
        </w:rPr>
        <w:t>EMBASE</w:t>
      </w:r>
    </w:p>
    <w:p w:rsidR="006F163A" w:rsidRPr="006F163A" w:rsidRDefault="006F163A" w:rsidP="006F163A">
      <w:pPr>
        <w:widowControl w:val="0"/>
        <w:spacing w:after="0" w:line="480" w:lineRule="auto"/>
        <w:rPr>
          <w:rFonts w:ascii="Calibri" w:eastAsia="Calibri" w:hAnsi="Calibri"/>
          <w:sz w:val="24"/>
          <w:szCs w:val="24"/>
        </w:rPr>
      </w:pPr>
      <w:r w:rsidRPr="006F163A">
        <w:rPr>
          <w:rFonts w:ascii="Calibri" w:eastAsia="Calibri" w:hAnsi="Calibri"/>
          <w:sz w:val="24"/>
          <w:szCs w:val="24"/>
        </w:rPr>
        <w:t>('hypertension'/</w:t>
      </w:r>
      <w:proofErr w:type="spellStart"/>
      <w:r w:rsidRPr="006F163A">
        <w:rPr>
          <w:rFonts w:ascii="Calibri" w:eastAsia="Calibri" w:hAnsi="Calibri"/>
          <w:sz w:val="24"/>
          <w:szCs w:val="24"/>
        </w:rPr>
        <w:t>mj</w:t>
      </w:r>
      <w:proofErr w:type="spellEnd"/>
      <w:r w:rsidRPr="006F163A">
        <w:rPr>
          <w:rFonts w:ascii="Calibri" w:eastAsia="Calibri" w:hAnsi="Calibri"/>
          <w:spacing w:val="1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1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'elevated</w:t>
      </w:r>
      <w:r w:rsidRPr="006F163A">
        <w:rPr>
          <w:rFonts w:ascii="Calibri" w:eastAsia="Calibri" w:hAnsi="Calibri"/>
          <w:spacing w:val="15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blood</w:t>
      </w:r>
      <w:r w:rsidRPr="006F163A">
        <w:rPr>
          <w:rFonts w:ascii="Calibri" w:eastAsia="Calibri" w:hAnsi="Calibri"/>
          <w:spacing w:val="1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pressure'/</w:t>
      </w:r>
      <w:proofErr w:type="spellStart"/>
      <w:r w:rsidRPr="006F163A">
        <w:rPr>
          <w:rFonts w:ascii="Calibri" w:eastAsia="Calibri" w:hAnsi="Calibri"/>
          <w:sz w:val="24"/>
          <w:szCs w:val="24"/>
        </w:rPr>
        <w:t>mj</w:t>
      </w:r>
      <w:proofErr w:type="spellEnd"/>
      <w:r w:rsidRPr="006F163A">
        <w:rPr>
          <w:rFonts w:ascii="Calibri" w:eastAsia="Calibri" w:hAnsi="Calibri"/>
          <w:spacing w:val="1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17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'resistant</w:t>
      </w:r>
      <w:r w:rsidRPr="006F163A">
        <w:rPr>
          <w:rFonts w:ascii="Calibri" w:eastAsia="Calibri" w:hAnsi="Calibri"/>
          <w:spacing w:val="17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hypertension'/</w:t>
      </w:r>
      <w:proofErr w:type="spellStart"/>
      <w:r w:rsidRPr="006F163A">
        <w:rPr>
          <w:rFonts w:ascii="Calibri" w:eastAsia="Calibri" w:hAnsi="Calibri"/>
          <w:sz w:val="24"/>
          <w:szCs w:val="24"/>
        </w:rPr>
        <w:t>mj</w:t>
      </w:r>
      <w:proofErr w:type="spellEnd"/>
      <w:r w:rsidRPr="006F163A">
        <w:rPr>
          <w:rFonts w:ascii="Calibri" w:eastAsia="Calibri" w:hAnsi="Calibri"/>
          <w:spacing w:val="1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1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'hypertensive</w:t>
      </w:r>
      <w:r w:rsidRPr="006F163A">
        <w:rPr>
          <w:rFonts w:ascii="Calibri" w:eastAsia="Calibri" w:hAnsi="Calibri"/>
          <w:spacing w:val="1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crisis'/</w:t>
      </w:r>
      <w:proofErr w:type="spellStart"/>
      <w:r w:rsidRPr="006F163A">
        <w:rPr>
          <w:rFonts w:ascii="Calibri" w:eastAsia="Calibri" w:hAnsi="Calibri"/>
          <w:sz w:val="24"/>
          <w:szCs w:val="24"/>
        </w:rPr>
        <w:t>mj</w:t>
      </w:r>
      <w:proofErr w:type="spellEnd"/>
      <w:r w:rsidRPr="006F163A">
        <w:rPr>
          <w:rFonts w:ascii="Calibri" w:eastAsia="Calibri" w:hAnsi="Calibri"/>
          <w:spacing w:val="1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8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'hypertension'</w:t>
      </w:r>
      <w:proofErr w:type="gramStart"/>
      <w:r w:rsidRPr="006F163A">
        <w:rPr>
          <w:rFonts w:ascii="Calibri" w:eastAsia="Calibri" w:hAnsi="Calibri"/>
          <w:sz w:val="24"/>
          <w:szCs w:val="24"/>
        </w:rPr>
        <w:t>:</w:t>
      </w:r>
      <w:proofErr w:type="spellStart"/>
      <w:r w:rsidRPr="006F163A">
        <w:rPr>
          <w:rFonts w:ascii="Calibri" w:eastAsia="Calibri" w:hAnsi="Calibri"/>
          <w:sz w:val="24"/>
          <w:szCs w:val="24"/>
        </w:rPr>
        <w:t>ab,ti</w:t>
      </w:r>
      <w:proofErr w:type="spellEnd"/>
      <w:proofErr w:type="gramEnd"/>
      <w:r w:rsidRPr="006F163A">
        <w:rPr>
          <w:rFonts w:ascii="Calibri" w:eastAsia="Calibri" w:hAnsi="Calibri"/>
          <w:sz w:val="24"/>
          <w:szCs w:val="24"/>
        </w:rPr>
        <w:t xml:space="preserve"> OR 'hypertensive':</w:t>
      </w:r>
      <w:proofErr w:type="spellStart"/>
      <w:r w:rsidRPr="006F163A">
        <w:rPr>
          <w:rFonts w:ascii="Calibri" w:eastAsia="Calibri" w:hAnsi="Calibri"/>
          <w:sz w:val="24"/>
          <w:szCs w:val="24"/>
        </w:rPr>
        <w:t>ab,ti</w:t>
      </w:r>
      <w:proofErr w:type="spellEnd"/>
      <w:r w:rsidRPr="006F163A">
        <w:rPr>
          <w:rFonts w:ascii="Calibri" w:eastAsia="Calibri" w:hAnsi="Calibri"/>
          <w:sz w:val="24"/>
          <w:szCs w:val="24"/>
        </w:rPr>
        <w:t>) OR (('high':</w:t>
      </w:r>
      <w:proofErr w:type="spellStart"/>
      <w:r w:rsidRPr="006F163A">
        <w:rPr>
          <w:rFonts w:ascii="Calibri" w:eastAsia="Calibri" w:hAnsi="Calibri"/>
          <w:sz w:val="24"/>
          <w:szCs w:val="24"/>
        </w:rPr>
        <w:t>ab,ti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'elevated':</w:t>
      </w:r>
      <w:proofErr w:type="spellStart"/>
      <w:r w:rsidRPr="006F163A">
        <w:rPr>
          <w:rFonts w:ascii="Calibri" w:eastAsia="Calibri" w:hAnsi="Calibri"/>
          <w:sz w:val="24"/>
          <w:szCs w:val="24"/>
        </w:rPr>
        <w:t>ab,ti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'refractory':</w:t>
      </w:r>
      <w:proofErr w:type="spellStart"/>
      <w:r w:rsidRPr="006F163A">
        <w:rPr>
          <w:rFonts w:ascii="Calibri" w:eastAsia="Calibri" w:hAnsi="Calibri"/>
          <w:sz w:val="24"/>
          <w:szCs w:val="24"/>
        </w:rPr>
        <w:t>ab,ti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</w:t>
      </w:r>
      <w:r w:rsidRPr="006F163A">
        <w:rPr>
          <w:rFonts w:ascii="Calibri" w:eastAsia="Calibri" w:hAnsi="Calibri"/>
          <w:spacing w:val="15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'uncontrolled':</w:t>
      </w:r>
      <w:proofErr w:type="spellStart"/>
      <w:r w:rsidRPr="006F163A">
        <w:rPr>
          <w:rFonts w:ascii="Calibri" w:eastAsia="Calibri" w:hAnsi="Calibri"/>
          <w:sz w:val="24"/>
          <w:szCs w:val="24"/>
        </w:rPr>
        <w:t>ab,ti</w:t>
      </w:r>
      <w:proofErr w:type="spellEnd"/>
      <w:r w:rsidRPr="006F163A">
        <w:rPr>
          <w:rFonts w:ascii="Calibri" w:eastAsia="Calibri" w:hAnsi="Calibri"/>
          <w:sz w:val="24"/>
          <w:szCs w:val="24"/>
        </w:rPr>
        <w:t>)  AND  ('blood</w:t>
      </w:r>
      <w:r w:rsidRPr="006F163A">
        <w:rPr>
          <w:rFonts w:ascii="Calibri" w:eastAsia="Calibri" w:hAnsi="Calibri"/>
          <w:spacing w:val="-2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pressure':</w:t>
      </w:r>
      <w:proofErr w:type="spellStart"/>
      <w:r w:rsidRPr="006F163A">
        <w:rPr>
          <w:rFonts w:ascii="Calibri" w:eastAsia="Calibri" w:hAnsi="Calibri"/>
          <w:sz w:val="24"/>
          <w:szCs w:val="24"/>
        </w:rPr>
        <w:t>ab,ti</w:t>
      </w:r>
      <w:proofErr w:type="spellEnd"/>
      <w:r w:rsidRPr="006F163A">
        <w:rPr>
          <w:rFonts w:ascii="Calibri" w:eastAsia="Calibri" w:hAnsi="Calibri"/>
          <w:sz w:val="24"/>
          <w:szCs w:val="24"/>
        </w:rPr>
        <w:t>))</w:t>
      </w:r>
    </w:p>
    <w:p w:rsidR="006F163A" w:rsidRPr="006F163A" w:rsidRDefault="006F163A" w:rsidP="006F163A">
      <w:pPr>
        <w:widowControl w:val="0"/>
        <w:spacing w:after="0" w:line="480" w:lineRule="auto"/>
        <w:rPr>
          <w:rFonts w:ascii="Calibri" w:eastAsia="Calibri" w:hAnsi="Calibri"/>
          <w:sz w:val="24"/>
          <w:szCs w:val="24"/>
        </w:rPr>
      </w:pPr>
      <w:r w:rsidRPr="006F163A">
        <w:rPr>
          <w:rFonts w:ascii="Calibri" w:eastAsia="Calibri" w:hAnsi="Calibri"/>
          <w:sz w:val="24"/>
          <w:szCs w:val="24"/>
        </w:rPr>
        <w:t>AND</w:t>
      </w:r>
    </w:p>
    <w:p w:rsidR="006F163A" w:rsidRPr="006F163A" w:rsidRDefault="006F163A" w:rsidP="006F163A">
      <w:pPr>
        <w:widowControl w:val="0"/>
        <w:spacing w:after="0" w:line="480" w:lineRule="auto"/>
        <w:rPr>
          <w:rFonts w:ascii="Calibri" w:eastAsia="Calibri" w:hAnsi="Calibri"/>
          <w:sz w:val="24"/>
          <w:szCs w:val="24"/>
        </w:rPr>
      </w:pPr>
      <w:proofErr w:type="spellStart"/>
      <w:r w:rsidRPr="006F163A">
        <w:rPr>
          <w:rFonts w:ascii="Calibri" w:eastAsia="Calibri" w:hAnsi="Calibri"/>
          <w:sz w:val="24"/>
          <w:szCs w:val="24"/>
        </w:rPr>
        <w:t>urgent:ab,ti</w:t>
      </w:r>
      <w:proofErr w:type="spellEnd"/>
      <w:r w:rsidRPr="006F163A">
        <w:rPr>
          <w:rFonts w:ascii="Calibri" w:eastAsia="Calibri" w:hAnsi="Calibri"/>
          <w:spacing w:val="1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1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urgency:ab,ti</w:t>
      </w:r>
      <w:proofErr w:type="spellEnd"/>
      <w:r w:rsidRPr="006F163A">
        <w:rPr>
          <w:rFonts w:ascii="Calibri" w:eastAsia="Calibri" w:hAnsi="Calibri"/>
          <w:spacing w:val="1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1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urgencies:ab,ti</w:t>
      </w:r>
      <w:proofErr w:type="spellEnd"/>
      <w:r w:rsidRPr="006F163A">
        <w:rPr>
          <w:rFonts w:ascii="Calibri" w:eastAsia="Calibri" w:hAnsi="Calibri"/>
          <w:spacing w:val="15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1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crisis:ab,ti</w:t>
      </w:r>
      <w:proofErr w:type="spellEnd"/>
      <w:r w:rsidRPr="006F163A">
        <w:rPr>
          <w:rFonts w:ascii="Calibri" w:eastAsia="Calibri" w:hAnsi="Calibri"/>
          <w:spacing w:val="1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15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crises:ab,ti</w:t>
      </w:r>
      <w:proofErr w:type="spellEnd"/>
      <w:r w:rsidRPr="006F163A">
        <w:rPr>
          <w:rFonts w:ascii="Calibri" w:eastAsia="Calibri" w:hAnsi="Calibri"/>
          <w:spacing w:val="1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1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severe:ab,ti</w:t>
      </w:r>
      <w:proofErr w:type="spellEnd"/>
      <w:r w:rsidRPr="006F163A">
        <w:rPr>
          <w:rFonts w:ascii="Calibri" w:eastAsia="Calibri" w:hAnsi="Calibri"/>
          <w:spacing w:val="1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1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severity:ab,ti</w:t>
      </w:r>
      <w:proofErr w:type="spellEnd"/>
      <w:r w:rsidRPr="006F163A">
        <w:rPr>
          <w:rFonts w:ascii="Calibri" w:eastAsia="Calibri" w:hAnsi="Calibri"/>
          <w:spacing w:val="1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15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'acute</w:t>
      </w:r>
      <w:r w:rsidRPr="006F163A">
        <w:rPr>
          <w:rFonts w:ascii="Calibri" w:eastAsia="Calibri" w:hAnsi="Calibri"/>
          <w:spacing w:val="-39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hypertension':</w:t>
      </w:r>
      <w:proofErr w:type="spellStart"/>
      <w:r w:rsidRPr="006F163A">
        <w:rPr>
          <w:rFonts w:ascii="Calibri" w:eastAsia="Calibri" w:hAnsi="Calibri"/>
          <w:sz w:val="24"/>
          <w:szCs w:val="24"/>
        </w:rPr>
        <w:t>ab,ti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 'accelerated</w:t>
      </w:r>
      <w:r w:rsidRPr="006F163A">
        <w:rPr>
          <w:rFonts w:ascii="Calibri" w:eastAsia="Calibri" w:hAnsi="Calibri"/>
          <w:spacing w:val="30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hypertension':</w:t>
      </w:r>
      <w:proofErr w:type="spellStart"/>
      <w:r w:rsidRPr="006F163A">
        <w:rPr>
          <w:rFonts w:ascii="Calibri" w:eastAsia="Calibri" w:hAnsi="Calibri"/>
          <w:sz w:val="24"/>
          <w:szCs w:val="24"/>
        </w:rPr>
        <w:t>ab,ti</w:t>
      </w:r>
      <w:proofErr w:type="spellEnd"/>
    </w:p>
    <w:p w:rsidR="006F163A" w:rsidRPr="006F163A" w:rsidRDefault="006F163A" w:rsidP="006F163A">
      <w:pPr>
        <w:widowControl w:val="0"/>
        <w:spacing w:after="0" w:line="480" w:lineRule="auto"/>
        <w:rPr>
          <w:rFonts w:ascii="Calibri" w:eastAsia="Calibri" w:hAnsi="Calibri"/>
          <w:sz w:val="24"/>
          <w:szCs w:val="24"/>
        </w:rPr>
      </w:pPr>
      <w:r w:rsidRPr="006F163A">
        <w:rPr>
          <w:rFonts w:ascii="Calibri" w:eastAsia="Calibri" w:hAnsi="Calibri"/>
          <w:sz w:val="24"/>
          <w:szCs w:val="24"/>
        </w:rPr>
        <w:t>AND</w:t>
      </w:r>
    </w:p>
    <w:p w:rsidR="006F163A" w:rsidRPr="006F163A" w:rsidRDefault="006F163A" w:rsidP="006F163A">
      <w:pPr>
        <w:widowControl w:val="0"/>
        <w:spacing w:before="3" w:after="0" w:line="480" w:lineRule="auto"/>
        <w:rPr>
          <w:rFonts w:ascii="Calibri" w:eastAsia="Calibri" w:hAnsi="Calibri"/>
          <w:sz w:val="24"/>
          <w:szCs w:val="24"/>
        </w:rPr>
      </w:pPr>
      <w:r w:rsidRPr="006F163A">
        <w:rPr>
          <w:rFonts w:ascii="Calibri" w:eastAsia="Calibri" w:hAnsi="Calibr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045264B" wp14:editId="57DAF5F1">
                <wp:simplePos x="0" y="0"/>
                <wp:positionH relativeFrom="page">
                  <wp:posOffset>514985</wp:posOffset>
                </wp:positionH>
                <wp:positionV relativeFrom="paragraph">
                  <wp:posOffset>3810</wp:posOffset>
                </wp:positionV>
                <wp:extent cx="7097395" cy="512445"/>
                <wp:effectExtent l="635" t="0" r="0" b="254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97395" cy="512445"/>
                          <a:chOff x="811" y="6"/>
                          <a:chExt cx="11177" cy="807"/>
                        </a:xfrm>
                      </wpg:grpSpPr>
                      <wpg:grpSp>
                        <wpg:cNvPr id="43" name="Group 76"/>
                        <wpg:cNvGrpSpPr>
                          <a:grpSpLocks/>
                        </wpg:cNvGrpSpPr>
                        <wpg:grpSpPr bwMode="auto">
                          <a:xfrm>
                            <a:off x="811" y="6"/>
                            <a:ext cx="11177" cy="269"/>
                            <a:chOff x="811" y="6"/>
                            <a:chExt cx="11177" cy="269"/>
                          </a:xfrm>
                        </wpg:grpSpPr>
                        <wps:wsp>
                          <wps:cNvPr id="44" name="Freeform 77"/>
                          <wps:cNvSpPr>
                            <a:spLocks/>
                          </wps:cNvSpPr>
                          <wps:spPr bwMode="auto">
                            <a:xfrm>
                              <a:off x="811" y="6"/>
                              <a:ext cx="11177" cy="269"/>
                            </a:xfrm>
                            <a:custGeom>
                              <a:avLst/>
                              <a:gdLst>
                                <a:gd name="T0" fmla="+- 0 811 811"/>
                                <a:gd name="T1" fmla="*/ T0 w 11177"/>
                                <a:gd name="T2" fmla="+- 0 275 6"/>
                                <a:gd name="T3" fmla="*/ 275 h 269"/>
                                <a:gd name="T4" fmla="+- 0 11988 811"/>
                                <a:gd name="T5" fmla="*/ T4 w 11177"/>
                                <a:gd name="T6" fmla="+- 0 275 6"/>
                                <a:gd name="T7" fmla="*/ 275 h 269"/>
                                <a:gd name="T8" fmla="+- 0 11988 811"/>
                                <a:gd name="T9" fmla="*/ T8 w 11177"/>
                                <a:gd name="T10" fmla="+- 0 6 6"/>
                                <a:gd name="T11" fmla="*/ 6 h 269"/>
                                <a:gd name="T12" fmla="+- 0 811 811"/>
                                <a:gd name="T13" fmla="*/ T12 w 11177"/>
                                <a:gd name="T14" fmla="+- 0 6 6"/>
                                <a:gd name="T15" fmla="*/ 6 h 269"/>
                                <a:gd name="T16" fmla="+- 0 811 811"/>
                                <a:gd name="T17" fmla="*/ T16 w 11177"/>
                                <a:gd name="T18" fmla="+- 0 275 6"/>
                                <a:gd name="T19" fmla="*/ 275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77" h="269">
                                  <a:moveTo>
                                    <a:pt x="0" y="269"/>
                                  </a:moveTo>
                                  <a:lnTo>
                                    <a:pt x="11177" y="269"/>
                                  </a:lnTo>
                                  <a:lnTo>
                                    <a:pt x="1117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FBF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78"/>
                        <wpg:cNvGrpSpPr>
                          <a:grpSpLocks/>
                        </wpg:cNvGrpSpPr>
                        <wpg:grpSpPr bwMode="auto">
                          <a:xfrm>
                            <a:off x="811" y="275"/>
                            <a:ext cx="11177" cy="269"/>
                            <a:chOff x="811" y="275"/>
                            <a:chExt cx="11177" cy="269"/>
                          </a:xfrm>
                        </wpg:grpSpPr>
                        <wps:wsp>
                          <wps:cNvPr id="46" name="Freeform 79"/>
                          <wps:cNvSpPr>
                            <a:spLocks/>
                          </wps:cNvSpPr>
                          <wps:spPr bwMode="auto">
                            <a:xfrm>
                              <a:off x="811" y="275"/>
                              <a:ext cx="11177" cy="269"/>
                            </a:xfrm>
                            <a:custGeom>
                              <a:avLst/>
                              <a:gdLst>
                                <a:gd name="T0" fmla="+- 0 811 811"/>
                                <a:gd name="T1" fmla="*/ T0 w 11177"/>
                                <a:gd name="T2" fmla="+- 0 544 275"/>
                                <a:gd name="T3" fmla="*/ 544 h 269"/>
                                <a:gd name="T4" fmla="+- 0 11988 811"/>
                                <a:gd name="T5" fmla="*/ T4 w 11177"/>
                                <a:gd name="T6" fmla="+- 0 544 275"/>
                                <a:gd name="T7" fmla="*/ 544 h 269"/>
                                <a:gd name="T8" fmla="+- 0 11988 811"/>
                                <a:gd name="T9" fmla="*/ T8 w 11177"/>
                                <a:gd name="T10" fmla="+- 0 275 275"/>
                                <a:gd name="T11" fmla="*/ 275 h 269"/>
                                <a:gd name="T12" fmla="+- 0 811 811"/>
                                <a:gd name="T13" fmla="*/ T12 w 11177"/>
                                <a:gd name="T14" fmla="+- 0 275 275"/>
                                <a:gd name="T15" fmla="*/ 275 h 269"/>
                                <a:gd name="T16" fmla="+- 0 811 811"/>
                                <a:gd name="T17" fmla="*/ T16 w 11177"/>
                                <a:gd name="T18" fmla="+- 0 544 275"/>
                                <a:gd name="T19" fmla="*/ 544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77" h="269">
                                  <a:moveTo>
                                    <a:pt x="0" y="269"/>
                                  </a:moveTo>
                                  <a:lnTo>
                                    <a:pt x="11177" y="269"/>
                                  </a:lnTo>
                                  <a:lnTo>
                                    <a:pt x="1117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FBF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80"/>
                        <wpg:cNvGrpSpPr>
                          <a:grpSpLocks/>
                        </wpg:cNvGrpSpPr>
                        <wpg:grpSpPr bwMode="auto">
                          <a:xfrm>
                            <a:off x="811" y="544"/>
                            <a:ext cx="11177" cy="269"/>
                            <a:chOff x="811" y="544"/>
                            <a:chExt cx="11177" cy="269"/>
                          </a:xfrm>
                        </wpg:grpSpPr>
                        <wps:wsp>
                          <wps:cNvPr id="48" name="Freeform 81"/>
                          <wps:cNvSpPr>
                            <a:spLocks/>
                          </wps:cNvSpPr>
                          <wps:spPr bwMode="auto">
                            <a:xfrm>
                              <a:off x="811" y="544"/>
                              <a:ext cx="11177" cy="269"/>
                            </a:xfrm>
                            <a:custGeom>
                              <a:avLst/>
                              <a:gdLst>
                                <a:gd name="T0" fmla="+- 0 811 811"/>
                                <a:gd name="T1" fmla="*/ T0 w 11177"/>
                                <a:gd name="T2" fmla="+- 0 812 544"/>
                                <a:gd name="T3" fmla="*/ 812 h 269"/>
                                <a:gd name="T4" fmla="+- 0 11988 811"/>
                                <a:gd name="T5" fmla="*/ T4 w 11177"/>
                                <a:gd name="T6" fmla="+- 0 812 544"/>
                                <a:gd name="T7" fmla="*/ 812 h 269"/>
                                <a:gd name="T8" fmla="+- 0 11988 811"/>
                                <a:gd name="T9" fmla="*/ T8 w 11177"/>
                                <a:gd name="T10" fmla="+- 0 544 544"/>
                                <a:gd name="T11" fmla="*/ 544 h 269"/>
                                <a:gd name="T12" fmla="+- 0 811 811"/>
                                <a:gd name="T13" fmla="*/ T12 w 11177"/>
                                <a:gd name="T14" fmla="+- 0 544 544"/>
                                <a:gd name="T15" fmla="*/ 544 h 269"/>
                                <a:gd name="T16" fmla="+- 0 811 811"/>
                                <a:gd name="T17" fmla="*/ T16 w 11177"/>
                                <a:gd name="T18" fmla="+- 0 812 544"/>
                                <a:gd name="T19" fmla="*/ 812 h 2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77" h="269">
                                  <a:moveTo>
                                    <a:pt x="0" y="268"/>
                                  </a:moveTo>
                                  <a:lnTo>
                                    <a:pt x="11177" y="268"/>
                                  </a:lnTo>
                                  <a:lnTo>
                                    <a:pt x="1117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BFBF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7E3D309" id="Group 42" o:spid="_x0000_s1026" style="position:absolute;margin-left:40.55pt;margin-top:.3pt;width:558.85pt;height:40.35pt;z-index:-251657216;mso-position-horizontal-relative:page" coordorigin="811,6" coordsize="11177,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">
                <v:group id="Group 76" o:spid="_x0000_s1027" style="position:absolute;left:811;top:6;width:11177;height:269" coordorigin="811,6" coordsize="11177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77" o:spid="_x0000_s1028" style="position:absolute;left:811;top:6;width:11177;height:269;visibility:visible;mso-wrap-style:square;v-text-anchor:top" coordsize="11177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" path="m,269r11177,l11177,,,,,269xe" fillcolor="#fbfbfb" stroked="f">
                    <v:path arrowok="t" o:connecttype="custom" o:connectlocs="0,275;11177,275;11177,6;0,6;0,275" o:connectangles="0,0,0,0,0"/>
                  </v:shape>
                </v:group>
                <v:group id="Group 78" o:spid="_x0000_s1029" style="position:absolute;left:811;top:275;width:11177;height:269" coordorigin="811,275" coordsize="11177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79" o:spid="_x0000_s1030" style="position:absolute;left:811;top:275;width:11177;height:269;visibility:visible;mso-wrap-style:square;v-text-anchor:top" coordsize="11177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" path="m,269r11177,l11177,,,,,269xe" fillcolor="#fbfbfb" stroked="f">
                    <v:path arrowok="t" o:connecttype="custom" o:connectlocs="0,544;11177,544;11177,275;0,275;0,544" o:connectangles="0,0,0,0,0"/>
                  </v:shape>
                </v:group>
                <v:group id="Group 80" o:spid="_x0000_s1031" style="position:absolute;left:811;top:544;width:11177;height:269" coordorigin="811,544" coordsize="11177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81" o:spid="_x0000_s1032" style="position:absolute;left:811;top:544;width:11177;height:269;visibility:visible;mso-wrap-style:square;v-text-anchor:top" coordsize="11177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" path="m,268r11177,l11177,,,,,268xe" fillcolor="#fbfbfb" stroked="f">
                    <v:path arrowok="t" o:connecttype="custom" o:connectlocs="0,812;11177,812;11177,544;0,544;0,812" o:connectangles="0,0,0,0,0"/>
                  </v:shape>
                </v:group>
                <w10:wrap anchorx="page"/>
              </v:group>
            </w:pict>
          </mc:Fallback>
        </mc:AlternateContent>
      </w:r>
      <w:r w:rsidRPr="006F163A">
        <w:rPr>
          <w:rFonts w:ascii="Calibri" w:eastAsia="Calibri" w:hAnsi="Calibri"/>
          <w:sz w:val="24"/>
          <w:szCs w:val="24"/>
        </w:rPr>
        <w:t>'antihypertensive</w:t>
      </w:r>
      <w:r w:rsidRPr="006F163A">
        <w:rPr>
          <w:rFonts w:ascii="Calibri" w:eastAsia="Calibri" w:hAnsi="Calibri"/>
          <w:spacing w:val="1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agent'/</w:t>
      </w:r>
      <w:proofErr w:type="spellStart"/>
      <w:r w:rsidRPr="006F163A">
        <w:rPr>
          <w:rFonts w:ascii="Calibri" w:eastAsia="Calibri" w:hAnsi="Calibri"/>
          <w:sz w:val="24"/>
          <w:szCs w:val="24"/>
        </w:rPr>
        <w:t>exp</w:t>
      </w:r>
      <w:proofErr w:type="spellEnd"/>
      <w:r w:rsidRPr="006F163A">
        <w:rPr>
          <w:rFonts w:ascii="Calibri" w:eastAsia="Calibri" w:hAnsi="Calibri"/>
          <w:sz w:val="24"/>
          <w:szCs w:val="24"/>
        </w:rPr>
        <w:t>/</w:t>
      </w:r>
      <w:proofErr w:type="spellStart"/>
      <w:r w:rsidRPr="006F163A">
        <w:rPr>
          <w:rFonts w:ascii="Calibri" w:eastAsia="Calibri" w:hAnsi="Calibri"/>
          <w:sz w:val="24"/>
          <w:szCs w:val="24"/>
        </w:rPr>
        <w:t>mj</w:t>
      </w:r>
      <w:proofErr w:type="spellEnd"/>
      <w:r w:rsidRPr="006F163A">
        <w:rPr>
          <w:rFonts w:ascii="Calibri" w:eastAsia="Calibri" w:hAnsi="Calibri"/>
          <w:spacing w:val="1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1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'antihypertensive</w:t>
      </w:r>
      <w:r w:rsidRPr="006F163A">
        <w:rPr>
          <w:rFonts w:ascii="Calibri" w:eastAsia="Calibri" w:hAnsi="Calibri"/>
          <w:spacing w:val="15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agent'</w:t>
      </w:r>
      <w:r w:rsidRPr="006F163A">
        <w:rPr>
          <w:rFonts w:ascii="Calibri" w:eastAsia="Calibri" w:hAnsi="Calibri"/>
          <w:spacing w:val="10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1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'diuretic</w:t>
      </w:r>
      <w:r w:rsidRPr="006F163A">
        <w:rPr>
          <w:rFonts w:ascii="Calibri" w:eastAsia="Calibri" w:hAnsi="Calibri"/>
          <w:spacing w:val="1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agent'/</w:t>
      </w:r>
      <w:proofErr w:type="spellStart"/>
      <w:r w:rsidRPr="006F163A">
        <w:rPr>
          <w:rFonts w:ascii="Calibri" w:eastAsia="Calibri" w:hAnsi="Calibri"/>
          <w:sz w:val="24"/>
          <w:szCs w:val="24"/>
        </w:rPr>
        <w:t>exp</w:t>
      </w:r>
      <w:proofErr w:type="spellEnd"/>
      <w:r w:rsidRPr="006F163A">
        <w:rPr>
          <w:rFonts w:ascii="Calibri" w:eastAsia="Calibri" w:hAnsi="Calibri"/>
          <w:sz w:val="24"/>
          <w:szCs w:val="24"/>
        </w:rPr>
        <w:t>/</w:t>
      </w:r>
      <w:proofErr w:type="spellStart"/>
      <w:r w:rsidRPr="006F163A">
        <w:rPr>
          <w:rFonts w:ascii="Calibri" w:eastAsia="Calibri" w:hAnsi="Calibri"/>
          <w:sz w:val="24"/>
          <w:szCs w:val="24"/>
        </w:rPr>
        <w:t>mj</w:t>
      </w:r>
      <w:proofErr w:type="spellEnd"/>
      <w:r w:rsidRPr="006F163A">
        <w:rPr>
          <w:rFonts w:ascii="Calibri" w:eastAsia="Calibri" w:hAnsi="Calibri"/>
          <w:spacing w:val="1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1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'diuretic</w:t>
      </w:r>
      <w:r w:rsidRPr="006F163A">
        <w:rPr>
          <w:rFonts w:ascii="Calibri" w:eastAsia="Calibri" w:hAnsi="Calibri"/>
          <w:spacing w:val="1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agent'</w:t>
      </w:r>
      <w:r w:rsidRPr="006F163A">
        <w:rPr>
          <w:rFonts w:ascii="Calibri" w:eastAsia="Calibri" w:hAnsi="Calibri"/>
          <w:spacing w:val="1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1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'calcium</w:t>
      </w:r>
      <w:r w:rsidRPr="006F163A">
        <w:rPr>
          <w:rFonts w:ascii="Calibri" w:eastAsia="Calibri" w:hAnsi="Calibri"/>
          <w:spacing w:val="-2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channel</w:t>
      </w:r>
      <w:r w:rsidRPr="006F163A">
        <w:rPr>
          <w:rFonts w:ascii="Calibri" w:eastAsia="Calibri" w:hAnsi="Calibri"/>
          <w:spacing w:val="1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blocking</w:t>
      </w:r>
      <w:r w:rsidRPr="006F163A">
        <w:rPr>
          <w:rFonts w:ascii="Calibri" w:eastAsia="Calibri" w:hAnsi="Calibri"/>
          <w:spacing w:val="1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agent'/</w:t>
      </w:r>
      <w:proofErr w:type="spellStart"/>
      <w:r w:rsidRPr="006F163A">
        <w:rPr>
          <w:rFonts w:ascii="Calibri" w:eastAsia="Calibri" w:hAnsi="Calibri"/>
          <w:sz w:val="24"/>
          <w:szCs w:val="24"/>
        </w:rPr>
        <w:t>exp</w:t>
      </w:r>
      <w:proofErr w:type="spellEnd"/>
      <w:r w:rsidRPr="006F163A">
        <w:rPr>
          <w:rFonts w:ascii="Calibri" w:eastAsia="Calibri" w:hAnsi="Calibri"/>
          <w:sz w:val="24"/>
          <w:szCs w:val="24"/>
        </w:rPr>
        <w:t>/</w:t>
      </w:r>
      <w:proofErr w:type="spellStart"/>
      <w:r w:rsidRPr="006F163A">
        <w:rPr>
          <w:rFonts w:ascii="Calibri" w:eastAsia="Calibri" w:hAnsi="Calibri"/>
          <w:sz w:val="24"/>
          <w:szCs w:val="24"/>
        </w:rPr>
        <w:t>mj</w:t>
      </w:r>
      <w:proofErr w:type="spellEnd"/>
      <w:r w:rsidRPr="006F163A">
        <w:rPr>
          <w:rFonts w:ascii="Calibri" w:eastAsia="Calibri" w:hAnsi="Calibri"/>
          <w:spacing w:val="1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1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'calcium</w:t>
      </w:r>
      <w:r w:rsidRPr="006F163A">
        <w:rPr>
          <w:rFonts w:ascii="Calibri" w:eastAsia="Calibri" w:hAnsi="Calibri"/>
          <w:spacing w:val="1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channel</w:t>
      </w:r>
      <w:r w:rsidRPr="006F163A">
        <w:rPr>
          <w:rFonts w:ascii="Calibri" w:eastAsia="Calibri" w:hAnsi="Calibri"/>
          <w:spacing w:val="1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blocking</w:t>
      </w:r>
      <w:r w:rsidRPr="006F163A">
        <w:rPr>
          <w:rFonts w:ascii="Calibri" w:eastAsia="Calibri" w:hAnsi="Calibri"/>
          <w:spacing w:val="1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agent'</w:t>
      </w:r>
      <w:r w:rsidRPr="006F163A">
        <w:rPr>
          <w:rFonts w:ascii="Calibri" w:eastAsia="Calibri" w:hAnsi="Calibri"/>
          <w:spacing w:val="1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15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'adrenergic</w:t>
      </w:r>
      <w:r w:rsidRPr="006F163A">
        <w:rPr>
          <w:rFonts w:ascii="Calibri" w:eastAsia="Calibri" w:hAnsi="Calibri"/>
          <w:spacing w:val="15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receptor</w:t>
      </w:r>
      <w:r w:rsidRPr="006F163A">
        <w:rPr>
          <w:rFonts w:ascii="Calibri" w:eastAsia="Calibri" w:hAnsi="Calibri"/>
          <w:spacing w:val="1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affecting</w:t>
      </w:r>
      <w:r w:rsidRPr="006F163A">
        <w:rPr>
          <w:rFonts w:ascii="Calibri" w:eastAsia="Calibri" w:hAnsi="Calibri"/>
          <w:spacing w:val="1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agent'/</w:t>
      </w:r>
      <w:proofErr w:type="spellStart"/>
      <w:r w:rsidRPr="006F163A">
        <w:rPr>
          <w:rFonts w:ascii="Calibri" w:eastAsia="Calibri" w:hAnsi="Calibri"/>
          <w:sz w:val="24"/>
          <w:szCs w:val="24"/>
        </w:rPr>
        <w:t>exp</w:t>
      </w:r>
      <w:proofErr w:type="spellEnd"/>
      <w:r w:rsidRPr="006F163A">
        <w:rPr>
          <w:rFonts w:ascii="Calibri" w:eastAsia="Calibri" w:hAnsi="Calibri"/>
          <w:sz w:val="24"/>
          <w:szCs w:val="24"/>
        </w:rPr>
        <w:t>/</w:t>
      </w:r>
      <w:proofErr w:type="spellStart"/>
      <w:r w:rsidRPr="006F163A">
        <w:rPr>
          <w:rFonts w:ascii="Calibri" w:eastAsia="Calibri" w:hAnsi="Calibri"/>
          <w:sz w:val="24"/>
          <w:szCs w:val="24"/>
        </w:rPr>
        <w:t>mj</w:t>
      </w:r>
      <w:proofErr w:type="spellEnd"/>
      <w:r w:rsidRPr="006F163A">
        <w:rPr>
          <w:rFonts w:ascii="Calibri" w:eastAsia="Calibri" w:hAnsi="Calibri"/>
          <w:spacing w:val="1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9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'adrenergic receptor affecting agent' OR 'vasodilator agent'/</w:t>
      </w:r>
      <w:proofErr w:type="spellStart"/>
      <w:r w:rsidRPr="006F163A">
        <w:rPr>
          <w:rFonts w:ascii="Calibri" w:eastAsia="Calibri" w:hAnsi="Calibri"/>
          <w:sz w:val="24"/>
          <w:szCs w:val="24"/>
        </w:rPr>
        <w:t>exp</w:t>
      </w:r>
      <w:proofErr w:type="spellEnd"/>
      <w:r w:rsidRPr="006F163A">
        <w:rPr>
          <w:rFonts w:ascii="Calibri" w:eastAsia="Calibri" w:hAnsi="Calibri"/>
          <w:sz w:val="24"/>
          <w:szCs w:val="24"/>
        </w:rPr>
        <w:t>/</w:t>
      </w:r>
      <w:proofErr w:type="spellStart"/>
      <w:r w:rsidRPr="006F163A">
        <w:rPr>
          <w:rFonts w:ascii="Calibri" w:eastAsia="Calibri" w:hAnsi="Calibri"/>
          <w:sz w:val="24"/>
          <w:szCs w:val="24"/>
        </w:rPr>
        <w:t>mj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'vasodilator  </w:t>
      </w:r>
      <w:r w:rsidRPr="006F163A">
        <w:rPr>
          <w:rFonts w:ascii="Calibri" w:eastAsia="Calibri" w:hAnsi="Calibri"/>
          <w:spacing w:val="4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agent'</w:t>
      </w:r>
    </w:p>
    <w:p w:rsidR="006F163A" w:rsidRPr="006F163A" w:rsidRDefault="006F163A" w:rsidP="006F163A">
      <w:pPr>
        <w:widowControl w:val="0"/>
        <w:spacing w:before="40" w:after="0" w:line="480" w:lineRule="auto"/>
        <w:rPr>
          <w:rFonts w:ascii="Calibri" w:eastAsia="Calibri" w:hAnsi="Calibri"/>
          <w:sz w:val="24"/>
          <w:szCs w:val="24"/>
        </w:rPr>
      </w:pPr>
      <w:r w:rsidRPr="006F163A">
        <w:rPr>
          <w:rFonts w:ascii="Calibri" w:eastAsia="Calibri" w:hAnsi="Calibri"/>
          <w:sz w:val="24"/>
          <w:szCs w:val="24"/>
        </w:rPr>
        <w:t>AND [humans]/</w:t>
      </w:r>
      <w:proofErr w:type="spellStart"/>
      <w:r w:rsidRPr="006F163A">
        <w:rPr>
          <w:rFonts w:ascii="Calibri" w:eastAsia="Calibri" w:hAnsi="Calibri"/>
          <w:sz w:val="24"/>
          <w:szCs w:val="24"/>
        </w:rPr>
        <w:t>lim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</w:t>
      </w:r>
      <w:proofErr w:type="gramStart"/>
      <w:r w:rsidRPr="006F163A">
        <w:rPr>
          <w:rFonts w:ascii="Calibri" w:eastAsia="Calibri" w:hAnsi="Calibri"/>
          <w:sz w:val="24"/>
          <w:szCs w:val="24"/>
        </w:rPr>
        <w:t xml:space="preserve">AND </w:t>
      </w:r>
      <w:r w:rsidRPr="006F163A">
        <w:rPr>
          <w:rFonts w:ascii="Calibri" w:eastAsia="Calibri" w:hAnsi="Calibri"/>
          <w:spacing w:val="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[</w:t>
      </w:r>
      <w:proofErr w:type="spellStart"/>
      <w:proofErr w:type="gramEnd"/>
      <w:r w:rsidRPr="006F163A">
        <w:rPr>
          <w:rFonts w:ascii="Calibri" w:eastAsia="Calibri" w:hAnsi="Calibri"/>
          <w:sz w:val="24"/>
          <w:szCs w:val="24"/>
        </w:rPr>
        <w:t>english</w:t>
      </w:r>
      <w:proofErr w:type="spellEnd"/>
      <w:r w:rsidRPr="006F163A">
        <w:rPr>
          <w:rFonts w:ascii="Calibri" w:eastAsia="Calibri" w:hAnsi="Calibri"/>
          <w:sz w:val="24"/>
          <w:szCs w:val="24"/>
        </w:rPr>
        <w:t>]/</w:t>
      </w:r>
      <w:proofErr w:type="spellStart"/>
      <w:r w:rsidRPr="006F163A">
        <w:rPr>
          <w:rFonts w:ascii="Calibri" w:eastAsia="Calibri" w:hAnsi="Calibri"/>
          <w:sz w:val="24"/>
          <w:szCs w:val="24"/>
        </w:rPr>
        <w:t>lim</w:t>
      </w:r>
      <w:proofErr w:type="spellEnd"/>
    </w:p>
    <w:p w:rsidR="006F163A" w:rsidRPr="006F163A" w:rsidRDefault="006F163A" w:rsidP="006F163A">
      <w:pPr>
        <w:widowControl w:val="0"/>
        <w:spacing w:after="0" w:line="480" w:lineRule="auto"/>
        <w:rPr>
          <w:rFonts w:ascii="Calibri" w:eastAsia="Calibri" w:hAnsi="Calibri"/>
          <w:sz w:val="24"/>
          <w:szCs w:val="24"/>
        </w:rPr>
      </w:pPr>
      <w:r w:rsidRPr="006F163A">
        <w:rPr>
          <w:rFonts w:ascii="Calibri" w:eastAsia="Calibri" w:hAnsi="Calibri"/>
          <w:sz w:val="24"/>
          <w:szCs w:val="24"/>
        </w:rPr>
        <w:t>NOT ('editorial'/</w:t>
      </w:r>
      <w:proofErr w:type="spellStart"/>
      <w:r w:rsidRPr="006F163A">
        <w:rPr>
          <w:rFonts w:ascii="Calibri" w:eastAsia="Calibri" w:hAnsi="Calibri"/>
          <w:sz w:val="24"/>
          <w:szCs w:val="24"/>
        </w:rPr>
        <w:t>exp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'letter'/</w:t>
      </w:r>
      <w:proofErr w:type="spellStart"/>
      <w:r w:rsidRPr="006F163A">
        <w:rPr>
          <w:rFonts w:ascii="Calibri" w:eastAsia="Calibri" w:hAnsi="Calibri"/>
          <w:sz w:val="24"/>
          <w:szCs w:val="24"/>
        </w:rPr>
        <w:t>exp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</w:t>
      </w:r>
      <w:proofErr w:type="gramStart"/>
      <w:r w:rsidRPr="006F163A">
        <w:rPr>
          <w:rFonts w:ascii="Calibri" w:eastAsia="Calibri" w:hAnsi="Calibri"/>
          <w:sz w:val="24"/>
          <w:szCs w:val="24"/>
        </w:rPr>
        <w:t xml:space="preserve">OR </w:t>
      </w:r>
      <w:r w:rsidRPr="006F163A">
        <w:rPr>
          <w:rFonts w:ascii="Calibri" w:eastAsia="Calibri" w:hAnsi="Calibri"/>
          <w:spacing w:val="29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'note'</w:t>
      </w:r>
      <w:proofErr w:type="gramEnd"/>
      <w:r w:rsidRPr="006F163A">
        <w:rPr>
          <w:rFonts w:ascii="Calibri" w:eastAsia="Calibri" w:hAnsi="Calibri"/>
          <w:sz w:val="24"/>
          <w:szCs w:val="24"/>
        </w:rPr>
        <w:t>/</w:t>
      </w:r>
      <w:proofErr w:type="spellStart"/>
      <w:r w:rsidRPr="006F163A">
        <w:rPr>
          <w:rFonts w:ascii="Calibri" w:eastAsia="Calibri" w:hAnsi="Calibri"/>
          <w:sz w:val="24"/>
          <w:szCs w:val="24"/>
        </w:rPr>
        <w:t>exp</w:t>
      </w:r>
      <w:proofErr w:type="spellEnd"/>
      <w:r w:rsidRPr="006F163A">
        <w:rPr>
          <w:rFonts w:ascii="Calibri" w:eastAsia="Calibri" w:hAnsi="Calibri"/>
          <w:sz w:val="24"/>
          <w:szCs w:val="24"/>
        </w:rPr>
        <w:t>)</w:t>
      </w:r>
    </w:p>
    <w:p w:rsidR="006F163A" w:rsidRPr="006F163A" w:rsidRDefault="006F163A" w:rsidP="006F163A">
      <w:pPr>
        <w:widowControl w:val="0"/>
        <w:spacing w:after="0" w:line="480" w:lineRule="auto"/>
        <w:rPr>
          <w:rFonts w:ascii="Calibri" w:eastAsia="Calibri" w:hAnsi="Calibri"/>
          <w:sz w:val="24"/>
          <w:szCs w:val="24"/>
        </w:rPr>
      </w:pPr>
      <w:r w:rsidRPr="006F163A">
        <w:rPr>
          <w:rFonts w:ascii="Calibri" w:eastAsia="Calibri" w:hAnsi="Calibri"/>
          <w:sz w:val="24"/>
          <w:szCs w:val="24"/>
        </w:rPr>
        <w:t>NOT</w:t>
      </w:r>
      <w:r w:rsidRPr="006F163A">
        <w:rPr>
          <w:rFonts w:ascii="Calibri" w:eastAsia="Calibri" w:hAnsi="Calibri"/>
          <w:spacing w:val="17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('pregnancy'/</w:t>
      </w:r>
      <w:proofErr w:type="spellStart"/>
      <w:r w:rsidRPr="006F163A">
        <w:rPr>
          <w:rFonts w:ascii="Calibri" w:eastAsia="Calibri" w:hAnsi="Calibri"/>
          <w:sz w:val="24"/>
          <w:szCs w:val="24"/>
        </w:rPr>
        <w:t>exp</w:t>
      </w:r>
      <w:proofErr w:type="spellEnd"/>
      <w:r w:rsidRPr="006F163A">
        <w:rPr>
          <w:rFonts w:ascii="Calibri" w:eastAsia="Calibri" w:hAnsi="Calibri"/>
          <w:spacing w:val="18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19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'pulmonary</w:t>
      </w:r>
      <w:r w:rsidRPr="006F163A">
        <w:rPr>
          <w:rFonts w:ascii="Calibri" w:eastAsia="Calibri" w:hAnsi="Calibri"/>
          <w:spacing w:val="2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hypertension'/</w:t>
      </w:r>
      <w:proofErr w:type="spellStart"/>
      <w:r w:rsidRPr="006F163A">
        <w:rPr>
          <w:rFonts w:ascii="Calibri" w:eastAsia="Calibri" w:hAnsi="Calibri"/>
          <w:sz w:val="24"/>
          <w:szCs w:val="24"/>
        </w:rPr>
        <w:t>exp</w:t>
      </w:r>
      <w:proofErr w:type="spellEnd"/>
      <w:r w:rsidRPr="006F163A">
        <w:rPr>
          <w:rFonts w:ascii="Calibri" w:eastAsia="Calibri" w:hAnsi="Calibri"/>
          <w:sz w:val="24"/>
          <w:szCs w:val="24"/>
        </w:rPr>
        <w:t>)</w:t>
      </w:r>
      <w:r w:rsidRPr="006F163A">
        <w:rPr>
          <w:rFonts w:ascii="Calibri" w:eastAsia="Calibri" w:hAnsi="Calibri"/>
          <w:spacing w:val="-4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AND [</w:t>
      </w:r>
      <w:proofErr w:type="spellStart"/>
      <w:r w:rsidRPr="006F163A">
        <w:rPr>
          <w:rFonts w:ascii="Calibri" w:eastAsia="Calibri" w:hAnsi="Calibri"/>
          <w:sz w:val="24"/>
          <w:szCs w:val="24"/>
        </w:rPr>
        <w:t>embase</w:t>
      </w:r>
      <w:proofErr w:type="spellEnd"/>
      <w:r w:rsidRPr="006F163A">
        <w:rPr>
          <w:rFonts w:ascii="Calibri" w:eastAsia="Calibri" w:hAnsi="Calibri"/>
          <w:sz w:val="24"/>
          <w:szCs w:val="24"/>
        </w:rPr>
        <w:t>]/</w:t>
      </w:r>
      <w:proofErr w:type="spellStart"/>
      <w:r w:rsidRPr="006F163A">
        <w:rPr>
          <w:rFonts w:ascii="Calibri" w:eastAsia="Calibri" w:hAnsi="Calibri"/>
          <w:sz w:val="24"/>
          <w:szCs w:val="24"/>
        </w:rPr>
        <w:t>lim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</w:t>
      </w:r>
      <w:proofErr w:type="gramStart"/>
      <w:r w:rsidRPr="006F163A">
        <w:rPr>
          <w:rFonts w:ascii="Calibri" w:eastAsia="Calibri" w:hAnsi="Calibri"/>
          <w:sz w:val="24"/>
          <w:szCs w:val="24"/>
        </w:rPr>
        <w:t xml:space="preserve">NOT </w:t>
      </w:r>
      <w:r w:rsidRPr="006F163A">
        <w:rPr>
          <w:rFonts w:ascii="Calibri" w:eastAsia="Calibri" w:hAnsi="Calibri"/>
          <w:spacing w:val="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[</w:t>
      </w:r>
      <w:proofErr w:type="spellStart"/>
      <w:proofErr w:type="gramEnd"/>
      <w:r w:rsidRPr="006F163A">
        <w:rPr>
          <w:rFonts w:ascii="Calibri" w:eastAsia="Calibri" w:hAnsi="Calibri"/>
          <w:sz w:val="24"/>
          <w:szCs w:val="24"/>
        </w:rPr>
        <w:t>medline</w:t>
      </w:r>
      <w:proofErr w:type="spellEnd"/>
      <w:r w:rsidRPr="006F163A">
        <w:rPr>
          <w:rFonts w:ascii="Calibri" w:eastAsia="Calibri" w:hAnsi="Calibri"/>
          <w:sz w:val="24"/>
          <w:szCs w:val="24"/>
        </w:rPr>
        <w:t>]/</w:t>
      </w:r>
      <w:proofErr w:type="spellStart"/>
      <w:r w:rsidRPr="006F163A">
        <w:rPr>
          <w:rFonts w:ascii="Calibri" w:eastAsia="Calibri" w:hAnsi="Calibri"/>
          <w:sz w:val="24"/>
          <w:szCs w:val="24"/>
        </w:rPr>
        <w:t>lim</w:t>
      </w:r>
      <w:proofErr w:type="spellEnd"/>
    </w:p>
    <w:p w:rsidR="006F163A" w:rsidRPr="006F163A" w:rsidRDefault="006F163A" w:rsidP="006F163A">
      <w:pPr>
        <w:widowControl w:val="0"/>
        <w:spacing w:after="0" w:line="480" w:lineRule="auto"/>
        <w:rPr>
          <w:rFonts w:ascii="Calibri" w:eastAsia="Calibri" w:hAnsi="Calibri"/>
          <w:sz w:val="24"/>
          <w:szCs w:val="24"/>
        </w:rPr>
      </w:pPr>
      <w:r w:rsidRPr="006F163A">
        <w:rPr>
          <w:rFonts w:ascii="Calibri" w:eastAsia="Calibri" w:hAnsi="Calibri"/>
          <w:sz w:val="24"/>
          <w:szCs w:val="24"/>
        </w:rPr>
        <w:t>COCHRANE</w:t>
      </w:r>
    </w:p>
    <w:p w:rsidR="006F163A" w:rsidRPr="006F163A" w:rsidRDefault="006F163A" w:rsidP="006F163A">
      <w:pPr>
        <w:widowControl w:val="0"/>
        <w:spacing w:after="0" w:line="480" w:lineRule="auto"/>
        <w:rPr>
          <w:rFonts w:ascii="Calibri" w:eastAsia="Calibri" w:hAnsi="Calibri"/>
          <w:sz w:val="24"/>
          <w:szCs w:val="24"/>
        </w:rPr>
      </w:pPr>
      <w:proofErr w:type="spellStart"/>
      <w:r w:rsidRPr="006F163A">
        <w:rPr>
          <w:rFonts w:ascii="Calibri" w:eastAsia="Calibri" w:hAnsi="Calibri"/>
          <w:sz w:val="24"/>
          <w:szCs w:val="24"/>
        </w:rPr>
        <w:t>mh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hypertension</w:t>
      </w:r>
      <w:r w:rsidRPr="006F163A">
        <w:rPr>
          <w:rFonts w:ascii="Calibri" w:eastAsia="Calibri" w:hAnsi="Calibri"/>
          <w:spacing w:val="-5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hypertension:ti,ab</w:t>
      </w:r>
      <w:proofErr w:type="spellEnd"/>
      <w:r w:rsidRPr="006F163A">
        <w:rPr>
          <w:rFonts w:ascii="Calibri" w:eastAsia="Calibri" w:hAnsi="Calibri"/>
          <w:spacing w:val="-5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hypertensive:ti,ab</w:t>
      </w:r>
      <w:proofErr w:type="spellEnd"/>
      <w:r w:rsidRPr="006F163A">
        <w:rPr>
          <w:rFonts w:ascii="Calibri" w:eastAsia="Calibri" w:hAnsi="Calibri"/>
          <w:spacing w:val="-5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"high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blood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pressure":</w:t>
      </w:r>
      <w:proofErr w:type="spellStart"/>
      <w:r w:rsidRPr="006F163A">
        <w:rPr>
          <w:rFonts w:ascii="Calibri" w:eastAsia="Calibri" w:hAnsi="Calibri"/>
          <w:sz w:val="24"/>
          <w:szCs w:val="24"/>
        </w:rPr>
        <w:t>ti,ab</w:t>
      </w:r>
      <w:proofErr w:type="spellEnd"/>
      <w:r w:rsidRPr="006F163A">
        <w:rPr>
          <w:rFonts w:ascii="Calibri" w:eastAsia="Calibri" w:hAnsi="Calibri"/>
          <w:spacing w:val="-5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"elevated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blood pressure":</w:t>
      </w:r>
      <w:proofErr w:type="spellStart"/>
      <w:r w:rsidRPr="006F163A">
        <w:rPr>
          <w:rFonts w:ascii="Calibri" w:eastAsia="Calibri" w:hAnsi="Calibri"/>
          <w:sz w:val="24"/>
          <w:szCs w:val="24"/>
        </w:rPr>
        <w:t>ti,ab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"refractory hypertension":</w:t>
      </w:r>
      <w:proofErr w:type="spellStart"/>
      <w:r w:rsidRPr="006F163A">
        <w:rPr>
          <w:rFonts w:ascii="Calibri" w:eastAsia="Calibri" w:hAnsi="Calibri"/>
          <w:sz w:val="24"/>
          <w:szCs w:val="24"/>
        </w:rPr>
        <w:t>ti,ab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"uncontrolled blood</w:t>
      </w:r>
      <w:r w:rsidRPr="006F163A">
        <w:rPr>
          <w:rFonts w:ascii="Calibri" w:eastAsia="Calibri" w:hAnsi="Calibri"/>
          <w:spacing w:val="-35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pressure":</w:t>
      </w:r>
      <w:proofErr w:type="spellStart"/>
      <w:r w:rsidRPr="006F163A">
        <w:rPr>
          <w:rFonts w:ascii="Calibri" w:eastAsia="Calibri" w:hAnsi="Calibri"/>
          <w:sz w:val="24"/>
          <w:szCs w:val="24"/>
        </w:rPr>
        <w:t>ti,ab</w:t>
      </w:r>
      <w:proofErr w:type="spellEnd"/>
    </w:p>
    <w:p w:rsidR="006F163A" w:rsidRPr="006F163A" w:rsidRDefault="006F163A" w:rsidP="006F163A">
      <w:pPr>
        <w:widowControl w:val="0"/>
        <w:spacing w:after="0" w:line="480" w:lineRule="auto"/>
        <w:rPr>
          <w:rFonts w:ascii="Calibri" w:eastAsia="Calibri" w:hAnsi="Calibri"/>
          <w:sz w:val="24"/>
          <w:szCs w:val="24"/>
        </w:rPr>
      </w:pPr>
      <w:proofErr w:type="spellStart"/>
      <w:r w:rsidRPr="006F163A">
        <w:rPr>
          <w:rFonts w:ascii="Calibri" w:eastAsia="Calibri" w:hAnsi="Calibri"/>
          <w:sz w:val="24"/>
          <w:szCs w:val="24"/>
        </w:rPr>
        <w:t>urgent:ti,ab</w:t>
      </w:r>
      <w:proofErr w:type="spellEnd"/>
      <w:r w:rsidRPr="006F163A">
        <w:rPr>
          <w:rFonts w:ascii="Calibri" w:eastAsia="Calibri" w:hAnsi="Calibri"/>
          <w:spacing w:val="-6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urgenc</w:t>
      </w:r>
      <w:proofErr w:type="spellEnd"/>
      <w:r w:rsidRPr="006F163A">
        <w:rPr>
          <w:rFonts w:ascii="Calibri" w:eastAsia="Calibri" w:hAnsi="Calibri"/>
          <w:sz w:val="24"/>
          <w:szCs w:val="24"/>
        </w:rPr>
        <w:t>*:</w:t>
      </w:r>
      <w:proofErr w:type="spellStart"/>
      <w:r w:rsidRPr="006F163A">
        <w:rPr>
          <w:rFonts w:ascii="Calibri" w:eastAsia="Calibri" w:hAnsi="Calibri"/>
          <w:sz w:val="24"/>
          <w:szCs w:val="24"/>
        </w:rPr>
        <w:t>ti,ab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crisis:ti,ab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5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crises:ti,ab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severe:ti,ab</w:t>
      </w:r>
      <w:proofErr w:type="spellEnd"/>
      <w:r w:rsidRPr="006F163A">
        <w:rPr>
          <w:rFonts w:ascii="Calibri" w:eastAsia="Calibri" w:hAnsi="Calibri"/>
          <w:spacing w:val="-6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severit</w:t>
      </w:r>
      <w:proofErr w:type="spellEnd"/>
      <w:r w:rsidRPr="006F163A">
        <w:rPr>
          <w:rFonts w:ascii="Calibri" w:eastAsia="Calibri" w:hAnsi="Calibri"/>
          <w:sz w:val="24"/>
          <w:szCs w:val="24"/>
        </w:rPr>
        <w:t>*:</w:t>
      </w:r>
      <w:proofErr w:type="spellStart"/>
      <w:r w:rsidRPr="006F163A">
        <w:rPr>
          <w:rFonts w:ascii="Calibri" w:eastAsia="Calibri" w:hAnsi="Calibri"/>
          <w:sz w:val="24"/>
          <w:szCs w:val="24"/>
        </w:rPr>
        <w:t>ti,ab</w:t>
      </w:r>
      <w:proofErr w:type="spellEnd"/>
      <w:r w:rsidRPr="006F163A">
        <w:rPr>
          <w:rFonts w:ascii="Calibri" w:eastAsia="Calibri" w:hAnsi="Calibri"/>
          <w:spacing w:val="-6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5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lastRenderedPageBreak/>
        <w:t>"acute</w:t>
      </w:r>
      <w:r w:rsidRPr="006F163A">
        <w:rPr>
          <w:rFonts w:ascii="Calibri" w:eastAsia="Calibri" w:hAnsi="Calibri"/>
          <w:spacing w:val="-5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hypertension":</w:t>
      </w:r>
      <w:proofErr w:type="spellStart"/>
      <w:r w:rsidRPr="006F163A">
        <w:rPr>
          <w:rFonts w:ascii="Calibri" w:eastAsia="Calibri" w:hAnsi="Calibri"/>
          <w:sz w:val="24"/>
          <w:szCs w:val="24"/>
        </w:rPr>
        <w:t>ti,ab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 "accelerated</w:t>
      </w:r>
      <w:r w:rsidRPr="006F163A">
        <w:rPr>
          <w:rFonts w:ascii="Calibri" w:eastAsia="Calibri" w:hAnsi="Calibri"/>
          <w:spacing w:val="-1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hypertension":</w:t>
      </w:r>
      <w:proofErr w:type="spellStart"/>
      <w:r w:rsidRPr="006F163A">
        <w:rPr>
          <w:rFonts w:ascii="Calibri" w:eastAsia="Calibri" w:hAnsi="Calibri"/>
          <w:sz w:val="24"/>
          <w:szCs w:val="24"/>
        </w:rPr>
        <w:t>ti,ab</w:t>
      </w:r>
      <w:proofErr w:type="spellEnd"/>
    </w:p>
    <w:p w:rsidR="006F163A" w:rsidRPr="006F163A" w:rsidRDefault="006F163A" w:rsidP="006F163A">
      <w:pPr>
        <w:widowControl w:val="0"/>
        <w:spacing w:after="0" w:line="480" w:lineRule="auto"/>
        <w:rPr>
          <w:rFonts w:ascii="Calibri" w:eastAsia="Calibri" w:hAnsi="Calibri"/>
          <w:sz w:val="24"/>
          <w:szCs w:val="24"/>
        </w:rPr>
      </w:pPr>
      <w:proofErr w:type="spellStart"/>
      <w:r w:rsidRPr="006F163A">
        <w:rPr>
          <w:rFonts w:ascii="Calibri" w:eastAsia="Calibri" w:hAnsi="Calibri"/>
          <w:sz w:val="24"/>
          <w:szCs w:val="24"/>
        </w:rPr>
        <w:t>mh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antihypertensive agents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mh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angiotensin-converting enzyme inhibitors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mh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calcium channel blockers or</w:t>
      </w:r>
      <w:r w:rsidRPr="006F163A">
        <w:rPr>
          <w:rFonts w:ascii="Calibri" w:eastAsia="Calibri" w:hAnsi="Calibri"/>
          <w:spacing w:val="-26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mh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adrenergic beta-antagonists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mh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adrenergic alpha-agonists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mh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adrenergic alpha-antagonists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mh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diuretics or</w:t>
      </w:r>
      <w:r w:rsidRPr="006F163A">
        <w:rPr>
          <w:rFonts w:ascii="Calibri" w:eastAsia="Calibri" w:hAnsi="Calibri"/>
          <w:spacing w:val="-3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mh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vasodilator agents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Amiloride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Moduretic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amiloride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Bendroflumethiazide or Bumetanide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Bumex</w:t>
      </w:r>
      <w:proofErr w:type="spellEnd"/>
      <w:r w:rsidRPr="006F163A">
        <w:rPr>
          <w:rFonts w:ascii="Calibri" w:eastAsia="Calibri" w:hAnsi="Calibri"/>
          <w:spacing w:val="-2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Chlorothiazide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Diuril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Chlorthalidone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Edarbyclor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eplerenone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Inspra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Ethacrynic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Acid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Ethacrynate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Edecrin</w:t>
      </w:r>
      <w:proofErr w:type="spellEnd"/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Furosemide or Lasix or Hydrochlorothiazide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Microzide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Hydroflumethiazide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Indapamide or Methyclothiazide</w:t>
      </w:r>
      <w:r w:rsidRPr="006F163A">
        <w:rPr>
          <w:rFonts w:ascii="Calibri" w:eastAsia="Calibri" w:hAnsi="Calibri"/>
          <w:spacing w:val="-3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Metolazone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Zaroxolyn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Spironolactone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Aldactone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Aldactazide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torsemide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Demadex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Triamterene</w:t>
      </w:r>
      <w:r w:rsidRPr="006F163A">
        <w:rPr>
          <w:rFonts w:ascii="Calibri" w:eastAsia="Calibri" w:hAnsi="Calibri"/>
          <w:spacing w:val="-27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Dyrenium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Dyazide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Maxzide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benazepril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Lotensin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Lotrel or Captopril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Capoten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Enalapril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Vasotec</w:t>
      </w:r>
      <w:proofErr w:type="spellEnd"/>
      <w:r w:rsidRPr="006F163A">
        <w:rPr>
          <w:rFonts w:ascii="Calibri" w:eastAsia="Calibri" w:hAnsi="Calibri"/>
          <w:spacing w:val="-25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Epaned</w:t>
      </w:r>
      <w:proofErr w:type="spellEnd"/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Vaseretic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Enalaprilat</w:t>
      </w:r>
      <w:proofErr w:type="spellEnd"/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Fosinopril</w:t>
      </w:r>
      <w:proofErr w:type="spellEnd"/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Monopril</w:t>
      </w:r>
      <w:proofErr w:type="spellEnd"/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Lisinopril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Prinivil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Zestril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Zestoretic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moexipril</w:t>
      </w:r>
      <w:proofErr w:type="spellEnd"/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Univasc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Uniretic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Perindopril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Aceon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Prestalia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quinapril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Accupril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Accuretic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Ramipril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Altace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spirapril</w:t>
      </w:r>
      <w:proofErr w:type="spellEnd"/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trandolapril</w:t>
      </w:r>
      <w:proofErr w:type="spellEnd"/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Mavik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6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Tarka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Azilsartan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Edarbi</w:t>
      </w:r>
      <w:proofErr w:type="spellEnd"/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candesartan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Atacand</w:t>
      </w:r>
      <w:proofErr w:type="spellEnd"/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eprosartan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Teveten</w:t>
      </w:r>
      <w:proofErr w:type="spellEnd"/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irbesartan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Avapro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Avalide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Losartan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Cozaar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Hyzaar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olmesartan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Benicar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Tribenzor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telmisartan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Micardis</w:t>
      </w:r>
      <w:proofErr w:type="spellEnd"/>
      <w:r w:rsidRPr="006F163A">
        <w:rPr>
          <w:rFonts w:ascii="Calibri" w:eastAsia="Calibri" w:hAnsi="Calibri"/>
          <w:spacing w:val="-30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Twynsta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valsartan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Diovan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aliskiren</w:t>
      </w:r>
      <w:proofErr w:type="spellEnd"/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Tekturna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Acebutolol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Sectral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Atenolol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Tenormin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Tenoretic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Betaxolol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Kerlone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Bisoprolol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Zebeta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Ziac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bucindolol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carvedilol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Coreg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esmolol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Brevibloc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Labetalol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Trandate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Metoprolol or Lopressor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Dutoprol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Toprol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Nadolol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Corgard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Corzide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nebivolol or Bystolic</w:t>
      </w:r>
      <w:r w:rsidRPr="006F163A">
        <w:rPr>
          <w:rFonts w:ascii="Calibri" w:eastAsia="Calibri" w:hAnsi="Calibri"/>
          <w:spacing w:val="-27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Penbutolol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Levatol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Pindolol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Propranolol or Inderal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Hemangeol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InnoPran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Sotalol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Betapace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Sorine</w:t>
      </w:r>
      <w:proofErr w:type="spellEnd"/>
      <w:r w:rsidRPr="006F163A">
        <w:rPr>
          <w:rFonts w:ascii="Calibri" w:eastAsia="Calibri" w:hAnsi="Calibri"/>
          <w:spacing w:val="-30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Sotylize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Timolol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Amlodipine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Norvasc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Azor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Exforge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clevidipine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Cleviprex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Diltiazem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Cardizem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Cartia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Dilacor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Diltzac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Matzim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Taztia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Tiazac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Felodipine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Isradipine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Nicardipine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Cardene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Nifedipine</w:t>
      </w:r>
      <w:proofErr w:type="spellEnd"/>
      <w:r w:rsidRPr="006F163A">
        <w:rPr>
          <w:rFonts w:ascii="Calibri" w:eastAsia="Calibri" w:hAnsi="Calibri"/>
          <w:spacing w:val="-3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Adalat</w:t>
      </w:r>
      <w:proofErr w:type="spellEnd"/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Afeditab</w:t>
      </w:r>
      <w:proofErr w:type="spellEnd"/>
      <w:r w:rsidRPr="006F163A">
        <w:rPr>
          <w:rFonts w:ascii="Calibri" w:eastAsia="Calibri" w:hAnsi="Calibri"/>
          <w:spacing w:val="-5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Nifediac</w:t>
      </w:r>
      <w:proofErr w:type="spellEnd"/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Nifedical</w:t>
      </w:r>
      <w:proofErr w:type="spellEnd"/>
      <w:r w:rsidRPr="006F163A">
        <w:rPr>
          <w:rFonts w:ascii="Calibri" w:eastAsia="Calibri" w:hAnsi="Calibri"/>
          <w:spacing w:val="-5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Procardia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Nimodipine</w:t>
      </w:r>
      <w:proofErr w:type="spellEnd"/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Nymalize</w:t>
      </w:r>
      <w:proofErr w:type="spellEnd"/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Nisoldipine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Sular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Nitrendipine</w:t>
      </w:r>
      <w:proofErr w:type="spellEnd"/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 Verapamil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Calan</w:t>
      </w:r>
      <w:proofErr w:type="spellEnd"/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Isoptin</w:t>
      </w:r>
      <w:proofErr w:type="spellEnd"/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Verelan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Doxazosin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Cardura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Phentolamine 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Prazosin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Minipress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Terazosin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Hytrin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Clonidine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Catapres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Kapvay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Chlorpres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Guanabenz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Guanfacine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Tenex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Methyldopa</w:t>
      </w:r>
      <w:r w:rsidRPr="006F163A">
        <w:rPr>
          <w:rFonts w:ascii="Calibri" w:eastAsia="Calibri" w:hAnsi="Calibri"/>
          <w:spacing w:val="-26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Methyldopate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Reserpine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Fenoldopam</w:t>
      </w:r>
      <w:proofErr w:type="spellEnd"/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Corlopam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Hydralazine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Isosorbide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Isosorbide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Dinitrate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Dilatrate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Isoditrate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Isordil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isosorbide-5-mononitrate or Imdur or Minoxidil or Nitroglycerin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Nitrostat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Nitromist</w:t>
      </w:r>
      <w:proofErr w:type="spellEnd"/>
      <w:r w:rsidRPr="006F163A">
        <w:rPr>
          <w:rFonts w:ascii="Calibri" w:eastAsia="Calibri" w:hAnsi="Calibri"/>
          <w:spacing w:val="-29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Nitrolingual</w:t>
      </w:r>
      <w:proofErr w:type="spellEnd"/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Nitronal</w:t>
      </w:r>
      <w:proofErr w:type="spellEnd"/>
      <w:r w:rsidRPr="006F163A">
        <w:rPr>
          <w:rFonts w:ascii="Calibri" w:eastAsia="Calibri" w:hAnsi="Calibri"/>
          <w:spacing w:val="-5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Nitroprusside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Nitropress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Phenoxybenzamine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7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Dibenzyline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Guanethidine</w:t>
      </w:r>
      <w:proofErr w:type="spellEnd"/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guanadrel</w:t>
      </w:r>
      <w:proofErr w:type="spellEnd"/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Apresoline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Diazoxide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Hyperstat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Nesiritide</w:t>
      </w:r>
      <w:proofErr w:type="spellEnd"/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7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Natrecor</w:t>
      </w:r>
      <w:proofErr w:type="spellEnd"/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Cilazapril</w:t>
      </w:r>
      <w:proofErr w:type="spellEnd"/>
      <w:r w:rsidRPr="006F163A">
        <w:rPr>
          <w:rFonts w:ascii="Calibri" w:eastAsia="Calibri" w:hAnsi="Calibri"/>
          <w:spacing w:val="-5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Deserpidine</w:t>
      </w:r>
      <w:proofErr w:type="spellEnd"/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Mecamylamine</w:t>
      </w:r>
      <w:proofErr w:type="spellEnd"/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Moxonidine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Omapatrilat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Rescinnamine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Moderil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Posicor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</w:t>
      </w:r>
      <w:r w:rsidRPr="006F163A">
        <w:rPr>
          <w:rFonts w:ascii="Calibri" w:eastAsia="Calibri" w:hAnsi="Calibri"/>
          <w:spacing w:val="-26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Mibefradil</w:t>
      </w:r>
      <w:proofErr w:type="spellEnd"/>
    </w:p>
    <w:p w:rsidR="006F163A" w:rsidRPr="006F163A" w:rsidRDefault="006F163A" w:rsidP="006F163A">
      <w:pPr>
        <w:widowControl w:val="0"/>
        <w:tabs>
          <w:tab w:val="left" w:pos="723"/>
        </w:tabs>
        <w:spacing w:after="0" w:line="480" w:lineRule="auto"/>
        <w:rPr>
          <w:rFonts w:ascii="Calibri" w:eastAsia="Calibri" w:hAnsi="Calibri"/>
          <w:sz w:val="24"/>
          <w:szCs w:val="24"/>
        </w:rPr>
      </w:pPr>
      <w:proofErr w:type="gramStart"/>
      <w:r w:rsidRPr="006F163A">
        <w:rPr>
          <w:rFonts w:ascii="Calibri" w:eastAsia="Calibri" w:hAnsi="Calibri"/>
          <w:sz w:val="24"/>
          <w:szCs w:val="24"/>
        </w:rPr>
        <w:t>not</w:t>
      </w:r>
      <w:proofErr w:type="gramEnd"/>
      <w:r w:rsidRPr="006F163A">
        <w:rPr>
          <w:rFonts w:ascii="Calibri" w:eastAsia="Calibri" w:hAnsi="Calibri"/>
          <w:sz w:val="24"/>
          <w:szCs w:val="24"/>
        </w:rPr>
        <w:tab/>
      </w:r>
      <w:proofErr w:type="spellStart"/>
      <w:r w:rsidRPr="006F163A">
        <w:rPr>
          <w:rFonts w:ascii="Calibri" w:eastAsia="Calibri" w:hAnsi="Calibri"/>
          <w:sz w:val="24"/>
          <w:szCs w:val="24"/>
        </w:rPr>
        <w:t>mh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pregnancy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pregnancy:ti,ab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8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mh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hypertension,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pulmonary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"pulmonary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hypertension":</w:t>
      </w:r>
      <w:proofErr w:type="spellStart"/>
      <w:r w:rsidRPr="006F163A">
        <w:rPr>
          <w:rFonts w:ascii="Calibri" w:eastAsia="Calibri" w:hAnsi="Calibri"/>
          <w:sz w:val="24"/>
          <w:szCs w:val="24"/>
        </w:rPr>
        <w:t>ti,ab</w:t>
      </w:r>
      <w:proofErr w:type="spellEnd"/>
    </w:p>
    <w:p w:rsidR="006F163A" w:rsidRPr="006F163A" w:rsidRDefault="006F163A" w:rsidP="006F163A">
      <w:pPr>
        <w:widowControl w:val="0"/>
        <w:spacing w:after="0" w:line="480" w:lineRule="auto"/>
        <w:rPr>
          <w:rFonts w:ascii="Calibri" w:eastAsia="Calibri" w:hAnsi="Calibri"/>
          <w:sz w:val="24"/>
          <w:szCs w:val="24"/>
        </w:rPr>
      </w:pPr>
      <w:r w:rsidRPr="006F163A">
        <w:rPr>
          <w:rFonts w:ascii="Calibri" w:eastAsia="Calibri" w:hAnsi="Calibri"/>
          <w:sz w:val="24"/>
          <w:szCs w:val="24"/>
        </w:rPr>
        <w:t>WEB OF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SCIENCE</w:t>
      </w:r>
    </w:p>
    <w:p w:rsidR="006F163A" w:rsidRPr="006F163A" w:rsidRDefault="006F163A" w:rsidP="006F163A">
      <w:pPr>
        <w:widowControl w:val="0"/>
        <w:spacing w:after="0" w:line="480" w:lineRule="auto"/>
        <w:rPr>
          <w:rFonts w:ascii="Calibri" w:eastAsia="Calibri" w:hAnsi="Calibri"/>
          <w:sz w:val="24"/>
          <w:szCs w:val="24"/>
        </w:rPr>
      </w:pPr>
      <w:r w:rsidRPr="006F163A">
        <w:rPr>
          <w:rFonts w:ascii="Calibri" w:eastAsia="Calibri" w:hAnsi="Calibri"/>
          <w:sz w:val="24"/>
          <w:szCs w:val="24"/>
        </w:rPr>
        <w:t>TS=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(hypertension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hypertensive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“high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blood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pressure”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“elevated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blood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pressure”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“refractory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hypertension” OR “uncontrolled blood</w:t>
      </w:r>
      <w:r w:rsidRPr="006F163A">
        <w:rPr>
          <w:rFonts w:ascii="Calibri" w:eastAsia="Calibri" w:hAnsi="Calibri"/>
          <w:spacing w:val="-8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pressure”)</w:t>
      </w:r>
    </w:p>
    <w:p w:rsidR="006F163A" w:rsidRPr="006F163A" w:rsidRDefault="006F163A" w:rsidP="006F163A">
      <w:pPr>
        <w:widowControl w:val="0"/>
        <w:spacing w:after="0" w:line="480" w:lineRule="auto"/>
        <w:rPr>
          <w:rFonts w:ascii="Calibri" w:eastAsia="Calibri" w:hAnsi="Calibri"/>
          <w:sz w:val="24"/>
          <w:szCs w:val="24"/>
        </w:rPr>
      </w:pPr>
      <w:r w:rsidRPr="006F163A">
        <w:rPr>
          <w:rFonts w:ascii="Calibri" w:eastAsia="Calibri" w:hAnsi="Calibri"/>
          <w:sz w:val="24"/>
          <w:szCs w:val="24"/>
        </w:rPr>
        <w:t>AND TS= (urgent OR urgency OR urgencies OR crisis OR crises OR severe OR severity OR “acute hypertension”</w:t>
      </w:r>
      <w:r w:rsidRPr="006F163A">
        <w:rPr>
          <w:rFonts w:ascii="Calibri" w:eastAsia="Calibri" w:hAnsi="Calibri"/>
          <w:spacing w:val="1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 “accelerated</w:t>
      </w:r>
      <w:r w:rsidRPr="006F163A">
        <w:rPr>
          <w:rFonts w:ascii="Calibri" w:eastAsia="Calibri" w:hAnsi="Calibri"/>
          <w:spacing w:val="-1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hypertension”)</w:t>
      </w:r>
    </w:p>
    <w:p w:rsidR="006F163A" w:rsidRPr="006F163A" w:rsidRDefault="006F163A" w:rsidP="006F163A">
      <w:pPr>
        <w:widowControl w:val="0"/>
        <w:spacing w:after="0" w:line="480" w:lineRule="auto"/>
        <w:rPr>
          <w:rFonts w:ascii="Calibri" w:eastAsia="Calibri" w:hAnsi="Calibri"/>
          <w:sz w:val="24"/>
          <w:szCs w:val="24"/>
        </w:rPr>
      </w:pPr>
      <w:r w:rsidRPr="006F163A">
        <w:rPr>
          <w:rFonts w:ascii="Calibri" w:eastAsia="Calibri" w:hAnsi="Calibri"/>
          <w:sz w:val="24"/>
          <w:szCs w:val="24"/>
        </w:rPr>
        <w:t>AND TS=(“antihypertensive agent*” OR “Angiotensin-Converting Enzyme Inhibitor*” OR “calcium channel blocker*”</w:t>
      </w:r>
      <w:r w:rsidRPr="006F163A">
        <w:rPr>
          <w:rFonts w:ascii="Calibri" w:eastAsia="Calibri" w:hAnsi="Calibri"/>
          <w:spacing w:val="-2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 “adrenergic beta-antagonist*” OR “adrenergic alpha-agonist*” OR “adrenergic alpha-antagonist*” OR diuretics</w:t>
      </w:r>
      <w:r w:rsidRPr="006F163A">
        <w:rPr>
          <w:rFonts w:ascii="Calibri" w:eastAsia="Calibri" w:hAnsi="Calibri"/>
          <w:spacing w:val="-17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“vasodilator agent*”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Amiloride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Moduretic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amiloride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Bendroflumethiazide OR Bumetanide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Bumex</w:t>
      </w:r>
      <w:proofErr w:type="spellEnd"/>
      <w:r w:rsidRPr="006F163A">
        <w:rPr>
          <w:rFonts w:ascii="Calibri" w:eastAsia="Calibri" w:hAnsi="Calibri"/>
          <w:spacing w:val="-25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Chlorothiazide</w:t>
      </w:r>
      <w:proofErr w:type="spellEnd"/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Diuril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Chlorthalidone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Edarbyclor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eplerenone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Inspra</w:t>
      </w:r>
      <w:proofErr w:type="spellEnd"/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Ethacrynic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Acid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6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Ethacrynate</w:t>
      </w:r>
      <w:proofErr w:type="spellEnd"/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Edecrin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Furosemide OR Lasix OR Hydrochlorothiazide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Microzide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Hydroflumethiazide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Indapamide</w:t>
      </w:r>
      <w:r w:rsidRPr="006F163A">
        <w:rPr>
          <w:rFonts w:ascii="Calibri" w:eastAsia="Calibri" w:hAnsi="Calibri"/>
          <w:spacing w:val="-19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 Methyclothiazide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Metolazone</w:t>
      </w:r>
      <w:proofErr w:type="spellEnd"/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Zaroxolyn</w:t>
      </w:r>
      <w:proofErr w:type="spellEnd"/>
      <w:r w:rsidRPr="006F163A">
        <w:rPr>
          <w:rFonts w:ascii="Calibri" w:eastAsia="Calibri" w:hAnsi="Calibri"/>
          <w:spacing w:val="-5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Spironolactone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Aldactone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Aldactazide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torsemide</w:t>
      </w:r>
      <w:proofErr w:type="spellEnd"/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Demadex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Triamterene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Dyrenium</w:t>
      </w:r>
      <w:proofErr w:type="spellEnd"/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Dyazide</w:t>
      </w:r>
      <w:proofErr w:type="spellEnd"/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Maxzide</w:t>
      </w:r>
      <w:proofErr w:type="spellEnd"/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benazepril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Lotensin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Lotrel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Captopril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Capoten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Enalapril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Vasotec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Epaned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Vaseretic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Enalaprilat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Fosinopril</w:t>
      </w:r>
      <w:proofErr w:type="spellEnd"/>
      <w:r w:rsidRPr="006F163A">
        <w:rPr>
          <w:rFonts w:ascii="Calibri" w:eastAsia="Calibri" w:hAnsi="Calibri"/>
          <w:spacing w:val="-5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Monopril</w:t>
      </w:r>
      <w:proofErr w:type="spellEnd"/>
      <w:r w:rsidRPr="006F163A">
        <w:rPr>
          <w:rFonts w:ascii="Calibri" w:eastAsia="Calibri" w:hAnsi="Calibri"/>
          <w:spacing w:val="-5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Lisinopril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Prinivil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Zestril</w:t>
      </w:r>
    </w:p>
    <w:p w:rsidR="006F163A" w:rsidRPr="006F163A" w:rsidRDefault="006F163A" w:rsidP="006F163A">
      <w:pPr>
        <w:widowControl w:val="0"/>
        <w:spacing w:before="31" w:after="0" w:line="480" w:lineRule="auto"/>
        <w:rPr>
          <w:rFonts w:ascii="Calibri" w:eastAsia="Calibri" w:hAnsi="Calibri"/>
          <w:sz w:val="24"/>
          <w:szCs w:val="24"/>
        </w:rPr>
      </w:pP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Zestoretic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moexipril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Univasc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Uniretic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Perindopril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Aceon</w:t>
      </w:r>
      <w:proofErr w:type="spellEnd"/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Prestalia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quinapril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Accupril</w:t>
      </w:r>
      <w:proofErr w:type="spellEnd"/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Accuretic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Ramipril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Altace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spirapril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trandolapril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Mavik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Tarka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Azilsartan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Edarbi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candesartan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Atacand</w:t>
      </w:r>
      <w:proofErr w:type="spellEnd"/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eprosartan</w:t>
      </w:r>
      <w:proofErr w:type="spellEnd"/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Teveten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irbesartan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Avapro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Avalide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Losartan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Cozaar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Hyzaar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olmesartan</w:t>
      </w:r>
      <w:proofErr w:type="spellEnd"/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Benicar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Tribenzor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telmisartan</w:t>
      </w:r>
      <w:proofErr w:type="spellEnd"/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Micardis</w:t>
      </w:r>
      <w:proofErr w:type="spellEnd"/>
      <w:r w:rsidRPr="006F163A">
        <w:rPr>
          <w:rFonts w:ascii="Calibri" w:eastAsia="Calibri" w:hAnsi="Calibri"/>
          <w:spacing w:val="-6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Twynsta</w:t>
      </w:r>
      <w:proofErr w:type="spellEnd"/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valsartan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Diovan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aliskiren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Tekturna</w:t>
      </w:r>
      <w:proofErr w:type="spellEnd"/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Acebutolol</w:t>
      </w:r>
      <w:proofErr w:type="spellEnd"/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Sectral</w:t>
      </w:r>
      <w:proofErr w:type="spellEnd"/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Atenolol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Tenormin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Tenoretic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Betaxolol</w:t>
      </w:r>
      <w:proofErr w:type="spellEnd"/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Kerlone</w:t>
      </w:r>
      <w:proofErr w:type="spellEnd"/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Bisoprolol</w:t>
      </w:r>
      <w:proofErr w:type="spellEnd"/>
      <w:r w:rsidRPr="006F163A">
        <w:rPr>
          <w:rFonts w:ascii="Calibri" w:eastAsia="Calibri" w:hAnsi="Calibri"/>
          <w:spacing w:val="-5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Zebeta</w:t>
      </w:r>
      <w:proofErr w:type="spellEnd"/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Ziac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bucindolol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carvedilol OR Coreg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esmolol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Brevibloc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Labetalol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Trandate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Metoprolol OR Lopressor</w:t>
      </w:r>
      <w:r w:rsidRPr="006F163A">
        <w:rPr>
          <w:rFonts w:ascii="Calibri" w:eastAsia="Calibri" w:hAnsi="Calibri"/>
          <w:spacing w:val="-29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Dutoprol</w:t>
      </w:r>
      <w:proofErr w:type="spellEnd"/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Toprol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Nadolol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Corgard</w:t>
      </w:r>
      <w:proofErr w:type="spellEnd"/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Corzide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nebivolol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Bystolic</w:t>
      </w:r>
      <w:r w:rsidRPr="006F163A">
        <w:rPr>
          <w:rFonts w:ascii="Calibri" w:eastAsia="Calibri" w:hAnsi="Calibri"/>
          <w:spacing w:val="-5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Penbutolol</w:t>
      </w:r>
      <w:proofErr w:type="spellEnd"/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Levatol</w:t>
      </w:r>
      <w:proofErr w:type="spellEnd"/>
      <w:r w:rsidRPr="006F163A">
        <w:rPr>
          <w:rFonts w:ascii="Calibri" w:eastAsia="Calibri" w:hAnsi="Calibri"/>
          <w:spacing w:val="-6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Pindolol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Propranolol OR Inderal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Hemangeol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InnoPran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Sotalol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Betapace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Sorine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Sotylize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Timolol</w:t>
      </w:r>
      <w:proofErr w:type="spellEnd"/>
      <w:r w:rsidRPr="006F163A">
        <w:rPr>
          <w:rFonts w:ascii="Calibri" w:eastAsia="Calibri" w:hAnsi="Calibri"/>
          <w:spacing w:val="-2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 Amlodipine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Norvasc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Azor</w:t>
      </w:r>
      <w:proofErr w:type="spellEnd"/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Exforge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clevidipine</w:t>
      </w:r>
      <w:proofErr w:type="spellEnd"/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Cleviprex</w:t>
      </w:r>
      <w:proofErr w:type="spellEnd"/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Diltiazem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Cardizem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Cartia</w:t>
      </w:r>
      <w:proofErr w:type="spellEnd"/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Dilacor</w:t>
      </w:r>
      <w:proofErr w:type="spellEnd"/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Diltzac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Matzim</w:t>
      </w:r>
      <w:proofErr w:type="spellEnd"/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Taztia</w:t>
      </w:r>
      <w:proofErr w:type="spellEnd"/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Tiazac</w:t>
      </w:r>
      <w:proofErr w:type="spellEnd"/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Felodipine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Isradipine</w:t>
      </w:r>
      <w:proofErr w:type="spellEnd"/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Nicardipine</w:t>
      </w:r>
      <w:proofErr w:type="spellEnd"/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Cardene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Nifedipine</w:t>
      </w:r>
      <w:proofErr w:type="spellEnd"/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Adalat</w:t>
      </w:r>
      <w:proofErr w:type="spellEnd"/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Afeditab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Nifediac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Nifedical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Procardia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Nimodipine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Nymalize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Nisoldipine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Sular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Nitrendipine</w:t>
      </w:r>
      <w:proofErr w:type="spellEnd"/>
      <w:r w:rsidRPr="006F163A">
        <w:rPr>
          <w:rFonts w:ascii="Calibri" w:eastAsia="Calibri" w:hAnsi="Calibri"/>
          <w:spacing w:val="-30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Verapamil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Calan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Isoptin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Verelan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Doxazosin OR Cardura OR Phentolamine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Prazosin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Minipress</w:t>
      </w:r>
      <w:proofErr w:type="spellEnd"/>
      <w:r w:rsidRPr="006F163A">
        <w:rPr>
          <w:rFonts w:ascii="Calibri" w:eastAsia="Calibri" w:hAnsi="Calibri"/>
          <w:spacing w:val="-3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Terazosin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Hytrin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Clonidine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Catapres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Kapvay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Chlorpres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Guanabenz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Guanfacine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Tenex</w:t>
      </w:r>
      <w:proofErr w:type="spellEnd"/>
      <w:r w:rsidRPr="006F163A">
        <w:rPr>
          <w:rFonts w:ascii="Calibri" w:eastAsia="Calibri" w:hAnsi="Calibri"/>
          <w:spacing w:val="-29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Methyldopa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Methyldopate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Reserpine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Fenoldopam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Corlopam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Hydralazine OR Isosorbide OR</w:t>
      </w:r>
      <w:r w:rsidRPr="006F163A">
        <w:rPr>
          <w:rFonts w:ascii="Calibri" w:eastAsia="Calibri" w:hAnsi="Calibri"/>
          <w:spacing w:val="-29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Isosorbide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Dinitrate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Dilatrate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Isoditrate</w:t>
      </w:r>
      <w:proofErr w:type="spellEnd"/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Isordil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isosorbide-5-mononitrate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Imdur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Minoxidil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Nitroglycerin</w:t>
      </w:r>
      <w:r w:rsidRPr="006F163A">
        <w:rPr>
          <w:rFonts w:ascii="Calibri" w:eastAsia="Calibri" w:hAnsi="Calibri"/>
          <w:spacing w:val="-5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Nitrostat</w:t>
      </w:r>
      <w:proofErr w:type="spellEnd"/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Nitromist</w:t>
      </w:r>
      <w:proofErr w:type="spellEnd"/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6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Nitrolingual</w:t>
      </w:r>
      <w:proofErr w:type="spellEnd"/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Nitronal</w:t>
      </w:r>
      <w:proofErr w:type="spellEnd"/>
      <w:r w:rsidRPr="006F163A">
        <w:rPr>
          <w:rFonts w:ascii="Calibri" w:eastAsia="Calibri" w:hAnsi="Calibri"/>
          <w:spacing w:val="-5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Nitroprusside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Nitropress</w:t>
      </w:r>
      <w:proofErr w:type="spellEnd"/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Phenoxybenzamine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Dibenzyline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Guanethidine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guanadrel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Apresoline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Diazoxide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Hyperstat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Nesiritide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Natrecor</w:t>
      </w:r>
      <w:proofErr w:type="spellEnd"/>
      <w:r w:rsidRPr="006F163A">
        <w:rPr>
          <w:rFonts w:ascii="Calibri" w:eastAsia="Calibri" w:hAnsi="Calibri"/>
          <w:sz w:val="24"/>
          <w:szCs w:val="24"/>
        </w:rPr>
        <w:t xml:space="preserve"> 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Cilazapril</w:t>
      </w:r>
      <w:proofErr w:type="spellEnd"/>
      <w:r w:rsidRPr="006F163A">
        <w:rPr>
          <w:rFonts w:ascii="Calibri" w:eastAsia="Calibri" w:hAnsi="Calibri"/>
          <w:spacing w:val="6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 xml:space="preserve">or </w:t>
      </w:r>
      <w:proofErr w:type="spellStart"/>
      <w:r w:rsidRPr="006F163A">
        <w:rPr>
          <w:rFonts w:ascii="Calibri" w:eastAsia="Calibri" w:hAnsi="Calibri"/>
          <w:sz w:val="24"/>
          <w:szCs w:val="24"/>
        </w:rPr>
        <w:t>Deserpidine</w:t>
      </w:r>
      <w:proofErr w:type="spellEnd"/>
      <w:r w:rsidRPr="006F163A">
        <w:rPr>
          <w:rFonts w:ascii="Calibri" w:eastAsia="Calibri" w:hAnsi="Calibri"/>
          <w:spacing w:val="-1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Mecamylamine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Moxonidine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Omapatrilat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Rescinnamine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Moderil</w:t>
      </w:r>
      <w:proofErr w:type="spellEnd"/>
      <w:r w:rsidRPr="006F163A">
        <w:rPr>
          <w:rFonts w:ascii="Calibri" w:eastAsia="Calibri" w:hAnsi="Calibri"/>
          <w:spacing w:val="-2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3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Posicor</w:t>
      </w:r>
      <w:proofErr w:type="spellEnd"/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or</w:t>
      </w:r>
      <w:r w:rsidRPr="006F163A">
        <w:rPr>
          <w:rFonts w:ascii="Calibri" w:eastAsia="Calibri" w:hAnsi="Calibri"/>
          <w:spacing w:val="-4"/>
          <w:sz w:val="24"/>
          <w:szCs w:val="24"/>
        </w:rPr>
        <w:t xml:space="preserve"> </w:t>
      </w:r>
      <w:proofErr w:type="spellStart"/>
      <w:r w:rsidRPr="006F163A">
        <w:rPr>
          <w:rFonts w:ascii="Calibri" w:eastAsia="Calibri" w:hAnsi="Calibri"/>
          <w:sz w:val="24"/>
          <w:szCs w:val="24"/>
        </w:rPr>
        <w:t>Mibefradil</w:t>
      </w:r>
      <w:proofErr w:type="spellEnd"/>
      <w:r w:rsidRPr="006F163A">
        <w:rPr>
          <w:rFonts w:ascii="Calibri" w:eastAsia="Calibri" w:hAnsi="Calibri"/>
          <w:sz w:val="24"/>
          <w:szCs w:val="24"/>
        </w:rPr>
        <w:t>)</w:t>
      </w:r>
    </w:p>
    <w:p w:rsidR="006F163A" w:rsidRPr="006F163A" w:rsidRDefault="006F163A" w:rsidP="006F163A">
      <w:pPr>
        <w:widowControl w:val="0"/>
        <w:spacing w:after="0" w:line="480" w:lineRule="auto"/>
        <w:rPr>
          <w:rFonts w:ascii="Calibri" w:eastAsia="Calibri" w:hAnsi="Calibri"/>
          <w:sz w:val="24"/>
          <w:szCs w:val="24"/>
        </w:rPr>
      </w:pPr>
      <w:r w:rsidRPr="006F163A">
        <w:rPr>
          <w:rFonts w:ascii="Calibri" w:eastAsia="Calibri" w:hAnsi="Calibri"/>
          <w:sz w:val="24"/>
          <w:szCs w:val="24"/>
        </w:rPr>
        <w:t>NOT TS= (pregnancy OR pulmonary</w:t>
      </w:r>
      <w:r w:rsidRPr="006F163A">
        <w:rPr>
          <w:rFonts w:ascii="Calibri" w:eastAsia="Calibri" w:hAnsi="Calibri"/>
          <w:spacing w:val="-13"/>
          <w:sz w:val="24"/>
          <w:szCs w:val="24"/>
        </w:rPr>
        <w:t xml:space="preserve"> </w:t>
      </w:r>
      <w:r w:rsidRPr="006F163A">
        <w:rPr>
          <w:rFonts w:ascii="Calibri" w:eastAsia="Calibri" w:hAnsi="Calibri"/>
          <w:sz w:val="24"/>
          <w:szCs w:val="24"/>
        </w:rPr>
        <w:t>hypertension)</w:t>
      </w:r>
    </w:p>
    <w:p w:rsidR="006F163A" w:rsidRPr="006F163A" w:rsidRDefault="006F163A" w:rsidP="006F163A">
      <w:pPr>
        <w:widowControl w:val="0"/>
        <w:spacing w:before="3" w:after="0" w:line="240" w:lineRule="auto"/>
      </w:pPr>
    </w:p>
    <w:p w:rsidR="00232EE7" w:rsidRDefault="00232EE7"/>
    <w:sectPr w:rsidR="00232E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F49DA"/>
    <w:multiLevelType w:val="hybridMultilevel"/>
    <w:tmpl w:val="E0E08858"/>
    <w:lvl w:ilvl="0" w:tplc="719622DE">
      <w:start w:val="2"/>
      <w:numFmt w:val="bullet"/>
      <w:lvlText w:val=""/>
      <w:lvlJc w:val="left"/>
      <w:pPr>
        <w:ind w:left="-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132367B9"/>
    <w:multiLevelType w:val="hybridMultilevel"/>
    <w:tmpl w:val="B282D0F8"/>
    <w:lvl w:ilvl="0" w:tplc="49D604B4">
      <w:start w:val="2"/>
      <w:numFmt w:val="bullet"/>
      <w:lvlText w:val=""/>
      <w:lvlJc w:val="left"/>
      <w:pPr>
        <w:ind w:left="-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2" w15:restartNumberingAfterBreak="0">
    <w:nsid w:val="1ACF3D51"/>
    <w:multiLevelType w:val="hybridMultilevel"/>
    <w:tmpl w:val="1930AA24"/>
    <w:lvl w:ilvl="0" w:tplc="D46CF316">
      <w:start w:val="1"/>
      <w:numFmt w:val="bullet"/>
      <w:lvlText w:val=""/>
      <w:lvlJc w:val="left"/>
      <w:pPr>
        <w:ind w:left="863" w:hanging="360"/>
      </w:pPr>
      <w:rPr>
        <w:rFonts w:ascii="Symbol" w:eastAsia="Symbol" w:hAnsi="Symbol" w:hint="default"/>
        <w:w w:val="100"/>
        <w:sz w:val="18"/>
        <w:szCs w:val="18"/>
      </w:rPr>
    </w:lvl>
    <w:lvl w:ilvl="1" w:tplc="5112A68A">
      <w:start w:val="1"/>
      <w:numFmt w:val="bullet"/>
      <w:lvlText w:val="•"/>
      <w:lvlJc w:val="left"/>
      <w:pPr>
        <w:ind w:left="1196" w:hanging="360"/>
      </w:pPr>
      <w:rPr>
        <w:rFonts w:hint="default"/>
      </w:rPr>
    </w:lvl>
    <w:lvl w:ilvl="2" w:tplc="696E0BF8">
      <w:start w:val="1"/>
      <w:numFmt w:val="bullet"/>
      <w:lvlText w:val="•"/>
      <w:lvlJc w:val="left"/>
      <w:pPr>
        <w:ind w:left="1533" w:hanging="360"/>
      </w:pPr>
      <w:rPr>
        <w:rFonts w:hint="default"/>
      </w:rPr>
    </w:lvl>
    <w:lvl w:ilvl="3" w:tplc="A386EC10">
      <w:start w:val="1"/>
      <w:numFmt w:val="bullet"/>
      <w:lvlText w:val="•"/>
      <w:lvlJc w:val="left"/>
      <w:pPr>
        <w:ind w:left="1869" w:hanging="360"/>
      </w:pPr>
      <w:rPr>
        <w:rFonts w:hint="default"/>
      </w:rPr>
    </w:lvl>
    <w:lvl w:ilvl="4" w:tplc="A7D882A8">
      <w:start w:val="1"/>
      <w:numFmt w:val="bullet"/>
      <w:lvlText w:val="•"/>
      <w:lvlJc w:val="left"/>
      <w:pPr>
        <w:ind w:left="2206" w:hanging="360"/>
      </w:pPr>
      <w:rPr>
        <w:rFonts w:hint="default"/>
      </w:rPr>
    </w:lvl>
    <w:lvl w:ilvl="5" w:tplc="C8E6DC66">
      <w:start w:val="1"/>
      <w:numFmt w:val="bullet"/>
      <w:lvlText w:val="•"/>
      <w:lvlJc w:val="left"/>
      <w:pPr>
        <w:ind w:left="2542" w:hanging="360"/>
      </w:pPr>
      <w:rPr>
        <w:rFonts w:hint="default"/>
      </w:rPr>
    </w:lvl>
    <w:lvl w:ilvl="6" w:tplc="D8EE9DC6">
      <w:start w:val="1"/>
      <w:numFmt w:val="bullet"/>
      <w:lvlText w:val="•"/>
      <w:lvlJc w:val="left"/>
      <w:pPr>
        <w:ind w:left="2879" w:hanging="360"/>
      </w:pPr>
      <w:rPr>
        <w:rFonts w:hint="default"/>
      </w:rPr>
    </w:lvl>
    <w:lvl w:ilvl="7" w:tplc="22520250">
      <w:start w:val="1"/>
      <w:numFmt w:val="bullet"/>
      <w:lvlText w:val="•"/>
      <w:lvlJc w:val="left"/>
      <w:pPr>
        <w:ind w:left="3215" w:hanging="360"/>
      </w:pPr>
      <w:rPr>
        <w:rFonts w:hint="default"/>
      </w:rPr>
    </w:lvl>
    <w:lvl w:ilvl="8" w:tplc="F3A8FA10">
      <w:start w:val="1"/>
      <w:numFmt w:val="bullet"/>
      <w:lvlText w:val="•"/>
      <w:lvlJc w:val="left"/>
      <w:pPr>
        <w:ind w:left="3552" w:hanging="360"/>
      </w:pPr>
      <w:rPr>
        <w:rFonts w:hint="default"/>
      </w:rPr>
    </w:lvl>
  </w:abstractNum>
  <w:abstractNum w:abstractNumId="3" w15:restartNumberingAfterBreak="0">
    <w:nsid w:val="442C7DB4"/>
    <w:multiLevelType w:val="hybridMultilevel"/>
    <w:tmpl w:val="B948933E"/>
    <w:lvl w:ilvl="0" w:tplc="3AAE9B7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93CAA"/>
    <w:multiLevelType w:val="hybridMultilevel"/>
    <w:tmpl w:val="917CB94C"/>
    <w:lvl w:ilvl="0" w:tplc="853CF6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F47DD5"/>
    <w:multiLevelType w:val="hybridMultilevel"/>
    <w:tmpl w:val="3A066E3A"/>
    <w:lvl w:ilvl="0" w:tplc="1D8CDE72">
      <w:start w:val="2"/>
      <w:numFmt w:val="bullet"/>
      <w:lvlText w:val=""/>
      <w:lvlJc w:val="left"/>
      <w:pPr>
        <w:ind w:left="-720" w:hanging="360"/>
      </w:pPr>
      <w:rPr>
        <w:rFonts w:ascii="Symbol" w:eastAsiaTheme="minorHAnsi" w:hAnsi="Symbol" w:cstheme="minorBidi" w:hint="default"/>
        <w:b w:val="0"/>
        <w:sz w:val="22"/>
      </w:rPr>
    </w:lvl>
    <w:lvl w:ilvl="1" w:tplc="04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6" w15:restartNumberingAfterBreak="0">
    <w:nsid w:val="70FA68C8"/>
    <w:multiLevelType w:val="hybridMultilevel"/>
    <w:tmpl w:val="0FF2385E"/>
    <w:lvl w:ilvl="0" w:tplc="C5E81216">
      <w:start w:val="1"/>
      <w:numFmt w:val="decimal"/>
      <w:lvlText w:val="%1."/>
      <w:lvlJc w:val="left"/>
      <w:pPr>
        <w:ind w:left="840" w:hanging="721"/>
      </w:pPr>
      <w:rPr>
        <w:rFonts w:ascii="Calibri" w:eastAsia="Calibri" w:hAnsi="Calibri" w:hint="default"/>
        <w:b/>
        <w:bCs/>
        <w:w w:val="100"/>
        <w:sz w:val="22"/>
        <w:szCs w:val="22"/>
      </w:rPr>
    </w:lvl>
    <w:lvl w:ilvl="1" w:tplc="1EE0D04E">
      <w:start w:val="1"/>
      <w:numFmt w:val="bullet"/>
      <w:lvlText w:val="•"/>
      <w:lvlJc w:val="left"/>
      <w:pPr>
        <w:ind w:left="1786" w:hanging="721"/>
      </w:pPr>
      <w:rPr>
        <w:rFonts w:hint="default"/>
      </w:rPr>
    </w:lvl>
    <w:lvl w:ilvl="2" w:tplc="EC50437A">
      <w:start w:val="1"/>
      <w:numFmt w:val="bullet"/>
      <w:lvlText w:val="•"/>
      <w:lvlJc w:val="left"/>
      <w:pPr>
        <w:ind w:left="2732" w:hanging="721"/>
      </w:pPr>
      <w:rPr>
        <w:rFonts w:hint="default"/>
      </w:rPr>
    </w:lvl>
    <w:lvl w:ilvl="3" w:tplc="0732865A">
      <w:start w:val="1"/>
      <w:numFmt w:val="bullet"/>
      <w:lvlText w:val="•"/>
      <w:lvlJc w:val="left"/>
      <w:pPr>
        <w:ind w:left="3678" w:hanging="721"/>
      </w:pPr>
      <w:rPr>
        <w:rFonts w:hint="default"/>
      </w:rPr>
    </w:lvl>
    <w:lvl w:ilvl="4" w:tplc="BCAA3C4A">
      <w:start w:val="1"/>
      <w:numFmt w:val="bullet"/>
      <w:lvlText w:val="•"/>
      <w:lvlJc w:val="left"/>
      <w:pPr>
        <w:ind w:left="4624" w:hanging="721"/>
      </w:pPr>
      <w:rPr>
        <w:rFonts w:hint="default"/>
      </w:rPr>
    </w:lvl>
    <w:lvl w:ilvl="5" w:tplc="3A52B4C2">
      <w:start w:val="1"/>
      <w:numFmt w:val="bullet"/>
      <w:lvlText w:val="•"/>
      <w:lvlJc w:val="left"/>
      <w:pPr>
        <w:ind w:left="5570" w:hanging="721"/>
      </w:pPr>
      <w:rPr>
        <w:rFonts w:hint="default"/>
      </w:rPr>
    </w:lvl>
    <w:lvl w:ilvl="6" w:tplc="F9C80DEE">
      <w:start w:val="1"/>
      <w:numFmt w:val="bullet"/>
      <w:lvlText w:val="•"/>
      <w:lvlJc w:val="left"/>
      <w:pPr>
        <w:ind w:left="6516" w:hanging="721"/>
      </w:pPr>
      <w:rPr>
        <w:rFonts w:hint="default"/>
      </w:rPr>
    </w:lvl>
    <w:lvl w:ilvl="7" w:tplc="CE647D44">
      <w:start w:val="1"/>
      <w:numFmt w:val="bullet"/>
      <w:lvlText w:val="•"/>
      <w:lvlJc w:val="left"/>
      <w:pPr>
        <w:ind w:left="7462" w:hanging="721"/>
      </w:pPr>
      <w:rPr>
        <w:rFonts w:hint="default"/>
      </w:rPr>
    </w:lvl>
    <w:lvl w:ilvl="8" w:tplc="33DCC670">
      <w:start w:val="1"/>
      <w:numFmt w:val="bullet"/>
      <w:lvlText w:val="•"/>
      <w:lvlJc w:val="left"/>
      <w:pPr>
        <w:ind w:left="8408" w:hanging="721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63A"/>
    <w:rsid w:val="00232EE7"/>
    <w:rsid w:val="006F163A"/>
    <w:rsid w:val="00D7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77E814-8651-4F06-98CF-9BA09B921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6F163A"/>
    <w:pPr>
      <w:widowControl w:val="0"/>
      <w:spacing w:after="0" w:line="240" w:lineRule="auto"/>
      <w:ind w:left="120"/>
      <w:outlineLvl w:val="0"/>
    </w:pPr>
    <w:rPr>
      <w:rFonts w:ascii="Calibri" w:eastAsia="Calibri" w:hAnsi="Calibri"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rsid w:val="006F163A"/>
    <w:pPr>
      <w:widowControl w:val="0"/>
      <w:spacing w:after="0" w:line="240" w:lineRule="auto"/>
      <w:ind w:left="20"/>
      <w:outlineLvl w:val="1"/>
    </w:pPr>
    <w:rPr>
      <w:rFonts w:ascii="Calibri" w:eastAsia="Calibri" w:hAnsi="Calibri"/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163A"/>
    <w:pPr>
      <w:keepNext/>
      <w:keepLines/>
      <w:widowControl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F163A"/>
    <w:rPr>
      <w:rFonts w:ascii="Calibri" w:eastAsia="Calibri" w:hAnsi="Calibri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1"/>
    <w:rsid w:val="006F163A"/>
    <w:rPr>
      <w:rFonts w:ascii="Calibri" w:eastAsia="Calibri" w:hAnsi="Calibri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163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6F163A"/>
  </w:style>
  <w:style w:type="paragraph" w:styleId="BodyText">
    <w:name w:val="Body Text"/>
    <w:basedOn w:val="Normal"/>
    <w:link w:val="BodyTextChar"/>
    <w:uiPriority w:val="1"/>
    <w:qFormat/>
    <w:rsid w:val="006F163A"/>
    <w:pPr>
      <w:widowControl w:val="0"/>
      <w:spacing w:after="0" w:line="240" w:lineRule="auto"/>
      <w:ind w:left="838" w:hanging="720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6F163A"/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  <w:rsid w:val="006F163A"/>
    <w:pPr>
      <w:widowControl w:val="0"/>
      <w:spacing w:after="0" w:line="240" w:lineRule="auto"/>
    </w:pPr>
  </w:style>
  <w:style w:type="paragraph" w:customStyle="1" w:styleId="TableParagraph">
    <w:name w:val="Table Paragraph"/>
    <w:basedOn w:val="Normal"/>
    <w:link w:val="TableParagraphChar"/>
    <w:uiPriority w:val="1"/>
    <w:qFormat/>
    <w:rsid w:val="006F163A"/>
    <w:pPr>
      <w:widowControl w:val="0"/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F163A"/>
    <w:pPr>
      <w:widowControl w:val="0"/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63A"/>
  </w:style>
  <w:style w:type="paragraph" w:styleId="Footer">
    <w:name w:val="footer"/>
    <w:basedOn w:val="Normal"/>
    <w:link w:val="FooterChar"/>
    <w:uiPriority w:val="99"/>
    <w:unhideWhenUsed/>
    <w:rsid w:val="006F163A"/>
    <w:pPr>
      <w:widowControl w:val="0"/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63A"/>
  </w:style>
  <w:style w:type="paragraph" w:styleId="BalloonText">
    <w:name w:val="Balloon Text"/>
    <w:basedOn w:val="Normal"/>
    <w:link w:val="BalloonTextChar"/>
    <w:uiPriority w:val="99"/>
    <w:semiHidden/>
    <w:unhideWhenUsed/>
    <w:rsid w:val="006F163A"/>
    <w:pPr>
      <w:widowControl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63A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6F163A"/>
    <w:pPr>
      <w:widowControl w:val="0"/>
      <w:spacing w:after="0" w:line="240" w:lineRule="auto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F163A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6F163A"/>
    <w:pPr>
      <w:widowControl w:val="0"/>
      <w:spacing w:after="0"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F163A"/>
    <w:rPr>
      <w:rFonts w:ascii="Calibri" w:hAnsi="Calibri"/>
      <w:noProof/>
    </w:rPr>
  </w:style>
  <w:style w:type="character" w:styleId="Hyperlink">
    <w:name w:val="Hyperlink"/>
    <w:basedOn w:val="DefaultParagraphFont"/>
    <w:uiPriority w:val="99"/>
    <w:unhideWhenUsed/>
    <w:rsid w:val="006F163A"/>
    <w:rPr>
      <w:color w:val="0000FF" w:themeColor="hyperlink"/>
      <w:u w:val="single"/>
    </w:rPr>
  </w:style>
  <w:style w:type="numbering" w:customStyle="1" w:styleId="NoList11">
    <w:name w:val="No List11"/>
    <w:next w:val="NoList"/>
    <w:uiPriority w:val="99"/>
    <w:semiHidden/>
    <w:unhideWhenUsed/>
    <w:rsid w:val="006F163A"/>
  </w:style>
  <w:style w:type="character" w:customStyle="1" w:styleId="TableParagraphChar">
    <w:name w:val="Table Paragraph Char"/>
    <w:basedOn w:val="DefaultParagraphFont"/>
    <w:link w:val="TableParagraph"/>
    <w:uiPriority w:val="1"/>
    <w:rsid w:val="006F163A"/>
  </w:style>
  <w:style w:type="character" w:styleId="CommentReference">
    <w:name w:val="annotation reference"/>
    <w:basedOn w:val="DefaultParagraphFont"/>
    <w:uiPriority w:val="99"/>
    <w:semiHidden/>
    <w:unhideWhenUsed/>
    <w:rsid w:val="006F16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163A"/>
    <w:pPr>
      <w:widowControl w:val="0"/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16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16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163A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6F163A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6F163A"/>
    <w:rPr>
      <w:i/>
      <w:iCs/>
    </w:rPr>
  </w:style>
  <w:style w:type="character" w:customStyle="1" w:styleId="mjxassistivemathml">
    <w:name w:val="mjx_assistive_mathml"/>
    <w:basedOn w:val="DefaultParagraphFont"/>
    <w:rsid w:val="006F163A"/>
  </w:style>
  <w:style w:type="paragraph" w:customStyle="1" w:styleId="p">
    <w:name w:val="p"/>
    <w:basedOn w:val="Normal"/>
    <w:rsid w:val="006F1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LightShading">
    <w:name w:val="Light Shading"/>
    <w:basedOn w:val="TableNormal"/>
    <w:uiPriority w:val="60"/>
    <w:rsid w:val="006F16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Shading1-Accent1">
    <w:name w:val="Medium Shading 1 Accent 1"/>
    <w:basedOn w:val="TableNormal"/>
    <w:uiPriority w:val="63"/>
    <w:rsid w:val="006F163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F163A"/>
    <w:rPr>
      <w:color w:val="808080"/>
      <w:shd w:val="clear" w:color="auto" w:fill="E6E6E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F163A"/>
    <w:pPr>
      <w:widowControl w:val="0"/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F163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F163A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F163A"/>
    <w:rPr>
      <w:color w:val="808080"/>
      <w:shd w:val="clear" w:color="auto" w:fill="E6E6E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F163A"/>
    <w:pPr>
      <w:widowControl w:val="0"/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163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F163A"/>
    <w:rPr>
      <w:vertAlign w:val="superscript"/>
    </w:rPr>
  </w:style>
  <w:style w:type="numbering" w:customStyle="1" w:styleId="NoList2">
    <w:name w:val="No List2"/>
    <w:next w:val="NoList"/>
    <w:uiPriority w:val="99"/>
    <w:semiHidden/>
    <w:unhideWhenUsed/>
    <w:rsid w:val="006F163A"/>
  </w:style>
  <w:style w:type="table" w:customStyle="1" w:styleId="TableGrid1">
    <w:name w:val="Table Grid1"/>
    <w:basedOn w:val="TableNormal"/>
    <w:next w:val="TableGrid"/>
    <w:uiPriority w:val="59"/>
    <w:rsid w:val="006F1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1683</Words>
  <Characters>9599</Characters>
  <Application>Microsoft Office Word</Application>
  <DocSecurity>4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Porter</dc:creator>
  <cp:keywords/>
  <dc:description/>
  <cp:lastModifiedBy>Clarkson, Jenni R.</cp:lastModifiedBy>
  <cp:revision>2</cp:revision>
  <dcterms:created xsi:type="dcterms:W3CDTF">2017-12-13T18:59:00Z</dcterms:created>
  <dcterms:modified xsi:type="dcterms:W3CDTF">2017-12-13T18:59:00Z</dcterms:modified>
</cp:coreProperties>
</file>