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229AE" w14:textId="653ABCB3" w:rsidR="00C76DFC" w:rsidRPr="009F3B05" w:rsidRDefault="00C76DFC" w:rsidP="00C76DFC">
      <w:pPr>
        <w:pStyle w:val="Heading1"/>
        <w:rPr>
          <w:rFonts w:cstheme="minorHAnsi"/>
        </w:rPr>
      </w:pPr>
      <w:r w:rsidRPr="009F3B05">
        <w:rPr>
          <w:rFonts w:cstheme="minorHAnsi"/>
        </w:rPr>
        <w:t>Appendix</w:t>
      </w:r>
      <w:r w:rsidR="003779C7">
        <w:rPr>
          <w:rFonts w:cstheme="minorHAnsi"/>
        </w:rPr>
        <w:t xml:space="preserve"> 1 – Search Strategies</w:t>
      </w:r>
    </w:p>
    <w:p w14:paraId="1635EF93" w14:textId="77777777" w:rsidR="00C76DFC" w:rsidRPr="009F3B05" w:rsidRDefault="00C76DFC" w:rsidP="00C76DFC">
      <w:pPr>
        <w:pStyle w:val="Heading2"/>
        <w:rPr>
          <w:rFonts w:cstheme="minorHAnsi"/>
        </w:rPr>
      </w:pPr>
      <w:r w:rsidRPr="009F3B05">
        <w:rPr>
          <w:rFonts w:cstheme="minorHAnsi"/>
        </w:rPr>
        <w:t>Medline search strategy</w:t>
      </w:r>
    </w:p>
    <w:p w14:paraId="2E349B71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>1.</w:t>
      </w:r>
      <w:r w:rsidRPr="009F3B05">
        <w:rPr>
          <w:rFonts w:cstheme="minorHAnsi"/>
        </w:rPr>
        <w:tab/>
      </w:r>
      <w:proofErr w:type="spellStart"/>
      <w:proofErr w:type="gramStart"/>
      <w:r w:rsidRPr="009F3B05">
        <w:rPr>
          <w:rFonts w:cstheme="minorHAnsi"/>
        </w:rPr>
        <w:t>exp</w:t>
      </w:r>
      <w:proofErr w:type="spellEnd"/>
      <w:proofErr w:type="gramEnd"/>
      <w:r w:rsidRPr="009F3B05">
        <w:rPr>
          <w:rFonts w:cstheme="minorHAnsi"/>
        </w:rPr>
        <w:t xml:space="preserve"> Communication/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Health Communication/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Nonverbal Communication/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Professional-Patient Relations/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Truth Disclosure/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Communication Barriers/</w:t>
      </w:r>
    </w:p>
    <w:p w14:paraId="333C0B01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>2.</w:t>
      </w:r>
      <w:r w:rsidRPr="009F3B05">
        <w:rPr>
          <w:rFonts w:cstheme="minorHAnsi"/>
        </w:rPr>
        <w:tab/>
      </w:r>
      <w:proofErr w:type="spellStart"/>
      <w:proofErr w:type="gramStart"/>
      <w:r w:rsidRPr="009F3B05">
        <w:rPr>
          <w:rFonts w:cstheme="minorHAnsi"/>
        </w:rPr>
        <w:t>communicat</w:t>
      </w:r>
      <w:proofErr w:type="spellEnd"/>
      <w:proofErr w:type="gramEnd"/>
      <w:r w:rsidRPr="009F3B05">
        <w:rPr>
          <w:rFonts w:cstheme="minorHAnsi"/>
        </w:rPr>
        <w:t>*.</w:t>
      </w:r>
      <w:proofErr w:type="spellStart"/>
      <w:r w:rsidRPr="009F3B05">
        <w:rPr>
          <w:rFonts w:cstheme="minorHAnsi"/>
        </w:rPr>
        <w:t>ti,ab</w:t>
      </w:r>
      <w:proofErr w:type="spellEnd"/>
      <w:r w:rsidRPr="009F3B05">
        <w:rPr>
          <w:rFonts w:cstheme="minorHAnsi"/>
        </w:rPr>
        <w:t>.</w:t>
      </w:r>
    </w:p>
    <w:p w14:paraId="217EEDBF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>3.</w:t>
      </w:r>
      <w:r w:rsidRPr="009F3B05">
        <w:rPr>
          <w:rFonts w:cstheme="minorHAnsi"/>
        </w:rPr>
        <w:tab/>
        <w:t>1 OR 2</w:t>
      </w:r>
    </w:p>
    <w:p w14:paraId="1D737DB3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>4.</w:t>
      </w:r>
      <w:r w:rsidRPr="009F3B05">
        <w:rPr>
          <w:rFonts w:cstheme="minorHAnsi"/>
        </w:rPr>
        <w:tab/>
      </w:r>
      <w:proofErr w:type="spellStart"/>
      <w:proofErr w:type="gramStart"/>
      <w:r w:rsidRPr="009F3B05">
        <w:rPr>
          <w:rFonts w:cstheme="minorHAnsi"/>
        </w:rPr>
        <w:t>exp</w:t>
      </w:r>
      <w:proofErr w:type="spellEnd"/>
      <w:proofErr w:type="gramEnd"/>
      <w:r w:rsidRPr="009F3B05">
        <w:rPr>
          <w:rFonts w:cstheme="minorHAnsi"/>
        </w:rPr>
        <w:t xml:space="preserve"> Diagnosis/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Delayed Diagnosis/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Diagnosis, Differential/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Missed Diagnosis/or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Clinical Decision-Making/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Early Diagnosis/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Diagnosis, Computer-Assisted/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Diagnostic Errors/ </w:t>
      </w:r>
    </w:p>
    <w:p w14:paraId="72A9F02D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>5.</w:t>
      </w:r>
      <w:r w:rsidRPr="009F3B05">
        <w:rPr>
          <w:rFonts w:cstheme="minorHAnsi"/>
        </w:rPr>
        <w:tab/>
      </w:r>
      <w:proofErr w:type="spellStart"/>
      <w:proofErr w:type="gramStart"/>
      <w:r w:rsidRPr="009F3B05">
        <w:rPr>
          <w:rFonts w:cstheme="minorHAnsi"/>
        </w:rPr>
        <w:t>exp</w:t>
      </w:r>
      <w:proofErr w:type="spellEnd"/>
      <w:proofErr w:type="gramEnd"/>
      <w:r w:rsidRPr="009F3B05">
        <w:rPr>
          <w:rFonts w:cstheme="minorHAnsi"/>
        </w:rPr>
        <w:t xml:space="preserve"> Uncertainty/</w:t>
      </w:r>
    </w:p>
    <w:p w14:paraId="7C6FD85E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>6.</w:t>
      </w:r>
      <w:r w:rsidRPr="009F3B05">
        <w:rPr>
          <w:rFonts w:cstheme="minorHAnsi"/>
        </w:rPr>
        <w:tab/>
        <w:t>("</w:t>
      </w:r>
      <w:proofErr w:type="gramStart"/>
      <w:r w:rsidRPr="009F3B05">
        <w:rPr>
          <w:rFonts w:cstheme="minorHAnsi"/>
        </w:rPr>
        <w:t>diagnostic</w:t>
      </w:r>
      <w:proofErr w:type="gramEnd"/>
      <w:r w:rsidRPr="009F3B05">
        <w:rPr>
          <w:rFonts w:cstheme="minorHAnsi"/>
        </w:rPr>
        <w:t xml:space="preserve"> uncertainty" or uncertainty).</w:t>
      </w:r>
      <w:proofErr w:type="spellStart"/>
      <w:r w:rsidRPr="009F3B05">
        <w:rPr>
          <w:rFonts w:cstheme="minorHAnsi"/>
        </w:rPr>
        <w:t>ti,ab</w:t>
      </w:r>
      <w:proofErr w:type="spellEnd"/>
      <w:r w:rsidRPr="009F3B05">
        <w:rPr>
          <w:rFonts w:cstheme="minorHAnsi"/>
        </w:rPr>
        <w:t>.</w:t>
      </w:r>
    </w:p>
    <w:p w14:paraId="69CC8F3F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>7.</w:t>
      </w:r>
      <w:r w:rsidRPr="009F3B05">
        <w:rPr>
          <w:rFonts w:cstheme="minorHAnsi"/>
        </w:rPr>
        <w:tab/>
        <w:t xml:space="preserve">((uncertain* or </w:t>
      </w:r>
      <w:proofErr w:type="spellStart"/>
      <w:r w:rsidRPr="009F3B05">
        <w:rPr>
          <w:rFonts w:cstheme="minorHAnsi"/>
        </w:rPr>
        <w:t>imprecis</w:t>
      </w:r>
      <w:proofErr w:type="spellEnd"/>
      <w:r w:rsidRPr="009F3B05">
        <w:rPr>
          <w:rFonts w:cstheme="minorHAnsi"/>
        </w:rPr>
        <w:t xml:space="preserve">* or hedge* or </w:t>
      </w:r>
      <w:proofErr w:type="spellStart"/>
      <w:r w:rsidRPr="009F3B05">
        <w:rPr>
          <w:rFonts w:cstheme="minorHAnsi"/>
        </w:rPr>
        <w:t>mitigat</w:t>
      </w:r>
      <w:proofErr w:type="spellEnd"/>
      <w:r w:rsidRPr="009F3B05">
        <w:rPr>
          <w:rFonts w:cstheme="minorHAnsi"/>
        </w:rPr>
        <w:t xml:space="preserve">* or </w:t>
      </w:r>
      <w:proofErr w:type="spellStart"/>
      <w:r w:rsidRPr="009F3B05">
        <w:rPr>
          <w:rFonts w:cstheme="minorHAnsi"/>
        </w:rPr>
        <w:t>ambig</w:t>
      </w:r>
      <w:proofErr w:type="spellEnd"/>
      <w:r w:rsidRPr="009F3B05">
        <w:rPr>
          <w:rFonts w:cstheme="minorHAnsi"/>
        </w:rPr>
        <w:t xml:space="preserve">* or likely or unclear or vague or question* or </w:t>
      </w:r>
      <w:proofErr w:type="spellStart"/>
      <w:r w:rsidRPr="009F3B05">
        <w:rPr>
          <w:rFonts w:cstheme="minorHAnsi"/>
        </w:rPr>
        <w:t>ruleout</w:t>
      </w:r>
      <w:proofErr w:type="spellEnd"/>
      <w:r w:rsidRPr="009F3B05">
        <w:rPr>
          <w:rFonts w:cstheme="minorHAnsi"/>
        </w:rPr>
        <w:t xml:space="preserve"> or </w:t>
      </w:r>
      <w:proofErr w:type="spellStart"/>
      <w:r w:rsidRPr="009F3B05">
        <w:rPr>
          <w:rFonts w:cstheme="minorHAnsi"/>
        </w:rPr>
        <w:t>explict</w:t>
      </w:r>
      <w:proofErr w:type="spellEnd"/>
      <w:r w:rsidRPr="009F3B05">
        <w:rPr>
          <w:rFonts w:cstheme="minorHAnsi"/>
        </w:rPr>
        <w:t xml:space="preserve"> or implicit or direct or indirect) adj4 </w:t>
      </w:r>
      <w:proofErr w:type="spellStart"/>
      <w:r w:rsidRPr="009F3B05">
        <w:rPr>
          <w:rFonts w:cstheme="minorHAnsi"/>
        </w:rPr>
        <w:t>diagnos</w:t>
      </w:r>
      <w:proofErr w:type="spellEnd"/>
      <w:r w:rsidRPr="009F3B05">
        <w:rPr>
          <w:rFonts w:cstheme="minorHAnsi"/>
        </w:rPr>
        <w:t>*).</w:t>
      </w:r>
      <w:proofErr w:type="spellStart"/>
      <w:r w:rsidRPr="009F3B05">
        <w:rPr>
          <w:rFonts w:cstheme="minorHAnsi"/>
        </w:rPr>
        <w:t>ti</w:t>
      </w:r>
      <w:proofErr w:type="gramStart"/>
      <w:r w:rsidRPr="009F3B05">
        <w:rPr>
          <w:rFonts w:cstheme="minorHAnsi"/>
        </w:rPr>
        <w:t>,ab</w:t>
      </w:r>
      <w:proofErr w:type="spellEnd"/>
      <w:proofErr w:type="gramEnd"/>
      <w:r w:rsidRPr="009F3B05">
        <w:rPr>
          <w:rFonts w:cstheme="minorHAnsi"/>
        </w:rPr>
        <w:t>.</w:t>
      </w:r>
    </w:p>
    <w:p w14:paraId="67A062E3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>8.</w:t>
      </w:r>
      <w:r w:rsidRPr="009F3B05">
        <w:rPr>
          <w:rFonts w:cstheme="minorHAnsi"/>
        </w:rPr>
        <w:tab/>
        <w:t>(</w:t>
      </w:r>
      <w:proofErr w:type="spellStart"/>
      <w:r w:rsidRPr="009F3B05">
        <w:rPr>
          <w:rFonts w:cstheme="minorHAnsi"/>
        </w:rPr>
        <w:t>diagnos</w:t>
      </w:r>
      <w:proofErr w:type="spellEnd"/>
      <w:r w:rsidRPr="009F3B05">
        <w:rPr>
          <w:rFonts w:cstheme="minorHAnsi"/>
        </w:rPr>
        <w:t xml:space="preserve">* adj4 (doubt* or difficult* or differential or </w:t>
      </w:r>
      <w:proofErr w:type="spellStart"/>
      <w:r w:rsidRPr="009F3B05">
        <w:rPr>
          <w:rFonts w:cstheme="minorHAnsi"/>
        </w:rPr>
        <w:t>confiden</w:t>
      </w:r>
      <w:proofErr w:type="spellEnd"/>
      <w:r w:rsidRPr="009F3B05">
        <w:rPr>
          <w:rFonts w:cstheme="minorHAnsi"/>
        </w:rPr>
        <w:t>* or certain*)).</w:t>
      </w:r>
      <w:proofErr w:type="spellStart"/>
      <w:r w:rsidRPr="009F3B05">
        <w:rPr>
          <w:rFonts w:cstheme="minorHAnsi"/>
        </w:rPr>
        <w:t>ti</w:t>
      </w:r>
      <w:proofErr w:type="gramStart"/>
      <w:r w:rsidRPr="009F3B05">
        <w:rPr>
          <w:rFonts w:cstheme="minorHAnsi"/>
        </w:rPr>
        <w:t>,ab</w:t>
      </w:r>
      <w:proofErr w:type="spellEnd"/>
      <w:proofErr w:type="gramEnd"/>
      <w:r w:rsidRPr="009F3B05">
        <w:rPr>
          <w:rFonts w:cstheme="minorHAnsi"/>
        </w:rPr>
        <w:t>.</w:t>
      </w:r>
    </w:p>
    <w:p w14:paraId="0EFE9A1A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>9.</w:t>
      </w:r>
      <w:r w:rsidRPr="009F3B05">
        <w:rPr>
          <w:rFonts w:cstheme="minorHAnsi"/>
        </w:rPr>
        <w:tab/>
        <w:t>((express* adj4 uncertain*) or (</w:t>
      </w:r>
      <w:proofErr w:type="spellStart"/>
      <w:r w:rsidRPr="009F3B05">
        <w:rPr>
          <w:rFonts w:cstheme="minorHAnsi"/>
        </w:rPr>
        <w:t>communicat</w:t>
      </w:r>
      <w:proofErr w:type="spellEnd"/>
      <w:r w:rsidRPr="009F3B05">
        <w:rPr>
          <w:rFonts w:cstheme="minorHAnsi"/>
        </w:rPr>
        <w:t>* adj4 Uncertain*) or (</w:t>
      </w:r>
      <w:proofErr w:type="spellStart"/>
      <w:r w:rsidRPr="009F3B05">
        <w:rPr>
          <w:rFonts w:cstheme="minorHAnsi"/>
        </w:rPr>
        <w:t>communicat</w:t>
      </w:r>
      <w:proofErr w:type="spellEnd"/>
      <w:r w:rsidRPr="009F3B05">
        <w:rPr>
          <w:rFonts w:cstheme="minorHAnsi"/>
        </w:rPr>
        <w:t xml:space="preserve">* </w:t>
      </w:r>
      <w:proofErr w:type="spellStart"/>
      <w:r w:rsidRPr="009F3B05">
        <w:rPr>
          <w:rFonts w:cstheme="minorHAnsi"/>
        </w:rPr>
        <w:t>adj</w:t>
      </w:r>
      <w:proofErr w:type="spellEnd"/>
      <w:r w:rsidRPr="009F3B05">
        <w:rPr>
          <w:rFonts w:cstheme="minorHAnsi"/>
        </w:rPr>
        <w:t xml:space="preserve"> </w:t>
      </w:r>
      <w:proofErr w:type="spellStart"/>
      <w:r w:rsidRPr="009F3B05">
        <w:rPr>
          <w:rFonts w:cstheme="minorHAnsi"/>
        </w:rPr>
        <w:t>diagnos</w:t>
      </w:r>
      <w:proofErr w:type="spellEnd"/>
      <w:r w:rsidRPr="009F3B05">
        <w:rPr>
          <w:rFonts w:cstheme="minorHAnsi"/>
        </w:rPr>
        <w:t>*)).</w:t>
      </w:r>
      <w:proofErr w:type="spellStart"/>
      <w:r w:rsidRPr="009F3B05">
        <w:rPr>
          <w:rFonts w:cstheme="minorHAnsi"/>
        </w:rPr>
        <w:t>ti</w:t>
      </w:r>
      <w:proofErr w:type="gramStart"/>
      <w:r w:rsidRPr="009F3B05">
        <w:rPr>
          <w:rFonts w:cstheme="minorHAnsi"/>
        </w:rPr>
        <w:t>,ab</w:t>
      </w:r>
      <w:proofErr w:type="spellEnd"/>
      <w:proofErr w:type="gramEnd"/>
      <w:r w:rsidRPr="009F3B05">
        <w:rPr>
          <w:rFonts w:cstheme="minorHAnsi"/>
        </w:rPr>
        <w:t>.</w:t>
      </w:r>
    </w:p>
    <w:p w14:paraId="586A7FAE" w14:textId="3EF7205A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>10.</w:t>
      </w:r>
      <w:r w:rsidRPr="009F3B05">
        <w:rPr>
          <w:rFonts w:cstheme="minorHAnsi"/>
        </w:rPr>
        <w:tab/>
        <w:t>5 OR 6 OR 7 OR 8 OR 9</w:t>
      </w:r>
    </w:p>
    <w:p w14:paraId="08B124CF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>11.</w:t>
      </w:r>
      <w:r w:rsidRPr="009F3B05">
        <w:rPr>
          <w:rFonts w:cstheme="minorHAnsi"/>
        </w:rPr>
        <w:tab/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Primary Health Care/ </w:t>
      </w:r>
      <w:proofErr w:type="gramStart"/>
      <w:r w:rsidRPr="009F3B05">
        <w:rPr>
          <w:rFonts w:cstheme="minorHAnsi"/>
        </w:rPr>
        <w:t>or  general</w:t>
      </w:r>
      <w:proofErr w:type="gramEnd"/>
      <w:r w:rsidRPr="009F3B05">
        <w:rPr>
          <w:rFonts w:cstheme="minorHAnsi"/>
        </w:rPr>
        <w:t xml:space="preserve"> practitioners/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physicians, family/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physicians, primary care/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Internal Medicine/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Family Practice/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general practice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</w:t>
      </w:r>
      <w:proofErr w:type="spellStart"/>
      <w:r w:rsidRPr="009F3B05">
        <w:rPr>
          <w:rFonts w:cstheme="minorHAnsi"/>
        </w:rPr>
        <w:t>Pediatrics</w:t>
      </w:r>
      <w:proofErr w:type="spellEnd"/>
      <w:r w:rsidRPr="009F3B05">
        <w:rPr>
          <w:rFonts w:cstheme="minorHAnsi"/>
        </w:rPr>
        <w:t>/ or Patients/</w:t>
      </w:r>
    </w:p>
    <w:p w14:paraId="0EDDD093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>12.</w:t>
      </w:r>
      <w:r w:rsidRPr="009F3B05">
        <w:rPr>
          <w:rFonts w:cstheme="minorHAnsi"/>
        </w:rPr>
        <w:tab/>
        <w:t xml:space="preserve">("general </w:t>
      </w:r>
      <w:proofErr w:type="spellStart"/>
      <w:r w:rsidRPr="009F3B05">
        <w:rPr>
          <w:rFonts w:cstheme="minorHAnsi"/>
        </w:rPr>
        <w:t>practi</w:t>
      </w:r>
      <w:proofErr w:type="spellEnd"/>
      <w:r w:rsidRPr="009F3B05">
        <w:rPr>
          <w:rFonts w:cstheme="minorHAnsi"/>
        </w:rPr>
        <w:t xml:space="preserve">*" or "primary care" or "family doctor*" or GP or physician* or internist* or doctor* </w:t>
      </w:r>
      <w:proofErr w:type="gramStart"/>
      <w:r w:rsidRPr="009F3B05">
        <w:rPr>
          <w:rFonts w:cstheme="minorHAnsi"/>
        </w:rPr>
        <w:t xml:space="preserve">or  </w:t>
      </w:r>
      <w:proofErr w:type="spellStart"/>
      <w:r w:rsidRPr="009F3B05">
        <w:rPr>
          <w:rFonts w:cstheme="minorHAnsi"/>
        </w:rPr>
        <w:t>p</w:t>
      </w:r>
      <w:proofErr w:type="gramEnd"/>
      <w:r w:rsidRPr="009F3B05">
        <w:rPr>
          <w:rFonts w:cstheme="minorHAnsi"/>
        </w:rPr>
        <w:t>?ediatric</w:t>
      </w:r>
      <w:proofErr w:type="spellEnd"/>
      <w:r w:rsidRPr="009F3B05">
        <w:rPr>
          <w:rFonts w:cstheme="minorHAnsi"/>
        </w:rPr>
        <w:t xml:space="preserve">* or "general internal" or "general </w:t>
      </w:r>
      <w:proofErr w:type="spellStart"/>
      <w:r w:rsidRPr="009F3B05">
        <w:rPr>
          <w:rFonts w:cstheme="minorHAnsi"/>
        </w:rPr>
        <w:t>p?ediatric</w:t>
      </w:r>
      <w:proofErr w:type="spellEnd"/>
      <w:r w:rsidRPr="009F3B05">
        <w:rPr>
          <w:rFonts w:cstheme="minorHAnsi"/>
        </w:rPr>
        <w:t>*") .</w:t>
      </w:r>
      <w:proofErr w:type="spellStart"/>
      <w:r w:rsidRPr="009F3B05">
        <w:rPr>
          <w:rFonts w:cstheme="minorHAnsi"/>
        </w:rPr>
        <w:t>ti,ab</w:t>
      </w:r>
      <w:proofErr w:type="spellEnd"/>
      <w:r w:rsidRPr="009F3B05">
        <w:rPr>
          <w:rFonts w:cstheme="minorHAnsi"/>
        </w:rPr>
        <w:t>.</w:t>
      </w:r>
    </w:p>
    <w:p w14:paraId="6E9753CB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>13.</w:t>
      </w:r>
      <w:r w:rsidRPr="009F3B05">
        <w:rPr>
          <w:rFonts w:cstheme="minorHAnsi"/>
        </w:rPr>
        <w:tab/>
        <w:t>11 Or 12</w:t>
      </w:r>
    </w:p>
    <w:p w14:paraId="3E767C05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>14.</w:t>
      </w:r>
      <w:r w:rsidRPr="009F3B05">
        <w:rPr>
          <w:rFonts w:cstheme="minorHAnsi"/>
        </w:rPr>
        <w:tab/>
        <w:t>3 AND 4 AND 10 AND 13</w:t>
      </w:r>
    </w:p>
    <w:p w14:paraId="6280AD99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>15.</w:t>
      </w:r>
      <w:r w:rsidRPr="009F3B05">
        <w:rPr>
          <w:rFonts w:cstheme="minorHAnsi"/>
        </w:rPr>
        <w:tab/>
        <w:t>Limit 14 to English language</w:t>
      </w:r>
    </w:p>
    <w:p w14:paraId="7D90A1FE" w14:textId="77777777" w:rsidR="00C76DFC" w:rsidRPr="009F3B05" w:rsidRDefault="00C76DFC" w:rsidP="00C76DFC">
      <w:pPr>
        <w:spacing w:after="0"/>
        <w:rPr>
          <w:rFonts w:cstheme="minorHAnsi"/>
        </w:rPr>
      </w:pPr>
    </w:p>
    <w:p w14:paraId="30A37E31" w14:textId="77777777" w:rsidR="00C76DFC" w:rsidRPr="009F3B05" w:rsidRDefault="00C76DFC" w:rsidP="00C76DFC">
      <w:pPr>
        <w:pStyle w:val="Heading2"/>
        <w:rPr>
          <w:rFonts w:cstheme="minorHAnsi"/>
        </w:rPr>
      </w:pPr>
      <w:proofErr w:type="spellStart"/>
      <w:r w:rsidRPr="009F3B05">
        <w:rPr>
          <w:rFonts w:cstheme="minorHAnsi"/>
        </w:rPr>
        <w:t>PsycINFO</w:t>
      </w:r>
      <w:proofErr w:type="spellEnd"/>
      <w:r w:rsidRPr="009F3B05">
        <w:rPr>
          <w:rFonts w:cstheme="minorHAnsi"/>
        </w:rPr>
        <w:t xml:space="preserve"> search strategy</w:t>
      </w:r>
    </w:p>
    <w:p w14:paraId="0B2CED74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 xml:space="preserve">1. </w:t>
      </w:r>
      <w:proofErr w:type="spellStart"/>
      <w:proofErr w:type="gramStart"/>
      <w:r w:rsidRPr="009F3B05">
        <w:rPr>
          <w:rFonts w:cstheme="minorHAnsi"/>
        </w:rPr>
        <w:t>exp</w:t>
      </w:r>
      <w:proofErr w:type="spellEnd"/>
      <w:proofErr w:type="gramEnd"/>
      <w:r w:rsidRPr="009F3B05">
        <w:rPr>
          <w:rFonts w:cstheme="minorHAnsi"/>
        </w:rPr>
        <w:t xml:space="preserve"> Communication/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Interpersonal Communication/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Interpersonal Interaction/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Therapeutic Processes/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Nonverbal Communication/ 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Truth 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Communication Barriers/</w:t>
      </w:r>
    </w:p>
    <w:p w14:paraId="559E31D6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 xml:space="preserve">2. </w:t>
      </w:r>
      <w:proofErr w:type="spellStart"/>
      <w:proofErr w:type="gramStart"/>
      <w:r w:rsidRPr="009F3B05">
        <w:rPr>
          <w:rFonts w:cstheme="minorHAnsi"/>
        </w:rPr>
        <w:t>communicat</w:t>
      </w:r>
      <w:proofErr w:type="spellEnd"/>
      <w:proofErr w:type="gramEnd"/>
      <w:r w:rsidRPr="009F3B05">
        <w:rPr>
          <w:rFonts w:cstheme="minorHAnsi"/>
        </w:rPr>
        <w:t>*.</w:t>
      </w:r>
      <w:proofErr w:type="spellStart"/>
      <w:r w:rsidRPr="009F3B05">
        <w:rPr>
          <w:rFonts w:cstheme="minorHAnsi"/>
        </w:rPr>
        <w:t>ti,ab</w:t>
      </w:r>
      <w:proofErr w:type="spellEnd"/>
      <w:r w:rsidRPr="009F3B05">
        <w:rPr>
          <w:rFonts w:cstheme="minorHAnsi"/>
        </w:rPr>
        <w:t>.</w:t>
      </w:r>
    </w:p>
    <w:p w14:paraId="30EACF83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>3. 1 OR 2</w:t>
      </w:r>
    </w:p>
    <w:p w14:paraId="3B27963A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 xml:space="preserve">4. </w:t>
      </w:r>
      <w:proofErr w:type="spellStart"/>
      <w:proofErr w:type="gramStart"/>
      <w:r w:rsidRPr="009F3B05">
        <w:rPr>
          <w:rFonts w:cstheme="minorHAnsi"/>
        </w:rPr>
        <w:t>exp</w:t>
      </w:r>
      <w:proofErr w:type="spellEnd"/>
      <w:proofErr w:type="gramEnd"/>
      <w:r w:rsidRPr="009F3B05">
        <w:rPr>
          <w:rFonts w:cstheme="minorHAnsi"/>
        </w:rPr>
        <w:t xml:space="preserve"> Diagnosis/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Medical Diagnosis/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Differential Diagnosis/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Misdiagnosis/or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Decision-Making/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Dual Diagnosis </w:t>
      </w:r>
    </w:p>
    <w:p w14:paraId="78BB0D67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 xml:space="preserve">5. </w:t>
      </w:r>
      <w:proofErr w:type="spellStart"/>
      <w:proofErr w:type="gramStart"/>
      <w:r w:rsidRPr="009F3B05">
        <w:rPr>
          <w:rFonts w:cstheme="minorHAnsi"/>
        </w:rPr>
        <w:t>exp</w:t>
      </w:r>
      <w:proofErr w:type="spellEnd"/>
      <w:proofErr w:type="gramEnd"/>
      <w:r w:rsidRPr="009F3B05">
        <w:rPr>
          <w:rFonts w:cstheme="minorHAnsi"/>
        </w:rPr>
        <w:t xml:space="preserve"> Uncertainty/</w:t>
      </w:r>
    </w:p>
    <w:p w14:paraId="3AFE1C8F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>6. ("</w:t>
      </w:r>
      <w:proofErr w:type="gramStart"/>
      <w:r w:rsidRPr="009F3B05">
        <w:rPr>
          <w:rFonts w:cstheme="minorHAnsi"/>
        </w:rPr>
        <w:t>diagnostic</w:t>
      </w:r>
      <w:proofErr w:type="gramEnd"/>
      <w:r w:rsidRPr="009F3B05">
        <w:rPr>
          <w:rFonts w:cstheme="minorHAnsi"/>
        </w:rPr>
        <w:t xml:space="preserve"> uncertainty" or uncertainty).</w:t>
      </w:r>
      <w:proofErr w:type="spellStart"/>
      <w:r w:rsidRPr="009F3B05">
        <w:rPr>
          <w:rFonts w:cstheme="minorHAnsi"/>
        </w:rPr>
        <w:t>ti,ab</w:t>
      </w:r>
      <w:proofErr w:type="spellEnd"/>
      <w:r w:rsidRPr="009F3B05">
        <w:rPr>
          <w:rFonts w:cstheme="minorHAnsi"/>
        </w:rPr>
        <w:t>.</w:t>
      </w:r>
    </w:p>
    <w:p w14:paraId="419A6268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 xml:space="preserve">7. ((uncertain* or </w:t>
      </w:r>
      <w:proofErr w:type="spellStart"/>
      <w:r w:rsidRPr="009F3B05">
        <w:rPr>
          <w:rFonts w:cstheme="minorHAnsi"/>
        </w:rPr>
        <w:t>imprecis</w:t>
      </w:r>
      <w:proofErr w:type="spellEnd"/>
      <w:r w:rsidRPr="009F3B05">
        <w:rPr>
          <w:rFonts w:cstheme="minorHAnsi"/>
        </w:rPr>
        <w:t xml:space="preserve">* or hedge* or </w:t>
      </w:r>
      <w:proofErr w:type="spellStart"/>
      <w:r w:rsidRPr="009F3B05">
        <w:rPr>
          <w:rFonts w:cstheme="minorHAnsi"/>
        </w:rPr>
        <w:t>mitigat</w:t>
      </w:r>
      <w:proofErr w:type="spellEnd"/>
      <w:r w:rsidRPr="009F3B05">
        <w:rPr>
          <w:rFonts w:cstheme="minorHAnsi"/>
        </w:rPr>
        <w:t xml:space="preserve">* or </w:t>
      </w:r>
      <w:proofErr w:type="spellStart"/>
      <w:r w:rsidRPr="009F3B05">
        <w:rPr>
          <w:rFonts w:cstheme="minorHAnsi"/>
        </w:rPr>
        <w:t>ambig</w:t>
      </w:r>
      <w:proofErr w:type="spellEnd"/>
      <w:r w:rsidRPr="009F3B05">
        <w:rPr>
          <w:rFonts w:cstheme="minorHAnsi"/>
        </w:rPr>
        <w:t xml:space="preserve">* or likely or unclear or vague or question* or </w:t>
      </w:r>
      <w:proofErr w:type="spellStart"/>
      <w:r w:rsidRPr="009F3B05">
        <w:rPr>
          <w:rFonts w:cstheme="minorHAnsi"/>
        </w:rPr>
        <w:t>ruleout</w:t>
      </w:r>
      <w:proofErr w:type="spellEnd"/>
      <w:r w:rsidRPr="009F3B05">
        <w:rPr>
          <w:rFonts w:cstheme="minorHAnsi"/>
        </w:rPr>
        <w:t xml:space="preserve"> or </w:t>
      </w:r>
      <w:proofErr w:type="spellStart"/>
      <w:r w:rsidRPr="009F3B05">
        <w:rPr>
          <w:rFonts w:cstheme="minorHAnsi"/>
        </w:rPr>
        <w:t>explict</w:t>
      </w:r>
      <w:proofErr w:type="spellEnd"/>
      <w:r w:rsidRPr="009F3B05">
        <w:rPr>
          <w:rFonts w:cstheme="minorHAnsi"/>
        </w:rPr>
        <w:t xml:space="preserve"> or implicit or direct or indirect) adj4 </w:t>
      </w:r>
      <w:proofErr w:type="spellStart"/>
      <w:r w:rsidRPr="009F3B05">
        <w:rPr>
          <w:rFonts w:cstheme="minorHAnsi"/>
        </w:rPr>
        <w:t>diagnos</w:t>
      </w:r>
      <w:proofErr w:type="spellEnd"/>
      <w:r w:rsidRPr="009F3B05">
        <w:rPr>
          <w:rFonts w:cstheme="minorHAnsi"/>
        </w:rPr>
        <w:t>*).</w:t>
      </w:r>
      <w:proofErr w:type="spellStart"/>
      <w:r w:rsidRPr="009F3B05">
        <w:rPr>
          <w:rFonts w:cstheme="minorHAnsi"/>
        </w:rPr>
        <w:t>ti</w:t>
      </w:r>
      <w:proofErr w:type="gramStart"/>
      <w:r w:rsidRPr="009F3B05">
        <w:rPr>
          <w:rFonts w:cstheme="minorHAnsi"/>
        </w:rPr>
        <w:t>,ab</w:t>
      </w:r>
      <w:proofErr w:type="spellEnd"/>
      <w:proofErr w:type="gramEnd"/>
      <w:r w:rsidRPr="009F3B05">
        <w:rPr>
          <w:rFonts w:cstheme="minorHAnsi"/>
        </w:rPr>
        <w:t>.</w:t>
      </w:r>
    </w:p>
    <w:p w14:paraId="5ABDFC0F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>8. (</w:t>
      </w:r>
      <w:proofErr w:type="spellStart"/>
      <w:r w:rsidRPr="009F3B05">
        <w:rPr>
          <w:rFonts w:cstheme="minorHAnsi"/>
        </w:rPr>
        <w:t>diagnos</w:t>
      </w:r>
      <w:proofErr w:type="spellEnd"/>
      <w:r w:rsidRPr="009F3B05">
        <w:rPr>
          <w:rFonts w:cstheme="minorHAnsi"/>
        </w:rPr>
        <w:t xml:space="preserve">* adj4 (doubt* or difficult* or differential or </w:t>
      </w:r>
      <w:proofErr w:type="spellStart"/>
      <w:r w:rsidRPr="009F3B05">
        <w:rPr>
          <w:rFonts w:cstheme="minorHAnsi"/>
        </w:rPr>
        <w:t>confiden</w:t>
      </w:r>
      <w:proofErr w:type="spellEnd"/>
      <w:r w:rsidRPr="009F3B05">
        <w:rPr>
          <w:rFonts w:cstheme="minorHAnsi"/>
        </w:rPr>
        <w:t>* or certain*)).</w:t>
      </w:r>
      <w:proofErr w:type="spellStart"/>
      <w:r w:rsidRPr="009F3B05">
        <w:rPr>
          <w:rFonts w:cstheme="minorHAnsi"/>
        </w:rPr>
        <w:t>ti</w:t>
      </w:r>
      <w:proofErr w:type="gramStart"/>
      <w:r w:rsidRPr="009F3B05">
        <w:rPr>
          <w:rFonts w:cstheme="minorHAnsi"/>
        </w:rPr>
        <w:t>,ab</w:t>
      </w:r>
      <w:proofErr w:type="spellEnd"/>
      <w:proofErr w:type="gramEnd"/>
      <w:r w:rsidRPr="009F3B05">
        <w:rPr>
          <w:rFonts w:cstheme="minorHAnsi"/>
        </w:rPr>
        <w:t>.</w:t>
      </w:r>
    </w:p>
    <w:p w14:paraId="457BA1D7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>9. ((express* adj4 uncertain*) or (</w:t>
      </w:r>
      <w:proofErr w:type="spellStart"/>
      <w:r w:rsidRPr="009F3B05">
        <w:rPr>
          <w:rFonts w:cstheme="minorHAnsi"/>
        </w:rPr>
        <w:t>communicat</w:t>
      </w:r>
      <w:proofErr w:type="spellEnd"/>
      <w:r w:rsidRPr="009F3B05">
        <w:rPr>
          <w:rFonts w:cstheme="minorHAnsi"/>
        </w:rPr>
        <w:t>* adj4 Uncertain*) or (</w:t>
      </w:r>
      <w:proofErr w:type="spellStart"/>
      <w:r w:rsidRPr="009F3B05">
        <w:rPr>
          <w:rFonts w:cstheme="minorHAnsi"/>
        </w:rPr>
        <w:t>communicat</w:t>
      </w:r>
      <w:proofErr w:type="spellEnd"/>
      <w:r w:rsidRPr="009F3B05">
        <w:rPr>
          <w:rFonts w:cstheme="minorHAnsi"/>
        </w:rPr>
        <w:t xml:space="preserve">* </w:t>
      </w:r>
      <w:proofErr w:type="spellStart"/>
      <w:r w:rsidRPr="009F3B05">
        <w:rPr>
          <w:rFonts w:cstheme="minorHAnsi"/>
        </w:rPr>
        <w:t>adj</w:t>
      </w:r>
      <w:proofErr w:type="spellEnd"/>
      <w:r w:rsidRPr="009F3B05">
        <w:rPr>
          <w:rFonts w:cstheme="minorHAnsi"/>
        </w:rPr>
        <w:t xml:space="preserve"> </w:t>
      </w:r>
      <w:proofErr w:type="spellStart"/>
      <w:r w:rsidRPr="009F3B05">
        <w:rPr>
          <w:rFonts w:cstheme="minorHAnsi"/>
        </w:rPr>
        <w:t>diagnos</w:t>
      </w:r>
      <w:proofErr w:type="spellEnd"/>
      <w:r w:rsidRPr="009F3B05">
        <w:rPr>
          <w:rFonts w:cstheme="minorHAnsi"/>
        </w:rPr>
        <w:t>*)).</w:t>
      </w:r>
      <w:proofErr w:type="spellStart"/>
      <w:r w:rsidRPr="009F3B05">
        <w:rPr>
          <w:rFonts w:cstheme="minorHAnsi"/>
        </w:rPr>
        <w:t>ti</w:t>
      </w:r>
      <w:proofErr w:type="gramStart"/>
      <w:r w:rsidRPr="009F3B05">
        <w:rPr>
          <w:rFonts w:cstheme="minorHAnsi"/>
        </w:rPr>
        <w:t>,ab</w:t>
      </w:r>
      <w:proofErr w:type="spellEnd"/>
      <w:proofErr w:type="gramEnd"/>
      <w:r w:rsidRPr="009F3B05">
        <w:rPr>
          <w:rFonts w:cstheme="minorHAnsi"/>
        </w:rPr>
        <w:t>.</w:t>
      </w:r>
    </w:p>
    <w:p w14:paraId="32FC9F81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>10. 5 OR 6 OR 7 OR 8 OR 9</w:t>
      </w:r>
    </w:p>
    <w:p w14:paraId="207FEF02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 xml:space="preserve">11.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Primary Health Care/ </w:t>
      </w:r>
      <w:proofErr w:type="gramStart"/>
      <w:r w:rsidRPr="009F3B05">
        <w:rPr>
          <w:rFonts w:cstheme="minorHAnsi"/>
        </w:rPr>
        <w:t>or  general</w:t>
      </w:r>
      <w:proofErr w:type="gramEnd"/>
      <w:r w:rsidRPr="009F3B05">
        <w:rPr>
          <w:rFonts w:cstheme="minorHAnsi"/>
        </w:rPr>
        <w:t xml:space="preserve"> practitioners/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family physicians / or 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Internists/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Family Medicine/ or </w:t>
      </w:r>
      <w:proofErr w:type="spellStart"/>
      <w:r w:rsidRPr="009F3B05">
        <w:rPr>
          <w:rFonts w:cstheme="minorHAnsi"/>
        </w:rPr>
        <w:t>exp</w:t>
      </w:r>
      <w:proofErr w:type="spellEnd"/>
      <w:r w:rsidRPr="009F3B05">
        <w:rPr>
          <w:rFonts w:cstheme="minorHAnsi"/>
        </w:rPr>
        <w:t xml:space="preserve"> </w:t>
      </w:r>
      <w:proofErr w:type="spellStart"/>
      <w:r w:rsidRPr="009F3B05">
        <w:rPr>
          <w:rFonts w:cstheme="minorHAnsi"/>
        </w:rPr>
        <w:t>Pediatrics</w:t>
      </w:r>
      <w:proofErr w:type="spellEnd"/>
      <w:r w:rsidRPr="009F3B05">
        <w:rPr>
          <w:rFonts w:cstheme="minorHAnsi"/>
        </w:rPr>
        <w:t>/ or Patients/</w:t>
      </w:r>
    </w:p>
    <w:p w14:paraId="6700DCB7" w14:textId="6C71CFB8" w:rsidR="00C76DFC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 xml:space="preserve">12. ("general </w:t>
      </w:r>
      <w:proofErr w:type="spellStart"/>
      <w:r w:rsidRPr="009F3B05">
        <w:rPr>
          <w:rFonts w:cstheme="minorHAnsi"/>
        </w:rPr>
        <w:t>practi</w:t>
      </w:r>
      <w:proofErr w:type="spellEnd"/>
      <w:r w:rsidRPr="009F3B05">
        <w:rPr>
          <w:rFonts w:cstheme="minorHAnsi"/>
        </w:rPr>
        <w:t xml:space="preserve">*" or "primary care" or "family doctor*" or GP or physician* or internist* or doctor* </w:t>
      </w:r>
      <w:proofErr w:type="gramStart"/>
      <w:r w:rsidRPr="009F3B05">
        <w:rPr>
          <w:rFonts w:cstheme="minorHAnsi"/>
        </w:rPr>
        <w:t xml:space="preserve">or  </w:t>
      </w:r>
      <w:proofErr w:type="spellStart"/>
      <w:r w:rsidRPr="009F3B05">
        <w:rPr>
          <w:rFonts w:cstheme="minorHAnsi"/>
        </w:rPr>
        <w:t>p</w:t>
      </w:r>
      <w:proofErr w:type="gramEnd"/>
      <w:r w:rsidRPr="009F3B05">
        <w:rPr>
          <w:rFonts w:cstheme="minorHAnsi"/>
        </w:rPr>
        <w:t>?ediatric</w:t>
      </w:r>
      <w:proofErr w:type="spellEnd"/>
      <w:r w:rsidRPr="009F3B05">
        <w:rPr>
          <w:rFonts w:cstheme="minorHAnsi"/>
        </w:rPr>
        <w:t xml:space="preserve">* or "general internal" or "general </w:t>
      </w:r>
      <w:proofErr w:type="spellStart"/>
      <w:r w:rsidRPr="009F3B05">
        <w:rPr>
          <w:rFonts w:cstheme="minorHAnsi"/>
        </w:rPr>
        <w:t>p?ediatric</w:t>
      </w:r>
      <w:proofErr w:type="spellEnd"/>
      <w:r w:rsidRPr="009F3B05">
        <w:rPr>
          <w:rFonts w:cstheme="minorHAnsi"/>
        </w:rPr>
        <w:t>*") .</w:t>
      </w:r>
      <w:proofErr w:type="spellStart"/>
      <w:r w:rsidRPr="009F3B05">
        <w:rPr>
          <w:rFonts w:cstheme="minorHAnsi"/>
        </w:rPr>
        <w:t>ti,ab</w:t>
      </w:r>
      <w:proofErr w:type="spellEnd"/>
      <w:r w:rsidRPr="009F3B05">
        <w:rPr>
          <w:rFonts w:cstheme="minorHAnsi"/>
        </w:rPr>
        <w:t>.</w:t>
      </w:r>
    </w:p>
    <w:p w14:paraId="653AB87B" w14:textId="77777777" w:rsidR="005119C7" w:rsidRPr="009F3B05" w:rsidRDefault="005119C7" w:rsidP="00C76DFC">
      <w:pPr>
        <w:spacing w:after="0"/>
        <w:rPr>
          <w:rFonts w:cstheme="minorHAnsi"/>
        </w:rPr>
      </w:pPr>
    </w:p>
    <w:p w14:paraId="27205324" w14:textId="78F25E8C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 xml:space="preserve">13. </w:t>
      </w:r>
      <w:r w:rsidR="005119C7">
        <w:rPr>
          <w:rFonts w:cstheme="minorHAnsi"/>
        </w:rPr>
        <w:t>11 OR 12</w:t>
      </w:r>
    </w:p>
    <w:p w14:paraId="0F3E6216" w14:textId="79A13DA5" w:rsidR="005119C7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 xml:space="preserve">14. </w:t>
      </w:r>
      <w:r w:rsidR="005119C7" w:rsidRPr="009F3B05">
        <w:rPr>
          <w:rFonts w:cstheme="minorHAnsi"/>
        </w:rPr>
        <w:t>3 AND 4 AND 10 AND 13</w:t>
      </w:r>
    </w:p>
    <w:p w14:paraId="1E224CD2" w14:textId="01F69DC5" w:rsidR="00C76DFC" w:rsidRPr="009F3B05" w:rsidRDefault="005119C7" w:rsidP="005119C7">
      <w:pPr>
        <w:spacing w:after="0"/>
        <w:ind w:firstLine="720"/>
        <w:rPr>
          <w:rFonts w:cstheme="minorHAnsi"/>
        </w:rPr>
      </w:pPr>
      <w:r>
        <w:rPr>
          <w:rFonts w:cstheme="minorHAnsi"/>
        </w:rPr>
        <w:t xml:space="preserve">15. </w:t>
      </w:r>
      <w:r w:rsidR="00C76DFC" w:rsidRPr="009F3B05">
        <w:rPr>
          <w:rFonts w:cstheme="minorHAnsi"/>
        </w:rPr>
        <w:t>Limit 14 to English language</w:t>
      </w:r>
    </w:p>
    <w:p w14:paraId="24E9C55E" w14:textId="77777777" w:rsidR="00C76DFC" w:rsidRPr="009F3B05" w:rsidRDefault="00C76DFC" w:rsidP="00C76DFC">
      <w:pPr>
        <w:pStyle w:val="Heading2"/>
        <w:rPr>
          <w:rFonts w:cstheme="minorHAnsi"/>
        </w:rPr>
      </w:pPr>
      <w:r w:rsidRPr="009F3B05">
        <w:rPr>
          <w:rFonts w:cstheme="minorHAnsi"/>
        </w:rPr>
        <w:t>Linguistics and Language Behaviour Abstracts (LLBA) search strategy</w:t>
      </w:r>
    </w:p>
    <w:p w14:paraId="37458004" w14:textId="44C2092D" w:rsidR="00C76DFC" w:rsidRPr="00C76DFC" w:rsidRDefault="00C76DFC" w:rsidP="00C76DFC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C76DFC">
        <w:rPr>
          <w:rFonts w:cstheme="minorHAnsi"/>
        </w:rPr>
        <w:t xml:space="preserve">MAINSUBJECT.EXPLODE("Truth") OR  MAINSUBJECT.EXPLODE("Dyadic Interaction") OR MAINSUBJECT.EXPLODE("Practitioner Patient Relationship") OR MAINSUBJECT.EXPLODE("Interpersonal </w:t>
      </w:r>
      <w:proofErr w:type="spellStart"/>
      <w:r w:rsidRPr="00C76DFC">
        <w:rPr>
          <w:rFonts w:cstheme="minorHAnsi"/>
        </w:rPr>
        <w:t>Behavior</w:t>
      </w:r>
      <w:proofErr w:type="spellEnd"/>
      <w:r w:rsidRPr="00C76DFC">
        <w:rPr>
          <w:rFonts w:cstheme="minorHAnsi"/>
        </w:rPr>
        <w:t>") OR MAINSUBJECT.EXPLODE("Interpersonal Relationships") OR MAINSUBJECT.EXPLODE("Nonverbal Communication") OR MAINSUBJECT.EXPLODE("Interpersonal Communication") OR MAINSUBJECT.EXPLODE("Communication") OR  MAINSUBJECT.EXPLODE("Workplace Communication") OR MAINSUBJECT.EXPLODE("Negotiation") OR AB,TI(</w:t>
      </w:r>
      <w:proofErr w:type="spellStart"/>
      <w:r w:rsidRPr="00C76DFC">
        <w:rPr>
          <w:rFonts w:cstheme="minorHAnsi"/>
        </w:rPr>
        <w:t>communicat</w:t>
      </w:r>
      <w:proofErr w:type="spellEnd"/>
      <w:r w:rsidRPr="00C76DFC">
        <w:rPr>
          <w:rFonts w:cstheme="minorHAnsi"/>
        </w:rPr>
        <w:t>*)</w:t>
      </w:r>
    </w:p>
    <w:p w14:paraId="004CDD44" w14:textId="55C0B807" w:rsidR="00C76DFC" w:rsidRDefault="00C76DFC" w:rsidP="00C76DFC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C76DFC">
        <w:rPr>
          <w:rFonts w:cstheme="minorHAnsi"/>
        </w:rPr>
        <w:t>MAINSUBJECT.EXPLODE("Diagnosis") OR MAINSUBJECT("Diagnostic Tests") OR MAINSUBJECT.EXPLODE("Cognitive Processes") OR MAINSUBJECT.EXPLODE("Judgment") OR AB,TI(</w:t>
      </w:r>
      <w:proofErr w:type="spellStart"/>
      <w:r w:rsidRPr="00C76DFC">
        <w:rPr>
          <w:rFonts w:cstheme="minorHAnsi"/>
        </w:rPr>
        <w:t>diagnos</w:t>
      </w:r>
      <w:proofErr w:type="spellEnd"/>
      <w:r w:rsidRPr="00C76DFC">
        <w:rPr>
          <w:rFonts w:cstheme="minorHAnsi"/>
        </w:rPr>
        <w:t>*) OR AB,TI("decision-making") OR AB,TI (</w:t>
      </w:r>
      <w:proofErr w:type="spellStart"/>
      <w:r w:rsidRPr="00C76DFC">
        <w:rPr>
          <w:rFonts w:cstheme="minorHAnsi"/>
        </w:rPr>
        <w:t>misdiagnos</w:t>
      </w:r>
      <w:proofErr w:type="spellEnd"/>
      <w:r w:rsidRPr="00C76DFC">
        <w:rPr>
          <w:rFonts w:cstheme="minorHAnsi"/>
        </w:rPr>
        <w:t>*) OR AB,TI("diagnostic error") OR AB,TI("clinical reasoning")</w:t>
      </w:r>
    </w:p>
    <w:p w14:paraId="1FD13BF1" w14:textId="376830BA" w:rsidR="00C76DFC" w:rsidRDefault="00C76DFC" w:rsidP="00C76DFC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C76DFC">
        <w:rPr>
          <w:rFonts w:cstheme="minorHAnsi"/>
        </w:rPr>
        <w:t>(("diagnostic uncertainty") OR (uncertainty) OR (</w:t>
      </w:r>
      <w:proofErr w:type="spellStart"/>
      <w:r w:rsidRPr="00C76DFC">
        <w:rPr>
          <w:rFonts w:cstheme="minorHAnsi"/>
        </w:rPr>
        <w:t>diagnos</w:t>
      </w:r>
      <w:proofErr w:type="spellEnd"/>
      <w:r w:rsidRPr="00C76DFC">
        <w:rPr>
          <w:rFonts w:cstheme="minorHAnsi"/>
        </w:rPr>
        <w:t>*)) AND ((</w:t>
      </w:r>
      <w:proofErr w:type="spellStart"/>
      <w:r w:rsidRPr="00C76DFC">
        <w:rPr>
          <w:rFonts w:cstheme="minorHAnsi"/>
        </w:rPr>
        <w:t>imprecis</w:t>
      </w:r>
      <w:proofErr w:type="spellEnd"/>
      <w:r w:rsidRPr="00C76DFC">
        <w:rPr>
          <w:rFonts w:cstheme="minorHAnsi"/>
        </w:rPr>
        <w:t>*) OR (hedge*) OR (</w:t>
      </w:r>
      <w:proofErr w:type="spellStart"/>
      <w:r w:rsidRPr="00C76DFC">
        <w:rPr>
          <w:rFonts w:cstheme="minorHAnsi"/>
        </w:rPr>
        <w:t>mitigat</w:t>
      </w:r>
      <w:proofErr w:type="spellEnd"/>
      <w:r w:rsidRPr="00C76DFC">
        <w:rPr>
          <w:rFonts w:cstheme="minorHAnsi"/>
        </w:rPr>
        <w:t>* ) OR (</w:t>
      </w:r>
      <w:proofErr w:type="spellStart"/>
      <w:r w:rsidRPr="00C76DFC">
        <w:rPr>
          <w:rFonts w:cstheme="minorHAnsi"/>
        </w:rPr>
        <w:t>ambig</w:t>
      </w:r>
      <w:proofErr w:type="spellEnd"/>
      <w:r w:rsidRPr="00C76DFC">
        <w:rPr>
          <w:rFonts w:cstheme="minorHAnsi"/>
        </w:rPr>
        <w:t>*) OR (likely) OR (unclear ) OR (vague) OR (question* N) OR (</w:t>
      </w:r>
      <w:proofErr w:type="spellStart"/>
      <w:r w:rsidRPr="00C76DFC">
        <w:rPr>
          <w:rFonts w:cstheme="minorHAnsi"/>
        </w:rPr>
        <w:t>ruleout</w:t>
      </w:r>
      <w:proofErr w:type="spellEnd"/>
      <w:r w:rsidRPr="00C76DFC">
        <w:rPr>
          <w:rFonts w:cstheme="minorHAnsi"/>
        </w:rPr>
        <w:t>) OR (explicit) OR (implicit) OR (direct ) OR (indirect) OR (difficult*) OR (differential) OR (</w:t>
      </w:r>
      <w:proofErr w:type="spellStart"/>
      <w:r w:rsidRPr="00C76DFC">
        <w:rPr>
          <w:rFonts w:cstheme="minorHAnsi"/>
        </w:rPr>
        <w:t>confiden</w:t>
      </w:r>
      <w:proofErr w:type="spellEnd"/>
      <w:r w:rsidRPr="00C76DFC">
        <w:rPr>
          <w:rFonts w:cstheme="minorHAnsi"/>
        </w:rPr>
        <w:t>*) OR (express*) OR (certain) OR (uncertain)) OR MAINSUBJECT.EXPLODE("Hedges/Hedging")</w:t>
      </w:r>
    </w:p>
    <w:p w14:paraId="38F555E8" w14:textId="6A357557" w:rsidR="00C76DFC" w:rsidRPr="00C76DFC" w:rsidRDefault="00C76DFC" w:rsidP="00C76DFC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C76DFC">
        <w:rPr>
          <w:rFonts w:cstheme="minorHAnsi"/>
        </w:rPr>
        <w:t xml:space="preserve">MAINSUBJECT.EXPLODE("Health Care Practitioners") OR MAINSUBJECT.EXPLODE("Physicians") OR MAINSUBJECT.EXPLODE("Language for Special Purposes") OR MAINSUBJECT.EXPLODE("Medical Language") OR MAINSUBJECT.EXPLODE("Medicine") OR AB,TI("general </w:t>
      </w:r>
      <w:proofErr w:type="spellStart"/>
      <w:r w:rsidRPr="00C76DFC">
        <w:rPr>
          <w:rFonts w:cstheme="minorHAnsi"/>
        </w:rPr>
        <w:t>practi</w:t>
      </w:r>
      <w:proofErr w:type="spellEnd"/>
      <w:r w:rsidRPr="00C76DFC">
        <w:rPr>
          <w:rFonts w:cstheme="minorHAnsi"/>
        </w:rPr>
        <w:t>*") OR AB,TI("primary care") OR AB,TI("family doctor*") OR AB,TI(GP) OR AB,TI(physician*) OR AB,TI(internist*) OR AB,TI(doctor*) OR AB,TI(</w:t>
      </w:r>
      <w:proofErr w:type="spellStart"/>
      <w:r w:rsidRPr="00C76DFC">
        <w:rPr>
          <w:rFonts w:cstheme="minorHAnsi"/>
        </w:rPr>
        <w:t>p?ediatric</w:t>
      </w:r>
      <w:proofErr w:type="spellEnd"/>
      <w:r w:rsidRPr="00C76DFC">
        <w:rPr>
          <w:rFonts w:cstheme="minorHAnsi"/>
        </w:rPr>
        <w:t xml:space="preserve">*)  OR AB,TI("general internal") </w:t>
      </w:r>
    </w:p>
    <w:p w14:paraId="36ED86D7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>5. S1 AND S2 AND S3 AND S4</w:t>
      </w:r>
    </w:p>
    <w:p w14:paraId="515AAC9D" w14:textId="77777777" w:rsidR="00C76DFC" w:rsidRPr="009F3B05" w:rsidRDefault="00C76DFC" w:rsidP="00C76DFC">
      <w:pPr>
        <w:spacing w:after="0"/>
        <w:rPr>
          <w:rFonts w:cstheme="minorHAnsi"/>
        </w:rPr>
      </w:pPr>
      <w:r w:rsidRPr="009F3B05">
        <w:rPr>
          <w:rFonts w:cstheme="minorHAnsi"/>
        </w:rPr>
        <w:tab/>
        <w:t>6. Limit S5 to English</w:t>
      </w:r>
    </w:p>
    <w:p w14:paraId="2103CD0D" w14:textId="77777777" w:rsidR="00C05C63" w:rsidRDefault="00C05C63" w:rsidP="00C76DFC"/>
    <w:p w14:paraId="6A652783" w14:textId="3401A6C1" w:rsidR="00C05C63" w:rsidRDefault="00C05C63" w:rsidP="0056511A">
      <w:pPr>
        <w:pStyle w:val="Heading1"/>
        <w:spacing w:after="240"/>
        <w:rPr>
          <w:rFonts w:cstheme="minorHAnsi"/>
        </w:rPr>
      </w:pPr>
      <w:r w:rsidRPr="009F3B05">
        <w:rPr>
          <w:rFonts w:cstheme="minorHAnsi"/>
        </w:rPr>
        <w:t>Appendix</w:t>
      </w:r>
      <w:r>
        <w:rPr>
          <w:rFonts w:cstheme="minorHAnsi"/>
        </w:rPr>
        <w:t xml:space="preserve"> 2 – Inclusion and exclusion criteria</w:t>
      </w:r>
    </w:p>
    <w:p w14:paraId="2A5575AF" w14:textId="77777777" w:rsidR="00C05C63" w:rsidRPr="00C05C63" w:rsidRDefault="00C05C63" w:rsidP="00C05C63">
      <w:pPr>
        <w:rPr>
          <w:b/>
          <w:bCs/>
        </w:rPr>
      </w:pPr>
      <w:r w:rsidRPr="00C05C63">
        <w:rPr>
          <w:b/>
          <w:bCs/>
        </w:rPr>
        <w:t>Participants/population</w:t>
      </w:r>
    </w:p>
    <w:p w14:paraId="2B90959D" w14:textId="77777777" w:rsidR="00C05C63" w:rsidRPr="00C05C63" w:rsidRDefault="00C05C63" w:rsidP="00C05C63">
      <w:pPr>
        <w:rPr>
          <w:b/>
          <w:bCs/>
        </w:rPr>
      </w:pPr>
      <w:r w:rsidRPr="00C05C63">
        <w:rPr>
          <w:b/>
          <w:bCs/>
        </w:rPr>
        <w:t>Inclusion population:</w:t>
      </w:r>
    </w:p>
    <w:p w14:paraId="7967F459" w14:textId="3DA9DCF4" w:rsidR="00C05C63" w:rsidRDefault="00C05C63" w:rsidP="00C05C63">
      <w:r>
        <w:t>• Clinic-based primary care settings including general practice /family medicine, general internal medicine, general paediatric medicine.</w:t>
      </w:r>
    </w:p>
    <w:p w14:paraId="79619523" w14:textId="7A029A38" w:rsidR="00C05C63" w:rsidRDefault="00C05C63" w:rsidP="00C05C63">
      <w:r>
        <w:t>• Medical students, primary care trainees and specialists involved in delivery or training for providing primary care</w:t>
      </w:r>
    </w:p>
    <w:p w14:paraId="2FA361A4" w14:textId="77777777" w:rsidR="00C05C63" w:rsidRDefault="00C05C63" w:rsidP="00C05C63">
      <w:r>
        <w:t>• Patients in primary care visits</w:t>
      </w:r>
    </w:p>
    <w:p w14:paraId="29E5A938" w14:textId="77777777" w:rsidR="00C05C63" w:rsidRDefault="00C05C63" w:rsidP="00C05C63">
      <w:r>
        <w:t>• Family and/or carers involved in primary care visits</w:t>
      </w:r>
    </w:p>
    <w:p w14:paraId="6A999E9C" w14:textId="77777777" w:rsidR="00C05C63" w:rsidRPr="00C05C63" w:rsidRDefault="00C05C63" w:rsidP="00C05C63">
      <w:pPr>
        <w:rPr>
          <w:b/>
          <w:bCs/>
        </w:rPr>
      </w:pPr>
      <w:r w:rsidRPr="00C05C63">
        <w:rPr>
          <w:b/>
          <w:bCs/>
        </w:rPr>
        <w:t>Exclusion population:</w:t>
      </w:r>
    </w:p>
    <w:p w14:paraId="5A392472" w14:textId="45EC31A0" w:rsidR="00C05C63" w:rsidRDefault="00C05C63" w:rsidP="00C05C63">
      <w:r>
        <w:lastRenderedPageBreak/>
        <w:t>• Other hospital-based primary care and non-primary care setting, e.g. emergency, residential care, home care, telehealth.</w:t>
      </w:r>
    </w:p>
    <w:p w14:paraId="447B55CA" w14:textId="77777777" w:rsidR="00C05C63" w:rsidRDefault="00C05C63" w:rsidP="00C05C63">
      <w:r>
        <w:t>• Other primary care clinicians such as nurses, pharmacists, dentists, emergency.</w:t>
      </w:r>
    </w:p>
    <w:p w14:paraId="1FB967D1" w14:textId="27713D38" w:rsidR="00C05C63" w:rsidRDefault="00C05C63" w:rsidP="00C05C63">
      <w:pPr>
        <w:rPr>
          <w:b/>
          <w:bCs/>
        </w:rPr>
      </w:pPr>
      <w:r w:rsidRPr="00C05C63">
        <w:rPr>
          <w:b/>
          <w:bCs/>
        </w:rPr>
        <w:t xml:space="preserve">Studies </w:t>
      </w:r>
    </w:p>
    <w:p w14:paraId="104AAD9A" w14:textId="77777777" w:rsidR="00C05C63" w:rsidRPr="00C05C63" w:rsidRDefault="00C05C63" w:rsidP="00C05C63">
      <w:pPr>
        <w:rPr>
          <w:b/>
          <w:bCs/>
        </w:rPr>
      </w:pPr>
      <w:r w:rsidRPr="00C05C63">
        <w:rPr>
          <w:b/>
          <w:bCs/>
        </w:rPr>
        <w:t>Inclusion:</w:t>
      </w:r>
    </w:p>
    <w:p w14:paraId="46855AF5" w14:textId="6291CEAF" w:rsidR="00C05C63" w:rsidRPr="00C05C63" w:rsidRDefault="00C05C63" w:rsidP="00C05C63">
      <w:r w:rsidRPr="00C05C63">
        <w:t>• Studies/publications describing actual or simulated communication of diagnostic uncertainty in primary care settings</w:t>
      </w:r>
    </w:p>
    <w:p w14:paraId="04FF44A5" w14:textId="77777777" w:rsidR="00C05C63" w:rsidRPr="00C05C63" w:rsidRDefault="00C05C63" w:rsidP="00C05C63">
      <w:r w:rsidRPr="00C05C63">
        <w:t>• Studies/publications describing the experiences and attitudes of doctors and patient towards</w:t>
      </w:r>
    </w:p>
    <w:p w14:paraId="3E46459E" w14:textId="4FF92709" w:rsidR="00C05C63" w:rsidRPr="00C05C63" w:rsidRDefault="00C05C63" w:rsidP="00C05C63">
      <w:proofErr w:type="gramStart"/>
      <w:r w:rsidRPr="00C05C63">
        <w:t>communication</w:t>
      </w:r>
      <w:proofErr w:type="gramEnd"/>
      <w:r w:rsidRPr="00C05C63">
        <w:t xml:space="preserve"> of diagnostic uncertainty</w:t>
      </w:r>
    </w:p>
    <w:p w14:paraId="2AAD94F4" w14:textId="78EE1B6B" w:rsidR="00C05C63" w:rsidRPr="00C05C63" w:rsidRDefault="00C05C63" w:rsidP="00C05C63">
      <w:pPr>
        <w:rPr>
          <w:b/>
          <w:bCs/>
        </w:rPr>
      </w:pPr>
      <w:r w:rsidRPr="00C05C63">
        <w:rPr>
          <w:b/>
          <w:bCs/>
        </w:rPr>
        <w:t xml:space="preserve">Exclusion: </w:t>
      </w:r>
    </w:p>
    <w:p w14:paraId="3FB882E3" w14:textId="3AB1BC0C" w:rsidR="00C05C63" w:rsidRDefault="00C05C63" w:rsidP="00C05C63">
      <w:r>
        <w:t xml:space="preserve">• Studies not in English, government reports or policy document, editorials, opinion pieces, reviews, conference abstract, full length books, </w:t>
      </w:r>
      <w:proofErr w:type="gramStart"/>
      <w:r>
        <w:t>thesis</w:t>
      </w:r>
      <w:proofErr w:type="gramEnd"/>
      <w:r>
        <w:t xml:space="preserve"> and media reports.</w:t>
      </w:r>
    </w:p>
    <w:p w14:paraId="36E75644" w14:textId="04B9D7ED" w:rsidR="0056511A" w:rsidRDefault="00C05C63" w:rsidP="00C05C63">
      <w:r>
        <w:t xml:space="preserve">• Studies describing clinician-clinician interactions related to communication of uncertainty </w:t>
      </w:r>
    </w:p>
    <w:p w14:paraId="1E80EC74" w14:textId="77777777" w:rsidR="0056511A" w:rsidRDefault="0056511A" w:rsidP="0056511A">
      <w:r>
        <w:t>• Studies describing communication of uncertainty unrelated to diagnosis, e.g. prognosis, therapy, management, public discourse</w:t>
      </w:r>
    </w:p>
    <w:p w14:paraId="24821F93" w14:textId="017F1E4B" w:rsidR="00C05C63" w:rsidRDefault="0056511A" w:rsidP="00C05C63">
      <w:r>
        <w:t xml:space="preserve">Studies without an </w:t>
      </w:r>
      <w:r w:rsidR="00C05C63">
        <w:t xml:space="preserve">explicit focus on communication aspect of diagnostic uncertainty </w:t>
      </w:r>
      <w:r>
        <w:t xml:space="preserve">(e.g. how to clinically manage diagnostic uncertainty) </w:t>
      </w:r>
    </w:p>
    <w:p w14:paraId="7CCB5782" w14:textId="5486912E" w:rsidR="00C05C63" w:rsidRDefault="00C05C63" w:rsidP="00C05C63">
      <w:r>
        <w:t>• Studies describing communication of diagnostic uncertainty by other primary health care providers such as nurse practitioners, dentist pharmacists, allied health professionals</w:t>
      </w:r>
    </w:p>
    <w:p w14:paraId="4A03233F" w14:textId="4871D4B1" w:rsidR="00C05C63" w:rsidRDefault="00C05C63" w:rsidP="00C05C63">
      <w:r>
        <w:t>• Studies describing written communication related to diagnostic uncertainty (e.g. in electronic health records, pathology or imaging reports, referral or specialist letters)</w:t>
      </w:r>
    </w:p>
    <w:p w14:paraId="756BF702" w14:textId="77777777" w:rsidR="00C05C63" w:rsidRDefault="00C05C63" w:rsidP="00C05C63">
      <w:r>
        <w:t>• Studies describing of diagnostic communication without mention of uncertainty</w:t>
      </w:r>
    </w:p>
    <w:p w14:paraId="669293E5" w14:textId="77777777" w:rsidR="00C05C63" w:rsidRDefault="00C05C63" w:rsidP="00C05C63"/>
    <w:p w14:paraId="4D07ABE1" w14:textId="60382FE7" w:rsidR="00C05C63" w:rsidRDefault="00C05C63" w:rsidP="00C05C63">
      <w:pPr>
        <w:sectPr w:rsidR="00C05C6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3EC5264" w14:textId="3177E5C5" w:rsidR="0056511A" w:rsidRPr="009F3B05" w:rsidRDefault="0056511A" w:rsidP="0056511A">
      <w:pPr>
        <w:pStyle w:val="Heading1"/>
        <w:rPr>
          <w:rFonts w:cstheme="minorHAnsi"/>
        </w:rPr>
      </w:pPr>
      <w:r w:rsidRPr="009F3B05">
        <w:rPr>
          <w:rFonts w:cstheme="minorHAnsi"/>
        </w:rPr>
        <w:lastRenderedPageBreak/>
        <w:t>Appendix</w:t>
      </w:r>
      <w:r>
        <w:rPr>
          <w:rFonts w:cstheme="minorHAnsi"/>
        </w:rPr>
        <w:t xml:space="preserve"> 3 – </w:t>
      </w:r>
      <w:r w:rsidRPr="006E25D7">
        <w:rPr>
          <w:rFonts w:cstheme="minorHAnsi"/>
        </w:rPr>
        <w:t>QATSDD</w:t>
      </w:r>
      <w:r>
        <w:rPr>
          <w:rFonts w:cstheme="minorHAnsi"/>
        </w:rPr>
        <w:t xml:space="preserve"> Scores</w:t>
      </w:r>
    </w:p>
    <w:tbl>
      <w:tblPr>
        <w:tblW w:w="15991" w:type="dxa"/>
        <w:tblInd w:w="-856" w:type="dxa"/>
        <w:tblLook w:val="04A0" w:firstRow="1" w:lastRow="0" w:firstColumn="1" w:lastColumn="0" w:noHBand="0" w:noVBand="1"/>
      </w:tblPr>
      <w:tblGrid>
        <w:gridCol w:w="943"/>
        <w:gridCol w:w="781"/>
        <w:gridCol w:w="661"/>
        <w:gridCol w:w="824"/>
        <w:gridCol w:w="828"/>
        <w:gridCol w:w="835"/>
        <w:gridCol w:w="826"/>
        <w:gridCol w:w="1052"/>
        <w:gridCol w:w="848"/>
        <w:gridCol w:w="753"/>
        <w:gridCol w:w="877"/>
        <w:gridCol w:w="990"/>
        <w:gridCol w:w="991"/>
        <w:gridCol w:w="864"/>
        <w:gridCol w:w="704"/>
        <w:gridCol w:w="865"/>
        <w:gridCol w:w="868"/>
        <w:gridCol w:w="905"/>
        <w:gridCol w:w="802"/>
      </w:tblGrid>
      <w:tr w:rsidR="0056511A" w:rsidRPr="000D7A21" w14:paraId="1DCF062D" w14:textId="77777777" w:rsidTr="00792F89">
        <w:trPr>
          <w:trHeight w:val="3168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AF4D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7A0AC2">
              <w:rPr>
                <w:rFonts w:ascii="Calibri" w:eastAsia="Times New Roman" w:hAnsi="Calibri" w:cs="Calibri"/>
                <w:color w:val="000000"/>
                <w:lang w:val="en-AU" w:eastAsia="en-AU"/>
              </w:rPr>
              <w:t>A</w:t>
            </w: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uthor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093F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year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27B6B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 xml:space="preserve">TOTAL QATSSD Score in % 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5A74B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Explicit theoretical framework (0-3)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F9F8B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 xml:space="preserve">Statement of aims /objectives in main body of report (0-3) 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87348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Clear description of research setting (0-3)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B7E8D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Evidence of sample size considered in terms of analysis (0-3)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2C88E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Representative sample of target group of a reasonable size (0-3)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4C78E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Description of procedure for data</w:t>
            </w: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br/>
              <w:t>collection (0-3)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84F81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Rationale for choice of data collection tool(s) (0-3)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ED530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Detailed recruitment data (0-3)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57DA9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Statistical assessment of reliability and validity of measurement tool(s) (Quantitative only) (0-3)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29376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Fit between stated research question and method of data collection</w:t>
            </w:r>
            <w:r w:rsidRPr="000D7A21">
              <w:rPr>
                <w:rFonts w:ascii="Calibri" w:eastAsia="Times New Roman" w:hAnsi="Calibri" w:cs="Calibri"/>
                <w:lang w:val="en-AU" w:eastAsia="en-AU"/>
              </w:rPr>
              <w:br/>
              <w:t>(Quantitative) (0-3)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FF241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Fit between stated research question and format and content of data collection tool e.g. interview schedule</w:t>
            </w:r>
            <w:r w:rsidRPr="000D7A21">
              <w:rPr>
                <w:rFonts w:ascii="Calibri" w:eastAsia="Times New Roman" w:hAnsi="Calibri" w:cs="Calibri"/>
                <w:lang w:val="en-AU" w:eastAsia="en-AU"/>
              </w:rPr>
              <w:br/>
              <w:t>(Qualitative</w:t>
            </w:r>
            <w:r w:rsidRPr="002D5B2A">
              <w:rPr>
                <w:rFonts w:ascii="Calibri" w:eastAsia="Times New Roman" w:hAnsi="Calibri" w:cs="Calibri"/>
                <w:lang w:val="en-AU" w:eastAsia="en-AU"/>
              </w:rPr>
              <w:t xml:space="preserve"> only</w:t>
            </w:r>
            <w:r w:rsidRPr="000D7A21">
              <w:rPr>
                <w:rFonts w:ascii="Calibri" w:eastAsia="Times New Roman" w:hAnsi="Calibri" w:cs="Calibri"/>
                <w:lang w:val="en-AU" w:eastAsia="en-AU"/>
              </w:rPr>
              <w:t>) (0-3)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D8007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Fit between research question and method of analysis  (0-3)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57345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Good justification for analytical method selected  (0-3)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3F908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Assessment of reliability of</w:t>
            </w:r>
            <w:r w:rsidRPr="000D7A21">
              <w:rPr>
                <w:rFonts w:ascii="Calibri" w:eastAsia="Times New Roman" w:hAnsi="Calibri" w:cs="Calibri"/>
                <w:lang w:val="en-AU" w:eastAsia="en-AU"/>
              </w:rPr>
              <w:br/>
              <w:t>analytical process</w:t>
            </w:r>
            <w:r w:rsidRPr="000D7A21">
              <w:rPr>
                <w:rFonts w:ascii="Calibri" w:eastAsia="Times New Roman" w:hAnsi="Calibri" w:cs="Calibri"/>
                <w:lang w:val="en-AU" w:eastAsia="en-AU"/>
              </w:rPr>
              <w:br/>
              <w:t>(Qualitative only) (0-3)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56F04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Evidence of user involvement in</w:t>
            </w:r>
            <w:r w:rsidRPr="000D7A21">
              <w:rPr>
                <w:rFonts w:ascii="Calibri" w:eastAsia="Times New Roman" w:hAnsi="Calibri" w:cs="Calibri"/>
                <w:lang w:val="en-AU" w:eastAsia="en-AU"/>
              </w:rPr>
              <w:br/>
              <w:t>design  (0-3)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0AE64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Strengths and limitations critically discussed  (0-3)</w:t>
            </w:r>
          </w:p>
        </w:tc>
      </w:tr>
      <w:tr w:rsidR="0056511A" w:rsidRPr="000D7A21" w14:paraId="76D63A8C" w14:textId="77777777" w:rsidTr="00792F89">
        <w:trPr>
          <w:trHeight w:val="864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CA9A4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proofErr w:type="spellStart"/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Arborelius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4C26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1991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2003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33.3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F3D4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EE44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91C1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7681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0E3A4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9E7A4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848F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4AD2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bottom"/>
            <w:hideMark/>
          </w:tcPr>
          <w:p w14:paraId="55E4C268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404040"/>
                <w:lang w:val="en-AU" w:eastAsia="en-AU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bottom"/>
            <w:hideMark/>
          </w:tcPr>
          <w:p w14:paraId="440303EC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404040"/>
                <w:lang w:val="en-AU" w:eastAsia="en-AU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A3D0A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48D5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EFAE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B4D1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99D4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4C8B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</w:tr>
      <w:tr w:rsidR="0056511A" w:rsidRPr="000D7A21" w14:paraId="1BC539E2" w14:textId="77777777" w:rsidTr="00792F89">
        <w:trPr>
          <w:trHeight w:val="1152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1141C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proofErr w:type="spellStart"/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Bhise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BD246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2018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600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73.8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2D9D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CCDA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A356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F203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46EA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5897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80FD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4BB5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3EBB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5E58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bottom"/>
            <w:hideMark/>
          </w:tcPr>
          <w:p w14:paraId="4B025789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4FC2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A7F1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bottom"/>
            <w:hideMark/>
          </w:tcPr>
          <w:p w14:paraId="11DB9404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A298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721B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</w:tr>
      <w:tr w:rsidR="0056511A" w:rsidRPr="000D7A21" w14:paraId="705191FF" w14:textId="77777777" w:rsidTr="00792F89">
        <w:trPr>
          <w:trHeight w:val="1152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A42D4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lastRenderedPageBreak/>
              <w:t>Clarke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F2B3E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2014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C8C8C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83.3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925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3691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EAB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A4FA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DD6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259C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BB3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4372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14:paraId="16F5AAB8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14:paraId="69A30180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D6F3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FB3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1F2C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891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186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B2A4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</w:tr>
      <w:tr w:rsidR="0056511A" w:rsidRPr="000D7A21" w14:paraId="0CFA7E4B" w14:textId="77777777" w:rsidTr="00792F89">
        <w:trPr>
          <w:trHeight w:val="864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AEA49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Cousin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DAB5B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2013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A9E2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77.</w:t>
            </w:r>
            <w:r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022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7C2A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185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C86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0E9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562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7D35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860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970B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602D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83D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910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6D1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E44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6DC4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E100C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</w:tr>
      <w:tr w:rsidR="0056511A" w:rsidRPr="000D7A21" w14:paraId="0679E380" w14:textId="77777777" w:rsidTr="00792F89">
        <w:trPr>
          <w:trHeight w:val="1152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BC63C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Epstein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80AE1C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2007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387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85.4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3AA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4C6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E20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1261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1A0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2485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2ED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62D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AF54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02FE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C67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ED90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DF8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180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CA8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FB1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</w:tr>
      <w:tr w:rsidR="0056511A" w:rsidRPr="000D7A21" w14:paraId="0731952E" w14:textId="77777777" w:rsidTr="00792F89">
        <w:trPr>
          <w:trHeight w:val="576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94AD1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proofErr w:type="spellStart"/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Gerrity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57F8F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1990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CDD4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88.</w:t>
            </w:r>
            <w:r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122A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881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7872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FB7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F57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301DC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B40E4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613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F548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4E7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14:paraId="72718831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B2E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AEA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14:paraId="6FDAA7CA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3F02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03D04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</w:tr>
      <w:tr w:rsidR="0056511A" w:rsidRPr="000D7A21" w14:paraId="6E65F884" w14:textId="77777777" w:rsidTr="00792F89">
        <w:trPr>
          <w:trHeight w:val="864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4A735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proofErr w:type="spellStart"/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Gerrity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FF572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1992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1DC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76.</w:t>
            </w:r>
            <w:r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728E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7E65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ECE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F8D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10E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F2C0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F8E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4AE54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0A26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699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14:paraId="5D896D1E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F8A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E256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14:paraId="741EF15B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2EB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EEE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</w:tr>
      <w:tr w:rsidR="0056511A" w:rsidRPr="000D7A21" w14:paraId="4E795F2C" w14:textId="77777777" w:rsidTr="00792F89">
        <w:trPr>
          <w:trHeight w:val="576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BC46E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Gordon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ABA02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2000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AE89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58.3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A5B4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710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FE0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F5E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BB4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094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9E61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5B7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A02C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84D8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FC5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7C70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B82E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9C19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B5D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9F2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</w:tr>
      <w:tr w:rsidR="0056511A" w:rsidRPr="000D7A21" w14:paraId="7790AA77" w14:textId="77777777" w:rsidTr="00792F89">
        <w:trPr>
          <w:trHeight w:val="864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FEF1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Heath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F522D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1992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764C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19.0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271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2A6C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D8B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B5B4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905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F3D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FBE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EE3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50AD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9EC7F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69FA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6B3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180C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34C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F03B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6C6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</w:tr>
      <w:tr w:rsidR="0056511A" w:rsidRPr="000D7A21" w14:paraId="6831220A" w14:textId="77777777" w:rsidTr="00792F89">
        <w:trPr>
          <w:trHeight w:val="576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8805C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 xml:space="preserve">Heritage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90F6E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2019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DF9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42.</w:t>
            </w:r>
            <w:r>
              <w:rPr>
                <w:rFonts w:ascii="Calibri" w:eastAsia="Times New Roman" w:hAnsi="Calibri" w:cs="Calibri"/>
                <w:color w:val="000000"/>
                <w:lang w:val="en-AU" w:eastAsia="en-AU"/>
              </w:rPr>
              <w:t>9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D43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ECBD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002F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E157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6E3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465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617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5525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3C9AB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493E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288C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62B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743A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BC2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BB6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1D7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</w:tr>
      <w:tr w:rsidR="0056511A" w:rsidRPr="000D7A21" w14:paraId="6970E24F" w14:textId="77777777" w:rsidTr="00792F89">
        <w:trPr>
          <w:trHeight w:val="576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3C23C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Maynard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6F412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bookmarkStart w:id="0" w:name="_GoBack"/>
            <w:bookmarkEnd w:id="0"/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2006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485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26.</w:t>
            </w:r>
            <w:r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FCE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53F2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749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6BD7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05AB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3DC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DB9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7FE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912B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7E6B5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A573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B77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05DA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3E9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B16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2472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</w:tr>
      <w:tr w:rsidR="0056511A" w:rsidRPr="000D7A21" w14:paraId="6700EAC3" w14:textId="77777777" w:rsidTr="00792F89">
        <w:trPr>
          <w:trHeight w:val="864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6D88D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Maynard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CE699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2003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CEC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23.8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963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A815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1AE44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74CA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914C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BB3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20E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F10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481C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9101E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46B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178A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F667C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4A2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8D9B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2A2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</w:tr>
      <w:tr w:rsidR="0056511A" w:rsidRPr="000D7A21" w14:paraId="0F1F2FB1" w14:textId="77777777" w:rsidTr="00792F89">
        <w:trPr>
          <w:trHeight w:val="576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B2337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Meyer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C2CFC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2019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A7E4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78.</w:t>
            </w:r>
            <w:r>
              <w:rPr>
                <w:rFonts w:ascii="Calibri" w:eastAsia="Times New Roman" w:hAnsi="Calibri" w:cs="Calibri"/>
                <w:color w:val="000000"/>
                <w:lang w:val="en-AU" w:eastAsia="en-AU"/>
              </w:rPr>
              <w:t>6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B5A5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5685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0960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EB1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206A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60AD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896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5661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14:paraId="12CB6DDC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14:paraId="2142460D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6176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E4B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A44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C92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A294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02CC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</w:tr>
      <w:tr w:rsidR="0056511A" w:rsidRPr="000D7A21" w14:paraId="21B94974" w14:textId="77777777" w:rsidTr="00792F89">
        <w:trPr>
          <w:trHeight w:val="1152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55C23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lastRenderedPageBreak/>
              <w:t>Ogden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5C8574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2002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8BB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76.</w:t>
            </w:r>
            <w:r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6D0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84C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C10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A176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13BD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640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078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CB1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E21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35FC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E72EAE7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A580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0535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28A3D65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2312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302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</w:tr>
      <w:tr w:rsidR="0056511A" w:rsidRPr="000D7A21" w14:paraId="25E34DA6" w14:textId="77777777" w:rsidTr="00792F89">
        <w:trPr>
          <w:trHeight w:val="864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39A77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Olsen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89B15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2018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C52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83.3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104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96CF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9B7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A015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448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863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10AD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FDA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0E38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67ECC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A8B4B7F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3CDA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7386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DDAE27D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BBE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C61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</w:tr>
      <w:tr w:rsidR="0056511A" w:rsidRPr="000D7A21" w14:paraId="5133EDCC" w14:textId="77777777" w:rsidTr="00792F89">
        <w:trPr>
          <w:trHeight w:val="288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69A45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Paton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F90F0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2017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323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23.8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A00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246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355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86394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107F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A1D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97E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F762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711B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FD97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B491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033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9667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061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2A90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310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</w:tr>
      <w:tr w:rsidR="0056511A" w:rsidRPr="000D7A21" w14:paraId="7B222632" w14:textId="77777777" w:rsidTr="00792F89">
        <w:trPr>
          <w:trHeight w:val="864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67D74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proofErr w:type="spellStart"/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Peräkylä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77BCE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1998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F99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42.</w:t>
            </w:r>
            <w:r>
              <w:rPr>
                <w:rFonts w:ascii="Calibri" w:eastAsia="Times New Roman" w:hAnsi="Calibri" w:cs="Calibri"/>
                <w:color w:val="000000"/>
                <w:lang w:val="en-AU" w:eastAsia="en-AU"/>
              </w:rPr>
              <w:t>9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581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07D2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5B5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648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861A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856A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F18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70FC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15E52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436A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2E1E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E45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572E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65E9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89B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260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</w:tr>
      <w:tr w:rsidR="0056511A" w:rsidRPr="000D7A21" w14:paraId="0A2FC11A" w14:textId="77777777" w:rsidTr="00792F89">
        <w:trPr>
          <w:trHeight w:val="576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040D3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proofErr w:type="spellStart"/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Peräkylä</w:t>
            </w:r>
            <w:proofErr w:type="spellEnd"/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63D7D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2006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156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38.</w:t>
            </w:r>
            <w:r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541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73AD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847C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888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2D1C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8B9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9534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D8A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DB8DE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9DE95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CF45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6AFA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2A33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E0E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E3C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108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</w:tr>
      <w:tr w:rsidR="0056511A" w:rsidRPr="000D7A21" w14:paraId="2223F65B" w14:textId="77777777" w:rsidTr="00792F89">
        <w:trPr>
          <w:trHeight w:val="1728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FA7AF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AU" w:eastAsia="en-AU"/>
              </w:rPr>
              <w:t>S</w:t>
            </w: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tortenbeke</w:t>
            </w:r>
            <w:r>
              <w:rPr>
                <w:rFonts w:ascii="Calibri" w:eastAsia="Times New Roman" w:hAnsi="Calibri" w:cs="Calibri"/>
                <w:color w:val="000000"/>
                <w:lang w:val="en-AU" w:eastAsia="en-AU"/>
              </w:rPr>
              <w:t>r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A0C8F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2019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07F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57.1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CA2B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9F042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30844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0EEF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B966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4C041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08696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7DD7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8082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EA067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bottom"/>
            <w:hideMark/>
          </w:tcPr>
          <w:p w14:paraId="6A4C8B7F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07F8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9F3BA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bottom"/>
            <w:hideMark/>
          </w:tcPr>
          <w:p w14:paraId="5888068D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0433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F4F5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</w:tr>
      <w:tr w:rsidR="0056511A" w:rsidRPr="000D7A21" w14:paraId="2D5BA581" w14:textId="77777777" w:rsidTr="00792F89">
        <w:trPr>
          <w:trHeight w:val="1440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EBF9F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Wiener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FA2A4D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2013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5A94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64.</w:t>
            </w:r>
            <w:r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284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55428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A61F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107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B3C44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C0AB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09E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D6EF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A32891C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FC2BB6E" w14:textId="77777777" w:rsidR="0056511A" w:rsidRPr="000D7A21" w:rsidRDefault="0056511A" w:rsidP="00792F89">
            <w:pPr>
              <w:spacing w:after="0" w:line="240" w:lineRule="auto"/>
              <w:rPr>
                <w:rFonts w:ascii="Calibri" w:eastAsia="Times New Roman" w:hAnsi="Calibri" w:cs="Calibri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lang w:val="en-AU" w:eastAsia="en-AU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D5703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BEDE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2E00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B0A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0435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743A9" w14:textId="77777777" w:rsidR="0056511A" w:rsidRPr="000D7A21" w:rsidRDefault="0056511A" w:rsidP="00792F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0D7A2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</w:tr>
    </w:tbl>
    <w:p w14:paraId="6C482371" w14:textId="77777777" w:rsidR="00C76DFC" w:rsidRPr="00C76DFC" w:rsidRDefault="00C76DFC" w:rsidP="00C76DFC"/>
    <w:sectPr w:rsidR="00C76DFC" w:rsidRPr="00C76DFC" w:rsidSect="007A0AC2">
      <w:pgSz w:w="16838" w:h="11906" w:orient="landscape"/>
      <w:pgMar w:top="1440" w:right="25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408393" w14:textId="77777777" w:rsidR="006D12AE" w:rsidRDefault="006D12AE" w:rsidP="00C05C63">
      <w:pPr>
        <w:spacing w:after="0" w:line="240" w:lineRule="auto"/>
      </w:pPr>
      <w:r>
        <w:separator/>
      </w:r>
    </w:p>
  </w:endnote>
  <w:endnote w:type="continuationSeparator" w:id="0">
    <w:p w14:paraId="4EE6C1C2" w14:textId="77777777" w:rsidR="006D12AE" w:rsidRDefault="006D12AE" w:rsidP="00C05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34388E" w14:textId="77777777" w:rsidR="006D12AE" w:rsidRDefault="006D12AE" w:rsidP="00C05C63">
      <w:pPr>
        <w:spacing w:after="0" w:line="240" w:lineRule="auto"/>
      </w:pPr>
      <w:r>
        <w:separator/>
      </w:r>
    </w:p>
  </w:footnote>
  <w:footnote w:type="continuationSeparator" w:id="0">
    <w:p w14:paraId="6992C751" w14:textId="77777777" w:rsidR="006D12AE" w:rsidRDefault="006D12AE" w:rsidP="00C05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E64D78"/>
    <w:multiLevelType w:val="hybridMultilevel"/>
    <w:tmpl w:val="99FA904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0"/>
  </w:docVars>
  <w:rsids>
    <w:rsidRoot w:val="00C76DFC"/>
    <w:rsid w:val="00033253"/>
    <w:rsid w:val="000A6299"/>
    <w:rsid w:val="000F736A"/>
    <w:rsid w:val="003779C7"/>
    <w:rsid w:val="005119C7"/>
    <w:rsid w:val="0056511A"/>
    <w:rsid w:val="00567704"/>
    <w:rsid w:val="005B0C35"/>
    <w:rsid w:val="005F66FA"/>
    <w:rsid w:val="006D12AE"/>
    <w:rsid w:val="00A46D0E"/>
    <w:rsid w:val="00B70F71"/>
    <w:rsid w:val="00BA1684"/>
    <w:rsid w:val="00BB7898"/>
    <w:rsid w:val="00C05C63"/>
    <w:rsid w:val="00C751EC"/>
    <w:rsid w:val="00C76DFC"/>
    <w:rsid w:val="00E308B6"/>
    <w:rsid w:val="00F6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E6B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DFC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6DFC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Spacing"/>
    <w:next w:val="Heading1"/>
    <w:link w:val="Heading2Char"/>
    <w:uiPriority w:val="9"/>
    <w:unhideWhenUsed/>
    <w:qFormat/>
    <w:rsid w:val="00C76DFC"/>
    <w:pPr>
      <w:keepNext/>
      <w:keepLines/>
      <w:spacing w:before="40"/>
      <w:outlineLvl w:val="1"/>
    </w:pPr>
    <w:rPr>
      <w:rFonts w:eastAsiaTheme="majorEastAsia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DFC"/>
    <w:rPr>
      <w:rFonts w:eastAsiaTheme="majorEastAsia" w:cstheme="majorBidi"/>
      <w:b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76DFC"/>
    <w:rPr>
      <w:rFonts w:eastAsiaTheme="majorEastAsia" w:cstheme="majorBidi"/>
      <w:b/>
      <w:bCs/>
      <w:sz w:val="28"/>
      <w:szCs w:val="28"/>
      <w:lang w:val="en-GB"/>
    </w:rPr>
  </w:style>
  <w:style w:type="paragraph" w:styleId="NoSpacing">
    <w:name w:val="No Spacing"/>
    <w:link w:val="NoSpacingChar"/>
    <w:uiPriority w:val="1"/>
    <w:qFormat/>
    <w:rsid w:val="00C76DFC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C76DFC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0F736A"/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C05C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C6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05C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C63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DFC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6DFC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Spacing"/>
    <w:next w:val="Heading1"/>
    <w:link w:val="Heading2Char"/>
    <w:uiPriority w:val="9"/>
    <w:unhideWhenUsed/>
    <w:qFormat/>
    <w:rsid w:val="00C76DFC"/>
    <w:pPr>
      <w:keepNext/>
      <w:keepLines/>
      <w:spacing w:before="40"/>
      <w:outlineLvl w:val="1"/>
    </w:pPr>
    <w:rPr>
      <w:rFonts w:eastAsiaTheme="majorEastAsia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DFC"/>
    <w:rPr>
      <w:rFonts w:eastAsiaTheme="majorEastAsia" w:cstheme="majorBidi"/>
      <w:b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76DFC"/>
    <w:rPr>
      <w:rFonts w:eastAsiaTheme="majorEastAsia" w:cstheme="majorBidi"/>
      <w:b/>
      <w:bCs/>
      <w:sz w:val="28"/>
      <w:szCs w:val="28"/>
      <w:lang w:val="en-GB"/>
    </w:rPr>
  </w:style>
  <w:style w:type="paragraph" w:styleId="NoSpacing">
    <w:name w:val="No Spacing"/>
    <w:link w:val="NoSpacingChar"/>
    <w:uiPriority w:val="1"/>
    <w:qFormat/>
    <w:rsid w:val="00C76DFC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C76DFC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0F736A"/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C05C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C6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05C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C63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1321</Words>
  <Characters>7113</Characters>
  <Application>Microsoft Office Word</Application>
  <DocSecurity>0</DocSecurity>
  <Lines>711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Dahm</dc:creator>
  <cp:keywords/>
  <dc:description/>
  <cp:lastModifiedBy>RBARREDO</cp:lastModifiedBy>
  <cp:revision>4</cp:revision>
  <dcterms:created xsi:type="dcterms:W3CDTF">2022-06-03T06:01:00Z</dcterms:created>
  <dcterms:modified xsi:type="dcterms:W3CDTF">2022-08-12T22:29:00Z</dcterms:modified>
</cp:coreProperties>
</file>