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FE4D1" w14:textId="77777777" w:rsidR="00F722D6" w:rsidRDefault="00F722D6" w:rsidP="00F722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14:paraId="735994E8" w14:textId="77777777" w:rsidR="00FA2AD7" w:rsidRDefault="00FA2AD7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66F5B" w14:textId="010527D9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1. Trends in visits per FTE in cardiology, by randomization status </w:t>
      </w:r>
    </w:p>
    <w:p w14:paraId="130F1541" w14:textId="2776D47F" w:rsidR="00FA2AD7" w:rsidRDefault="00FA2AD7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FDF85" w14:textId="06BB6BD3" w:rsidR="007D2095" w:rsidRDefault="001843D2" w:rsidP="007D209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F242331" wp14:editId="147BBB8B">
            <wp:extent cx="5486400" cy="3288323"/>
            <wp:effectExtent l="12700" t="12700" r="12700" b="139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7537F4" w14:textId="77777777" w:rsidR="007D2095" w:rsidRDefault="007D2095" w:rsidP="007D2095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F080C" w14:textId="5136C27C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2. Trends in RVUs per FTE in cardiology, by randomization status </w:t>
      </w:r>
    </w:p>
    <w:p w14:paraId="10E1AF76" w14:textId="77777777" w:rsidR="00FA2AD7" w:rsidRDefault="00FA2AD7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9A8C4" w14:textId="39DA4329" w:rsidR="007D2095" w:rsidRDefault="001843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054F53A4" wp14:editId="3AF77F75">
            <wp:extent cx="5486400" cy="3288323"/>
            <wp:effectExtent l="12700" t="12700" r="12700" b="139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D14F651" w14:textId="33F057EB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Figure 3. Trends in patients per day per provider in cardiology, by randomization status </w:t>
      </w:r>
    </w:p>
    <w:p w14:paraId="71A36792" w14:textId="10F9F945" w:rsidR="00FA2AD7" w:rsidRDefault="00FA2AD7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C7CB1" w14:textId="34A44DCF" w:rsidR="007D2095" w:rsidRDefault="001843D2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1E49C7B5" wp14:editId="2BF12822">
            <wp:extent cx="5486400" cy="3288323"/>
            <wp:effectExtent l="12700" t="12700" r="12700" b="139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5044F6" w14:textId="77777777" w:rsidR="007D2095" w:rsidRDefault="007D2095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EEBA6" w14:textId="3DA06505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4. Trends in visits per FTE in orthopedics, by randomization status </w:t>
      </w:r>
    </w:p>
    <w:p w14:paraId="4312C72D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49D0C" w14:textId="244D617B" w:rsidR="007D2095" w:rsidRDefault="001843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7A17BEF" wp14:editId="55225E17">
            <wp:extent cx="5486400" cy="3288323"/>
            <wp:effectExtent l="12700" t="12700" r="12700" b="139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26FEFA0" w14:textId="345308C8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Figure 5. Trends in RVUs per FTE in orthopedics, by randomization status </w:t>
      </w:r>
    </w:p>
    <w:p w14:paraId="0CE1076A" w14:textId="66C15EC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5DF4FA" w14:textId="14FF75E1" w:rsidR="007D2095" w:rsidRDefault="001843D2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759FECC" wp14:editId="3B0DD650">
            <wp:extent cx="5486400" cy="3288323"/>
            <wp:effectExtent l="12700" t="12700" r="12700" b="139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B8171D" w14:textId="77777777" w:rsidR="007D2095" w:rsidRDefault="007D2095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5B870E" w14:textId="4CE1E918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6. Trends in patients per day per provider in orthopedics, by randomization status </w:t>
      </w:r>
    </w:p>
    <w:p w14:paraId="32D74AC5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32EA3" w14:textId="2E80A713" w:rsidR="007D2095" w:rsidRDefault="001843D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18965919" wp14:editId="45699639">
            <wp:extent cx="5486400" cy="3288323"/>
            <wp:effectExtent l="12700" t="12700" r="12700" b="139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A6959C5" w14:textId="2A89BEA3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Figure 7. Trends in request to appointment day wait times in cardiology, by randomization status </w:t>
      </w:r>
    </w:p>
    <w:p w14:paraId="1A0C373B" w14:textId="089A916E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9D5EB" w14:textId="4A8C0FE9" w:rsidR="00496AB9" w:rsidRDefault="00496AB9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6C1EFBDC" wp14:editId="68A98624">
            <wp:extent cx="5486400" cy="3288323"/>
            <wp:effectExtent l="12700" t="12700" r="12700" b="139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A4B28A5" w14:textId="77777777" w:rsidR="00496AB9" w:rsidRDefault="00496AB9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F3A04" w14:textId="3FD7CC08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8. Trends in request to appointment made wait times in cardiology, by randomization status </w:t>
      </w:r>
    </w:p>
    <w:p w14:paraId="26F2FED5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57343" w14:textId="27144801" w:rsidR="007D2095" w:rsidRDefault="00496A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460104C" wp14:editId="72052332">
            <wp:extent cx="5486400" cy="3288323"/>
            <wp:effectExtent l="12700" t="12700" r="12700" b="1397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37764C9" w14:textId="5500D843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Figure 9. Trends in </w:t>
      </w:r>
      <w:bookmarkStart w:id="0" w:name="OLE_LINK1"/>
      <w:r>
        <w:rPr>
          <w:rFonts w:ascii="Times New Roman" w:hAnsi="Times New Roman" w:cs="Times New Roman"/>
          <w:b/>
          <w:bCs/>
          <w:sz w:val="24"/>
          <w:szCs w:val="24"/>
        </w:rPr>
        <w:t xml:space="preserve">appointment made to appointment day wait times 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in cardiology, by randomization status </w:t>
      </w:r>
    </w:p>
    <w:p w14:paraId="0AD2559C" w14:textId="4A243C2F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5BD33" w14:textId="6C336AF6" w:rsidR="00496AB9" w:rsidRDefault="00496AB9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8ADB528" wp14:editId="0B2D8426">
            <wp:extent cx="5486400" cy="3288323"/>
            <wp:effectExtent l="12700" t="12700" r="12700" b="139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9B5250" w14:textId="77777777" w:rsidR="00496AB9" w:rsidRDefault="00496AB9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246DE" w14:textId="41FD9024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10. Trends in request to appointment day wait times in orthopedics, by randomization status </w:t>
      </w:r>
    </w:p>
    <w:p w14:paraId="23456FF1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91588" w14:textId="07735BE5" w:rsidR="007D2095" w:rsidRDefault="00496A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3CFAB1B" wp14:editId="7D850EE5">
            <wp:extent cx="5486400" cy="3288323"/>
            <wp:effectExtent l="12700" t="12700" r="12700" b="139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E43A5B" w14:textId="60D38603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Figure 11. Trends in request to appointment made wait times in orthopedics, by randomization status </w:t>
      </w:r>
    </w:p>
    <w:p w14:paraId="039F8BAE" w14:textId="74996F7C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6D179" w14:textId="3295D46C" w:rsidR="00496AB9" w:rsidRDefault="00496AB9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903116C" wp14:editId="0B2EDF24">
            <wp:extent cx="5486400" cy="3288323"/>
            <wp:effectExtent l="12700" t="12700" r="12700" b="1397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AD483C" w14:textId="77777777" w:rsidR="00496AB9" w:rsidRDefault="00496AB9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E44CA" w14:textId="70C11D26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12. Trends in appointment made to appointment day wait times in orthopedics, by randomization status </w:t>
      </w:r>
    </w:p>
    <w:p w14:paraId="3B883FA7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A1EEC" w14:textId="25D4C167" w:rsidR="007D2095" w:rsidRDefault="00496A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99F5E23" wp14:editId="42BD9379">
            <wp:extent cx="5486400" cy="3288323"/>
            <wp:effectExtent l="12700" t="12700" r="12700" b="1397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F46B32" w14:textId="164BC03A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13.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It was easy to get my appointment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07FE6988" w14:textId="5645E529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54589" w14:textId="558ABD9D" w:rsidR="00CF66F7" w:rsidRDefault="00CF66F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69917F6" wp14:editId="3CC63696">
            <wp:extent cx="5486400" cy="3288323"/>
            <wp:effectExtent l="12700" t="12700" r="12700" b="139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6331AB" w14:textId="77777777" w:rsidR="00CF66F7" w:rsidRDefault="00CF66F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A5C10" w14:textId="3A3E00F0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Figure 14.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I got my appointment on a date/time that worked for 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0F84C2B7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99512" w14:textId="6131ACC2" w:rsidR="007D2095" w:rsidRDefault="00CF66F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E5ADCE9" wp14:editId="4C95C223">
            <wp:extent cx="5486400" cy="3288323"/>
            <wp:effectExtent l="12700" t="12700" r="12700" b="139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4EE2087" w14:textId="4C214A3B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15.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After I checked in for my appointment, I knew what to expect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5DFA7BFE" w14:textId="525657EF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8418B" w14:textId="15D29ABD" w:rsidR="00F36120" w:rsidRDefault="00F36120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B8711B0" wp14:editId="06F54B47">
            <wp:extent cx="5486400" cy="3288323"/>
            <wp:effectExtent l="12700" t="12700" r="12700" b="139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67015D" w14:textId="77777777" w:rsidR="00F36120" w:rsidRDefault="00F36120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CD753" w14:textId="1D148C3C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Figure 16.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My provider listened carefully to 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3DE9FAF1" w14:textId="22ED7AF3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07CA37" w14:textId="584E3712" w:rsidR="007D2095" w:rsidRDefault="00F3612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8EBFD9E" wp14:editId="3ACF26A5">
            <wp:extent cx="5486400" cy="3288323"/>
            <wp:effectExtent l="12700" t="12700" r="12700" b="139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E19045" w14:textId="3A48B300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17.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My provider explained things in a way that I could understand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0B92700E" w14:textId="380A6753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ABDC3" w14:textId="4D159956" w:rsidR="00F36120" w:rsidRDefault="00A13A02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0A858E6" wp14:editId="1D0E7A2A">
            <wp:extent cx="5486400" cy="3288323"/>
            <wp:effectExtent l="12700" t="12700" r="12700" b="139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6AC9383" w14:textId="77777777" w:rsidR="00F36120" w:rsidRDefault="00F36120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B8FBE" w14:textId="124714DE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Appendix Figure 18. Trends in </w:t>
      </w:r>
      <w:bookmarkStart w:id="1" w:name="OLE_LINK2"/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I trust this clinic for my healthcare needs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 xml:space="preserve">in cardiology, by randomization status </w:t>
      </w:r>
    </w:p>
    <w:p w14:paraId="2C9C732F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AE5B4" w14:textId="6A6EEA05" w:rsidR="007D2095" w:rsidRDefault="00A13A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C149FDA" wp14:editId="4331750D">
            <wp:extent cx="5486400" cy="3288323"/>
            <wp:effectExtent l="12700" t="12700" r="12700" b="139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0BDACFE" w14:textId="4FE550D5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19.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It was easy to get my appointment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37A28549" w14:textId="140BC9DA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B6386" w14:textId="4387205C" w:rsidR="001A2B76" w:rsidRDefault="001A2B76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1F1351A" wp14:editId="780D35A9">
            <wp:extent cx="5486400" cy="3288323"/>
            <wp:effectExtent l="12700" t="12700" r="12700" b="139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62F724" w14:textId="77777777" w:rsidR="001A2B76" w:rsidRDefault="001A2B76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0027B" w14:textId="1EA546EA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Figure 20.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I got my appointment on a date/time that worked for 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5CCC1507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B4DC9" w14:textId="4406BBFC" w:rsidR="007D2095" w:rsidRDefault="001A2B7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16692E7" wp14:editId="0A33D201">
            <wp:extent cx="5486400" cy="3288323"/>
            <wp:effectExtent l="12700" t="12700" r="12700" b="139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4FA08F" w14:textId="592AFA90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21.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After I checked in for my appointment, I knew what to expect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35CF60D2" w14:textId="7695AED0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605E17" w14:textId="0A5DC533" w:rsidR="0044355D" w:rsidRDefault="00764560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A62ED0D" wp14:editId="394ABC0F">
            <wp:extent cx="5486400" cy="3288323"/>
            <wp:effectExtent l="12700" t="12700" r="12700" b="139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767EDD" w14:textId="77777777" w:rsidR="0044355D" w:rsidRDefault="0044355D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22E14" w14:textId="17E7380B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Figure 22.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My provider listened carefully to 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076EB4A6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7EFE98" w14:textId="10C44A0F" w:rsidR="007D2095" w:rsidRDefault="0076456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5559CC9B" wp14:editId="47BB991F">
            <wp:extent cx="5486400" cy="3288323"/>
            <wp:effectExtent l="12700" t="12700" r="12700" b="1397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D209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D14EFB0" w14:textId="5844124D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Figure 23.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My provider explained things in a way that I could understand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673C134B" w14:textId="26EDBE6D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F22C8" w14:textId="18C7E292" w:rsidR="0044355D" w:rsidRDefault="00B3307B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74BBDCD" wp14:editId="5BBFD7A1">
            <wp:extent cx="5486400" cy="3288323"/>
            <wp:effectExtent l="12700" t="12700" r="12700" b="139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EC330A" w14:textId="77777777" w:rsidR="0044355D" w:rsidRDefault="0044355D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BD14B8" w14:textId="758BCE6A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Appendix Figure 24. Trends in “</w:t>
      </w:r>
      <w:r w:rsidRPr="00FA2AD7">
        <w:rPr>
          <w:rFonts w:ascii="Times New Roman" w:hAnsi="Times New Roman" w:cs="Times New Roman"/>
          <w:b/>
          <w:bCs/>
          <w:sz w:val="24"/>
          <w:szCs w:val="24"/>
        </w:rPr>
        <w:t>I trust this clinic for my healthcare needs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” in cardiology, by randomization status </w:t>
      </w:r>
    </w:p>
    <w:p w14:paraId="283E680C" w14:textId="77777777" w:rsidR="00FA2AD7" w:rsidRDefault="00FA2AD7" w:rsidP="00FA2AD7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7E480" w14:textId="6E2595C3" w:rsidR="00FA2AD7" w:rsidRDefault="00B3307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2EF479C" wp14:editId="1FD2CD2B">
            <wp:extent cx="5486400" cy="3288323"/>
            <wp:effectExtent l="12700" t="12700" r="12700" b="1397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3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A2AD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C970B09" w14:textId="77777777" w:rsidR="00FA2AD7" w:rsidRDefault="00FA2AD7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FA2AD7" w:rsidSect="007D2095">
          <w:footerReference w:type="default" r:id="rId3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BA47489" w14:textId="1C8380AF" w:rsidR="00F722D6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B2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1. Difference-in-differences regression results for </w:t>
      </w:r>
      <w:r w:rsidR="00C029C1">
        <w:rPr>
          <w:rFonts w:ascii="Times New Roman" w:hAnsi="Times New Roman" w:cs="Times New Roman"/>
          <w:b/>
          <w:bCs/>
          <w:sz w:val="24"/>
          <w:szCs w:val="24"/>
        </w:rPr>
        <w:t>provider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productivity in cardiology </w:t>
      </w:r>
    </w:p>
    <w:p w14:paraId="0F175AC1" w14:textId="77777777" w:rsidR="00F722D6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825"/>
        <w:gridCol w:w="1769"/>
        <w:gridCol w:w="2005"/>
        <w:gridCol w:w="2005"/>
        <w:gridCol w:w="2005"/>
        <w:gridCol w:w="2005"/>
        <w:gridCol w:w="2002"/>
      </w:tblGrid>
      <w:tr w:rsidR="00F722D6" w:rsidRPr="00592D94" w14:paraId="2C3BF72D" w14:textId="77777777" w:rsidTr="0050565A">
        <w:trPr>
          <w:trHeight w:val="206"/>
        </w:trPr>
        <w:tc>
          <w:tcPr>
            <w:tcW w:w="96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014D5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30006E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31583A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B68EFF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3CBB7F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95C7C2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Unadjusted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C12E72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</w:tr>
      <w:tr w:rsidR="00F722D6" w:rsidRPr="00592D94" w14:paraId="419738D9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51FE" w14:textId="77777777" w:rsidR="00F722D6" w:rsidRPr="007F5CA1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  <w:p w14:paraId="23042C2E" w14:textId="77777777" w:rsidR="00F722D6" w:rsidRPr="007F5CA1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1FAF4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Visits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495584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Visits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06912F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RVUs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A0A09F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RVU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s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7E2C2575" w14:textId="7FAA1F1A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 xml:space="preserve">atients </w:t>
            </w:r>
            <w:r w:rsidR="00B31D34">
              <w:rPr>
                <w:rFonts w:ascii="Times New Roman" w:hAnsi="Times New Roman" w:cs="Times New Roman"/>
                <w:sz w:val="20"/>
                <w:szCs w:val="20"/>
              </w:rPr>
              <w:t>per day per provider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60192" w14:textId="6ADE617A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 xml:space="preserve">atients </w:t>
            </w:r>
            <w:r w:rsidR="00B31D34">
              <w:rPr>
                <w:rFonts w:ascii="Times New Roman" w:hAnsi="Times New Roman" w:cs="Times New Roman"/>
                <w:sz w:val="20"/>
                <w:szCs w:val="20"/>
              </w:rPr>
              <w:t>per day per provider</w:t>
            </w:r>
          </w:p>
        </w:tc>
      </w:tr>
      <w:tr w:rsidR="00F722D6" w:rsidRPr="00592D94" w14:paraId="612A44E5" w14:textId="77777777" w:rsidTr="0050565A">
        <w:trPr>
          <w:trHeight w:val="217"/>
        </w:trPr>
        <w:tc>
          <w:tcPr>
            <w:tcW w:w="9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6CAB94" w14:textId="77777777" w:rsidR="00F722D6" w:rsidRPr="00FC5F38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F494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-3.305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CABBE1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-44.109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3A8CEF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-52.297***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E18228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-66.498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EF0B41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3.166***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39882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4.845*</w:t>
            </w:r>
          </w:p>
        </w:tc>
      </w:tr>
      <w:tr w:rsidR="00F722D6" w:rsidRPr="00592D94" w14:paraId="1F108739" w14:textId="77777777" w:rsidTr="0050565A">
        <w:trPr>
          <w:trHeight w:val="69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1EC85" w14:textId="77777777" w:rsidR="00F722D6" w:rsidRPr="00FC5F38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B704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(3.395)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410067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(38.760)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D53B4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(5.191)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04F0AA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(56.515)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585A9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(0.235)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6BD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(2.296)</w:t>
            </w:r>
          </w:p>
        </w:tc>
      </w:tr>
      <w:tr w:rsidR="00F722D6" w:rsidRPr="00592D94" w14:paraId="17070F75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05C10" w14:textId="77777777" w:rsidR="00F722D6" w:rsidRPr="00FC5F38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Pilot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8C12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-35.427***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96F23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127.518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D754B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-56.682***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D8D80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327.845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8E35FB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-1.439**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B3ED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-13.211</w:t>
            </w:r>
          </w:p>
        </w:tc>
      </w:tr>
      <w:tr w:rsidR="00F722D6" w:rsidRPr="00592D94" w14:paraId="6BF31A86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8C251" w14:textId="77777777" w:rsidR="00F722D6" w:rsidRPr="00FC5F38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3437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(8.209)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F0F6B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(183.718)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3692E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(11.033)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AE13B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(329.584)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361F2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(0.437)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06D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(12.846)</w:t>
            </w:r>
          </w:p>
        </w:tc>
      </w:tr>
      <w:tr w:rsidR="00F722D6" w:rsidRPr="00592D94" w14:paraId="481D2A5F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7306" w14:textId="77777777" w:rsidR="00F722D6" w:rsidRPr="007F5CA1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x Pilot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2A03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15.219***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D08710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8.472**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E53C3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32.750***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43CA9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25.173***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BF0C8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119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-0.218</w:t>
            </w:r>
          </w:p>
        </w:tc>
      </w:tr>
      <w:tr w:rsidR="00F722D6" w:rsidRPr="00592D94" w14:paraId="494DEAC8" w14:textId="77777777" w:rsidTr="0050565A">
        <w:trPr>
          <w:trHeight w:val="69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F47C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02F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(2.401)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957F3B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(2.723)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D088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(3.722)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ADB9A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(4.139)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B7160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(0.142)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3E6E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(0.176)</w:t>
            </w:r>
          </w:p>
        </w:tc>
      </w:tr>
      <w:tr w:rsidR="00F722D6" w:rsidRPr="00592D94" w14:paraId="17FB7BA5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D34E3B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0638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6CC81F6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30.649***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5469333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62DFB6E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11.354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14:paraId="3B788C8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4750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1.498***</w:t>
            </w:r>
          </w:p>
        </w:tc>
      </w:tr>
      <w:tr w:rsidR="00F722D6" w:rsidRPr="00592D94" w14:paraId="7AC419B9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25C32F7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enrollees over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 65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025B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CB2EC1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(8.757)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18F53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833EC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(12.184)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0C3A4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65E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(0.437)</w:t>
            </w:r>
          </w:p>
        </w:tc>
      </w:tr>
      <w:tr w:rsidR="00F722D6" w:rsidRPr="00592D94" w14:paraId="7BCD6C8E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501BCC3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707B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26FE33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15.686*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6D098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7144C2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-4.002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B942A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F41D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1.637***</w:t>
            </w:r>
          </w:p>
        </w:tc>
      </w:tr>
      <w:tr w:rsidR="00F722D6" w:rsidRPr="00592D94" w14:paraId="31E2587C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12CA7E2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 age 35-65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717C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3722A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(7.768)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3A1F7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FD6D3A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(10.364)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8388C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45BC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(0.410)</w:t>
            </w:r>
          </w:p>
        </w:tc>
      </w:tr>
      <w:tr w:rsidR="00F722D6" w:rsidRPr="00592D94" w14:paraId="14D4E12C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5369498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Proportion of enrollees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616D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B16C6F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-21.285***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DBC68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5CDA6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-11.806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3275D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F47D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-0.469</w:t>
            </w:r>
          </w:p>
        </w:tc>
      </w:tr>
      <w:tr w:rsidR="00F722D6" w:rsidRPr="00592D94" w14:paraId="6C20707A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5CF207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priority status 7 or 8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C3F2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AFAC8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(5.420)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7AD6C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8EE71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(6.889)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45144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B28ED3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(0.242)</w:t>
            </w:r>
          </w:p>
        </w:tc>
      </w:tr>
      <w:tr w:rsidR="00F722D6" w:rsidRPr="00592D94" w14:paraId="707CA824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3387E5F1" w14:textId="0FB94E3F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Zillow </w:t>
            </w:r>
            <w:r w:rsidR="00A34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 Value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D1E7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3D7E71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-1.815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C87DF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2958A8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-3.983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DF04B9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FAA1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</w:tr>
      <w:tr w:rsidR="00F722D6" w:rsidRPr="00592D94" w14:paraId="58348C22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794B55F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E3D0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AE8DE7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(1.695)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AC0ED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C1449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(3.037)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7208F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E9B9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(0.119)</w:t>
            </w:r>
          </w:p>
        </w:tc>
      </w:tr>
      <w:tr w:rsidR="00F722D6" w:rsidRPr="00592D94" w14:paraId="508C7C49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72F0D3E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Medicare Advantage 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D75A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970E2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5.300***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0819B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4CF1F8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6.368***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F951B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1956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0.166***</w:t>
            </w:r>
          </w:p>
        </w:tc>
      </w:tr>
      <w:tr w:rsidR="00F722D6" w:rsidRPr="00592D94" w14:paraId="17115A08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3888D26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enetration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BFFF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96DAE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(1.010)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58B0A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7DBD4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(1.282)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D21E2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AEF0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(0.048)</w:t>
            </w:r>
          </w:p>
        </w:tc>
      </w:tr>
      <w:tr w:rsidR="00F722D6" w:rsidRPr="00592D94" w14:paraId="6710999A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0FB7A10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NOSOS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isk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4A6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D3B1D3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-40.123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DDCCD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07E42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-50.962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C80DF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CDB9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2.031</w:t>
            </w:r>
          </w:p>
        </w:tc>
      </w:tr>
      <w:tr w:rsidR="00F722D6" w:rsidRPr="00592D94" w14:paraId="6BE51F05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02E184E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3A71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71D36A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(35.593)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C5AE3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8B8FA6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(56.618)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6BF2E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2507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(2.141)</w:t>
            </w:r>
          </w:p>
        </w:tc>
      </w:tr>
      <w:tr w:rsidR="00F722D6" w:rsidRPr="00592D94" w14:paraId="7A4EEDA0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FE3FB7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Black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255B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E0E959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-1.544**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08D622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FB30A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-1.582*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86899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BA5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-0.016</w:t>
            </w:r>
          </w:p>
        </w:tc>
      </w:tr>
      <w:tr w:rsidR="00F722D6" w:rsidRPr="00592D94" w14:paraId="4B56254C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0FF18A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1662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498DBC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(0.527)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354E6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0E3DE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(0.704)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68C6D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FC3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(0.026)</w:t>
            </w:r>
          </w:p>
        </w:tc>
      </w:tr>
      <w:tr w:rsidR="00F722D6" w:rsidRPr="00592D94" w14:paraId="3140CB11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2E1A19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FD9B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64F46F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1.572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6298F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3934C1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-2.273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4DBF59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866E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-0.065</w:t>
            </w:r>
          </w:p>
        </w:tc>
      </w:tr>
      <w:tr w:rsidR="00F722D6" w:rsidRPr="00592D94" w14:paraId="5E96E66C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1DBB1D8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enrollees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8690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9333F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(1.513)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3CC06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AE021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(2.060)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92071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825D63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(0.062)</w:t>
            </w:r>
          </w:p>
        </w:tc>
      </w:tr>
      <w:tr w:rsidR="00F722D6" w:rsidRPr="00592D94" w14:paraId="3C8B716F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5E12A82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Asian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9E81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8D980D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2.270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31753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36A1A5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-1.987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815C4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D5C5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0.179**</w:t>
            </w:r>
          </w:p>
        </w:tc>
      </w:tr>
      <w:tr w:rsidR="00F722D6" w:rsidRPr="00592D94" w14:paraId="56C0EFE5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C8B794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87D5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AD900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(1.473)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7B4E7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7CD5C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(1.853)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2160B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86CC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(0.065)</w:t>
            </w:r>
          </w:p>
        </w:tc>
      </w:tr>
      <w:tr w:rsidR="00F722D6" w:rsidRPr="00592D94" w14:paraId="0FB8F37F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2BFFE7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Native 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289C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2BD6480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2.556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C552F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0CF77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5.756*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B7D93E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B7D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0.177*</w:t>
            </w:r>
          </w:p>
        </w:tc>
      </w:tr>
      <w:tr w:rsidR="00F722D6" w:rsidRPr="00592D94" w14:paraId="12ABE398" w14:textId="77777777" w:rsidTr="0050565A">
        <w:trPr>
          <w:trHeight w:val="96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4561FA8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Hawaiian enrollees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4A0A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24D6F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(1.852)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571AC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2AAC00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(2.506)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57275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4C8E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(0.075)</w:t>
            </w:r>
          </w:p>
        </w:tc>
      </w:tr>
      <w:tr w:rsidR="00F722D6" w:rsidRPr="00592D94" w14:paraId="04239DC8" w14:textId="77777777" w:rsidTr="0050565A">
        <w:trPr>
          <w:trHeight w:val="217"/>
        </w:trPr>
        <w:tc>
          <w:tcPr>
            <w:tcW w:w="966" w:type="pct"/>
            <w:tcBorders>
              <w:top w:val="nil"/>
              <w:left w:val="nil"/>
              <w:bottom w:val="nil"/>
              <w:right w:val="nil"/>
            </w:tcBorders>
          </w:tcPr>
          <w:p w14:paraId="6746EEF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B8FF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90.161***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DFD79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-1241.329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5DBCC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154.748***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D1FF5B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809.793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230629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4.097***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03D1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-156.011***</w:t>
            </w:r>
          </w:p>
        </w:tc>
      </w:tr>
      <w:tr w:rsidR="00F722D6" w:rsidRPr="00592D94" w14:paraId="4F74A417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68A4A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8152F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(7.035)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E58ECC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(777.615)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481664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(8.810)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33DFB5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(1162.959)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BE076B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(0.361)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6840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(43.311)</w:t>
            </w:r>
          </w:p>
        </w:tc>
      </w:tr>
      <w:tr w:rsidR="00F722D6" w:rsidRPr="00592D94" w14:paraId="7DA91797" w14:textId="77777777" w:rsidTr="0050565A">
        <w:trPr>
          <w:trHeight w:val="206"/>
        </w:trPr>
        <w:tc>
          <w:tcPr>
            <w:tcW w:w="966" w:type="pct"/>
            <w:tcBorders>
              <w:top w:val="single" w:sz="4" w:space="0" w:color="auto"/>
            </w:tcBorders>
          </w:tcPr>
          <w:p w14:paraId="48C7D72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Clinic</w:t>
            </w: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fixed effects</w:t>
            </w:r>
          </w:p>
        </w:tc>
        <w:tc>
          <w:tcPr>
            <w:tcW w:w="605" w:type="pct"/>
            <w:tcBorders>
              <w:top w:val="single" w:sz="4" w:space="0" w:color="auto"/>
            </w:tcBorders>
          </w:tcPr>
          <w:p w14:paraId="3594DF7C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right w:val="single" w:sz="12" w:space="0" w:color="auto"/>
            </w:tcBorders>
          </w:tcPr>
          <w:p w14:paraId="2B4E715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</w:tcBorders>
          </w:tcPr>
          <w:p w14:paraId="7B5FC40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right w:val="single" w:sz="12" w:space="0" w:color="auto"/>
            </w:tcBorders>
          </w:tcPr>
          <w:p w14:paraId="23F0A9D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</w:tcBorders>
          </w:tcPr>
          <w:p w14:paraId="62B19BC3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52B17A2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592D94" w14:paraId="6179660A" w14:textId="77777777" w:rsidTr="0050565A">
        <w:trPr>
          <w:trHeight w:val="206"/>
        </w:trPr>
        <w:tc>
          <w:tcPr>
            <w:tcW w:w="966" w:type="pct"/>
            <w:tcBorders>
              <w:left w:val="nil"/>
              <w:bottom w:val="nil"/>
              <w:right w:val="nil"/>
            </w:tcBorders>
          </w:tcPr>
          <w:p w14:paraId="5AFAF6B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Pay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period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fixed effects</w:t>
            </w:r>
          </w:p>
        </w:tc>
        <w:tc>
          <w:tcPr>
            <w:tcW w:w="605" w:type="pct"/>
            <w:tcBorders>
              <w:left w:val="nil"/>
              <w:bottom w:val="nil"/>
              <w:right w:val="nil"/>
            </w:tcBorders>
          </w:tcPr>
          <w:p w14:paraId="68D8864D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nil"/>
              <w:right w:val="single" w:sz="12" w:space="0" w:color="auto"/>
            </w:tcBorders>
          </w:tcPr>
          <w:p w14:paraId="55A5296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single" w:sz="12" w:space="0" w:color="auto"/>
              <w:bottom w:val="nil"/>
              <w:right w:val="nil"/>
            </w:tcBorders>
          </w:tcPr>
          <w:p w14:paraId="3C32A17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nil"/>
              <w:right w:val="single" w:sz="12" w:space="0" w:color="auto"/>
            </w:tcBorders>
          </w:tcPr>
          <w:p w14:paraId="7D6A64B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single" w:sz="12" w:space="0" w:color="auto"/>
              <w:bottom w:val="nil"/>
              <w:right w:val="nil"/>
            </w:tcBorders>
          </w:tcPr>
          <w:p w14:paraId="75A7C48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nil"/>
              <w:right w:val="nil"/>
            </w:tcBorders>
          </w:tcPr>
          <w:p w14:paraId="402B8AD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592D94" w14:paraId="32FAF322" w14:textId="77777777" w:rsidTr="0050565A">
        <w:trPr>
          <w:trHeight w:val="206"/>
        </w:trPr>
        <w:tc>
          <w:tcPr>
            <w:tcW w:w="966" w:type="pct"/>
            <w:tcBorders>
              <w:top w:val="single" w:sz="4" w:space="0" w:color="auto"/>
              <w:left w:val="nil"/>
              <w:right w:val="nil"/>
            </w:tcBorders>
          </w:tcPr>
          <w:p w14:paraId="094C7FF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R-squared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right w:val="nil"/>
            </w:tcBorders>
          </w:tcPr>
          <w:p w14:paraId="56D65457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0.612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776E621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0.651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0B73B44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0.676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70699138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CF4F24E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nil"/>
            </w:tcBorders>
          </w:tcPr>
          <w:p w14:paraId="7C004F9B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0.736</w:t>
            </w:r>
          </w:p>
        </w:tc>
      </w:tr>
      <w:tr w:rsidR="00F722D6" w:rsidRPr="00592D94" w14:paraId="5F225891" w14:textId="77777777" w:rsidTr="0050565A">
        <w:trPr>
          <w:trHeight w:val="206"/>
        </w:trPr>
        <w:tc>
          <w:tcPr>
            <w:tcW w:w="96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4E22B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60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96854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</w:tc>
        <w:tc>
          <w:tcPr>
            <w:tcW w:w="68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9838A26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657A4BA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</w:tc>
        <w:tc>
          <w:tcPr>
            <w:tcW w:w="68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B575401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03E7B6F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</w:tc>
        <w:tc>
          <w:tcPr>
            <w:tcW w:w="68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123FB2" w14:textId="77777777" w:rsidR="00F722D6" w:rsidRPr="00592D94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</w:tc>
      </w:tr>
    </w:tbl>
    <w:p w14:paraId="43ACA8C3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Standard errors in parentheses.</w:t>
      </w:r>
    </w:p>
    <w:p w14:paraId="51D324DE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p&lt;0.05, ** p&lt;0.01, *** p&lt;0.001</w:t>
      </w:r>
    </w:p>
    <w:p w14:paraId="2C3A454C" w14:textId="77777777" w:rsidR="00F722D6" w:rsidRDefault="00F722D6" w:rsidP="00F722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1369F" w14:textId="6BB7D5DC" w:rsidR="00F722D6" w:rsidRDefault="00F722D6" w:rsidP="00F722D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CE4B2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Pr="0079597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7959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Difference-in-differences regression results for </w:t>
      </w:r>
      <w:r w:rsidR="00C029C1">
        <w:rPr>
          <w:rFonts w:ascii="Times New Roman" w:hAnsi="Times New Roman" w:cs="Times New Roman"/>
          <w:b/>
          <w:bCs/>
          <w:sz w:val="24"/>
          <w:szCs w:val="24"/>
        </w:rPr>
        <w:t>provider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productivity in orthopedics</w:t>
      </w:r>
      <w:r w:rsidRPr="007959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2194C93" w14:textId="77777777" w:rsidR="00F722D6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588"/>
        <w:gridCol w:w="2006"/>
        <w:gridCol w:w="2005"/>
        <w:gridCol w:w="2005"/>
        <w:gridCol w:w="2005"/>
        <w:gridCol w:w="2005"/>
        <w:gridCol w:w="2002"/>
      </w:tblGrid>
      <w:tr w:rsidR="00F722D6" w:rsidRPr="00F21F1A" w14:paraId="099FC305" w14:textId="77777777" w:rsidTr="0050565A">
        <w:trPr>
          <w:trHeight w:val="250"/>
        </w:trPr>
        <w:tc>
          <w:tcPr>
            <w:tcW w:w="885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9B82E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BFAFB5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68A183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AD0ED4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C2C503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B0EB62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Unadjusted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E6FFF3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</w:tr>
      <w:tr w:rsidR="00F722D6" w:rsidRPr="00F21F1A" w14:paraId="7C411752" w14:textId="77777777" w:rsidTr="0050565A">
        <w:trPr>
          <w:trHeight w:val="250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953F5" w14:textId="77777777" w:rsidR="00F722D6" w:rsidRPr="007F5CA1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  <w:p w14:paraId="6DE6C03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99CA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Visits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6ABB16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Visits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3C0694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RVUs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7935B2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RVU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s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per FTE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B1CADE7" w14:textId="0E03A743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 xml:space="preserve">atients </w:t>
            </w:r>
            <w:r w:rsidR="00B31D34">
              <w:rPr>
                <w:rFonts w:ascii="Times New Roman" w:hAnsi="Times New Roman" w:cs="Times New Roman"/>
                <w:sz w:val="20"/>
                <w:szCs w:val="20"/>
              </w:rPr>
              <w:t>per day per provider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483C60" w14:textId="1FD0DE26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 xml:space="preserve">atients </w:t>
            </w:r>
            <w:r w:rsidR="00B31D34">
              <w:rPr>
                <w:rFonts w:ascii="Times New Roman" w:hAnsi="Times New Roman" w:cs="Times New Roman"/>
                <w:sz w:val="20"/>
                <w:szCs w:val="20"/>
              </w:rPr>
              <w:t>per day per provider</w:t>
            </w:r>
          </w:p>
        </w:tc>
      </w:tr>
      <w:tr w:rsidR="00F722D6" w:rsidRPr="00F21F1A" w14:paraId="2CC2723F" w14:textId="77777777" w:rsidTr="0050565A">
        <w:trPr>
          <w:trHeight w:val="59"/>
        </w:trPr>
        <w:tc>
          <w:tcPr>
            <w:tcW w:w="88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28ACE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F284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7.277*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83A569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-51.777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11883F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26.834***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48AB16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-43.746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47C3C79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2.735***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D585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2.224</w:t>
            </w:r>
          </w:p>
        </w:tc>
      </w:tr>
      <w:tr w:rsidR="00F722D6" w:rsidRPr="00F21F1A" w14:paraId="332B11E6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5ABA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0B744E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(3.377)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DAB82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(34.816)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D72AB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(4.555)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8DF06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(46.111)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4C79A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(0.137)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17E47A0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(1.214)</w:t>
            </w:r>
          </w:p>
        </w:tc>
      </w:tr>
      <w:tr w:rsidR="00F722D6" w:rsidRPr="00F21F1A" w14:paraId="66F812EA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81D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Pilot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933F46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-16.729**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34622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-327.989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A604E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-10.824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16D52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-370.406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FB2A4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-0.788**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591D72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-32.337*</w:t>
            </w:r>
          </w:p>
        </w:tc>
      </w:tr>
      <w:tr w:rsidR="00F722D6" w:rsidRPr="00F21F1A" w14:paraId="131FE40F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A7EB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5DCE97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(5.830)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F419D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(278.726)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8F669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(7.503)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600F9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(365.240)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41FD8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(0.265)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7A8D5D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(15.834)</w:t>
            </w:r>
          </w:p>
        </w:tc>
      </w:tr>
      <w:tr w:rsidR="00F722D6" w:rsidRPr="00F21F1A" w14:paraId="0CD3D80E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CD636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5F14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x Pilot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532A96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15.757***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9917A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12.504***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2D2F9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19.893***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87B07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17.263***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897B6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45004C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</w:tr>
      <w:tr w:rsidR="00F722D6" w:rsidRPr="00F21F1A" w14:paraId="3A967080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467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42DEF6C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(3.135)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AD093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(3.734)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46E77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(4.093)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2B408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(5.012)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5896D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(0.129)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D9FE81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(0.140)</w:t>
            </w:r>
          </w:p>
        </w:tc>
      </w:tr>
      <w:tr w:rsidR="00F722D6" w:rsidRPr="00F21F1A" w14:paraId="315F06D1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3866AB4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5C689C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A08B3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21.993*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094A0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696C8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19.725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7507E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14BCFDB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0.271</w:t>
            </w:r>
          </w:p>
        </w:tc>
      </w:tr>
      <w:tr w:rsidR="00F722D6" w:rsidRPr="00F21F1A" w14:paraId="075B598E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25953A8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enrollees over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 65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8F2DBC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E73F5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(8.613)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7677E1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E1A2D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(10.826)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31037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65F0BF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(0.322)</w:t>
            </w:r>
          </w:p>
        </w:tc>
      </w:tr>
      <w:tr w:rsidR="00F722D6" w:rsidRPr="00F21F1A" w14:paraId="2EE2C6CE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568746F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1EBB772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D62CA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-4.499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7C636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FD501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-14.820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F7344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B9DC6D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0.399</w:t>
            </w:r>
          </w:p>
        </w:tc>
      </w:tr>
      <w:tr w:rsidR="00F722D6" w:rsidRPr="00F21F1A" w14:paraId="039AF5CD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4CF1A15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 age 35-65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CC7F5B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E29C57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(7.552)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8966B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37017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(9.996)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40949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E91349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(0.311)</w:t>
            </w:r>
          </w:p>
        </w:tc>
      </w:tr>
      <w:tr w:rsidR="00F722D6" w:rsidRPr="00F21F1A" w14:paraId="5787E7AF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6AD4596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Proportion of enrollees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F7639B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90894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-13.433*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EF4F5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C4BC8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-14.312*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81C97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F1B5B3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-0.149</w:t>
            </w:r>
          </w:p>
        </w:tc>
      </w:tr>
      <w:tr w:rsidR="00F722D6" w:rsidRPr="00F21F1A" w14:paraId="30EB9708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13D00B2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priority status 7 or 8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F48A43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CFE18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(5.267)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0B462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8EADF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(6.067)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B4C33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AB29AD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(0.168)</w:t>
            </w:r>
          </w:p>
        </w:tc>
      </w:tr>
      <w:tr w:rsidR="00F722D6" w:rsidRPr="00F21F1A" w14:paraId="05480CDB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590DCEDE" w14:textId="7D1AF1A3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Zillow </w:t>
            </w:r>
            <w:r w:rsidR="00A34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 Value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1C6070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07312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2.878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F4F70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B5232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3.291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11783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43CA30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0.290*</w:t>
            </w:r>
          </w:p>
        </w:tc>
      </w:tr>
      <w:tr w:rsidR="00F722D6" w:rsidRPr="00F21F1A" w14:paraId="00B22120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3821ECF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88BF36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04A68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(2.565)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76790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0D69C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(3.356)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A0545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3D0149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(0.145)</w:t>
            </w:r>
          </w:p>
        </w:tc>
      </w:tr>
      <w:tr w:rsidR="00F722D6" w:rsidRPr="00F21F1A" w14:paraId="2E836E6D" w14:textId="77777777" w:rsidTr="0050565A">
        <w:trPr>
          <w:trHeight w:val="96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4CAD744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Medicare Advantage 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553D09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75361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-0.679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AA2F3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E2E0E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-0.878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DA91B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314581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-0.013</w:t>
            </w:r>
          </w:p>
        </w:tc>
      </w:tr>
      <w:tr w:rsidR="00F722D6" w:rsidRPr="00F21F1A" w14:paraId="7BBB20F1" w14:textId="77777777" w:rsidTr="0050565A">
        <w:trPr>
          <w:trHeight w:val="96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033014C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enetration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69AE811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C5CE1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(0.586)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8000C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AAA38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(0.765)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4FD4E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5A73C2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(0.030)</w:t>
            </w:r>
          </w:p>
        </w:tc>
      </w:tr>
      <w:tr w:rsidR="00F722D6" w:rsidRPr="00F21F1A" w14:paraId="58879885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54EBC50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NOSOS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isk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core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3F23A3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B125C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72.378*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041C3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BA3AC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42.393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6E8A6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BBFCF7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-0.615</w:t>
            </w:r>
          </w:p>
        </w:tc>
      </w:tr>
      <w:tr w:rsidR="00F722D6" w:rsidRPr="00F21F1A" w14:paraId="721687DC" w14:textId="77777777" w:rsidTr="0050565A">
        <w:trPr>
          <w:trHeight w:val="96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64F3034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9D28AC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2293A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(34.396)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88A4E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2ADD01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(48.855)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6D33D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A6AE66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(1.543)</w:t>
            </w:r>
          </w:p>
        </w:tc>
      </w:tr>
      <w:tr w:rsidR="00F722D6" w:rsidRPr="00F21F1A" w14:paraId="782E5300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6566FFD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Black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B713A1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CD4DA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-1.021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29EC3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5707C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-1.250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D2C81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9540AC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0.015</w:t>
            </w:r>
          </w:p>
        </w:tc>
      </w:tr>
      <w:tr w:rsidR="00F722D6" w:rsidRPr="00F21F1A" w14:paraId="0B062932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2433179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71DE28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888F51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(0.806)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EEDF5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FA8F9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(1.129)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63EAF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A3A561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(0.023)</w:t>
            </w:r>
          </w:p>
        </w:tc>
      </w:tr>
      <w:tr w:rsidR="00F722D6" w:rsidRPr="00F21F1A" w14:paraId="17D7FD11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06671F6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D2CB41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06CCD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-4.573**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ED748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9C34D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-5.869**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A3CEC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03FBA3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-0.086</w:t>
            </w:r>
          </w:p>
        </w:tc>
      </w:tr>
      <w:tr w:rsidR="00F722D6" w:rsidRPr="00F21F1A" w14:paraId="056774C7" w14:textId="77777777" w:rsidTr="0050565A">
        <w:trPr>
          <w:trHeight w:val="135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54143F4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enrollees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7CC794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55ADF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(1.658)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001C1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42C17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(2.050)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05296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8133F1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(0.045)</w:t>
            </w:r>
          </w:p>
        </w:tc>
      </w:tr>
      <w:tr w:rsidR="00F722D6" w:rsidRPr="00F21F1A" w14:paraId="3AF54418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6CF7A49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Asian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372652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9FBF2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2.964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75B66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E368D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5.367*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397DE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16A1097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-0.112*</w:t>
            </w:r>
          </w:p>
        </w:tc>
      </w:tr>
      <w:tr w:rsidR="00F722D6" w:rsidRPr="00F21F1A" w14:paraId="2ADF3E1A" w14:textId="77777777" w:rsidTr="0050565A">
        <w:trPr>
          <w:trHeight w:val="96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6E421E1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9893C3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D8A89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(1.542)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C82D6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838B8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(2.216)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8BDD10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1AC525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(0.054)</w:t>
            </w:r>
          </w:p>
        </w:tc>
      </w:tr>
      <w:tr w:rsidR="00F722D6" w:rsidRPr="00F21F1A" w14:paraId="4E73218C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515E404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Native 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7D43BD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09218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8.026*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57A071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B2E09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11.870*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5E32D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AD1D20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-0.140*</w:t>
            </w:r>
          </w:p>
        </w:tc>
      </w:tr>
      <w:tr w:rsidR="00F722D6" w:rsidRPr="00F21F1A" w14:paraId="4D87263D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31DACAE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Hawaiian enrollees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1A5FD7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F9B55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(3.554)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AFA9A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0BF841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(5.481)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3FC33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A31A4AC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(0.068)</w:t>
            </w:r>
          </w:p>
        </w:tc>
      </w:tr>
      <w:tr w:rsidR="00F722D6" w:rsidRPr="00F21F1A" w14:paraId="7A67C669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</w:tcPr>
          <w:p w14:paraId="54D2BE2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3D52599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60.715***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10331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-1140.566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85421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67.648***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45376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-626.400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6C777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2.921***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442FD76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-85.976*</w:t>
            </w:r>
          </w:p>
        </w:tc>
      </w:tr>
      <w:tr w:rsidR="00F722D6" w:rsidRPr="00F21F1A" w14:paraId="60A9F9C1" w14:textId="77777777" w:rsidTr="0050565A">
        <w:trPr>
          <w:trHeight w:val="250"/>
        </w:trPr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33A03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96DB7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(4.191)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B6E2A9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(849.592)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C64ABD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(5.469)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D21076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(1120.180)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27270D4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(0.185)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65D6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(40.563)</w:t>
            </w:r>
          </w:p>
        </w:tc>
      </w:tr>
      <w:tr w:rsidR="00F722D6" w:rsidRPr="00F21F1A" w14:paraId="017CEDDC" w14:textId="77777777" w:rsidTr="0050565A">
        <w:trPr>
          <w:trHeight w:val="250"/>
        </w:trPr>
        <w:tc>
          <w:tcPr>
            <w:tcW w:w="885" w:type="pct"/>
            <w:tcBorders>
              <w:top w:val="single" w:sz="4" w:space="0" w:color="auto"/>
              <w:left w:val="nil"/>
              <w:right w:val="nil"/>
            </w:tcBorders>
          </w:tcPr>
          <w:p w14:paraId="73DF49E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Clinic</w:t>
            </w: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fixed effects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nil"/>
            </w:tcBorders>
          </w:tcPr>
          <w:p w14:paraId="58245A7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05AEB4BD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A586AAA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4D00B17B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2EA59E97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nil"/>
            </w:tcBorders>
          </w:tcPr>
          <w:p w14:paraId="22C1D7B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F21F1A" w14:paraId="379343BC" w14:textId="77777777" w:rsidTr="0050565A">
        <w:trPr>
          <w:trHeight w:val="69"/>
        </w:trPr>
        <w:tc>
          <w:tcPr>
            <w:tcW w:w="885" w:type="pct"/>
            <w:tcBorders>
              <w:left w:val="nil"/>
              <w:bottom w:val="single" w:sz="4" w:space="0" w:color="auto"/>
              <w:right w:val="nil"/>
            </w:tcBorders>
          </w:tcPr>
          <w:p w14:paraId="30BDBFC1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Pay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period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fixed effects</w:t>
            </w:r>
          </w:p>
        </w:tc>
        <w:tc>
          <w:tcPr>
            <w:tcW w:w="686" w:type="pct"/>
            <w:tcBorders>
              <w:left w:val="nil"/>
              <w:bottom w:val="single" w:sz="4" w:space="0" w:color="auto"/>
              <w:right w:val="nil"/>
            </w:tcBorders>
          </w:tcPr>
          <w:p w14:paraId="7A7216B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05DF753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68A1914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194F551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1381313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single" w:sz="4" w:space="0" w:color="auto"/>
              <w:right w:val="nil"/>
            </w:tcBorders>
          </w:tcPr>
          <w:p w14:paraId="5E49281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F21F1A" w14:paraId="74CCBDA7" w14:textId="77777777" w:rsidTr="0050565A">
        <w:trPr>
          <w:trHeight w:val="250"/>
        </w:trPr>
        <w:tc>
          <w:tcPr>
            <w:tcW w:w="8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A4D2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R-squared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F94E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05169A4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0.422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E4EAA18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0.397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AE03BA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0.416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75E375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0.813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DAFC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0.816</w:t>
            </w:r>
          </w:p>
        </w:tc>
      </w:tr>
      <w:tr w:rsidR="00F722D6" w:rsidRPr="00F21F1A" w14:paraId="7357A0BE" w14:textId="77777777" w:rsidTr="0050565A">
        <w:trPr>
          <w:trHeight w:val="69"/>
        </w:trPr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4AC7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A75A6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57068B3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546D7D8F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776AB52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E97307E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C4B75" w14:textId="77777777" w:rsidR="00F722D6" w:rsidRPr="00F21F1A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21F1A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</w:tr>
    </w:tbl>
    <w:p w14:paraId="03BE7FAE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Standard errors in parentheses.</w:t>
      </w:r>
    </w:p>
    <w:p w14:paraId="3E34E3FE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p&lt;0.05, ** p&lt;0.01, *** p&lt;0.001</w:t>
      </w:r>
    </w:p>
    <w:p w14:paraId="2AFBDCB0" w14:textId="77777777" w:rsidR="00F722D6" w:rsidRDefault="00F722D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E1B6071" w14:textId="08F7F197" w:rsidR="00F722D6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B2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3. </w:t>
      </w:r>
      <w:bookmarkStart w:id="2" w:name="_Hlk113370647"/>
      <w:r>
        <w:rPr>
          <w:rFonts w:ascii="Times New Roman" w:hAnsi="Times New Roman" w:cs="Times New Roman"/>
          <w:b/>
          <w:bCs/>
          <w:sz w:val="24"/>
          <w:szCs w:val="24"/>
        </w:rPr>
        <w:t xml:space="preserve">Difference-in-differences regression results for wait times in cardiology </w:t>
      </w:r>
      <w:bookmarkEnd w:id="2"/>
    </w:p>
    <w:p w14:paraId="4B4F885F" w14:textId="77777777" w:rsidR="00F722D6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707"/>
        <w:gridCol w:w="1897"/>
        <w:gridCol w:w="1842"/>
        <w:gridCol w:w="2058"/>
        <w:gridCol w:w="2105"/>
        <w:gridCol w:w="2005"/>
        <w:gridCol w:w="2002"/>
      </w:tblGrid>
      <w:tr w:rsidR="00F722D6" w:rsidRPr="00E53627" w14:paraId="076AC790" w14:textId="77777777" w:rsidTr="0050565A">
        <w:trPr>
          <w:trHeight w:val="265"/>
        </w:trPr>
        <w:tc>
          <w:tcPr>
            <w:tcW w:w="92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2F7CA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9CCF75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63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739B00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B23CEB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72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7BD52B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51A037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Unadjusted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2043B7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</w:tr>
      <w:tr w:rsidR="00F722D6" w:rsidRPr="00E53627" w14:paraId="01306ED9" w14:textId="77777777" w:rsidTr="0050565A">
        <w:trPr>
          <w:trHeight w:val="283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267685AD" w14:textId="77777777" w:rsidR="00F722D6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  <w:p w14:paraId="2BF317B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08C9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day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C7F160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day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27E320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made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E52756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made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C6E22F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Appointment made to appointment day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F587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Appointment made to appointment day</w:t>
            </w:r>
          </w:p>
        </w:tc>
      </w:tr>
      <w:tr w:rsidR="00F722D6" w:rsidRPr="00E53627" w14:paraId="572E2F0C" w14:textId="77777777" w:rsidTr="0050565A">
        <w:trPr>
          <w:trHeight w:val="59"/>
        </w:trPr>
        <w:tc>
          <w:tcPr>
            <w:tcW w:w="92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192A1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1659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11.696***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3541D7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-11.262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4CFC1C2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0.664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ED0D28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-30.604**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2C2A0F3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11.031***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5857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19.341</w:t>
            </w:r>
          </w:p>
        </w:tc>
      </w:tr>
      <w:tr w:rsidR="00F722D6" w:rsidRPr="00E53627" w14:paraId="78697363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D32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3CE33E7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(1.914)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DFBB1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(16.749)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1917C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(0.932)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B11C2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(9.922)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920A9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(1.394)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1AD177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(12.544)</w:t>
            </w:r>
          </w:p>
        </w:tc>
      </w:tr>
      <w:tr w:rsidR="00F722D6" w:rsidRPr="00E53627" w14:paraId="4D39DFAF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8A4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Pilot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44D1ECF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-14.586***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7C560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213.472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FE67B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-6.016***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DD073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101.781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6B4E1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-8.570***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BA03C6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111.690</w:t>
            </w:r>
          </w:p>
        </w:tc>
      </w:tr>
      <w:tr w:rsidR="00F722D6" w:rsidRPr="00E53627" w14:paraId="4E3B54EB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7131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01B537E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(2.960)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2D34E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(141.704)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53B2C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(1.507)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2FD540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(59.828)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8C858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(2.124)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8EC59B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(110.197)</w:t>
            </w:r>
          </w:p>
        </w:tc>
      </w:tr>
      <w:tr w:rsidR="00F722D6" w:rsidRPr="00E53627" w14:paraId="22680490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58A1F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5F14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x Pilot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02009D6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0.650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A45A7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0.912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2EF7A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0.822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DF6E4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0.581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956A1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-0.171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1913A9D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0.330</w:t>
            </w:r>
          </w:p>
        </w:tc>
      </w:tr>
      <w:tr w:rsidR="00F722D6" w:rsidRPr="00E53627" w14:paraId="63763076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3BF2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5849603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(1.263)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FDBD8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(1.518)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5DCFA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(0.784)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F4C03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(1.000)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7EE9C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(0.899)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EDC45F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(1.035)</w:t>
            </w:r>
          </w:p>
        </w:tc>
      </w:tr>
      <w:tr w:rsidR="00F722D6" w:rsidRPr="00E53627" w14:paraId="64A1F6A3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482DFD3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275781A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16456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-4.681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724B4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BFA79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2.927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8DCEF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D496B3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-7.608*</w:t>
            </w:r>
          </w:p>
        </w:tc>
      </w:tr>
      <w:tr w:rsidR="00F722D6" w:rsidRPr="00E53627" w14:paraId="151A1FB9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347FC22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enrollees over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 65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2447299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12F87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(4.475)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D1F38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791C4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(2.494)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3F72A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61EC28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(3.333)</w:t>
            </w:r>
          </w:p>
        </w:tc>
      </w:tr>
      <w:tr w:rsidR="00F722D6" w:rsidRPr="00E53627" w14:paraId="4D9E9F55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263FABC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3AE24F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CD2DF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-10.885**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69178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B9465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-1.043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CBD0A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5210126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-9.842**</w:t>
            </w:r>
          </w:p>
        </w:tc>
      </w:tr>
      <w:tr w:rsidR="00F722D6" w:rsidRPr="00E53627" w14:paraId="44461668" w14:textId="77777777" w:rsidTr="0050565A">
        <w:trPr>
          <w:trHeight w:val="96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5953564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 age 35-65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6D217F7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923CF5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(3.956)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D752F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95C2D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(2.131)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5F888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4006145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(3.124)</w:t>
            </w:r>
          </w:p>
        </w:tc>
      </w:tr>
      <w:tr w:rsidR="00F722D6" w:rsidRPr="00E53627" w14:paraId="7EEA8F9D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4FD6695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Proportion of enrollees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6F9465C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126DF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10BC2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0ED27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AD4FB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0D6E3B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-0.292</w:t>
            </w:r>
          </w:p>
        </w:tc>
      </w:tr>
      <w:tr w:rsidR="00F722D6" w:rsidRPr="00E53627" w14:paraId="03BCE413" w14:textId="77777777" w:rsidTr="0050565A">
        <w:trPr>
          <w:trHeight w:val="96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07946A5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priority status 7 or 8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63C0E35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DDBED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(2.238)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EE45B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F49B8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(1.348)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003A8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3D3144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(1.659)</w:t>
            </w:r>
          </w:p>
        </w:tc>
      </w:tr>
      <w:tr w:rsidR="00F722D6" w:rsidRPr="00E53627" w14:paraId="7649F46D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00865418" w14:textId="6E1F8409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Zillow </w:t>
            </w:r>
            <w:r w:rsidR="00A34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 Value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3C54D01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C0FFF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-2.112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288FB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1DD89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-1.030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0AD76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4F7176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-1.082</w:t>
            </w:r>
          </w:p>
        </w:tc>
      </w:tr>
      <w:tr w:rsidR="00F722D6" w:rsidRPr="00E53627" w14:paraId="65798DE2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0E32FF4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5577D5B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4E39D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(1.303)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10E236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71241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(0.551)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81B7D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476326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(1.014)</w:t>
            </w:r>
          </w:p>
        </w:tc>
      </w:tr>
      <w:tr w:rsidR="00F722D6" w:rsidRPr="00E53627" w14:paraId="141B5EC9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034514D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Medicare Advantage 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0C3D014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66C8B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2F606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93108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0.405*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EDBB7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83CEB4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-0.022</w:t>
            </w:r>
          </w:p>
        </w:tc>
      </w:tr>
      <w:tr w:rsidR="00F722D6" w:rsidRPr="00E53627" w14:paraId="752ACA51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791003E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enetration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671DE2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644B1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(0.318)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A2ACB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C8DB1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(0.184)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28B0AA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B24931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(0.232)</w:t>
            </w:r>
          </w:p>
        </w:tc>
      </w:tr>
      <w:tr w:rsidR="00F722D6" w:rsidRPr="00E53627" w14:paraId="63ADBEFA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05A068D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NOSOS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isk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core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5E374E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085F2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55.605***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36BBE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D4306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13.254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51362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0D968D0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42.351***</w:t>
            </w:r>
          </w:p>
        </w:tc>
      </w:tr>
      <w:tr w:rsidR="00F722D6" w:rsidRPr="00E53627" w14:paraId="2FB47EA3" w14:textId="77777777" w:rsidTr="0050565A">
        <w:trPr>
          <w:trHeight w:val="96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1B8470D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42E895E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CCB86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(15.928)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CB4BA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22A98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(8.376)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CE61A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4D862E8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(12.219)</w:t>
            </w:r>
          </w:p>
        </w:tc>
      </w:tr>
      <w:tr w:rsidR="00F722D6" w:rsidRPr="00E53627" w14:paraId="60769A40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3A6AFB8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Black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3540020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9A587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-1.468***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401D6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B5BCE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1DEA9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6BDF54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-1.484***</w:t>
            </w:r>
          </w:p>
        </w:tc>
      </w:tr>
      <w:tr w:rsidR="00F722D6" w:rsidRPr="00E53627" w14:paraId="7E4C1086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410868B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AA5D15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5C5AB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(0.267)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11A24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8A8E2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(0.160)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7C2F4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42EB11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(0.204)</w:t>
            </w:r>
          </w:p>
        </w:tc>
      </w:tr>
      <w:tr w:rsidR="00F722D6" w:rsidRPr="00E53627" w14:paraId="2E1F7DF1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4722D0B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1DAE46B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DB977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0.549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4ED14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BE6B5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-0.309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29332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359B9E9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0.858*</w:t>
            </w:r>
          </w:p>
        </w:tc>
      </w:tr>
      <w:tr w:rsidR="00F722D6" w:rsidRPr="00E53627" w14:paraId="2089D992" w14:textId="77777777" w:rsidTr="0050565A">
        <w:trPr>
          <w:trHeight w:val="96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092F48C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enrollees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760836B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28C3D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(0.545)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ED8DD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66FAD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(0.369)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B221D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67C8E1C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(0.394)</w:t>
            </w:r>
          </w:p>
        </w:tc>
      </w:tr>
      <w:tr w:rsidR="00F722D6" w:rsidRPr="00E53627" w14:paraId="0155AE2C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636C86C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Asian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557CAC0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E194C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1.174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14EA7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7380B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-0.449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1EC4A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756A128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1.624**</w:t>
            </w:r>
          </w:p>
        </w:tc>
      </w:tr>
      <w:tr w:rsidR="00F722D6" w:rsidRPr="00E53627" w14:paraId="018A8B51" w14:textId="77777777" w:rsidTr="0050565A">
        <w:trPr>
          <w:trHeight w:val="96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4F077B7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6D1867E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5644B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(0.759)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97AF0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23358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(0.423)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C951B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4D4F981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(0.543)</w:t>
            </w:r>
          </w:p>
        </w:tc>
      </w:tr>
      <w:tr w:rsidR="00F722D6" w:rsidRPr="00E53627" w14:paraId="18AB5B5A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3B0F578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Native 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569E8DB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BB0AF4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1.819*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4211C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B12CA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0.453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0BCED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250A56A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1.365*</w:t>
            </w:r>
          </w:p>
        </w:tc>
      </w:tr>
      <w:tr w:rsidR="00F722D6" w:rsidRPr="00E53627" w14:paraId="358F7637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00DC49E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Hawaiian enrollees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1E0B5A2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8EC8C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(0.820)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B9AFF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A01F8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(0.514)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E69E8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115CF0D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(0.561)</w:t>
            </w:r>
          </w:p>
        </w:tc>
      </w:tr>
      <w:tr w:rsidR="00F722D6" w:rsidRPr="00E53627" w14:paraId="4DDDB966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</w:tcPr>
          <w:p w14:paraId="5BB6F23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</w:tcPr>
          <w:p w14:paraId="1477512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25.219***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71BE0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1119.785*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930EF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8.602***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B21B6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101.159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D334E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16.617***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</w:tcPr>
          <w:p w14:paraId="42A1A25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1018.627**</w:t>
            </w:r>
          </w:p>
        </w:tc>
      </w:tr>
      <w:tr w:rsidR="00F722D6" w:rsidRPr="00E53627" w14:paraId="12A24EC7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1E571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F1F4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(2.042)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26013E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(455.373)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AE768F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(1.218)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B3B25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(221.570)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ACD73D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(1.363)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E10C5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(353.993)</w:t>
            </w:r>
          </w:p>
        </w:tc>
      </w:tr>
      <w:tr w:rsidR="00F722D6" w:rsidRPr="00E53627" w14:paraId="65A006F8" w14:textId="77777777" w:rsidTr="0050565A">
        <w:trPr>
          <w:trHeight w:val="59"/>
        </w:trPr>
        <w:tc>
          <w:tcPr>
            <w:tcW w:w="926" w:type="pct"/>
            <w:tcBorders>
              <w:top w:val="single" w:sz="4" w:space="0" w:color="auto"/>
              <w:left w:val="nil"/>
              <w:right w:val="nil"/>
            </w:tcBorders>
          </w:tcPr>
          <w:p w14:paraId="77B4E97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Clinic</w:t>
            </w: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fixed effects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right w:val="nil"/>
            </w:tcBorders>
          </w:tcPr>
          <w:p w14:paraId="726DEE9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7E663D9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3356A38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1DCB3BE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8C5843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nil"/>
            </w:tcBorders>
          </w:tcPr>
          <w:p w14:paraId="6C6E7C3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E53627" w14:paraId="4A663D2D" w14:textId="77777777" w:rsidTr="0050565A">
        <w:trPr>
          <w:trHeight w:val="69"/>
        </w:trPr>
        <w:tc>
          <w:tcPr>
            <w:tcW w:w="926" w:type="pct"/>
            <w:tcBorders>
              <w:left w:val="nil"/>
              <w:bottom w:val="single" w:sz="4" w:space="0" w:color="auto"/>
              <w:right w:val="nil"/>
            </w:tcBorders>
          </w:tcPr>
          <w:p w14:paraId="473852E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Pay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period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fixed effects</w:t>
            </w:r>
          </w:p>
        </w:tc>
        <w:tc>
          <w:tcPr>
            <w:tcW w:w="649" w:type="pct"/>
            <w:tcBorders>
              <w:left w:val="nil"/>
              <w:bottom w:val="single" w:sz="4" w:space="0" w:color="auto"/>
              <w:right w:val="nil"/>
            </w:tcBorders>
          </w:tcPr>
          <w:p w14:paraId="56D1369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30" w:type="pc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3328346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4" w:type="pct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286FC67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pc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31E662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2042B21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single" w:sz="4" w:space="0" w:color="auto"/>
              <w:right w:val="nil"/>
            </w:tcBorders>
          </w:tcPr>
          <w:p w14:paraId="39B75C8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E53627" w14:paraId="3492A4AB" w14:textId="77777777" w:rsidTr="0050565A">
        <w:trPr>
          <w:trHeight w:val="59"/>
        </w:trPr>
        <w:tc>
          <w:tcPr>
            <w:tcW w:w="9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5CAC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R-squared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10F8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0.478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93E9D9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0.506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022F9B7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0.469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76D061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0.488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2C90827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0.408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A10C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0.456</w:t>
            </w:r>
          </w:p>
        </w:tc>
      </w:tr>
      <w:tr w:rsidR="00F722D6" w:rsidRPr="00E53627" w14:paraId="69D7AC3E" w14:textId="77777777" w:rsidTr="0050565A">
        <w:trPr>
          <w:trHeight w:val="69"/>
        </w:trPr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4100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8E46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1280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E4FB61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1280</w:t>
            </w:r>
          </w:p>
        </w:tc>
        <w:tc>
          <w:tcPr>
            <w:tcW w:w="704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430A36D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1280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9E610A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1280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0A197B8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1280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4F85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1280</w:t>
            </w:r>
          </w:p>
        </w:tc>
      </w:tr>
    </w:tbl>
    <w:p w14:paraId="11F7BEC9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3" w:name="_Hlk122861192"/>
      <w:r w:rsidRPr="00E53627">
        <w:rPr>
          <w:rFonts w:ascii="Times New Roman" w:hAnsi="Times New Roman" w:cs="Times New Roman"/>
          <w:sz w:val="20"/>
          <w:szCs w:val="20"/>
        </w:rPr>
        <w:t>Standard errors in parentheses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bookmarkStart w:id="4" w:name="_Hlk122860601"/>
      <w:r w:rsidRPr="00E53627">
        <w:rPr>
          <w:rFonts w:ascii="Times New Roman" w:hAnsi="Times New Roman" w:cs="Times New Roman"/>
          <w:sz w:val="20"/>
          <w:szCs w:val="20"/>
        </w:rPr>
        <w:t xml:space="preserve">Request to appointment day </w:t>
      </w:r>
      <w:r>
        <w:rPr>
          <w:rFonts w:ascii="Times New Roman" w:hAnsi="Times New Roman" w:cs="Times New Roman"/>
          <w:sz w:val="20"/>
          <w:szCs w:val="20"/>
        </w:rPr>
        <w:t>represents the t</w:t>
      </w:r>
      <w:r w:rsidRPr="00E53627">
        <w:rPr>
          <w:rFonts w:ascii="Times New Roman" w:hAnsi="Times New Roman" w:cs="Times New Roman"/>
          <w:sz w:val="20"/>
          <w:szCs w:val="20"/>
        </w:rPr>
        <w:t>otal wait time</w:t>
      </w:r>
      <w:r>
        <w:rPr>
          <w:rFonts w:ascii="Times New Roman" w:hAnsi="Times New Roman" w:cs="Times New Roman"/>
          <w:sz w:val="20"/>
          <w:szCs w:val="20"/>
        </w:rPr>
        <w:t>, r</w:t>
      </w:r>
      <w:r w:rsidRPr="00E53627">
        <w:rPr>
          <w:rFonts w:ascii="Times New Roman" w:hAnsi="Times New Roman" w:cs="Times New Roman"/>
          <w:sz w:val="20"/>
          <w:szCs w:val="20"/>
        </w:rPr>
        <w:t xml:space="preserve">equest to appointment made </w:t>
      </w:r>
      <w:r>
        <w:rPr>
          <w:rFonts w:ascii="Times New Roman" w:hAnsi="Times New Roman" w:cs="Times New Roman"/>
          <w:sz w:val="20"/>
          <w:szCs w:val="20"/>
        </w:rPr>
        <w:t>represents the t</w:t>
      </w:r>
      <w:r w:rsidRPr="00E53627">
        <w:rPr>
          <w:rFonts w:ascii="Times New Roman" w:hAnsi="Times New Roman" w:cs="Times New Roman"/>
          <w:sz w:val="20"/>
          <w:szCs w:val="20"/>
        </w:rPr>
        <w:t xml:space="preserve">ime between request </w:t>
      </w:r>
      <w:r>
        <w:rPr>
          <w:rFonts w:ascii="Times New Roman" w:hAnsi="Times New Roman" w:cs="Times New Roman"/>
          <w:sz w:val="20"/>
          <w:szCs w:val="20"/>
        </w:rPr>
        <w:t xml:space="preserve">for an appointment </w:t>
      </w:r>
      <w:r w:rsidRPr="00E53627">
        <w:rPr>
          <w:rFonts w:ascii="Times New Roman" w:hAnsi="Times New Roman" w:cs="Times New Roman"/>
          <w:sz w:val="20"/>
          <w:szCs w:val="20"/>
        </w:rPr>
        <w:t xml:space="preserve">and </w:t>
      </w:r>
      <w:r>
        <w:rPr>
          <w:rFonts w:ascii="Times New Roman" w:hAnsi="Times New Roman" w:cs="Times New Roman"/>
          <w:sz w:val="20"/>
          <w:szCs w:val="20"/>
        </w:rPr>
        <w:t xml:space="preserve">appointment </w:t>
      </w:r>
      <w:r w:rsidRPr="00E53627">
        <w:rPr>
          <w:rFonts w:ascii="Times New Roman" w:hAnsi="Times New Roman" w:cs="Times New Roman"/>
          <w:sz w:val="20"/>
          <w:szCs w:val="20"/>
        </w:rPr>
        <w:t>creation</w:t>
      </w:r>
      <w:r>
        <w:rPr>
          <w:rFonts w:ascii="Times New Roman" w:hAnsi="Times New Roman" w:cs="Times New Roman"/>
          <w:sz w:val="20"/>
          <w:szCs w:val="20"/>
        </w:rPr>
        <w:t>, and a</w:t>
      </w:r>
      <w:r w:rsidRPr="00E53627">
        <w:rPr>
          <w:rFonts w:ascii="Times New Roman" w:hAnsi="Times New Roman" w:cs="Times New Roman"/>
          <w:sz w:val="20"/>
          <w:szCs w:val="20"/>
        </w:rPr>
        <w:t xml:space="preserve">ppointment made to appointment day </w:t>
      </w:r>
      <w:r>
        <w:rPr>
          <w:rFonts w:ascii="Times New Roman" w:hAnsi="Times New Roman" w:cs="Times New Roman"/>
          <w:sz w:val="20"/>
          <w:szCs w:val="20"/>
        </w:rPr>
        <w:t>represents the t</w:t>
      </w:r>
      <w:r w:rsidRPr="00E53627">
        <w:rPr>
          <w:rFonts w:ascii="Times New Roman" w:hAnsi="Times New Roman" w:cs="Times New Roman"/>
          <w:sz w:val="20"/>
          <w:szCs w:val="20"/>
        </w:rPr>
        <w:t>ime between appointment creation and appointment</w:t>
      </w:r>
      <w:r>
        <w:rPr>
          <w:rFonts w:ascii="Times New Roman" w:hAnsi="Times New Roman" w:cs="Times New Roman"/>
          <w:sz w:val="20"/>
          <w:szCs w:val="20"/>
        </w:rPr>
        <w:t xml:space="preserve"> day</w:t>
      </w:r>
      <w:r w:rsidRPr="00E53627">
        <w:rPr>
          <w:rFonts w:ascii="Times New Roman" w:hAnsi="Times New Roman" w:cs="Times New Roman"/>
          <w:sz w:val="20"/>
          <w:szCs w:val="20"/>
        </w:rPr>
        <w:t xml:space="preserve">. </w:t>
      </w:r>
      <w:bookmarkEnd w:id="4"/>
    </w:p>
    <w:p w14:paraId="685EECF3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53627">
        <w:rPr>
          <w:rFonts w:ascii="Times New Roman" w:hAnsi="Times New Roman" w:cs="Times New Roman"/>
          <w:sz w:val="20"/>
          <w:szCs w:val="20"/>
        </w:rPr>
        <w:t>* p&lt;0.05, ** p&lt;0.01, *** p&lt;0.001</w:t>
      </w:r>
    </w:p>
    <w:bookmarkEnd w:id="3"/>
    <w:p w14:paraId="1CB50E81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FA37BD" w14:textId="77777777" w:rsidR="00F722D6" w:rsidRDefault="00F722D6" w:rsidP="00F722D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239356F" w14:textId="23066494" w:rsidR="00F722D6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B2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Pr="00795975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4. Difference-in-differences regression results for wait times in orthopedics</w:t>
      </w:r>
    </w:p>
    <w:p w14:paraId="47C3D31E" w14:textId="77777777" w:rsidR="00F722D6" w:rsidRPr="00574FD5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816"/>
        <w:gridCol w:w="1857"/>
        <w:gridCol w:w="1926"/>
        <w:gridCol w:w="2005"/>
        <w:gridCol w:w="2005"/>
        <w:gridCol w:w="2005"/>
        <w:gridCol w:w="2002"/>
      </w:tblGrid>
      <w:tr w:rsidR="00F722D6" w:rsidRPr="00E53627" w14:paraId="73AD2E99" w14:textId="77777777" w:rsidTr="0050565A">
        <w:trPr>
          <w:trHeight w:val="242"/>
        </w:trPr>
        <w:tc>
          <w:tcPr>
            <w:tcW w:w="9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87000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C1946D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65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0BE88D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894231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Unadjusted </w:t>
            </w:r>
          </w:p>
        </w:tc>
        <w:tc>
          <w:tcPr>
            <w:tcW w:w="68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613807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348E9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Unadjusted</w:t>
            </w:r>
          </w:p>
        </w:tc>
        <w:tc>
          <w:tcPr>
            <w:tcW w:w="6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C4F925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Fully a</w:t>
            </w:r>
            <w:r w:rsidRPr="00592D94">
              <w:rPr>
                <w:rFonts w:ascii="Times New Roman" w:eastAsiaTheme="minorEastAsia" w:hAnsi="Times New Roman" w:cs="Times New Roman"/>
                <w:sz w:val="20"/>
                <w:szCs w:val="20"/>
              </w:rPr>
              <w:t>djusted</w:t>
            </w:r>
          </w:p>
        </w:tc>
      </w:tr>
      <w:tr w:rsidR="00F722D6" w:rsidRPr="00E53627" w14:paraId="21AF0336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55E1A97A" w14:textId="77777777" w:rsidR="00F722D6" w:rsidRPr="007F5CA1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  <w:p w14:paraId="4D2F9DF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F5C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CADA4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day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1F23AFD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day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71D250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made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422E65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Request to appointment made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79EBA58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Appointment made to appointment day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9BA5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hAnsi="Times New Roman" w:cs="Times New Roman"/>
                <w:sz w:val="20"/>
                <w:szCs w:val="20"/>
              </w:rPr>
              <w:t>Appointment made to appointment day</w:t>
            </w:r>
          </w:p>
        </w:tc>
      </w:tr>
      <w:tr w:rsidR="00F722D6" w:rsidRPr="00E53627" w14:paraId="010F2A9E" w14:textId="77777777" w:rsidTr="0050565A">
        <w:trPr>
          <w:trHeight w:val="255"/>
        </w:trPr>
        <w:tc>
          <w:tcPr>
            <w:tcW w:w="96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1AF36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F8868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12.779***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4F4D567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90.815***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64FAC4E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2.718*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360E28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36.984***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6DF449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10.061***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58004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53.831***</w:t>
            </w:r>
          </w:p>
        </w:tc>
      </w:tr>
      <w:tr w:rsidR="00F722D6" w:rsidRPr="00E53627" w14:paraId="4926DC13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290D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37DA7C3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(1.900)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DC2A9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(14.610)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59B55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(1.229)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8DF0E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(8.794)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6030F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(1.381)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142C25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(11.414)</w:t>
            </w:r>
          </w:p>
        </w:tc>
      </w:tr>
      <w:tr w:rsidR="00F722D6" w:rsidRPr="00E53627" w14:paraId="3651026F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5958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C5F38">
              <w:rPr>
                <w:rFonts w:ascii="Times New Roman" w:hAnsi="Times New Roman" w:cs="Times New Roman"/>
                <w:sz w:val="20"/>
                <w:szCs w:val="20"/>
              </w:rPr>
              <w:t>Pilot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06D6209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-13.311***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AD959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206.327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501C3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-4.775***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58495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41.814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019D9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-8.536**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8086D2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164.513</w:t>
            </w:r>
          </w:p>
        </w:tc>
      </w:tr>
      <w:tr w:rsidR="00F722D6" w:rsidRPr="00E53627" w14:paraId="1FDDF1A4" w14:textId="77777777" w:rsidTr="0050565A">
        <w:trPr>
          <w:trHeight w:val="255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720C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44127FC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(4.228)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BD330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(251.230)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5AD0A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(1.669)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02A8D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(76.915)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13758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(3.353)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E91866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(201.120)</w:t>
            </w:r>
          </w:p>
        </w:tc>
      </w:tr>
      <w:tr w:rsidR="00F722D6" w:rsidRPr="00E53627" w14:paraId="120361D7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BDA5A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5F14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x Pilot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304463E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-10.368***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B920A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-8.545***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27A0E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-5.211***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54BB1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-2.808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9B821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-5.158***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BDB2AB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-5.736***</w:t>
            </w:r>
          </w:p>
        </w:tc>
      </w:tr>
      <w:tr w:rsidR="00F722D6" w:rsidRPr="00E53627" w14:paraId="7C9B8F16" w14:textId="77777777" w:rsidTr="0050565A">
        <w:trPr>
          <w:trHeight w:val="255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D2C0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281EE7D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(1.911)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B171D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(2.083)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68D7D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(1.385)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2D165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(1.584)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BDF8A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(1.176)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5F895E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(1.346)</w:t>
            </w:r>
          </w:p>
        </w:tc>
      </w:tr>
      <w:tr w:rsidR="00F722D6" w:rsidRPr="00E53627" w14:paraId="2AE6BD93" w14:textId="77777777" w:rsidTr="0050565A">
        <w:trPr>
          <w:trHeight w:val="9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76CD4CD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3D095B6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033D2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-34.657***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4ED63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7DDBC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-17.087***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64E6D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F88A8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-17.570***</w:t>
            </w:r>
          </w:p>
        </w:tc>
      </w:tr>
      <w:tr w:rsidR="00F722D6" w:rsidRPr="00E53627" w14:paraId="6FA033C2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71037F2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enrollees over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 65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2E31D15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38A5E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(5.102)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40C08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276E7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(3.170)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C66AA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4F6802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(3.461)</w:t>
            </w:r>
          </w:p>
        </w:tc>
      </w:tr>
      <w:tr w:rsidR="00F722D6" w:rsidRPr="00E53627" w14:paraId="32EC9381" w14:textId="77777777" w:rsidTr="0050565A">
        <w:trPr>
          <w:trHeight w:val="9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6FEE8B8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2D6B327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7C3EF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-32.847***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88A95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D4D14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-10.215***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6E9CB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7EEA3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-22.632***</w:t>
            </w:r>
          </w:p>
        </w:tc>
      </w:tr>
      <w:tr w:rsidR="00F722D6" w:rsidRPr="00E53627" w14:paraId="1FA3F92C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38E38CF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 age 35-65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0CA29B3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2895F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(4.138)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0F206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5A847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(2.273)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99289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19B714C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(3.156)</w:t>
            </w:r>
          </w:p>
        </w:tc>
      </w:tr>
      <w:tr w:rsidR="00F722D6" w:rsidRPr="00E53627" w14:paraId="3C2FCE4F" w14:textId="77777777" w:rsidTr="0050565A">
        <w:trPr>
          <w:trHeight w:val="9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709AC44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Proportion of enrollees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7C68D9F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7DE00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13.493***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108083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2F1A9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7.778***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1CD89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AD234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5.715***</w:t>
            </w:r>
          </w:p>
        </w:tc>
      </w:tr>
      <w:tr w:rsidR="00F722D6" w:rsidRPr="00E53627" w14:paraId="3B20658B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110A936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priority status 7 or 8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5DC6978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B1366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(2.582)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818F2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5E5ED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(1.795)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68CEB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2D0462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(1.636)</w:t>
            </w:r>
          </w:p>
        </w:tc>
      </w:tr>
      <w:tr w:rsidR="00F722D6" w:rsidRPr="00E53627" w14:paraId="32C906BC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64E44675" w14:textId="08D8F753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Zillow </w:t>
            </w:r>
            <w:r w:rsidR="00A34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Home</w:t>
            </w:r>
            <w:r w:rsidR="00A34466"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344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Value</w:t>
            </w:r>
            <w:r w:rsidR="00A34466"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246FE2D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5E91B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-1.955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0844F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4A6F6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-0.406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A09AA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45B048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-1.550</w:t>
            </w:r>
          </w:p>
        </w:tc>
      </w:tr>
      <w:tr w:rsidR="00F722D6" w:rsidRPr="00E53627" w14:paraId="7ECDBD9E" w14:textId="77777777" w:rsidTr="0050565A">
        <w:trPr>
          <w:trHeight w:val="255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6514186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Index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4EF9643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8747C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(2.310)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DAAD4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35ADB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(0.707)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573A1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B5CB66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(1.849)</w:t>
            </w:r>
          </w:p>
        </w:tc>
      </w:tr>
      <w:tr w:rsidR="00F722D6" w:rsidRPr="00E53627" w14:paraId="39849EF5" w14:textId="77777777" w:rsidTr="0050565A">
        <w:trPr>
          <w:trHeight w:val="9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35F0457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Medicare Advantage 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5DA4E16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67449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-0.972**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BE51F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5AF15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-0.351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E90EB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3E73FB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-0.621*</w:t>
            </w:r>
          </w:p>
        </w:tc>
      </w:tr>
      <w:tr w:rsidR="00F722D6" w:rsidRPr="00E53627" w14:paraId="52413F96" w14:textId="77777777" w:rsidTr="0050565A">
        <w:trPr>
          <w:trHeight w:val="9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2FD2F56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enetration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4B1DF09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A3F88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(0.338)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82D9F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F0C10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(0.194)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2A23C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BAA606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(0.252)</w:t>
            </w:r>
          </w:p>
        </w:tc>
      </w:tr>
      <w:tr w:rsidR="00F722D6" w:rsidRPr="00E53627" w14:paraId="279E4ADA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2C31343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NOSOS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isk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core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76ABCEF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30603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135.293***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E78FD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85387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42.960***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D40A8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6A4495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92.333***</w:t>
            </w:r>
          </w:p>
        </w:tc>
      </w:tr>
      <w:tr w:rsidR="00F722D6" w:rsidRPr="00E53627" w14:paraId="062BE1A1" w14:textId="77777777" w:rsidTr="0050565A">
        <w:trPr>
          <w:trHeight w:val="9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7EAA422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64B9559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1495E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(17.850)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C6E2C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F5F64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(10.611)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F5FED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33EAAD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(12.737)</w:t>
            </w:r>
          </w:p>
        </w:tc>
      </w:tr>
      <w:tr w:rsidR="00F722D6" w:rsidRPr="00E53627" w14:paraId="5AA34171" w14:textId="77777777" w:rsidTr="0050565A">
        <w:trPr>
          <w:trHeight w:val="69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5C7B9ED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Black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0D88ED7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0B3F9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-0.642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92FDF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24AC9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-0.639*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FEE75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2FFEBCF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-0.003</w:t>
            </w:r>
          </w:p>
        </w:tc>
      </w:tr>
      <w:tr w:rsidR="00F722D6" w:rsidRPr="00E53627" w14:paraId="3FE92F92" w14:textId="77777777" w:rsidTr="0050565A">
        <w:trPr>
          <w:trHeight w:val="96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4412685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113A893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DAF874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(0.430)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E5AFB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93FD0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(0.316)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5E58F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189009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(0.263)</w:t>
            </w:r>
          </w:p>
        </w:tc>
      </w:tr>
      <w:tr w:rsidR="00F722D6" w:rsidRPr="00E53627" w14:paraId="010D4D3D" w14:textId="77777777" w:rsidTr="0050565A">
        <w:trPr>
          <w:trHeight w:val="24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6FD2D82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06BAD0B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E4FAA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4.328***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6FD4A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3D95D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3.808***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A9E8B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05509FC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0.520</w:t>
            </w:r>
          </w:p>
        </w:tc>
      </w:tr>
      <w:tr w:rsidR="00F722D6" w:rsidRPr="00E53627" w14:paraId="603C9899" w14:textId="77777777" w:rsidTr="0050565A">
        <w:trPr>
          <w:trHeight w:val="69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7658D16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Indian enrollees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48658D9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AF5E24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(0.810)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F774E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4C55A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(0.570)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7DAC3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7843E88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(0.485)</w:t>
            </w:r>
          </w:p>
        </w:tc>
      </w:tr>
      <w:tr w:rsidR="00F722D6" w:rsidRPr="00E53627" w14:paraId="6ACA22CB" w14:textId="77777777" w:rsidTr="0050565A">
        <w:trPr>
          <w:trHeight w:val="81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0FB714B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Asian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7DA1FF2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C74D9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8.167***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F9925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71168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3.228***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7A5F5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35A735D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4.940***</w:t>
            </w:r>
          </w:p>
        </w:tc>
      </w:tr>
      <w:tr w:rsidR="00F722D6" w:rsidRPr="00E53627" w14:paraId="176831CD" w14:textId="77777777" w:rsidTr="0050565A">
        <w:trPr>
          <w:trHeight w:val="72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67A5B8D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enrollees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5BB0C39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4BFCC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(0.994)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92E1DD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3C758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(0.772)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74EE5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3E871F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(0.564)</w:t>
            </w:r>
          </w:p>
        </w:tc>
      </w:tr>
      <w:tr w:rsidR="00F722D6" w:rsidRPr="00E53627" w14:paraId="38D5E0CD" w14:textId="77777777" w:rsidTr="0050565A">
        <w:trPr>
          <w:trHeight w:val="69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134B33A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Proportion of Native 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47087D2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B54C6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2.955*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41F1F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EBD6E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2.487**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9F939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43EEBD0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0.468</w:t>
            </w:r>
          </w:p>
        </w:tc>
      </w:tr>
      <w:tr w:rsidR="00F722D6" w:rsidRPr="00E53627" w14:paraId="0750812D" w14:textId="77777777" w:rsidTr="0050565A">
        <w:trPr>
          <w:trHeight w:val="69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001DE19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Hawaiian enrollees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1564B59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96A01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(1.189)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87A85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50E5F1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(0.838)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92497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6417FCF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(0.846)</w:t>
            </w:r>
          </w:p>
        </w:tc>
      </w:tr>
      <w:tr w:rsidR="00F722D6" w:rsidRPr="00E53627" w14:paraId="191F74CC" w14:textId="77777777" w:rsidTr="0050565A">
        <w:trPr>
          <w:trHeight w:val="69"/>
        </w:trPr>
        <w:tc>
          <w:tcPr>
            <w:tcW w:w="963" w:type="pct"/>
            <w:tcBorders>
              <w:top w:val="nil"/>
              <w:left w:val="nil"/>
              <w:bottom w:val="nil"/>
              <w:right w:val="nil"/>
            </w:tcBorders>
          </w:tcPr>
          <w:p w14:paraId="36785A7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592D94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</w:tcPr>
          <w:p w14:paraId="4232524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30.455***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8B549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3017.535***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392D2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8.247***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85F42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1098.142***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F464D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22.208***</w:t>
            </w:r>
          </w:p>
        </w:tc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</w:tcPr>
          <w:p w14:paraId="5ACD82CA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1919.393***</w:t>
            </w:r>
          </w:p>
        </w:tc>
      </w:tr>
      <w:tr w:rsidR="00F722D6" w:rsidRPr="00E53627" w14:paraId="1F654EE0" w14:textId="77777777" w:rsidTr="0050565A">
        <w:trPr>
          <w:trHeight w:val="69"/>
        </w:trPr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D081C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FE76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(2.518)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52CCC5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(637.147)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2A7AD0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(1.166)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5A5985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(257.216)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4CD247A7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(2.032)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3A9C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(498.601)</w:t>
            </w:r>
          </w:p>
        </w:tc>
      </w:tr>
      <w:tr w:rsidR="00F722D6" w:rsidRPr="00E53627" w14:paraId="70E7C416" w14:textId="77777777" w:rsidTr="0050565A">
        <w:trPr>
          <w:trHeight w:val="59"/>
        </w:trPr>
        <w:tc>
          <w:tcPr>
            <w:tcW w:w="963" w:type="pct"/>
            <w:tcBorders>
              <w:top w:val="single" w:sz="4" w:space="0" w:color="auto"/>
              <w:left w:val="nil"/>
              <w:right w:val="nil"/>
            </w:tcBorders>
          </w:tcPr>
          <w:p w14:paraId="0C8FAC7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Clinic fixed effects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right w:val="nil"/>
            </w:tcBorders>
          </w:tcPr>
          <w:p w14:paraId="7ED7F07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3D31485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26B1318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76C5246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0411D3D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right w:val="nil"/>
            </w:tcBorders>
          </w:tcPr>
          <w:p w14:paraId="3AF8ABE8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E53627" w14:paraId="4CF61846" w14:textId="77777777" w:rsidTr="0050565A">
        <w:trPr>
          <w:trHeight w:val="242"/>
        </w:trPr>
        <w:tc>
          <w:tcPr>
            <w:tcW w:w="963" w:type="pct"/>
            <w:tcBorders>
              <w:left w:val="nil"/>
              <w:bottom w:val="single" w:sz="4" w:space="0" w:color="auto"/>
              <w:right w:val="nil"/>
            </w:tcBorders>
          </w:tcPr>
          <w:p w14:paraId="065A73E9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Pay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p</w:t>
            </w: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eriod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fixed effects</w:t>
            </w:r>
          </w:p>
        </w:tc>
        <w:tc>
          <w:tcPr>
            <w:tcW w:w="635" w:type="pct"/>
            <w:tcBorders>
              <w:left w:val="nil"/>
              <w:bottom w:val="single" w:sz="4" w:space="0" w:color="auto"/>
              <w:right w:val="nil"/>
            </w:tcBorders>
          </w:tcPr>
          <w:p w14:paraId="571D651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59" w:type="pc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1DBD27F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7CB1D536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4D4D6D3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6" w:type="pct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14:paraId="2E635602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85" w:type="pct"/>
            <w:tcBorders>
              <w:left w:val="nil"/>
              <w:bottom w:val="single" w:sz="4" w:space="0" w:color="auto"/>
              <w:right w:val="nil"/>
            </w:tcBorders>
          </w:tcPr>
          <w:p w14:paraId="33E756B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x</w:t>
            </w:r>
          </w:p>
        </w:tc>
      </w:tr>
      <w:tr w:rsidR="00F722D6" w:rsidRPr="00E53627" w14:paraId="15367244" w14:textId="77777777" w:rsidTr="0050565A">
        <w:trPr>
          <w:trHeight w:val="59"/>
        </w:trPr>
        <w:tc>
          <w:tcPr>
            <w:tcW w:w="963" w:type="pct"/>
            <w:tcBorders>
              <w:top w:val="single" w:sz="4" w:space="0" w:color="auto"/>
              <w:left w:val="nil"/>
              <w:right w:val="nil"/>
            </w:tcBorders>
          </w:tcPr>
          <w:p w14:paraId="180E09F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R-squared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right w:val="nil"/>
            </w:tcBorders>
          </w:tcPr>
          <w:p w14:paraId="6DA084EB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42181CD0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0.687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321631B4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0.429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187D8D93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0.487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23AD094F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0.637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right w:val="nil"/>
            </w:tcBorders>
          </w:tcPr>
          <w:p w14:paraId="404AEB6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0.686</w:t>
            </w:r>
          </w:p>
        </w:tc>
      </w:tr>
      <w:tr w:rsidR="00F722D6" w:rsidRPr="00E53627" w14:paraId="1A0A34C0" w14:textId="77777777" w:rsidTr="0050565A">
        <w:trPr>
          <w:trHeight w:val="69"/>
        </w:trPr>
        <w:tc>
          <w:tcPr>
            <w:tcW w:w="96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CA60F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Observations</w:t>
            </w:r>
          </w:p>
        </w:tc>
        <w:tc>
          <w:tcPr>
            <w:tcW w:w="63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F78BE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5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DBFB78D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EF1556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65CDDE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B97B71C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68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587195" w14:textId="77777777" w:rsidR="00F722D6" w:rsidRPr="00E53627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53627">
              <w:rPr>
                <w:rFonts w:ascii="Times New Roman" w:eastAsiaTheme="minorEastAsia" w:hAnsi="Times New Roman" w:cs="Times New Roman"/>
                <w:sz w:val="20"/>
                <w:szCs w:val="20"/>
              </w:rPr>
              <w:t>1119</w:t>
            </w:r>
          </w:p>
        </w:tc>
      </w:tr>
    </w:tbl>
    <w:p w14:paraId="14967881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5" w:name="_Hlk113831669"/>
      <w:r w:rsidRPr="00E53627">
        <w:rPr>
          <w:rFonts w:ascii="Times New Roman" w:hAnsi="Times New Roman" w:cs="Times New Roman"/>
          <w:sz w:val="20"/>
          <w:szCs w:val="20"/>
        </w:rPr>
        <w:t>Standard errors in parentheses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E53627">
        <w:rPr>
          <w:rFonts w:ascii="Times New Roman" w:hAnsi="Times New Roman" w:cs="Times New Roman"/>
          <w:sz w:val="20"/>
          <w:szCs w:val="20"/>
        </w:rPr>
        <w:t xml:space="preserve">Request to appointment day </w:t>
      </w:r>
      <w:r>
        <w:rPr>
          <w:rFonts w:ascii="Times New Roman" w:hAnsi="Times New Roman" w:cs="Times New Roman"/>
          <w:sz w:val="20"/>
          <w:szCs w:val="20"/>
        </w:rPr>
        <w:t>represents the t</w:t>
      </w:r>
      <w:r w:rsidRPr="00E53627">
        <w:rPr>
          <w:rFonts w:ascii="Times New Roman" w:hAnsi="Times New Roman" w:cs="Times New Roman"/>
          <w:sz w:val="20"/>
          <w:szCs w:val="20"/>
        </w:rPr>
        <w:t>otal wait time</w:t>
      </w:r>
      <w:r>
        <w:rPr>
          <w:rFonts w:ascii="Times New Roman" w:hAnsi="Times New Roman" w:cs="Times New Roman"/>
          <w:sz w:val="20"/>
          <w:szCs w:val="20"/>
        </w:rPr>
        <w:t>, r</w:t>
      </w:r>
      <w:r w:rsidRPr="00E53627">
        <w:rPr>
          <w:rFonts w:ascii="Times New Roman" w:hAnsi="Times New Roman" w:cs="Times New Roman"/>
          <w:sz w:val="20"/>
          <w:szCs w:val="20"/>
        </w:rPr>
        <w:t xml:space="preserve">equest to appointment made </w:t>
      </w:r>
      <w:r>
        <w:rPr>
          <w:rFonts w:ascii="Times New Roman" w:hAnsi="Times New Roman" w:cs="Times New Roman"/>
          <w:sz w:val="20"/>
          <w:szCs w:val="20"/>
        </w:rPr>
        <w:t>represents the t</w:t>
      </w:r>
      <w:r w:rsidRPr="00E53627">
        <w:rPr>
          <w:rFonts w:ascii="Times New Roman" w:hAnsi="Times New Roman" w:cs="Times New Roman"/>
          <w:sz w:val="20"/>
          <w:szCs w:val="20"/>
        </w:rPr>
        <w:t xml:space="preserve">ime between request </w:t>
      </w:r>
      <w:r>
        <w:rPr>
          <w:rFonts w:ascii="Times New Roman" w:hAnsi="Times New Roman" w:cs="Times New Roman"/>
          <w:sz w:val="20"/>
          <w:szCs w:val="20"/>
        </w:rPr>
        <w:t xml:space="preserve">for an appointment </w:t>
      </w:r>
      <w:r w:rsidRPr="00E53627">
        <w:rPr>
          <w:rFonts w:ascii="Times New Roman" w:hAnsi="Times New Roman" w:cs="Times New Roman"/>
          <w:sz w:val="20"/>
          <w:szCs w:val="20"/>
        </w:rPr>
        <w:t xml:space="preserve">and </w:t>
      </w:r>
      <w:r>
        <w:rPr>
          <w:rFonts w:ascii="Times New Roman" w:hAnsi="Times New Roman" w:cs="Times New Roman"/>
          <w:sz w:val="20"/>
          <w:szCs w:val="20"/>
        </w:rPr>
        <w:t xml:space="preserve">appointment </w:t>
      </w:r>
      <w:r w:rsidRPr="00E53627">
        <w:rPr>
          <w:rFonts w:ascii="Times New Roman" w:hAnsi="Times New Roman" w:cs="Times New Roman"/>
          <w:sz w:val="20"/>
          <w:szCs w:val="20"/>
        </w:rPr>
        <w:t>creation</w:t>
      </w:r>
      <w:r>
        <w:rPr>
          <w:rFonts w:ascii="Times New Roman" w:hAnsi="Times New Roman" w:cs="Times New Roman"/>
          <w:sz w:val="20"/>
          <w:szCs w:val="20"/>
        </w:rPr>
        <w:t>, and a</w:t>
      </w:r>
      <w:r w:rsidRPr="00E53627">
        <w:rPr>
          <w:rFonts w:ascii="Times New Roman" w:hAnsi="Times New Roman" w:cs="Times New Roman"/>
          <w:sz w:val="20"/>
          <w:szCs w:val="20"/>
        </w:rPr>
        <w:t xml:space="preserve">ppointment made to appointment day </w:t>
      </w:r>
      <w:r>
        <w:rPr>
          <w:rFonts w:ascii="Times New Roman" w:hAnsi="Times New Roman" w:cs="Times New Roman"/>
          <w:sz w:val="20"/>
          <w:szCs w:val="20"/>
        </w:rPr>
        <w:t>represents the t</w:t>
      </w:r>
      <w:r w:rsidRPr="00E53627">
        <w:rPr>
          <w:rFonts w:ascii="Times New Roman" w:hAnsi="Times New Roman" w:cs="Times New Roman"/>
          <w:sz w:val="20"/>
          <w:szCs w:val="20"/>
        </w:rPr>
        <w:t>ime between appointment creation and appointment</w:t>
      </w:r>
      <w:r>
        <w:rPr>
          <w:rFonts w:ascii="Times New Roman" w:hAnsi="Times New Roman" w:cs="Times New Roman"/>
          <w:sz w:val="20"/>
          <w:szCs w:val="20"/>
        </w:rPr>
        <w:t xml:space="preserve"> day</w:t>
      </w:r>
      <w:r w:rsidRPr="00E5362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B999CAA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53627">
        <w:rPr>
          <w:rFonts w:ascii="Times New Roman" w:hAnsi="Times New Roman" w:cs="Times New Roman"/>
          <w:sz w:val="20"/>
          <w:szCs w:val="20"/>
        </w:rPr>
        <w:t>* p&lt;0.05, ** p&lt;0.01, *** p&lt;0.001</w:t>
      </w:r>
    </w:p>
    <w:p w14:paraId="7F1C219C" w14:textId="415AADC1" w:rsidR="00F722D6" w:rsidRPr="00AF4482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482">
        <w:rPr>
          <w:rFonts w:ascii="Times New Roman" w:hAnsi="Times New Roman" w:cs="Times New Roman"/>
          <w:b/>
          <w:bCs/>
          <w:sz w:val="24"/>
          <w:szCs w:val="24"/>
        </w:rPr>
        <w:t>Appendix Table 5. Difference-in-differences regression results for patient satisfaction in cardiology</w:t>
      </w:r>
    </w:p>
    <w:tbl>
      <w:tblPr>
        <w:tblpPr w:leftFromText="180" w:rightFromText="180" w:vertAnchor="page" w:horzAnchor="margin" w:tblpXSpec="center" w:tblpY="1156"/>
        <w:tblW w:w="5000" w:type="pct"/>
        <w:tblLook w:val="0000" w:firstRow="0" w:lastRow="0" w:firstColumn="0" w:lastColumn="0" w:noHBand="0" w:noVBand="0"/>
      </w:tblPr>
      <w:tblGrid>
        <w:gridCol w:w="1785"/>
        <w:gridCol w:w="1046"/>
        <w:gridCol w:w="871"/>
        <w:gridCol w:w="1076"/>
        <w:gridCol w:w="1076"/>
        <w:gridCol w:w="1076"/>
        <w:gridCol w:w="1076"/>
        <w:gridCol w:w="1076"/>
        <w:gridCol w:w="1076"/>
        <w:gridCol w:w="1184"/>
        <w:gridCol w:w="1009"/>
        <w:gridCol w:w="1052"/>
        <w:gridCol w:w="1213"/>
      </w:tblGrid>
      <w:tr w:rsidR="00F722D6" w:rsidRPr="00A3396E" w14:paraId="3460B1BA" w14:textId="77777777" w:rsidTr="0050565A">
        <w:trPr>
          <w:trHeight w:val="282"/>
        </w:trPr>
        <w:tc>
          <w:tcPr>
            <w:tcW w:w="611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42679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F8DDB5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023477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747A151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0A882AA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24D87ED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087C15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3113DB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77A3D4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478E6AF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4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DA993B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2D93B59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6AAE00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</w:tr>
      <w:tr w:rsidR="00F722D6" w:rsidRPr="00A3396E" w14:paraId="71F88072" w14:textId="77777777" w:rsidTr="0050565A">
        <w:trPr>
          <w:trHeight w:val="304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C8EEFDA" w14:textId="77777777" w:rsidR="00F722D6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  <w:p w14:paraId="129482B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Covariate</w:t>
            </w:r>
          </w:p>
        </w:tc>
        <w:tc>
          <w:tcPr>
            <w:tcW w:w="35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68994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Easy</w:t>
            </w:r>
          </w:p>
        </w:tc>
        <w:tc>
          <w:tcPr>
            <w:tcW w:w="29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55CDF67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Easy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5975F93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Time that worked</w:t>
            </w:r>
          </w:p>
        </w:tc>
        <w:tc>
          <w:tcPr>
            <w:tcW w:w="36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1DE7A59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Time that worked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5AC7E16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Knew what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to expect</w:t>
            </w:r>
          </w:p>
        </w:tc>
        <w:tc>
          <w:tcPr>
            <w:tcW w:w="36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411E0C1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Knew what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to expect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38C1F37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Listen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carefully</w:t>
            </w:r>
          </w:p>
        </w:tc>
        <w:tc>
          <w:tcPr>
            <w:tcW w:w="36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03A60FC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Listen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carefully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14B7D5D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Explain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things</w:t>
            </w:r>
          </w:p>
        </w:tc>
        <w:tc>
          <w:tcPr>
            <w:tcW w:w="345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6B93EB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Explain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things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24BE8F8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Trust</w:t>
            </w:r>
          </w:p>
        </w:tc>
        <w:tc>
          <w:tcPr>
            <w:tcW w:w="41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D9401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Trust</w:t>
            </w:r>
          </w:p>
        </w:tc>
      </w:tr>
      <w:tr w:rsidR="00F722D6" w:rsidRPr="00A3396E" w14:paraId="34989FDE" w14:textId="77777777" w:rsidTr="0050565A">
        <w:trPr>
          <w:trHeight w:val="59"/>
        </w:trPr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648ED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sz w:val="18"/>
                <w:szCs w:val="18"/>
              </w:rPr>
              <w:t>Intervention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9EBC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-0.271***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66751A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-0.389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64B3CF5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-0.270***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61259F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-0.294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7B6BD21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0.300***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266B9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0.562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69EE2A7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0.275***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0DF0FF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0.232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87515B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0.268***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ECE8E9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0.118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5419F9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93F7D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0.046</w:t>
            </w:r>
          </w:p>
        </w:tc>
      </w:tr>
      <w:tr w:rsidR="00F722D6" w:rsidRPr="00A3396E" w14:paraId="339525F5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9E58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6E27831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(0.060)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DD371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(0.612)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98361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(0.059)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35EFE9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(0.619)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5AE87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(0.063)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93DFE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(0.640)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00E11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(0.064)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0C79F6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(0.645)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3ACB7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(0.064)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9BA18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(0.643)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9026C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12C17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(0.415)</w:t>
            </w:r>
          </w:p>
        </w:tc>
      </w:tr>
      <w:tr w:rsidR="00F722D6" w:rsidRPr="00A3396E" w14:paraId="4BB71AE2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E073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sz w:val="18"/>
                <w:szCs w:val="18"/>
              </w:rPr>
              <w:t>Pilot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0FC883D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-0.104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763FB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-0.308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78532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-0.070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1B1E6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-3.767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69BBA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50703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6.031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ED246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0.090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9A4F0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4.273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D6573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0.178**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DCE87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4.225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CF175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-0.029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9C0277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-1.046</w:t>
            </w:r>
          </w:p>
        </w:tc>
      </w:tr>
      <w:tr w:rsidR="00F722D6" w:rsidRPr="00A3396E" w14:paraId="16B81556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F26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70BEDA6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(0.102)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CE8D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(3.841)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114BA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(0.103)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90019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(3.525)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9AA38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(0.098)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7F399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(4.492)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D0683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(0.109)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3BA99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(4.505)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E650B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(0.086)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B23E4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(4.517)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0D5CC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5AC1BE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(2.559)</w:t>
            </w:r>
          </w:p>
        </w:tc>
      </w:tr>
      <w:tr w:rsidR="00F722D6" w:rsidRPr="00A3396E" w14:paraId="6FF3F163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74D9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2C08B9C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0.052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5CAEC6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0.040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DC8D6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0.030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297BA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0.008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79FB0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-0.030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A0265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EAC50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-0.032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962C1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2704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-0.039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DE531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-0.004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26C99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0.054*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11078B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0.068*</w:t>
            </w:r>
          </w:p>
        </w:tc>
      </w:tr>
      <w:tr w:rsidR="00F722D6" w:rsidRPr="00A3396E" w14:paraId="244E0299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0508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 Pilot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619EF5E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(0.042)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4D9B0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41472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(0.042)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5303A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BED8F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496F67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791E3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8859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(0.051)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DE6E9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(0.044)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44C68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(0.051)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8134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0B614F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(0.031)</w:t>
            </w:r>
          </w:p>
        </w:tc>
      </w:tr>
      <w:tr w:rsidR="00F722D6" w:rsidRPr="00A3396E" w14:paraId="342B5D41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5FC65F0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5838794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9910AD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5A55A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9445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3B1FE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44E4E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-0.252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0E138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11443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-0.180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72E81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3DB83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-0.162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D08F8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91F632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-0.146</w:t>
            </w:r>
          </w:p>
        </w:tc>
      </w:tr>
      <w:tr w:rsidR="00F722D6" w:rsidRPr="00A3396E" w14:paraId="5F272689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EA5662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 over age 65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2A4C89F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565BC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(0.153)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0C4D0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F37D3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(0.155)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17EDC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094DE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(0.152)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FF28C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CC568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(0.151)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2032A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44716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(0.151)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BE9D5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DA6B2D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(0.084)</w:t>
            </w:r>
          </w:p>
        </w:tc>
      </w:tr>
      <w:tr w:rsidR="00F722D6" w:rsidRPr="00A3396E" w14:paraId="10612320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BFE467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64E1FDE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D6431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0.070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D8775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67F27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0.144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CE9F1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BA34F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-0.211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8E81A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10DE0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-0.178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227DD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42B65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-0.152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5AE10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F77C22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-0.184*</w:t>
            </w:r>
          </w:p>
        </w:tc>
      </w:tr>
      <w:tr w:rsidR="00F722D6" w:rsidRPr="00A3396E" w14:paraId="5A7B74B3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98D2FE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 age 35-65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3872BFD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536E47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(0.135)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E6792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C2863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(0.139)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A2C20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8FAFB5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(0.135)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88D5D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8010B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(0.133)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0E092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81303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(0.133)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23D0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C02978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(0.082)</w:t>
            </w:r>
          </w:p>
        </w:tc>
      </w:tr>
      <w:tr w:rsidR="00F722D6" w:rsidRPr="00A3396E" w14:paraId="5C94CA2E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4D38D76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18ABBB1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346DA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-0.064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60019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29570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-0.095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FD176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771B5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0.131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6195E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C1887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0.100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9C9E6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76EF6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0.095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CC000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D2A589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0.038</w:t>
            </w:r>
          </w:p>
        </w:tc>
      </w:tr>
      <w:tr w:rsidR="00F722D6" w:rsidRPr="00A3396E" w14:paraId="00D92799" w14:textId="77777777" w:rsidTr="0050565A">
        <w:trPr>
          <w:trHeight w:val="101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531D2B5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 with priority status 7 or 8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2114804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89C4D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51238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CDC1F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96461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0AF35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(0.082)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25F91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D0DE5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(0.082)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ED746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98AA3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(0.083)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C66B9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41ABD3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(0.046)</w:t>
            </w:r>
          </w:p>
        </w:tc>
      </w:tr>
      <w:tr w:rsidR="00F722D6" w:rsidRPr="00A3396E" w14:paraId="376D0E0A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25D0C970" w14:textId="725C0D6E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Zillow </w:t>
            </w:r>
            <w:r w:rsidR="00A344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Home</w:t>
            </w:r>
            <w:r w:rsidR="00A34466"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55CC91A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3FC68F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5434E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7E8C5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0.035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D99F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C2DB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-0.055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6599C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C96D3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-0.039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6EBB0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D0AE23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-0.037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95924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618908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0.009</w:t>
            </w:r>
          </w:p>
        </w:tc>
      </w:tr>
      <w:tr w:rsidR="00F722D6" w:rsidRPr="00A3396E" w14:paraId="26B0BB45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6DC079A9" w14:textId="507C24E7" w:rsidR="00F722D6" w:rsidRPr="00A3396E" w:rsidRDefault="00A3446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Value</w:t>
            </w: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722D6"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0C08350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1E7A92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514C4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E83D7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(0.032)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48A2FB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54FEC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C00CB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B38C5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1B954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D39F2E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2826F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66AB50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(0.023)</w:t>
            </w:r>
          </w:p>
        </w:tc>
      </w:tr>
      <w:tr w:rsidR="00F722D6" w:rsidRPr="00A3396E" w14:paraId="320AF5AF" w14:textId="77777777" w:rsidTr="0050565A">
        <w:trPr>
          <w:trHeight w:val="96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650D101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Medicare Advantage 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412F543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BF9B1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-0.007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AE00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50304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57B98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575455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-0.009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F0DCC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953EDB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-0.006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D3F49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5A9CD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-0.007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3FE47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E2C3C1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-0.007</w:t>
            </w:r>
          </w:p>
        </w:tc>
      </w:tr>
      <w:tr w:rsidR="00F722D6" w:rsidRPr="00A3396E" w14:paraId="3E2A4CA3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6980099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penetration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6FFE0AC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F145D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11548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E55A0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BC5A6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E3CA7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DA72C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70E27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AD3B0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BEA48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B9D9B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BE1BD5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(0.007)</w:t>
            </w:r>
          </w:p>
        </w:tc>
      </w:tr>
      <w:tr w:rsidR="00F722D6" w:rsidRPr="00A3396E" w14:paraId="7738BDFA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7CAD75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NOSOS risk score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3BB4F5E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4BA21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0.606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957AF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9BE55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0.943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BA4C0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040B2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-1.394*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2BAF4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EF284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-1.187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E9199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86871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-1.431*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FA99F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BF23DC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-0.300</w:t>
            </w:r>
          </w:p>
        </w:tc>
      </w:tr>
      <w:tr w:rsidR="00F722D6" w:rsidRPr="00A3396E" w14:paraId="1B4EA175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56DD12F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7A2E2E6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B8067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(0.721)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DD725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77CB9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(0.719)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CA603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D9B0D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(0.709)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62DF6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22744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(0.721)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D472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406CB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(0.716)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5971A0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0CE097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(0.371)</w:t>
            </w:r>
          </w:p>
        </w:tc>
      </w:tr>
      <w:tr w:rsidR="00F722D6" w:rsidRPr="00A3396E" w14:paraId="2F767B89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3294BCF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Black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0F21A00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04052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468B3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58E72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A9636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57D0F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F79BE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25759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1C046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E2D83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8C765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2A3C2D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0.006</w:t>
            </w:r>
          </w:p>
        </w:tc>
      </w:tr>
      <w:tr w:rsidR="00F722D6" w:rsidRPr="00A3396E" w14:paraId="4465153B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6F6E10E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6C8B81D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006B1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186F4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A71B32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F3FB5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FE67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C3BF1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8630F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(0.011)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105CC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3C3225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(0.011)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0A4A4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5D0C01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(0.007)</w:t>
            </w:r>
          </w:p>
        </w:tc>
      </w:tr>
      <w:tr w:rsidR="00F722D6" w:rsidRPr="00A3396E" w14:paraId="5926E04A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4EC561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29AFB28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5FEC5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-0.016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EFA612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66EF58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CF2C5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BE3F03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82A70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4E6A7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58516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375F9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5A094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322CD3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0.019</w:t>
            </w:r>
          </w:p>
        </w:tc>
      </w:tr>
      <w:tr w:rsidR="00F722D6" w:rsidRPr="00A3396E" w14:paraId="70DDF4E2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43774AA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American Indian enrollees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5277C5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DB01F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7E7F6C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F37FD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7C60D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9C6DC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2D2CC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1CEB2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(0.025)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75E4A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D197F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(0.025)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BF822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BF1A89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(0.016)</w:t>
            </w:r>
          </w:p>
        </w:tc>
      </w:tr>
      <w:tr w:rsidR="00F722D6" w:rsidRPr="00A3396E" w14:paraId="14376574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0E08733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Asian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7539F62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A50DD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610924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C9595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-0.009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75D98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2769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F5594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6FF9C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0.017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CE051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A6D76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0.015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A1F77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79F456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0.003</w:t>
            </w:r>
          </w:p>
        </w:tc>
      </w:tr>
      <w:tr w:rsidR="00F722D6" w:rsidRPr="00A3396E" w14:paraId="23E1602F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2C3BDA7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0F392AC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F2BC1F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BC926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49F87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CE1F7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9AB69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5C3AF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4FDE3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(0.028)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0CC9D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A6DE4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(0.029)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A9CF4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B81212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(0.019)</w:t>
            </w:r>
          </w:p>
        </w:tc>
      </w:tr>
      <w:tr w:rsidR="00F722D6" w:rsidRPr="00A3396E" w14:paraId="70B1E5C8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1833B98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Native 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13612A5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A20B3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9545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9257A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-0.000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395FD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A1F4B9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-0.028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A4DE4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F09A5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-0.020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5D02A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83C53E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-0.024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6ABEF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32C2C7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0.007</w:t>
            </w:r>
          </w:p>
        </w:tc>
      </w:tr>
      <w:tr w:rsidR="00F722D6" w:rsidRPr="00A3396E" w14:paraId="7E1B1DBC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3C917B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Hawaiian enrollees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04A00DF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449D0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48659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6E221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1F2DE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3053A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050C1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AEE9C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4BACC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2FD8D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(0.037)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9F3AD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6A1894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(0.025)</w:t>
            </w:r>
          </w:p>
        </w:tc>
      </w:tr>
      <w:tr w:rsidR="00F722D6" w:rsidRPr="00A3396E" w14:paraId="348C92DD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150AC0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</w:tcPr>
          <w:p w14:paraId="3EE5918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0.565***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0D501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-6.371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C6975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0.590***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A7B5C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-18.916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F635D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0.235**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7D5F9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31.769*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C7EFF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0.267**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4D38E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23.814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C8D113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0.188*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ADB663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22.019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EC4A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0.926***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CF315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13.024</w:t>
            </w:r>
          </w:p>
        </w:tc>
      </w:tr>
      <w:tr w:rsidR="00F722D6" w:rsidRPr="00A3396E" w14:paraId="4DB9541B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AE71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FA5F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(0.094)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A7F857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(14.317)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59302D0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(0.097)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83C369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(14.005)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2908136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(0.088)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5DD459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(15.038)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04C460C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(0.102)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CC20D8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(14.909)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3B8E06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(0.077)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2A306D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(14.885)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5349765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(0.039)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CB49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(8.358)</w:t>
            </w:r>
          </w:p>
        </w:tc>
      </w:tr>
      <w:tr w:rsidR="00F722D6" w:rsidRPr="00A3396E" w14:paraId="7C7A8327" w14:textId="77777777" w:rsidTr="0050565A">
        <w:trPr>
          <w:trHeight w:val="59"/>
        </w:trPr>
        <w:tc>
          <w:tcPr>
            <w:tcW w:w="611" w:type="pct"/>
            <w:tcBorders>
              <w:top w:val="single" w:sz="4" w:space="0" w:color="auto"/>
              <w:left w:val="nil"/>
              <w:right w:val="nil"/>
            </w:tcBorders>
          </w:tcPr>
          <w:p w14:paraId="59DC79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Clinic fixed effects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right w:val="nil"/>
            </w:tcBorders>
          </w:tcPr>
          <w:p w14:paraId="7A34FB4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5D9992C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7A2074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4DFF420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5496038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1A132AB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C5A76E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6591A17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EEC28C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64E505E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41203DD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right w:val="nil"/>
            </w:tcBorders>
          </w:tcPr>
          <w:p w14:paraId="0CF05F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</w:tr>
      <w:tr w:rsidR="00F722D6" w:rsidRPr="00A3396E" w14:paraId="7FDBD9B0" w14:textId="77777777" w:rsidTr="0050565A">
        <w:trPr>
          <w:trHeight w:val="304"/>
        </w:trPr>
        <w:tc>
          <w:tcPr>
            <w:tcW w:w="611" w:type="pct"/>
            <w:tcBorders>
              <w:left w:val="nil"/>
              <w:bottom w:val="nil"/>
              <w:right w:val="nil"/>
            </w:tcBorders>
          </w:tcPr>
          <w:p w14:paraId="030679C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Pay period fixed effects</w:t>
            </w:r>
          </w:p>
        </w:tc>
        <w:tc>
          <w:tcPr>
            <w:tcW w:w="358" w:type="pct"/>
            <w:tcBorders>
              <w:left w:val="nil"/>
              <w:bottom w:val="nil"/>
              <w:right w:val="nil"/>
            </w:tcBorders>
          </w:tcPr>
          <w:p w14:paraId="2A7AEF5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left w:val="nil"/>
              <w:bottom w:val="nil"/>
              <w:right w:val="single" w:sz="12" w:space="0" w:color="auto"/>
            </w:tcBorders>
          </w:tcPr>
          <w:p w14:paraId="493D600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single" w:sz="12" w:space="0" w:color="auto"/>
              <w:bottom w:val="nil"/>
              <w:right w:val="nil"/>
            </w:tcBorders>
          </w:tcPr>
          <w:p w14:paraId="5299176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nil"/>
              <w:bottom w:val="nil"/>
              <w:right w:val="single" w:sz="12" w:space="0" w:color="auto"/>
            </w:tcBorders>
          </w:tcPr>
          <w:p w14:paraId="56247D4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single" w:sz="12" w:space="0" w:color="auto"/>
              <w:bottom w:val="nil"/>
              <w:right w:val="nil"/>
            </w:tcBorders>
          </w:tcPr>
          <w:p w14:paraId="50E5D31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nil"/>
              <w:bottom w:val="nil"/>
              <w:right w:val="single" w:sz="12" w:space="0" w:color="auto"/>
            </w:tcBorders>
          </w:tcPr>
          <w:p w14:paraId="1BE1220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single" w:sz="12" w:space="0" w:color="auto"/>
              <w:bottom w:val="nil"/>
              <w:right w:val="nil"/>
            </w:tcBorders>
          </w:tcPr>
          <w:p w14:paraId="26E44C1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nil"/>
              <w:bottom w:val="nil"/>
              <w:right w:val="single" w:sz="12" w:space="0" w:color="auto"/>
            </w:tcBorders>
          </w:tcPr>
          <w:p w14:paraId="1F48533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05" w:type="pct"/>
            <w:tcBorders>
              <w:left w:val="single" w:sz="12" w:space="0" w:color="auto"/>
              <w:bottom w:val="nil"/>
              <w:right w:val="nil"/>
            </w:tcBorders>
          </w:tcPr>
          <w:p w14:paraId="34AC5F2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45" w:type="pct"/>
            <w:tcBorders>
              <w:left w:val="nil"/>
              <w:bottom w:val="nil"/>
              <w:right w:val="single" w:sz="12" w:space="0" w:color="auto"/>
            </w:tcBorders>
          </w:tcPr>
          <w:p w14:paraId="53CB71F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left w:val="single" w:sz="12" w:space="0" w:color="auto"/>
              <w:bottom w:val="nil"/>
              <w:right w:val="nil"/>
            </w:tcBorders>
          </w:tcPr>
          <w:p w14:paraId="3EE1362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15" w:type="pct"/>
            <w:tcBorders>
              <w:left w:val="nil"/>
              <w:bottom w:val="nil"/>
              <w:right w:val="nil"/>
            </w:tcBorders>
          </w:tcPr>
          <w:p w14:paraId="60E6587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</w:tr>
      <w:tr w:rsidR="00F722D6" w:rsidRPr="00A3396E" w14:paraId="55531DD8" w14:textId="77777777" w:rsidTr="0050565A">
        <w:trPr>
          <w:trHeight w:val="59"/>
        </w:trPr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B31B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E3DC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0.131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3C4B3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C1565D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0.136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BF1CA6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45EE48E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0.113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616E9E7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6BC1A34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0.125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EA0C9A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7965122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576B0E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0.132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256D20B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0.127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D49B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0.139</w:t>
            </w:r>
          </w:p>
        </w:tc>
      </w:tr>
      <w:tr w:rsidR="00F722D6" w:rsidRPr="00A3396E" w14:paraId="0CF9F416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CD22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7884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903B86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EC517A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A289D1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23200D5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FADB2F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5B7126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B4907F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7BC3DB8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3C8F45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F51F5C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4EED7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1106</w:t>
            </w:r>
          </w:p>
        </w:tc>
      </w:tr>
    </w:tbl>
    <w:p w14:paraId="6C15A663" w14:textId="77777777" w:rsidR="00F722D6" w:rsidRPr="00A3396E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3396E">
        <w:rPr>
          <w:rFonts w:ascii="Times New Roman" w:hAnsi="Times New Roman" w:cs="Times New Roman"/>
          <w:sz w:val="18"/>
          <w:szCs w:val="18"/>
        </w:rPr>
        <w:t xml:space="preserve">Standard errors in parentheses. Easy: “It was easy to get my appointment”, </w:t>
      </w:r>
      <w:r w:rsidRPr="00A3396E">
        <w:rPr>
          <w:rFonts w:ascii="Times New Roman" w:eastAsiaTheme="minorEastAsia" w:hAnsi="Times New Roman" w:cs="Times New Roman"/>
          <w:sz w:val="18"/>
          <w:szCs w:val="18"/>
        </w:rPr>
        <w:t>Time that worked</w:t>
      </w:r>
      <w:r w:rsidRPr="00A3396E">
        <w:rPr>
          <w:rFonts w:ascii="Times New Roman" w:hAnsi="Times New Roman" w:cs="Times New Roman"/>
          <w:sz w:val="18"/>
          <w:szCs w:val="18"/>
        </w:rPr>
        <w:t xml:space="preserve">: “I got my appointment on a date/time that worked for me”, Knew what was expected: “After I checked in for my appointment, I knew what to expect”, </w:t>
      </w:r>
      <w:r w:rsidRPr="00A3396E">
        <w:rPr>
          <w:rFonts w:ascii="Times New Roman" w:eastAsiaTheme="minorEastAsia" w:hAnsi="Times New Roman" w:cs="Times New Roman"/>
          <w:sz w:val="18"/>
          <w:szCs w:val="18"/>
        </w:rPr>
        <w:t>Listened carefully: “</w:t>
      </w:r>
      <w:r w:rsidRPr="00A3396E">
        <w:rPr>
          <w:rFonts w:ascii="Times New Roman" w:hAnsi="Times New Roman" w:cs="Times New Roman"/>
          <w:sz w:val="18"/>
          <w:szCs w:val="18"/>
        </w:rPr>
        <w:t xml:space="preserve">My provider listened carefully to me”, </w:t>
      </w:r>
      <w:r w:rsidRPr="00A3396E">
        <w:rPr>
          <w:rFonts w:ascii="Times New Roman" w:eastAsiaTheme="minorEastAsia" w:hAnsi="Times New Roman" w:cs="Times New Roman"/>
          <w:sz w:val="18"/>
          <w:szCs w:val="18"/>
        </w:rPr>
        <w:t>Explained things: “</w:t>
      </w:r>
      <w:r w:rsidRPr="00A3396E">
        <w:rPr>
          <w:rFonts w:ascii="Times New Roman" w:hAnsi="Times New Roman" w:cs="Times New Roman"/>
          <w:sz w:val="18"/>
          <w:szCs w:val="18"/>
        </w:rPr>
        <w:t>My provider explained things in a way that I could understand”, Trust: “I trust this clinic for my healthcare needs”.</w:t>
      </w:r>
    </w:p>
    <w:p w14:paraId="159D1F3A" w14:textId="77777777" w:rsidR="00F722D6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3396E">
        <w:rPr>
          <w:rFonts w:ascii="Times New Roman" w:hAnsi="Times New Roman" w:cs="Times New Roman"/>
          <w:sz w:val="18"/>
          <w:szCs w:val="18"/>
        </w:rPr>
        <w:t>* p&lt;0.05, ** p&lt;0.01, *** p&lt;0.001</w:t>
      </w:r>
    </w:p>
    <w:p w14:paraId="47C39FE7" w14:textId="77777777" w:rsidR="00F722D6" w:rsidRDefault="00F722D6" w:rsidP="00F722D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36DA44B9" w14:textId="7791C76D" w:rsidR="00F722D6" w:rsidRPr="00F722D6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4B25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Table 6. Difference-in-differences regression results for patient satisfaction in</w:t>
      </w:r>
      <w:r w:rsidRPr="00F722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4B25">
        <w:rPr>
          <w:rFonts w:ascii="Times New Roman" w:hAnsi="Times New Roman" w:cs="Times New Roman"/>
          <w:b/>
          <w:bCs/>
          <w:sz w:val="24"/>
          <w:szCs w:val="24"/>
        </w:rPr>
        <w:t>orthopedics</w:t>
      </w:r>
    </w:p>
    <w:tbl>
      <w:tblPr>
        <w:tblpPr w:leftFromText="180" w:rightFromText="180" w:vertAnchor="page" w:horzAnchor="margin" w:tblpXSpec="center" w:tblpY="1156"/>
        <w:tblW w:w="5000" w:type="pct"/>
        <w:tblLook w:val="0000" w:firstRow="0" w:lastRow="0" w:firstColumn="0" w:lastColumn="0" w:noHBand="0" w:noVBand="0"/>
      </w:tblPr>
      <w:tblGrid>
        <w:gridCol w:w="1785"/>
        <w:gridCol w:w="1052"/>
        <w:gridCol w:w="871"/>
        <w:gridCol w:w="1076"/>
        <w:gridCol w:w="1076"/>
        <w:gridCol w:w="1076"/>
        <w:gridCol w:w="1076"/>
        <w:gridCol w:w="1076"/>
        <w:gridCol w:w="1076"/>
        <w:gridCol w:w="1184"/>
        <w:gridCol w:w="1009"/>
        <w:gridCol w:w="1052"/>
        <w:gridCol w:w="1207"/>
      </w:tblGrid>
      <w:tr w:rsidR="00F722D6" w:rsidRPr="00A3396E" w14:paraId="7E3FC971" w14:textId="77777777" w:rsidTr="0050565A">
        <w:trPr>
          <w:trHeight w:val="282"/>
        </w:trPr>
        <w:tc>
          <w:tcPr>
            <w:tcW w:w="611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8B44F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FE0ECA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22E39C8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10F7F8F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141748D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5C51440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4ABB3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3A0028B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32733D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1FCE23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34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5D7F8F1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14:paraId="01A1D5F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Unadjusted </w:t>
            </w:r>
          </w:p>
        </w:tc>
        <w:tc>
          <w:tcPr>
            <w:tcW w:w="41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3899C5A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Fully adjusted</w:t>
            </w:r>
          </w:p>
        </w:tc>
      </w:tr>
      <w:tr w:rsidR="00F722D6" w:rsidRPr="00A3396E" w14:paraId="22FB9F0D" w14:textId="77777777" w:rsidTr="0050565A">
        <w:trPr>
          <w:trHeight w:val="304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701FE770" w14:textId="77777777" w:rsidR="00F722D6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Outcome</w:t>
            </w:r>
          </w:p>
          <w:p w14:paraId="12FEA96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Covariate</w:t>
            </w:r>
          </w:p>
        </w:tc>
        <w:tc>
          <w:tcPr>
            <w:tcW w:w="36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B595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Easy</w:t>
            </w:r>
          </w:p>
        </w:tc>
        <w:tc>
          <w:tcPr>
            <w:tcW w:w="29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273C161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Easy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47276C8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Time that worked</w:t>
            </w:r>
          </w:p>
        </w:tc>
        <w:tc>
          <w:tcPr>
            <w:tcW w:w="36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4E7C706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Time that worked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16F02F8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Knew what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to expect</w:t>
            </w:r>
          </w:p>
        </w:tc>
        <w:tc>
          <w:tcPr>
            <w:tcW w:w="36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175D06C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Knew what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to expect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66DA7A0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Listen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carefully</w:t>
            </w:r>
          </w:p>
        </w:tc>
        <w:tc>
          <w:tcPr>
            <w:tcW w:w="368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6688480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Listen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carefully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15409E3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Explain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things</w:t>
            </w:r>
          </w:p>
        </w:tc>
        <w:tc>
          <w:tcPr>
            <w:tcW w:w="345" w:type="pct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14:paraId="6B039EF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Explain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ed</w:t>
            </w: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things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12" w:space="0" w:color="auto"/>
              <w:bottom w:val="nil"/>
              <w:right w:val="nil"/>
            </w:tcBorders>
          </w:tcPr>
          <w:p w14:paraId="04F65FE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Trust</w:t>
            </w:r>
          </w:p>
        </w:tc>
        <w:tc>
          <w:tcPr>
            <w:tcW w:w="41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C998E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Trust</w:t>
            </w:r>
          </w:p>
        </w:tc>
      </w:tr>
      <w:tr w:rsidR="00F722D6" w:rsidRPr="00A3396E" w14:paraId="1C152783" w14:textId="77777777" w:rsidTr="0050565A">
        <w:trPr>
          <w:trHeight w:val="59"/>
        </w:trPr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1173F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sz w:val="18"/>
                <w:szCs w:val="18"/>
              </w:rPr>
              <w:t>Intervention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9B889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BD35D2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-0.767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6AA3ED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0.09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C3ABB5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-0.681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431D9A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77724A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0.701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0C6A7E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0237B5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0.568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7C409F0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623017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0.442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17FB947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0.188***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C2E9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0.814*</w:t>
            </w:r>
          </w:p>
        </w:tc>
      </w:tr>
      <w:tr w:rsidR="00F722D6" w:rsidRPr="00A3396E" w14:paraId="41B04420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9845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0676B67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433B1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(0.507)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3DBF5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(0.100)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E3117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(0.514)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23369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(0.102)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7F2FA1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(0.528)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70B15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(0.105)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4F91C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(0.525)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9728F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(0.103)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0CABF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(0.525)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2DBBD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(0.057)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188BAE7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(0.321)</w:t>
            </w:r>
          </w:p>
        </w:tc>
      </w:tr>
      <w:tr w:rsidR="00F722D6" w:rsidRPr="00A3396E" w14:paraId="681D1A83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24B0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sz w:val="18"/>
                <w:szCs w:val="18"/>
              </w:rPr>
              <w:t>Pilot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7E7434D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-0.016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1CD16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-3.220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9A7BC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8BDBA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-3.282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75BB3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053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F9C970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9.281*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55BDF0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87315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3.746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7D63E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6E41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5.935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CDE88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087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45E137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0.230</w:t>
            </w:r>
          </w:p>
        </w:tc>
      </w:tr>
      <w:tr w:rsidR="00F722D6" w:rsidRPr="00A3396E" w14:paraId="05798BAE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EF77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6AB8954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075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449B9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(3.714)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11C9E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79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7C22F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(4.019)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F55914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086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0B42CA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(3.985)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231D2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089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212FA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(4.145)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2E5AD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092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5F819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(4.530)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8FA1F2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5E8A94C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(2.389)</w:t>
            </w:r>
          </w:p>
        </w:tc>
      </w:tr>
      <w:tr w:rsidR="00F722D6" w:rsidRPr="00A3396E" w14:paraId="210DE68E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0445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767A84EF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-0.016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4AC207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-0.002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027477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-0.019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3ABE9D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0.012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DAF6E85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-0.002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E2FA3DC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-0.054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ADE399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0.045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0132A8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-0.002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F013B36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0.021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D495AD5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-0.010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22EA3E1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0.015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5251A403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-0.042</w:t>
            </w:r>
          </w:p>
        </w:tc>
      </w:tr>
      <w:tr w:rsidR="00F722D6" w:rsidRPr="00A3396E" w14:paraId="5C00EA2D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2897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 Pilot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526F5BD6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(0.052)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5230BE5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(0.078)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8BF9EC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(0.053)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0FFD99C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(0.078)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4BE75A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4F72B96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(0.080)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4FBC56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(0.054)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F8F47A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(0.080)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C7BFDE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(0.054)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1186F6E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(0.080)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77A941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(0.038)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66A4D15E" w14:textId="77777777" w:rsidR="00F722D6" w:rsidRPr="005F1433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</w:pPr>
            <w:r w:rsidRPr="005F1433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</w:rPr>
              <w:t>(0.049)</w:t>
            </w:r>
          </w:p>
        </w:tc>
      </w:tr>
      <w:tr w:rsidR="00F722D6" w:rsidRPr="00A3396E" w14:paraId="70803F39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2A249C4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598C717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EAA17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0.213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42843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D70E3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0.079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A4944E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E4FB2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-0.114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82F71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94DAF2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-0.108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4552C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286179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-0.150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44515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0F0C9F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0.026</w:t>
            </w:r>
          </w:p>
        </w:tc>
      </w:tr>
      <w:tr w:rsidR="00F722D6" w:rsidRPr="00A3396E" w14:paraId="3D737084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030666A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 over age 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279C820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347E2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(0.136)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AD8F04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8646D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(0.133)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5822F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41F91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(0.138)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FD599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61FFB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(0.138)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9B18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01C92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(0.138)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8EA73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6DB114A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(0.083)</w:t>
            </w:r>
          </w:p>
        </w:tc>
      </w:tr>
      <w:tr w:rsidR="00F722D6" w:rsidRPr="00A3396E" w14:paraId="1A18BC87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10B0440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552DC23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80886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0.178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FCC74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74F68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0.046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22AB3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0FB88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-0.075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26A81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70BA27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-0.065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465ACB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B9ED1E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-0.099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E6547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7D434E1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0.007</w:t>
            </w:r>
          </w:p>
        </w:tc>
      </w:tr>
      <w:tr w:rsidR="00F722D6" w:rsidRPr="00A3396E" w14:paraId="247BC34D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4205429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 age 35-65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5ED9440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135C7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(0.117)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D01E1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81F742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(0.115)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B7080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DBBE01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(0.117)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8FB8C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AF900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(0.120)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34C35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37C5C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(0.119)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ABABA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02E4F44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(0.075)</w:t>
            </w:r>
          </w:p>
        </w:tc>
      </w:tr>
      <w:tr w:rsidR="00F722D6" w:rsidRPr="00A3396E" w14:paraId="1D774B71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3B00185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0DB2E1B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8A7CC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-0.073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5E1C0D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AF330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4534E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0ABBC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D2E74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FEB5A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8AB57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61214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0.076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4662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573814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-0.035</w:t>
            </w:r>
          </w:p>
        </w:tc>
      </w:tr>
      <w:tr w:rsidR="00F722D6" w:rsidRPr="00A3396E" w14:paraId="53555CBF" w14:textId="77777777" w:rsidTr="0050565A">
        <w:trPr>
          <w:trHeight w:val="101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0495F8D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 with priority status 7 or 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0877C1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546EED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468A4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63462B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BD0AC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52985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ABB9C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70284D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(0.073)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AE465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CDD14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(0.074)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0E2377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217652D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(0.047)</w:t>
            </w:r>
          </w:p>
        </w:tc>
      </w:tr>
      <w:tr w:rsidR="00F722D6" w:rsidRPr="00A3396E" w14:paraId="673DFDC6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0CD3E647" w14:textId="1282FCEE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Zillow </w:t>
            </w:r>
            <w:r w:rsidR="00A344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Home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3835F1E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8F23E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60689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B98903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E16C7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0AED0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-0.084*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339FD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88292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-0.033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A0083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66855F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-0.054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B7985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3D5B00E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-0.001</w:t>
            </w:r>
          </w:p>
        </w:tc>
      </w:tr>
      <w:tr w:rsidR="00F722D6" w:rsidRPr="00A3396E" w14:paraId="0805B118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503D71B1" w14:textId="6A2D1DAE" w:rsidR="00F722D6" w:rsidRPr="00A3396E" w:rsidRDefault="00A3446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Value</w:t>
            </w: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722D6"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Index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603F683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B8D184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E985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ADD00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113EA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29E794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9F20A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B4D00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9CA3A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A404AE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87B54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5442215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(0.022)</w:t>
            </w:r>
          </w:p>
        </w:tc>
      </w:tr>
      <w:tr w:rsidR="00F722D6" w:rsidRPr="00A3396E" w14:paraId="6BB92B5F" w14:textId="77777777" w:rsidTr="0050565A">
        <w:trPr>
          <w:trHeight w:val="96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5D6798D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Medicare Advantage 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6A5E857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33AD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-0.008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9AB89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A749A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C231C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FBDD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67CBE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05CFF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607B39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8143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01C6E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1139A69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0.002</w:t>
            </w:r>
          </w:p>
        </w:tc>
      </w:tr>
      <w:tr w:rsidR="00F722D6" w:rsidRPr="00A3396E" w14:paraId="5A411505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39C1DC0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penetration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5D224CB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E5B1F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(0.012)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EA28E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2EFDC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(0.012)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8CAA46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11270A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78204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7A9EA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24683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8BE1A9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0FA15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02ADA28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(0.007)</w:t>
            </w:r>
          </w:p>
        </w:tc>
      </w:tr>
      <w:tr w:rsidR="00F722D6" w:rsidRPr="00A3396E" w14:paraId="613D8A4C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0DD043F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NOSOS risk score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09CB97A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86658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-0.559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F1767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5A49D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-0.293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D0513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C8921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1.293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99071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B1167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1.093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B8378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376E3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0.682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8C1FF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75B2A3A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1.384*</w:t>
            </w:r>
          </w:p>
        </w:tc>
      </w:tr>
      <w:tr w:rsidR="00F722D6" w:rsidRPr="00A3396E" w14:paraId="08EDD7D5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10EF61D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4A898C4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D8A1A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(0.799)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BEF75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236C6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(0.774)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02237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E17CF6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(0.827)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27D1C7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4B96D3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(0.843)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8A010C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B1744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(0.827)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C749B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1963137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(0.589)</w:t>
            </w:r>
          </w:p>
        </w:tc>
      </w:tr>
      <w:tr w:rsidR="00F722D6" w:rsidRPr="00A3396E" w14:paraId="4FF92404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277DAA9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Black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1B05729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B0AC72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860B8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C74883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D9A87D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59FF2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-0.005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9D352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0C304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-0.005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A4958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08C99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-0.005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2B4BA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0802015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0.009</w:t>
            </w:r>
          </w:p>
        </w:tc>
      </w:tr>
      <w:tr w:rsidR="00F722D6" w:rsidRPr="00A3396E" w14:paraId="547C004E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23E7920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05D9276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6CA4C1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9D7450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813DC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2B88E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30EE8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(0.010)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3C53C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66570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(0.010)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A26672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5171A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(0.010)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811B9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50B104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(0.007)</w:t>
            </w:r>
          </w:p>
        </w:tc>
      </w:tr>
      <w:tr w:rsidR="00F722D6" w:rsidRPr="00A3396E" w14:paraId="57A0651D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342496F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7AC13BE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223FE8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-0.046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E7A92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51148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-0.036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C8D9DA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E6710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0.064*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68BE7F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4E222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0.067*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08119F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CD22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0.061*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AB641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6D2C4D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0.031</w:t>
            </w:r>
          </w:p>
        </w:tc>
      </w:tr>
      <w:tr w:rsidR="00F722D6" w:rsidRPr="00A3396E" w14:paraId="7509E879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3F53E74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American Indian enrollees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10DC24D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7D759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(0.026)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13F70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F84F4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058C0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D944A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(0.027)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E2B944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8E4714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(0.027)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EDAE34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4DC18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(0.027)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0654B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05ED20A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(0.017)</w:t>
            </w:r>
          </w:p>
        </w:tc>
      </w:tr>
      <w:tr w:rsidR="00F722D6" w:rsidRPr="00A3396E" w14:paraId="5EA5B05E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1828734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Asian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62DC28D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18829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-0.051*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E56F90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99C6C6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-0.012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F712E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19D8C1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13926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DE4C5D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0.011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8766D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1814D8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870A0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3F98A95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0.001</w:t>
            </w:r>
          </w:p>
        </w:tc>
      </w:tr>
      <w:tr w:rsidR="00F722D6" w:rsidRPr="00A3396E" w14:paraId="3429B833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156BFBB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enrollees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6AA44EB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C6D3F1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192E9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F1C3DC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(0.023)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7AD19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7C8311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(0.024)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108DB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4193BB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(0.024)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15731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EDF4E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(0.024)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D8316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3EB47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(0.016)</w:t>
            </w:r>
          </w:p>
        </w:tc>
      </w:tr>
      <w:tr w:rsidR="00F722D6" w:rsidRPr="00A3396E" w14:paraId="0C9C0BFA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3F8C5C2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Proportion of Native 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06B77BD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8179C4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D27B0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C76AD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-0.016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5B11D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2C7A35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-0.005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FD1483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CB83F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-0.029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C92D12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6FB6D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-0.027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C71E5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48E4CD1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0.030</w:t>
            </w:r>
          </w:p>
        </w:tc>
      </w:tr>
      <w:tr w:rsidR="00F722D6" w:rsidRPr="00A3396E" w14:paraId="5565C0CA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5984208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Hawaiian enrollees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3CE0C96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69BB05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C8C25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9D52B9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(0.039)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F56C7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F4EBE5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AE8D06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090774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(0.039)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3CD9E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80371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CEC58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3A7C80C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(0.025)</w:t>
            </w:r>
          </w:p>
        </w:tc>
      </w:tr>
      <w:tr w:rsidR="00F722D6" w:rsidRPr="00A3396E" w14:paraId="3158E8EC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</w:tcPr>
          <w:p w14:paraId="3BA1E57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hAnsi="Times New Roman" w:cs="Times New Roman"/>
                <w:sz w:val="18"/>
                <w:szCs w:val="18"/>
              </w:rPr>
              <w:t>Constant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</w:tcPr>
          <w:p w14:paraId="4CEBF4A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36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3153A8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-20.942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74208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39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114ED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-10.552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D0B2A0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304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5771B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24.937*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5B2049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64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662A6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12.873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74C72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72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E09A71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20.696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5C21D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0.68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8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***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</w:tcPr>
          <w:p w14:paraId="108AA14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-1.646</w:t>
            </w:r>
          </w:p>
        </w:tc>
      </w:tr>
      <w:tr w:rsidR="00F722D6" w:rsidRPr="00A3396E" w14:paraId="6B8F01AB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EC62F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CED7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(0.067)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44F3C0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(12.358)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5EBFE403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(0.05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9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029B3BC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(12.581)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8502DD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(0.080)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6FB329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(12.658)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7DD10FD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(0.079)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859996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(13.160)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005EC64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80</w:t>
            </w: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EE9850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(13.699)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FA16BA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(0.074)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CF06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(8.006)</w:t>
            </w:r>
          </w:p>
        </w:tc>
      </w:tr>
      <w:tr w:rsidR="00F722D6" w:rsidRPr="00A3396E" w14:paraId="20D7D890" w14:textId="77777777" w:rsidTr="0050565A">
        <w:trPr>
          <w:trHeight w:val="59"/>
        </w:trPr>
        <w:tc>
          <w:tcPr>
            <w:tcW w:w="611" w:type="pct"/>
            <w:tcBorders>
              <w:top w:val="single" w:sz="4" w:space="0" w:color="auto"/>
              <w:left w:val="nil"/>
              <w:right w:val="nil"/>
            </w:tcBorders>
          </w:tcPr>
          <w:p w14:paraId="683FF90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Clinic fixed effects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</w:tcPr>
          <w:p w14:paraId="7942525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005DE60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2D4DFE9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242CF09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B161A1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49F379E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C99ABA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4E5AF9B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132B99D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0ABA4A5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27C3A98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nil"/>
            </w:tcBorders>
          </w:tcPr>
          <w:p w14:paraId="184B6E6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</w:tr>
      <w:tr w:rsidR="00F722D6" w:rsidRPr="00A3396E" w14:paraId="5F6A9465" w14:textId="77777777" w:rsidTr="0050565A">
        <w:trPr>
          <w:trHeight w:val="304"/>
        </w:trPr>
        <w:tc>
          <w:tcPr>
            <w:tcW w:w="611" w:type="pct"/>
            <w:tcBorders>
              <w:left w:val="nil"/>
              <w:bottom w:val="nil"/>
              <w:right w:val="nil"/>
            </w:tcBorders>
          </w:tcPr>
          <w:p w14:paraId="139BD00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Pay period fixed effects</w:t>
            </w:r>
          </w:p>
        </w:tc>
        <w:tc>
          <w:tcPr>
            <w:tcW w:w="360" w:type="pct"/>
            <w:tcBorders>
              <w:left w:val="nil"/>
              <w:bottom w:val="nil"/>
              <w:right w:val="nil"/>
            </w:tcBorders>
          </w:tcPr>
          <w:p w14:paraId="5B893DFD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298" w:type="pct"/>
            <w:tcBorders>
              <w:left w:val="nil"/>
              <w:bottom w:val="nil"/>
              <w:right w:val="single" w:sz="12" w:space="0" w:color="auto"/>
            </w:tcBorders>
          </w:tcPr>
          <w:p w14:paraId="3B1C06C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single" w:sz="12" w:space="0" w:color="auto"/>
              <w:bottom w:val="nil"/>
              <w:right w:val="nil"/>
            </w:tcBorders>
          </w:tcPr>
          <w:p w14:paraId="3D3BC68C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nil"/>
              <w:bottom w:val="nil"/>
              <w:right w:val="single" w:sz="12" w:space="0" w:color="auto"/>
            </w:tcBorders>
          </w:tcPr>
          <w:p w14:paraId="393CB7A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single" w:sz="12" w:space="0" w:color="auto"/>
              <w:bottom w:val="nil"/>
              <w:right w:val="nil"/>
            </w:tcBorders>
          </w:tcPr>
          <w:p w14:paraId="695F91B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nil"/>
              <w:bottom w:val="nil"/>
              <w:right w:val="single" w:sz="12" w:space="0" w:color="auto"/>
            </w:tcBorders>
          </w:tcPr>
          <w:p w14:paraId="1265C47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single" w:sz="12" w:space="0" w:color="auto"/>
              <w:bottom w:val="nil"/>
              <w:right w:val="nil"/>
            </w:tcBorders>
          </w:tcPr>
          <w:p w14:paraId="652FD34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8" w:type="pct"/>
            <w:tcBorders>
              <w:left w:val="nil"/>
              <w:bottom w:val="nil"/>
              <w:right w:val="single" w:sz="12" w:space="0" w:color="auto"/>
            </w:tcBorders>
          </w:tcPr>
          <w:p w14:paraId="76C99C9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05" w:type="pct"/>
            <w:tcBorders>
              <w:left w:val="single" w:sz="12" w:space="0" w:color="auto"/>
              <w:bottom w:val="nil"/>
              <w:right w:val="nil"/>
            </w:tcBorders>
          </w:tcPr>
          <w:p w14:paraId="2F893D7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45" w:type="pct"/>
            <w:tcBorders>
              <w:left w:val="nil"/>
              <w:bottom w:val="nil"/>
              <w:right w:val="single" w:sz="12" w:space="0" w:color="auto"/>
            </w:tcBorders>
          </w:tcPr>
          <w:p w14:paraId="3F08251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pct"/>
            <w:tcBorders>
              <w:left w:val="single" w:sz="12" w:space="0" w:color="auto"/>
              <w:bottom w:val="nil"/>
              <w:right w:val="nil"/>
            </w:tcBorders>
          </w:tcPr>
          <w:p w14:paraId="3683F744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413" w:type="pct"/>
            <w:tcBorders>
              <w:left w:val="nil"/>
              <w:bottom w:val="nil"/>
              <w:right w:val="nil"/>
            </w:tcBorders>
          </w:tcPr>
          <w:p w14:paraId="7FB1B49B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x</w:t>
            </w:r>
          </w:p>
        </w:tc>
      </w:tr>
      <w:tr w:rsidR="00F722D6" w:rsidRPr="00A3396E" w14:paraId="3A7C362D" w14:textId="77777777" w:rsidTr="0050565A">
        <w:trPr>
          <w:trHeight w:val="59"/>
        </w:trPr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BCAB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CE17E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BD360CA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4734D9D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0.13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51959FE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0.143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74249E2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0.12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3BD56A89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0564CE2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07468E5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38CF21A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D49F3A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19154987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0.15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27D42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0.172</w:t>
            </w:r>
          </w:p>
        </w:tc>
      </w:tr>
      <w:tr w:rsidR="00F722D6" w:rsidRPr="00A3396E" w14:paraId="5318FE64" w14:textId="77777777" w:rsidTr="0050565A">
        <w:trPr>
          <w:trHeight w:val="69"/>
        </w:trPr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7371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3396E">
              <w:rPr>
                <w:rFonts w:ascii="Times New Roman" w:eastAsiaTheme="minorEastAsia" w:hAnsi="Times New Roman" w:cs="Times New Roman"/>
                <w:sz w:val="18"/>
                <w:szCs w:val="18"/>
              </w:rPr>
              <w:t>Observations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91F8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74C7F3F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7CBA8CF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BBEF451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07AF826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32A34A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68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3532F45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ED36E76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4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0419710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F4CED6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36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053C1875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2EF08" w14:textId="77777777" w:rsidR="00F722D6" w:rsidRPr="00A3396E" w:rsidRDefault="00F722D6" w:rsidP="00505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870902">
              <w:rPr>
                <w:rFonts w:ascii="Times New Roman" w:eastAsiaTheme="minorEastAsia" w:hAnsi="Times New Roman" w:cs="Times New Roman"/>
                <w:sz w:val="18"/>
                <w:szCs w:val="18"/>
              </w:rPr>
              <w:t>955</w:t>
            </w:r>
          </w:p>
        </w:tc>
      </w:tr>
    </w:tbl>
    <w:p w14:paraId="00E41F2B" w14:textId="77777777" w:rsidR="00F722D6" w:rsidRPr="00A3396E" w:rsidRDefault="00F722D6" w:rsidP="00F722D6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3396E">
        <w:rPr>
          <w:rFonts w:ascii="Times New Roman" w:hAnsi="Times New Roman" w:cs="Times New Roman"/>
          <w:sz w:val="18"/>
          <w:szCs w:val="18"/>
        </w:rPr>
        <w:t xml:space="preserve">Standard errors in parentheses. Easy: “It was easy to get my appointment”, </w:t>
      </w:r>
      <w:r w:rsidRPr="00A3396E">
        <w:rPr>
          <w:rFonts w:ascii="Times New Roman" w:eastAsiaTheme="minorEastAsia" w:hAnsi="Times New Roman" w:cs="Times New Roman"/>
          <w:sz w:val="18"/>
          <w:szCs w:val="18"/>
        </w:rPr>
        <w:t>Time that worked</w:t>
      </w:r>
      <w:r w:rsidRPr="00A3396E">
        <w:rPr>
          <w:rFonts w:ascii="Times New Roman" w:hAnsi="Times New Roman" w:cs="Times New Roman"/>
          <w:sz w:val="18"/>
          <w:szCs w:val="18"/>
        </w:rPr>
        <w:t xml:space="preserve">: “I got my appointment on a date/time that worked for me”, Knew what was expected: “After I checked in for my appointment, I knew what to expect”, </w:t>
      </w:r>
      <w:r w:rsidRPr="00A3396E">
        <w:rPr>
          <w:rFonts w:ascii="Times New Roman" w:eastAsiaTheme="minorEastAsia" w:hAnsi="Times New Roman" w:cs="Times New Roman"/>
          <w:sz w:val="18"/>
          <w:szCs w:val="18"/>
        </w:rPr>
        <w:t>Listened carefully: “</w:t>
      </w:r>
      <w:r w:rsidRPr="00A3396E">
        <w:rPr>
          <w:rFonts w:ascii="Times New Roman" w:hAnsi="Times New Roman" w:cs="Times New Roman"/>
          <w:sz w:val="18"/>
          <w:szCs w:val="18"/>
        </w:rPr>
        <w:t xml:space="preserve">My provider listened carefully to me”, </w:t>
      </w:r>
      <w:r w:rsidRPr="00A3396E">
        <w:rPr>
          <w:rFonts w:ascii="Times New Roman" w:eastAsiaTheme="minorEastAsia" w:hAnsi="Times New Roman" w:cs="Times New Roman"/>
          <w:sz w:val="18"/>
          <w:szCs w:val="18"/>
        </w:rPr>
        <w:t>Explained things: “</w:t>
      </w:r>
      <w:r w:rsidRPr="00A3396E">
        <w:rPr>
          <w:rFonts w:ascii="Times New Roman" w:hAnsi="Times New Roman" w:cs="Times New Roman"/>
          <w:sz w:val="18"/>
          <w:szCs w:val="18"/>
        </w:rPr>
        <w:t>My provider explained things in a way that I could understand”, Trust: “I trust this clinic for my healthcare needs”.</w:t>
      </w:r>
    </w:p>
    <w:p w14:paraId="4A8C6A1F" w14:textId="77777777" w:rsidR="00F722D6" w:rsidRPr="00A3396E" w:rsidRDefault="00F722D6" w:rsidP="00F722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3396E">
        <w:rPr>
          <w:rFonts w:ascii="Times New Roman" w:hAnsi="Times New Roman" w:cs="Times New Roman"/>
          <w:sz w:val="18"/>
          <w:szCs w:val="18"/>
        </w:rPr>
        <w:t>* p&lt;0.05, ** p&lt;0.01, *** p&lt;0.001</w:t>
      </w:r>
      <w:bookmarkEnd w:id="5"/>
    </w:p>
    <w:p w14:paraId="194EEF14" w14:textId="1DDB1CB0" w:rsidR="00CD5536" w:rsidRPr="00CE4B25" w:rsidRDefault="00B06255" w:rsidP="00CE4B2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615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6" w:name="_GoBack"/>
      <w:bookmarkEnd w:id="6"/>
    </w:p>
    <w:sectPr w:rsidR="00CD5536" w:rsidRPr="00CE4B25" w:rsidSect="00E5362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5A98B" w14:textId="77777777" w:rsidR="00805DA3" w:rsidRDefault="00805DA3" w:rsidP="00A50023">
      <w:pPr>
        <w:spacing w:after="0" w:line="240" w:lineRule="auto"/>
      </w:pPr>
      <w:r>
        <w:separator/>
      </w:r>
    </w:p>
  </w:endnote>
  <w:endnote w:type="continuationSeparator" w:id="0">
    <w:p w14:paraId="17831E9E" w14:textId="77777777" w:rsidR="00805DA3" w:rsidRDefault="00805DA3" w:rsidP="00A5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1983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CFF544" w14:textId="77777777" w:rsidR="00F21F1A" w:rsidRDefault="00CE4B25">
        <w:pPr>
          <w:pStyle w:val="Footer"/>
          <w:jc w:val="center"/>
        </w:pPr>
        <w:r w:rsidRPr="007D209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209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209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6A50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7D209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000F404" w14:textId="77777777" w:rsidR="00F21F1A" w:rsidRDefault="00805D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576905" w14:textId="77777777" w:rsidR="00805DA3" w:rsidRDefault="00805DA3" w:rsidP="00A50023">
      <w:pPr>
        <w:spacing w:after="0" w:line="240" w:lineRule="auto"/>
      </w:pPr>
      <w:r>
        <w:separator/>
      </w:r>
    </w:p>
  </w:footnote>
  <w:footnote w:type="continuationSeparator" w:id="0">
    <w:p w14:paraId="246CC456" w14:textId="77777777" w:rsidR="00805DA3" w:rsidRDefault="00805DA3" w:rsidP="00A50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01A44"/>
    <w:multiLevelType w:val="hybridMultilevel"/>
    <w:tmpl w:val="D17E6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97DA8"/>
    <w:multiLevelType w:val="multilevel"/>
    <w:tmpl w:val="CC64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463B2E"/>
    <w:multiLevelType w:val="hybridMultilevel"/>
    <w:tmpl w:val="25E08C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7A91618"/>
    <w:multiLevelType w:val="hybridMultilevel"/>
    <w:tmpl w:val="999A1F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1E643D"/>
    <w:multiLevelType w:val="hybridMultilevel"/>
    <w:tmpl w:val="CC00D9BC"/>
    <w:lvl w:ilvl="0" w:tplc="2752DC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lani, Sivagaminathan">
    <w15:presenceInfo w15:providerId="AD" w15:userId="S::Sivagaminathan.Palani@va.gov::975524d0-6532-400e-b6da-e2a2140f58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858"/>
  </w:docVars>
  <w:rsids>
    <w:rsidRoot w:val="00391B0F"/>
    <w:rsid w:val="00011A2B"/>
    <w:rsid w:val="00040F7E"/>
    <w:rsid w:val="00041B9C"/>
    <w:rsid w:val="00051168"/>
    <w:rsid w:val="000608F9"/>
    <w:rsid w:val="00092C90"/>
    <w:rsid w:val="000A0397"/>
    <w:rsid w:val="000A14A0"/>
    <w:rsid w:val="000C0659"/>
    <w:rsid w:val="000C0BF2"/>
    <w:rsid w:val="000C1A9A"/>
    <w:rsid w:val="000C51BC"/>
    <w:rsid w:val="000F5E56"/>
    <w:rsid w:val="001025A9"/>
    <w:rsid w:val="00117B3F"/>
    <w:rsid w:val="00134784"/>
    <w:rsid w:val="00152ABD"/>
    <w:rsid w:val="00162856"/>
    <w:rsid w:val="0017395C"/>
    <w:rsid w:val="00174773"/>
    <w:rsid w:val="001843D2"/>
    <w:rsid w:val="00184546"/>
    <w:rsid w:val="001A2B76"/>
    <w:rsid w:val="001A5921"/>
    <w:rsid w:val="001A6A5A"/>
    <w:rsid w:val="001A6C28"/>
    <w:rsid w:val="001B179B"/>
    <w:rsid w:val="001E1ABE"/>
    <w:rsid w:val="001F0E4F"/>
    <w:rsid w:val="001F1A28"/>
    <w:rsid w:val="00200D01"/>
    <w:rsid w:val="00201F54"/>
    <w:rsid w:val="00206E27"/>
    <w:rsid w:val="002146CE"/>
    <w:rsid w:val="00223EDD"/>
    <w:rsid w:val="00233DB5"/>
    <w:rsid w:val="0023702B"/>
    <w:rsid w:val="00241154"/>
    <w:rsid w:val="00242F99"/>
    <w:rsid w:val="00245F26"/>
    <w:rsid w:val="00257717"/>
    <w:rsid w:val="00267BCB"/>
    <w:rsid w:val="002760EA"/>
    <w:rsid w:val="002A26BA"/>
    <w:rsid w:val="002C0A69"/>
    <w:rsid w:val="002D121C"/>
    <w:rsid w:val="002E3924"/>
    <w:rsid w:val="002E6C9A"/>
    <w:rsid w:val="0030108A"/>
    <w:rsid w:val="00301706"/>
    <w:rsid w:val="00304B57"/>
    <w:rsid w:val="00312140"/>
    <w:rsid w:val="00314233"/>
    <w:rsid w:val="0031735A"/>
    <w:rsid w:val="00321255"/>
    <w:rsid w:val="003217ED"/>
    <w:rsid w:val="003416A0"/>
    <w:rsid w:val="00346723"/>
    <w:rsid w:val="003540AC"/>
    <w:rsid w:val="00354574"/>
    <w:rsid w:val="00355A99"/>
    <w:rsid w:val="0036692F"/>
    <w:rsid w:val="00371B51"/>
    <w:rsid w:val="00391B0F"/>
    <w:rsid w:val="003A214B"/>
    <w:rsid w:val="003B6516"/>
    <w:rsid w:val="003B726F"/>
    <w:rsid w:val="003E38FB"/>
    <w:rsid w:val="003F33C4"/>
    <w:rsid w:val="003F33D0"/>
    <w:rsid w:val="003F5C77"/>
    <w:rsid w:val="003F6FA2"/>
    <w:rsid w:val="00401010"/>
    <w:rsid w:val="00401C5B"/>
    <w:rsid w:val="00404F1E"/>
    <w:rsid w:val="00406619"/>
    <w:rsid w:val="004067E8"/>
    <w:rsid w:val="00410406"/>
    <w:rsid w:val="00422BD2"/>
    <w:rsid w:val="0043185E"/>
    <w:rsid w:val="00432688"/>
    <w:rsid w:val="0044355D"/>
    <w:rsid w:val="004526CC"/>
    <w:rsid w:val="00455117"/>
    <w:rsid w:val="004602F7"/>
    <w:rsid w:val="00462B10"/>
    <w:rsid w:val="004708F5"/>
    <w:rsid w:val="00473F48"/>
    <w:rsid w:val="00480C27"/>
    <w:rsid w:val="00486C3E"/>
    <w:rsid w:val="0049303D"/>
    <w:rsid w:val="00493B60"/>
    <w:rsid w:val="00496AB9"/>
    <w:rsid w:val="004C1299"/>
    <w:rsid w:val="004C7310"/>
    <w:rsid w:val="004D3696"/>
    <w:rsid w:val="004D413A"/>
    <w:rsid w:val="004D4372"/>
    <w:rsid w:val="004E7F1C"/>
    <w:rsid w:val="00535C86"/>
    <w:rsid w:val="005601C7"/>
    <w:rsid w:val="00575C87"/>
    <w:rsid w:val="005A7DA2"/>
    <w:rsid w:val="005C60B0"/>
    <w:rsid w:val="005F1433"/>
    <w:rsid w:val="005F5A13"/>
    <w:rsid w:val="0060451B"/>
    <w:rsid w:val="00607562"/>
    <w:rsid w:val="006103AE"/>
    <w:rsid w:val="006274BD"/>
    <w:rsid w:val="00632FE0"/>
    <w:rsid w:val="006445FD"/>
    <w:rsid w:val="006513D5"/>
    <w:rsid w:val="00653862"/>
    <w:rsid w:val="00663C95"/>
    <w:rsid w:val="00676D76"/>
    <w:rsid w:val="00681A6D"/>
    <w:rsid w:val="006B1EB8"/>
    <w:rsid w:val="006C47D7"/>
    <w:rsid w:val="006D4DC4"/>
    <w:rsid w:val="006E6016"/>
    <w:rsid w:val="006E7557"/>
    <w:rsid w:val="00710779"/>
    <w:rsid w:val="007172A3"/>
    <w:rsid w:val="00727D05"/>
    <w:rsid w:val="007334F3"/>
    <w:rsid w:val="00736A8D"/>
    <w:rsid w:val="00740528"/>
    <w:rsid w:val="007423D7"/>
    <w:rsid w:val="00742E30"/>
    <w:rsid w:val="00755D6E"/>
    <w:rsid w:val="00760D0A"/>
    <w:rsid w:val="00764560"/>
    <w:rsid w:val="00765369"/>
    <w:rsid w:val="00774250"/>
    <w:rsid w:val="00777209"/>
    <w:rsid w:val="00777EBE"/>
    <w:rsid w:val="00784EAB"/>
    <w:rsid w:val="00791553"/>
    <w:rsid w:val="007A62CF"/>
    <w:rsid w:val="007C1273"/>
    <w:rsid w:val="007C18A9"/>
    <w:rsid w:val="007C7071"/>
    <w:rsid w:val="007D2095"/>
    <w:rsid w:val="007D52F6"/>
    <w:rsid w:val="007E4EEC"/>
    <w:rsid w:val="007F294B"/>
    <w:rsid w:val="007F44D7"/>
    <w:rsid w:val="00804476"/>
    <w:rsid w:val="00805DA3"/>
    <w:rsid w:val="00812934"/>
    <w:rsid w:val="00813924"/>
    <w:rsid w:val="008215F4"/>
    <w:rsid w:val="00822B4C"/>
    <w:rsid w:val="008238FD"/>
    <w:rsid w:val="008374E3"/>
    <w:rsid w:val="00852DBF"/>
    <w:rsid w:val="00861138"/>
    <w:rsid w:val="00864954"/>
    <w:rsid w:val="00873F48"/>
    <w:rsid w:val="00884DF9"/>
    <w:rsid w:val="008904E3"/>
    <w:rsid w:val="00890B93"/>
    <w:rsid w:val="0089384B"/>
    <w:rsid w:val="008A57CA"/>
    <w:rsid w:val="008B378C"/>
    <w:rsid w:val="008C261C"/>
    <w:rsid w:val="008C7F67"/>
    <w:rsid w:val="008D01EC"/>
    <w:rsid w:val="008D18B9"/>
    <w:rsid w:val="008D3EF1"/>
    <w:rsid w:val="008D640E"/>
    <w:rsid w:val="008D6726"/>
    <w:rsid w:val="008E0D51"/>
    <w:rsid w:val="008E6BAB"/>
    <w:rsid w:val="008E6E20"/>
    <w:rsid w:val="008F0327"/>
    <w:rsid w:val="0092072A"/>
    <w:rsid w:val="009242E9"/>
    <w:rsid w:val="009248A5"/>
    <w:rsid w:val="0093307A"/>
    <w:rsid w:val="00953CF8"/>
    <w:rsid w:val="00957E96"/>
    <w:rsid w:val="00960B40"/>
    <w:rsid w:val="00962F75"/>
    <w:rsid w:val="0098245B"/>
    <w:rsid w:val="00983CF0"/>
    <w:rsid w:val="00985E57"/>
    <w:rsid w:val="00994153"/>
    <w:rsid w:val="009A3B21"/>
    <w:rsid w:val="009A56AF"/>
    <w:rsid w:val="009B1C78"/>
    <w:rsid w:val="009B3B43"/>
    <w:rsid w:val="009B5E6D"/>
    <w:rsid w:val="009C4F89"/>
    <w:rsid w:val="009C6FCC"/>
    <w:rsid w:val="009D0D89"/>
    <w:rsid w:val="009D3719"/>
    <w:rsid w:val="009D6232"/>
    <w:rsid w:val="009E1DD5"/>
    <w:rsid w:val="009E4958"/>
    <w:rsid w:val="00A01797"/>
    <w:rsid w:val="00A13A02"/>
    <w:rsid w:val="00A17837"/>
    <w:rsid w:val="00A22FE5"/>
    <w:rsid w:val="00A34466"/>
    <w:rsid w:val="00A418FF"/>
    <w:rsid w:val="00A50023"/>
    <w:rsid w:val="00A55CC4"/>
    <w:rsid w:val="00A57D30"/>
    <w:rsid w:val="00A72FA0"/>
    <w:rsid w:val="00A73315"/>
    <w:rsid w:val="00AA7419"/>
    <w:rsid w:val="00AB2FB9"/>
    <w:rsid w:val="00AB317A"/>
    <w:rsid w:val="00AB5187"/>
    <w:rsid w:val="00AC1DBD"/>
    <w:rsid w:val="00AC4AD8"/>
    <w:rsid w:val="00AD2D7F"/>
    <w:rsid w:val="00AF4482"/>
    <w:rsid w:val="00B05D39"/>
    <w:rsid w:val="00B06255"/>
    <w:rsid w:val="00B13CFB"/>
    <w:rsid w:val="00B302A8"/>
    <w:rsid w:val="00B30CFA"/>
    <w:rsid w:val="00B315F6"/>
    <w:rsid w:val="00B31D34"/>
    <w:rsid w:val="00B3307B"/>
    <w:rsid w:val="00B33F95"/>
    <w:rsid w:val="00B37A66"/>
    <w:rsid w:val="00B42766"/>
    <w:rsid w:val="00B42D63"/>
    <w:rsid w:val="00B453B1"/>
    <w:rsid w:val="00B578AD"/>
    <w:rsid w:val="00B63C71"/>
    <w:rsid w:val="00B80C57"/>
    <w:rsid w:val="00B86A50"/>
    <w:rsid w:val="00B90773"/>
    <w:rsid w:val="00B95039"/>
    <w:rsid w:val="00BA33CA"/>
    <w:rsid w:val="00BB7EFF"/>
    <w:rsid w:val="00BC1238"/>
    <w:rsid w:val="00BE159C"/>
    <w:rsid w:val="00BE47A2"/>
    <w:rsid w:val="00BF2832"/>
    <w:rsid w:val="00C00D69"/>
    <w:rsid w:val="00C01A2D"/>
    <w:rsid w:val="00C029C1"/>
    <w:rsid w:val="00C11AB9"/>
    <w:rsid w:val="00C2375C"/>
    <w:rsid w:val="00C34DC3"/>
    <w:rsid w:val="00C455EA"/>
    <w:rsid w:val="00C501DC"/>
    <w:rsid w:val="00C50B89"/>
    <w:rsid w:val="00C6331B"/>
    <w:rsid w:val="00C652B4"/>
    <w:rsid w:val="00C73715"/>
    <w:rsid w:val="00C7741B"/>
    <w:rsid w:val="00CA340A"/>
    <w:rsid w:val="00CB4985"/>
    <w:rsid w:val="00CC2F41"/>
    <w:rsid w:val="00CD2042"/>
    <w:rsid w:val="00CD5536"/>
    <w:rsid w:val="00CE205D"/>
    <w:rsid w:val="00CE4B25"/>
    <w:rsid w:val="00CF66F7"/>
    <w:rsid w:val="00D34454"/>
    <w:rsid w:val="00D436DD"/>
    <w:rsid w:val="00D440A6"/>
    <w:rsid w:val="00D5408A"/>
    <w:rsid w:val="00D711EE"/>
    <w:rsid w:val="00D872A2"/>
    <w:rsid w:val="00D96F1B"/>
    <w:rsid w:val="00DB2EC3"/>
    <w:rsid w:val="00DD19B4"/>
    <w:rsid w:val="00DD32EA"/>
    <w:rsid w:val="00DE13BC"/>
    <w:rsid w:val="00DE5163"/>
    <w:rsid w:val="00DE69D5"/>
    <w:rsid w:val="00DF0CBD"/>
    <w:rsid w:val="00E04E4D"/>
    <w:rsid w:val="00E06E42"/>
    <w:rsid w:val="00E07F7C"/>
    <w:rsid w:val="00E1077A"/>
    <w:rsid w:val="00E11CA9"/>
    <w:rsid w:val="00E335B7"/>
    <w:rsid w:val="00E4107E"/>
    <w:rsid w:val="00E50B83"/>
    <w:rsid w:val="00E728D2"/>
    <w:rsid w:val="00E81FD8"/>
    <w:rsid w:val="00E90EE9"/>
    <w:rsid w:val="00E9136A"/>
    <w:rsid w:val="00EB5892"/>
    <w:rsid w:val="00ED3ABF"/>
    <w:rsid w:val="00EE68C8"/>
    <w:rsid w:val="00EF1865"/>
    <w:rsid w:val="00EF35F2"/>
    <w:rsid w:val="00EF4C9C"/>
    <w:rsid w:val="00F0219A"/>
    <w:rsid w:val="00F04B34"/>
    <w:rsid w:val="00F145B2"/>
    <w:rsid w:val="00F22E56"/>
    <w:rsid w:val="00F31236"/>
    <w:rsid w:val="00F32120"/>
    <w:rsid w:val="00F3591A"/>
    <w:rsid w:val="00F36120"/>
    <w:rsid w:val="00F4137B"/>
    <w:rsid w:val="00F50538"/>
    <w:rsid w:val="00F5135F"/>
    <w:rsid w:val="00F529C6"/>
    <w:rsid w:val="00F66ED1"/>
    <w:rsid w:val="00F67886"/>
    <w:rsid w:val="00F722D6"/>
    <w:rsid w:val="00F83A07"/>
    <w:rsid w:val="00FA2AD7"/>
    <w:rsid w:val="00FA4E7F"/>
    <w:rsid w:val="00FA7741"/>
    <w:rsid w:val="00FB48A5"/>
    <w:rsid w:val="00FC1283"/>
    <w:rsid w:val="00FD278C"/>
    <w:rsid w:val="00FD6851"/>
    <w:rsid w:val="00FE222C"/>
    <w:rsid w:val="00FE29A7"/>
    <w:rsid w:val="00FE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5CD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023"/>
  </w:style>
  <w:style w:type="paragraph" w:styleId="Footer">
    <w:name w:val="footer"/>
    <w:basedOn w:val="Normal"/>
    <w:link w:val="FooterChar"/>
    <w:uiPriority w:val="99"/>
    <w:unhideWhenUsed/>
    <w:rsid w:val="00A5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023"/>
  </w:style>
  <w:style w:type="paragraph" w:styleId="ListParagraph">
    <w:name w:val="List Paragraph"/>
    <w:basedOn w:val="Normal"/>
    <w:uiPriority w:val="34"/>
    <w:qFormat/>
    <w:rsid w:val="00DE69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69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9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9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7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7A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331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83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783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0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4">
    <w:name w:val="Plain Table 4"/>
    <w:basedOn w:val="TableNormal"/>
    <w:uiPriority w:val="44"/>
    <w:rsid w:val="004602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ListTable1LightAccent3">
    <w:name w:val="List Table 1 Light Accent 3"/>
    <w:basedOn w:val="TableNormal"/>
    <w:uiPriority w:val="46"/>
    <w:rsid w:val="004602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PlainTable2">
    <w:name w:val="Plain Table 2"/>
    <w:basedOn w:val="TableNormal"/>
    <w:uiPriority w:val="42"/>
    <w:rsid w:val="004602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242E9"/>
    <w:rPr>
      <w:color w:val="954F72" w:themeColor="followedHyperlink"/>
      <w:u w:val="single"/>
    </w:rPr>
  </w:style>
  <w:style w:type="character" w:customStyle="1" w:styleId="xcontentpasted0">
    <w:name w:val="x_contentpasted0"/>
    <w:basedOn w:val="DefaultParagraphFont"/>
    <w:rsid w:val="00AC4AD8"/>
  </w:style>
  <w:style w:type="paragraph" w:styleId="BalloonText">
    <w:name w:val="Balloon Text"/>
    <w:basedOn w:val="Normal"/>
    <w:link w:val="BalloonTextChar"/>
    <w:uiPriority w:val="99"/>
    <w:semiHidden/>
    <w:unhideWhenUsed/>
    <w:rsid w:val="00B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A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023"/>
  </w:style>
  <w:style w:type="paragraph" w:styleId="Footer">
    <w:name w:val="footer"/>
    <w:basedOn w:val="Normal"/>
    <w:link w:val="FooterChar"/>
    <w:uiPriority w:val="99"/>
    <w:unhideWhenUsed/>
    <w:rsid w:val="00A5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023"/>
  </w:style>
  <w:style w:type="paragraph" w:styleId="ListParagraph">
    <w:name w:val="List Paragraph"/>
    <w:basedOn w:val="Normal"/>
    <w:uiPriority w:val="34"/>
    <w:qFormat/>
    <w:rsid w:val="00DE69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E69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9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9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47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47A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331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83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783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0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4">
    <w:name w:val="Plain Table 4"/>
    <w:basedOn w:val="TableNormal"/>
    <w:uiPriority w:val="44"/>
    <w:rsid w:val="004602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ListTable1LightAccent3">
    <w:name w:val="List Table 1 Light Accent 3"/>
    <w:basedOn w:val="TableNormal"/>
    <w:uiPriority w:val="46"/>
    <w:rsid w:val="004602F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PlainTable2">
    <w:name w:val="Plain Table 2"/>
    <w:basedOn w:val="TableNormal"/>
    <w:uiPriority w:val="42"/>
    <w:rsid w:val="004602F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242E9"/>
    <w:rPr>
      <w:color w:val="954F72" w:themeColor="followedHyperlink"/>
      <w:u w:val="single"/>
    </w:rPr>
  </w:style>
  <w:style w:type="character" w:customStyle="1" w:styleId="xcontentpasted0">
    <w:name w:val="x_contentpasted0"/>
    <w:basedOn w:val="DefaultParagraphFont"/>
    <w:rsid w:val="00AC4AD8"/>
  </w:style>
  <w:style w:type="paragraph" w:styleId="BalloonText">
    <w:name w:val="Balloon Text"/>
    <w:basedOn w:val="Normal"/>
    <w:link w:val="BalloonTextChar"/>
    <w:uiPriority w:val="99"/>
    <w:semiHidden/>
    <w:unhideWhenUsed/>
    <w:rsid w:val="00B8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8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2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9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0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0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9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1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2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fontTable" Target="fontTable.xml"/><Relationship Id="rId46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2611</Words>
  <Characters>15201</Characters>
  <Application>Microsoft Office Word</Application>
  <DocSecurity>0</DocSecurity>
  <Lines>1085</Lines>
  <Paragraphs>712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Palani, Sivagaminathan</dc:creator>
  <cp:lastModifiedBy>E749636</cp:lastModifiedBy>
  <cp:revision>2</cp:revision>
  <dcterms:created xsi:type="dcterms:W3CDTF">2023-03-01T12:49:00Z</dcterms:created>
  <dcterms:modified xsi:type="dcterms:W3CDTF">2023-03-01T12:49:00Z</dcterms:modified>
</cp:coreProperties>
</file>