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5"/>
        <w:gridCol w:w="1695"/>
        <w:gridCol w:w="2070"/>
        <w:gridCol w:w="1890"/>
        <w:gridCol w:w="1080"/>
        <w:gridCol w:w="990"/>
        <w:gridCol w:w="1350"/>
        <w:gridCol w:w="900"/>
        <w:gridCol w:w="1080"/>
      </w:tblGrid>
      <w:tr w:rsidR="009A337A" w:rsidRPr="006144A8" w14:paraId="7E5C0E6E" w14:textId="77777777" w:rsidTr="00FF64F6">
        <w:trPr>
          <w:trHeight w:val="177"/>
          <w:jc w:val="center"/>
        </w:trPr>
        <w:tc>
          <w:tcPr>
            <w:tcW w:w="14400" w:type="dxa"/>
            <w:gridSpan w:val="9"/>
            <w:tcBorders>
              <w:bottom w:val="single" w:sz="4" w:space="0" w:color="auto"/>
            </w:tcBorders>
            <w:vAlign w:val="bottom"/>
          </w:tcPr>
          <w:p w14:paraId="4F25F605" w14:textId="4C57EC2C" w:rsidR="009A337A" w:rsidRDefault="00B70BB9" w:rsidP="00173F32">
            <w:pP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>
              <w:br w:type="page"/>
            </w:r>
            <w:bookmarkStart w:id="0" w:name="_Hlk197656863"/>
            <w:r w:rsidR="00B228DC" w:rsidRPr="00B228DC">
              <w:rPr>
                <w:rFonts w:asciiTheme="majorBidi" w:hAnsiTheme="majorBidi" w:cstheme="majorBidi"/>
                <w:b/>
                <w:bCs/>
              </w:rPr>
              <w:t xml:space="preserve">Supplementary </w:t>
            </w:r>
            <w:r w:rsidR="009A337A" w:rsidRPr="00B228DC">
              <w:rPr>
                <w:rFonts w:asciiTheme="majorBidi" w:eastAsiaTheme="minorEastAsia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Table </w:t>
            </w:r>
            <w:r w:rsidR="00B228DC" w:rsidRPr="00B228DC">
              <w:rPr>
                <w:rFonts w:asciiTheme="majorBidi" w:eastAsiaTheme="minorEastAsia" w:hAnsiTheme="majorBidi" w:cstheme="majorBidi"/>
                <w:b/>
                <w:bCs/>
                <w:color w:val="000000"/>
                <w:kern w:val="0"/>
                <w14:ligatures w14:val="none"/>
              </w:rPr>
              <w:t>1</w:t>
            </w:r>
            <w:r w:rsidR="009A337A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. </w:t>
            </w:r>
            <w:r w:rsidR="009A337A">
              <w:rPr>
                <w:rFonts w:ascii="Times New Roman" w:hAnsi="Times New Roman" w:cs="Times New Roman"/>
              </w:rPr>
              <w:t>Additional clinic</w:t>
            </w:r>
            <w:r w:rsidR="00173F32">
              <w:rPr>
                <w:rFonts w:ascii="Times New Roman" w:hAnsi="Times New Roman" w:cs="Times New Roman"/>
              </w:rPr>
              <w:t>odemographic</w:t>
            </w:r>
            <w:r w:rsidR="009A337A" w:rsidRPr="00245CAF">
              <w:rPr>
                <w:rFonts w:ascii="Times New Roman" w:hAnsi="Times New Roman" w:cs="Times New Roman"/>
              </w:rPr>
              <w:t xml:space="preserve"> characteristics of patients with</w:t>
            </w:r>
            <w:r w:rsidR="009A337A">
              <w:rPr>
                <w:rFonts w:ascii="Times New Roman" w:hAnsi="Times New Roman" w:cs="Times New Roman"/>
              </w:rPr>
              <w:t xml:space="preserve"> type 2 diabetes mellitus by initiation of either glucagon-like peptide-1 receptor agonist or insulin</w:t>
            </w:r>
          </w:p>
        </w:tc>
      </w:tr>
      <w:tr w:rsidR="009A337A" w:rsidRPr="006144A8" w14:paraId="5E9D6F3D" w14:textId="77777777" w:rsidTr="00FF64F6">
        <w:trPr>
          <w:trHeight w:val="177"/>
          <w:jc w:val="center"/>
        </w:trPr>
        <w:tc>
          <w:tcPr>
            <w:tcW w:w="3345" w:type="dxa"/>
            <w:tcBorders>
              <w:bottom w:val="single" w:sz="4" w:space="0" w:color="auto"/>
            </w:tcBorders>
            <w:vAlign w:val="bottom"/>
          </w:tcPr>
          <w:p w14:paraId="2CA29264" w14:textId="77777777" w:rsidR="009A337A" w:rsidRPr="006144A8" w:rsidRDefault="009A337A" w:rsidP="00FF64F6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14:paraId="73D6C6B0" w14:textId="77777777" w:rsidR="009A337A" w:rsidRPr="006144A8" w:rsidRDefault="009A337A" w:rsidP="00FF64F6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030" w:type="dxa"/>
            <w:gridSpan w:val="4"/>
            <w:tcBorders>
              <w:bottom w:val="single" w:sz="4" w:space="0" w:color="auto"/>
            </w:tcBorders>
            <w:vAlign w:val="bottom"/>
          </w:tcPr>
          <w:p w14:paraId="11914F44" w14:textId="77777777" w:rsidR="009A337A" w:rsidRPr="006144A8" w:rsidRDefault="009A337A" w:rsidP="00FF64F6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Unweighted</w:t>
            </w:r>
          </w:p>
        </w:tc>
        <w:tc>
          <w:tcPr>
            <w:tcW w:w="3330" w:type="dxa"/>
            <w:gridSpan w:val="3"/>
            <w:tcBorders>
              <w:bottom w:val="single" w:sz="4" w:space="0" w:color="auto"/>
            </w:tcBorders>
          </w:tcPr>
          <w:p w14:paraId="0E9AAAF7" w14:textId="77777777" w:rsidR="009A337A" w:rsidRPr="006144A8" w:rsidRDefault="009A337A" w:rsidP="00FF64F6">
            <w:pPr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Weighted</w:t>
            </w:r>
          </w:p>
        </w:tc>
      </w:tr>
      <w:tr w:rsidR="009A337A" w:rsidRPr="006144A8" w14:paraId="1D48BE19" w14:textId="77777777" w:rsidTr="00FF64F6">
        <w:trPr>
          <w:trHeight w:val="177"/>
          <w:jc w:val="center"/>
        </w:trPr>
        <w:tc>
          <w:tcPr>
            <w:tcW w:w="3345" w:type="dxa"/>
            <w:tcBorders>
              <w:bottom w:val="single" w:sz="4" w:space="0" w:color="auto"/>
            </w:tcBorders>
            <w:vAlign w:val="bottom"/>
          </w:tcPr>
          <w:p w14:paraId="58C16920" w14:textId="77777777" w:rsidR="009A337A" w:rsidRPr="006144A8" w:rsidRDefault="009A337A" w:rsidP="00FF64F6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Patient characteristics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14:paraId="0EEAD508" w14:textId="77777777" w:rsidR="009A337A" w:rsidRPr="006144A8" w:rsidRDefault="009A337A" w:rsidP="00FF64F6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Total (N=106,088)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14:paraId="61FB56AA" w14:textId="77777777" w:rsidR="009A337A" w:rsidRPr="006144A8" w:rsidRDefault="009A337A" w:rsidP="00FF64F6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GLP-1RA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br/>
              <w:t>(N=53,924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, 50.8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14:paraId="0238B1E5" w14:textId="77777777" w:rsidR="009A337A" w:rsidRPr="006144A8" w:rsidRDefault="009A337A" w:rsidP="00FF64F6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Insulin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br/>
              <w:t>(N=52,164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, 49.2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14:paraId="540D5483" w14:textId="77777777" w:rsidR="009A337A" w:rsidRPr="006144A8" w:rsidRDefault="009A337A" w:rsidP="00FF64F6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:vertAlign w:val="superscript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Standard </w:t>
            </w:r>
            <w:proofErr w:type="spellStart"/>
            <w:proofErr w:type="gramStart"/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diff.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  <w:proofErr w:type="spellEnd"/>
            <w:proofErr w:type="gramEnd"/>
          </w:p>
        </w:tc>
        <w:tc>
          <w:tcPr>
            <w:tcW w:w="990" w:type="dxa"/>
            <w:tcBorders>
              <w:bottom w:val="single" w:sz="4" w:space="0" w:color="auto"/>
            </w:tcBorders>
            <w:vAlign w:val="bottom"/>
          </w:tcPr>
          <w:p w14:paraId="1E7019E2" w14:textId="77777777" w:rsidR="009A337A" w:rsidRDefault="009A337A" w:rsidP="00FF64F6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p-value</w:t>
            </w:r>
          </w:p>
          <w:p w14:paraId="4D9DB9FC" w14:textId="77777777" w:rsidR="009A337A" w:rsidRPr="006144A8" w:rsidRDefault="009A337A" w:rsidP="00FF64F6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6F4CBF1" w14:textId="77777777" w:rsidR="009A337A" w:rsidRPr="006144A8" w:rsidRDefault="009A337A" w:rsidP="00FF64F6">
            <w:pPr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GLP-1RA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 (%)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14:paraId="6840BCC2" w14:textId="77777777" w:rsidR="009A337A" w:rsidRPr="006144A8" w:rsidRDefault="009A337A" w:rsidP="00FF64F6">
            <w:pPr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Insulin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 (%)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964103" w14:textId="77777777" w:rsidR="009A337A" w:rsidRPr="006144A8" w:rsidRDefault="009A337A" w:rsidP="00FF64F6">
            <w:pPr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Standard diff.</w:t>
            </w:r>
          </w:p>
        </w:tc>
      </w:tr>
      <w:tr w:rsidR="00090A90" w:rsidRPr="006144A8" w14:paraId="724D85F9" w14:textId="77777777" w:rsidTr="00FF64F6">
        <w:trPr>
          <w:jc w:val="center"/>
        </w:trPr>
        <w:tc>
          <w:tcPr>
            <w:tcW w:w="3345" w:type="dxa"/>
          </w:tcPr>
          <w:p w14:paraId="1B47B92C" w14:textId="3C6DB68B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Type of health insurance</w:t>
            </w:r>
          </w:p>
        </w:tc>
        <w:tc>
          <w:tcPr>
            <w:tcW w:w="1695" w:type="dxa"/>
          </w:tcPr>
          <w:p w14:paraId="2997904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</w:p>
        </w:tc>
        <w:tc>
          <w:tcPr>
            <w:tcW w:w="2070" w:type="dxa"/>
          </w:tcPr>
          <w:p w14:paraId="36868541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890" w:type="dxa"/>
          </w:tcPr>
          <w:p w14:paraId="61B2CE7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</w:tcPr>
          <w:p w14:paraId="23A708B1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</w:tcPr>
          <w:p w14:paraId="5A052BE4" w14:textId="5800C60A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1371AF82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</w:tcPr>
          <w:p w14:paraId="0B66D45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</w:tcPr>
          <w:p w14:paraId="02EDA7D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090A90" w:rsidRPr="006144A8" w14:paraId="4AFAB1D1" w14:textId="77777777" w:rsidTr="00FF64F6">
        <w:trPr>
          <w:jc w:val="center"/>
        </w:trPr>
        <w:tc>
          <w:tcPr>
            <w:tcW w:w="3345" w:type="dxa"/>
          </w:tcPr>
          <w:p w14:paraId="51B3E781" w14:textId="30BA5BC7" w:rsidR="00090A90" w:rsidRPr="006144A8" w:rsidRDefault="00090A90" w:rsidP="00DE791B">
            <w:pPr>
              <w:autoSpaceDE w:val="0"/>
              <w:autoSpaceDN w:val="0"/>
              <w:ind w:firstLine="720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PPO</w:t>
            </w:r>
          </w:p>
        </w:tc>
        <w:tc>
          <w:tcPr>
            <w:tcW w:w="1695" w:type="dxa"/>
          </w:tcPr>
          <w:p w14:paraId="7DC52C81" w14:textId="785FBB94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83</w:t>
            </w: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,</w:t>
            </w: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651 (57.3)</w:t>
            </w:r>
          </w:p>
        </w:tc>
        <w:tc>
          <w:tcPr>
            <w:tcW w:w="2070" w:type="dxa"/>
          </w:tcPr>
          <w:p w14:paraId="10495F9B" w14:textId="0BAC1840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30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,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270 (56.1)</w:t>
            </w:r>
          </w:p>
        </w:tc>
        <w:tc>
          <w:tcPr>
            <w:tcW w:w="1890" w:type="dxa"/>
          </w:tcPr>
          <w:p w14:paraId="69E571D5" w14:textId="642B0FE9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30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,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142 (57.8)</w:t>
            </w:r>
          </w:p>
        </w:tc>
        <w:tc>
          <w:tcPr>
            <w:tcW w:w="1080" w:type="dxa"/>
          </w:tcPr>
          <w:p w14:paraId="224CDEE2" w14:textId="630E547B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3.4</w:t>
            </w:r>
          </w:p>
        </w:tc>
        <w:tc>
          <w:tcPr>
            <w:tcW w:w="990" w:type="dxa"/>
          </w:tcPr>
          <w:p w14:paraId="7A0F4A2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50" w:type="dxa"/>
          </w:tcPr>
          <w:p w14:paraId="379CDA5E" w14:textId="37CBCFAC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56.4</w:t>
            </w:r>
          </w:p>
        </w:tc>
        <w:tc>
          <w:tcPr>
            <w:tcW w:w="900" w:type="dxa"/>
          </w:tcPr>
          <w:p w14:paraId="1772091D" w14:textId="20EABCEC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56.4</w:t>
            </w:r>
          </w:p>
        </w:tc>
        <w:tc>
          <w:tcPr>
            <w:tcW w:w="1080" w:type="dxa"/>
          </w:tcPr>
          <w:p w14:paraId="0CD46386" w14:textId="685E6F7E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00F74853" w14:textId="77777777" w:rsidTr="00FF64F6">
        <w:trPr>
          <w:jc w:val="center"/>
        </w:trPr>
        <w:tc>
          <w:tcPr>
            <w:tcW w:w="3345" w:type="dxa"/>
          </w:tcPr>
          <w:p w14:paraId="76FAC726" w14:textId="09E812BD" w:rsidR="00090A90" w:rsidRPr="006144A8" w:rsidRDefault="00090A90" w:rsidP="00DE791B">
            <w:pPr>
              <w:autoSpaceDE w:val="0"/>
              <w:autoSpaceDN w:val="0"/>
              <w:ind w:firstLine="720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HMO</w:t>
            </w:r>
          </w:p>
        </w:tc>
        <w:tc>
          <w:tcPr>
            <w:tcW w:w="1695" w:type="dxa"/>
          </w:tcPr>
          <w:p w14:paraId="0DB6E1A9" w14:textId="27238799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16</w:t>
            </w: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,</w:t>
            </w: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568 (11.3)</w:t>
            </w:r>
          </w:p>
        </w:tc>
        <w:tc>
          <w:tcPr>
            <w:tcW w:w="2070" w:type="dxa"/>
          </w:tcPr>
          <w:p w14:paraId="3BFBD6C1" w14:textId="1915AF22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5774 (10.7)</w:t>
            </w:r>
          </w:p>
        </w:tc>
        <w:tc>
          <w:tcPr>
            <w:tcW w:w="1890" w:type="dxa"/>
          </w:tcPr>
          <w:p w14:paraId="476A7318" w14:textId="6FEC67D1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6434 (12.3)</w:t>
            </w:r>
          </w:p>
        </w:tc>
        <w:tc>
          <w:tcPr>
            <w:tcW w:w="1080" w:type="dxa"/>
          </w:tcPr>
          <w:p w14:paraId="59CE3669" w14:textId="5B57AD2B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5.0</w:t>
            </w:r>
          </w:p>
        </w:tc>
        <w:tc>
          <w:tcPr>
            <w:tcW w:w="990" w:type="dxa"/>
          </w:tcPr>
          <w:p w14:paraId="570A3A0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50" w:type="dxa"/>
          </w:tcPr>
          <w:p w14:paraId="3E61F1BE" w14:textId="4D9B285B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11.7</w:t>
            </w:r>
          </w:p>
        </w:tc>
        <w:tc>
          <w:tcPr>
            <w:tcW w:w="900" w:type="dxa"/>
          </w:tcPr>
          <w:p w14:paraId="4E83EAE0" w14:textId="54680DD0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11.7</w:t>
            </w:r>
          </w:p>
        </w:tc>
        <w:tc>
          <w:tcPr>
            <w:tcW w:w="1080" w:type="dxa"/>
          </w:tcPr>
          <w:p w14:paraId="35D67FF2" w14:textId="36E6CDD6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34672CAE" w14:textId="77777777" w:rsidTr="00FF64F6">
        <w:trPr>
          <w:jc w:val="center"/>
        </w:trPr>
        <w:tc>
          <w:tcPr>
            <w:tcW w:w="3345" w:type="dxa"/>
          </w:tcPr>
          <w:p w14:paraId="54CEBA64" w14:textId="4F736C73" w:rsidR="00090A90" w:rsidRPr="006144A8" w:rsidRDefault="00090A90" w:rsidP="00DE791B">
            <w:pPr>
              <w:autoSpaceDE w:val="0"/>
              <w:autoSpaceDN w:val="0"/>
              <w:ind w:firstLine="720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Comprehensive</w:t>
            </w:r>
          </w:p>
        </w:tc>
        <w:tc>
          <w:tcPr>
            <w:tcW w:w="1695" w:type="dxa"/>
          </w:tcPr>
          <w:p w14:paraId="19D167B8" w14:textId="1A144C39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5457 (3.7)</w:t>
            </w:r>
          </w:p>
        </w:tc>
        <w:tc>
          <w:tcPr>
            <w:tcW w:w="2070" w:type="dxa"/>
          </w:tcPr>
          <w:p w14:paraId="1184CC12" w14:textId="17BCF562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1765 (3.3)</w:t>
            </w:r>
          </w:p>
        </w:tc>
        <w:tc>
          <w:tcPr>
            <w:tcW w:w="1890" w:type="dxa"/>
          </w:tcPr>
          <w:p w14:paraId="2E959A4B" w14:textId="471E7FCD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1988 (3.8)</w:t>
            </w:r>
          </w:p>
        </w:tc>
        <w:tc>
          <w:tcPr>
            <w:tcW w:w="1080" w:type="dxa"/>
          </w:tcPr>
          <w:p w14:paraId="3C4CFB39" w14:textId="7819B515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2.7</w:t>
            </w:r>
          </w:p>
        </w:tc>
        <w:tc>
          <w:tcPr>
            <w:tcW w:w="990" w:type="dxa"/>
          </w:tcPr>
          <w:p w14:paraId="704E9A9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50" w:type="dxa"/>
          </w:tcPr>
          <w:p w14:paraId="128D6761" w14:textId="0D44F020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3.7</w:t>
            </w:r>
          </w:p>
        </w:tc>
        <w:tc>
          <w:tcPr>
            <w:tcW w:w="900" w:type="dxa"/>
          </w:tcPr>
          <w:p w14:paraId="55C3A384" w14:textId="28BCBB1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3.7</w:t>
            </w:r>
          </w:p>
        </w:tc>
        <w:tc>
          <w:tcPr>
            <w:tcW w:w="1080" w:type="dxa"/>
          </w:tcPr>
          <w:p w14:paraId="4D64F065" w14:textId="6B62356C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23FDFB9D" w14:textId="77777777" w:rsidTr="00FF64F6">
        <w:trPr>
          <w:jc w:val="center"/>
        </w:trPr>
        <w:tc>
          <w:tcPr>
            <w:tcW w:w="3345" w:type="dxa"/>
          </w:tcPr>
          <w:p w14:paraId="0C70058F" w14:textId="31A868CC" w:rsidR="00090A90" w:rsidRPr="006144A8" w:rsidRDefault="00090A90" w:rsidP="00DE791B">
            <w:pPr>
              <w:autoSpaceDE w:val="0"/>
              <w:autoSpaceDN w:val="0"/>
              <w:ind w:firstLine="720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POS</w:t>
            </w:r>
          </w:p>
        </w:tc>
        <w:tc>
          <w:tcPr>
            <w:tcW w:w="1695" w:type="dxa"/>
          </w:tcPr>
          <w:p w14:paraId="4091E371" w14:textId="24C917A1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10</w:t>
            </w: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,</w:t>
            </w: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832 (7.4)</w:t>
            </w:r>
          </w:p>
        </w:tc>
        <w:tc>
          <w:tcPr>
            <w:tcW w:w="2070" w:type="dxa"/>
          </w:tcPr>
          <w:p w14:paraId="37CF2B23" w14:textId="519C33D5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3725 (6.9)</w:t>
            </w:r>
          </w:p>
        </w:tc>
        <w:tc>
          <w:tcPr>
            <w:tcW w:w="1890" w:type="dxa"/>
          </w:tcPr>
          <w:p w14:paraId="21B6A353" w14:textId="707D62FE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4082 (7.8)</w:t>
            </w:r>
          </w:p>
        </w:tc>
        <w:tc>
          <w:tcPr>
            <w:tcW w:w="1080" w:type="dxa"/>
          </w:tcPr>
          <w:p w14:paraId="76A4772C" w14:textId="154BAAB4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3.4</w:t>
            </w:r>
          </w:p>
        </w:tc>
        <w:tc>
          <w:tcPr>
            <w:tcW w:w="990" w:type="dxa"/>
          </w:tcPr>
          <w:p w14:paraId="1E7CD2E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50" w:type="dxa"/>
          </w:tcPr>
          <w:p w14:paraId="35B32AB4" w14:textId="12E07BC2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7.6</w:t>
            </w:r>
          </w:p>
        </w:tc>
        <w:tc>
          <w:tcPr>
            <w:tcW w:w="900" w:type="dxa"/>
          </w:tcPr>
          <w:p w14:paraId="357A05DF" w14:textId="48F87613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7.8</w:t>
            </w:r>
          </w:p>
        </w:tc>
        <w:tc>
          <w:tcPr>
            <w:tcW w:w="1080" w:type="dxa"/>
          </w:tcPr>
          <w:p w14:paraId="2540049F" w14:textId="7ED6A45E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61C5D844" w14:textId="77777777" w:rsidTr="00FF64F6">
        <w:trPr>
          <w:jc w:val="center"/>
        </w:trPr>
        <w:tc>
          <w:tcPr>
            <w:tcW w:w="3345" w:type="dxa"/>
          </w:tcPr>
          <w:p w14:paraId="4082FAE3" w14:textId="0B6CB8D1" w:rsidR="00090A90" w:rsidRPr="006144A8" w:rsidRDefault="00090A90" w:rsidP="00DE791B">
            <w:pPr>
              <w:autoSpaceDE w:val="0"/>
              <w:autoSpaceDN w:val="0"/>
              <w:ind w:firstLine="720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Other</w:t>
            </w:r>
          </w:p>
        </w:tc>
        <w:tc>
          <w:tcPr>
            <w:tcW w:w="1695" w:type="dxa"/>
          </w:tcPr>
          <w:p w14:paraId="7BDFB0C0" w14:textId="64FAD768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29</w:t>
            </w: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,</w:t>
            </w: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559 (20.2)</w:t>
            </w:r>
          </w:p>
        </w:tc>
        <w:tc>
          <w:tcPr>
            <w:tcW w:w="2070" w:type="dxa"/>
          </w:tcPr>
          <w:p w14:paraId="4F8CB13B" w14:textId="06269471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12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,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390 (23.0)</w:t>
            </w:r>
          </w:p>
        </w:tc>
        <w:tc>
          <w:tcPr>
            <w:tcW w:w="1890" w:type="dxa"/>
          </w:tcPr>
          <w:p w14:paraId="63780B75" w14:textId="1119567F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9518 (18.2)</w:t>
            </w:r>
          </w:p>
        </w:tc>
        <w:tc>
          <w:tcPr>
            <w:tcW w:w="1080" w:type="dxa"/>
          </w:tcPr>
          <w:p w14:paraId="0F5C7E58" w14:textId="1417F665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11.9</w:t>
            </w:r>
          </w:p>
        </w:tc>
        <w:tc>
          <w:tcPr>
            <w:tcW w:w="990" w:type="dxa"/>
          </w:tcPr>
          <w:p w14:paraId="6A67AC9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50" w:type="dxa"/>
          </w:tcPr>
          <w:p w14:paraId="265506A8" w14:textId="76543344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20.6</w:t>
            </w:r>
          </w:p>
        </w:tc>
        <w:tc>
          <w:tcPr>
            <w:tcW w:w="900" w:type="dxa"/>
          </w:tcPr>
          <w:p w14:paraId="26ED20CB" w14:textId="173FA8D9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20.3</w:t>
            </w:r>
          </w:p>
        </w:tc>
        <w:tc>
          <w:tcPr>
            <w:tcW w:w="1080" w:type="dxa"/>
          </w:tcPr>
          <w:p w14:paraId="720FC357" w14:textId="003D4B1A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0.003</w:t>
            </w:r>
          </w:p>
        </w:tc>
      </w:tr>
      <w:tr w:rsidR="00090A90" w:rsidRPr="006144A8" w14:paraId="207417A5" w14:textId="77777777" w:rsidTr="00FF64F6">
        <w:trPr>
          <w:jc w:val="center"/>
        </w:trPr>
        <w:tc>
          <w:tcPr>
            <w:tcW w:w="3345" w:type="dxa"/>
          </w:tcPr>
          <w:p w14:paraId="6E172683" w14:textId="4A76D5BF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Employment status</w:t>
            </w:r>
          </w:p>
        </w:tc>
        <w:tc>
          <w:tcPr>
            <w:tcW w:w="1695" w:type="dxa"/>
          </w:tcPr>
          <w:p w14:paraId="092D611C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</w:p>
        </w:tc>
        <w:tc>
          <w:tcPr>
            <w:tcW w:w="2070" w:type="dxa"/>
          </w:tcPr>
          <w:p w14:paraId="2CF329D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890" w:type="dxa"/>
          </w:tcPr>
          <w:p w14:paraId="0798FF91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</w:tcPr>
          <w:p w14:paraId="139104B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</w:tcPr>
          <w:p w14:paraId="3D6EAC4F" w14:textId="4BF2EE28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59D525A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</w:tcPr>
          <w:p w14:paraId="611207B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</w:tcPr>
          <w:p w14:paraId="0BBE594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090A90" w:rsidRPr="006144A8" w14:paraId="08D631EB" w14:textId="77777777" w:rsidTr="00FF64F6">
        <w:trPr>
          <w:jc w:val="center"/>
        </w:trPr>
        <w:tc>
          <w:tcPr>
            <w:tcW w:w="3345" w:type="dxa"/>
          </w:tcPr>
          <w:p w14:paraId="1F96AFFF" w14:textId="41A760BA" w:rsidR="00090A90" w:rsidRPr="006144A8" w:rsidRDefault="00090A90" w:rsidP="00DE791B">
            <w:pPr>
              <w:autoSpaceDE w:val="0"/>
              <w:autoSpaceDN w:val="0"/>
              <w:ind w:firstLine="720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Full time</w:t>
            </w:r>
          </w:p>
        </w:tc>
        <w:tc>
          <w:tcPr>
            <w:tcW w:w="1695" w:type="dxa"/>
          </w:tcPr>
          <w:p w14:paraId="72EA9C34" w14:textId="4D36A480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97</w:t>
            </w: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,</w:t>
            </w: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643 (66.8)</w:t>
            </w:r>
          </w:p>
        </w:tc>
        <w:tc>
          <w:tcPr>
            <w:tcW w:w="2070" w:type="dxa"/>
          </w:tcPr>
          <w:p w14:paraId="2D777D8A" w14:textId="44518FAD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37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,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688 (69.9)</w:t>
            </w:r>
          </w:p>
        </w:tc>
        <w:tc>
          <w:tcPr>
            <w:tcW w:w="1890" w:type="dxa"/>
          </w:tcPr>
          <w:p w14:paraId="5C17DA58" w14:textId="0801BD23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32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,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491 (62.3)</w:t>
            </w:r>
          </w:p>
        </w:tc>
        <w:tc>
          <w:tcPr>
            <w:tcW w:w="1080" w:type="dxa"/>
          </w:tcPr>
          <w:p w14:paraId="1A203930" w14:textId="45C1A0A9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16.1</w:t>
            </w:r>
          </w:p>
        </w:tc>
        <w:tc>
          <w:tcPr>
            <w:tcW w:w="990" w:type="dxa"/>
          </w:tcPr>
          <w:p w14:paraId="613EAA6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50" w:type="dxa"/>
          </w:tcPr>
          <w:p w14:paraId="3C1BDB3B" w14:textId="303D4F08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65.4</w:t>
            </w:r>
          </w:p>
        </w:tc>
        <w:tc>
          <w:tcPr>
            <w:tcW w:w="900" w:type="dxa"/>
          </w:tcPr>
          <w:p w14:paraId="13B6278D" w14:textId="3B0DC55E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65.4</w:t>
            </w:r>
          </w:p>
        </w:tc>
        <w:tc>
          <w:tcPr>
            <w:tcW w:w="1080" w:type="dxa"/>
          </w:tcPr>
          <w:p w14:paraId="4E17F9C7" w14:textId="1A596A5D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6987B031" w14:textId="77777777" w:rsidTr="00FF64F6">
        <w:trPr>
          <w:jc w:val="center"/>
        </w:trPr>
        <w:tc>
          <w:tcPr>
            <w:tcW w:w="3345" w:type="dxa"/>
          </w:tcPr>
          <w:p w14:paraId="05080929" w14:textId="735222A3" w:rsidR="00090A90" w:rsidRPr="006144A8" w:rsidRDefault="00090A90" w:rsidP="00DE791B">
            <w:pPr>
              <w:autoSpaceDE w:val="0"/>
              <w:autoSpaceDN w:val="0"/>
              <w:ind w:firstLine="720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Retiree</w:t>
            </w:r>
          </w:p>
        </w:tc>
        <w:tc>
          <w:tcPr>
            <w:tcW w:w="1695" w:type="dxa"/>
          </w:tcPr>
          <w:p w14:paraId="20542A56" w14:textId="3107B18A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13</w:t>
            </w: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,</w:t>
            </w: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224 (9.1)</w:t>
            </w:r>
          </w:p>
        </w:tc>
        <w:tc>
          <w:tcPr>
            <w:tcW w:w="2070" w:type="dxa"/>
          </w:tcPr>
          <w:p w14:paraId="57E8E0CF" w14:textId="0F32CB62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4775 (8.9)</w:t>
            </w:r>
          </w:p>
        </w:tc>
        <w:tc>
          <w:tcPr>
            <w:tcW w:w="1890" w:type="dxa"/>
          </w:tcPr>
          <w:p w14:paraId="1C054E8D" w14:textId="2AB136AF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4818 (9.2)</w:t>
            </w:r>
          </w:p>
        </w:tc>
        <w:tc>
          <w:tcPr>
            <w:tcW w:w="1080" w:type="dxa"/>
          </w:tcPr>
          <w:p w14:paraId="12A3398A" w14:textId="6B8BA75F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1.0</w:t>
            </w:r>
          </w:p>
        </w:tc>
        <w:tc>
          <w:tcPr>
            <w:tcW w:w="990" w:type="dxa"/>
          </w:tcPr>
          <w:p w14:paraId="1AE30D1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50" w:type="dxa"/>
          </w:tcPr>
          <w:p w14:paraId="137A20C5" w14:textId="67A0D282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9.6</w:t>
            </w:r>
          </w:p>
        </w:tc>
        <w:tc>
          <w:tcPr>
            <w:tcW w:w="900" w:type="dxa"/>
          </w:tcPr>
          <w:p w14:paraId="4F47F13E" w14:textId="1FB8ADC1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9.6</w:t>
            </w:r>
          </w:p>
        </w:tc>
        <w:tc>
          <w:tcPr>
            <w:tcW w:w="1080" w:type="dxa"/>
          </w:tcPr>
          <w:p w14:paraId="15FEC2E6" w14:textId="0AEE8781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2BC757BF" w14:textId="77777777" w:rsidTr="00FF64F6">
        <w:trPr>
          <w:jc w:val="center"/>
        </w:trPr>
        <w:tc>
          <w:tcPr>
            <w:tcW w:w="3345" w:type="dxa"/>
          </w:tcPr>
          <w:p w14:paraId="5AD5CAEC" w14:textId="7BD110CA" w:rsidR="00090A90" w:rsidRPr="006144A8" w:rsidRDefault="00090A90" w:rsidP="00DE791B">
            <w:pPr>
              <w:autoSpaceDE w:val="0"/>
              <w:autoSpaceDN w:val="0"/>
              <w:ind w:firstLine="720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Other</w:t>
            </w:r>
          </w:p>
        </w:tc>
        <w:tc>
          <w:tcPr>
            <w:tcW w:w="1695" w:type="dxa"/>
          </w:tcPr>
          <w:p w14:paraId="56D6A9FB" w14:textId="1E7E06AD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35</w:t>
            </w: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,</w:t>
            </w: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200 (24.1)</w:t>
            </w:r>
          </w:p>
        </w:tc>
        <w:tc>
          <w:tcPr>
            <w:tcW w:w="2070" w:type="dxa"/>
          </w:tcPr>
          <w:p w14:paraId="0443F1C1" w14:textId="63D2E6E6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11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,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461 (21.3)</w:t>
            </w:r>
          </w:p>
        </w:tc>
        <w:tc>
          <w:tcPr>
            <w:tcW w:w="1890" w:type="dxa"/>
          </w:tcPr>
          <w:p w14:paraId="3D9E3E59" w14:textId="2CF0ED68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14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,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855 (28.5)</w:t>
            </w:r>
          </w:p>
        </w:tc>
        <w:tc>
          <w:tcPr>
            <w:tcW w:w="1080" w:type="dxa"/>
          </w:tcPr>
          <w:p w14:paraId="7ACAAFE0" w14:textId="31D07F2E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16.7</w:t>
            </w:r>
          </w:p>
        </w:tc>
        <w:tc>
          <w:tcPr>
            <w:tcW w:w="990" w:type="dxa"/>
          </w:tcPr>
          <w:p w14:paraId="4CCA128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50" w:type="dxa"/>
          </w:tcPr>
          <w:p w14:paraId="7F3552C0" w14:textId="26ABDDBB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25.1</w:t>
            </w:r>
          </w:p>
        </w:tc>
        <w:tc>
          <w:tcPr>
            <w:tcW w:w="900" w:type="dxa"/>
          </w:tcPr>
          <w:p w14:paraId="3BB4992B" w14:textId="2A66167E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25.1</w:t>
            </w:r>
          </w:p>
        </w:tc>
        <w:tc>
          <w:tcPr>
            <w:tcW w:w="1080" w:type="dxa"/>
          </w:tcPr>
          <w:p w14:paraId="1A64E58F" w14:textId="2979A529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1BEA0183" w14:textId="77777777" w:rsidTr="00FF64F6">
        <w:trPr>
          <w:jc w:val="center"/>
        </w:trPr>
        <w:tc>
          <w:tcPr>
            <w:tcW w:w="3345" w:type="dxa"/>
          </w:tcPr>
          <w:p w14:paraId="776F99C6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AIDS</w:t>
            </w:r>
          </w:p>
        </w:tc>
        <w:tc>
          <w:tcPr>
            <w:tcW w:w="1695" w:type="dxa"/>
          </w:tcPr>
          <w:p w14:paraId="0F6B3D8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463 (0.3)</w:t>
            </w:r>
          </w:p>
        </w:tc>
        <w:tc>
          <w:tcPr>
            <w:tcW w:w="2070" w:type="dxa"/>
          </w:tcPr>
          <w:p w14:paraId="20248D4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154 (0.3)</w:t>
            </w:r>
          </w:p>
        </w:tc>
        <w:tc>
          <w:tcPr>
            <w:tcW w:w="1890" w:type="dxa"/>
          </w:tcPr>
          <w:p w14:paraId="354DCFB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164 (0.3)</w:t>
            </w:r>
          </w:p>
        </w:tc>
        <w:tc>
          <w:tcPr>
            <w:tcW w:w="1080" w:type="dxa"/>
          </w:tcPr>
          <w:p w14:paraId="0525716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0.0</w:t>
            </w:r>
          </w:p>
        </w:tc>
        <w:tc>
          <w:tcPr>
            <w:tcW w:w="990" w:type="dxa"/>
          </w:tcPr>
          <w:p w14:paraId="087D17F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  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0.39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50" w:type="dxa"/>
          </w:tcPr>
          <w:p w14:paraId="420C855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0.3</w:t>
            </w:r>
          </w:p>
        </w:tc>
        <w:tc>
          <w:tcPr>
            <w:tcW w:w="900" w:type="dxa"/>
          </w:tcPr>
          <w:p w14:paraId="7564400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0.3</w:t>
            </w:r>
          </w:p>
        </w:tc>
        <w:tc>
          <w:tcPr>
            <w:tcW w:w="1080" w:type="dxa"/>
          </w:tcPr>
          <w:p w14:paraId="21FA570B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797B5732" w14:textId="77777777" w:rsidTr="00FF64F6">
        <w:trPr>
          <w:jc w:val="center"/>
        </w:trPr>
        <w:tc>
          <w:tcPr>
            <w:tcW w:w="3345" w:type="dxa"/>
          </w:tcPr>
          <w:p w14:paraId="7B48C11F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Congestive heart failure</w:t>
            </w:r>
          </w:p>
        </w:tc>
        <w:tc>
          <w:tcPr>
            <w:tcW w:w="1695" w:type="dxa"/>
          </w:tcPr>
          <w:p w14:paraId="3125CDDB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5661 (3.9)</w:t>
            </w:r>
          </w:p>
        </w:tc>
        <w:tc>
          <w:tcPr>
            <w:tcW w:w="2070" w:type="dxa"/>
          </w:tcPr>
          <w:p w14:paraId="12570D5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1292 (2.4)</w:t>
            </w:r>
          </w:p>
        </w:tc>
        <w:tc>
          <w:tcPr>
            <w:tcW w:w="1890" w:type="dxa"/>
          </w:tcPr>
          <w:p w14:paraId="30A6D68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2609 (5.0)</w:t>
            </w:r>
          </w:p>
        </w:tc>
        <w:tc>
          <w:tcPr>
            <w:tcW w:w="1080" w:type="dxa"/>
          </w:tcPr>
          <w:p w14:paraId="0B8208A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13.8</w:t>
            </w:r>
          </w:p>
        </w:tc>
        <w:tc>
          <w:tcPr>
            <w:tcW w:w="990" w:type="dxa"/>
          </w:tcPr>
          <w:p w14:paraId="1692232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7F5AF251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3.6</w:t>
            </w:r>
          </w:p>
        </w:tc>
        <w:tc>
          <w:tcPr>
            <w:tcW w:w="900" w:type="dxa"/>
          </w:tcPr>
          <w:p w14:paraId="5F0F104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3.6</w:t>
            </w:r>
          </w:p>
        </w:tc>
        <w:tc>
          <w:tcPr>
            <w:tcW w:w="1080" w:type="dxa"/>
          </w:tcPr>
          <w:p w14:paraId="5FEF46C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40F48ABC" w14:textId="77777777" w:rsidTr="00FF64F6">
        <w:trPr>
          <w:jc w:val="center"/>
        </w:trPr>
        <w:tc>
          <w:tcPr>
            <w:tcW w:w="3345" w:type="dxa"/>
          </w:tcPr>
          <w:p w14:paraId="0BCD12A0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Chronic pulmonary disease</w:t>
            </w:r>
          </w:p>
        </w:tc>
        <w:tc>
          <w:tcPr>
            <w:tcW w:w="1695" w:type="dxa"/>
          </w:tcPr>
          <w:p w14:paraId="55504889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17</w:t>
            </w: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,</w:t>
            </w: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050 (11.7)</w:t>
            </w:r>
          </w:p>
        </w:tc>
        <w:tc>
          <w:tcPr>
            <w:tcW w:w="2070" w:type="dxa"/>
          </w:tcPr>
          <w:p w14:paraId="03FB836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6450 (12.0)</w:t>
            </w:r>
          </w:p>
        </w:tc>
        <w:tc>
          <w:tcPr>
            <w:tcW w:w="1890" w:type="dxa"/>
          </w:tcPr>
          <w:p w14:paraId="62EC621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5881 (11.3)</w:t>
            </w:r>
          </w:p>
        </w:tc>
        <w:tc>
          <w:tcPr>
            <w:tcW w:w="1080" w:type="dxa"/>
          </w:tcPr>
          <w:p w14:paraId="217B6F6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2.2</w:t>
            </w:r>
          </w:p>
        </w:tc>
        <w:tc>
          <w:tcPr>
            <w:tcW w:w="990" w:type="dxa"/>
          </w:tcPr>
          <w:p w14:paraId="176ECAD2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1067976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1.8</w:t>
            </w:r>
          </w:p>
        </w:tc>
        <w:tc>
          <w:tcPr>
            <w:tcW w:w="900" w:type="dxa"/>
          </w:tcPr>
          <w:p w14:paraId="7129393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1.8</w:t>
            </w:r>
          </w:p>
        </w:tc>
        <w:tc>
          <w:tcPr>
            <w:tcW w:w="1080" w:type="dxa"/>
          </w:tcPr>
          <w:p w14:paraId="5583EBA9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2E1B78C4" w14:textId="77777777" w:rsidTr="00FF64F6">
        <w:trPr>
          <w:jc w:val="center"/>
        </w:trPr>
        <w:tc>
          <w:tcPr>
            <w:tcW w:w="3345" w:type="dxa"/>
          </w:tcPr>
          <w:p w14:paraId="007B2E0F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Dementia</w:t>
            </w:r>
          </w:p>
        </w:tc>
        <w:tc>
          <w:tcPr>
            <w:tcW w:w="1695" w:type="dxa"/>
          </w:tcPr>
          <w:p w14:paraId="10A2AE2C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109 (0.1)</w:t>
            </w:r>
          </w:p>
        </w:tc>
        <w:tc>
          <w:tcPr>
            <w:tcW w:w="2070" w:type="dxa"/>
          </w:tcPr>
          <w:p w14:paraId="4C0094B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31 (0.1)</w:t>
            </w:r>
          </w:p>
        </w:tc>
        <w:tc>
          <w:tcPr>
            <w:tcW w:w="1890" w:type="dxa"/>
          </w:tcPr>
          <w:p w14:paraId="4D5627C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78 (0.1)</w:t>
            </w:r>
          </w:p>
        </w:tc>
        <w:tc>
          <w:tcPr>
            <w:tcW w:w="1080" w:type="dxa"/>
          </w:tcPr>
          <w:p w14:paraId="7D41DA9B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0.0</w:t>
            </w:r>
          </w:p>
        </w:tc>
        <w:tc>
          <w:tcPr>
            <w:tcW w:w="990" w:type="dxa"/>
          </w:tcPr>
          <w:p w14:paraId="626C652B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7371FC02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0.1</w:t>
            </w:r>
          </w:p>
        </w:tc>
        <w:tc>
          <w:tcPr>
            <w:tcW w:w="900" w:type="dxa"/>
          </w:tcPr>
          <w:p w14:paraId="76DDCD5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0.1</w:t>
            </w:r>
          </w:p>
        </w:tc>
        <w:tc>
          <w:tcPr>
            <w:tcW w:w="1080" w:type="dxa"/>
          </w:tcPr>
          <w:p w14:paraId="361A682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-0.001</w:t>
            </w:r>
          </w:p>
        </w:tc>
      </w:tr>
      <w:tr w:rsidR="00090A90" w:rsidRPr="006144A8" w14:paraId="33850576" w14:textId="77777777" w:rsidTr="00FF64F6">
        <w:trPr>
          <w:jc w:val="center"/>
        </w:trPr>
        <w:tc>
          <w:tcPr>
            <w:tcW w:w="3345" w:type="dxa"/>
          </w:tcPr>
          <w:p w14:paraId="6EF4B8B0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:vertAlign w:val="superscript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Any m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alignancy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  <w:tc>
          <w:tcPr>
            <w:tcW w:w="1695" w:type="dxa"/>
          </w:tcPr>
          <w:p w14:paraId="3D5E2EB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1219 (1.1)</w:t>
            </w:r>
          </w:p>
        </w:tc>
        <w:tc>
          <w:tcPr>
            <w:tcW w:w="2070" w:type="dxa"/>
          </w:tcPr>
          <w:p w14:paraId="61325F1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486 (0.9)</w:t>
            </w:r>
          </w:p>
        </w:tc>
        <w:tc>
          <w:tcPr>
            <w:tcW w:w="1890" w:type="dxa"/>
          </w:tcPr>
          <w:p w14:paraId="6477F6C9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733 (1.4)</w:t>
            </w:r>
          </w:p>
        </w:tc>
        <w:tc>
          <w:tcPr>
            <w:tcW w:w="1080" w:type="dxa"/>
          </w:tcPr>
          <w:p w14:paraId="694364A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4.7</w:t>
            </w:r>
          </w:p>
        </w:tc>
        <w:tc>
          <w:tcPr>
            <w:tcW w:w="990" w:type="dxa"/>
          </w:tcPr>
          <w:p w14:paraId="5978EFCC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0F94477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1.2</w:t>
            </w:r>
          </w:p>
        </w:tc>
        <w:tc>
          <w:tcPr>
            <w:tcW w:w="900" w:type="dxa"/>
          </w:tcPr>
          <w:p w14:paraId="4687733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1.2</w:t>
            </w:r>
          </w:p>
        </w:tc>
        <w:tc>
          <w:tcPr>
            <w:tcW w:w="1080" w:type="dxa"/>
          </w:tcPr>
          <w:p w14:paraId="555B883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2ADE61F2" w14:textId="77777777" w:rsidTr="00FF64F6">
        <w:trPr>
          <w:jc w:val="center"/>
        </w:trPr>
        <w:tc>
          <w:tcPr>
            <w:tcW w:w="3345" w:type="dxa"/>
          </w:tcPr>
          <w:p w14:paraId="112F6027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Paralysis</w:t>
            </w:r>
          </w:p>
        </w:tc>
        <w:tc>
          <w:tcPr>
            <w:tcW w:w="1695" w:type="dxa"/>
          </w:tcPr>
          <w:p w14:paraId="61887B4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504 (0.5)</w:t>
            </w:r>
          </w:p>
        </w:tc>
        <w:tc>
          <w:tcPr>
            <w:tcW w:w="2070" w:type="dxa"/>
          </w:tcPr>
          <w:p w14:paraId="4BEF2F9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103 (0.2)</w:t>
            </w:r>
          </w:p>
        </w:tc>
        <w:tc>
          <w:tcPr>
            <w:tcW w:w="1890" w:type="dxa"/>
          </w:tcPr>
          <w:p w14:paraId="3201559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401 (0.8)</w:t>
            </w:r>
          </w:p>
        </w:tc>
        <w:tc>
          <w:tcPr>
            <w:tcW w:w="1080" w:type="dxa"/>
          </w:tcPr>
          <w:p w14:paraId="783CB83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8.5</w:t>
            </w:r>
          </w:p>
        </w:tc>
        <w:tc>
          <w:tcPr>
            <w:tcW w:w="990" w:type="dxa"/>
          </w:tcPr>
          <w:p w14:paraId="4C73678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0257683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0.2</w:t>
            </w:r>
          </w:p>
        </w:tc>
        <w:tc>
          <w:tcPr>
            <w:tcW w:w="900" w:type="dxa"/>
          </w:tcPr>
          <w:p w14:paraId="6E457BA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0.8</w:t>
            </w:r>
          </w:p>
        </w:tc>
        <w:tc>
          <w:tcPr>
            <w:tcW w:w="1080" w:type="dxa"/>
          </w:tcPr>
          <w:p w14:paraId="7AA519D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-0.005</w:t>
            </w:r>
          </w:p>
        </w:tc>
      </w:tr>
      <w:tr w:rsidR="00090A90" w:rsidRPr="006144A8" w14:paraId="283146D2" w14:textId="77777777" w:rsidTr="00FF64F6">
        <w:trPr>
          <w:jc w:val="center"/>
        </w:trPr>
        <w:tc>
          <w:tcPr>
            <w:tcW w:w="3345" w:type="dxa"/>
          </w:tcPr>
          <w:p w14:paraId="306043FA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Chronic r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enal disease</w:t>
            </w:r>
          </w:p>
        </w:tc>
        <w:tc>
          <w:tcPr>
            <w:tcW w:w="1695" w:type="dxa"/>
          </w:tcPr>
          <w:p w14:paraId="781C9719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5882 (5.5)</w:t>
            </w:r>
          </w:p>
        </w:tc>
        <w:tc>
          <w:tcPr>
            <w:tcW w:w="2070" w:type="dxa"/>
          </w:tcPr>
          <w:p w14:paraId="7BDD8CA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1865 (3.5)</w:t>
            </w:r>
          </w:p>
        </w:tc>
        <w:tc>
          <w:tcPr>
            <w:tcW w:w="1890" w:type="dxa"/>
          </w:tcPr>
          <w:p w14:paraId="7D698BC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4017 (7.7)</w:t>
            </w:r>
          </w:p>
        </w:tc>
        <w:tc>
          <w:tcPr>
            <w:tcW w:w="1080" w:type="dxa"/>
          </w:tcPr>
          <w:p w14:paraId="55252D09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18.3</w:t>
            </w:r>
          </w:p>
        </w:tc>
        <w:tc>
          <w:tcPr>
            <w:tcW w:w="990" w:type="dxa"/>
          </w:tcPr>
          <w:p w14:paraId="0E3D8BF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6A2F201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5.1</w:t>
            </w:r>
          </w:p>
        </w:tc>
        <w:tc>
          <w:tcPr>
            <w:tcW w:w="900" w:type="dxa"/>
          </w:tcPr>
          <w:p w14:paraId="2CEF671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5.1</w:t>
            </w:r>
          </w:p>
        </w:tc>
        <w:tc>
          <w:tcPr>
            <w:tcW w:w="1080" w:type="dxa"/>
          </w:tcPr>
          <w:p w14:paraId="775237B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1AFE1F75" w14:textId="77777777" w:rsidTr="00FF64F6">
        <w:trPr>
          <w:jc w:val="center"/>
        </w:trPr>
        <w:tc>
          <w:tcPr>
            <w:tcW w:w="3345" w:type="dxa"/>
          </w:tcPr>
          <w:p w14:paraId="0576B531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Rheumatic disease</w:t>
            </w:r>
          </w:p>
        </w:tc>
        <w:tc>
          <w:tcPr>
            <w:tcW w:w="1695" w:type="dxa"/>
          </w:tcPr>
          <w:p w14:paraId="3611D68B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1847 (1.7)</w:t>
            </w:r>
          </w:p>
        </w:tc>
        <w:tc>
          <w:tcPr>
            <w:tcW w:w="2070" w:type="dxa"/>
          </w:tcPr>
          <w:p w14:paraId="65605FB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906 (1.7)</w:t>
            </w:r>
          </w:p>
        </w:tc>
        <w:tc>
          <w:tcPr>
            <w:tcW w:w="1890" w:type="dxa"/>
          </w:tcPr>
          <w:p w14:paraId="3D4606A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941 (1.8)</w:t>
            </w:r>
          </w:p>
        </w:tc>
        <w:tc>
          <w:tcPr>
            <w:tcW w:w="1080" w:type="dxa"/>
          </w:tcPr>
          <w:p w14:paraId="42799CC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0.8</w:t>
            </w:r>
          </w:p>
        </w:tc>
        <w:tc>
          <w:tcPr>
            <w:tcW w:w="990" w:type="dxa"/>
          </w:tcPr>
          <w:p w14:paraId="4E7FE73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  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0.123</w:t>
            </w:r>
          </w:p>
        </w:tc>
        <w:tc>
          <w:tcPr>
            <w:tcW w:w="1350" w:type="dxa"/>
          </w:tcPr>
          <w:p w14:paraId="1BD604EC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1.8</w:t>
            </w:r>
          </w:p>
        </w:tc>
        <w:tc>
          <w:tcPr>
            <w:tcW w:w="900" w:type="dxa"/>
          </w:tcPr>
          <w:p w14:paraId="7C87805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1.8</w:t>
            </w:r>
          </w:p>
        </w:tc>
        <w:tc>
          <w:tcPr>
            <w:tcW w:w="1080" w:type="dxa"/>
          </w:tcPr>
          <w:p w14:paraId="755362B1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41CB5E51" w14:textId="77777777" w:rsidTr="00FF64F6">
        <w:trPr>
          <w:jc w:val="center"/>
        </w:trPr>
        <w:tc>
          <w:tcPr>
            <w:tcW w:w="3345" w:type="dxa"/>
          </w:tcPr>
          <w:p w14:paraId="2209886C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Solid tumor</w:t>
            </w:r>
          </w:p>
        </w:tc>
        <w:tc>
          <w:tcPr>
            <w:tcW w:w="1695" w:type="dxa"/>
          </w:tcPr>
          <w:p w14:paraId="62C3648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140 (0.1)</w:t>
            </w:r>
          </w:p>
        </w:tc>
        <w:tc>
          <w:tcPr>
            <w:tcW w:w="2070" w:type="dxa"/>
          </w:tcPr>
          <w:p w14:paraId="7CF5AD2B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34 (0.1)</w:t>
            </w:r>
          </w:p>
        </w:tc>
        <w:tc>
          <w:tcPr>
            <w:tcW w:w="1890" w:type="dxa"/>
          </w:tcPr>
          <w:p w14:paraId="7801480C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106 (0.2)</w:t>
            </w:r>
          </w:p>
        </w:tc>
        <w:tc>
          <w:tcPr>
            <w:tcW w:w="1080" w:type="dxa"/>
          </w:tcPr>
          <w:p w14:paraId="6435F742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2.6</w:t>
            </w:r>
          </w:p>
        </w:tc>
        <w:tc>
          <w:tcPr>
            <w:tcW w:w="990" w:type="dxa"/>
          </w:tcPr>
          <w:p w14:paraId="055B856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2319A5D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0.1</w:t>
            </w:r>
          </w:p>
        </w:tc>
        <w:tc>
          <w:tcPr>
            <w:tcW w:w="900" w:type="dxa"/>
          </w:tcPr>
          <w:p w14:paraId="29FD339B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0.2</w:t>
            </w:r>
          </w:p>
        </w:tc>
        <w:tc>
          <w:tcPr>
            <w:tcW w:w="1080" w:type="dxa"/>
          </w:tcPr>
          <w:p w14:paraId="71B181B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0.001</w:t>
            </w:r>
          </w:p>
        </w:tc>
      </w:tr>
      <w:tr w:rsidR="00090A90" w:rsidRPr="006144A8" w14:paraId="51108E18" w14:textId="77777777" w:rsidTr="00FF64F6">
        <w:trPr>
          <w:jc w:val="center"/>
        </w:trPr>
        <w:tc>
          <w:tcPr>
            <w:tcW w:w="3345" w:type="dxa"/>
          </w:tcPr>
          <w:p w14:paraId="31EE32DA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Peptic ulcer disease</w:t>
            </w:r>
          </w:p>
        </w:tc>
        <w:tc>
          <w:tcPr>
            <w:tcW w:w="1695" w:type="dxa"/>
          </w:tcPr>
          <w:p w14:paraId="1A219E7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365 (0.3)</w:t>
            </w:r>
          </w:p>
        </w:tc>
        <w:tc>
          <w:tcPr>
            <w:tcW w:w="2070" w:type="dxa"/>
          </w:tcPr>
          <w:p w14:paraId="16C97A8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207 (0.4)</w:t>
            </w:r>
          </w:p>
        </w:tc>
        <w:tc>
          <w:tcPr>
            <w:tcW w:w="1890" w:type="dxa"/>
          </w:tcPr>
          <w:p w14:paraId="4A6E361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158 (0.3)</w:t>
            </w:r>
          </w:p>
        </w:tc>
        <w:tc>
          <w:tcPr>
            <w:tcW w:w="1080" w:type="dxa"/>
          </w:tcPr>
          <w:p w14:paraId="011E71F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1.7</w:t>
            </w:r>
          </w:p>
        </w:tc>
        <w:tc>
          <w:tcPr>
            <w:tcW w:w="990" w:type="dxa"/>
          </w:tcPr>
          <w:p w14:paraId="0806E78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  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0.024</w:t>
            </w:r>
          </w:p>
        </w:tc>
        <w:tc>
          <w:tcPr>
            <w:tcW w:w="1350" w:type="dxa"/>
          </w:tcPr>
          <w:p w14:paraId="0BEBDA0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0.4</w:t>
            </w:r>
          </w:p>
        </w:tc>
        <w:tc>
          <w:tcPr>
            <w:tcW w:w="900" w:type="dxa"/>
          </w:tcPr>
          <w:p w14:paraId="7217997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0.4</w:t>
            </w:r>
          </w:p>
        </w:tc>
        <w:tc>
          <w:tcPr>
            <w:tcW w:w="1080" w:type="dxa"/>
          </w:tcPr>
          <w:p w14:paraId="0E68444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579ABCA6" w14:textId="77777777" w:rsidTr="00FF64F6">
        <w:trPr>
          <w:jc w:val="center"/>
        </w:trPr>
        <w:tc>
          <w:tcPr>
            <w:tcW w:w="3345" w:type="dxa"/>
          </w:tcPr>
          <w:p w14:paraId="032805F0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Cerebrovascular disease</w:t>
            </w:r>
          </w:p>
        </w:tc>
        <w:tc>
          <w:tcPr>
            <w:tcW w:w="1695" w:type="dxa"/>
          </w:tcPr>
          <w:p w14:paraId="31788C2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3571 (3.4)</w:t>
            </w:r>
          </w:p>
        </w:tc>
        <w:tc>
          <w:tcPr>
            <w:tcW w:w="2070" w:type="dxa"/>
          </w:tcPr>
          <w:p w14:paraId="78A55DF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1384 (2.6)</w:t>
            </w:r>
          </w:p>
        </w:tc>
        <w:tc>
          <w:tcPr>
            <w:tcW w:w="1890" w:type="dxa"/>
          </w:tcPr>
          <w:p w14:paraId="7B133E4C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2187 (4.2)</w:t>
            </w:r>
          </w:p>
        </w:tc>
        <w:tc>
          <w:tcPr>
            <w:tcW w:w="1080" w:type="dxa"/>
          </w:tcPr>
          <w:p w14:paraId="2C49DAD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8.8</w:t>
            </w:r>
          </w:p>
        </w:tc>
        <w:tc>
          <w:tcPr>
            <w:tcW w:w="990" w:type="dxa"/>
          </w:tcPr>
          <w:p w14:paraId="285CBC2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08ABD6E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3.4</w:t>
            </w:r>
          </w:p>
        </w:tc>
        <w:tc>
          <w:tcPr>
            <w:tcW w:w="900" w:type="dxa"/>
          </w:tcPr>
          <w:p w14:paraId="43610E0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3.4</w:t>
            </w:r>
          </w:p>
        </w:tc>
        <w:tc>
          <w:tcPr>
            <w:tcW w:w="1080" w:type="dxa"/>
          </w:tcPr>
          <w:p w14:paraId="7D62EFE9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2E6A4F3E" w14:textId="77777777" w:rsidTr="00FF64F6">
        <w:trPr>
          <w:jc w:val="center"/>
        </w:trPr>
        <w:tc>
          <w:tcPr>
            <w:tcW w:w="3345" w:type="dxa"/>
          </w:tcPr>
          <w:p w14:paraId="664401A5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Peripheral vascular disease</w:t>
            </w:r>
          </w:p>
        </w:tc>
        <w:tc>
          <w:tcPr>
            <w:tcW w:w="1695" w:type="dxa"/>
          </w:tcPr>
          <w:p w14:paraId="5A0012D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2719 (2.6)</w:t>
            </w:r>
          </w:p>
        </w:tc>
        <w:tc>
          <w:tcPr>
            <w:tcW w:w="2070" w:type="dxa"/>
          </w:tcPr>
          <w:p w14:paraId="4FE0DF7C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1031 (1.9)</w:t>
            </w:r>
          </w:p>
        </w:tc>
        <w:tc>
          <w:tcPr>
            <w:tcW w:w="1890" w:type="dxa"/>
          </w:tcPr>
          <w:p w14:paraId="00EA7629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1688 (3.2)</w:t>
            </w:r>
          </w:p>
        </w:tc>
        <w:tc>
          <w:tcPr>
            <w:tcW w:w="1080" w:type="dxa"/>
          </w:tcPr>
          <w:p w14:paraId="3DC3BBC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8.3</w:t>
            </w:r>
          </w:p>
        </w:tc>
        <w:tc>
          <w:tcPr>
            <w:tcW w:w="990" w:type="dxa"/>
          </w:tcPr>
          <w:p w14:paraId="190722E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41D1B40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2.5</w:t>
            </w:r>
          </w:p>
        </w:tc>
        <w:tc>
          <w:tcPr>
            <w:tcW w:w="900" w:type="dxa"/>
          </w:tcPr>
          <w:p w14:paraId="24F55E4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2.5</w:t>
            </w:r>
          </w:p>
        </w:tc>
        <w:tc>
          <w:tcPr>
            <w:tcW w:w="1080" w:type="dxa"/>
          </w:tcPr>
          <w:p w14:paraId="742E471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2FAA31F0" w14:textId="77777777" w:rsidTr="00FF64F6">
        <w:trPr>
          <w:jc w:val="center"/>
        </w:trPr>
        <w:tc>
          <w:tcPr>
            <w:tcW w:w="3345" w:type="dxa"/>
          </w:tcPr>
          <w:p w14:paraId="7E71B5E6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Mild Liver Disease</w:t>
            </w:r>
          </w:p>
        </w:tc>
        <w:tc>
          <w:tcPr>
            <w:tcW w:w="1695" w:type="dxa"/>
          </w:tcPr>
          <w:p w14:paraId="6B5C22F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6988 (6.6)</w:t>
            </w:r>
          </w:p>
        </w:tc>
        <w:tc>
          <w:tcPr>
            <w:tcW w:w="2070" w:type="dxa"/>
          </w:tcPr>
          <w:p w14:paraId="48B5C1C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3886 (7.2)</w:t>
            </w:r>
          </w:p>
        </w:tc>
        <w:tc>
          <w:tcPr>
            <w:tcW w:w="1890" w:type="dxa"/>
          </w:tcPr>
          <w:p w14:paraId="7FD7F91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3102 (5.9)</w:t>
            </w:r>
          </w:p>
        </w:tc>
        <w:tc>
          <w:tcPr>
            <w:tcW w:w="1080" w:type="dxa"/>
          </w:tcPr>
          <w:p w14:paraId="1B7B9C42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5.3</w:t>
            </w:r>
          </w:p>
        </w:tc>
        <w:tc>
          <w:tcPr>
            <w:tcW w:w="990" w:type="dxa"/>
          </w:tcPr>
          <w:p w14:paraId="70264CB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085AFAC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6.8</w:t>
            </w:r>
          </w:p>
        </w:tc>
        <w:tc>
          <w:tcPr>
            <w:tcW w:w="900" w:type="dxa"/>
          </w:tcPr>
          <w:p w14:paraId="2553718C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6.8</w:t>
            </w:r>
          </w:p>
        </w:tc>
        <w:tc>
          <w:tcPr>
            <w:tcW w:w="1080" w:type="dxa"/>
          </w:tcPr>
          <w:p w14:paraId="0D37C5C1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01095F50" w14:textId="77777777" w:rsidTr="00FF64F6">
        <w:trPr>
          <w:jc w:val="center"/>
        </w:trPr>
        <w:tc>
          <w:tcPr>
            <w:tcW w:w="3345" w:type="dxa"/>
          </w:tcPr>
          <w:p w14:paraId="2F4AA033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Severe Liver Disease</w:t>
            </w:r>
          </w:p>
        </w:tc>
        <w:tc>
          <w:tcPr>
            <w:tcW w:w="1695" w:type="dxa"/>
          </w:tcPr>
          <w:p w14:paraId="5CF0A07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403 (0.4)</w:t>
            </w:r>
          </w:p>
        </w:tc>
        <w:tc>
          <w:tcPr>
            <w:tcW w:w="2070" w:type="dxa"/>
          </w:tcPr>
          <w:p w14:paraId="1648CA3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64 (0.1)</w:t>
            </w:r>
          </w:p>
        </w:tc>
        <w:tc>
          <w:tcPr>
            <w:tcW w:w="1890" w:type="dxa"/>
          </w:tcPr>
          <w:p w14:paraId="0181DF9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339 (0.6)</w:t>
            </w:r>
          </w:p>
        </w:tc>
        <w:tc>
          <w:tcPr>
            <w:tcW w:w="1080" w:type="dxa"/>
          </w:tcPr>
          <w:p w14:paraId="6E6C891C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8.5</w:t>
            </w:r>
          </w:p>
        </w:tc>
        <w:tc>
          <w:tcPr>
            <w:tcW w:w="990" w:type="dxa"/>
          </w:tcPr>
          <w:p w14:paraId="54D4F9C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097EF70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0.2</w:t>
            </w:r>
          </w:p>
        </w:tc>
        <w:tc>
          <w:tcPr>
            <w:tcW w:w="900" w:type="dxa"/>
          </w:tcPr>
          <w:p w14:paraId="66D76FB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0.2</w:t>
            </w:r>
          </w:p>
        </w:tc>
        <w:tc>
          <w:tcPr>
            <w:tcW w:w="1080" w:type="dxa"/>
          </w:tcPr>
          <w:p w14:paraId="71E5340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7BF5435E" w14:textId="77777777" w:rsidTr="00FF64F6">
        <w:trPr>
          <w:jc w:val="center"/>
        </w:trPr>
        <w:tc>
          <w:tcPr>
            <w:tcW w:w="3345" w:type="dxa"/>
          </w:tcPr>
          <w:p w14:paraId="5F9A3C3A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Myocardial infarction</w:t>
            </w:r>
          </w:p>
        </w:tc>
        <w:tc>
          <w:tcPr>
            <w:tcW w:w="1695" w:type="dxa"/>
          </w:tcPr>
          <w:p w14:paraId="3B0577C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1764 (1.7)</w:t>
            </w:r>
          </w:p>
        </w:tc>
        <w:tc>
          <w:tcPr>
            <w:tcW w:w="2070" w:type="dxa"/>
          </w:tcPr>
          <w:p w14:paraId="5BD1ED01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446 (0.8)</w:t>
            </w:r>
          </w:p>
        </w:tc>
        <w:tc>
          <w:tcPr>
            <w:tcW w:w="1890" w:type="dxa"/>
          </w:tcPr>
          <w:p w14:paraId="1F7E310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1318 (2.5)</w:t>
            </w:r>
          </w:p>
        </w:tc>
        <w:tc>
          <w:tcPr>
            <w:tcW w:w="1080" w:type="dxa"/>
          </w:tcPr>
          <w:p w14:paraId="472BC87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13.4</w:t>
            </w:r>
          </w:p>
        </w:tc>
        <w:tc>
          <w:tcPr>
            <w:tcW w:w="990" w:type="dxa"/>
          </w:tcPr>
          <w:p w14:paraId="75B543E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45FBFA1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1.4</w:t>
            </w:r>
          </w:p>
        </w:tc>
        <w:tc>
          <w:tcPr>
            <w:tcW w:w="900" w:type="dxa"/>
          </w:tcPr>
          <w:p w14:paraId="6EB655A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1.4</w:t>
            </w:r>
          </w:p>
        </w:tc>
        <w:tc>
          <w:tcPr>
            <w:tcW w:w="1080" w:type="dxa"/>
          </w:tcPr>
          <w:p w14:paraId="64005622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791D5F19" w14:textId="77777777" w:rsidTr="00FF64F6">
        <w:trPr>
          <w:jc w:val="center"/>
        </w:trPr>
        <w:tc>
          <w:tcPr>
            <w:tcW w:w="3345" w:type="dxa"/>
          </w:tcPr>
          <w:p w14:paraId="0B26785E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NAFLD</w:t>
            </w:r>
          </w:p>
        </w:tc>
        <w:tc>
          <w:tcPr>
            <w:tcW w:w="1695" w:type="dxa"/>
          </w:tcPr>
          <w:p w14:paraId="5DE47481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5859 (5.5)</w:t>
            </w:r>
          </w:p>
        </w:tc>
        <w:tc>
          <w:tcPr>
            <w:tcW w:w="2070" w:type="dxa"/>
          </w:tcPr>
          <w:p w14:paraId="2056683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3639 (6.7)</w:t>
            </w:r>
          </w:p>
        </w:tc>
        <w:tc>
          <w:tcPr>
            <w:tcW w:w="1890" w:type="dxa"/>
          </w:tcPr>
          <w:p w14:paraId="2DE88FF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2220 (4.3)</w:t>
            </w:r>
          </w:p>
        </w:tc>
        <w:tc>
          <w:tcPr>
            <w:tcW w:w="1080" w:type="dxa"/>
          </w:tcPr>
          <w:p w14:paraId="4DE716D2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10.5</w:t>
            </w:r>
          </w:p>
        </w:tc>
        <w:tc>
          <w:tcPr>
            <w:tcW w:w="990" w:type="dxa"/>
          </w:tcPr>
          <w:p w14:paraId="3563635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40E5B28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5.8</w:t>
            </w:r>
          </w:p>
        </w:tc>
        <w:tc>
          <w:tcPr>
            <w:tcW w:w="900" w:type="dxa"/>
          </w:tcPr>
          <w:p w14:paraId="46FFB7CB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5.8</w:t>
            </w:r>
          </w:p>
        </w:tc>
        <w:tc>
          <w:tcPr>
            <w:tcW w:w="1080" w:type="dxa"/>
          </w:tcPr>
          <w:p w14:paraId="5B3AC82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1900A27D" w14:textId="77777777" w:rsidTr="00FF64F6">
        <w:trPr>
          <w:jc w:val="center"/>
        </w:trPr>
        <w:tc>
          <w:tcPr>
            <w:tcW w:w="3345" w:type="dxa"/>
          </w:tcPr>
          <w:p w14:paraId="76D6479A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Alcohol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-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associated liver disease</w:t>
            </w:r>
          </w:p>
        </w:tc>
        <w:tc>
          <w:tcPr>
            <w:tcW w:w="1695" w:type="dxa"/>
          </w:tcPr>
          <w:p w14:paraId="1585D329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1275 (1.2)</w:t>
            </w:r>
          </w:p>
        </w:tc>
        <w:tc>
          <w:tcPr>
            <w:tcW w:w="2070" w:type="dxa"/>
          </w:tcPr>
          <w:p w14:paraId="4A029B3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425 (0.8)</w:t>
            </w:r>
          </w:p>
        </w:tc>
        <w:tc>
          <w:tcPr>
            <w:tcW w:w="1890" w:type="dxa"/>
          </w:tcPr>
          <w:p w14:paraId="610A811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850 (1.6)</w:t>
            </w:r>
          </w:p>
        </w:tc>
        <w:tc>
          <w:tcPr>
            <w:tcW w:w="1080" w:type="dxa"/>
          </w:tcPr>
          <w:p w14:paraId="6B0690C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7.4</w:t>
            </w:r>
          </w:p>
        </w:tc>
        <w:tc>
          <w:tcPr>
            <w:tcW w:w="990" w:type="dxa"/>
          </w:tcPr>
          <w:p w14:paraId="75ED7BE2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32B6798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1.2</w:t>
            </w:r>
          </w:p>
        </w:tc>
        <w:tc>
          <w:tcPr>
            <w:tcW w:w="900" w:type="dxa"/>
          </w:tcPr>
          <w:p w14:paraId="1D60DD3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1.2</w:t>
            </w:r>
          </w:p>
        </w:tc>
        <w:tc>
          <w:tcPr>
            <w:tcW w:w="1080" w:type="dxa"/>
          </w:tcPr>
          <w:p w14:paraId="2813C1D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47406191" w14:textId="77777777" w:rsidTr="00FF64F6">
        <w:trPr>
          <w:jc w:val="center"/>
        </w:trPr>
        <w:tc>
          <w:tcPr>
            <w:tcW w:w="3345" w:type="dxa"/>
          </w:tcPr>
          <w:p w14:paraId="4866442A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Alpha glucosidase deficiency</w:t>
            </w:r>
          </w:p>
        </w:tc>
        <w:tc>
          <w:tcPr>
            <w:tcW w:w="1695" w:type="dxa"/>
          </w:tcPr>
          <w:p w14:paraId="1651E649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80 (0.1)</w:t>
            </w:r>
          </w:p>
        </w:tc>
        <w:tc>
          <w:tcPr>
            <w:tcW w:w="2070" w:type="dxa"/>
          </w:tcPr>
          <w:p w14:paraId="5EFC4EF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35 (0.1)</w:t>
            </w:r>
          </w:p>
        </w:tc>
        <w:tc>
          <w:tcPr>
            <w:tcW w:w="1890" w:type="dxa"/>
          </w:tcPr>
          <w:p w14:paraId="106F434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45 (0.1)</w:t>
            </w:r>
          </w:p>
        </w:tc>
        <w:tc>
          <w:tcPr>
            <w:tcW w:w="1080" w:type="dxa"/>
          </w:tcPr>
          <w:p w14:paraId="177424C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0.0</w:t>
            </w:r>
          </w:p>
        </w:tc>
        <w:tc>
          <w:tcPr>
            <w:tcW w:w="990" w:type="dxa"/>
          </w:tcPr>
          <w:p w14:paraId="5DB3AC0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0.205</w:t>
            </w:r>
          </w:p>
        </w:tc>
        <w:tc>
          <w:tcPr>
            <w:tcW w:w="1350" w:type="dxa"/>
          </w:tcPr>
          <w:p w14:paraId="50DC4CA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0.1</w:t>
            </w:r>
          </w:p>
        </w:tc>
        <w:tc>
          <w:tcPr>
            <w:tcW w:w="900" w:type="dxa"/>
          </w:tcPr>
          <w:p w14:paraId="2E76A6D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0.1</w:t>
            </w:r>
          </w:p>
        </w:tc>
        <w:tc>
          <w:tcPr>
            <w:tcW w:w="1080" w:type="dxa"/>
          </w:tcPr>
          <w:p w14:paraId="18EC95E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057EDB17" w14:textId="77777777" w:rsidTr="00FF64F6">
        <w:trPr>
          <w:jc w:val="center"/>
        </w:trPr>
        <w:tc>
          <w:tcPr>
            <w:tcW w:w="3345" w:type="dxa"/>
          </w:tcPr>
          <w:p w14:paraId="0BEBC18F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proofErr w:type="spellStart"/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lastRenderedPageBreak/>
              <w:t>Sulphonylureas</w:t>
            </w:r>
            <w:proofErr w:type="spellEnd"/>
          </w:p>
        </w:tc>
        <w:tc>
          <w:tcPr>
            <w:tcW w:w="1695" w:type="dxa"/>
          </w:tcPr>
          <w:p w14:paraId="6E6D422B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7366 (6.9)</w:t>
            </w:r>
          </w:p>
        </w:tc>
        <w:tc>
          <w:tcPr>
            <w:tcW w:w="2070" w:type="dxa"/>
          </w:tcPr>
          <w:p w14:paraId="709066C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3571 (6.6)</w:t>
            </w:r>
          </w:p>
        </w:tc>
        <w:tc>
          <w:tcPr>
            <w:tcW w:w="1890" w:type="dxa"/>
          </w:tcPr>
          <w:p w14:paraId="6EC4B7F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3795 (7.3)</w:t>
            </w:r>
          </w:p>
        </w:tc>
        <w:tc>
          <w:tcPr>
            <w:tcW w:w="1080" w:type="dxa"/>
          </w:tcPr>
          <w:p w14:paraId="0BD345F2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2.8</w:t>
            </w:r>
          </w:p>
        </w:tc>
        <w:tc>
          <w:tcPr>
            <w:tcW w:w="990" w:type="dxa"/>
          </w:tcPr>
          <w:p w14:paraId="432F111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7FAF26F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8.2</w:t>
            </w:r>
          </w:p>
        </w:tc>
        <w:tc>
          <w:tcPr>
            <w:tcW w:w="900" w:type="dxa"/>
          </w:tcPr>
          <w:p w14:paraId="7D77F2B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8.2</w:t>
            </w:r>
          </w:p>
        </w:tc>
        <w:tc>
          <w:tcPr>
            <w:tcW w:w="1080" w:type="dxa"/>
          </w:tcPr>
          <w:p w14:paraId="7DA6DD2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0594D485" w14:textId="77777777" w:rsidTr="00FF64F6">
        <w:trPr>
          <w:jc w:val="center"/>
        </w:trPr>
        <w:tc>
          <w:tcPr>
            <w:tcW w:w="3345" w:type="dxa"/>
          </w:tcPr>
          <w:p w14:paraId="6EA7C490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Metformin</w:t>
            </w:r>
          </w:p>
        </w:tc>
        <w:tc>
          <w:tcPr>
            <w:tcW w:w="1695" w:type="dxa"/>
          </w:tcPr>
          <w:p w14:paraId="352CC5E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6404 (6</w:t>
            </w: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.0</w:t>
            </w: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2070" w:type="dxa"/>
          </w:tcPr>
          <w:p w14:paraId="11B0A62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4469 (8.3)</w:t>
            </w:r>
          </w:p>
        </w:tc>
        <w:tc>
          <w:tcPr>
            <w:tcW w:w="1890" w:type="dxa"/>
          </w:tcPr>
          <w:p w14:paraId="40E2F65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1935 (3.7)</w:t>
            </w:r>
          </w:p>
        </w:tc>
        <w:tc>
          <w:tcPr>
            <w:tcW w:w="1080" w:type="dxa"/>
          </w:tcPr>
          <w:p w14:paraId="5E114F1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19.5</w:t>
            </w:r>
          </w:p>
        </w:tc>
        <w:tc>
          <w:tcPr>
            <w:tcW w:w="990" w:type="dxa"/>
          </w:tcPr>
          <w:p w14:paraId="5913AC8C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62CF617B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5.8</w:t>
            </w:r>
          </w:p>
        </w:tc>
        <w:tc>
          <w:tcPr>
            <w:tcW w:w="900" w:type="dxa"/>
          </w:tcPr>
          <w:p w14:paraId="48DB97BB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5.8</w:t>
            </w:r>
          </w:p>
        </w:tc>
        <w:tc>
          <w:tcPr>
            <w:tcW w:w="1080" w:type="dxa"/>
          </w:tcPr>
          <w:p w14:paraId="2B58B7E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464691E9" w14:textId="77777777" w:rsidTr="00FF64F6">
        <w:trPr>
          <w:jc w:val="center"/>
        </w:trPr>
        <w:tc>
          <w:tcPr>
            <w:tcW w:w="3345" w:type="dxa"/>
          </w:tcPr>
          <w:p w14:paraId="39A9A87E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statin</w:t>
            </w:r>
          </w:p>
        </w:tc>
        <w:tc>
          <w:tcPr>
            <w:tcW w:w="1695" w:type="dxa"/>
          </w:tcPr>
          <w:p w14:paraId="3CB1A9C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4373 (4.1)</w:t>
            </w:r>
          </w:p>
        </w:tc>
        <w:tc>
          <w:tcPr>
            <w:tcW w:w="2070" w:type="dxa"/>
          </w:tcPr>
          <w:p w14:paraId="06CA7C5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2423 (4.5)</w:t>
            </w:r>
          </w:p>
        </w:tc>
        <w:tc>
          <w:tcPr>
            <w:tcW w:w="1890" w:type="dxa"/>
          </w:tcPr>
          <w:p w14:paraId="211057D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1950 (3.7)</w:t>
            </w:r>
          </w:p>
        </w:tc>
        <w:tc>
          <w:tcPr>
            <w:tcW w:w="1080" w:type="dxa"/>
          </w:tcPr>
          <w:p w14:paraId="0B079FB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4.0</w:t>
            </w:r>
          </w:p>
        </w:tc>
        <w:tc>
          <w:tcPr>
            <w:tcW w:w="990" w:type="dxa"/>
          </w:tcPr>
          <w:p w14:paraId="3E86EE92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597B2EA1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4.1</w:t>
            </w:r>
          </w:p>
        </w:tc>
        <w:tc>
          <w:tcPr>
            <w:tcW w:w="900" w:type="dxa"/>
          </w:tcPr>
          <w:p w14:paraId="65B8BD4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4.1</w:t>
            </w:r>
          </w:p>
        </w:tc>
        <w:tc>
          <w:tcPr>
            <w:tcW w:w="1080" w:type="dxa"/>
          </w:tcPr>
          <w:p w14:paraId="7B42A1D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25BB1D4F" w14:textId="77777777" w:rsidTr="00FF64F6">
        <w:trPr>
          <w:jc w:val="center"/>
        </w:trPr>
        <w:tc>
          <w:tcPr>
            <w:tcW w:w="3345" w:type="dxa"/>
          </w:tcPr>
          <w:p w14:paraId="1C588079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DPP4</w:t>
            </w:r>
          </w:p>
        </w:tc>
        <w:tc>
          <w:tcPr>
            <w:tcW w:w="1695" w:type="dxa"/>
          </w:tcPr>
          <w:p w14:paraId="0A4559DB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13</w:t>
            </w: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,</w:t>
            </w: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644 (12.9)</w:t>
            </w:r>
          </w:p>
        </w:tc>
        <w:tc>
          <w:tcPr>
            <w:tcW w:w="2070" w:type="dxa"/>
          </w:tcPr>
          <w:p w14:paraId="2194ED5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8275 (15.3)</w:t>
            </w:r>
          </w:p>
        </w:tc>
        <w:tc>
          <w:tcPr>
            <w:tcW w:w="1890" w:type="dxa"/>
          </w:tcPr>
          <w:p w14:paraId="6962FB9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5369 (10.3)</w:t>
            </w:r>
          </w:p>
        </w:tc>
        <w:tc>
          <w:tcPr>
            <w:tcW w:w="1080" w:type="dxa"/>
          </w:tcPr>
          <w:p w14:paraId="155A1ABC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15.0</w:t>
            </w:r>
          </w:p>
        </w:tc>
        <w:tc>
          <w:tcPr>
            <w:tcW w:w="990" w:type="dxa"/>
          </w:tcPr>
          <w:p w14:paraId="3CC05A1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3A4CFC3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14.4</w:t>
            </w:r>
          </w:p>
        </w:tc>
        <w:tc>
          <w:tcPr>
            <w:tcW w:w="900" w:type="dxa"/>
          </w:tcPr>
          <w:p w14:paraId="3675D93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14.4</w:t>
            </w:r>
          </w:p>
        </w:tc>
        <w:tc>
          <w:tcPr>
            <w:tcW w:w="1080" w:type="dxa"/>
          </w:tcPr>
          <w:p w14:paraId="621A4AF9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003522FF" w14:textId="77777777" w:rsidTr="00FF64F6">
        <w:trPr>
          <w:jc w:val="center"/>
        </w:trPr>
        <w:tc>
          <w:tcPr>
            <w:tcW w:w="3345" w:type="dxa"/>
          </w:tcPr>
          <w:p w14:paraId="166013ED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SGLT2 inhibitors</w:t>
            </w:r>
          </w:p>
        </w:tc>
        <w:tc>
          <w:tcPr>
            <w:tcW w:w="1695" w:type="dxa"/>
          </w:tcPr>
          <w:p w14:paraId="7EE935B9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4468 (4.2)</w:t>
            </w:r>
          </w:p>
        </w:tc>
        <w:tc>
          <w:tcPr>
            <w:tcW w:w="2070" w:type="dxa"/>
          </w:tcPr>
          <w:p w14:paraId="53BEF71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3769 (7.0)</w:t>
            </w:r>
          </w:p>
        </w:tc>
        <w:tc>
          <w:tcPr>
            <w:tcW w:w="1890" w:type="dxa"/>
          </w:tcPr>
          <w:p w14:paraId="601AE59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699 (1.3)</w:t>
            </w:r>
          </w:p>
        </w:tc>
        <w:tc>
          <w:tcPr>
            <w:tcW w:w="1080" w:type="dxa"/>
          </w:tcPr>
          <w:p w14:paraId="02E65B0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28.9</w:t>
            </w:r>
          </w:p>
        </w:tc>
        <w:tc>
          <w:tcPr>
            <w:tcW w:w="990" w:type="dxa"/>
          </w:tcPr>
          <w:p w14:paraId="5A3DC89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0F46496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3.0</w:t>
            </w:r>
          </w:p>
        </w:tc>
        <w:tc>
          <w:tcPr>
            <w:tcW w:w="900" w:type="dxa"/>
          </w:tcPr>
          <w:p w14:paraId="167A52B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3.0</w:t>
            </w:r>
          </w:p>
        </w:tc>
        <w:tc>
          <w:tcPr>
            <w:tcW w:w="1080" w:type="dxa"/>
          </w:tcPr>
          <w:p w14:paraId="6DC380E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1D9EE4E7" w14:textId="77777777" w:rsidTr="00FF64F6">
        <w:trPr>
          <w:jc w:val="center"/>
        </w:trPr>
        <w:tc>
          <w:tcPr>
            <w:tcW w:w="3345" w:type="dxa"/>
          </w:tcPr>
          <w:p w14:paraId="118C3488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Thiazolidinediones</w:t>
            </w:r>
          </w:p>
        </w:tc>
        <w:tc>
          <w:tcPr>
            <w:tcW w:w="1695" w:type="dxa"/>
          </w:tcPr>
          <w:p w14:paraId="4AC7F91C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1747 (1.6)</w:t>
            </w:r>
          </w:p>
        </w:tc>
        <w:tc>
          <w:tcPr>
            <w:tcW w:w="2070" w:type="dxa"/>
          </w:tcPr>
          <w:p w14:paraId="74AC75C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1337 (2.5)</w:t>
            </w:r>
          </w:p>
        </w:tc>
        <w:tc>
          <w:tcPr>
            <w:tcW w:w="1890" w:type="dxa"/>
          </w:tcPr>
          <w:p w14:paraId="172E3D3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410 (0.8)</w:t>
            </w:r>
          </w:p>
        </w:tc>
        <w:tc>
          <w:tcPr>
            <w:tcW w:w="1080" w:type="dxa"/>
          </w:tcPr>
          <w:p w14:paraId="63EF213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13.4</w:t>
            </w:r>
          </w:p>
        </w:tc>
        <w:tc>
          <w:tcPr>
            <w:tcW w:w="990" w:type="dxa"/>
          </w:tcPr>
          <w:p w14:paraId="67D98089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1E24EDE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1.6</w:t>
            </w:r>
          </w:p>
        </w:tc>
        <w:tc>
          <w:tcPr>
            <w:tcW w:w="900" w:type="dxa"/>
          </w:tcPr>
          <w:p w14:paraId="09C75A2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1.6</w:t>
            </w:r>
          </w:p>
        </w:tc>
        <w:tc>
          <w:tcPr>
            <w:tcW w:w="1080" w:type="dxa"/>
          </w:tcPr>
          <w:p w14:paraId="3FD9B26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78924543" w14:textId="77777777" w:rsidTr="00FF64F6">
        <w:trPr>
          <w:jc w:val="center"/>
        </w:trPr>
        <w:tc>
          <w:tcPr>
            <w:tcW w:w="3345" w:type="dxa"/>
          </w:tcPr>
          <w:p w14:paraId="73C03B92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Adverse SDOH</w:t>
            </w:r>
          </w:p>
        </w:tc>
        <w:tc>
          <w:tcPr>
            <w:tcW w:w="1695" w:type="dxa"/>
          </w:tcPr>
          <w:p w14:paraId="30BA3F1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263 (0.2)</w:t>
            </w:r>
          </w:p>
        </w:tc>
        <w:tc>
          <w:tcPr>
            <w:tcW w:w="2070" w:type="dxa"/>
          </w:tcPr>
          <w:p w14:paraId="7412E9F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164 (0.3)</w:t>
            </w:r>
          </w:p>
        </w:tc>
        <w:tc>
          <w:tcPr>
            <w:tcW w:w="1890" w:type="dxa"/>
          </w:tcPr>
          <w:p w14:paraId="14A65A5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99 (0.2)</w:t>
            </w:r>
          </w:p>
        </w:tc>
        <w:tc>
          <w:tcPr>
            <w:tcW w:w="1080" w:type="dxa"/>
          </w:tcPr>
          <w:p w14:paraId="4CE4524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2.0</w:t>
            </w:r>
          </w:p>
        </w:tc>
        <w:tc>
          <w:tcPr>
            <w:tcW w:w="990" w:type="dxa"/>
          </w:tcPr>
          <w:p w14:paraId="6E367BF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3B3E6F59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0.3</w:t>
            </w:r>
          </w:p>
        </w:tc>
        <w:tc>
          <w:tcPr>
            <w:tcW w:w="900" w:type="dxa"/>
          </w:tcPr>
          <w:p w14:paraId="65428139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0.2</w:t>
            </w:r>
          </w:p>
        </w:tc>
        <w:tc>
          <w:tcPr>
            <w:tcW w:w="1080" w:type="dxa"/>
          </w:tcPr>
          <w:p w14:paraId="4364440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2CEE3ADE" w14:textId="77777777" w:rsidTr="00FF64F6">
        <w:trPr>
          <w:jc w:val="center"/>
        </w:trPr>
        <w:tc>
          <w:tcPr>
            <w:tcW w:w="3345" w:type="dxa"/>
          </w:tcPr>
          <w:p w14:paraId="1E780631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Family History of cancer</w:t>
            </w:r>
          </w:p>
        </w:tc>
        <w:tc>
          <w:tcPr>
            <w:tcW w:w="1695" w:type="dxa"/>
          </w:tcPr>
          <w:p w14:paraId="7D923A2C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1933 (1.8)</w:t>
            </w:r>
          </w:p>
        </w:tc>
        <w:tc>
          <w:tcPr>
            <w:tcW w:w="2070" w:type="dxa"/>
          </w:tcPr>
          <w:p w14:paraId="6DCEA8E9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1326 (2.5)</w:t>
            </w:r>
          </w:p>
        </w:tc>
        <w:tc>
          <w:tcPr>
            <w:tcW w:w="1890" w:type="dxa"/>
          </w:tcPr>
          <w:p w14:paraId="2C32E77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607 (1.2)</w:t>
            </w:r>
          </w:p>
        </w:tc>
        <w:tc>
          <w:tcPr>
            <w:tcW w:w="1080" w:type="dxa"/>
          </w:tcPr>
          <w:p w14:paraId="37E6543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9.7</w:t>
            </w:r>
          </w:p>
        </w:tc>
        <w:tc>
          <w:tcPr>
            <w:tcW w:w="990" w:type="dxa"/>
          </w:tcPr>
          <w:p w14:paraId="1A3A6EB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4EB74CE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1.6</w:t>
            </w:r>
          </w:p>
        </w:tc>
        <w:tc>
          <w:tcPr>
            <w:tcW w:w="900" w:type="dxa"/>
          </w:tcPr>
          <w:p w14:paraId="690E50F9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1.6</w:t>
            </w:r>
          </w:p>
        </w:tc>
        <w:tc>
          <w:tcPr>
            <w:tcW w:w="1080" w:type="dxa"/>
          </w:tcPr>
          <w:p w14:paraId="6545417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04600CB0" w14:textId="77777777" w:rsidTr="00FF64F6">
        <w:trPr>
          <w:jc w:val="center"/>
        </w:trPr>
        <w:tc>
          <w:tcPr>
            <w:tcW w:w="3345" w:type="dxa"/>
          </w:tcPr>
          <w:p w14:paraId="4A55240D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Personal history of cancer</w:t>
            </w:r>
          </w:p>
        </w:tc>
        <w:tc>
          <w:tcPr>
            <w:tcW w:w="1695" w:type="dxa"/>
          </w:tcPr>
          <w:p w14:paraId="3F54D28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572 (0.5)</w:t>
            </w:r>
          </w:p>
        </w:tc>
        <w:tc>
          <w:tcPr>
            <w:tcW w:w="2070" w:type="dxa"/>
          </w:tcPr>
          <w:p w14:paraId="341E3E2B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326 (0.6)</w:t>
            </w:r>
          </w:p>
        </w:tc>
        <w:tc>
          <w:tcPr>
            <w:tcW w:w="1890" w:type="dxa"/>
          </w:tcPr>
          <w:p w14:paraId="0743D46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246 (0.5)</w:t>
            </w:r>
          </w:p>
        </w:tc>
        <w:tc>
          <w:tcPr>
            <w:tcW w:w="1080" w:type="dxa"/>
          </w:tcPr>
          <w:p w14:paraId="5037887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1.4</w:t>
            </w:r>
          </w:p>
        </w:tc>
        <w:tc>
          <w:tcPr>
            <w:tcW w:w="990" w:type="dxa"/>
          </w:tcPr>
          <w:p w14:paraId="7D7C4241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  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0.003</w:t>
            </w:r>
          </w:p>
        </w:tc>
        <w:tc>
          <w:tcPr>
            <w:tcW w:w="1350" w:type="dxa"/>
          </w:tcPr>
          <w:p w14:paraId="2306BAD1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0.6</w:t>
            </w:r>
          </w:p>
        </w:tc>
        <w:tc>
          <w:tcPr>
            <w:tcW w:w="900" w:type="dxa"/>
          </w:tcPr>
          <w:p w14:paraId="5439998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0.6</w:t>
            </w:r>
          </w:p>
        </w:tc>
        <w:tc>
          <w:tcPr>
            <w:tcW w:w="1080" w:type="dxa"/>
          </w:tcPr>
          <w:p w14:paraId="40C2987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6AC51CF7" w14:textId="77777777" w:rsidTr="00FF64F6">
        <w:trPr>
          <w:jc w:val="center"/>
        </w:trPr>
        <w:tc>
          <w:tcPr>
            <w:tcW w:w="3345" w:type="dxa"/>
          </w:tcPr>
          <w:p w14:paraId="73D36E49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Family history of cancer of digestive organ</w:t>
            </w:r>
          </w:p>
        </w:tc>
        <w:tc>
          <w:tcPr>
            <w:tcW w:w="1695" w:type="dxa"/>
          </w:tcPr>
          <w:p w14:paraId="113AE91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1192 (1.1)</w:t>
            </w:r>
          </w:p>
        </w:tc>
        <w:tc>
          <w:tcPr>
            <w:tcW w:w="2070" w:type="dxa"/>
          </w:tcPr>
          <w:p w14:paraId="1C0E14D1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733 (1.4)</w:t>
            </w:r>
          </w:p>
        </w:tc>
        <w:tc>
          <w:tcPr>
            <w:tcW w:w="1890" w:type="dxa"/>
          </w:tcPr>
          <w:p w14:paraId="6341657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459 (0.9)</w:t>
            </w:r>
          </w:p>
        </w:tc>
        <w:tc>
          <w:tcPr>
            <w:tcW w:w="1080" w:type="dxa"/>
          </w:tcPr>
          <w:p w14:paraId="5EDFB59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4.7</w:t>
            </w:r>
          </w:p>
        </w:tc>
        <w:tc>
          <w:tcPr>
            <w:tcW w:w="990" w:type="dxa"/>
          </w:tcPr>
          <w:p w14:paraId="474656B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707A9EA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1.1</w:t>
            </w:r>
          </w:p>
        </w:tc>
        <w:tc>
          <w:tcPr>
            <w:tcW w:w="900" w:type="dxa"/>
          </w:tcPr>
          <w:p w14:paraId="2B25282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1.1</w:t>
            </w:r>
          </w:p>
        </w:tc>
        <w:tc>
          <w:tcPr>
            <w:tcW w:w="1080" w:type="dxa"/>
          </w:tcPr>
          <w:p w14:paraId="4B828F6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346A1F12" w14:textId="77777777" w:rsidTr="00FF64F6">
        <w:trPr>
          <w:jc w:val="center"/>
        </w:trPr>
        <w:tc>
          <w:tcPr>
            <w:tcW w:w="3345" w:type="dxa"/>
          </w:tcPr>
          <w:p w14:paraId="26F51DCD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Family history of colon polyp</w:t>
            </w:r>
          </w:p>
        </w:tc>
        <w:tc>
          <w:tcPr>
            <w:tcW w:w="1695" w:type="dxa"/>
          </w:tcPr>
          <w:p w14:paraId="248514D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353 (0.3)</w:t>
            </w:r>
          </w:p>
        </w:tc>
        <w:tc>
          <w:tcPr>
            <w:tcW w:w="2070" w:type="dxa"/>
          </w:tcPr>
          <w:p w14:paraId="207E68DC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227 (0.4)</w:t>
            </w:r>
          </w:p>
        </w:tc>
        <w:tc>
          <w:tcPr>
            <w:tcW w:w="1890" w:type="dxa"/>
          </w:tcPr>
          <w:p w14:paraId="2C897C1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126 (0.2)</w:t>
            </w:r>
          </w:p>
        </w:tc>
        <w:tc>
          <w:tcPr>
            <w:tcW w:w="1080" w:type="dxa"/>
          </w:tcPr>
          <w:p w14:paraId="316A52B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3.7</w:t>
            </w:r>
          </w:p>
        </w:tc>
        <w:tc>
          <w:tcPr>
            <w:tcW w:w="990" w:type="dxa"/>
          </w:tcPr>
          <w:p w14:paraId="56F4714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7AAA841C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0.3</w:t>
            </w:r>
          </w:p>
        </w:tc>
        <w:tc>
          <w:tcPr>
            <w:tcW w:w="900" w:type="dxa"/>
          </w:tcPr>
          <w:p w14:paraId="7A9B25C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0.3</w:t>
            </w:r>
          </w:p>
        </w:tc>
        <w:tc>
          <w:tcPr>
            <w:tcW w:w="1080" w:type="dxa"/>
          </w:tcPr>
          <w:p w14:paraId="2D0503A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2F21C867" w14:textId="77777777" w:rsidTr="00FF64F6">
        <w:trPr>
          <w:jc w:val="center"/>
        </w:trPr>
        <w:tc>
          <w:tcPr>
            <w:tcW w:w="3345" w:type="dxa"/>
          </w:tcPr>
          <w:p w14:paraId="6636C39D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Genetic susceptibility</w:t>
            </w:r>
          </w:p>
        </w:tc>
        <w:tc>
          <w:tcPr>
            <w:tcW w:w="1695" w:type="dxa"/>
          </w:tcPr>
          <w:p w14:paraId="5DFB423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48 (0.0)</w:t>
            </w:r>
          </w:p>
        </w:tc>
        <w:tc>
          <w:tcPr>
            <w:tcW w:w="2070" w:type="dxa"/>
          </w:tcPr>
          <w:p w14:paraId="0B280C3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36 (0.1)</w:t>
            </w:r>
          </w:p>
        </w:tc>
        <w:tc>
          <w:tcPr>
            <w:tcW w:w="1890" w:type="dxa"/>
          </w:tcPr>
          <w:p w14:paraId="1A68E0A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12 (0.0)</w:t>
            </w:r>
          </w:p>
        </w:tc>
        <w:tc>
          <w:tcPr>
            <w:tcW w:w="1080" w:type="dxa"/>
          </w:tcPr>
          <w:p w14:paraId="447F8EF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4.5</w:t>
            </w:r>
          </w:p>
        </w:tc>
        <w:tc>
          <w:tcPr>
            <w:tcW w:w="990" w:type="dxa"/>
          </w:tcPr>
          <w:p w14:paraId="6C9C257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  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350" w:type="dxa"/>
          </w:tcPr>
          <w:p w14:paraId="3D57407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0.1</w:t>
            </w:r>
          </w:p>
        </w:tc>
        <w:tc>
          <w:tcPr>
            <w:tcW w:w="900" w:type="dxa"/>
          </w:tcPr>
          <w:p w14:paraId="5751126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0.0</w:t>
            </w:r>
          </w:p>
        </w:tc>
        <w:tc>
          <w:tcPr>
            <w:tcW w:w="1080" w:type="dxa"/>
          </w:tcPr>
          <w:p w14:paraId="5C3D1A2B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6BA9C521" w14:textId="77777777" w:rsidTr="00FF64F6">
        <w:trPr>
          <w:jc w:val="center"/>
        </w:trPr>
        <w:tc>
          <w:tcPr>
            <w:tcW w:w="3345" w:type="dxa"/>
          </w:tcPr>
          <w:p w14:paraId="3E11D6A8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Nicotine use disorder</w:t>
            </w:r>
          </w:p>
        </w:tc>
        <w:tc>
          <w:tcPr>
            <w:tcW w:w="1695" w:type="dxa"/>
          </w:tcPr>
          <w:p w14:paraId="4D64D08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8102 (7.6%)</w:t>
            </w:r>
          </w:p>
        </w:tc>
        <w:tc>
          <w:tcPr>
            <w:tcW w:w="2070" w:type="dxa"/>
          </w:tcPr>
          <w:p w14:paraId="2FA1DC8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3697 (6.9)</w:t>
            </w:r>
          </w:p>
        </w:tc>
        <w:tc>
          <w:tcPr>
            <w:tcW w:w="1890" w:type="dxa"/>
          </w:tcPr>
          <w:p w14:paraId="6F9549E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4405 (8.4)</w:t>
            </w:r>
          </w:p>
        </w:tc>
        <w:tc>
          <w:tcPr>
            <w:tcW w:w="1080" w:type="dxa"/>
          </w:tcPr>
          <w:p w14:paraId="4D412B9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5.6</w:t>
            </w:r>
          </w:p>
        </w:tc>
        <w:tc>
          <w:tcPr>
            <w:tcW w:w="990" w:type="dxa"/>
          </w:tcPr>
          <w:p w14:paraId="5831FF52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111CC0D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7.9</w:t>
            </w:r>
          </w:p>
        </w:tc>
        <w:tc>
          <w:tcPr>
            <w:tcW w:w="900" w:type="dxa"/>
          </w:tcPr>
          <w:p w14:paraId="171F8A1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7.9</w:t>
            </w:r>
          </w:p>
        </w:tc>
        <w:tc>
          <w:tcPr>
            <w:tcW w:w="1080" w:type="dxa"/>
          </w:tcPr>
          <w:p w14:paraId="300284B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52AB7F89" w14:textId="77777777" w:rsidTr="00FF64F6">
        <w:trPr>
          <w:jc w:val="center"/>
        </w:trPr>
        <w:tc>
          <w:tcPr>
            <w:tcW w:w="3345" w:type="dxa"/>
          </w:tcPr>
          <w:p w14:paraId="6AFC77B9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Crohn’s disease</w:t>
            </w:r>
          </w:p>
        </w:tc>
        <w:tc>
          <w:tcPr>
            <w:tcW w:w="1695" w:type="dxa"/>
          </w:tcPr>
          <w:p w14:paraId="7289F46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177 (0.2%)</w:t>
            </w:r>
          </w:p>
        </w:tc>
        <w:tc>
          <w:tcPr>
            <w:tcW w:w="2070" w:type="dxa"/>
          </w:tcPr>
          <w:p w14:paraId="317231E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46 (0.1)</w:t>
            </w:r>
          </w:p>
        </w:tc>
        <w:tc>
          <w:tcPr>
            <w:tcW w:w="1890" w:type="dxa"/>
          </w:tcPr>
          <w:p w14:paraId="04F0D84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131 (0.3)</w:t>
            </w:r>
          </w:p>
        </w:tc>
        <w:tc>
          <w:tcPr>
            <w:tcW w:w="1080" w:type="dxa"/>
          </w:tcPr>
          <w:p w14:paraId="26A5536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4.5</w:t>
            </w:r>
          </w:p>
        </w:tc>
        <w:tc>
          <w:tcPr>
            <w:tcW w:w="990" w:type="dxa"/>
          </w:tcPr>
          <w:p w14:paraId="2F7DD18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08DB7DC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0.1</w:t>
            </w:r>
          </w:p>
        </w:tc>
        <w:tc>
          <w:tcPr>
            <w:tcW w:w="900" w:type="dxa"/>
          </w:tcPr>
          <w:p w14:paraId="677550C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0.2</w:t>
            </w:r>
          </w:p>
        </w:tc>
        <w:tc>
          <w:tcPr>
            <w:tcW w:w="1080" w:type="dxa"/>
          </w:tcPr>
          <w:p w14:paraId="1AA8A41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400ABE9E" w14:textId="77777777" w:rsidTr="00FF64F6">
        <w:trPr>
          <w:jc w:val="center"/>
        </w:trPr>
        <w:tc>
          <w:tcPr>
            <w:tcW w:w="3345" w:type="dxa"/>
          </w:tcPr>
          <w:p w14:paraId="184896AB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Ulcerative colitis</w:t>
            </w:r>
          </w:p>
        </w:tc>
        <w:tc>
          <w:tcPr>
            <w:tcW w:w="1695" w:type="dxa"/>
          </w:tcPr>
          <w:p w14:paraId="33C8E72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219 (0.2%)</w:t>
            </w:r>
          </w:p>
        </w:tc>
        <w:tc>
          <w:tcPr>
            <w:tcW w:w="2070" w:type="dxa"/>
          </w:tcPr>
          <w:p w14:paraId="3D598702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58 (0.1)</w:t>
            </w:r>
          </w:p>
        </w:tc>
        <w:tc>
          <w:tcPr>
            <w:tcW w:w="1890" w:type="dxa"/>
          </w:tcPr>
          <w:p w14:paraId="2E9D338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161 (0.3)</w:t>
            </w:r>
          </w:p>
        </w:tc>
        <w:tc>
          <w:tcPr>
            <w:tcW w:w="1080" w:type="dxa"/>
          </w:tcPr>
          <w:p w14:paraId="5FCE15FC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4.5</w:t>
            </w:r>
          </w:p>
        </w:tc>
        <w:tc>
          <w:tcPr>
            <w:tcW w:w="990" w:type="dxa"/>
          </w:tcPr>
          <w:p w14:paraId="002E45E2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0A3BA0B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0.2</w:t>
            </w:r>
          </w:p>
        </w:tc>
        <w:tc>
          <w:tcPr>
            <w:tcW w:w="900" w:type="dxa"/>
          </w:tcPr>
          <w:p w14:paraId="2C90FCAC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0.2</w:t>
            </w:r>
          </w:p>
        </w:tc>
        <w:tc>
          <w:tcPr>
            <w:tcW w:w="1080" w:type="dxa"/>
          </w:tcPr>
          <w:p w14:paraId="513A2E3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51744ED1" w14:textId="77777777" w:rsidTr="00FF64F6">
        <w:trPr>
          <w:jc w:val="center"/>
        </w:trPr>
        <w:tc>
          <w:tcPr>
            <w:tcW w:w="3345" w:type="dxa"/>
          </w:tcPr>
          <w:p w14:paraId="773F8704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Cystic fibrosis</w:t>
            </w:r>
          </w:p>
        </w:tc>
        <w:tc>
          <w:tcPr>
            <w:tcW w:w="1695" w:type="dxa"/>
          </w:tcPr>
          <w:p w14:paraId="5B2B9991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125 (0.1%)</w:t>
            </w:r>
          </w:p>
        </w:tc>
        <w:tc>
          <w:tcPr>
            <w:tcW w:w="2070" w:type="dxa"/>
          </w:tcPr>
          <w:p w14:paraId="32AF25EB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11 (0.0)</w:t>
            </w:r>
          </w:p>
        </w:tc>
        <w:tc>
          <w:tcPr>
            <w:tcW w:w="1890" w:type="dxa"/>
          </w:tcPr>
          <w:p w14:paraId="044E84D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114 (0.2)</w:t>
            </w:r>
          </w:p>
        </w:tc>
        <w:tc>
          <w:tcPr>
            <w:tcW w:w="1080" w:type="dxa"/>
          </w:tcPr>
          <w:p w14:paraId="534ABEC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6.3</w:t>
            </w:r>
          </w:p>
        </w:tc>
        <w:tc>
          <w:tcPr>
            <w:tcW w:w="990" w:type="dxa"/>
          </w:tcPr>
          <w:p w14:paraId="75852171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0F60EDC1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0.0</w:t>
            </w:r>
          </w:p>
        </w:tc>
        <w:tc>
          <w:tcPr>
            <w:tcW w:w="900" w:type="dxa"/>
          </w:tcPr>
          <w:p w14:paraId="148DC8C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0.0</w:t>
            </w:r>
          </w:p>
        </w:tc>
        <w:tc>
          <w:tcPr>
            <w:tcW w:w="1080" w:type="dxa"/>
          </w:tcPr>
          <w:p w14:paraId="1E5C2E9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7F2C1520" w14:textId="77777777" w:rsidTr="00FF64F6">
        <w:trPr>
          <w:jc w:val="center"/>
        </w:trPr>
        <w:tc>
          <w:tcPr>
            <w:tcW w:w="3345" w:type="dxa"/>
          </w:tcPr>
          <w:p w14:paraId="76007A58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Colon polyps</w:t>
            </w:r>
          </w:p>
        </w:tc>
        <w:tc>
          <w:tcPr>
            <w:tcW w:w="1695" w:type="dxa"/>
          </w:tcPr>
          <w:p w14:paraId="0B627AA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3742 (3.5%)</w:t>
            </w:r>
          </w:p>
        </w:tc>
        <w:tc>
          <w:tcPr>
            <w:tcW w:w="2070" w:type="dxa"/>
          </w:tcPr>
          <w:p w14:paraId="5C0930A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2483 (4.6)</w:t>
            </w:r>
          </w:p>
        </w:tc>
        <w:tc>
          <w:tcPr>
            <w:tcW w:w="1890" w:type="dxa"/>
          </w:tcPr>
          <w:p w14:paraId="679CC039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1259 (2.4)</w:t>
            </w:r>
          </w:p>
        </w:tc>
        <w:tc>
          <w:tcPr>
            <w:tcW w:w="1080" w:type="dxa"/>
          </w:tcPr>
          <w:p w14:paraId="03873C1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12.0</w:t>
            </w:r>
          </w:p>
        </w:tc>
        <w:tc>
          <w:tcPr>
            <w:tcW w:w="990" w:type="dxa"/>
          </w:tcPr>
          <w:p w14:paraId="761877EB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23BD7C7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4.6</w:t>
            </w:r>
          </w:p>
        </w:tc>
        <w:tc>
          <w:tcPr>
            <w:tcW w:w="900" w:type="dxa"/>
          </w:tcPr>
          <w:p w14:paraId="375CB21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4.3</w:t>
            </w:r>
          </w:p>
        </w:tc>
        <w:tc>
          <w:tcPr>
            <w:tcW w:w="1080" w:type="dxa"/>
          </w:tcPr>
          <w:p w14:paraId="7A2882B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3FF04176" w14:textId="77777777" w:rsidTr="00FF64F6">
        <w:trPr>
          <w:jc w:val="center"/>
        </w:trPr>
        <w:tc>
          <w:tcPr>
            <w:tcW w:w="3345" w:type="dxa"/>
          </w:tcPr>
          <w:p w14:paraId="59335AB2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Benign neoplasm of colon and rectum</w:t>
            </w:r>
          </w:p>
        </w:tc>
        <w:tc>
          <w:tcPr>
            <w:tcW w:w="1695" w:type="dxa"/>
          </w:tcPr>
          <w:p w14:paraId="222B321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4622 (4.4%)</w:t>
            </w:r>
          </w:p>
        </w:tc>
        <w:tc>
          <w:tcPr>
            <w:tcW w:w="2070" w:type="dxa"/>
          </w:tcPr>
          <w:p w14:paraId="6E2C49A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2679 (5.0)</w:t>
            </w:r>
          </w:p>
        </w:tc>
        <w:tc>
          <w:tcPr>
            <w:tcW w:w="1890" w:type="dxa"/>
          </w:tcPr>
          <w:p w14:paraId="3412949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1943 (3.7)</w:t>
            </w:r>
          </w:p>
        </w:tc>
        <w:tc>
          <w:tcPr>
            <w:tcW w:w="1080" w:type="dxa"/>
          </w:tcPr>
          <w:p w14:paraId="47DA2CC2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6.4</w:t>
            </w:r>
          </w:p>
        </w:tc>
        <w:tc>
          <w:tcPr>
            <w:tcW w:w="990" w:type="dxa"/>
          </w:tcPr>
          <w:p w14:paraId="17F3DD2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0177F05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4.6</w:t>
            </w:r>
          </w:p>
        </w:tc>
        <w:tc>
          <w:tcPr>
            <w:tcW w:w="900" w:type="dxa"/>
          </w:tcPr>
          <w:p w14:paraId="714D1FC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4.3</w:t>
            </w:r>
          </w:p>
        </w:tc>
        <w:tc>
          <w:tcPr>
            <w:tcW w:w="1080" w:type="dxa"/>
          </w:tcPr>
          <w:p w14:paraId="36C85EF9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0.002</w:t>
            </w:r>
          </w:p>
        </w:tc>
      </w:tr>
      <w:tr w:rsidR="00090A90" w:rsidRPr="006144A8" w14:paraId="2CE533CB" w14:textId="77777777" w:rsidTr="00FF64F6">
        <w:trPr>
          <w:jc w:val="center"/>
        </w:trPr>
        <w:tc>
          <w:tcPr>
            <w:tcW w:w="3345" w:type="dxa"/>
          </w:tcPr>
          <w:p w14:paraId="7F0C1EE2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Encounter for cancer screening</w:t>
            </w:r>
          </w:p>
        </w:tc>
        <w:tc>
          <w:tcPr>
            <w:tcW w:w="1695" w:type="dxa"/>
          </w:tcPr>
          <w:p w14:paraId="0F09CE3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7464 (7.0%)</w:t>
            </w:r>
          </w:p>
        </w:tc>
        <w:tc>
          <w:tcPr>
            <w:tcW w:w="2070" w:type="dxa"/>
          </w:tcPr>
          <w:p w14:paraId="0638250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5400 (10.0)</w:t>
            </w:r>
          </w:p>
        </w:tc>
        <w:tc>
          <w:tcPr>
            <w:tcW w:w="1890" w:type="dxa"/>
          </w:tcPr>
          <w:p w14:paraId="32F0BD8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2064 (4.0)</w:t>
            </w:r>
          </w:p>
        </w:tc>
        <w:tc>
          <w:tcPr>
            <w:tcW w:w="1080" w:type="dxa"/>
          </w:tcPr>
          <w:p w14:paraId="58A4C5C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23.7</w:t>
            </w:r>
          </w:p>
        </w:tc>
        <w:tc>
          <w:tcPr>
            <w:tcW w:w="990" w:type="dxa"/>
          </w:tcPr>
          <w:p w14:paraId="4444514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0BEF503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6.9</w:t>
            </w:r>
          </w:p>
        </w:tc>
        <w:tc>
          <w:tcPr>
            <w:tcW w:w="900" w:type="dxa"/>
          </w:tcPr>
          <w:p w14:paraId="76E5EB2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6.9</w:t>
            </w:r>
          </w:p>
        </w:tc>
        <w:tc>
          <w:tcPr>
            <w:tcW w:w="1080" w:type="dxa"/>
          </w:tcPr>
          <w:p w14:paraId="6D7B43C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275A28C0" w14:textId="77777777" w:rsidTr="00FF64F6">
        <w:trPr>
          <w:jc w:val="center"/>
        </w:trPr>
        <w:tc>
          <w:tcPr>
            <w:tcW w:w="3345" w:type="dxa"/>
          </w:tcPr>
          <w:p w14:paraId="7000B342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Colonoscopy</w:t>
            </w:r>
          </w:p>
        </w:tc>
        <w:tc>
          <w:tcPr>
            <w:tcW w:w="1695" w:type="dxa"/>
          </w:tcPr>
          <w:p w14:paraId="65E9D3E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119 (0.1%)</w:t>
            </w:r>
          </w:p>
        </w:tc>
        <w:tc>
          <w:tcPr>
            <w:tcW w:w="2070" w:type="dxa"/>
          </w:tcPr>
          <w:p w14:paraId="56721D9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25 (0.0)</w:t>
            </w:r>
          </w:p>
        </w:tc>
        <w:tc>
          <w:tcPr>
            <w:tcW w:w="1890" w:type="dxa"/>
          </w:tcPr>
          <w:p w14:paraId="72E685F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94 (0.2)</w:t>
            </w:r>
          </w:p>
        </w:tc>
        <w:tc>
          <w:tcPr>
            <w:tcW w:w="1080" w:type="dxa"/>
          </w:tcPr>
          <w:p w14:paraId="10AF5471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6.3</w:t>
            </w:r>
          </w:p>
        </w:tc>
        <w:tc>
          <w:tcPr>
            <w:tcW w:w="990" w:type="dxa"/>
          </w:tcPr>
          <w:p w14:paraId="31472D92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12AC0E9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0.1</w:t>
            </w:r>
          </w:p>
        </w:tc>
        <w:tc>
          <w:tcPr>
            <w:tcW w:w="900" w:type="dxa"/>
          </w:tcPr>
          <w:p w14:paraId="6DB7599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0.1</w:t>
            </w:r>
          </w:p>
        </w:tc>
        <w:tc>
          <w:tcPr>
            <w:tcW w:w="1080" w:type="dxa"/>
          </w:tcPr>
          <w:p w14:paraId="2DF4E74C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6B186F07" w14:textId="77777777" w:rsidTr="00FF64F6">
        <w:trPr>
          <w:jc w:val="center"/>
        </w:trPr>
        <w:tc>
          <w:tcPr>
            <w:tcW w:w="3345" w:type="dxa"/>
          </w:tcPr>
          <w:p w14:paraId="48DA14EF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Bariatric surgery</w:t>
            </w:r>
          </w:p>
        </w:tc>
        <w:tc>
          <w:tcPr>
            <w:tcW w:w="1695" w:type="dxa"/>
          </w:tcPr>
          <w:p w14:paraId="7161DDB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1706 (1.6%)</w:t>
            </w:r>
          </w:p>
        </w:tc>
        <w:tc>
          <w:tcPr>
            <w:tcW w:w="2070" w:type="dxa"/>
          </w:tcPr>
          <w:p w14:paraId="52841EA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819 (1.5)</w:t>
            </w:r>
          </w:p>
        </w:tc>
        <w:tc>
          <w:tcPr>
            <w:tcW w:w="1890" w:type="dxa"/>
          </w:tcPr>
          <w:p w14:paraId="3198F71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887 (1.7)</w:t>
            </w:r>
          </w:p>
        </w:tc>
        <w:tc>
          <w:tcPr>
            <w:tcW w:w="1080" w:type="dxa"/>
          </w:tcPr>
          <w:p w14:paraId="544AE71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1.6</w:t>
            </w:r>
          </w:p>
        </w:tc>
        <w:tc>
          <w:tcPr>
            <w:tcW w:w="990" w:type="dxa"/>
          </w:tcPr>
          <w:p w14:paraId="58906C1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0.01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1350" w:type="dxa"/>
          </w:tcPr>
          <w:p w14:paraId="378FAF8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1.4</w:t>
            </w:r>
          </w:p>
        </w:tc>
        <w:tc>
          <w:tcPr>
            <w:tcW w:w="900" w:type="dxa"/>
          </w:tcPr>
          <w:p w14:paraId="1E4DD3F1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1.4</w:t>
            </w:r>
          </w:p>
        </w:tc>
        <w:tc>
          <w:tcPr>
            <w:tcW w:w="1080" w:type="dxa"/>
          </w:tcPr>
          <w:p w14:paraId="2AC88EBB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0.002</w:t>
            </w:r>
          </w:p>
        </w:tc>
      </w:tr>
      <w:tr w:rsidR="00090A90" w:rsidRPr="006144A8" w14:paraId="2725A0AD" w14:textId="77777777" w:rsidTr="00FF64F6">
        <w:trPr>
          <w:jc w:val="center"/>
        </w:trPr>
        <w:tc>
          <w:tcPr>
            <w:tcW w:w="3345" w:type="dxa"/>
          </w:tcPr>
          <w:p w14:paraId="23684A3E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Alcohol use disorder</w:t>
            </w:r>
          </w:p>
        </w:tc>
        <w:tc>
          <w:tcPr>
            <w:tcW w:w="1695" w:type="dxa"/>
          </w:tcPr>
          <w:p w14:paraId="72F4F92C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1096 (1.0%)</w:t>
            </w:r>
          </w:p>
        </w:tc>
        <w:tc>
          <w:tcPr>
            <w:tcW w:w="2070" w:type="dxa"/>
          </w:tcPr>
          <w:p w14:paraId="3B08063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274 (0.5)</w:t>
            </w:r>
          </w:p>
        </w:tc>
        <w:tc>
          <w:tcPr>
            <w:tcW w:w="1890" w:type="dxa"/>
          </w:tcPr>
          <w:p w14:paraId="3DE36849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822 (1.6)</w:t>
            </w:r>
          </w:p>
        </w:tc>
        <w:tc>
          <w:tcPr>
            <w:tcW w:w="1080" w:type="dxa"/>
          </w:tcPr>
          <w:p w14:paraId="58249F7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10.8</w:t>
            </w:r>
          </w:p>
        </w:tc>
        <w:tc>
          <w:tcPr>
            <w:tcW w:w="990" w:type="dxa"/>
          </w:tcPr>
          <w:p w14:paraId="1006AE7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6B5FC5F9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0.8</w:t>
            </w:r>
          </w:p>
        </w:tc>
        <w:tc>
          <w:tcPr>
            <w:tcW w:w="900" w:type="dxa"/>
          </w:tcPr>
          <w:p w14:paraId="543ACAE1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0.8</w:t>
            </w:r>
          </w:p>
        </w:tc>
        <w:tc>
          <w:tcPr>
            <w:tcW w:w="1080" w:type="dxa"/>
          </w:tcPr>
          <w:p w14:paraId="6E86097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0.008</w:t>
            </w:r>
          </w:p>
        </w:tc>
      </w:tr>
      <w:tr w:rsidR="00090A90" w:rsidRPr="006144A8" w14:paraId="0251873B" w14:textId="77777777" w:rsidTr="00FF64F6">
        <w:trPr>
          <w:jc w:val="center"/>
        </w:trPr>
        <w:tc>
          <w:tcPr>
            <w:tcW w:w="3345" w:type="dxa"/>
          </w:tcPr>
          <w:p w14:paraId="6991D84C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BMI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20-24.9</w:t>
            </w:r>
          </w:p>
        </w:tc>
        <w:tc>
          <w:tcPr>
            <w:tcW w:w="1695" w:type="dxa"/>
          </w:tcPr>
          <w:p w14:paraId="1B23D871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733 (0.7%)</w:t>
            </w:r>
          </w:p>
        </w:tc>
        <w:tc>
          <w:tcPr>
            <w:tcW w:w="2070" w:type="dxa"/>
          </w:tcPr>
          <w:p w14:paraId="4933320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170 (0.3)</w:t>
            </w:r>
          </w:p>
        </w:tc>
        <w:tc>
          <w:tcPr>
            <w:tcW w:w="1890" w:type="dxa"/>
          </w:tcPr>
          <w:p w14:paraId="4C14161B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563 (1.1)</w:t>
            </w:r>
          </w:p>
        </w:tc>
        <w:tc>
          <w:tcPr>
            <w:tcW w:w="1080" w:type="dxa"/>
          </w:tcPr>
          <w:p w14:paraId="39A0ED8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9.6</w:t>
            </w:r>
          </w:p>
        </w:tc>
        <w:tc>
          <w:tcPr>
            <w:tcW w:w="990" w:type="dxa"/>
          </w:tcPr>
          <w:p w14:paraId="6DC597E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506171C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0.3</w:t>
            </w:r>
          </w:p>
        </w:tc>
        <w:tc>
          <w:tcPr>
            <w:tcW w:w="900" w:type="dxa"/>
          </w:tcPr>
          <w:p w14:paraId="4556B8A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1.2</w:t>
            </w:r>
          </w:p>
        </w:tc>
        <w:tc>
          <w:tcPr>
            <w:tcW w:w="1080" w:type="dxa"/>
          </w:tcPr>
          <w:p w14:paraId="2AF7DFC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090A90" w:rsidRPr="006144A8" w14:paraId="5DC4037E" w14:textId="77777777" w:rsidTr="00FF64F6">
        <w:trPr>
          <w:jc w:val="center"/>
        </w:trPr>
        <w:tc>
          <w:tcPr>
            <w:tcW w:w="3345" w:type="dxa"/>
          </w:tcPr>
          <w:p w14:paraId="0CBD880D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BMI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25-25.9</w:t>
            </w:r>
          </w:p>
        </w:tc>
        <w:tc>
          <w:tcPr>
            <w:tcW w:w="1695" w:type="dxa"/>
          </w:tcPr>
          <w:p w14:paraId="5E19153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430 (0.4%)</w:t>
            </w:r>
          </w:p>
        </w:tc>
        <w:tc>
          <w:tcPr>
            <w:tcW w:w="2070" w:type="dxa"/>
          </w:tcPr>
          <w:p w14:paraId="0350D70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188 (0.3)</w:t>
            </w:r>
          </w:p>
        </w:tc>
        <w:tc>
          <w:tcPr>
            <w:tcW w:w="1890" w:type="dxa"/>
          </w:tcPr>
          <w:p w14:paraId="4F5657EC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242 (0.5)</w:t>
            </w:r>
          </w:p>
        </w:tc>
        <w:tc>
          <w:tcPr>
            <w:tcW w:w="1080" w:type="dxa"/>
          </w:tcPr>
          <w:p w14:paraId="3E77E8E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3.2</w:t>
            </w:r>
          </w:p>
        </w:tc>
        <w:tc>
          <w:tcPr>
            <w:tcW w:w="990" w:type="dxa"/>
          </w:tcPr>
          <w:p w14:paraId="192ED38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  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0.003</w:t>
            </w:r>
          </w:p>
        </w:tc>
        <w:tc>
          <w:tcPr>
            <w:tcW w:w="1350" w:type="dxa"/>
          </w:tcPr>
          <w:p w14:paraId="34762502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0.4</w:t>
            </w:r>
          </w:p>
        </w:tc>
        <w:tc>
          <w:tcPr>
            <w:tcW w:w="900" w:type="dxa"/>
          </w:tcPr>
          <w:p w14:paraId="3376895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0.4</w:t>
            </w:r>
          </w:p>
        </w:tc>
        <w:tc>
          <w:tcPr>
            <w:tcW w:w="1080" w:type="dxa"/>
          </w:tcPr>
          <w:p w14:paraId="657F3FEB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3A5AA341" w14:textId="77777777" w:rsidTr="00FF64F6">
        <w:trPr>
          <w:jc w:val="center"/>
        </w:trPr>
        <w:tc>
          <w:tcPr>
            <w:tcW w:w="3345" w:type="dxa"/>
          </w:tcPr>
          <w:p w14:paraId="43C6F2E8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BMI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26-26.9</w:t>
            </w:r>
          </w:p>
        </w:tc>
        <w:tc>
          <w:tcPr>
            <w:tcW w:w="1695" w:type="dxa"/>
          </w:tcPr>
          <w:p w14:paraId="42618AF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536 (0.5%)</w:t>
            </w:r>
          </w:p>
        </w:tc>
        <w:tc>
          <w:tcPr>
            <w:tcW w:w="2070" w:type="dxa"/>
          </w:tcPr>
          <w:p w14:paraId="331D1A0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259 (0.5)</w:t>
            </w:r>
          </w:p>
        </w:tc>
        <w:tc>
          <w:tcPr>
            <w:tcW w:w="1890" w:type="dxa"/>
          </w:tcPr>
          <w:p w14:paraId="7E7C080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277 (0.5)</w:t>
            </w:r>
          </w:p>
        </w:tc>
        <w:tc>
          <w:tcPr>
            <w:tcW w:w="1080" w:type="dxa"/>
          </w:tcPr>
          <w:p w14:paraId="774E03E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0.0</w:t>
            </w:r>
          </w:p>
        </w:tc>
        <w:tc>
          <w:tcPr>
            <w:tcW w:w="990" w:type="dxa"/>
          </w:tcPr>
          <w:p w14:paraId="06F8E12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  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0.244</w:t>
            </w:r>
          </w:p>
        </w:tc>
        <w:tc>
          <w:tcPr>
            <w:tcW w:w="1350" w:type="dxa"/>
          </w:tcPr>
          <w:p w14:paraId="14E36BF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0.5</w:t>
            </w:r>
          </w:p>
        </w:tc>
        <w:tc>
          <w:tcPr>
            <w:tcW w:w="900" w:type="dxa"/>
          </w:tcPr>
          <w:p w14:paraId="73B1BCCB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0.5</w:t>
            </w:r>
          </w:p>
        </w:tc>
        <w:tc>
          <w:tcPr>
            <w:tcW w:w="1080" w:type="dxa"/>
          </w:tcPr>
          <w:p w14:paraId="04A49E5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699D58D7" w14:textId="77777777" w:rsidTr="00FF64F6">
        <w:trPr>
          <w:jc w:val="center"/>
        </w:trPr>
        <w:tc>
          <w:tcPr>
            <w:tcW w:w="3345" w:type="dxa"/>
          </w:tcPr>
          <w:p w14:paraId="4235CAEE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BMI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27-27.9</w:t>
            </w:r>
          </w:p>
        </w:tc>
        <w:tc>
          <w:tcPr>
            <w:tcW w:w="1695" w:type="dxa"/>
          </w:tcPr>
          <w:p w14:paraId="24B6EFE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669 (0.6%)</w:t>
            </w:r>
          </w:p>
        </w:tc>
        <w:tc>
          <w:tcPr>
            <w:tcW w:w="2070" w:type="dxa"/>
          </w:tcPr>
          <w:p w14:paraId="191DD91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347 (0.6)</w:t>
            </w:r>
          </w:p>
        </w:tc>
        <w:tc>
          <w:tcPr>
            <w:tcW w:w="1890" w:type="dxa"/>
          </w:tcPr>
          <w:p w14:paraId="291E2A5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322 (0.6)</w:t>
            </w:r>
          </w:p>
        </w:tc>
        <w:tc>
          <w:tcPr>
            <w:tcW w:w="1080" w:type="dxa"/>
          </w:tcPr>
          <w:p w14:paraId="054AFD1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0.0</w:t>
            </w:r>
          </w:p>
        </w:tc>
        <w:tc>
          <w:tcPr>
            <w:tcW w:w="990" w:type="dxa"/>
          </w:tcPr>
          <w:p w14:paraId="28DAFDCB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  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0.5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90</w:t>
            </w:r>
          </w:p>
        </w:tc>
        <w:tc>
          <w:tcPr>
            <w:tcW w:w="1350" w:type="dxa"/>
          </w:tcPr>
          <w:p w14:paraId="74472A5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0.7</w:t>
            </w:r>
          </w:p>
        </w:tc>
        <w:tc>
          <w:tcPr>
            <w:tcW w:w="900" w:type="dxa"/>
          </w:tcPr>
          <w:p w14:paraId="692F2989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0.7</w:t>
            </w:r>
          </w:p>
        </w:tc>
        <w:tc>
          <w:tcPr>
            <w:tcW w:w="1080" w:type="dxa"/>
          </w:tcPr>
          <w:p w14:paraId="51594AF4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12F58875" w14:textId="77777777" w:rsidTr="00FF64F6">
        <w:trPr>
          <w:jc w:val="center"/>
        </w:trPr>
        <w:tc>
          <w:tcPr>
            <w:tcW w:w="3345" w:type="dxa"/>
          </w:tcPr>
          <w:p w14:paraId="54662704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BMI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28-28.9</w:t>
            </w:r>
          </w:p>
        </w:tc>
        <w:tc>
          <w:tcPr>
            <w:tcW w:w="1695" w:type="dxa"/>
          </w:tcPr>
          <w:p w14:paraId="6DF3A86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764 (0.7%)</w:t>
            </w:r>
          </w:p>
        </w:tc>
        <w:tc>
          <w:tcPr>
            <w:tcW w:w="2070" w:type="dxa"/>
          </w:tcPr>
          <w:p w14:paraId="3790837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433 (0.8)</w:t>
            </w:r>
          </w:p>
        </w:tc>
        <w:tc>
          <w:tcPr>
            <w:tcW w:w="1890" w:type="dxa"/>
          </w:tcPr>
          <w:p w14:paraId="3E100C13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331 (0.6)</w:t>
            </w:r>
          </w:p>
        </w:tc>
        <w:tc>
          <w:tcPr>
            <w:tcW w:w="1080" w:type="dxa"/>
          </w:tcPr>
          <w:p w14:paraId="08AC165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2.4</w:t>
            </w:r>
          </w:p>
        </w:tc>
        <w:tc>
          <w:tcPr>
            <w:tcW w:w="990" w:type="dxa"/>
          </w:tcPr>
          <w:p w14:paraId="4CE0B3A2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  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350" w:type="dxa"/>
          </w:tcPr>
          <w:p w14:paraId="63582D02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0.8</w:t>
            </w:r>
          </w:p>
        </w:tc>
        <w:tc>
          <w:tcPr>
            <w:tcW w:w="900" w:type="dxa"/>
          </w:tcPr>
          <w:p w14:paraId="48C399C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0.8</w:t>
            </w:r>
          </w:p>
        </w:tc>
        <w:tc>
          <w:tcPr>
            <w:tcW w:w="1080" w:type="dxa"/>
          </w:tcPr>
          <w:p w14:paraId="12EFC21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780C3B34" w14:textId="77777777" w:rsidTr="00FF64F6">
        <w:trPr>
          <w:jc w:val="center"/>
        </w:trPr>
        <w:tc>
          <w:tcPr>
            <w:tcW w:w="3345" w:type="dxa"/>
          </w:tcPr>
          <w:p w14:paraId="7080A866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BMI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29-29.9</w:t>
            </w:r>
          </w:p>
        </w:tc>
        <w:tc>
          <w:tcPr>
            <w:tcW w:w="1695" w:type="dxa"/>
          </w:tcPr>
          <w:p w14:paraId="12C93E3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911 (0.9%)</w:t>
            </w:r>
          </w:p>
        </w:tc>
        <w:tc>
          <w:tcPr>
            <w:tcW w:w="2070" w:type="dxa"/>
          </w:tcPr>
          <w:p w14:paraId="4D650392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558 (1.0)</w:t>
            </w:r>
          </w:p>
        </w:tc>
        <w:tc>
          <w:tcPr>
            <w:tcW w:w="1890" w:type="dxa"/>
          </w:tcPr>
          <w:p w14:paraId="3746E35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353 (0.7)</w:t>
            </w:r>
          </w:p>
        </w:tc>
        <w:tc>
          <w:tcPr>
            <w:tcW w:w="1080" w:type="dxa"/>
          </w:tcPr>
          <w:p w14:paraId="358C384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3.3</w:t>
            </w:r>
          </w:p>
        </w:tc>
        <w:tc>
          <w:tcPr>
            <w:tcW w:w="990" w:type="dxa"/>
          </w:tcPr>
          <w:p w14:paraId="5F57D40F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476F1C3D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0.9</w:t>
            </w:r>
          </w:p>
        </w:tc>
        <w:tc>
          <w:tcPr>
            <w:tcW w:w="900" w:type="dxa"/>
          </w:tcPr>
          <w:p w14:paraId="0C9B335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0.9</w:t>
            </w:r>
          </w:p>
        </w:tc>
        <w:tc>
          <w:tcPr>
            <w:tcW w:w="1080" w:type="dxa"/>
          </w:tcPr>
          <w:p w14:paraId="390E6382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3E829C6E" w14:textId="77777777" w:rsidTr="00FF64F6">
        <w:trPr>
          <w:jc w:val="center"/>
        </w:trPr>
        <w:tc>
          <w:tcPr>
            <w:tcW w:w="3345" w:type="dxa"/>
          </w:tcPr>
          <w:p w14:paraId="084836F3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BMI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30-39</w:t>
            </w:r>
          </w:p>
        </w:tc>
        <w:tc>
          <w:tcPr>
            <w:tcW w:w="1695" w:type="dxa"/>
          </w:tcPr>
          <w:p w14:paraId="5570C1E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8801 (8.3%)</w:t>
            </w:r>
          </w:p>
        </w:tc>
        <w:tc>
          <w:tcPr>
            <w:tcW w:w="2070" w:type="dxa"/>
          </w:tcPr>
          <w:p w14:paraId="61CB622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6319 (11.7)</w:t>
            </w:r>
          </w:p>
        </w:tc>
        <w:tc>
          <w:tcPr>
            <w:tcW w:w="1890" w:type="dxa"/>
          </w:tcPr>
          <w:p w14:paraId="52825F71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2482 (4.8)</w:t>
            </w:r>
          </w:p>
        </w:tc>
        <w:tc>
          <w:tcPr>
            <w:tcW w:w="1080" w:type="dxa"/>
          </w:tcPr>
          <w:p w14:paraId="6E945EF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25.3</w:t>
            </w:r>
          </w:p>
        </w:tc>
        <w:tc>
          <w:tcPr>
            <w:tcW w:w="990" w:type="dxa"/>
          </w:tcPr>
          <w:p w14:paraId="4D0D3A85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</w:tcPr>
          <w:p w14:paraId="0F8AF116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7.8</w:t>
            </w:r>
          </w:p>
        </w:tc>
        <w:tc>
          <w:tcPr>
            <w:tcW w:w="900" w:type="dxa"/>
          </w:tcPr>
          <w:p w14:paraId="604F9AA1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7.8</w:t>
            </w:r>
          </w:p>
        </w:tc>
        <w:tc>
          <w:tcPr>
            <w:tcW w:w="1080" w:type="dxa"/>
          </w:tcPr>
          <w:p w14:paraId="68EBF0D2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69F57091" w14:textId="77777777" w:rsidTr="00FF64F6">
        <w:trPr>
          <w:jc w:val="center"/>
        </w:trPr>
        <w:tc>
          <w:tcPr>
            <w:tcW w:w="3345" w:type="dxa"/>
            <w:tcBorders>
              <w:bottom w:val="single" w:sz="4" w:space="0" w:color="auto"/>
            </w:tcBorders>
          </w:tcPr>
          <w:p w14:paraId="33B7F045" w14:textId="77777777" w:rsidR="00090A90" w:rsidRPr="006144A8" w:rsidRDefault="00090A90" w:rsidP="00090A90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BMI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40 or more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14:paraId="3289456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6580 (6.2%)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738856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4760 (8.8)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2E631D2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1820 (3.5)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B6265B8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22.2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8E503AE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4CB2120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5.7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FC2864A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5.7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A6B187" w14:textId="77777777" w:rsidR="00090A90" w:rsidRPr="006144A8" w:rsidRDefault="00090A90" w:rsidP="00090A90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</w:pPr>
            <w:r w:rsidRPr="006144A8">
              <w:rPr>
                <w:rFonts w:ascii="Times New Roman" w:eastAsiaTheme="minorEastAsia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090A90" w:rsidRPr="006144A8" w14:paraId="104953E4" w14:textId="77777777" w:rsidTr="00FF64F6">
        <w:trPr>
          <w:jc w:val="center"/>
        </w:trPr>
        <w:tc>
          <w:tcPr>
            <w:tcW w:w="14400" w:type="dxa"/>
            <w:gridSpan w:val="9"/>
            <w:tcBorders>
              <w:top w:val="single" w:sz="4" w:space="0" w:color="auto"/>
            </w:tcBorders>
          </w:tcPr>
          <w:p w14:paraId="07EC536E" w14:textId="77777777" w:rsidR="00090A90" w:rsidRPr="009A50D2" w:rsidRDefault="00090A90" w:rsidP="00090A90">
            <w:pPr>
              <w:spacing w:after="160"/>
              <w:rPr>
                <w:rFonts w:ascii="Times New Roman" w:hAnsi="Times New Roman" w:cs="Times New Roman"/>
                <w:vertAlign w:val="superscript"/>
              </w:rPr>
            </w:pPr>
            <w:r w:rsidRPr="00245CAF">
              <w:rPr>
                <w:rFonts w:ascii="Times New Roman" w:hAnsi="Times New Roman" w:cs="Times New Roman"/>
                <w:vertAlign w:val="superscript"/>
              </w:rPr>
              <w:lastRenderedPageBreak/>
              <w:t xml:space="preserve">GLP1-RA, glucagon-like peptide-1 receptor agonist; 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AIDS, acquired immunodeficiency syndrome; NAFLD, non-alcoholic fatty liver disease; BMI, body mass index; SDOH, social determinants of health; </w:t>
            </w:r>
            <w:r w:rsidRPr="00245CAF">
              <w:rPr>
                <w:rFonts w:ascii="Times New Roman" w:hAnsi="Times New Roman" w:cs="Times New Roman"/>
                <w:vertAlign w:val="superscript"/>
              </w:rPr>
              <w:t>SGLT-2, sodium-glucose cotransporter-2; DPP-4, dipeptidyl peptidase-4 inhibitors;</w:t>
            </w:r>
            <w:r>
              <w:rPr>
                <w:rFonts w:ascii="Times New Roman" w:hAnsi="Times New Roman" w:cs="Times New Roman"/>
                <w:vertAlign w:val="superscript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  <w:proofErr w:type="gramEnd"/>
            <w:r w:rsidRPr="00245CAF">
              <w:rPr>
                <w:rFonts w:ascii="Times New Roman" w:hAnsi="Times New Roman" w:cs="Times New Roman"/>
                <w:vertAlign w:val="superscript"/>
              </w:rPr>
              <w:t xml:space="preserve"> Absolute difference in means/proportions divided by pooled SD. The absolute value greater than 0.10 represented an imbalance between two study groups</w:t>
            </w:r>
            <w:r>
              <w:rPr>
                <w:rFonts w:ascii="Times New Roman" w:hAnsi="Times New Roman" w:cs="Times New Roman"/>
                <w:vertAlign w:val="superscript"/>
              </w:rPr>
              <w:t>;</w:t>
            </w:r>
            <w:r w:rsidRPr="00245CAF">
              <w:rPr>
                <w:rFonts w:ascii="Times New Roman" w:hAnsi="Times New Roman" w:cs="Times New Roman"/>
                <w:vertAlign w:val="superscript"/>
              </w:rPr>
              <w:t xml:space="preserve"> smaller values indicate better balance</w:t>
            </w:r>
            <w:r>
              <w:rPr>
                <w:rFonts w:ascii="Times New Roman" w:hAnsi="Times New Roman" w:cs="Times New Roman"/>
                <w:vertAlign w:val="superscript"/>
              </w:rPr>
              <w:t>, and a value of zero represented exact balance.</w:t>
            </w:r>
            <w:r>
              <w:rPr>
                <w:rFonts w:ascii="Times New Roman" w:hAnsi="Times New Roman" w:cs="Times New Roman"/>
                <w:vertAlign w:val="superscript"/>
              </w:rPr>
              <w:br/>
              <w:t>b</w:t>
            </w:r>
            <w:r w:rsidRPr="00245CAF">
              <w:rPr>
                <w:rFonts w:ascii="Times New Roman" w:hAnsi="Times New Roman" w:cs="Times New Roman"/>
                <w:vertAlign w:val="superscript"/>
              </w:rPr>
              <w:t xml:space="preserve"> Overlap weighted proportions and standardized differences calculated by using all patient demographics and medical history.</w:t>
            </w:r>
            <w:r>
              <w:rPr>
                <w:rFonts w:ascii="Times New Roman" w:hAnsi="Times New Roman" w:cs="Times New Roman"/>
                <w:vertAlign w:val="superscript"/>
              </w:rPr>
              <w:br/>
              <w:t>c Include previous history of any malignancy other than those studied as outcomes.</w:t>
            </w:r>
          </w:p>
        </w:tc>
      </w:tr>
      <w:bookmarkEnd w:id="0"/>
    </w:tbl>
    <w:p w14:paraId="3349D10B" w14:textId="0FA9717C" w:rsidR="00B70BB9" w:rsidRDefault="00B70BB9">
      <w:pPr>
        <w:spacing w:line="259" w:lineRule="auto"/>
      </w:pPr>
    </w:p>
    <w:p w14:paraId="1892B826" w14:textId="77777777" w:rsidR="001E7900" w:rsidRDefault="001E7900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57"/>
        <w:gridCol w:w="3953"/>
      </w:tblGrid>
      <w:tr w:rsidR="0075731D" w:rsidRPr="00E709B1" w14:paraId="206D909A" w14:textId="77777777" w:rsidTr="00025FD8">
        <w:trPr>
          <w:jc w:val="center"/>
        </w:trPr>
        <w:tc>
          <w:tcPr>
            <w:tcW w:w="12510" w:type="dxa"/>
            <w:gridSpan w:val="2"/>
          </w:tcPr>
          <w:p w14:paraId="759641F7" w14:textId="2216DBE9" w:rsidR="0075731D" w:rsidRDefault="005C22EA" w:rsidP="000B5A3B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5C22EA">
              <w:rPr>
                <w:rFonts w:ascii="Times New Roman" w:eastAsiaTheme="minorEastAsia" w:hAnsi="Times New Roman" w:cs="Times New Roman"/>
                <w:b/>
                <w:bCs/>
                <w:kern w:val="0"/>
                <w14:ligatures w14:val="none"/>
              </w:rPr>
              <w:t xml:space="preserve">Supplementary Table </w:t>
            </w:r>
            <w:r w:rsidR="00B228DC">
              <w:rPr>
                <w:rFonts w:ascii="Times New Roman" w:eastAsiaTheme="minorEastAsia" w:hAnsi="Times New Roman" w:cs="Times New Roman"/>
                <w:b/>
                <w:bCs/>
                <w:kern w:val="0"/>
                <w14:ligatures w14:val="none"/>
              </w:rPr>
              <w:t>2</w:t>
            </w:r>
            <w:r w:rsidRPr="005C22EA">
              <w:rPr>
                <w:rFonts w:ascii="Times New Roman" w:eastAsiaTheme="minorEastAsia" w:hAnsi="Times New Roman" w:cs="Times New Roman"/>
                <w:b/>
                <w:bCs/>
                <w:kern w:val="0"/>
                <w14:ligatures w14:val="none"/>
              </w:rPr>
              <w:t xml:space="preserve">: </w:t>
            </w:r>
            <w:r w:rsidR="0075731D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Risk of common cancers among individuals who took glucagon-like peptide-1 receptor agonists compared to those who used insulin</w:t>
            </w:r>
            <w:r w:rsidR="000B5A3B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 xml:space="preserve"> after excluding patients who took dip</w:t>
            </w:r>
            <w:r w:rsidR="00025FD8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eptidyl peptidase-4 inhibitors</w:t>
            </w:r>
          </w:p>
        </w:tc>
      </w:tr>
      <w:tr w:rsidR="00CA1507" w:rsidRPr="00E709B1" w14:paraId="117A0F75" w14:textId="77777777" w:rsidTr="00025FD8">
        <w:trPr>
          <w:jc w:val="center"/>
        </w:trPr>
        <w:tc>
          <w:tcPr>
            <w:tcW w:w="8557" w:type="dxa"/>
            <w:tcBorders>
              <w:top w:val="single" w:sz="4" w:space="0" w:color="auto"/>
            </w:tcBorders>
          </w:tcPr>
          <w:p w14:paraId="5F5755CC" w14:textId="77777777" w:rsidR="00CA1507" w:rsidRDefault="00CA1507" w:rsidP="00F710F8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bookmarkStart w:id="1" w:name="_Hlk197663660"/>
          </w:p>
        </w:tc>
        <w:tc>
          <w:tcPr>
            <w:tcW w:w="3953" w:type="dxa"/>
            <w:tcBorders>
              <w:top w:val="single" w:sz="4" w:space="0" w:color="auto"/>
            </w:tcBorders>
          </w:tcPr>
          <w:p w14:paraId="2D2F7A78" w14:textId="77777777" w:rsidR="00CA1507" w:rsidRPr="00780187" w:rsidRDefault="00CA1507" w:rsidP="00F710F8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:vertAlign w:val="superscript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 xml:space="preserve">HR (95%CI) </w:t>
            </w:r>
            <w:r>
              <w:rPr>
                <w:rFonts w:ascii="Times New Roman" w:eastAsiaTheme="minorEastAsia" w:hAnsi="Times New Roman" w:cs="Times New Roman"/>
                <w:kern w:val="0"/>
                <w:vertAlign w:val="superscript"/>
                <w14:ligatures w14:val="none"/>
              </w:rPr>
              <w:t>a</w:t>
            </w:r>
          </w:p>
        </w:tc>
      </w:tr>
      <w:tr w:rsidR="00CA1507" w:rsidRPr="00E709B1" w14:paraId="6772E5BE" w14:textId="77777777" w:rsidTr="00025FD8">
        <w:trPr>
          <w:jc w:val="center"/>
        </w:trPr>
        <w:tc>
          <w:tcPr>
            <w:tcW w:w="8557" w:type="dxa"/>
            <w:tcBorders>
              <w:top w:val="single" w:sz="4" w:space="0" w:color="auto"/>
            </w:tcBorders>
          </w:tcPr>
          <w:p w14:paraId="12AFC862" w14:textId="77777777" w:rsidR="00CA1507" w:rsidRPr="00E709B1" w:rsidRDefault="00CA1507" w:rsidP="00F710F8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Outcome</w:t>
            </w:r>
          </w:p>
        </w:tc>
        <w:tc>
          <w:tcPr>
            <w:tcW w:w="3953" w:type="dxa"/>
            <w:tcBorders>
              <w:top w:val="single" w:sz="4" w:space="0" w:color="auto"/>
            </w:tcBorders>
          </w:tcPr>
          <w:p w14:paraId="2F9AF9EE" w14:textId="77777777" w:rsidR="00CA1507" w:rsidRDefault="00CA1507" w:rsidP="00F710F8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</w:p>
        </w:tc>
      </w:tr>
      <w:tr w:rsidR="00CA1507" w:rsidRPr="00E709B1" w14:paraId="3B3F4F31" w14:textId="77777777" w:rsidTr="00025FD8">
        <w:trPr>
          <w:jc w:val="center"/>
        </w:trPr>
        <w:tc>
          <w:tcPr>
            <w:tcW w:w="8557" w:type="dxa"/>
            <w:tcBorders>
              <w:top w:val="single" w:sz="4" w:space="0" w:color="auto"/>
            </w:tcBorders>
          </w:tcPr>
          <w:p w14:paraId="3DE49266" w14:textId="77777777" w:rsidR="00CA1507" w:rsidRPr="00E709B1" w:rsidRDefault="00CA1507" w:rsidP="00F710F8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E709B1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Thyroid cancer</w:t>
            </w:r>
          </w:p>
        </w:tc>
        <w:tc>
          <w:tcPr>
            <w:tcW w:w="3953" w:type="dxa"/>
            <w:tcBorders>
              <w:top w:val="single" w:sz="4" w:space="0" w:color="auto"/>
            </w:tcBorders>
            <w:vAlign w:val="center"/>
          </w:tcPr>
          <w:p w14:paraId="27C13C9E" w14:textId="008F9343" w:rsidR="00CA1507" w:rsidRPr="006F70BD" w:rsidRDefault="00CA1507" w:rsidP="00F710F8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0.74 (0.40-1.36)</w:t>
            </w:r>
          </w:p>
        </w:tc>
      </w:tr>
      <w:tr w:rsidR="00CA1507" w:rsidRPr="00E709B1" w14:paraId="3EEA8816" w14:textId="77777777" w:rsidTr="00025FD8">
        <w:trPr>
          <w:jc w:val="center"/>
        </w:trPr>
        <w:tc>
          <w:tcPr>
            <w:tcW w:w="8557" w:type="dxa"/>
          </w:tcPr>
          <w:p w14:paraId="06CDE3D2" w14:textId="77777777" w:rsidR="00CA1507" w:rsidRPr="00E709B1" w:rsidRDefault="00CA1507" w:rsidP="00F710F8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E709B1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Lung cancer</w:t>
            </w:r>
          </w:p>
        </w:tc>
        <w:tc>
          <w:tcPr>
            <w:tcW w:w="3953" w:type="dxa"/>
            <w:vAlign w:val="center"/>
          </w:tcPr>
          <w:p w14:paraId="4EB633B5" w14:textId="69236122" w:rsidR="00CA1507" w:rsidRPr="00791DD9" w:rsidRDefault="00185C56" w:rsidP="00F710F8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0.65 (0.39-1.09)</w:t>
            </w:r>
          </w:p>
        </w:tc>
      </w:tr>
      <w:tr w:rsidR="00CA1507" w:rsidRPr="00E709B1" w14:paraId="755D3E6F" w14:textId="77777777" w:rsidTr="00025FD8">
        <w:trPr>
          <w:jc w:val="center"/>
        </w:trPr>
        <w:tc>
          <w:tcPr>
            <w:tcW w:w="8557" w:type="dxa"/>
          </w:tcPr>
          <w:p w14:paraId="46738BF5" w14:textId="77777777" w:rsidR="00CA1507" w:rsidRPr="00E709B1" w:rsidRDefault="00CA1507" w:rsidP="00F710F8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E709B1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Breast cancer</w:t>
            </w:r>
          </w:p>
        </w:tc>
        <w:tc>
          <w:tcPr>
            <w:tcW w:w="3953" w:type="dxa"/>
            <w:vAlign w:val="center"/>
          </w:tcPr>
          <w:p w14:paraId="7D27A7CC" w14:textId="63BBE6FA" w:rsidR="00CA1507" w:rsidRPr="00791DD9" w:rsidRDefault="00185C56" w:rsidP="00F710F8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1.04 (0.76-1.44)</w:t>
            </w:r>
          </w:p>
        </w:tc>
      </w:tr>
      <w:tr w:rsidR="00CA1507" w:rsidRPr="00E709B1" w14:paraId="5D273863" w14:textId="77777777" w:rsidTr="00025FD8">
        <w:trPr>
          <w:jc w:val="center"/>
        </w:trPr>
        <w:tc>
          <w:tcPr>
            <w:tcW w:w="8557" w:type="dxa"/>
          </w:tcPr>
          <w:p w14:paraId="153115F2" w14:textId="77777777" w:rsidR="00CA1507" w:rsidRPr="00E709B1" w:rsidRDefault="00CA1507" w:rsidP="00F710F8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E709B1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Esophagus cancer</w:t>
            </w:r>
          </w:p>
        </w:tc>
        <w:tc>
          <w:tcPr>
            <w:tcW w:w="3953" w:type="dxa"/>
            <w:vAlign w:val="center"/>
          </w:tcPr>
          <w:p w14:paraId="68DF64B4" w14:textId="4F5021CB" w:rsidR="00CA1507" w:rsidRPr="00791DD9" w:rsidRDefault="00185C56" w:rsidP="00F710F8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0.92 (0.26-3.22)</w:t>
            </w:r>
          </w:p>
        </w:tc>
      </w:tr>
      <w:tr w:rsidR="00CA1507" w:rsidRPr="00E709B1" w14:paraId="0454C744" w14:textId="77777777" w:rsidTr="00025FD8">
        <w:trPr>
          <w:jc w:val="center"/>
        </w:trPr>
        <w:tc>
          <w:tcPr>
            <w:tcW w:w="8557" w:type="dxa"/>
          </w:tcPr>
          <w:p w14:paraId="44AB167D" w14:textId="77777777" w:rsidR="00CA1507" w:rsidRPr="00E709B1" w:rsidRDefault="00CA1507" w:rsidP="00F710F8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E709B1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Gastric cancer</w:t>
            </w:r>
          </w:p>
        </w:tc>
        <w:tc>
          <w:tcPr>
            <w:tcW w:w="3953" w:type="dxa"/>
            <w:vAlign w:val="center"/>
          </w:tcPr>
          <w:p w14:paraId="27019F9B" w14:textId="49A53D99" w:rsidR="00CA1507" w:rsidRPr="000A1F9E" w:rsidRDefault="00185C56" w:rsidP="00F710F8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0.54 (0.19-1.53)</w:t>
            </w:r>
          </w:p>
        </w:tc>
      </w:tr>
      <w:tr w:rsidR="00CA1507" w:rsidRPr="00E709B1" w14:paraId="0A669D72" w14:textId="77777777" w:rsidTr="00025FD8">
        <w:trPr>
          <w:jc w:val="center"/>
        </w:trPr>
        <w:tc>
          <w:tcPr>
            <w:tcW w:w="8557" w:type="dxa"/>
          </w:tcPr>
          <w:p w14:paraId="436D39E5" w14:textId="77777777" w:rsidR="00CA1507" w:rsidRPr="00E709B1" w:rsidRDefault="00CA1507" w:rsidP="00F710F8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E709B1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Liver cancer</w:t>
            </w:r>
          </w:p>
        </w:tc>
        <w:tc>
          <w:tcPr>
            <w:tcW w:w="3953" w:type="dxa"/>
            <w:vAlign w:val="center"/>
          </w:tcPr>
          <w:p w14:paraId="7635D62E" w14:textId="4130528A" w:rsidR="00CA1507" w:rsidRPr="007D1DD2" w:rsidRDefault="00185C56" w:rsidP="00F710F8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0.44 (0.25-0.81)</w:t>
            </w:r>
          </w:p>
        </w:tc>
      </w:tr>
      <w:tr w:rsidR="00CA1507" w:rsidRPr="00E709B1" w14:paraId="2A3DFAA0" w14:textId="77777777" w:rsidTr="00025FD8">
        <w:trPr>
          <w:jc w:val="center"/>
        </w:trPr>
        <w:tc>
          <w:tcPr>
            <w:tcW w:w="8557" w:type="dxa"/>
          </w:tcPr>
          <w:p w14:paraId="1DB2E646" w14:textId="77777777" w:rsidR="00CA1507" w:rsidRPr="00E709B1" w:rsidRDefault="00CA1507" w:rsidP="00F710F8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E709B1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Biliary cancer</w:t>
            </w:r>
          </w:p>
        </w:tc>
        <w:tc>
          <w:tcPr>
            <w:tcW w:w="3953" w:type="dxa"/>
            <w:vAlign w:val="center"/>
          </w:tcPr>
          <w:p w14:paraId="35AC336F" w14:textId="117E837C" w:rsidR="00CA1507" w:rsidRPr="00EE0E88" w:rsidRDefault="00185C56" w:rsidP="00F710F8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0.22 (0.03-1.52)</w:t>
            </w:r>
          </w:p>
        </w:tc>
      </w:tr>
      <w:tr w:rsidR="00CA1507" w:rsidRPr="00E709B1" w14:paraId="04B981BB" w14:textId="77777777" w:rsidTr="00025FD8">
        <w:trPr>
          <w:jc w:val="center"/>
        </w:trPr>
        <w:tc>
          <w:tcPr>
            <w:tcW w:w="8557" w:type="dxa"/>
          </w:tcPr>
          <w:p w14:paraId="26C482AD" w14:textId="77777777" w:rsidR="00CA1507" w:rsidRPr="00E709B1" w:rsidRDefault="00CA1507" w:rsidP="00F710F8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E709B1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Pancreatic cancer</w:t>
            </w:r>
          </w:p>
        </w:tc>
        <w:tc>
          <w:tcPr>
            <w:tcW w:w="3953" w:type="dxa"/>
            <w:vAlign w:val="center"/>
          </w:tcPr>
          <w:p w14:paraId="27F1DD0A" w14:textId="04D20172" w:rsidR="00CA1507" w:rsidRPr="00B5150A" w:rsidRDefault="00185C56" w:rsidP="00F710F8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0.20 (0.08-0.47)</w:t>
            </w:r>
          </w:p>
        </w:tc>
      </w:tr>
      <w:tr w:rsidR="00CA1507" w:rsidRPr="00E709B1" w14:paraId="0E5FB8EA" w14:textId="77777777" w:rsidTr="00025FD8">
        <w:trPr>
          <w:jc w:val="center"/>
        </w:trPr>
        <w:tc>
          <w:tcPr>
            <w:tcW w:w="8557" w:type="dxa"/>
          </w:tcPr>
          <w:p w14:paraId="5BB2A625" w14:textId="77777777" w:rsidR="00CA1507" w:rsidRPr="00E709B1" w:rsidRDefault="00CA1507" w:rsidP="00F710F8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E709B1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Small intestinal cancer</w:t>
            </w:r>
          </w:p>
        </w:tc>
        <w:tc>
          <w:tcPr>
            <w:tcW w:w="3953" w:type="dxa"/>
            <w:vAlign w:val="center"/>
          </w:tcPr>
          <w:p w14:paraId="1AFD9C3E" w14:textId="69466E5B" w:rsidR="00CA1507" w:rsidRPr="00801622" w:rsidRDefault="00185C56" w:rsidP="00F710F8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1.94 (0.46-8.21)</w:t>
            </w:r>
          </w:p>
        </w:tc>
      </w:tr>
      <w:tr w:rsidR="00CA1507" w:rsidRPr="00E709B1" w14:paraId="2DA04949" w14:textId="77777777" w:rsidTr="00025FD8">
        <w:trPr>
          <w:jc w:val="center"/>
        </w:trPr>
        <w:tc>
          <w:tcPr>
            <w:tcW w:w="8557" w:type="dxa"/>
          </w:tcPr>
          <w:p w14:paraId="094599F1" w14:textId="77777777" w:rsidR="00CA1507" w:rsidRPr="00E709B1" w:rsidRDefault="00CA1507" w:rsidP="00F710F8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E709B1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Renal cancer</w:t>
            </w:r>
          </w:p>
        </w:tc>
        <w:tc>
          <w:tcPr>
            <w:tcW w:w="3953" w:type="dxa"/>
            <w:vAlign w:val="center"/>
          </w:tcPr>
          <w:p w14:paraId="39DB5031" w14:textId="18FFF9B1" w:rsidR="00CA1507" w:rsidRPr="00791DD9" w:rsidRDefault="00185C56" w:rsidP="00F710F8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1.06 (0.62-1.79)</w:t>
            </w:r>
          </w:p>
        </w:tc>
      </w:tr>
      <w:tr w:rsidR="00CA1507" w:rsidRPr="00E709B1" w14:paraId="720BFA66" w14:textId="77777777" w:rsidTr="00025FD8">
        <w:trPr>
          <w:jc w:val="center"/>
        </w:trPr>
        <w:tc>
          <w:tcPr>
            <w:tcW w:w="8557" w:type="dxa"/>
          </w:tcPr>
          <w:p w14:paraId="7928350E" w14:textId="77777777" w:rsidR="00CA1507" w:rsidRPr="00E709B1" w:rsidRDefault="00CA1507" w:rsidP="00F710F8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E709B1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Bladder cancer</w:t>
            </w:r>
          </w:p>
        </w:tc>
        <w:tc>
          <w:tcPr>
            <w:tcW w:w="3953" w:type="dxa"/>
            <w:vAlign w:val="center"/>
          </w:tcPr>
          <w:p w14:paraId="02A43EDB" w14:textId="7032AE56" w:rsidR="00CA1507" w:rsidRPr="001C4349" w:rsidRDefault="00185C56" w:rsidP="00F710F8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1.03 (0.49-2.18)</w:t>
            </w:r>
          </w:p>
        </w:tc>
      </w:tr>
      <w:tr w:rsidR="00CA1507" w:rsidRPr="00E709B1" w14:paraId="7BF0CAD7" w14:textId="77777777" w:rsidTr="00025FD8">
        <w:trPr>
          <w:jc w:val="center"/>
        </w:trPr>
        <w:tc>
          <w:tcPr>
            <w:tcW w:w="8557" w:type="dxa"/>
          </w:tcPr>
          <w:p w14:paraId="509206A7" w14:textId="77777777" w:rsidR="00CA1507" w:rsidRPr="00E709B1" w:rsidRDefault="00CA1507" w:rsidP="00F710F8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E709B1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Colorectal cancer</w:t>
            </w:r>
          </w:p>
        </w:tc>
        <w:tc>
          <w:tcPr>
            <w:tcW w:w="3953" w:type="dxa"/>
            <w:vAlign w:val="center"/>
          </w:tcPr>
          <w:p w14:paraId="3276358A" w14:textId="7823364C" w:rsidR="00CA1507" w:rsidRPr="00D525B1" w:rsidRDefault="00185C56" w:rsidP="00F710F8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0.82 (0.53-1.27)</w:t>
            </w:r>
          </w:p>
        </w:tc>
      </w:tr>
      <w:tr w:rsidR="00CA1507" w:rsidRPr="00E709B1" w14:paraId="494EA721" w14:textId="77777777" w:rsidTr="00025FD8">
        <w:trPr>
          <w:jc w:val="center"/>
        </w:trPr>
        <w:tc>
          <w:tcPr>
            <w:tcW w:w="8557" w:type="dxa"/>
          </w:tcPr>
          <w:p w14:paraId="5FA2A6E5" w14:textId="77777777" w:rsidR="00CA1507" w:rsidRPr="00E709B1" w:rsidRDefault="00CA1507" w:rsidP="00F710F8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E709B1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Prostate cancer</w:t>
            </w:r>
          </w:p>
        </w:tc>
        <w:tc>
          <w:tcPr>
            <w:tcW w:w="3953" w:type="dxa"/>
            <w:vAlign w:val="center"/>
          </w:tcPr>
          <w:p w14:paraId="37761D4B" w14:textId="39E29B2C" w:rsidR="00CA1507" w:rsidRPr="006F70BD" w:rsidRDefault="00EA68DA" w:rsidP="00F710F8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1.18 (0.83-1.66)</w:t>
            </w:r>
          </w:p>
        </w:tc>
      </w:tr>
      <w:tr w:rsidR="00CA1507" w:rsidRPr="00E709B1" w14:paraId="18FD0E00" w14:textId="77777777" w:rsidTr="00025FD8">
        <w:trPr>
          <w:jc w:val="center"/>
        </w:trPr>
        <w:tc>
          <w:tcPr>
            <w:tcW w:w="8557" w:type="dxa"/>
          </w:tcPr>
          <w:p w14:paraId="696E7181" w14:textId="77777777" w:rsidR="00CA1507" w:rsidRPr="00E709B1" w:rsidRDefault="00CA1507" w:rsidP="00F710F8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E709B1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Ovarian cancer</w:t>
            </w:r>
          </w:p>
        </w:tc>
        <w:tc>
          <w:tcPr>
            <w:tcW w:w="3953" w:type="dxa"/>
            <w:vAlign w:val="center"/>
          </w:tcPr>
          <w:p w14:paraId="23554321" w14:textId="0FB6C74C" w:rsidR="00CA1507" w:rsidRPr="006F70BD" w:rsidRDefault="00EA68DA" w:rsidP="00F710F8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0.46 (0.19-1.12)</w:t>
            </w:r>
          </w:p>
        </w:tc>
      </w:tr>
      <w:tr w:rsidR="00CA1507" w:rsidRPr="00E709B1" w14:paraId="0FD22A08" w14:textId="77777777" w:rsidTr="00025FD8">
        <w:trPr>
          <w:jc w:val="center"/>
        </w:trPr>
        <w:tc>
          <w:tcPr>
            <w:tcW w:w="8557" w:type="dxa"/>
          </w:tcPr>
          <w:p w14:paraId="3F0ED4A4" w14:textId="77777777" w:rsidR="00CA1507" w:rsidRPr="00E709B1" w:rsidRDefault="00CA1507" w:rsidP="00F710F8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E709B1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Endometrial cancer</w:t>
            </w:r>
          </w:p>
        </w:tc>
        <w:tc>
          <w:tcPr>
            <w:tcW w:w="3953" w:type="dxa"/>
            <w:vAlign w:val="center"/>
          </w:tcPr>
          <w:p w14:paraId="0D72FFF6" w14:textId="587DD71E" w:rsidR="00CA1507" w:rsidRPr="00791DD9" w:rsidRDefault="00EA68DA" w:rsidP="00F710F8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1.02 (0.62-1.69)</w:t>
            </w:r>
          </w:p>
        </w:tc>
      </w:tr>
      <w:tr w:rsidR="00CA1507" w:rsidRPr="00E709B1" w14:paraId="115842DE" w14:textId="77777777" w:rsidTr="00025FD8">
        <w:trPr>
          <w:jc w:val="center"/>
        </w:trPr>
        <w:tc>
          <w:tcPr>
            <w:tcW w:w="8557" w:type="dxa"/>
            <w:tcBorders>
              <w:bottom w:val="single" w:sz="4" w:space="0" w:color="auto"/>
            </w:tcBorders>
          </w:tcPr>
          <w:p w14:paraId="0CA32816" w14:textId="77777777" w:rsidR="00CA1507" w:rsidRPr="00E709B1" w:rsidRDefault="00CA1507" w:rsidP="00F710F8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 w:rsidRPr="00E709B1"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Neuroendocrine cancer</w:t>
            </w:r>
          </w:p>
        </w:tc>
        <w:tc>
          <w:tcPr>
            <w:tcW w:w="3953" w:type="dxa"/>
            <w:tcBorders>
              <w:bottom w:val="single" w:sz="4" w:space="0" w:color="auto"/>
            </w:tcBorders>
            <w:vAlign w:val="center"/>
          </w:tcPr>
          <w:p w14:paraId="738A07C0" w14:textId="68B3C5F0" w:rsidR="00CA1507" w:rsidRPr="006F70BD" w:rsidRDefault="00EA68DA" w:rsidP="00F710F8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14:ligatures w14:val="none"/>
              </w:rPr>
              <w:t>0.76 (0.35-1.63)</w:t>
            </w:r>
          </w:p>
        </w:tc>
      </w:tr>
      <w:bookmarkEnd w:id="1"/>
    </w:tbl>
    <w:p w14:paraId="27378E91" w14:textId="77777777" w:rsidR="00CA1507" w:rsidRDefault="00CA1507"/>
    <w:sectPr w:rsidR="00CA1507" w:rsidSect="0021432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32F"/>
    <w:rsid w:val="00025FD8"/>
    <w:rsid w:val="00077162"/>
    <w:rsid w:val="00090A90"/>
    <w:rsid w:val="000B5A3B"/>
    <w:rsid w:val="00105A53"/>
    <w:rsid w:val="00173F32"/>
    <w:rsid w:val="00185C56"/>
    <w:rsid w:val="001E7900"/>
    <w:rsid w:val="0021432F"/>
    <w:rsid w:val="002D0AB7"/>
    <w:rsid w:val="003B5A3D"/>
    <w:rsid w:val="0049572E"/>
    <w:rsid w:val="005C22EA"/>
    <w:rsid w:val="0075731D"/>
    <w:rsid w:val="00852273"/>
    <w:rsid w:val="0095517F"/>
    <w:rsid w:val="009A337A"/>
    <w:rsid w:val="00B05C0D"/>
    <w:rsid w:val="00B228DC"/>
    <w:rsid w:val="00B70BB9"/>
    <w:rsid w:val="00CA1507"/>
    <w:rsid w:val="00DE791B"/>
    <w:rsid w:val="00E506BF"/>
    <w:rsid w:val="00E74349"/>
    <w:rsid w:val="00EA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062FC"/>
  <w15:chartTrackingRefBased/>
  <w15:docId w15:val="{81EC6A1C-EF30-4506-9FAD-4F6ED9346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32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432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32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32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32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0"/>
      <w:sz w:val="22"/>
      <w:szCs w:val="22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32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0"/>
      <w:sz w:val="22"/>
      <w:szCs w:val="22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32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32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0"/>
      <w:sz w:val="22"/>
      <w:szCs w:val="22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32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32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32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3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32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32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32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3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3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3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3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43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214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32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2143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432F"/>
    <w:pPr>
      <w:spacing w:before="160" w:line="259" w:lineRule="auto"/>
      <w:jc w:val="center"/>
    </w:pPr>
    <w:rPr>
      <w:i/>
      <w:iCs/>
      <w:color w:val="404040" w:themeColor="text1" w:themeTint="BF"/>
      <w:kern w:val="0"/>
      <w:sz w:val="22"/>
      <w:szCs w:val="22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2143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432F"/>
    <w:pPr>
      <w:spacing w:line="259" w:lineRule="auto"/>
      <w:ind w:left="720"/>
      <w:contextualSpacing/>
    </w:pPr>
    <w:rPr>
      <w:kern w:val="0"/>
      <w:sz w:val="22"/>
      <w:szCs w:val="22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21432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32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kern w:val="0"/>
      <w:sz w:val="22"/>
      <w:szCs w:val="22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32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432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21432F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zayed rashid</dc:creator>
  <cp:keywords/>
  <dc:description/>
  <cp:lastModifiedBy>zayed rashid</cp:lastModifiedBy>
  <cp:revision>2</cp:revision>
  <dcterms:created xsi:type="dcterms:W3CDTF">2026-01-29T05:21:00Z</dcterms:created>
  <dcterms:modified xsi:type="dcterms:W3CDTF">2026-01-29T05:21:00Z</dcterms:modified>
</cp:coreProperties>
</file>