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E58" w:rsidRPr="007C0439" w:rsidRDefault="00E82E58" w:rsidP="00E82E58">
      <w:pPr>
        <w:rPr>
          <w:rFonts w:ascii="Calibri" w:hAnsi="Calibri" w:cs="Calibri"/>
          <w:b/>
          <w:bCs/>
        </w:rPr>
      </w:pPr>
      <w:proofErr w:type="gramStart"/>
      <w:r>
        <w:rPr>
          <w:rFonts w:ascii="Calibri" w:hAnsi="Calibri" w:cs="Calibri"/>
          <w:b/>
          <w:bCs/>
        </w:rPr>
        <w:t>Supplementary Table</w:t>
      </w:r>
      <w:r w:rsidRPr="007C0439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1</w:t>
      </w:r>
      <w:r w:rsidRPr="007C0439">
        <w:rPr>
          <w:rFonts w:ascii="Calibri" w:hAnsi="Calibri" w:cs="Calibri"/>
          <w:b/>
          <w:bCs/>
        </w:rPr>
        <w:t>.</w:t>
      </w:r>
      <w:proofErr w:type="gramEnd"/>
      <w:r w:rsidRPr="007C0439">
        <w:rPr>
          <w:rFonts w:ascii="Calibri" w:hAnsi="Calibri" w:cs="Calibri"/>
          <w:b/>
          <w:bCs/>
        </w:rPr>
        <w:t xml:space="preserve"> Weighted breakdown of </w:t>
      </w:r>
      <w:r>
        <w:rPr>
          <w:rFonts w:ascii="Calibri" w:hAnsi="Calibri" w:cs="Calibri"/>
          <w:b/>
          <w:bCs/>
        </w:rPr>
        <w:t xml:space="preserve">number of medications per </w:t>
      </w:r>
      <w:r w:rsidRPr="007C0439">
        <w:rPr>
          <w:rFonts w:ascii="Calibri" w:hAnsi="Calibri" w:cs="Calibri"/>
          <w:b/>
          <w:bCs/>
        </w:rPr>
        <w:t>medication class among adults ≥65 years old with and without MASLD by age stratification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0"/>
        <w:gridCol w:w="819"/>
        <w:gridCol w:w="807"/>
        <w:gridCol w:w="807"/>
        <w:gridCol w:w="818"/>
        <w:gridCol w:w="807"/>
        <w:gridCol w:w="807"/>
        <w:gridCol w:w="672"/>
        <w:gridCol w:w="772"/>
        <w:gridCol w:w="772"/>
        <w:gridCol w:w="880"/>
      </w:tblGrid>
      <w:tr w:rsidR="00E82E58" w:rsidRPr="00B4765D" w:rsidTr="00A340C3">
        <w:tc>
          <w:tcPr>
            <w:tcW w:w="1590" w:type="dxa"/>
          </w:tcPr>
          <w:p w:rsidR="00E82E58" w:rsidRPr="00B4765D" w:rsidRDefault="00E82E58" w:rsidP="00A340C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4765D">
              <w:rPr>
                <w:rFonts w:ascii="Calibri" w:hAnsi="Calibri" w:cs="Calibri"/>
                <w:b/>
                <w:bCs/>
                <w:sz w:val="20"/>
                <w:szCs w:val="20"/>
              </w:rPr>
              <w:t>Characteristic</w:t>
            </w:r>
          </w:p>
        </w:tc>
        <w:tc>
          <w:tcPr>
            <w:tcW w:w="2433" w:type="dxa"/>
            <w:gridSpan w:val="3"/>
          </w:tcPr>
          <w:p w:rsidR="00E82E58" w:rsidRPr="00B4765D" w:rsidRDefault="00E82E58" w:rsidP="00A340C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4765D">
              <w:rPr>
                <w:rFonts w:ascii="Calibri" w:hAnsi="Calibri" w:cs="Calibri"/>
                <w:b/>
                <w:bCs/>
                <w:sz w:val="20"/>
                <w:szCs w:val="20"/>
              </w:rPr>
              <w:t>No MASLD</w:t>
            </w:r>
          </w:p>
        </w:tc>
        <w:tc>
          <w:tcPr>
            <w:tcW w:w="2432" w:type="dxa"/>
            <w:gridSpan w:val="3"/>
          </w:tcPr>
          <w:p w:rsidR="00E82E58" w:rsidRPr="00B4765D" w:rsidRDefault="00E82E58" w:rsidP="00A340C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4765D">
              <w:rPr>
                <w:rFonts w:ascii="Calibri" w:hAnsi="Calibri" w:cs="Calibri"/>
                <w:b/>
                <w:bCs/>
                <w:sz w:val="20"/>
                <w:szCs w:val="20"/>
              </w:rPr>
              <w:t>MASLD</w:t>
            </w:r>
          </w:p>
        </w:tc>
        <w:tc>
          <w:tcPr>
            <w:tcW w:w="2015" w:type="dxa"/>
            <w:gridSpan w:val="3"/>
          </w:tcPr>
          <w:p w:rsidR="00E82E58" w:rsidRPr="00B4765D" w:rsidRDefault="00E82E58" w:rsidP="00A340C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4765D">
              <w:rPr>
                <w:rFonts w:ascii="Calibri" w:hAnsi="Calibri" w:cs="Calibri"/>
                <w:b/>
                <w:bCs/>
                <w:sz w:val="20"/>
                <w:szCs w:val="20"/>
              </w:rPr>
              <w:t>p-value (All)</w:t>
            </w:r>
          </w:p>
        </w:tc>
        <w:tc>
          <w:tcPr>
            <w:tcW w:w="880" w:type="dxa"/>
            <w:vMerge w:val="restart"/>
          </w:tcPr>
          <w:p w:rsidR="00E82E58" w:rsidRPr="00B4765D" w:rsidRDefault="00E82E58" w:rsidP="00A340C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4765D">
              <w:rPr>
                <w:rFonts w:ascii="Calibri" w:hAnsi="Calibri" w:cs="Calibri"/>
                <w:b/>
                <w:bCs/>
                <w:sz w:val="20"/>
                <w:szCs w:val="20"/>
              </w:rPr>
              <w:t>p-value (MASLD only)</w:t>
            </w:r>
          </w:p>
        </w:tc>
      </w:tr>
      <w:tr w:rsidR="00E82E58" w:rsidRPr="00B4765D" w:rsidTr="00A340C3">
        <w:tc>
          <w:tcPr>
            <w:tcW w:w="1590" w:type="dxa"/>
          </w:tcPr>
          <w:p w:rsidR="00E82E58" w:rsidRPr="00B4765D" w:rsidRDefault="00E82E58" w:rsidP="00A340C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19" w:type="dxa"/>
          </w:tcPr>
          <w:p w:rsidR="00E82E58" w:rsidRPr="00B4765D" w:rsidRDefault="00E82E58" w:rsidP="00A340C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4765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65-69 </w:t>
            </w:r>
            <w:proofErr w:type="spellStart"/>
            <w:r w:rsidRPr="00B4765D">
              <w:rPr>
                <w:rFonts w:ascii="Calibri" w:hAnsi="Calibri" w:cs="Calibri"/>
                <w:b/>
                <w:bCs/>
                <w:sz w:val="20"/>
                <w:szCs w:val="20"/>
              </w:rPr>
              <w:t>y.o</w:t>
            </w:r>
            <w:proofErr w:type="spellEnd"/>
            <w:r w:rsidRPr="00B4765D"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4765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70-74 </w:t>
            </w:r>
            <w:proofErr w:type="spellStart"/>
            <w:r w:rsidRPr="00B4765D">
              <w:rPr>
                <w:rFonts w:ascii="Calibri" w:hAnsi="Calibri" w:cs="Calibri"/>
                <w:b/>
                <w:bCs/>
                <w:sz w:val="20"/>
                <w:szCs w:val="20"/>
              </w:rPr>
              <w:t>y.o</w:t>
            </w:r>
            <w:proofErr w:type="spellEnd"/>
            <w:r w:rsidRPr="00B4765D"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4765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≥75 </w:t>
            </w:r>
            <w:proofErr w:type="spellStart"/>
            <w:r w:rsidRPr="00B4765D">
              <w:rPr>
                <w:rFonts w:ascii="Calibri" w:hAnsi="Calibri" w:cs="Calibri"/>
                <w:b/>
                <w:bCs/>
                <w:sz w:val="20"/>
                <w:szCs w:val="20"/>
              </w:rPr>
              <w:t>y.o</w:t>
            </w:r>
            <w:proofErr w:type="spellEnd"/>
            <w:r w:rsidRPr="00B4765D"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18" w:type="dxa"/>
          </w:tcPr>
          <w:p w:rsidR="00E82E58" w:rsidRPr="00B4765D" w:rsidRDefault="00E82E58" w:rsidP="00A340C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4765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65-69 </w:t>
            </w:r>
            <w:proofErr w:type="spellStart"/>
            <w:r w:rsidRPr="00B4765D">
              <w:rPr>
                <w:rFonts w:ascii="Calibri" w:hAnsi="Calibri" w:cs="Calibri"/>
                <w:b/>
                <w:bCs/>
                <w:sz w:val="20"/>
                <w:szCs w:val="20"/>
              </w:rPr>
              <w:t>y.o</w:t>
            </w:r>
            <w:proofErr w:type="spellEnd"/>
            <w:r w:rsidRPr="00B4765D"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4765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70-74 </w:t>
            </w:r>
            <w:proofErr w:type="spellStart"/>
            <w:r w:rsidRPr="00B4765D">
              <w:rPr>
                <w:rFonts w:ascii="Calibri" w:hAnsi="Calibri" w:cs="Calibri"/>
                <w:b/>
                <w:bCs/>
                <w:sz w:val="20"/>
                <w:szCs w:val="20"/>
              </w:rPr>
              <w:t>y.o</w:t>
            </w:r>
            <w:proofErr w:type="spellEnd"/>
            <w:r w:rsidRPr="00B4765D"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4765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≥75 </w:t>
            </w:r>
            <w:proofErr w:type="spellStart"/>
            <w:r w:rsidRPr="00B4765D">
              <w:rPr>
                <w:rFonts w:ascii="Calibri" w:hAnsi="Calibri" w:cs="Calibri"/>
                <w:b/>
                <w:bCs/>
                <w:sz w:val="20"/>
                <w:szCs w:val="20"/>
              </w:rPr>
              <w:t>y.o</w:t>
            </w:r>
            <w:proofErr w:type="spellEnd"/>
            <w:r w:rsidRPr="00B4765D"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672" w:type="dxa"/>
          </w:tcPr>
          <w:p w:rsidR="00E82E58" w:rsidRPr="00B4765D" w:rsidRDefault="00E82E58" w:rsidP="00A340C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4765D">
              <w:rPr>
                <w:rFonts w:ascii="Calibri" w:hAnsi="Calibri" w:cs="Calibri"/>
                <w:b/>
                <w:bCs/>
                <w:sz w:val="20"/>
                <w:szCs w:val="20"/>
              </w:rPr>
              <w:t>65-69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y.o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71" w:type="dxa"/>
          </w:tcPr>
          <w:p w:rsidR="00E82E58" w:rsidRPr="00B4765D" w:rsidRDefault="00E82E58" w:rsidP="00A340C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4765D">
              <w:rPr>
                <w:rFonts w:ascii="Calibri" w:hAnsi="Calibri" w:cs="Calibri"/>
                <w:b/>
                <w:bCs/>
                <w:sz w:val="20"/>
                <w:szCs w:val="20"/>
              </w:rPr>
              <w:t>70-74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y.o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772" w:type="dxa"/>
          </w:tcPr>
          <w:p w:rsidR="00E82E58" w:rsidRPr="00B4765D" w:rsidRDefault="00E82E58" w:rsidP="00A340C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4765D">
              <w:rPr>
                <w:rFonts w:ascii="Calibri" w:hAnsi="Calibri" w:cs="Calibri"/>
                <w:b/>
                <w:bCs/>
                <w:sz w:val="20"/>
                <w:szCs w:val="20"/>
              </w:rPr>
              <w:t>≥75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y.o</w:t>
            </w:r>
            <w:proofErr w:type="spellEnd"/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80" w:type="dxa"/>
            <w:vMerge/>
          </w:tcPr>
          <w:p w:rsidR="00E82E58" w:rsidRPr="00B4765D" w:rsidRDefault="00E82E58" w:rsidP="00A340C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E82E58" w:rsidRPr="00B4765D" w:rsidTr="00A340C3">
        <w:tc>
          <w:tcPr>
            <w:tcW w:w="1590" w:type="dxa"/>
          </w:tcPr>
          <w:p w:rsidR="00E82E58" w:rsidRPr="00B4765D" w:rsidRDefault="00E82E58" w:rsidP="00A340C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4765D">
              <w:rPr>
                <w:rFonts w:ascii="Calibri" w:hAnsi="Calibri" w:cs="Calibri"/>
                <w:b/>
                <w:bCs/>
                <w:sz w:val="20"/>
                <w:szCs w:val="20"/>
              </w:rPr>
              <w:t>Lipid-Lowering</w:t>
            </w:r>
          </w:p>
        </w:tc>
        <w:tc>
          <w:tcPr>
            <w:tcW w:w="819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1.01 (0.008)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1.00 (0.00)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1.01 (0.08)</w:t>
            </w:r>
          </w:p>
        </w:tc>
        <w:tc>
          <w:tcPr>
            <w:tcW w:w="818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1.00 (0.04)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1.00 (0.00)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1.00 (0.00)</w:t>
            </w:r>
          </w:p>
        </w:tc>
        <w:tc>
          <w:tcPr>
            <w:tcW w:w="672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0.44</w:t>
            </w:r>
          </w:p>
        </w:tc>
        <w:tc>
          <w:tcPr>
            <w:tcW w:w="571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0.45</w:t>
            </w:r>
          </w:p>
        </w:tc>
        <w:tc>
          <w:tcPr>
            <w:tcW w:w="772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0.28</w:t>
            </w:r>
          </w:p>
        </w:tc>
        <w:tc>
          <w:tcPr>
            <w:tcW w:w="880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NA</w:t>
            </w:r>
          </w:p>
        </w:tc>
      </w:tr>
      <w:tr w:rsidR="00E82E58" w:rsidRPr="00B4765D" w:rsidTr="00A340C3">
        <w:tc>
          <w:tcPr>
            <w:tcW w:w="1590" w:type="dxa"/>
          </w:tcPr>
          <w:p w:rsidR="00E82E58" w:rsidRPr="00B4765D" w:rsidRDefault="00E82E58" w:rsidP="00A340C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4765D">
              <w:rPr>
                <w:rFonts w:ascii="Calibri" w:hAnsi="Calibri" w:cs="Calibri"/>
                <w:b/>
                <w:bCs/>
                <w:sz w:val="20"/>
                <w:szCs w:val="20"/>
              </w:rPr>
              <w:t>Analgesic</w:t>
            </w:r>
          </w:p>
        </w:tc>
        <w:tc>
          <w:tcPr>
            <w:tcW w:w="819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1.06 (0.25)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1.20 (0.40)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1.05 (0.23)</w:t>
            </w:r>
          </w:p>
        </w:tc>
        <w:tc>
          <w:tcPr>
            <w:tcW w:w="818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1.34 (0.89)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1.07 (0.26)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1.12 (0.33)</w:t>
            </w:r>
          </w:p>
        </w:tc>
        <w:tc>
          <w:tcPr>
            <w:tcW w:w="672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0.28</w:t>
            </w:r>
          </w:p>
        </w:tc>
        <w:tc>
          <w:tcPr>
            <w:tcW w:w="571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0.29</w:t>
            </w:r>
          </w:p>
        </w:tc>
        <w:tc>
          <w:tcPr>
            <w:tcW w:w="772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0.34</w:t>
            </w:r>
          </w:p>
        </w:tc>
        <w:tc>
          <w:tcPr>
            <w:tcW w:w="880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0.56</w:t>
            </w:r>
          </w:p>
        </w:tc>
      </w:tr>
      <w:tr w:rsidR="00E82E58" w:rsidRPr="00B4765D" w:rsidTr="00A340C3">
        <w:tc>
          <w:tcPr>
            <w:tcW w:w="1590" w:type="dxa"/>
          </w:tcPr>
          <w:p w:rsidR="00E82E58" w:rsidRPr="00B4765D" w:rsidRDefault="00E82E58" w:rsidP="00A340C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4765D">
              <w:rPr>
                <w:rFonts w:ascii="Calibri" w:hAnsi="Calibri" w:cs="Calibri"/>
                <w:b/>
                <w:bCs/>
                <w:sz w:val="20"/>
                <w:szCs w:val="20"/>
              </w:rPr>
              <w:t>Anti-diabetic</w:t>
            </w:r>
          </w:p>
        </w:tc>
        <w:tc>
          <w:tcPr>
            <w:tcW w:w="819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1.88 (0.90)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1.57 (0.77)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1.56 (0.74)</w:t>
            </w:r>
          </w:p>
        </w:tc>
        <w:tc>
          <w:tcPr>
            <w:tcW w:w="818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1.57 (0.74)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1.79 (0.88)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1.78 (0.82)</w:t>
            </w:r>
          </w:p>
        </w:tc>
        <w:tc>
          <w:tcPr>
            <w:tcW w:w="672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0.12</w:t>
            </w:r>
          </w:p>
        </w:tc>
        <w:tc>
          <w:tcPr>
            <w:tcW w:w="571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0.16</w:t>
            </w:r>
          </w:p>
        </w:tc>
        <w:tc>
          <w:tcPr>
            <w:tcW w:w="772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0.09</w:t>
            </w:r>
          </w:p>
        </w:tc>
        <w:tc>
          <w:tcPr>
            <w:tcW w:w="880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0.43</w:t>
            </w:r>
          </w:p>
        </w:tc>
      </w:tr>
      <w:tr w:rsidR="00E82E58" w:rsidRPr="00B4765D" w:rsidTr="00A340C3">
        <w:tc>
          <w:tcPr>
            <w:tcW w:w="1590" w:type="dxa"/>
          </w:tcPr>
          <w:p w:rsidR="00E82E58" w:rsidRPr="00B4765D" w:rsidRDefault="00E82E58" w:rsidP="00A340C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4765D">
              <w:rPr>
                <w:rFonts w:ascii="Calibri" w:hAnsi="Calibri" w:cs="Calibri"/>
                <w:b/>
                <w:bCs/>
                <w:sz w:val="20"/>
                <w:szCs w:val="20"/>
              </w:rPr>
              <w:t>Anti-depressant</w:t>
            </w:r>
          </w:p>
        </w:tc>
        <w:tc>
          <w:tcPr>
            <w:tcW w:w="819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1.14 (0.46)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1.14 (0.35)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1.10 (0.31)</w:t>
            </w:r>
          </w:p>
        </w:tc>
        <w:tc>
          <w:tcPr>
            <w:tcW w:w="818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1.23 (0.42)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1.53 (0.81)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1.15 (0.36)</w:t>
            </w:r>
          </w:p>
        </w:tc>
        <w:tc>
          <w:tcPr>
            <w:tcW w:w="672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0.49</w:t>
            </w:r>
          </w:p>
        </w:tc>
        <w:tc>
          <w:tcPr>
            <w:tcW w:w="571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0.15</w:t>
            </w:r>
          </w:p>
        </w:tc>
        <w:tc>
          <w:tcPr>
            <w:tcW w:w="772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0.53</w:t>
            </w:r>
          </w:p>
        </w:tc>
        <w:tc>
          <w:tcPr>
            <w:tcW w:w="880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0.22</w:t>
            </w:r>
          </w:p>
        </w:tc>
      </w:tr>
      <w:tr w:rsidR="00E82E58" w:rsidRPr="00B4765D" w:rsidTr="00A340C3">
        <w:tc>
          <w:tcPr>
            <w:tcW w:w="1590" w:type="dxa"/>
          </w:tcPr>
          <w:p w:rsidR="00E82E58" w:rsidRPr="00B4765D" w:rsidRDefault="00E82E58" w:rsidP="00A340C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4765D">
              <w:rPr>
                <w:rFonts w:ascii="Calibri" w:hAnsi="Calibri" w:cs="Calibri"/>
                <w:b/>
                <w:bCs/>
                <w:sz w:val="20"/>
                <w:szCs w:val="20"/>
              </w:rPr>
              <w:t>Benzodiazepine</w:t>
            </w:r>
          </w:p>
        </w:tc>
        <w:tc>
          <w:tcPr>
            <w:tcW w:w="819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1.14 0.35)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1.15 (0.36)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1.03 (0.16)</w:t>
            </w:r>
          </w:p>
        </w:tc>
        <w:tc>
          <w:tcPr>
            <w:tcW w:w="818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1.07 (0.26)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1.57 (0.52)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1.13 (0.35)</w:t>
            </w:r>
          </w:p>
        </w:tc>
        <w:tc>
          <w:tcPr>
            <w:tcW w:w="672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0.45</w:t>
            </w:r>
          </w:p>
        </w:tc>
        <w:tc>
          <w:tcPr>
            <w:tcW w:w="571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0.18</w:t>
            </w:r>
          </w:p>
        </w:tc>
        <w:tc>
          <w:tcPr>
            <w:tcW w:w="772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0.30</w:t>
            </w:r>
          </w:p>
        </w:tc>
        <w:tc>
          <w:tcPr>
            <w:tcW w:w="880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0.24</w:t>
            </w:r>
          </w:p>
        </w:tc>
      </w:tr>
      <w:tr w:rsidR="00E82E58" w:rsidRPr="00B4765D" w:rsidTr="00A340C3">
        <w:tc>
          <w:tcPr>
            <w:tcW w:w="1590" w:type="dxa"/>
          </w:tcPr>
          <w:p w:rsidR="00E82E58" w:rsidRPr="00B4765D" w:rsidRDefault="00E82E58" w:rsidP="00A340C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4765D">
              <w:rPr>
                <w:rFonts w:ascii="Calibri" w:hAnsi="Calibri" w:cs="Calibri"/>
                <w:b/>
                <w:bCs/>
                <w:sz w:val="20"/>
                <w:szCs w:val="20"/>
              </w:rPr>
              <w:t>Anti-hypertensive</w:t>
            </w:r>
          </w:p>
        </w:tc>
        <w:tc>
          <w:tcPr>
            <w:tcW w:w="819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1.19 (0.42)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1.30 (0.55)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1.33 (0.53)</w:t>
            </w:r>
          </w:p>
        </w:tc>
        <w:tc>
          <w:tcPr>
            <w:tcW w:w="818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1.26 (0.47)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1.31 (0.49)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1.37 (0.50)</w:t>
            </w:r>
          </w:p>
        </w:tc>
        <w:tc>
          <w:tcPr>
            <w:tcW w:w="672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0.53</w:t>
            </w:r>
          </w:p>
        </w:tc>
        <w:tc>
          <w:tcPr>
            <w:tcW w:w="571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0.94</w:t>
            </w:r>
          </w:p>
        </w:tc>
        <w:tc>
          <w:tcPr>
            <w:tcW w:w="772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0.64</w:t>
            </w:r>
          </w:p>
        </w:tc>
        <w:tc>
          <w:tcPr>
            <w:tcW w:w="880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0.52</w:t>
            </w:r>
          </w:p>
        </w:tc>
      </w:tr>
      <w:tr w:rsidR="00E82E58" w:rsidRPr="00B4765D" w:rsidTr="00A340C3">
        <w:tc>
          <w:tcPr>
            <w:tcW w:w="1590" w:type="dxa"/>
          </w:tcPr>
          <w:p w:rsidR="00E82E58" w:rsidRPr="00B4765D" w:rsidRDefault="00E82E58" w:rsidP="00A340C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4765D">
              <w:rPr>
                <w:rFonts w:ascii="Calibri" w:hAnsi="Calibri" w:cs="Calibri"/>
                <w:b/>
                <w:bCs/>
                <w:sz w:val="20"/>
                <w:szCs w:val="20"/>
              </w:rPr>
              <w:t>GI/Acid-suppressant</w:t>
            </w:r>
          </w:p>
        </w:tc>
        <w:tc>
          <w:tcPr>
            <w:tcW w:w="819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1.02 (0.15)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1.00 (0.00)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1.00 (0.00)</w:t>
            </w:r>
          </w:p>
        </w:tc>
        <w:tc>
          <w:tcPr>
            <w:tcW w:w="818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1.00 (0.00)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1.00 (0.00)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1.01 (0.07)</w:t>
            </w:r>
          </w:p>
        </w:tc>
        <w:tc>
          <w:tcPr>
            <w:tcW w:w="672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0.33</w:t>
            </w:r>
          </w:p>
        </w:tc>
        <w:tc>
          <w:tcPr>
            <w:tcW w:w="571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&lt;0.001</w:t>
            </w:r>
          </w:p>
        </w:tc>
        <w:tc>
          <w:tcPr>
            <w:tcW w:w="772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0.33</w:t>
            </w:r>
          </w:p>
        </w:tc>
        <w:tc>
          <w:tcPr>
            <w:tcW w:w="880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NA</w:t>
            </w:r>
          </w:p>
        </w:tc>
      </w:tr>
      <w:tr w:rsidR="00E82E58" w:rsidRPr="00B4765D" w:rsidTr="00A340C3">
        <w:tc>
          <w:tcPr>
            <w:tcW w:w="1590" w:type="dxa"/>
          </w:tcPr>
          <w:p w:rsidR="00E82E58" w:rsidRPr="00B4765D" w:rsidRDefault="00E82E58" w:rsidP="00A340C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4765D">
              <w:rPr>
                <w:rFonts w:ascii="Calibri" w:hAnsi="Calibri" w:cs="Calibri"/>
                <w:b/>
                <w:bCs/>
                <w:sz w:val="20"/>
                <w:szCs w:val="20"/>
              </w:rPr>
              <w:t>Anticholinergic</w:t>
            </w:r>
          </w:p>
        </w:tc>
        <w:tc>
          <w:tcPr>
            <w:tcW w:w="819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1.00 (0.00)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1.00 (0.00)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1.12 (0.33)</w:t>
            </w:r>
          </w:p>
        </w:tc>
        <w:tc>
          <w:tcPr>
            <w:tcW w:w="818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1.00 (0.00)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1.00 (0.00)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1.00 (0.00)</w:t>
            </w:r>
          </w:p>
        </w:tc>
        <w:tc>
          <w:tcPr>
            <w:tcW w:w="672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NA</w:t>
            </w:r>
          </w:p>
        </w:tc>
        <w:tc>
          <w:tcPr>
            <w:tcW w:w="571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0.83</w:t>
            </w:r>
          </w:p>
        </w:tc>
        <w:tc>
          <w:tcPr>
            <w:tcW w:w="772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0.20</w:t>
            </w:r>
          </w:p>
        </w:tc>
        <w:tc>
          <w:tcPr>
            <w:tcW w:w="880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0.86</w:t>
            </w:r>
          </w:p>
        </w:tc>
      </w:tr>
      <w:tr w:rsidR="00E82E58" w:rsidRPr="00B4765D" w:rsidTr="00A340C3">
        <w:tc>
          <w:tcPr>
            <w:tcW w:w="1590" w:type="dxa"/>
          </w:tcPr>
          <w:p w:rsidR="00E82E58" w:rsidRPr="00B4765D" w:rsidRDefault="00E82E58" w:rsidP="00A340C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4765D">
              <w:rPr>
                <w:rFonts w:ascii="Calibri" w:hAnsi="Calibri" w:cs="Calibri"/>
                <w:b/>
                <w:bCs/>
                <w:sz w:val="20"/>
                <w:szCs w:val="20"/>
              </w:rPr>
              <w:t>Antipsychotic</w:t>
            </w:r>
          </w:p>
        </w:tc>
        <w:tc>
          <w:tcPr>
            <w:tcW w:w="819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1.00 (0.00)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1.00 (0.00)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1.00 (0.00)</w:t>
            </w:r>
          </w:p>
        </w:tc>
        <w:tc>
          <w:tcPr>
            <w:tcW w:w="818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1.00 (0.00)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1.00 (0.00)</w:t>
            </w:r>
          </w:p>
        </w:tc>
        <w:tc>
          <w:tcPr>
            <w:tcW w:w="807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1.00 (0.00)</w:t>
            </w:r>
          </w:p>
        </w:tc>
        <w:tc>
          <w:tcPr>
            <w:tcW w:w="672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NA</w:t>
            </w:r>
          </w:p>
        </w:tc>
        <w:tc>
          <w:tcPr>
            <w:tcW w:w="571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NA</w:t>
            </w:r>
          </w:p>
        </w:tc>
        <w:tc>
          <w:tcPr>
            <w:tcW w:w="772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NA</w:t>
            </w:r>
          </w:p>
        </w:tc>
        <w:tc>
          <w:tcPr>
            <w:tcW w:w="880" w:type="dxa"/>
          </w:tcPr>
          <w:p w:rsidR="00E82E58" w:rsidRPr="00B4765D" w:rsidRDefault="00E82E58" w:rsidP="00A340C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NA</w:t>
            </w:r>
          </w:p>
        </w:tc>
      </w:tr>
    </w:tbl>
    <w:p w:rsidR="00E82E58" w:rsidRPr="007C0439" w:rsidRDefault="00E82E58" w:rsidP="00E82E58">
      <w:pPr>
        <w:rPr>
          <w:rFonts w:ascii="Calibri" w:hAnsi="Calibri" w:cs="Calibri"/>
        </w:rPr>
      </w:pPr>
      <w:r w:rsidRPr="007C0439">
        <w:rPr>
          <w:rFonts w:ascii="Calibri" w:hAnsi="Calibri" w:cs="Calibri"/>
        </w:rPr>
        <w:t>*No opioids in any class</w:t>
      </w:r>
    </w:p>
    <w:p w:rsidR="00E82E58" w:rsidRDefault="00E82E58" w:rsidP="00E82E58">
      <w:pPr>
        <w:rPr>
          <w:rFonts w:ascii="Calibri" w:hAnsi="Calibri" w:cs="Calibri"/>
          <w:b/>
          <w:bCs/>
        </w:rPr>
      </w:pPr>
    </w:p>
    <w:p w:rsidR="00E82E58" w:rsidRDefault="00E82E58" w:rsidP="00E82E58">
      <w:pPr>
        <w:spacing w:line="278" w:lineRule="auto"/>
        <w:rPr>
          <w:rFonts w:ascii="Calibri" w:hAnsi="Calibri" w:cs="Calibri"/>
          <w:b/>
          <w:bCs/>
        </w:rPr>
      </w:pPr>
    </w:p>
    <w:p w:rsidR="00E82E58" w:rsidRPr="00D624C8" w:rsidRDefault="00E82E58" w:rsidP="00E82E58">
      <w:pPr>
        <w:spacing w:line="480" w:lineRule="auto"/>
        <w:rPr>
          <w:rFonts w:ascii="Calibri" w:hAnsi="Calibri" w:cs="Calibri"/>
          <w:b/>
          <w:bCs/>
        </w:rPr>
      </w:pPr>
    </w:p>
    <w:p w:rsidR="008750CF" w:rsidRDefault="008750CF">
      <w:bookmarkStart w:id="0" w:name="_GoBack"/>
      <w:bookmarkEnd w:id="0"/>
    </w:p>
    <w:sectPr w:rsidR="008750CF" w:rsidSect="00E82E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E58"/>
    <w:rsid w:val="00006EF1"/>
    <w:rsid w:val="000343DE"/>
    <w:rsid w:val="000441EC"/>
    <w:rsid w:val="00050D43"/>
    <w:rsid w:val="000524CC"/>
    <w:rsid w:val="00054D00"/>
    <w:rsid w:val="00080582"/>
    <w:rsid w:val="000F6D04"/>
    <w:rsid w:val="00130B20"/>
    <w:rsid w:val="001936B9"/>
    <w:rsid w:val="001B04C1"/>
    <w:rsid w:val="001F5F34"/>
    <w:rsid w:val="00275243"/>
    <w:rsid w:val="002960B2"/>
    <w:rsid w:val="002A0CF2"/>
    <w:rsid w:val="002A36B1"/>
    <w:rsid w:val="002B5901"/>
    <w:rsid w:val="002D6E38"/>
    <w:rsid w:val="002E2210"/>
    <w:rsid w:val="002E5B3C"/>
    <w:rsid w:val="00310568"/>
    <w:rsid w:val="00313AD3"/>
    <w:rsid w:val="004061B3"/>
    <w:rsid w:val="00410765"/>
    <w:rsid w:val="004111B7"/>
    <w:rsid w:val="0041153E"/>
    <w:rsid w:val="0045045F"/>
    <w:rsid w:val="00460BF3"/>
    <w:rsid w:val="004672CA"/>
    <w:rsid w:val="00471270"/>
    <w:rsid w:val="00483C61"/>
    <w:rsid w:val="00483CAF"/>
    <w:rsid w:val="004F2DD7"/>
    <w:rsid w:val="00502F9F"/>
    <w:rsid w:val="005165AF"/>
    <w:rsid w:val="00564AA2"/>
    <w:rsid w:val="005666C0"/>
    <w:rsid w:val="005A30BD"/>
    <w:rsid w:val="005E3365"/>
    <w:rsid w:val="005F37A7"/>
    <w:rsid w:val="005F4012"/>
    <w:rsid w:val="006128D6"/>
    <w:rsid w:val="006241D0"/>
    <w:rsid w:val="00653386"/>
    <w:rsid w:val="00653893"/>
    <w:rsid w:val="00657499"/>
    <w:rsid w:val="00682C58"/>
    <w:rsid w:val="006B5FB2"/>
    <w:rsid w:val="00720353"/>
    <w:rsid w:val="007401BA"/>
    <w:rsid w:val="00756B97"/>
    <w:rsid w:val="0077566A"/>
    <w:rsid w:val="007915A9"/>
    <w:rsid w:val="007B3B3A"/>
    <w:rsid w:val="007B731B"/>
    <w:rsid w:val="007D43AC"/>
    <w:rsid w:val="007F5FE7"/>
    <w:rsid w:val="00843854"/>
    <w:rsid w:val="00846C24"/>
    <w:rsid w:val="00852B4D"/>
    <w:rsid w:val="008750CF"/>
    <w:rsid w:val="008902DF"/>
    <w:rsid w:val="00891E53"/>
    <w:rsid w:val="008A3B0F"/>
    <w:rsid w:val="008A67E0"/>
    <w:rsid w:val="00904A0F"/>
    <w:rsid w:val="00905792"/>
    <w:rsid w:val="00924A2A"/>
    <w:rsid w:val="00992865"/>
    <w:rsid w:val="009A5E2C"/>
    <w:rsid w:val="009C1DC0"/>
    <w:rsid w:val="00A067DD"/>
    <w:rsid w:val="00A07F1E"/>
    <w:rsid w:val="00A2327E"/>
    <w:rsid w:val="00A3206E"/>
    <w:rsid w:val="00A335B6"/>
    <w:rsid w:val="00A50FD8"/>
    <w:rsid w:val="00A60654"/>
    <w:rsid w:val="00A646F3"/>
    <w:rsid w:val="00A90628"/>
    <w:rsid w:val="00A93257"/>
    <w:rsid w:val="00AB2650"/>
    <w:rsid w:val="00AC0547"/>
    <w:rsid w:val="00AE7EDF"/>
    <w:rsid w:val="00B471F3"/>
    <w:rsid w:val="00B53BCB"/>
    <w:rsid w:val="00B56ABC"/>
    <w:rsid w:val="00B77960"/>
    <w:rsid w:val="00BC7918"/>
    <w:rsid w:val="00BE5ACA"/>
    <w:rsid w:val="00C02CF3"/>
    <w:rsid w:val="00C03883"/>
    <w:rsid w:val="00C6270A"/>
    <w:rsid w:val="00C6402F"/>
    <w:rsid w:val="00CC577E"/>
    <w:rsid w:val="00CC66D8"/>
    <w:rsid w:val="00CF22D5"/>
    <w:rsid w:val="00CF3FBC"/>
    <w:rsid w:val="00D337E2"/>
    <w:rsid w:val="00D90CCF"/>
    <w:rsid w:val="00DD356B"/>
    <w:rsid w:val="00DE14F9"/>
    <w:rsid w:val="00DF0683"/>
    <w:rsid w:val="00E1357E"/>
    <w:rsid w:val="00E23B2D"/>
    <w:rsid w:val="00E301C4"/>
    <w:rsid w:val="00E40DC5"/>
    <w:rsid w:val="00E82E58"/>
    <w:rsid w:val="00E84F08"/>
    <w:rsid w:val="00E90F45"/>
    <w:rsid w:val="00E95949"/>
    <w:rsid w:val="00EA5C36"/>
    <w:rsid w:val="00EC0FDE"/>
    <w:rsid w:val="00F02664"/>
    <w:rsid w:val="00F02CC4"/>
    <w:rsid w:val="00F16A5A"/>
    <w:rsid w:val="00F54DC1"/>
    <w:rsid w:val="00F72913"/>
    <w:rsid w:val="00F84EEE"/>
    <w:rsid w:val="00FA1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E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2E58"/>
    <w:pPr>
      <w:spacing w:after="0" w:line="240" w:lineRule="auto"/>
    </w:pPr>
    <w:rPr>
      <w:rFonts w:eastAsiaTheme="minorEastAsia"/>
      <w:kern w:val="2"/>
      <w:sz w:val="24"/>
      <w:szCs w:val="24"/>
      <w:lang w:eastAsia="zh-TW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E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2E58"/>
    <w:pPr>
      <w:spacing w:after="0" w:line="240" w:lineRule="auto"/>
    </w:pPr>
    <w:rPr>
      <w:rFonts w:eastAsiaTheme="minorEastAsia"/>
      <w:kern w:val="2"/>
      <w:sz w:val="24"/>
      <w:szCs w:val="24"/>
      <w:lang w:eastAsia="zh-TW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. Sarita</dc:creator>
  <cp:lastModifiedBy>Jacqueline . Sarita</cp:lastModifiedBy>
  <cp:revision>1</cp:revision>
  <dcterms:created xsi:type="dcterms:W3CDTF">2026-07-04T04:01:00Z</dcterms:created>
  <dcterms:modified xsi:type="dcterms:W3CDTF">2026-07-04T04:01:00Z</dcterms:modified>
</cp:coreProperties>
</file>