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635" w:rsidRPr="0098253A" w:rsidRDefault="00DF2635" w:rsidP="00425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53A">
        <w:rPr>
          <w:rFonts w:ascii="Times New Roman" w:hAnsi="Times New Roman" w:cs="Times New Roman"/>
          <w:b/>
          <w:sz w:val="24"/>
          <w:szCs w:val="24"/>
        </w:rPr>
        <w:t>Online-Supplement</w:t>
      </w:r>
    </w:p>
    <w:p w:rsidR="00425274" w:rsidRPr="0098253A" w:rsidRDefault="00425274" w:rsidP="00425274">
      <w:pPr>
        <w:spacing w:after="0" w:line="240" w:lineRule="auto"/>
        <w:rPr>
          <w:rFonts w:ascii="Times New Roman" w:hAnsi="Times New Roman" w:cs="Times New Roman"/>
          <w:b/>
        </w:rPr>
      </w:pPr>
    </w:p>
    <w:p w:rsidR="00425274" w:rsidRPr="0098253A" w:rsidRDefault="00BA2F4B" w:rsidP="00425274">
      <w:pPr>
        <w:spacing w:after="0" w:line="240" w:lineRule="auto"/>
        <w:rPr>
          <w:rFonts w:ascii="Times New Roman" w:hAnsi="Times New Roman" w:cs="Times New Roman"/>
          <w:b/>
        </w:rPr>
      </w:pPr>
      <w:r w:rsidRPr="0098253A">
        <w:rPr>
          <w:rFonts w:ascii="Times New Roman" w:hAnsi="Times New Roman" w:cs="Times New Roman"/>
          <w:b/>
        </w:rPr>
        <w:t>Regressionen (Modell 4) für einzelne ESS-Wellen</w:t>
      </w:r>
      <w:r w:rsidR="003005A2" w:rsidRPr="0098253A">
        <w:rPr>
          <w:rFonts w:ascii="Times New Roman" w:hAnsi="Times New Roman" w:cs="Times New Roman"/>
          <w:b/>
        </w:rPr>
        <w:t xml:space="preserve"> (2014-2020)</w:t>
      </w:r>
    </w:p>
    <w:p w:rsidR="00425274" w:rsidRPr="0098253A" w:rsidRDefault="00425274" w:rsidP="004252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25274" w:rsidRPr="0098253A" w:rsidRDefault="00BA2F4B" w:rsidP="00631CF0">
      <w:pPr>
        <w:spacing w:after="0" w:line="240" w:lineRule="auto"/>
        <w:rPr>
          <w:rFonts w:ascii="Times New Roman" w:hAnsi="Times New Roman" w:cs="Times New Roman"/>
          <w:b/>
        </w:rPr>
      </w:pPr>
      <w:r w:rsidRPr="0098253A">
        <w:rPr>
          <w:rFonts w:ascii="Times New Roman" w:hAnsi="Times New Roman" w:cs="Times New Roman"/>
          <w:b/>
        </w:rPr>
        <w:t>ESS-Welle 7 (2014)</w:t>
      </w:r>
    </w:p>
    <w:p w:rsidR="00DD0E75" w:rsidRPr="0098253A" w:rsidRDefault="00DD0E75" w:rsidP="00631CF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658"/>
        <w:gridCol w:w="1616"/>
        <w:gridCol w:w="1971"/>
      </w:tblGrid>
      <w:tr w:rsidR="00FE048C" w:rsidRPr="0098253A" w:rsidTr="00F74BD3">
        <w:trPr>
          <w:trHeight w:val="5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AME-Koeffizient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Standardfehler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Signifikanzniveau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Geschlecht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Frauen)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.0325108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.0237109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0.170</w:t>
            </w:r>
          </w:p>
        </w:tc>
      </w:tr>
      <w:tr w:rsidR="00FE048C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Alter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 ≥55 Jahre)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16-34 Jahre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.0653989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.03395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0.054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35-54 Jahre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.0581012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.0253796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0.022</w:t>
            </w:r>
          </w:p>
        </w:tc>
      </w:tr>
      <w:tr w:rsidR="00FE048C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Urban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Ländlich)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.0245942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.0239957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0.305</w:t>
            </w:r>
          </w:p>
        </w:tc>
      </w:tr>
      <w:tr w:rsidR="00FE048C" w:rsidRPr="0098253A" w:rsidTr="00F74BD3">
        <w:trPr>
          <w:trHeight w:val="55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3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Berufsklasse: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                       </w:t>
            </w:r>
          </w:p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Obere</w:t>
            </w:r>
            <w:r w:rsidR="00DD0E75"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Dienstklasse)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Untere Dienstklasse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.0740881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.0347179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0.033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Kleingewerbe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-.012469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.0326724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0.703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Bürokräfte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.1208871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.0412916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0.003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Facharbeiter*innen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.1112013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.0319482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0.001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An-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ungelern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Arbeiter*innen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.180148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.0426607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Bezug Sozialleistungen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-.0073784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.080928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0.927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Erwerbslos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.0006196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.0736583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0.993</w:t>
            </w:r>
          </w:p>
        </w:tc>
      </w:tr>
      <w:tr w:rsidR="00FE048C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Haushaltsnettoeinkommen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.0079769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.0054387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0.142</w:t>
            </w:r>
          </w:p>
        </w:tc>
      </w:tr>
      <w:tr w:rsidR="00FE048C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Bewertung Einkommen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.0100277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.0187365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0.593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Schwule </w:t>
            </w:r>
            <w:r w:rsidR="00F74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&amp; 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Lesben leben wie gewünscht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.0157219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.0113989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0.168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Wichtig Traditionen zu befolgen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.0025708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.0104939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0.806</w:t>
            </w:r>
          </w:p>
        </w:tc>
      </w:tr>
      <w:tr w:rsidR="00FE048C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Zuwanderung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.0246601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.0061549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FE048C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Europäische Einigung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.0265118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.0059927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FE048C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Politische Entfremdung</w:t>
            </w:r>
          </w:p>
        </w:tc>
        <w:tc>
          <w:tcPr>
            <w:tcW w:w="16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.0214785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.0062959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0.001</w:t>
            </w:r>
          </w:p>
        </w:tc>
      </w:tr>
      <w:tr w:rsidR="00FE048C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McFadden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(Pseudo-R2)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0.2702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FE048C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</w:t>
            </w:r>
          </w:p>
        </w:tc>
        <w:tc>
          <w:tcPr>
            <w:tcW w:w="16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762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8C" w:rsidRPr="0098253A" w:rsidRDefault="00FE048C" w:rsidP="00FE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</w:tr>
    </w:tbl>
    <w:p w:rsidR="00C52191" w:rsidRPr="0098253A" w:rsidRDefault="00C52191">
      <w:pPr>
        <w:rPr>
          <w:rFonts w:ascii="Times New Roman" w:hAnsi="Times New Roman" w:cs="Times New Roman"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631CF0" w:rsidP="000A5823">
      <w:pPr>
        <w:spacing w:after="0"/>
        <w:rPr>
          <w:rFonts w:ascii="Times New Roman" w:hAnsi="Times New Roman" w:cs="Times New Roman"/>
          <w:b/>
        </w:rPr>
      </w:pPr>
    </w:p>
    <w:p w:rsidR="00631CF0" w:rsidRPr="0098253A" w:rsidRDefault="00F72ADF" w:rsidP="000A5823">
      <w:pPr>
        <w:spacing w:after="0"/>
        <w:rPr>
          <w:rFonts w:ascii="Times New Roman" w:hAnsi="Times New Roman" w:cs="Times New Roman"/>
          <w:b/>
        </w:rPr>
      </w:pPr>
      <w:r w:rsidRPr="0098253A">
        <w:rPr>
          <w:rFonts w:ascii="Times New Roman" w:hAnsi="Times New Roman" w:cs="Times New Roman"/>
          <w:b/>
        </w:rPr>
        <w:t>ESS-Welle 8 (2016)</w:t>
      </w:r>
    </w:p>
    <w:p w:rsidR="00DD0E75" w:rsidRPr="0098253A" w:rsidRDefault="00DD0E75" w:rsidP="000A5823">
      <w:pPr>
        <w:spacing w:after="0"/>
        <w:rPr>
          <w:rFonts w:ascii="Times New Roman" w:hAnsi="Times New Roman" w:cs="Times New Roman"/>
          <w:b/>
        </w:rPr>
      </w:pPr>
    </w:p>
    <w:tbl>
      <w:tblPr>
        <w:tblW w:w="9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731"/>
        <w:gridCol w:w="1860"/>
      </w:tblGrid>
      <w:tr w:rsidR="00DD0E75" w:rsidRPr="0098253A" w:rsidTr="00F74BD3">
        <w:trPr>
          <w:trHeight w:val="5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AME-Koeffizient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Standardfehler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Signifikanzniveau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Geschlecht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Frauen)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.0357826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.0217017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0.099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Alter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 ≥55 Jahre)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16-34 Jahre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.1166738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.0329781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35-54 Jahre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.0620729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.0245251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0.011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Urban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Ländlich)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.0415462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.0208692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0.047</w:t>
            </w:r>
          </w:p>
        </w:tc>
      </w:tr>
      <w:tr w:rsidR="00DD0E75" w:rsidRPr="0098253A" w:rsidTr="00F74BD3">
        <w:trPr>
          <w:trHeight w:val="55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3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Berufsklasse: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                </w:t>
            </w:r>
            <w:r w:rsidR="0083510E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</w:t>
            </w:r>
          </w:p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Obere Dienstklasse)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Untere Dienstklasse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-.0187223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.0434722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0.667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Kleingewerbe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-.0285846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.0519018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0.582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Bürokräfte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-.0316963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.0431546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0.463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Facharbeiter*innen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.0179221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.0391903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0.647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An-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ungelern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Arbeiter*innen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.0928971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.0451584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0.040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Bezug Sozialleistungen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.0809362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.058478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0.166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Erwerbslos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-.1345332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.071717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0.061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Haushaltsnettoeinkommen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-.0016545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.0050541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0.743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Bewertung Einkommen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.0144528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.0158962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0.363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Schwule </w:t>
            </w:r>
            <w:r w:rsidR="00F74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&amp; 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Lesben leben wie gewünscht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-.0121717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.0105647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0.249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Wichtig Traditionen zu befolgen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-.0151283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.0084999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0.075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Zuwanderung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.0425802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.0049736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DD0E75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Europäische Einigung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.0080746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.0043359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0.063</w:t>
            </w:r>
          </w:p>
        </w:tc>
      </w:tr>
      <w:tr w:rsidR="00DD0E75" w:rsidRPr="0098253A" w:rsidTr="00F74BD3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Politische Entfremdung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.0436033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.0054469</w:t>
            </w:r>
          </w:p>
        </w:tc>
        <w:tc>
          <w:tcPr>
            <w:tcW w:w="1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DD0E75" w:rsidRPr="0098253A" w:rsidTr="00F74BD3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McFadden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(Pseudo-R2)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0.3007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DD0E75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985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</w:tbl>
    <w:p w:rsidR="007329A0" w:rsidRPr="0098253A" w:rsidRDefault="007329A0">
      <w:pPr>
        <w:rPr>
          <w:rFonts w:ascii="Times New Roman" w:hAnsi="Times New Roman" w:cs="Times New Roman"/>
        </w:rPr>
      </w:pPr>
    </w:p>
    <w:p w:rsidR="0039738A" w:rsidRPr="0098253A" w:rsidRDefault="0039738A">
      <w:pPr>
        <w:rPr>
          <w:rFonts w:ascii="Times New Roman" w:hAnsi="Times New Roman" w:cs="Times New Roman"/>
          <w:b/>
          <w:sz w:val="20"/>
          <w:szCs w:val="20"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p w:rsidR="008B7083" w:rsidRPr="0098253A" w:rsidRDefault="00BA2F4B" w:rsidP="006C0E6D">
      <w:pPr>
        <w:spacing w:after="0"/>
        <w:rPr>
          <w:rFonts w:ascii="Times New Roman" w:hAnsi="Times New Roman" w:cs="Times New Roman"/>
          <w:b/>
        </w:rPr>
      </w:pPr>
      <w:r w:rsidRPr="0098253A">
        <w:rPr>
          <w:rFonts w:ascii="Times New Roman" w:hAnsi="Times New Roman" w:cs="Times New Roman"/>
          <w:b/>
        </w:rPr>
        <w:lastRenderedPageBreak/>
        <w:t>ESS-Welle 9 (2018)</w:t>
      </w:r>
    </w:p>
    <w:p w:rsidR="00E86426" w:rsidRPr="0098253A" w:rsidRDefault="00E86426" w:rsidP="006C0E6D">
      <w:pPr>
        <w:spacing w:after="0"/>
        <w:rPr>
          <w:rFonts w:ascii="Times New Roman" w:hAnsi="Times New Roman" w:cs="Times New Roman"/>
          <w:b/>
        </w:rPr>
      </w:pPr>
    </w:p>
    <w:tbl>
      <w:tblPr>
        <w:tblW w:w="87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71"/>
        <w:gridCol w:w="1570"/>
        <w:gridCol w:w="1828"/>
      </w:tblGrid>
      <w:tr w:rsidR="00DD0E75" w:rsidRPr="0098253A" w:rsidTr="00F74BD3">
        <w:trPr>
          <w:trHeight w:val="564"/>
        </w:trPr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AME-Koeffizient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Standardfehler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Signifikanzniveau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Geschlecht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Frauen)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.0196291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.0187819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0.296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Alter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 ≥55 Jahre)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16-34 Jahre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.0700368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.029978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0.019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35-54 Jahre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.0205377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.0217753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0.346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Urban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Ländlich)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.0452327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.0196154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0.021</w:t>
            </w:r>
          </w:p>
        </w:tc>
      </w:tr>
      <w:tr w:rsidR="00DD0E75" w:rsidRPr="0098253A" w:rsidTr="00F74BD3">
        <w:trPr>
          <w:trHeight w:val="5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3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Berufsklasse: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                     </w:t>
            </w:r>
          </w:p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Obere</w:t>
            </w:r>
            <w:r w:rsidR="00E86426"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Dienstklasse)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Untere Dienstklasse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.0097625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.0361718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0.787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Kleingewerbe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.021347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.0431853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0.621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Bürokräfte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-.018765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.0375652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0.617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Facharbeiter*innen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.0348652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.0341512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0.307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An-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ungelern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Arbeiter*innen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.0632738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.03709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0.088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Bezug Sozialleistungen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-.0695822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.0662596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0.294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Erwerbslos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.0457575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.0640454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0.475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Haushaltsnettoeinkommen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-.0078236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.0043623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0.073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Bewertung Einkommen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-.0000605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.0142459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0.997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Schwule </w:t>
            </w:r>
            <w:r w:rsidR="00F74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&amp; 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Lesben leben wie gewünscht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-.0066112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.0097933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0.500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Wichtig Traditionen zu befolgen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-.0153796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.0076792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0.045</w:t>
            </w:r>
          </w:p>
        </w:tc>
      </w:tr>
      <w:tr w:rsidR="00DD0E75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Zuwanderung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.0581372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.0047891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DD0E75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Europäische Einigung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.0117049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.0037448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0.002</w:t>
            </w:r>
          </w:p>
        </w:tc>
      </w:tr>
      <w:tr w:rsidR="00DD0E75" w:rsidRPr="0098253A" w:rsidTr="00F74BD3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Politische Entfremdung</w:t>
            </w:r>
          </w:p>
        </w:tc>
        <w:tc>
          <w:tcPr>
            <w:tcW w:w="1371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-.000177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.0054698</w:t>
            </w:r>
          </w:p>
        </w:tc>
        <w:tc>
          <w:tcPr>
            <w:tcW w:w="182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0.974</w:t>
            </w:r>
          </w:p>
        </w:tc>
      </w:tr>
      <w:tr w:rsidR="00DD0E75" w:rsidRPr="0098253A" w:rsidTr="00F74BD3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McFadden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(Pseudo-R2)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0,2365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DD0E75" w:rsidRPr="0098253A" w:rsidTr="00F74BD3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</w:t>
            </w:r>
          </w:p>
        </w:tc>
        <w:tc>
          <w:tcPr>
            <w:tcW w:w="1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1302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E75" w:rsidRPr="0098253A" w:rsidRDefault="00DD0E75" w:rsidP="00DD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</w:tr>
    </w:tbl>
    <w:p w:rsidR="006E7A65" w:rsidRPr="0098253A" w:rsidRDefault="006E7A65">
      <w:pPr>
        <w:rPr>
          <w:rFonts w:ascii="Times New Roman" w:hAnsi="Times New Roman" w:cs="Times New Roman"/>
          <w:noProof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F74BD3" w:rsidRDefault="00F74BD3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p w:rsidR="00FD550E" w:rsidRPr="0098253A" w:rsidRDefault="00FD550E" w:rsidP="00E86426">
      <w:pPr>
        <w:spacing w:after="0" w:line="240" w:lineRule="auto"/>
        <w:rPr>
          <w:rFonts w:ascii="Times New Roman" w:hAnsi="Times New Roman" w:cs="Times New Roman"/>
          <w:b/>
        </w:rPr>
      </w:pPr>
      <w:r w:rsidRPr="0098253A">
        <w:rPr>
          <w:rFonts w:ascii="Times New Roman" w:hAnsi="Times New Roman" w:cs="Times New Roman"/>
          <w:b/>
        </w:rPr>
        <w:lastRenderedPageBreak/>
        <w:t xml:space="preserve">ESS-Welle 10 (2020) (ohne VAR </w:t>
      </w:r>
      <w:r w:rsidR="0083510E">
        <w:rPr>
          <w:rFonts w:ascii="Times New Roman" w:hAnsi="Times New Roman" w:cs="Times New Roman"/>
          <w:b/>
        </w:rPr>
        <w:t>„</w:t>
      </w:r>
      <w:r w:rsidRPr="0098253A">
        <w:rPr>
          <w:rFonts w:ascii="Times New Roman" w:hAnsi="Times New Roman" w:cs="Times New Roman"/>
          <w:b/>
        </w:rPr>
        <w:t>Befolgen</w:t>
      </w:r>
      <w:r w:rsidR="0022540B" w:rsidRPr="0098253A">
        <w:rPr>
          <w:rFonts w:ascii="Times New Roman" w:hAnsi="Times New Roman" w:cs="Times New Roman"/>
          <w:b/>
        </w:rPr>
        <w:t xml:space="preserve"> von </w:t>
      </w:r>
      <w:r w:rsidRPr="0098253A">
        <w:rPr>
          <w:rFonts w:ascii="Times New Roman" w:hAnsi="Times New Roman" w:cs="Times New Roman"/>
          <w:b/>
        </w:rPr>
        <w:t>Traditionen</w:t>
      </w:r>
      <w:r w:rsidR="0083510E">
        <w:rPr>
          <w:rFonts w:ascii="Times New Roman" w:hAnsi="Times New Roman" w:cs="Times New Roman"/>
          <w:b/>
        </w:rPr>
        <w:t>“</w:t>
      </w:r>
      <w:r w:rsidRPr="0098253A">
        <w:rPr>
          <w:rFonts w:ascii="Times New Roman" w:hAnsi="Times New Roman" w:cs="Times New Roman"/>
          <w:b/>
        </w:rPr>
        <w:t>)</w:t>
      </w:r>
    </w:p>
    <w:p w:rsidR="00E86426" w:rsidRPr="0098253A" w:rsidRDefault="00E86426" w:rsidP="00E8642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892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570"/>
        <w:gridCol w:w="1828"/>
      </w:tblGrid>
      <w:tr w:rsidR="0097311B" w:rsidRPr="0098253A" w:rsidTr="00F74BD3">
        <w:trPr>
          <w:trHeight w:val="5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AME-Koeffizient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Standardfehler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Signifikanzniveau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Geschlecht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Frauen)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.0079622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.01636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0.626</w:t>
            </w:r>
          </w:p>
        </w:tc>
      </w:tr>
      <w:tr w:rsidR="0097311B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Alter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 ≥55 Jahre)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16-34 Jahre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.0613356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.0241441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0.011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35-54 Jahre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.0176821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.0168768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0.295</w:t>
            </w:r>
          </w:p>
        </w:tc>
      </w:tr>
      <w:tr w:rsidR="0097311B" w:rsidRPr="0098253A" w:rsidTr="00F74BD3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Urban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Ländlich)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.0145589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.0150392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0.333</w:t>
            </w:r>
          </w:p>
        </w:tc>
      </w:tr>
      <w:tr w:rsidR="0097311B" w:rsidRPr="0098253A" w:rsidTr="00F74BD3">
        <w:trPr>
          <w:trHeight w:val="5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3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Berufsklasse: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                    </w:t>
            </w:r>
            <w:r w:rsidR="00DF2635"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</w:t>
            </w:r>
          </w:p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Obere</w:t>
            </w:r>
            <w:r w:rsidR="00DF2635"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Dienstklasse)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Untere Dienstklasse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.0055716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.0228672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0.808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Kleingewerbe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.0193048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.0292031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0.509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Bürokräfte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-.0008597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.0227717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0.970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Facharbeiter*in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.0278739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.0245642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0.256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An-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ungelern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Arbeiter*innen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.0362281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.0294103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0.218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Bezug Sozialleistungen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.0220957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.0541975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0.684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Erwerbslos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.036008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.0451077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0.425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Haushaltsnettoeinkommen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-.0021049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.0035846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0.557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Bewertung Einkommen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-.0034307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.0121147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0.777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Schwule </w:t>
            </w:r>
            <w:r w:rsidR="00F74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&amp; 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Lesben leben wie gewünscht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.0049804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.0087612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0.570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Zuwanderung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.0223372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.004124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97311B" w:rsidRPr="0098253A" w:rsidTr="00F74BD3">
        <w:trPr>
          <w:trHeight w:val="27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Europäische Einigung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.0124737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.0032942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97311B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Politische Entfremdung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.0107452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.0040676</w:t>
            </w:r>
          </w:p>
        </w:tc>
        <w:tc>
          <w:tcPr>
            <w:tcW w:w="18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0.008</w:t>
            </w:r>
          </w:p>
        </w:tc>
      </w:tr>
      <w:tr w:rsidR="0097311B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McFadden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(Pseudo-R2)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  <w:r w:rsidR="00DF2635"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0,284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97311B" w:rsidRPr="0098253A" w:rsidTr="00F74BD3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9731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DF2635" w:rsidP="0097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1041</w:t>
            </w:r>
            <w:r w:rsidR="0097311B"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11B" w:rsidRPr="0098253A" w:rsidRDefault="0097311B" w:rsidP="00F74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</w:tbl>
    <w:p w:rsidR="004956D1" w:rsidRPr="0098253A" w:rsidRDefault="004956D1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  <w:bookmarkStart w:id="0" w:name="_GoBack"/>
      <w:bookmarkEnd w:id="0"/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Pr="0098253A" w:rsidRDefault="00E705E2">
      <w:pPr>
        <w:rPr>
          <w:rFonts w:ascii="Times New Roman" w:hAnsi="Times New Roman" w:cs="Times New Roman"/>
        </w:rPr>
      </w:pPr>
    </w:p>
    <w:p w:rsidR="00E705E2" w:rsidRDefault="00E705E2" w:rsidP="001A3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53A">
        <w:rPr>
          <w:rFonts w:ascii="Times New Roman" w:hAnsi="Times New Roman" w:cs="Times New Roman"/>
          <w:b/>
          <w:sz w:val="24"/>
          <w:szCs w:val="24"/>
        </w:rPr>
        <w:lastRenderedPageBreak/>
        <w:t>Modell 4 mit Interaktionstermen (</w:t>
      </w:r>
      <w:proofErr w:type="spellStart"/>
      <w:r w:rsidRPr="0098253A">
        <w:rPr>
          <w:rFonts w:ascii="Times New Roman" w:hAnsi="Times New Roman" w:cs="Times New Roman"/>
          <w:b/>
          <w:sz w:val="24"/>
          <w:szCs w:val="24"/>
        </w:rPr>
        <w:t>unstandardisierte</w:t>
      </w:r>
      <w:proofErr w:type="spellEnd"/>
      <w:r w:rsidRPr="009825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253A">
        <w:rPr>
          <w:rFonts w:ascii="Times New Roman" w:hAnsi="Times New Roman" w:cs="Times New Roman"/>
          <w:b/>
          <w:sz w:val="24"/>
          <w:szCs w:val="24"/>
        </w:rPr>
        <w:t>Logit</w:t>
      </w:r>
      <w:proofErr w:type="spellEnd"/>
      <w:r w:rsidRPr="0098253A">
        <w:rPr>
          <w:rFonts w:ascii="Times New Roman" w:hAnsi="Times New Roman" w:cs="Times New Roman"/>
          <w:b/>
          <w:sz w:val="24"/>
          <w:szCs w:val="24"/>
        </w:rPr>
        <w:t>-Koeffizienten (</w:t>
      </w:r>
      <w:r w:rsidRPr="0098253A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98253A">
        <w:rPr>
          <w:rFonts w:ascii="Times New Roman" w:hAnsi="Times New Roman" w:cs="Times New Roman"/>
          <w:b/>
          <w:sz w:val="24"/>
          <w:szCs w:val="24"/>
        </w:rPr>
        <w:t>)</w:t>
      </w:r>
      <w:r w:rsidRPr="0098253A">
        <w:rPr>
          <w:rStyle w:val="Funotenzeichen"/>
          <w:rFonts w:ascii="Times New Roman" w:hAnsi="Times New Roman" w:cs="Times New Roman"/>
          <w:b/>
          <w:sz w:val="24"/>
          <w:szCs w:val="24"/>
        </w:rPr>
        <w:footnoteReference w:id="1"/>
      </w:r>
    </w:p>
    <w:p w:rsidR="001A356F" w:rsidRPr="0098253A" w:rsidRDefault="001A356F" w:rsidP="001A3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98"/>
        <w:gridCol w:w="1570"/>
        <w:gridCol w:w="1846"/>
      </w:tblGrid>
      <w:tr w:rsidR="0098253A" w:rsidRPr="0098253A" w:rsidTr="0098253A">
        <w:trPr>
          <w:trHeight w:val="5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b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-Koeffizient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Standardfehler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Signifikanzniveau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Geschlecht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Frauen)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.2231282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.115121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0.053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Alter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 ≥55 Jahre)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16-34 Jahre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.736632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.1590021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35-54 Jahre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.4212081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.1329353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0.002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Urban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Ländlich)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de-AT" w:eastAsia="de-D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.3702741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.1152509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0.001</w:t>
            </w:r>
          </w:p>
        </w:tc>
      </w:tr>
      <w:tr w:rsidR="0098253A" w:rsidRPr="0098253A" w:rsidTr="0098253A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AT" w:eastAsia="de-DE"/>
              </w:rPr>
              <w:t>Berufsklasse: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val="de-AT" w:eastAsia="de-DE"/>
              </w:rPr>
              <w:t xml:space="preserve">          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: Obere</w:t>
            </w:r>
            <w:r w:rsidR="001A356F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AT" w:eastAsia="de-DE"/>
              </w:rPr>
              <w:t>Dienstklasse)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Untere Dienstklasse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.4473009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.9169544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0.626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Kleingewerbe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1.971.036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1.010.613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0.051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Bürokräfte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.7290649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.9877102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0.460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Facharbeiter*innen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2.427.834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.7869434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0.002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An-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ungelern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Arbeiter*innen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2.331.866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.8289934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0.005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Bezug Sozialleistungen</w:t>
            </w: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.1228653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.3748012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0.743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Erwerbslos </w:t>
            </w:r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(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Ref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: nein)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-.3151374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.3811435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0.408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Haushaltsnettoeinkommen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.0149337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.0863988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0.863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Bewertung Einkommen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.0376043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.2314965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0.871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Schwule </w:t>
            </w:r>
            <w:r w:rsidR="00F74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&amp; </w:t>
            </w: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Lesben leben wie gewünscht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-.0129127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.0581667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0.824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Wichtig Traditionen zu befolgen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-.1208593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.047205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0.010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.7356609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.1427136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0.000</w:t>
            </w:r>
          </w:p>
        </w:tc>
      </w:tr>
      <w:tr w:rsidR="0098253A" w:rsidRPr="0098253A" w:rsidTr="0098253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Europäische Einigung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.2172153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.0738282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0.003</w:t>
            </w:r>
          </w:p>
        </w:tc>
      </w:tr>
      <w:tr w:rsidR="0098253A" w:rsidRPr="0098253A" w:rsidTr="0098253A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Politische Entfremdung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.2014234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.0772851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0.009</w:t>
            </w:r>
          </w:p>
        </w:tc>
      </w:tr>
      <w:tr w:rsidR="0098253A" w:rsidRPr="0098253A" w:rsidTr="0098253A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Untere DL-Klasse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-.0318326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.1305242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0.807</w:t>
            </w:r>
          </w:p>
        </w:tc>
      </w:tr>
      <w:tr w:rsidR="0098253A" w:rsidRPr="0098253A" w:rsidTr="0098253A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Kleingewerbe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-.2902063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.147517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0.049</w:t>
            </w:r>
          </w:p>
        </w:tc>
      </w:tr>
      <w:tr w:rsidR="0098253A" w:rsidRPr="0098253A" w:rsidTr="0098253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Bürokräfte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-.08807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.1387142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0.525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Facharbeiter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*i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nnen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-.2775525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.1114666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0.013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- &amp;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Ungel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.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Arbeiter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*innen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-.2123617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.1183337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0.073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Europ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äische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Einigung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 w:rsid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-.0125935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.0105477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0.232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Einkommen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Zuwanderung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-.0065769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.0125739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0.601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Bewert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.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Einkommen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r w:rsidR="00201498" w:rsidRPr="002014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AT"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 </w:t>
            </w:r>
            <w:proofErr w:type="spellStart"/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Polit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. </w:t>
            </w:r>
            <w:r w:rsidRPr="0098253A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Entfrem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 xml:space="preserve">dung 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-.0073276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.0381414</w:t>
            </w:r>
          </w:p>
        </w:tc>
        <w:tc>
          <w:tcPr>
            <w:tcW w:w="18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0.848</w:t>
            </w:r>
          </w:p>
        </w:tc>
      </w:tr>
      <w:tr w:rsidR="0098253A" w:rsidRPr="0098253A" w:rsidTr="0098253A">
        <w:trPr>
          <w:trHeight w:val="288"/>
        </w:trPr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McFadden</w:t>
            </w:r>
            <w:proofErr w:type="spellEnd"/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(Pseudo-R2)</w:t>
            </w:r>
          </w:p>
        </w:tc>
        <w:tc>
          <w:tcPr>
            <w:tcW w:w="1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0,2416</w:t>
            </w:r>
          </w:p>
        </w:tc>
        <w:tc>
          <w:tcPr>
            <w:tcW w:w="15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18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</w:tr>
      <w:tr w:rsidR="0098253A" w:rsidRPr="0098253A" w:rsidTr="0098253A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3049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3A" w:rsidRPr="0098253A" w:rsidRDefault="0098253A" w:rsidP="0098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98253A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 </w:t>
            </w:r>
          </w:p>
        </w:tc>
      </w:tr>
    </w:tbl>
    <w:p w:rsidR="001A356F" w:rsidRPr="00EB17BB" w:rsidRDefault="001A356F" w:rsidP="001A356F">
      <w:pPr>
        <w:spacing w:line="240" w:lineRule="auto"/>
        <w:rPr>
          <w:rFonts w:ascii="Times New Roman" w:hAnsi="Times New Roman"/>
        </w:rPr>
      </w:pPr>
      <w:bookmarkStart w:id="1" w:name="_Hlk138256229"/>
      <w:r w:rsidRPr="00EB17BB">
        <w:rPr>
          <w:rFonts w:ascii="Times New Roman" w:hAnsi="Times New Roman"/>
        </w:rPr>
        <w:t xml:space="preserve">Quelle: European </w:t>
      </w:r>
      <w:proofErr w:type="spellStart"/>
      <w:r w:rsidRPr="00EB17BB">
        <w:rPr>
          <w:rFonts w:ascii="Times New Roman" w:hAnsi="Times New Roman"/>
        </w:rPr>
        <w:t>Social</w:t>
      </w:r>
      <w:proofErr w:type="spellEnd"/>
      <w:r w:rsidRPr="00EB17BB">
        <w:rPr>
          <w:rFonts w:ascii="Times New Roman" w:hAnsi="Times New Roman"/>
        </w:rPr>
        <w:t xml:space="preserve"> Survey Wellen 7-</w:t>
      </w:r>
      <w:r>
        <w:rPr>
          <w:rFonts w:ascii="Times New Roman" w:hAnsi="Times New Roman"/>
        </w:rPr>
        <w:t>9</w:t>
      </w:r>
      <w:r w:rsidRPr="00EB17BB">
        <w:rPr>
          <w:rFonts w:ascii="Times New Roman" w:hAnsi="Times New Roman"/>
        </w:rPr>
        <w:t xml:space="preserve"> (ungewichtet);</w:t>
      </w:r>
      <w:r>
        <w:rPr>
          <w:rFonts w:ascii="Times New Roman" w:hAnsi="Times New Roman"/>
        </w:rPr>
        <w:t xml:space="preserve"> Dummy-Variablen für Erhebungswellen, </w:t>
      </w:r>
      <w:r w:rsidRPr="00EB17BB">
        <w:rPr>
          <w:rFonts w:ascii="Times New Roman" w:hAnsi="Times New Roman"/>
        </w:rPr>
        <w:t>Signifikanzniveau</w:t>
      </w:r>
      <w:r w:rsidRPr="00EB17BB">
        <w:rPr>
          <w:rFonts w:ascii="Times New Roman" w:hAnsi="Times New Roman"/>
          <w:color w:val="000000"/>
          <w:lang w:eastAsia="de-DE"/>
        </w:rPr>
        <w:t>: *p &lt; 0.05; **p &lt; 0.01; ***p &lt; 0.001.</w:t>
      </w:r>
    </w:p>
    <w:bookmarkEnd w:id="1"/>
    <w:p w:rsidR="00E705E2" w:rsidRPr="0098253A" w:rsidRDefault="00E705E2">
      <w:pPr>
        <w:rPr>
          <w:rFonts w:ascii="Times New Roman" w:hAnsi="Times New Roman" w:cs="Times New Roman"/>
        </w:rPr>
      </w:pPr>
    </w:p>
    <w:sectPr w:rsidR="00E705E2" w:rsidRPr="0098253A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116" w:rsidRDefault="007E6116" w:rsidP="00567990">
      <w:pPr>
        <w:spacing w:after="0" w:line="240" w:lineRule="auto"/>
      </w:pPr>
      <w:r>
        <w:separator/>
      </w:r>
    </w:p>
  </w:endnote>
  <w:endnote w:type="continuationSeparator" w:id="0">
    <w:p w:rsidR="007E6116" w:rsidRDefault="007E6116" w:rsidP="0056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3255604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74BD3" w:rsidRPr="001A356F" w:rsidRDefault="00F74BD3">
        <w:pPr>
          <w:pStyle w:val="Fuzeile"/>
          <w:jc w:val="center"/>
          <w:rPr>
            <w:rFonts w:ascii="Arial" w:hAnsi="Arial" w:cs="Arial"/>
            <w:sz w:val="20"/>
            <w:szCs w:val="20"/>
          </w:rPr>
        </w:pPr>
        <w:r w:rsidRPr="001A356F">
          <w:rPr>
            <w:rFonts w:ascii="Arial" w:hAnsi="Arial" w:cs="Arial"/>
            <w:sz w:val="20"/>
            <w:szCs w:val="20"/>
          </w:rPr>
          <w:fldChar w:fldCharType="begin"/>
        </w:r>
        <w:r w:rsidRPr="001A356F">
          <w:rPr>
            <w:rFonts w:ascii="Arial" w:hAnsi="Arial" w:cs="Arial"/>
            <w:sz w:val="20"/>
            <w:szCs w:val="20"/>
          </w:rPr>
          <w:instrText>PAGE   \* MERGEFORMAT</w:instrText>
        </w:r>
        <w:r w:rsidRPr="001A356F">
          <w:rPr>
            <w:rFonts w:ascii="Arial" w:hAnsi="Arial" w:cs="Arial"/>
            <w:sz w:val="20"/>
            <w:szCs w:val="20"/>
          </w:rPr>
          <w:fldChar w:fldCharType="separate"/>
        </w:r>
        <w:r w:rsidRPr="001A356F">
          <w:rPr>
            <w:rFonts w:ascii="Arial" w:hAnsi="Arial" w:cs="Arial"/>
            <w:sz w:val="20"/>
            <w:szCs w:val="20"/>
          </w:rPr>
          <w:t>2</w:t>
        </w:r>
        <w:r w:rsidRPr="001A356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74BD3" w:rsidRPr="000A5823" w:rsidRDefault="00F74BD3">
    <w:pPr>
      <w:pStyle w:val="Fuzeil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116" w:rsidRDefault="007E6116" w:rsidP="00567990">
      <w:pPr>
        <w:spacing w:after="0" w:line="240" w:lineRule="auto"/>
      </w:pPr>
      <w:r>
        <w:separator/>
      </w:r>
    </w:p>
  </w:footnote>
  <w:footnote w:type="continuationSeparator" w:id="0">
    <w:p w:rsidR="007E6116" w:rsidRDefault="007E6116" w:rsidP="00567990">
      <w:pPr>
        <w:spacing w:after="0" w:line="240" w:lineRule="auto"/>
      </w:pPr>
      <w:r>
        <w:continuationSeparator/>
      </w:r>
    </w:p>
  </w:footnote>
  <w:footnote w:id="1">
    <w:p w:rsidR="00F74BD3" w:rsidRPr="00761BC0" w:rsidRDefault="00F74BD3" w:rsidP="00E705E2">
      <w:pPr>
        <w:pStyle w:val="Funotentext"/>
        <w:rPr>
          <w:rFonts w:ascii="Times New Roman" w:hAnsi="Times New Roman" w:cs="Times New Roman"/>
        </w:rPr>
      </w:pPr>
      <w:r w:rsidRPr="00761BC0">
        <w:rPr>
          <w:rStyle w:val="Funotenzeichen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</w:rPr>
        <w:t xml:space="preserve"> Da der </w:t>
      </w:r>
      <w:proofErr w:type="spellStart"/>
      <w:r w:rsidRPr="00761BC0">
        <w:rPr>
          <w:rFonts w:ascii="Times New Roman" w:hAnsi="Times New Roman" w:cs="Times New Roman"/>
        </w:rPr>
        <w:t>Stata</w:t>
      </w:r>
      <w:proofErr w:type="spellEnd"/>
      <w:r w:rsidRPr="00761BC0">
        <w:rPr>
          <w:rFonts w:ascii="Times New Roman" w:hAnsi="Times New Roman" w:cs="Times New Roman"/>
        </w:rPr>
        <w:t xml:space="preserve">-Befehl </w:t>
      </w:r>
      <w:proofErr w:type="spellStart"/>
      <w:r w:rsidRPr="00761BC0">
        <w:rPr>
          <w:rFonts w:ascii="Times New Roman" w:hAnsi="Times New Roman" w:cs="Times New Roman"/>
          <w:i/>
          <w:iCs/>
        </w:rPr>
        <w:t>margins</w:t>
      </w:r>
      <w:proofErr w:type="spellEnd"/>
      <w:r w:rsidRPr="00761BC0">
        <w:rPr>
          <w:rFonts w:ascii="Times New Roman" w:hAnsi="Times New Roman" w:cs="Times New Roman"/>
          <w:i/>
          <w:iCs/>
        </w:rPr>
        <w:t xml:space="preserve">, </w:t>
      </w:r>
      <w:proofErr w:type="spellStart"/>
      <w:proofErr w:type="gramStart"/>
      <w:r w:rsidRPr="00761BC0">
        <w:rPr>
          <w:rFonts w:ascii="Times New Roman" w:hAnsi="Times New Roman" w:cs="Times New Roman"/>
          <w:i/>
          <w:iCs/>
        </w:rPr>
        <w:t>dydx</w:t>
      </w:r>
      <w:proofErr w:type="spellEnd"/>
      <w:r w:rsidRPr="00761BC0">
        <w:rPr>
          <w:rFonts w:ascii="Times New Roman" w:hAnsi="Times New Roman" w:cs="Times New Roman"/>
          <w:i/>
          <w:iCs/>
        </w:rPr>
        <w:t>(</w:t>
      </w:r>
      <w:proofErr w:type="gramEnd"/>
      <w:r w:rsidRPr="00761BC0">
        <w:rPr>
          <w:rFonts w:ascii="Times New Roman" w:hAnsi="Times New Roman" w:cs="Times New Roman"/>
          <w:i/>
          <w:iCs/>
        </w:rPr>
        <w:t xml:space="preserve">*) </w:t>
      </w:r>
      <w:r w:rsidRPr="00761BC0">
        <w:rPr>
          <w:rFonts w:ascii="Times New Roman" w:hAnsi="Times New Roman" w:cs="Times New Roman"/>
        </w:rPr>
        <w:t>nicht für Interaktionseffekte geeignet ist (</w:t>
      </w:r>
      <w:r>
        <w:rPr>
          <w:rFonts w:ascii="Times New Roman" w:hAnsi="Times New Roman" w:cs="Times New Roman"/>
        </w:rPr>
        <w:t>Hartmann</w:t>
      </w:r>
      <w:r w:rsidRPr="00761BC0">
        <w:rPr>
          <w:rFonts w:ascii="Times New Roman" w:hAnsi="Times New Roman" w:cs="Times New Roman"/>
        </w:rPr>
        <w:t xml:space="preserve"> et al. 2022, S. 179</w:t>
      </w:r>
      <w:r>
        <w:rPr>
          <w:rFonts w:ascii="Times New Roman" w:hAnsi="Times New Roman" w:cs="Times New Roman"/>
        </w:rPr>
        <w:t xml:space="preserve">, werden hier die </w:t>
      </w:r>
      <w:proofErr w:type="spellStart"/>
      <w:r>
        <w:rPr>
          <w:rFonts w:ascii="Times New Roman" w:hAnsi="Times New Roman" w:cs="Times New Roman"/>
        </w:rPr>
        <w:t>unstandardisierten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Logit</w:t>
      </w:r>
      <w:proofErr w:type="spellEnd"/>
      <w:r>
        <w:rPr>
          <w:rFonts w:ascii="Times New Roman" w:hAnsi="Times New Roman" w:cs="Times New Roman"/>
        </w:rPr>
        <w:t>-Koeffizienten (</w:t>
      </w:r>
      <w:r w:rsidRPr="00761BC0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 ausgewiesen.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4B"/>
    <w:rsid w:val="00081B59"/>
    <w:rsid w:val="00083404"/>
    <w:rsid w:val="000A1CFB"/>
    <w:rsid w:val="000A5823"/>
    <w:rsid w:val="000B2803"/>
    <w:rsid w:val="000D7BC5"/>
    <w:rsid w:val="000E5B78"/>
    <w:rsid w:val="000F7706"/>
    <w:rsid w:val="0019056A"/>
    <w:rsid w:val="001A356F"/>
    <w:rsid w:val="001D7FC5"/>
    <w:rsid w:val="001E416B"/>
    <w:rsid w:val="00201498"/>
    <w:rsid w:val="0022540B"/>
    <w:rsid w:val="00251975"/>
    <w:rsid w:val="0027158C"/>
    <w:rsid w:val="003005A2"/>
    <w:rsid w:val="00316C71"/>
    <w:rsid w:val="0032060B"/>
    <w:rsid w:val="003217C6"/>
    <w:rsid w:val="0039738A"/>
    <w:rsid w:val="00425274"/>
    <w:rsid w:val="00436FC6"/>
    <w:rsid w:val="004956D1"/>
    <w:rsid w:val="004C5947"/>
    <w:rsid w:val="00567990"/>
    <w:rsid w:val="00631CF0"/>
    <w:rsid w:val="0067640E"/>
    <w:rsid w:val="006C0E6D"/>
    <w:rsid w:val="006E0EBD"/>
    <w:rsid w:val="006E7A65"/>
    <w:rsid w:val="007329A0"/>
    <w:rsid w:val="0073751F"/>
    <w:rsid w:val="007569C5"/>
    <w:rsid w:val="007E6116"/>
    <w:rsid w:val="0083510E"/>
    <w:rsid w:val="008B7083"/>
    <w:rsid w:val="008C7309"/>
    <w:rsid w:val="008E70D7"/>
    <w:rsid w:val="00924CC4"/>
    <w:rsid w:val="0097311B"/>
    <w:rsid w:val="0098253A"/>
    <w:rsid w:val="009B729C"/>
    <w:rsid w:val="009D3CDF"/>
    <w:rsid w:val="009E639A"/>
    <w:rsid w:val="00A32D99"/>
    <w:rsid w:val="00A95530"/>
    <w:rsid w:val="00A95922"/>
    <w:rsid w:val="00AD77E6"/>
    <w:rsid w:val="00B26CD5"/>
    <w:rsid w:val="00B44180"/>
    <w:rsid w:val="00B45635"/>
    <w:rsid w:val="00B52A2E"/>
    <w:rsid w:val="00BA2F4B"/>
    <w:rsid w:val="00BA4A63"/>
    <w:rsid w:val="00C34BDC"/>
    <w:rsid w:val="00C52191"/>
    <w:rsid w:val="00CE63CC"/>
    <w:rsid w:val="00D11EA5"/>
    <w:rsid w:val="00D47D65"/>
    <w:rsid w:val="00D62380"/>
    <w:rsid w:val="00D8134D"/>
    <w:rsid w:val="00DD0E75"/>
    <w:rsid w:val="00DE7B24"/>
    <w:rsid w:val="00DF2635"/>
    <w:rsid w:val="00E50422"/>
    <w:rsid w:val="00E705E2"/>
    <w:rsid w:val="00E86426"/>
    <w:rsid w:val="00E93377"/>
    <w:rsid w:val="00EB0554"/>
    <w:rsid w:val="00EB25CB"/>
    <w:rsid w:val="00F1491E"/>
    <w:rsid w:val="00F72ADF"/>
    <w:rsid w:val="00F74BD3"/>
    <w:rsid w:val="00F75B47"/>
    <w:rsid w:val="00FD550E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2443"/>
  <w15:chartTrackingRefBased/>
  <w15:docId w15:val="{D3EA9B1C-B8BA-4737-8558-CDDFBC8C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550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67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990"/>
  </w:style>
  <w:style w:type="paragraph" w:styleId="Fuzeile">
    <w:name w:val="footer"/>
    <w:basedOn w:val="Standard"/>
    <w:link w:val="FuzeileZchn"/>
    <w:uiPriority w:val="99"/>
    <w:unhideWhenUsed/>
    <w:rsid w:val="00567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990"/>
  </w:style>
  <w:style w:type="paragraph" w:styleId="Funotentext">
    <w:name w:val="footnote text"/>
    <w:basedOn w:val="Standard"/>
    <w:link w:val="FunotentextZchn"/>
    <w:uiPriority w:val="99"/>
    <w:semiHidden/>
    <w:unhideWhenUsed/>
    <w:rsid w:val="00E705E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05E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705E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4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4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Krings</dc:creator>
  <cp:keywords/>
  <dc:description/>
  <cp:lastModifiedBy>Torben Krings</cp:lastModifiedBy>
  <cp:revision>8</cp:revision>
  <dcterms:created xsi:type="dcterms:W3CDTF">2024-02-26T20:21:00Z</dcterms:created>
  <dcterms:modified xsi:type="dcterms:W3CDTF">2024-04-15T06:41:00Z</dcterms:modified>
</cp:coreProperties>
</file>