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479136" w14:textId="77777777" w:rsidR="00C659D0" w:rsidRPr="001527C6" w:rsidRDefault="00C659D0" w:rsidP="00C659D0">
      <w:pPr>
        <w:spacing w:line="360" w:lineRule="auto"/>
        <w:rPr>
          <w:rFonts w:ascii="Times New Roman" w:hAnsi="Times New Roman"/>
          <w:b/>
          <w:sz w:val="28"/>
          <w:szCs w:val="28"/>
        </w:rPr>
      </w:pPr>
      <w:r w:rsidRPr="001527C6">
        <w:rPr>
          <w:rFonts w:ascii="Times New Roman" w:hAnsi="Times New Roman"/>
          <w:b/>
          <w:sz w:val="28"/>
          <w:szCs w:val="28"/>
        </w:rPr>
        <w:t>Supplementary Information</w:t>
      </w:r>
    </w:p>
    <w:p w14:paraId="083F1780" w14:textId="77777777" w:rsidR="00CC02B5" w:rsidRDefault="00CC02B5">
      <w:pPr>
        <w:rPr>
          <w:rFonts w:ascii="Times New Roman" w:hAnsi="Times New Roman"/>
        </w:rPr>
      </w:pPr>
    </w:p>
    <w:p w14:paraId="1F42ECB3" w14:textId="27BB6A6C" w:rsidR="00CB3264" w:rsidRPr="00351074" w:rsidRDefault="00D02CB2">
      <w:pPr>
        <w:rPr>
          <w:rFonts w:ascii="Times New Roman" w:hAnsi="Times New Roman"/>
          <w:b/>
        </w:rPr>
      </w:pPr>
      <w:r w:rsidRPr="00351074">
        <w:rPr>
          <w:rFonts w:ascii="Times New Roman" w:hAnsi="Times New Roman"/>
          <w:b/>
        </w:rPr>
        <w:t>Section A</w:t>
      </w:r>
      <w:r w:rsidR="00CB3264" w:rsidRPr="00351074">
        <w:rPr>
          <w:rFonts w:ascii="Times New Roman" w:hAnsi="Times New Roman"/>
          <w:b/>
        </w:rPr>
        <w:t>. Comparison of indicators in our barometer with the SDGs</w:t>
      </w:r>
    </w:p>
    <w:p w14:paraId="31372474" w14:textId="77777777" w:rsidR="009048CF" w:rsidRPr="003E30F7" w:rsidRDefault="009048CF">
      <w:pPr>
        <w:rPr>
          <w:rFonts w:ascii="Times New Roman" w:hAnsi="Times New Roman"/>
          <w:b/>
          <w:sz w:val="28"/>
          <w:szCs w:val="28"/>
        </w:rPr>
      </w:pPr>
    </w:p>
    <w:p w14:paraId="5D9D26BE" w14:textId="03825D51" w:rsidR="00F01FF6" w:rsidRPr="00351074" w:rsidRDefault="00D02CB2" w:rsidP="0073607F">
      <w:pPr>
        <w:spacing w:after="120"/>
        <w:ind w:left="-284" w:right="-771"/>
        <w:rPr>
          <w:rFonts w:ascii="Times New Roman" w:hAnsi="Times New Roman"/>
          <w:b/>
          <w:sz w:val="20"/>
          <w:szCs w:val="20"/>
        </w:rPr>
      </w:pPr>
      <w:r w:rsidRPr="00351074">
        <w:rPr>
          <w:rFonts w:ascii="Times New Roman" w:hAnsi="Times New Roman"/>
          <w:b/>
          <w:sz w:val="20"/>
          <w:szCs w:val="20"/>
        </w:rPr>
        <w:t>Table S1</w:t>
      </w:r>
      <w:r w:rsidR="00D15014" w:rsidRPr="00351074">
        <w:rPr>
          <w:rFonts w:ascii="Times New Roman" w:hAnsi="Times New Roman"/>
          <w:b/>
          <w:sz w:val="20"/>
          <w:szCs w:val="20"/>
        </w:rPr>
        <w:t>.</w:t>
      </w:r>
      <w:r w:rsidR="00F01FF6" w:rsidRPr="00351074">
        <w:rPr>
          <w:rFonts w:ascii="Times New Roman" w:hAnsi="Times New Roman"/>
          <w:b/>
          <w:sz w:val="20"/>
          <w:szCs w:val="20"/>
        </w:rPr>
        <w:t xml:space="preserve"> Comparison of our barometer, the </w:t>
      </w:r>
      <w:r w:rsidRPr="00351074">
        <w:rPr>
          <w:rFonts w:ascii="Times New Roman" w:hAnsi="Times New Roman"/>
          <w:b/>
          <w:sz w:val="20"/>
          <w:szCs w:val="20"/>
        </w:rPr>
        <w:t>SDGs</w:t>
      </w:r>
      <w:r w:rsidR="003E30F7" w:rsidRPr="00351074">
        <w:rPr>
          <w:rFonts w:ascii="Times New Roman" w:hAnsi="Times New Roman"/>
          <w:b/>
          <w:sz w:val="20"/>
          <w:szCs w:val="20"/>
        </w:rPr>
        <w:fldChar w:fldCharType="begin" w:fldLock="1"/>
      </w:r>
      <w:r w:rsidR="002E72C4" w:rsidRPr="00351074">
        <w:rPr>
          <w:rFonts w:ascii="Times New Roman" w:hAnsi="Times New Roman"/>
          <w:b/>
          <w:sz w:val="20"/>
          <w:szCs w:val="20"/>
        </w:rPr>
        <w:instrText>ADDIN CSL_CITATION { "citationItems" : [ { "id" : "ITEM-1", "itemData" : { "author" : [ { "dropping-particle" : "", "family" : "UN General Assembly", "given" : "", "non-dropping-particle" : "", "parse-names" : false, "suffix" : "" } ], "id" : "ITEM-1", "issued" : { "date-parts" : [ [ "2015" ] ] }, "number-of-pages" : "1-29", "publisher" : "United Nations General Assembly", "publisher-place" : "New York", "title" : "Transforming our world: The 2030 agenda for sustainable development", "type" : "book" }, "uris" : [ "http://www.mendeley.com/documents/?uuid=ed0a2231-2895-458d-b9c1-ca2154a74c0d" ] } ], "mendeley" : { "formattedCitation" : "(UN General Assembly 2015)", "plainTextFormattedCitation" : "(UN General Assembly 2015)", "previouslyFormattedCitation" : "(UN General Assembly 2015)" }, "properties" : { "noteIndex" : 0 }, "schema" : "https://github.com/citation-style-language/schema/raw/master/csl-citation.json" }</w:instrText>
      </w:r>
      <w:r w:rsidR="003E30F7" w:rsidRPr="00351074">
        <w:rPr>
          <w:rFonts w:ascii="Times New Roman" w:hAnsi="Times New Roman"/>
          <w:b/>
          <w:sz w:val="20"/>
          <w:szCs w:val="20"/>
        </w:rPr>
        <w:fldChar w:fldCharType="end"/>
      </w:r>
      <w:r w:rsidRPr="00351074">
        <w:rPr>
          <w:rFonts w:ascii="Times New Roman" w:hAnsi="Times New Roman"/>
          <w:b/>
          <w:sz w:val="20"/>
          <w:szCs w:val="20"/>
        </w:rPr>
        <w:t xml:space="preserve"> </w:t>
      </w:r>
      <w:r w:rsidR="00F01FF6" w:rsidRPr="00351074">
        <w:rPr>
          <w:rFonts w:ascii="Times New Roman" w:hAnsi="Times New Roman"/>
          <w:b/>
          <w:sz w:val="20"/>
          <w:szCs w:val="20"/>
        </w:rPr>
        <w:t xml:space="preserve">and </w:t>
      </w:r>
      <w:r w:rsidRPr="00351074">
        <w:rPr>
          <w:rFonts w:ascii="Times New Roman" w:hAnsi="Times New Roman"/>
          <w:b/>
          <w:sz w:val="20"/>
          <w:szCs w:val="20"/>
        </w:rPr>
        <w:t>g</w:t>
      </w:r>
      <w:r w:rsidR="00F01FF6" w:rsidRPr="00351074">
        <w:rPr>
          <w:rFonts w:ascii="Times New Roman" w:hAnsi="Times New Roman"/>
          <w:b/>
          <w:sz w:val="20"/>
          <w:szCs w:val="20"/>
        </w:rPr>
        <w:t xml:space="preserve">lobal </w:t>
      </w:r>
      <w:r w:rsidRPr="00351074">
        <w:rPr>
          <w:rFonts w:ascii="Times New Roman" w:hAnsi="Times New Roman"/>
          <w:b/>
          <w:sz w:val="20"/>
          <w:szCs w:val="20"/>
        </w:rPr>
        <w:t>i</w:t>
      </w:r>
      <w:r w:rsidR="00F01FF6" w:rsidRPr="00351074">
        <w:rPr>
          <w:rFonts w:ascii="Times New Roman" w:hAnsi="Times New Roman"/>
          <w:b/>
          <w:sz w:val="20"/>
          <w:szCs w:val="20"/>
        </w:rPr>
        <w:t xml:space="preserve">ndicators </w:t>
      </w:r>
      <w:r w:rsidR="003E30F7" w:rsidRPr="00351074">
        <w:rPr>
          <w:rFonts w:ascii="Times New Roman" w:hAnsi="Times New Roman"/>
          <w:b/>
          <w:sz w:val="20"/>
          <w:szCs w:val="20"/>
        </w:rPr>
        <w:fldChar w:fldCharType="begin" w:fldLock="1"/>
      </w:r>
      <w:r w:rsidR="002E72C4" w:rsidRPr="00351074">
        <w:rPr>
          <w:rFonts w:ascii="Times New Roman" w:hAnsi="Times New Roman"/>
          <w:b/>
          <w:sz w:val="20"/>
          <w:szCs w:val="20"/>
        </w:rPr>
        <w:instrText>ADDIN CSL_CITATION { "citationItems" : [ { "id" : "ITEM-1", "itemData" : { "author" : [ { "dropping-particle" : "", "family" : "SDSN", "given" : "", "non-dropping-particle" : "", "parse-names" : false, "suffix" : "" } ], "id" : "ITEM-1", "issued" : { "date-parts" : [ [ "2015" ] ] }, "publisher" : "Sustainable Development Solutions Network", "title" : "Indicators and a monitoring framework for Sustainable Development Goals - Launching a data revolution for the SDGs", "type" : "report" }, "uris" : [ "http://www.mendeley.com/documents/?uuid=64d671be-5523-4ea3-9183-423d06105b16" ] } ], "mendeley" : { "formattedCitation" : "(SDSN 2015)", "plainTextFormattedCitation" : "(SDSN 2015)", "previouslyFormattedCitation" : "(SDSN 2015)" }, "properties" : { "noteIndex" : 0 }, "schema" : "https://github.com/citation-style-language/schema/raw/master/csl-citation.json" }</w:instrText>
      </w:r>
      <w:r w:rsidR="003E30F7" w:rsidRPr="00351074">
        <w:rPr>
          <w:rFonts w:ascii="Times New Roman" w:hAnsi="Times New Roman"/>
          <w:b/>
          <w:sz w:val="20"/>
          <w:szCs w:val="20"/>
        </w:rPr>
        <w:fldChar w:fldCharType="separate"/>
      </w:r>
      <w:r w:rsidR="002E72C4" w:rsidRPr="00351074">
        <w:rPr>
          <w:rFonts w:ascii="Times New Roman" w:hAnsi="Times New Roman"/>
          <w:b/>
          <w:noProof/>
          <w:sz w:val="20"/>
          <w:szCs w:val="20"/>
        </w:rPr>
        <w:t>(SDSN 2015)</w:t>
      </w:r>
      <w:r w:rsidR="003E30F7" w:rsidRPr="00351074">
        <w:rPr>
          <w:rFonts w:ascii="Times New Roman" w:hAnsi="Times New Roman"/>
          <w:b/>
          <w:sz w:val="20"/>
          <w:szCs w:val="20"/>
        </w:rPr>
        <w:fldChar w:fldCharType="end"/>
      </w:r>
    </w:p>
    <w:tbl>
      <w:tblPr>
        <w:tblW w:w="9356" w:type="dxa"/>
        <w:tblInd w:w="-176" w:type="dxa"/>
        <w:tblLayout w:type="fixed"/>
        <w:tblLook w:val="04A0" w:firstRow="1" w:lastRow="0" w:firstColumn="1" w:lastColumn="0" w:noHBand="0" w:noVBand="1"/>
      </w:tblPr>
      <w:tblGrid>
        <w:gridCol w:w="1418"/>
        <w:gridCol w:w="2268"/>
        <w:gridCol w:w="567"/>
        <w:gridCol w:w="4253"/>
        <w:gridCol w:w="850"/>
      </w:tblGrid>
      <w:tr w:rsidR="0073607F" w:rsidRPr="00F01FF6" w14:paraId="2A84B6FF" w14:textId="77777777" w:rsidTr="0073607F">
        <w:trPr>
          <w:trHeight w:val="260"/>
        </w:trPr>
        <w:tc>
          <w:tcPr>
            <w:tcW w:w="368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14:paraId="70E42668" w14:textId="77777777" w:rsidR="00F01FF6" w:rsidRPr="00F01FF6" w:rsidRDefault="00F01FF6" w:rsidP="00D368FD">
            <w:pPr>
              <w:jc w:val="center"/>
              <w:rPr>
                <w:rFonts w:ascii="Times New Roman" w:eastAsia="Times New Roman" w:hAnsi="Times New Roman"/>
                <w:b/>
                <w:bCs/>
                <w:color w:val="000000"/>
                <w:sz w:val="16"/>
                <w:szCs w:val="16"/>
                <w:lang w:eastAsia="en-GB"/>
              </w:rPr>
            </w:pPr>
            <w:r w:rsidRPr="00F01FF6">
              <w:rPr>
                <w:rFonts w:ascii="Times New Roman" w:eastAsia="Times New Roman" w:hAnsi="Times New Roman"/>
                <w:b/>
                <w:bCs/>
                <w:color w:val="000000"/>
                <w:sz w:val="16"/>
                <w:szCs w:val="16"/>
                <w:lang w:eastAsia="en-GB"/>
              </w:rPr>
              <w:t>Barometer</w:t>
            </w:r>
          </w:p>
        </w:tc>
        <w:tc>
          <w:tcPr>
            <w:tcW w:w="4820" w:type="dxa"/>
            <w:gridSpan w:val="2"/>
            <w:vMerge w:val="restart"/>
            <w:tcBorders>
              <w:top w:val="single" w:sz="4" w:space="0" w:color="auto"/>
              <w:left w:val="nil"/>
              <w:right w:val="single" w:sz="4" w:space="0" w:color="auto"/>
            </w:tcBorders>
            <w:shd w:val="clear" w:color="auto" w:fill="D9D9D9"/>
            <w:vAlign w:val="center"/>
          </w:tcPr>
          <w:p w14:paraId="7BA24662" w14:textId="77777777" w:rsidR="00F01FF6" w:rsidRPr="00F01FF6" w:rsidRDefault="00F01FF6" w:rsidP="00D368FD">
            <w:pPr>
              <w:jc w:val="center"/>
              <w:rPr>
                <w:rFonts w:ascii="Times New Roman" w:eastAsia="Times New Roman" w:hAnsi="Times New Roman"/>
                <w:b/>
                <w:bCs/>
                <w:color w:val="000000"/>
                <w:sz w:val="16"/>
                <w:szCs w:val="16"/>
                <w:lang w:eastAsia="en-GB"/>
              </w:rPr>
            </w:pPr>
            <w:r w:rsidRPr="00F01FF6">
              <w:rPr>
                <w:rFonts w:ascii="Times New Roman" w:eastAsia="Times New Roman" w:hAnsi="Times New Roman"/>
                <w:b/>
                <w:bCs/>
                <w:color w:val="000000"/>
                <w:sz w:val="16"/>
                <w:szCs w:val="16"/>
                <w:lang w:eastAsia="en-GB"/>
              </w:rPr>
              <w:t>Most relevant SDG goal and target</w:t>
            </w:r>
          </w:p>
        </w:tc>
        <w:tc>
          <w:tcPr>
            <w:tcW w:w="850" w:type="dxa"/>
            <w:vMerge w:val="restart"/>
            <w:tcBorders>
              <w:top w:val="single" w:sz="4" w:space="0" w:color="auto"/>
              <w:left w:val="nil"/>
              <w:right w:val="single" w:sz="4" w:space="0" w:color="auto"/>
            </w:tcBorders>
            <w:shd w:val="clear" w:color="auto" w:fill="D9D9D9"/>
            <w:vAlign w:val="center"/>
          </w:tcPr>
          <w:p w14:paraId="1B731F4E" w14:textId="2E504BDC" w:rsidR="00F01FF6" w:rsidRPr="00F01FF6" w:rsidRDefault="00157DA2" w:rsidP="00D368FD">
            <w:pPr>
              <w:jc w:val="center"/>
              <w:rPr>
                <w:rFonts w:ascii="Times New Roman" w:eastAsia="Times New Roman" w:hAnsi="Times New Roman"/>
                <w:b/>
                <w:bCs/>
                <w:color w:val="000000"/>
                <w:sz w:val="16"/>
                <w:szCs w:val="16"/>
                <w:lang w:eastAsia="en-GB"/>
              </w:rPr>
            </w:pPr>
            <w:r>
              <w:rPr>
                <w:rFonts w:ascii="Times New Roman" w:eastAsia="Times New Roman" w:hAnsi="Times New Roman"/>
                <w:b/>
                <w:bCs/>
                <w:color w:val="000000"/>
                <w:sz w:val="16"/>
                <w:szCs w:val="16"/>
                <w:lang w:eastAsia="en-GB"/>
              </w:rPr>
              <w:t>G</w:t>
            </w:r>
            <w:r w:rsidR="00F01FF6" w:rsidRPr="00F01FF6">
              <w:rPr>
                <w:rFonts w:ascii="Times New Roman" w:eastAsia="Times New Roman" w:hAnsi="Times New Roman"/>
                <w:b/>
                <w:bCs/>
                <w:color w:val="000000"/>
                <w:sz w:val="16"/>
                <w:szCs w:val="16"/>
                <w:lang w:eastAsia="en-GB"/>
              </w:rPr>
              <w:t>lobal indicator</w:t>
            </w:r>
          </w:p>
        </w:tc>
      </w:tr>
      <w:tr w:rsidR="0073607F" w:rsidRPr="00F01FF6" w14:paraId="6C53975B" w14:textId="77777777" w:rsidTr="0073607F">
        <w:trPr>
          <w:trHeight w:val="260"/>
        </w:trPr>
        <w:tc>
          <w:tcPr>
            <w:tcW w:w="1418"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06D2F4D" w14:textId="77777777" w:rsidR="00F01FF6" w:rsidRPr="00F01FF6" w:rsidRDefault="00F01FF6" w:rsidP="00D368FD">
            <w:pPr>
              <w:rPr>
                <w:rFonts w:ascii="Times New Roman" w:eastAsia="Times New Roman" w:hAnsi="Times New Roman"/>
                <w:b/>
                <w:bCs/>
                <w:color w:val="000000"/>
                <w:sz w:val="16"/>
                <w:szCs w:val="16"/>
                <w:lang w:eastAsia="en-GB"/>
              </w:rPr>
            </w:pPr>
            <w:r w:rsidRPr="00F01FF6">
              <w:rPr>
                <w:rFonts w:ascii="Times New Roman" w:eastAsia="Times New Roman" w:hAnsi="Times New Roman"/>
                <w:b/>
                <w:bCs/>
                <w:color w:val="000000"/>
                <w:sz w:val="16"/>
                <w:szCs w:val="16"/>
                <w:lang w:eastAsia="en-GB"/>
              </w:rPr>
              <w:t>Dimension</w:t>
            </w:r>
          </w:p>
        </w:tc>
        <w:tc>
          <w:tcPr>
            <w:tcW w:w="2268" w:type="dxa"/>
            <w:tcBorders>
              <w:left w:val="nil"/>
              <w:bottom w:val="single" w:sz="4" w:space="0" w:color="auto"/>
              <w:right w:val="single" w:sz="4" w:space="0" w:color="auto"/>
            </w:tcBorders>
            <w:shd w:val="clear" w:color="auto" w:fill="D9D9D9"/>
            <w:vAlign w:val="center"/>
          </w:tcPr>
          <w:p w14:paraId="37BC6E92" w14:textId="77777777" w:rsidR="00F01FF6" w:rsidRPr="00F01FF6" w:rsidRDefault="00F01FF6" w:rsidP="00D368FD">
            <w:pPr>
              <w:jc w:val="center"/>
              <w:rPr>
                <w:rFonts w:ascii="Times New Roman" w:eastAsia="Times New Roman" w:hAnsi="Times New Roman"/>
                <w:b/>
                <w:bCs/>
                <w:color w:val="000000"/>
                <w:sz w:val="16"/>
                <w:szCs w:val="16"/>
                <w:lang w:eastAsia="en-GB"/>
              </w:rPr>
            </w:pPr>
            <w:r w:rsidRPr="00F01FF6">
              <w:rPr>
                <w:rFonts w:ascii="Times New Roman" w:eastAsia="Times New Roman" w:hAnsi="Times New Roman"/>
                <w:b/>
                <w:bCs/>
                <w:color w:val="000000"/>
                <w:sz w:val="16"/>
                <w:szCs w:val="16"/>
                <w:lang w:eastAsia="en-GB"/>
              </w:rPr>
              <w:t>Indicator</w:t>
            </w:r>
          </w:p>
        </w:tc>
        <w:tc>
          <w:tcPr>
            <w:tcW w:w="4820" w:type="dxa"/>
            <w:gridSpan w:val="2"/>
            <w:vMerge/>
            <w:tcBorders>
              <w:left w:val="nil"/>
              <w:bottom w:val="single" w:sz="4" w:space="0" w:color="auto"/>
              <w:right w:val="single" w:sz="4" w:space="0" w:color="auto"/>
            </w:tcBorders>
            <w:shd w:val="clear" w:color="auto" w:fill="D9D9D9"/>
            <w:vAlign w:val="center"/>
          </w:tcPr>
          <w:p w14:paraId="52EAA976" w14:textId="77777777" w:rsidR="00F01FF6" w:rsidRPr="00F01FF6" w:rsidRDefault="00F01FF6" w:rsidP="00D368FD">
            <w:pPr>
              <w:jc w:val="center"/>
              <w:rPr>
                <w:rFonts w:ascii="Times New Roman" w:eastAsia="Times New Roman" w:hAnsi="Times New Roman"/>
                <w:b/>
                <w:bCs/>
                <w:color w:val="000000"/>
                <w:sz w:val="16"/>
                <w:szCs w:val="16"/>
                <w:lang w:eastAsia="en-GB"/>
              </w:rPr>
            </w:pPr>
          </w:p>
        </w:tc>
        <w:tc>
          <w:tcPr>
            <w:tcW w:w="850" w:type="dxa"/>
            <w:vMerge/>
            <w:tcBorders>
              <w:left w:val="nil"/>
              <w:right w:val="single" w:sz="4" w:space="0" w:color="auto"/>
            </w:tcBorders>
            <w:shd w:val="clear" w:color="auto" w:fill="D9D9D9"/>
            <w:vAlign w:val="center"/>
          </w:tcPr>
          <w:p w14:paraId="0F73E637" w14:textId="77777777" w:rsidR="00F01FF6" w:rsidRPr="00F01FF6" w:rsidRDefault="00F01FF6" w:rsidP="00D368FD">
            <w:pPr>
              <w:jc w:val="center"/>
              <w:rPr>
                <w:rFonts w:ascii="Times New Roman" w:eastAsia="Times New Roman" w:hAnsi="Times New Roman"/>
                <w:b/>
                <w:bCs/>
                <w:color w:val="000000"/>
                <w:sz w:val="16"/>
                <w:szCs w:val="16"/>
                <w:lang w:eastAsia="en-GB"/>
              </w:rPr>
            </w:pPr>
          </w:p>
        </w:tc>
      </w:tr>
      <w:tr w:rsidR="0073607F" w:rsidRPr="00F01FF6" w14:paraId="70CED376" w14:textId="77777777" w:rsidTr="0073607F">
        <w:trPr>
          <w:trHeight w:val="300"/>
        </w:trPr>
        <w:tc>
          <w:tcPr>
            <w:tcW w:w="1418" w:type="dxa"/>
            <w:tcBorders>
              <w:top w:val="nil"/>
              <w:left w:val="single" w:sz="4" w:space="0" w:color="auto"/>
              <w:bottom w:val="single" w:sz="4" w:space="0" w:color="auto"/>
              <w:right w:val="single" w:sz="4" w:space="0" w:color="auto"/>
            </w:tcBorders>
            <w:shd w:val="clear" w:color="auto" w:fill="auto"/>
            <w:vAlign w:val="center"/>
          </w:tcPr>
          <w:p w14:paraId="5DE273EB" w14:textId="77777777" w:rsidR="00F01FF6" w:rsidRPr="00F01FF6" w:rsidRDefault="00F01FF6" w:rsidP="00D368FD">
            <w:pPr>
              <w:rPr>
                <w:rFonts w:ascii="Times New Roman" w:eastAsia="Times New Roman" w:hAnsi="Times New Roman"/>
                <w:bCs/>
                <w:color w:val="000000"/>
                <w:sz w:val="16"/>
                <w:szCs w:val="16"/>
                <w:lang w:eastAsia="en-GB"/>
              </w:rPr>
            </w:pPr>
            <w:r w:rsidRPr="00F01FF6">
              <w:rPr>
                <w:rFonts w:ascii="Times New Roman" w:eastAsia="Times New Roman" w:hAnsi="Times New Roman"/>
                <w:bCs/>
                <w:color w:val="000000"/>
                <w:sz w:val="16"/>
                <w:szCs w:val="16"/>
                <w:lang w:eastAsia="en-GB"/>
              </w:rPr>
              <w:t>Climate change</w:t>
            </w:r>
          </w:p>
        </w:tc>
        <w:tc>
          <w:tcPr>
            <w:tcW w:w="2268" w:type="dxa"/>
            <w:tcBorders>
              <w:top w:val="single" w:sz="4" w:space="0" w:color="auto"/>
              <w:left w:val="nil"/>
              <w:bottom w:val="single" w:sz="4" w:space="0" w:color="auto"/>
              <w:right w:val="single" w:sz="4" w:space="0" w:color="auto"/>
            </w:tcBorders>
            <w:vAlign w:val="center"/>
          </w:tcPr>
          <w:p w14:paraId="5385F3EF"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Annual direct CO</w:t>
            </w:r>
            <w:r w:rsidRPr="00F01FF6">
              <w:rPr>
                <w:rFonts w:ascii="Times New Roman" w:eastAsia="Times New Roman" w:hAnsi="Times New Roman"/>
                <w:color w:val="000000"/>
                <w:sz w:val="16"/>
                <w:szCs w:val="16"/>
                <w:vertAlign w:val="subscript"/>
                <w:lang w:eastAsia="en-GB"/>
              </w:rPr>
              <w:t>2</w:t>
            </w:r>
            <w:r w:rsidRPr="00F01FF6">
              <w:rPr>
                <w:rFonts w:ascii="Times New Roman" w:eastAsia="Times New Roman" w:hAnsi="Times New Roman"/>
                <w:color w:val="000000"/>
                <w:sz w:val="16"/>
                <w:szCs w:val="16"/>
                <w:lang w:eastAsia="en-GB"/>
              </w:rPr>
              <w:t xml:space="preserve"> emissions</w:t>
            </w:r>
          </w:p>
        </w:tc>
        <w:tc>
          <w:tcPr>
            <w:tcW w:w="567" w:type="dxa"/>
            <w:tcBorders>
              <w:top w:val="single" w:sz="4" w:space="0" w:color="auto"/>
              <w:left w:val="nil"/>
              <w:bottom w:val="single" w:sz="4" w:space="0" w:color="auto"/>
              <w:right w:val="single" w:sz="4" w:space="0" w:color="auto"/>
            </w:tcBorders>
            <w:vAlign w:val="center"/>
          </w:tcPr>
          <w:p w14:paraId="54EBF170" w14:textId="77777777" w:rsidR="00F01FF6" w:rsidRPr="00F01FF6" w:rsidRDefault="00F01FF6" w:rsidP="0073607F">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13.2</w:t>
            </w:r>
          </w:p>
        </w:tc>
        <w:tc>
          <w:tcPr>
            <w:tcW w:w="4253" w:type="dxa"/>
            <w:tcBorders>
              <w:top w:val="single" w:sz="4" w:space="0" w:color="auto"/>
              <w:left w:val="single" w:sz="4" w:space="0" w:color="auto"/>
              <w:bottom w:val="single" w:sz="4" w:space="0" w:color="auto"/>
              <w:right w:val="single" w:sz="4" w:space="0" w:color="auto"/>
            </w:tcBorders>
            <w:vAlign w:val="center"/>
          </w:tcPr>
          <w:p w14:paraId="7A9A38D0"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Integrate climate change measures into national policies, strategies and plans</w:t>
            </w:r>
          </w:p>
        </w:tc>
        <w:tc>
          <w:tcPr>
            <w:tcW w:w="850" w:type="dxa"/>
            <w:tcBorders>
              <w:top w:val="single" w:sz="4" w:space="0" w:color="auto"/>
              <w:left w:val="nil"/>
              <w:bottom w:val="single" w:sz="4" w:space="0" w:color="auto"/>
              <w:right w:val="single" w:sz="4" w:space="0" w:color="auto"/>
            </w:tcBorders>
            <w:vAlign w:val="center"/>
          </w:tcPr>
          <w:p w14:paraId="09828FAF" w14:textId="77777777" w:rsidR="00F01FF6" w:rsidRPr="00F01FF6" w:rsidRDefault="00F01FF6" w:rsidP="00D368FD">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62, 79</w:t>
            </w:r>
          </w:p>
        </w:tc>
      </w:tr>
      <w:tr w:rsidR="0073607F" w:rsidRPr="00F01FF6" w14:paraId="50760E4E" w14:textId="77777777" w:rsidTr="0073607F">
        <w:trPr>
          <w:trHeight w:val="300"/>
        </w:trPr>
        <w:tc>
          <w:tcPr>
            <w:tcW w:w="1418" w:type="dxa"/>
            <w:tcBorders>
              <w:top w:val="nil"/>
              <w:left w:val="single" w:sz="4" w:space="0" w:color="auto"/>
              <w:bottom w:val="single" w:sz="4" w:space="0" w:color="auto"/>
              <w:right w:val="single" w:sz="4" w:space="0" w:color="auto"/>
            </w:tcBorders>
            <w:shd w:val="clear" w:color="auto" w:fill="auto"/>
            <w:vAlign w:val="center"/>
          </w:tcPr>
          <w:p w14:paraId="49933A1F" w14:textId="77777777" w:rsidR="00F01FF6" w:rsidRPr="00F01FF6" w:rsidRDefault="00F01FF6" w:rsidP="00D368FD">
            <w:pPr>
              <w:rPr>
                <w:rFonts w:ascii="Times New Roman" w:eastAsia="Times New Roman" w:hAnsi="Times New Roman"/>
                <w:bCs/>
                <w:color w:val="000000"/>
                <w:sz w:val="16"/>
                <w:szCs w:val="16"/>
                <w:lang w:eastAsia="en-GB"/>
              </w:rPr>
            </w:pPr>
            <w:r w:rsidRPr="00F01FF6">
              <w:rPr>
                <w:rFonts w:ascii="Times New Roman" w:eastAsia="Times New Roman" w:hAnsi="Times New Roman"/>
                <w:bCs/>
                <w:color w:val="000000"/>
                <w:sz w:val="16"/>
                <w:szCs w:val="16"/>
                <w:lang w:eastAsia="en-GB"/>
              </w:rPr>
              <w:t>Ozone depletion</w:t>
            </w:r>
          </w:p>
        </w:tc>
        <w:tc>
          <w:tcPr>
            <w:tcW w:w="2268" w:type="dxa"/>
            <w:tcBorders>
              <w:top w:val="single" w:sz="4" w:space="0" w:color="auto"/>
              <w:left w:val="nil"/>
              <w:bottom w:val="single" w:sz="4" w:space="0" w:color="auto"/>
              <w:right w:val="single" w:sz="4" w:space="0" w:color="auto"/>
            </w:tcBorders>
            <w:vAlign w:val="center"/>
          </w:tcPr>
          <w:p w14:paraId="3029929A"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Annual consumption of HCFC (</w:t>
            </w:r>
            <w:proofErr w:type="spellStart"/>
            <w:r w:rsidRPr="00F01FF6">
              <w:rPr>
                <w:rFonts w:ascii="Times New Roman" w:eastAsia="Times New Roman" w:hAnsi="Times New Roman"/>
                <w:color w:val="000000"/>
                <w:sz w:val="16"/>
                <w:szCs w:val="16"/>
                <w:lang w:eastAsia="en-GB"/>
              </w:rPr>
              <w:t>ODt</w:t>
            </w:r>
            <w:proofErr w:type="spellEnd"/>
            <w:r w:rsidRPr="00F01FF6">
              <w:rPr>
                <w:rFonts w:ascii="Times New Roman" w:eastAsia="Times New Roman" w:hAnsi="Times New Roman"/>
                <w:color w:val="000000"/>
                <w:sz w:val="16"/>
                <w:szCs w:val="16"/>
                <w:lang w:eastAsia="en-GB"/>
              </w:rPr>
              <w:t>)</w:t>
            </w:r>
          </w:p>
        </w:tc>
        <w:tc>
          <w:tcPr>
            <w:tcW w:w="567" w:type="dxa"/>
            <w:tcBorders>
              <w:top w:val="single" w:sz="4" w:space="0" w:color="auto"/>
              <w:left w:val="nil"/>
              <w:bottom w:val="single" w:sz="4" w:space="0" w:color="auto"/>
              <w:right w:val="single" w:sz="4" w:space="0" w:color="auto"/>
            </w:tcBorders>
            <w:vAlign w:val="center"/>
          </w:tcPr>
          <w:p w14:paraId="45E9E188" w14:textId="77777777" w:rsidR="00F01FF6" w:rsidRPr="00F01FF6" w:rsidRDefault="00F01FF6" w:rsidP="0073607F">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12.4</w:t>
            </w:r>
          </w:p>
        </w:tc>
        <w:tc>
          <w:tcPr>
            <w:tcW w:w="4253" w:type="dxa"/>
            <w:tcBorders>
              <w:top w:val="single" w:sz="4" w:space="0" w:color="auto"/>
              <w:left w:val="single" w:sz="4" w:space="0" w:color="auto"/>
              <w:bottom w:val="single" w:sz="4" w:space="0" w:color="auto"/>
              <w:right w:val="single" w:sz="4" w:space="0" w:color="auto"/>
            </w:tcBorders>
            <w:vAlign w:val="center"/>
          </w:tcPr>
          <w:p w14:paraId="387DF21A"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By 2020, achieve the environmentally sound management of chemicals and all wastes throughout their life cycle in accordance with agreed international frameworks…</w:t>
            </w:r>
          </w:p>
        </w:tc>
        <w:tc>
          <w:tcPr>
            <w:tcW w:w="850" w:type="dxa"/>
            <w:tcBorders>
              <w:top w:val="single" w:sz="4" w:space="0" w:color="auto"/>
              <w:left w:val="nil"/>
              <w:bottom w:val="single" w:sz="4" w:space="0" w:color="auto"/>
              <w:right w:val="single" w:sz="4" w:space="0" w:color="auto"/>
            </w:tcBorders>
            <w:vAlign w:val="center"/>
          </w:tcPr>
          <w:p w14:paraId="52BDA52A" w14:textId="77777777" w:rsidR="00F01FF6" w:rsidRPr="00F01FF6" w:rsidRDefault="00F01FF6" w:rsidP="00D368FD">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74</w:t>
            </w:r>
          </w:p>
        </w:tc>
      </w:tr>
      <w:tr w:rsidR="0073607F" w:rsidRPr="00F01FF6" w14:paraId="5FDE709F" w14:textId="77777777" w:rsidTr="0073607F">
        <w:trPr>
          <w:trHeight w:val="300"/>
        </w:trPr>
        <w:tc>
          <w:tcPr>
            <w:tcW w:w="1418" w:type="dxa"/>
            <w:tcBorders>
              <w:top w:val="nil"/>
              <w:left w:val="single" w:sz="4" w:space="0" w:color="auto"/>
              <w:bottom w:val="single" w:sz="4" w:space="0" w:color="auto"/>
              <w:right w:val="single" w:sz="4" w:space="0" w:color="auto"/>
            </w:tcBorders>
            <w:shd w:val="clear" w:color="auto" w:fill="auto"/>
            <w:vAlign w:val="center"/>
          </w:tcPr>
          <w:p w14:paraId="5C0F9C34" w14:textId="77777777" w:rsidR="00F01FF6" w:rsidRPr="00F01FF6" w:rsidRDefault="00F01FF6" w:rsidP="00D368FD">
            <w:pPr>
              <w:rPr>
                <w:rFonts w:ascii="Times New Roman" w:eastAsia="Times New Roman" w:hAnsi="Times New Roman"/>
                <w:bCs/>
                <w:color w:val="000000"/>
                <w:sz w:val="16"/>
                <w:szCs w:val="16"/>
                <w:lang w:eastAsia="en-GB"/>
              </w:rPr>
            </w:pPr>
            <w:r w:rsidRPr="00F01FF6">
              <w:rPr>
                <w:rFonts w:ascii="Times New Roman" w:eastAsia="Times New Roman" w:hAnsi="Times New Roman"/>
                <w:bCs/>
                <w:color w:val="000000"/>
                <w:sz w:val="16"/>
                <w:szCs w:val="16"/>
                <w:lang w:eastAsia="en-GB"/>
              </w:rPr>
              <w:t>Freshwater use</w:t>
            </w:r>
          </w:p>
        </w:tc>
        <w:tc>
          <w:tcPr>
            <w:tcW w:w="2268" w:type="dxa"/>
            <w:tcBorders>
              <w:top w:val="single" w:sz="4" w:space="0" w:color="auto"/>
              <w:left w:val="nil"/>
              <w:bottom w:val="single" w:sz="4" w:space="0" w:color="auto"/>
              <w:right w:val="single" w:sz="4" w:space="0" w:color="auto"/>
            </w:tcBorders>
            <w:vAlign w:val="center"/>
          </w:tcPr>
          <w:p w14:paraId="5DE856DF"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Annual consumption of freshwater (Mm</w:t>
            </w:r>
            <w:r w:rsidRPr="00F01FF6">
              <w:rPr>
                <w:rFonts w:ascii="Times New Roman" w:eastAsia="Times New Roman" w:hAnsi="Times New Roman"/>
                <w:color w:val="000000"/>
                <w:sz w:val="16"/>
                <w:szCs w:val="16"/>
                <w:vertAlign w:val="superscript"/>
                <w:lang w:eastAsia="en-GB"/>
              </w:rPr>
              <w:t>3</w:t>
            </w:r>
            <w:r w:rsidRPr="00F01FF6">
              <w:rPr>
                <w:rFonts w:ascii="Times New Roman" w:eastAsia="Times New Roman" w:hAnsi="Times New Roman"/>
                <w:color w:val="000000"/>
                <w:sz w:val="16"/>
                <w:szCs w:val="16"/>
                <w:lang w:eastAsia="en-GB"/>
              </w:rPr>
              <w:t>yr</w:t>
            </w:r>
            <w:r w:rsidRPr="00F01FF6">
              <w:rPr>
                <w:rFonts w:ascii="Times New Roman" w:eastAsia="Times New Roman" w:hAnsi="Times New Roman"/>
                <w:color w:val="000000"/>
                <w:sz w:val="16"/>
                <w:szCs w:val="16"/>
                <w:vertAlign w:val="superscript"/>
                <w:lang w:eastAsia="en-GB"/>
              </w:rPr>
              <w:t>-1</w:t>
            </w:r>
            <w:r w:rsidRPr="00F01FF6">
              <w:rPr>
                <w:rFonts w:ascii="Times New Roman" w:eastAsia="Times New Roman" w:hAnsi="Times New Roman"/>
                <w:color w:val="000000"/>
                <w:sz w:val="16"/>
                <w:szCs w:val="16"/>
                <w:lang w:eastAsia="en-GB"/>
              </w:rPr>
              <w:t>)</w:t>
            </w:r>
          </w:p>
        </w:tc>
        <w:tc>
          <w:tcPr>
            <w:tcW w:w="567" w:type="dxa"/>
            <w:tcBorders>
              <w:top w:val="single" w:sz="4" w:space="0" w:color="auto"/>
              <w:left w:val="nil"/>
              <w:bottom w:val="single" w:sz="4" w:space="0" w:color="auto"/>
              <w:right w:val="single" w:sz="4" w:space="0" w:color="auto"/>
            </w:tcBorders>
            <w:vAlign w:val="center"/>
          </w:tcPr>
          <w:p w14:paraId="35599D00" w14:textId="77777777" w:rsidR="00F01FF6" w:rsidRPr="00F01FF6" w:rsidRDefault="00F01FF6" w:rsidP="0073607F">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6.4</w:t>
            </w:r>
          </w:p>
        </w:tc>
        <w:tc>
          <w:tcPr>
            <w:tcW w:w="4253" w:type="dxa"/>
            <w:tcBorders>
              <w:top w:val="single" w:sz="4" w:space="0" w:color="auto"/>
              <w:left w:val="single" w:sz="4" w:space="0" w:color="auto"/>
              <w:bottom w:val="single" w:sz="4" w:space="0" w:color="auto"/>
              <w:right w:val="single" w:sz="4" w:space="0" w:color="auto"/>
            </w:tcBorders>
            <w:vAlign w:val="center"/>
          </w:tcPr>
          <w:p w14:paraId="49E8E9BB"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By 2030, substantially increase water-use efficiency across all sectors and ensure sustainable withdrawals of freshwater …</w:t>
            </w:r>
          </w:p>
        </w:tc>
        <w:tc>
          <w:tcPr>
            <w:tcW w:w="850" w:type="dxa"/>
            <w:tcBorders>
              <w:top w:val="single" w:sz="4" w:space="0" w:color="auto"/>
              <w:left w:val="nil"/>
              <w:bottom w:val="single" w:sz="4" w:space="0" w:color="auto"/>
              <w:right w:val="single" w:sz="4" w:space="0" w:color="auto"/>
            </w:tcBorders>
            <w:vAlign w:val="center"/>
          </w:tcPr>
          <w:p w14:paraId="075B97E2" w14:textId="77777777" w:rsidR="00F01FF6" w:rsidRPr="00F01FF6" w:rsidRDefault="00F01FF6" w:rsidP="00D368FD">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49</w:t>
            </w:r>
          </w:p>
        </w:tc>
      </w:tr>
      <w:tr w:rsidR="0073607F" w:rsidRPr="00F01FF6" w14:paraId="019B2523" w14:textId="77777777" w:rsidTr="0073607F">
        <w:trPr>
          <w:trHeight w:val="300"/>
        </w:trPr>
        <w:tc>
          <w:tcPr>
            <w:tcW w:w="1418" w:type="dxa"/>
            <w:tcBorders>
              <w:top w:val="nil"/>
              <w:left w:val="single" w:sz="4" w:space="0" w:color="auto"/>
              <w:bottom w:val="single" w:sz="4" w:space="0" w:color="auto"/>
              <w:right w:val="single" w:sz="4" w:space="0" w:color="auto"/>
            </w:tcBorders>
            <w:shd w:val="clear" w:color="auto" w:fill="auto"/>
            <w:vAlign w:val="center"/>
          </w:tcPr>
          <w:p w14:paraId="73937473" w14:textId="77777777" w:rsidR="00F01FF6" w:rsidRPr="00F01FF6" w:rsidRDefault="00F01FF6" w:rsidP="00D368FD">
            <w:pPr>
              <w:rPr>
                <w:rFonts w:ascii="Times New Roman" w:eastAsia="Times New Roman" w:hAnsi="Times New Roman"/>
                <w:bCs/>
                <w:color w:val="000000"/>
                <w:sz w:val="16"/>
                <w:szCs w:val="16"/>
                <w:lang w:eastAsia="en-GB"/>
              </w:rPr>
            </w:pPr>
            <w:r w:rsidRPr="00F01FF6">
              <w:rPr>
                <w:rFonts w:ascii="Times New Roman" w:eastAsia="Times New Roman" w:hAnsi="Times New Roman"/>
                <w:bCs/>
                <w:color w:val="000000"/>
                <w:sz w:val="16"/>
                <w:szCs w:val="16"/>
                <w:lang w:eastAsia="en-GB"/>
              </w:rPr>
              <w:t>Land use change</w:t>
            </w:r>
          </w:p>
        </w:tc>
        <w:tc>
          <w:tcPr>
            <w:tcW w:w="2268" w:type="dxa"/>
            <w:tcBorders>
              <w:top w:val="single" w:sz="4" w:space="0" w:color="auto"/>
              <w:left w:val="nil"/>
              <w:bottom w:val="single" w:sz="4" w:space="0" w:color="auto"/>
              <w:right w:val="single" w:sz="4" w:space="0" w:color="auto"/>
            </w:tcBorders>
            <w:vAlign w:val="center"/>
          </w:tcPr>
          <w:p w14:paraId="7AE7672B"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Use of arable land for cropland (ha)</w:t>
            </w:r>
          </w:p>
        </w:tc>
        <w:tc>
          <w:tcPr>
            <w:tcW w:w="567" w:type="dxa"/>
            <w:tcBorders>
              <w:top w:val="single" w:sz="4" w:space="0" w:color="auto"/>
              <w:left w:val="nil"/>
              <w:bottom w:val="single" w:sz="4" w:space="0" w:color="auto"/>
              <w:right w:val="single" w:sz="4" w:space="0" w:color="auto"/>
            </w:tcBorders>
            <w:vAlign w:val="center"/>
          </w:tcPr>
          <w:p w14:paraId="1A6DE585" w14:textId="77777777" w:rsidR="00F01FF6" w:rsidRPr="00F01FF6" w:rsidRDefault="00F01FF6" w:rsidP="0073607F">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2.4</w:t>
            </w:r>
          </w:p>
        </w:tc>
        <w:tc>
          <w:tcPr>
            <w:tcW w:w="4253" w:type="dxa"/>
            <w:tcBorders>
              <w:top w:val="single" w:sz="4" w:space="0" w:color="auto"/>
              <w:left w:val="single" w:sz="4" w:space="0" w:color="auto"/>
              <w:bottom w:val="single" w:sz="4" w:space="0" w:color="auto"/>
              <w:right w:val="single" w:sz="4" w:space="0" w:color="auto"/>
            </w:tcBorders>
            <w:vAlign w:val="center"/>
          </w:tcPr>
          <w:p w14:paraId="050ACD67"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By 2030, ensure sustainable food production systems and implement sustainable and resilient agricultural practices…</w:t>
            </w:r>
          </w:p>
        </w:tc>
        <w:tc>
          <w:tcPr>
            <w:tcW w:w="850" w:type="dxa"/>
            <w:tcBorders>
              <w:top w:val="single" w:sz="4" w:space="0" w:color="auto"/>
              <w:left w:val="nil"/>
              <w:bottom w:val="single" w:sz="4" w:space="0" w:color="auto"/>
              <w:right w:val="single" w:sz="4" w:space="0" w:color="auto"/>
            </w:tcBorders>
            <w:vAlign w:val="center"/>
          </w:tcPr>
          <w:p w14:paraId="0A7690BC" w14:textId="77777777" w:rsidR="00F01FF6" w:rsidRPr="00F01FF6" w:rsidRDefault="00F01FF6" w:rsidP="00D368FD">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83</w:t>
            </w:r>
          </w:p>
        </w:tc>
      </w:tr>
      <w:tr w:rsidR="0073607F" w:rsidRPr="00F01FF6" w14:paraId="3B3843D7" w14:textId="77777777" w:rsidTr="0073607F">
        <w:trPr>
          <w:trHeight w:val="300"/>
        </w:trPr>
        <w:tc>
          <w:tcPr>
            <w:tcW w:w="1418" w:type="dxa"/>
            <w:tcBorders>
              <w:top w:val="nil"/>
              <w:left w:val="single" w:sz="4" w:space="0" w:color="auto"/>
              <w:bottom w:val="single" w:sz="4" w:space="0" w:color="auto"/>
              <w:right w:val="single" w:sz="4" w:space="0" w:color="auto"/>
            </w:tcBorders>
            <w:shd w:val="clear" w:color="auto" w:fill="auto"/>
            <w:vAlign w:val="center"/>
          </w:tcPr>
          <w:p w14:paraId="37EC62F7" w14:textId="0876C4CA" w:rsidR="00F01FF6" w:rsidRPr="00F01FF6" w:rsidRDefault="00A86AB4" w:rsidP="00D368FD">
            <w:pPr>
              <w:rPr>
                <w:rFonts w:ascii="Times New Roman" w:eastAsia="Times New Roman" w:hAnsi="Times New Roman"/>
                <w:bCs/>
                <w:color w:val="000000"/>
                <w:sz w:val="16"/>
                <w:szCs w:val="16"/>
                <w:lang w:eastAsia="en-GB"/>
              </w:rPr>
            </w:pPr>
            <w:r>
              <w:rPr>
                <w:rFonts w:ascii="Times New Roman" w:eastAsia="Times New Roman" w:hAnsi="Times New Roman"/>
                <w:bCs/>
                <w:color w:val="000000"/>
                <w:sz w:val="16"/>
                <w:szCs w:val="16"/>
                <w:lang w:eastAsia="en-GB"/>
              </w:rPr>
              <w:t>Phosphor</w:t>
            </w:r>
            <w:r w:rsidR="00F01FF6" w:rsidRPr="00F01FF6">
              <w:rPr>
                <w:rFonts w:ascii="Times New Roman" w:eastAsia="Times New Roman" w:hAnsi="Times New Roman"/>
                <w:bCs/>
                <w:color w:val="000000"/>
                <w:sz w:val="16"/>
                <w:szCs w:val="16"/>
                <w:lang w:eastAsia="en-GB"/>
              </w:rPr>
              <w:t>us cycle</w:t>
            </w:r>
          </w:p>
        </w:tc>
        <w:tc>
          <w:tcPr>
            <w:tcW w:w="2268" w:type="dxa"/>
            <w:tcBorders>
              <w:top w:val="single" w:sz="4" w:space="0" w:color="auto"/>
              <w:left w:val="nil"/>
              <w:bottom w:val="single" w:sz="4" w:space="0" w:color="auto"/>
              <w:right w:val="single" w:sz="4" w:space="0" w:color="auto"/>
            </w:tcBorders>
            <w:vAlign w:val="center"/>
          </w:tcPr>
          <w:p w14:paraId="029D80DE" w14:textId="6B42DD72" w:rsidR="00F01FF6" w:rsidRPr="00F01FF6" w:rsidRDefault="00A86AB4" w:rsidP="00D368FD">
            <w:pPr>
              <w:rPr>
                <w:rFonts w:ascii="Times New Roman" w:eastAsia="Times New Roman" w:hAnsi="Times New Roman"/>
                <w:color w:val="000000"/>
                <w:sz w:val="16"/>
                <w:szCs w:val="16"/>
                <w:lang w:eastAsia="en-GB"/>
              </w:rPr>
            </w:pPr>
            <w:r>
              <w:rPr>
                <w:rFonts w:ascii="Times New Roman" w:eastAsia="Times New Roman" w:hAnsi="Times New Roman"/>
                <w:color w:val="000000"/>
                <w:sz w:val="16"/>
                <w:szCs w:val="16"/>
                <w:lang w:eastAsia="en-GB"/>
              </w:rPr>
              <w:t>Annual mean phosphor</w:t>
            </w:r>
            <w:r w:rsidR="00F01FF6" w:rsidRPr="00F01FF6">
              <w:rPr>
                <w:rFonts w:ascii="Times New Roman" w:eastAsia="Times New Roman" w:hAnsi="Times New Roman"/>
                <w:color w:val="000000"/>
                <w:sz w:val="16"/>
                <w:szCs w:val="16"/>
                <w:lang w:eastAsia="en-GB"/>
              </w:rPr>
              <w:t>us concentration in reservoirs (mg/l)</w:t>
            </w:r>
          </w:p>
        </w:tc>
        <w:tc>
          <w:tcPr>
            <w:tcW w:w="567" w:type="dxa"/>
            <w:tcBorders>
              <w:top w:val="single" w:sz="4" w:space="0" w:color="auto"/>
              <w:left w:val="nil"/>
              <w:bottom w:val="single" w:sz="4" w:space="0" w:color="auto"/>
              <w:right w:val="single" w:sz="4" w:space="0" w:color="auto"/>
            </w:tcBorders>
            <w:vAlign w:val="center"/>
          </w:tcPr>
          <w:p w14:paraId="6F656923" w14:textId="77777777" w:rsidR="00F01FF6" w:rsidRPr="00F01FF6" w:rsidRDefault="00F01FF6" w:rsidP="0073607F">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6.3</w:t>
            </w:r>
          </w:p>
        </w:tc>
        <w:tc>
          <w:tcPr>
            <w:tcW w:w="4253" w:type="dxa"/>
            <w:tcBorders>
              <w:top w:val="single" w:sz="4" w:space="0" w:color="auto"/>
              <w:left w:val="single" w:sz="4" w:space="0" w:color="auto"/>
              <w:bottom w:val="single" w:sz="4" w:space="0" w:color="auto"/>
              <w:right w:val="single" w:sz="4" w:space="0" w:color="auto"/>
            </w:tcBorders>
            <w:vAlign w:val="center"/>
          </w:tcPr>
          <w:p w14:paraId="207F4F2B"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By 2030 improve water quality by reducing pollution, eliminating dumping…halving the proportion of untreated wastewater…</w:t>
            </w:r>
          </w:p>
        </w:tc>
        <w:tc>
          <w:tcPr>
            <w:tcW w:w="850" w:type="dxa"/>
            <w:tcBorders>
              <w:top w:val="single" w:sz="4" w:space="0" w:color="auto"/>
              <w:left w:val="nil"/>
              <w:bottom w:val="single" w:sz="4" w:space="0" w:color="auto"/>
              <w:right w:val="single" w:sz="4" w:space="0" w:color="auto"/>
            </w:tcBorders>
            <w:vAlign w:val="center"/>
          </w:tcPr>
          <w:p w14:paraId="4F0CDAF2" w14:textId="77777777" w:rsidR="00F01FF6" w:rsidRPr="00F01FF6" w:rsidRDefault="00F01FF6" w:rsidP="00D368FD">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47</w:t>
            </w:r>
          </w:p>
        </w:tc>
      </w:tr>
      <w:tr w:rsidR="0073607F" w:rsidRPr="00F01FF6" w14:paraId="0519EA05" w14:textId="77777777" w:rsidTr="0073607F">
        <w:trPr>
          <w:trHeight w:val="300"/>
        </w:trPr>
        <w:tc>
          <w:tcPr>
            <w:tcW w:w="1418" w:type="dxa"/>
            <w:tcBorders>
              <w:top w:val="nil"/>
              <w:left w:val="single" w:sz="4" w:space="0" w:color="auto"/>
              <w:bottom w:val="single" w:sz="4" w:space="0" w:color="auto"/>
              <w:right w:val="single" w:sz="4" w:space="0" w:color="auto"/>
            </w:tcBorders>
            <w:shd w:val="clear" w:color="auto" w:fill="auto"/>
            <w:vAlign w:val="center"/>
          </w:tcPr>
          <w:p w14:paraId="788F6558" w14:textId="77777777" w:rsidR="00F01FF6" w:rsidRPr="00F01FF6" w:rsidRDefault="00F01FF6" w:rsidP="00D368FD">
            <w:pPr>
              <w:rPr>
                <w:rFonts w:ascii="Times New Roman" w:eastAsia="Times New Roman" w:hAnsi="Times New Roman"/>
                <w:bCs/>
                <w:color w:val="000000"/>
                <w:sz w:val="16"/>
                <w:szCs w:val="16"/>
                <w:lang w:eastAsia="en-GB"/>
              </w:rPr>
            </w:pPr>
            <w:r w:rsidRPr="00F01FF6">
              <w:rPr>
                <w:rFonts w:ascii="Times New Roman" w:eastAsia="Times New Roman" w:hAnsi="Times New Roman"/>
                <w:bCs/>
                <w:color w:val="000000"/>
                <w:sz w:val="16"/>
                <w:szCs w:val="16"/>
                <w:lang w:eastAsia="en-GB"/>
              </w:rPr>
              <w:t>Nitrogen cycle</w:t>
            </w:r>
          </w:p>
        </w:tc>
        <w:tc>
          <w:tcPr>
            <w:tcW w:w="2268" w:type="dxa"/>
            <w:tcBorders>
              <w:top w:val="single" w:sz="4" w:space="0" w:color="auto"/>
              <w:left w:val="nil"/>
              <w:bottom w:val="single" w:sz="4" w:space="0" w:color="auto"/>
              <w:right w:val="single" w:sz="4" w:space="0" w:color="auto"/>
            </w:tcBorders>
            <w:vAlign w:val="center"/>
          </w:tcPr>
          <w:p w14:paraId="302FE3CB"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Nitrogen application rate for maize production (kg/ha)</w:t>
            </w:r>
          </w:p>
        </w:tc>
        <w:tc>
          <w:tcPr>
            <w:tcW w:w="567" w:type="dxa"/>
            <w:tcBorders>
              <w:top w:val="single" w:sz="4" w:space="0" w:color="auto"/>
              <w:left w:val="nil"/>
              <w:bottom w:val="single" w:sz="4" w:space="0" w:color="auto"/>
              <w:right w:val="single" w:sz="4" w:space="0" w:color="auto"/>
            </w:tcBorders>
            <w:vAlign w:val="center"/>
          </w:tcPr>
          <w:p w14:paraId="3842C248" w14:textId="77777777" w:rsidR="00F01FF6" w:rsidRPr="00F01FF6" w:rsidRDefault="00F01FF6" w:rsidP="0073607F">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2.4</w:t>
            </w:r>
          </w:p>
        </w:tc>
        <w:tc>
          <w:tcPr>
            <w:tcW w:w="4253" w:type="dxa"/>
            <w:tcBorders>
              <w:top w:val="single" w:sz="4" w:space="0" w:color="auto"/>
              <w:left w:val="single" w:sz="4" w:space="0" w:color="auto"/>
              <w:bottom w:val="single" w:sz="4" w:space="0" w:color="auto"/>
              <w:right w:val="single" w:sz="4" w:space="0" w:color="auto"/>
            </w:tcBorders>
            <w:vAlign w:val="center"/>
          </w:tcPr>
          <w:p w14:paraId="74240E55"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By 2030, ensure sustainable food production systems and implement sustainable and resilient agricultural practices…</w:t>
            </w:r>
          </w:p>
        </w:tc>
        <w:tc>
          <w:tcPr>
            <w:tcW w:w="850" w:type="dxa"/>
            <w:tcBorders>
              <w:top w:val="single" w:sz="4" w:space="0" w:color="auto"/>
              <w:left w:val="nil"/>
              <w:bottom w:val="single" w:sz="4" w:space="0" w:color="auto"/>
              <w:right w:val="single" w:sz="4" w:space="0" w:color="auto"/>
            </w:tcBorders>
            <w:vAlign w:val="center"/>
          </w:tcPr>
          <w:p w14:paraId="2646CC57" w14:textId="77777777" w:rsidR="00F01FF6" w:rsidRPr="00F01FF6" w:rsidRDefault="00F01FF6" w:rsidP="00D368FD">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15</w:t>
            </w:r>
          </w:p>
        </w:tc>
      </w:tr>
      <w:tr w:rsidR="0073607F" w:rsidRPr="00F01FF6" w14:paraId="57F7CE13" w14:textId="77777777" w:rsidTr="0073607F">
        <w:trPr>
          <w:trHeight w:val="300"/>
        </w:trPr>
        <w:tc>
          <w:tcPr>
            <w:tcW w:w="1418" w:type="dxa"/>
            <w:tcBorders>
              <w:top w:val="nil"/>
              <w:left w:val="single" w:sz="4" w:space="0" w:color="auto"/>
              <w:bottom w:val="single" w:sz="4" w:space="0" w:color="auto"/>
              <w:right w:val="single" w:sz="4" w:space="0" w:color="auto"/>
            </w:tcBorders>
            <w:shd w:val="clear" w:color="auto" w:fill="auto"/>
            <w:vAlign w:val="center"/>
          </w:tcPr>
          <w:p w14:paraId="4E336F13" w14:textId="77777777" w:rsidR="00F01FF6" w:rsidRPr="00F01FF6" w:rsidRDefault="00F01FF6" w:rsidP="00D368FD">
            <w:pPr>
              <w:rPr>
                <w:rFonts w:ascii="Times New Roman" w:eastAsia="Times New Roman" w:hAnsi="Times New Roman"/>
                <w:bCs/>
                <w:color w:val="000000"/>
                <w:sz w:val="16"/>
                <w:szCs w:val="16"/>
                <w:lang w:eastAsia="en-GB"/>
              </w:rPr>
            </w:pPr>
            <w:r w:rsidRPr="00F01FF6">
              <w:rPr>
                <w:rFonts w:ascii="Times New Roman" w:eastAsia="Times New Roman" w:hAnsi="Times New Roman"/>
                <w:bCs/>
                <w:color w:val="000000"/>
                <w:sz w:val="16"/>
                <w:szCs w:val="16"/>
                <w:lang w:eastAsia="en-GB"/>
              </w:rPr>
              <w:t>Biodiversity loss</w:t>
            </w:r>
          </w:p>
        </w:tc>
        <w:tc>
          <w:tcPr>
            <w:tcW w:w="2268" w:type="dxa"/>
            <w:tcBorders>
              <w:top w:val="single" w:sz="4" w:space="0" w:color="auto"/>
              <w:left w:val="nil"/>
              <w:bottom w:val="single" w:sz="4" w:space="0" w:color="auto"/>
              <w:right w:val="single" w:sz="4" w:space="0" w:color="auto"/>
            </w:tcBorders>
            <w:vAlign w:val="center"/>
          </w:tcPr>
          <w:p w14:paraId="2638FAA7"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Endangered ecosystems (%)</w:t>
            </w:r>
          </w:p>
        </w:tc>
        <w:tc>
          <w:tcPr>
            <w:tcW w:w="567" w:type="dxa"/>
            <w:tcBorders>
              <w:top w:val="single" w:sz="4" w:space="0" w:color="auto"/>
              <w:left w:val="nil"/>
              <w:bottom w:val="single" w:sz="4" w:space="0" w:color="auto"/>
              <w:right w:val="single" w:sz="4" w:space="0" w:color="auto"/>
            </w:tcBorders>
            <w:vAlign w:val="center"/>
          </w:tcPr>
          <w:p w14:paraId="72F4AED5" w14:textId="77777777" w:rsidR="00F01FF6" w:rsidRPr="00F01FF6" w:rsidRDefault="00F01FF6" w:rsidP="0073607F">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15.5</w:t>
            </w:r>
          </w:p>
        </w:tc>
        <w:tc>
          <w:tcPr>
            <w:tcW w:w="4253" w:type="dxa"/>
            <w:tcBorders>
              <w:top w:val="single" w:sz="4" w:space="0" w:color="auto"/>
              <w:left w:val="single" w:sz="4" w:space="0" w:color="auto"/>
              <w:bottom w:val="single" w:sz="4" w:space="0" w:color="auto"/>
              <w:right w:val="single" w:sz="4" w:space="0" w:color="auto"/>
            </w:tcBorders>
            <w:vAlign w:val="center"/>
          </w:tcPr>
          <w:p w14:paraId="2FE41D3D"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Take urgent and significant action to reduce the degradation of natural habitats, halt the loss of biodiversity, and by 2020 protect and prevent the extinction of threatened species</w:t>
            </w:r>
          </w:p>
        </w:tc>
        <w:tc>
          <w:tcPr>
            <w:tcW w:w="850" w:type="dxa"/>
            <w:tcBorders>
              <w:top w:val="single" w:sz="4" w:space="0" w:color="auto"/>
              <w:left w:val="nil"/>
              <w:bottom w:val="single" w:sz="4" w:space="0" w:color="auto"/>
              <w:right w:val="single" w:sz="4" w:space="0" w:color="auto"/>
            </w:tcBorders>
            <w:vAlign w:val="center"/>
          </w:tcPr>
          <w:p w14:paraId="5D426A60" w14:textId="77777777" w:rsidR="00F01FF6" w:rsidRPr="00F01FF6" w:rsidRDefault="00F01FF6" w:rsidP="00D368FD">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86</w:t>
            </w:r>
          </w:p>
        </w:tc>
      </w:tr>
      <w:tr w:rsidR="0073607F" w:rsidRPr="00F01FF6" w14:paraId="74F0A1AB" w14:textId="77777777" w:rsidTr="0073607F">
        <w:trPr>
          <w:trHeight w:val="300"/>
        </w:trPr>
        <w:tc>
          <w:tcPr>
            <w:tcW w:w="1418" w:type="dxa"/>
            <w:tcBorders>
              <w:top w:val="nil"/>
              <w:left w:val="single" w:sz="4" w:space="0" w:color="auto"/>
              <w:bottom w:val="single" w:sz="4" w:space="0" w:color="auto"/>
              <w:right w:val="single" w:sz="4" w:space="0" w:color="auto"/>
            </w:tcBorders>
            <w:shd w:val="clear" w:color="auto" w:fill="auto"/>
            <w:vAlign w:val="center"/>
          </w:tcPr>
          <w:p w14:paraId="58A989A4" w14:textId="77777777" w:rsidR="00F01FF6" w:rsidRPr="00F01FF6" w:rsidRDefault="00F01FF6" w:rsidP="00D368FD">
            <w:pPr>
              <w:rPr>
                <w:rFonts w:ascii="Times New Roman" w:eastAsia="Times New Roman" w:hAnsi="Times New Roman"/>
                <w:bCs/>
                <w:color w:val="000000"/>
                <w:sz w:val="16"/>
                <w:szCs w:val="16"/>
                <w:lang w:eastAsia="en-GB"/>
              </w:rPr>
            </w:pPr>
            <w:r w:rsidRPr="00F01FF6">
              <w:rPr>
                <w:rFonts w:ascii="Times New Roman" w:eastAsia="Times New Roman" w:hAnsi="Times New Roman"/>
                <w:bCs/>
                <w:color w:val="000000"/>
                <w:sz w:val="16"/>
                <w:szCs w:val="16"/>
                <w:lang w:eastAsia="en-GB"/>
              </w:rPr>
              <w:t xml:space="preserve">Marine harvesting </w:t>
            </w:r>
          </w:p>
        </w:tc>
        <w:tc>
          <w:tcPr>
            <w:tcW w:w="2268" w:type="dxa"/>
            <w:tcBorders>
              <w:top w:val="single" w:sz="4" w:space="0" w:color="auto"/>
              <w:left w:val="nil"/>
              <w:bottom w:val="single" w:sz="4" w:space="0" w:color="auto"/>
              <w:right w:val="single" w:sz="4" w:space="0" w:color="auto"/>
            </w:tcBorders>
            <w:vAlign w:val="center"/>
          </w:tcPr>
          <w:p w14:paraId="7B123124"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Depleted fish stocks (%)</w:t>
            </w:r>
          </w:p>
        </w:tc>
        <w:tc>
          <w:tcPr>
            <w:tcW w:w="567" w:type="dxa"/>
            <w:tcBorders>
              <w:top w:val="single" w:sz="4" w:space="0" w:color="auto"/>
              <w:left w:val="nil"/>
              <w:bottom w:val="single" w:sz="4" w:space="0" w:color="auto"/>
              <w:right w:val="single" w:sz="4" w:space="0" w:color="auto"/>
            </w:tcBorders>
            <w:vAlign w:val="center"/>
          </w:tcPr>
          <w:p w14:paraId="03F426BF" w14:textId="77777777" w:rsidR="00F01FF6" w:rsidRPr="00F01FF6" w:rsidRDefault="00F01FF6" w:rsidP="0073607F">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14.4</w:t>
            </w:r>
          </w:p>
        </w:tc>
        <w:tc>
          <w:tcPr>
            <w:tcW w:w="4253" w:type="dxa"/>
            <w:tcBorders>
              <w:top w:val="single" w:sz="4" w:space="0" w:color="auto"/>
              <w:left w:val="single" w:sz="4" w:space="0" w:color="auto"/>
              <w:bottom w:val="single" w:sz="4" w:space="0" w:color="auto"/>
              <w:right w:val="single" w:sz="4" w:space="0" w:color="auto"/>
            </w:tcBorders>
            <w:vAlign w:val="center"/>
          </w:tcPr>
          <w:p w14:paraId="487F19D2"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 xml:space="preserve">By 2020 effectively regulate harvesting and end overfishing, illegal, unreported and unregulated fishing practices and implement science-based management plans, </w:t>
            </w:r>
            <w:proofErr w:type="gramStart"/>
            <w:r w:rsidRPr="00F01FF6">
              <w:rPr>
                <w:rFonts w:ascii="Times New Roman" w:eastAsia="Times New Roman" w:hAnsi="Times New Roman"/>
                <w:color w:val="000000"/>
                <w:sz w:val="16"/>
                <w:szCs w:val="16"/>
                <w:lang w:eastAsia="en-GB"/>
              </w:rPr>
              <w:t>in order to</w:t>
            </w:r>
            <w:proofErr w:type="gramEnd"/>
            <w:r w:rsidRPr="00F01FF6">
              <w:rPr>
                <w:rFonts w:ascii="Times New Roman" w:eastAsia="Times New Roman" w:hAnsi="Times New Roman"/>
                <w:color w:val="000000"/>
                <w:sz w:val="16"/>
                <w:szCs w:val="16"/>
                <w:lang w:eastAsia="en-GB"/>
              </w:rPr>
              <w:t xml:space="preserve"> restore fish stocks in the shortest time feasible, at least to levels that can produce maximum sustainable yield</w:t>
            </w:r>
          </w:p>
        </w:tc>
        <w:tc>
          <w:tcPr>
            <w:tcW w:w="850" w:type="dxa"/>
            <w:tcBorders>
              <w:top w:val="single" w:sz="4" w:space="0" w:color="auto"/>
              <w:left w:val="nil"/>
              <w:bottom w:val="single" w:sz="4" w:space="0" w:color="auto"/>
              <w:right w:val="single" w:sz="4" w:space="0" w:color="auto"/>
            </w:tcBorders>
            <w:vAlign w:val="center"/>
          </w:tcPr>
          <w:p w14:paraId="4F0E5C1D" w14:textId="77777777" w:rsidR="00F01FF6" w:rsidRPr="00F01FF6" w:rsidRDefault="00F01FF6" w:rsidP="00D368FD">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82</w:t>
            </w:r>
          </w:p>
        </w:tc>
      </w:tr>
      <w:tr w:rsidR="0073607F" w:rsidRPr="00F01FF6" w14:paraId="14B33528" w14:textId="77777777" w:rsidTr="0073607F">
        <w:trPr>
          <w:trHeight w:val="300"/>
        </w:trPr>
        <w:tc>
          <w:tcPr>
            <w:tcW w:w="1418" w:type="dxa"/>
            <w:tcBorders>
              <w:top w:val="nil"/>
              <w:left w:val="single" w:sz="4" w:space="0" w:color="auto"/>
              <w:bottom w:val="single" w:sz="4" w:space="0" w:color="auto"/>
              <w:right w:val="single" w:sz="4" w:space="0" w:color="auto"/>
            </w:tcBorders>
            <w:shd w:val="clear" w:color="auto" w:fill="auto"/>
            <w:vAlign w:val="center"/>
          </w:tcPr>
          <w:p w14:paraId="4E7714DB" w14:textId="77777777" w:rsidR="00F01FF6" w:rsidRPr="00F01FF6" w:rsidRDefault="00F01FF6" w:rsidP="00D368FD">
            <w:pPr>
              <w:rPr>
                <w:rFonts w:ascii="Times New Roman" w:eastAsia="Times New Roman" w:hAnsi="Times New Roman"/>
                <w:bCs/>
                <w:color w:val="000000"/>
                <w:sz w:val="16"/>
                <w:szCs w:val="16"/>
                <w:lang w:eastAsia="en-GB"/>
              </w:rPr>
            </w:pPr>
            <w:r w:rsidRPr="00F01FF6">
              <w:rPr>
                <w:rFonts w:ascii="Times New Roman" w:eastAsia="Times New Roman" w:hAnsi="Times New Roman"/>
                <w:bCs/>
                <w:color w:val="000000"/>
                <w:sz w:val="16"/>
                <w:szCs w:val="16"/>
                <w:lang w:eastAsia="en-GB"/>
              </w:rPr>
              <w:t>Air pollution</w:t>
            </w:r>
          </w:p>
        </w:tc>
        <w:tc>
          <w:tcPr>
            <w:tcW w:w="2268" w:type="dxa"/>
            <w:tcBorders>
              <w:top w:val="single" w:sz="4" w:space="0" w:color="auto"/>
              <w:left w:val="nil"/>
              <w:bottom w:val="single" w:sz="4" w:space="0" w:color="auto"/>
              <w:right w:val="single" w:sz="4" w:space="0" w:color="auto"/>
            </w:tcBorders>
            <w:vAlign w:val="center"/>
          </w:tcPr>
          <w:p w14:paraId="4967F996"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Average PM10 concentration (ug)</w:t>
            </w:r>
          </w:p>
        </w:tc>
        <w:tc>
          <w:tcPr>
            <w:tcW w:w="567" w:type="dxa"/>
            <w:tcBorders>
              <w:top w:val="single" w:sz="4" w:space="0" w:color="auto"/>
              <w:left w:val="nil"/>
              <w:bottom w:val="single" w:sz="4" w:space="0" w:color="auto"/>
              <w:right w:val="single" w:sz="4" w:space="0" w:color="auto"/>
            </w:tcBorders>
            <w:vAlign w:val="center"/>
          </w:tcPr>
          <w:p w14:paraId="34DEDC24" w14:textId="77777777" w:rsidR="00F01FF6" w:rsidRPr="00F01FF6" w:rsidRDefault="00F01FF6" w:rsidP="0073607F">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3.9</w:t>
            </w:r>
          </w:p>
        </w:tc>
        <w:tc>
          <w:tcPr>
            <w:tcW w:w="4253" w:type="dxa"/>
            <w:tcBorders>
              <w:top w:val="single" w:sz="4" w:space="0" w:color="auto"/>
              <w:left w:val="single" w:sz="4" w:space="0" w:color="auto"/>
              <w:bottom w:val="single" w:sz="4" w:space="0" w:color="auto"/>
              <w:right w:val="single" w:sz="4" w:space="0" w:color="auto"/>
            </w:tcBorders>
            <w:vAlign w:val="center"/>
          </w:tcPr>
          <w:p w14:paraId="64B01317"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By 2030, substantially reduce the number of deaths and illnesses from air (indoor and outdoor) pollution</w:t>
            </w:r>
          </w:p>
        </w:tc>
        <w:tc>
          <w:tcPr>
            <w:tcW w:w="850" w:type="dxa"/>
            <w:tcBorders>
              <w:top w:val="single" w:sz="4" w:space="0" w:color="auto"/>
              <w:left w:val="nil"/>
              <w:bottom w:val="single" w:sz="4" w:space="0" w:color="auto"/>
              <w:right w:val="single" w:sz="4" w:space="0" w:color="auto"/>
            </w:tcBorders>
            <w:vAlign w:val="center"/>
          </w:tcPr>
          <w:p w14:paraId="51D9342B" w14:textId="77777777" w:rsidR="00F01FF6" w:rsidRPr="00F01FF6" w:rsidRDefault="00F01FF6" w:rsidP="00D368FD">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69</w:t>
            </w:r>
          </w:p>
        </w:tc>
      </w:tr>
      <w:tr w:rsidR="0073607F" w:rsidRPr="00F01FF6" w14:paraId="02599683" w14:textId="77777777" w:rsidTr="0073607F">
        <w:trPr>
          <w:trHeight w:val="300"/>
        </w:trPr>
        <w:tc>
          <w:tcPr>
            <w:tcW w:w="1418" w:type="dxa"/>
            <w:tcBorders>
              <w:top w:val="nil"/>
              <w:left w:val="single" w:sz="4" w:space="0" w:color="auto"/>
              <w:bottom w:val="single" w:sz="4" w:space="0" w:color="auto"/>
              <w:right w:val="single" w:sz="4" w:space="0" w:color="auto"/>
            </w:tcBorders>
            <w:shd w:val="clear" w:color="auto" w:fill="auto"/>
            <w:vAlign w:val="center"/>
          </w:tcPr>
          <w:p w14:paraId="3A0B09B6" w14:textId="77777777" w:rsidR="00F01FF6" w:rsidRPr="00F01FF6" w:rsidRDefault="00F01FF6" w:rsidP="00D368FD">
            <w:pPr>
              <w:rPr>
                <w:rFonts w:ascii="Times New Roman" w:eastAsia="Times New Roman" w:hAnsi="Times New Roman"/>
                <w:bCs/>
                <w:color w:val="000000"/>
                <w:sz w:val="16"/>
                <w:szCs w:val="16"/>
                <w:lang w:eastAsia="en-GB"/>
              </w:rPr>
            </w:pPr>
            <w:r w:rsidRPr="00F01FF6">
              <w:rPr>
                <w:rFonts w:ascii="Times New Roman" w:eastAsia="Times New Roman" w:hAnsi="Times New Roman"/>
                <w:bCs/>
                <w:color w:val="000000"/>
                <w:sz w:val="16"/>
                <w:szCs w:val="16"/>
                <w:lang w:eastAsia="en-GB"/>
              </w:rPr>
              <w:t>Chemical pollution</w:t>
            </w:r>
          </w:p>
        </w:tc>
        <w:tc>
          <w:tcPr>
            <w:tcW w:w="2268" w:type="dxa"/>
            <w:tcBorders>
              <w:top w:val="single" w:sz="4" w:space="0" w:color="auto"/>
              <w:left w:val="nil"/>
              <w:bottom w:val="single" w:sz="4" w:space="0" w:color="auto"/>
              <w:right w:val="single" w:sz="4" w:space="0" w:color="auto"/>
            </w:tcBorders>
            <w:vAlign w:val="center"/>
          </w:tcPr>
          <w:p w14:paraId="54805E36"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To be determined</w:t>
            </w:r>
          </w:p>
        </w:tc>
        <w:tc>
          <w:tcPr>
            <w:tcW w:w="567" w:type="dxa"/>
            <w:tcBorders>
              <w:top w:val="single" w:sz="4" w:space="0" w:color="auto"/>
              <w:left w:val="nil"/>
              <w:bottom w:val="single" w:sz="4" w:space="0" w:color="auto"/>
              <w:right w:val="single" w:sz="4" w:space="0" w:color="auto"/>
            </w:tcBorders>
            <w:vAlign w:val="center"/>
          </w:tcPr>
          <w:p w14:paraId="5BAB2850" w14:textId="77777777" w:rsidR="00F01FF6" w:rsidRPr="00F01FF6" w:rsidRDefault="00F01FF6" w:rsidP="0073607F">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12.4</w:t>
            </w:r>
          </w:p>
        </w:tc>
        <w:tc>
          <w:tcPr>
            <w:tcW w:w="4253" w:type="dxa"/>
            <w:tcBorders>
              <w:top w:val="single" w:sz="4" w:space="0" w:color="auto"/>
              <w:left w:val="single" w:sz="4" w:space="0" w:color="auto"/>
              <w:bottom w:val="single" w:sz="4" w:space="0" w:color="auto"/>
              <w:right w:val="single" w:sz="4" w:space="0" w:color="auto"/>
            </w:tcBorders>
            <w:vAlign w:val="center"/>
          </w:tcPr>
          <w:p w14:paraId="50367814"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By 2020, achieve the environmentally sound management of chemicals and all wastes throughout their life cycle in accordance with agreed international frameworks and significantly reduce their release to air, water and soil…</w:t>
            </w:r>
          </w:p>
        </w:tc>
        <w:tc>
          <w:tcPr>
            <w:tcW w:w="850" w:type="dxa"/>
            <w:tcBorders>
              <w:top w:val="single" w:sz="4" w:space="0" w:color="auto"/>
              <w:left w:val="nil"/>
              <w:bottom w:val="single" w:sz="4" w:space="0" w:color="auto"/>
              <w:right w:val="single" w:sz="4" w:space="0" w:color="auto"/>
            </w:tcBorders>
            <w:vAlign w:val="center"/>
          </w:tcPr>
          <w:p w14:paraId="54A96A23" w14:textId="77777777" w:rsidR="00F01FF6" w:rsidRPr="00F01FF6" w:rsidRDefault="00F01FF6" w:rsidP="00D368FD">
            <w:pPr>
              <w:jc w:val="center"/>
              <w:rPr>
                <w:rFonts w:ascii="Times New Roman" w:eastAsia="Times New Roman" w:hAnsi="Times New Roman"/>
                <w:color w:val="000000"/>
                <w:sz w:val="16"/>
                <w:szCs w:val="16"/>
                <w:lang w:eastAsia="en-GB"/>
              </w:rPr>
            </w:pPr>
          </w:p>
        </w:tc>
      </w:tr>
      <w:tr w:rsidR="0073607F" w:rsidRPr="00F01FF6" w14:paraId="1F3A4AAB" w14:textId="77777777" w:rsidTr="0073607F">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41EFD23E" w14:textId="77777777" w:rsidR="00F01FF6" w:rsidRPr="00F01FF6" w:rsidRDefault="00F01FF6" w:rsidP="00D368FD">
            <w:pPr>
              <w:rPr>
                <w:rFonts w:ascii="Times New Roman" w:eastAsia="Times New Roman" w:hAnsi="Times New Roman"/>
                <w:bCs/>
                <w:color w:val="000000"/>
                <w:sz w:val="16"/>
                <w:szCs w:val="16"/>
                <w:lang w:eastAsia="en-GB"/>
              </w:rPr>
            </w:pPr>
            <w:r w:rsidRPr="00F01FF6">
              <w:rPr>
                <w:rFonts w:ascii="Times New Roman" w:eastAsia="Times New Roman" w:hAnsi="Times New Roman"/>
                <w:bCs/>
                <w:color w:val="000000"/>
                <w:sz w:val="16"/>
                <w:szCs w:val="16"/>
                <w:lang w:eastAsia="en-GB"/>
              </w:rPr>
              <w:t>Energy</w:t>
            </w:r>
            <w:r w:rsidR="00153ED5">
              <w:rPr>
                <w:rFonts w:ascii="Times New Roman" w:eastAsia="Times New Roman" w:hAnsi="Times New Roman"/>
                <w:bCs/>
                <w:color w:val="000000"/>
                <w:sz w:val="16"/>
                <w:szCs w:val="16"/>
                <w:lang w:eastAsia="en-GB"/>
              </w:rPr>
              <w:t xml:space="preserve"> access</w:t>
            </w:r>
          </w:p>
        </w:tc>
        <w:tc>
          <w:tcPr>
            <w:tcW w:w="2268" w:type="dxa"/>
            <w:tcBorders>
              <w:top w:val="single" w:sz="4" w:space="0" w:color="auto"/>
              <w:left w:val="nil"/>
              <w:bottom w:val="single" w:sz="4" w:space="0" w:color="auto"/>
              <w:right w:val="single" w:sz="4" w:space="0" w:color="auto"/>
            </w:tcBorders>
            <w:vAlign w:val="center"/>
          </w:tcPr>
          <w:p w14:paraId="28616646"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Households without access to electricity</w:t>
            </w:r>
          </w:p>
        </w:tc>
        <w:tc>
          <w:tcPr>
            <w:tcW w:w="567" w:type="dxa"/>
            <w:tcBorders>
              <w:top w:val="single" w:sz="4" w:space="0" w:color="auto"/>
              <w:left w:val="nil"/>
              <w:bottom w:val="single" w:sz="4" w:space="0" w:color="auto"/>
              <w:right w:val="single" w:sz="4" w:space="0" w:color="auto"/>
            </w:tcBorders>
            <w:vAlign w:val="center"/>
          </w:tcPr>
          <w:p w14:paraId="3B9D5C6E" w14:textId="77777777" w:rsidR="00F01FF6" w:rsidRPr="00F01FF6" w:rsidRDefault="00F01FF6" w:rsidP="0073607F">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7.1</w:t>
            </w:r>
          </w:p>
          <w:p w14:paraId="1EEFA900" w14:textId="77777777" w:rsidR="00F01FF6" w:rsidRPr="00F01FF6" w:rsidRDefault="00F01FF6" w:rsidP="0073607F">
            <w:pPr>
              <w:jc w:val="center"/>
              <w:rPr>
                <w:rFonts w:ascii="Times New Roman" w:eastAsia="Times New Roman" w:hAnsi="Times New Roman"/>
                <w:color w:val="000000"/>
                <w:sz w:val="16"/>
                <w:szCs w:val="16"/>
                <w:lang w:eastAsia="en-GB"/>
              </w:rPr>
            </w:pPr>
          </w:p>
        </w:tc>
        <w:tc>
          <w:tcPr>
            <w:tcW w:w="4253" w:type="dxa"/>
            <w:tcBorders>
              <w:top w:val="single" w:sz="4" w:space="0" w:color="auto"/>
              <w:left w:val="single" w:sz="4" w:space="0" w:color="auto"/>
              <w:bottom w:val="single" w:sz="4" w:space="0" w:color="auto"/>
              <w:right w:val="single" w:sz="4" w:space="0" w:color="auto"/>
            </w:tcBorders>
            <w:vAlign w:val="center"/>
          </w:tcPr>
          <w:p w14:paraId="6B3331F3"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By 2030 ensure universal access to affordable, reliable and modern energy services</w:t>
            </w:r>
          </w:p>
        </w:tc>
        <w:tc>
          <w:tcPr>
            <w:tcW w:w="850" w:type="dxa"/>
            <w:tcBorders>
              <w:top w:val="single" w:sz="4" w:space="0" w:color="auto"/>
              <w:left w:val="nil"/>
              <w:bottom w:val="single" w:sz="4" w:space="0" w:color="auto"/>
              <w:right w:val="single" w:sz="4" w:space="0" w:color="auto"/>
            </w:tcBorders>
            <w:vAlign w:val="center"/>
          </w:tcPr>
          <w:p w14:paraId="26102606" w14:textId="77777777" w:rsidR="00F01FF6" w:rsidRPr="00F01FF6" w:rsidRDefault="00F01FF6" w:rsidP="00D368FD">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51</w:t>
            </w:r>
          </w:p>
          <w:p w14:paraId="548F79A3" w14:textId="77777777" w:rsidR="00F01FF6" w:rsidRPr="00F01FF6" w:rsidRDefault="00F01FF6" w:rsidP="00D368FD">
            <w:pPr>
              <w:jc w:val="center"/>
              <w:rPr>
                <w:rFonts w:ascii="Times New Roman" w:eastAsia="Times New Roman" w:hAnsi="Times New Roman"/>
                <w:color w:val="000000"/>
                <w:sz w:val="16"/>
                <w:szCs w:val="16"/>
                <w:lang w:eastAsia="en-GB"/>
              </w:rPr>
            </w:pPr>
          </w:p>
        </w:tc>
      </w:tr>
      <w:tr w:rsidR="0073607F" w:rsidRPr="00F01FF6" w14:paraId="39250EF5" w14:textId="77777777" w:rsidTr="0073607F">
        <w:trPr>
          <w:trHeight w:val="267"/>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1A4F3D8B" w14:textId="77777777" w:rsidR="00F01FF6" w:rsidRPr="00F01FF6" w:rsidRDefault="00F01FF6" w:rsidP="00D368FD">
            <w:pPr>
              <w:rPr>
                <w:rFonts w:ascii="Times New Roman" w:eastAsia="Times New Roman" w:hAnsi="Times New Roman"/>
                <w:bCs/>
                <w:color w:val="000000"/>
                <w:sz w:val="16"/>
                <w:szCs w:val="16"/>
                <w:lang w:eastAsia="en-GB"/>
              </w:rPr>
            </w:pPr>
            <w:r w:rsidRPr="00F01FF6">
              <w:rPr>
                <w:rFonts w:ascii="Times New Roman" w:eastAsia="Times New Roman" w:hAnsi="Times New Roman"/>
                <w:bCs/>
                <w:color w:val="000000"/>
                <w:sz w:val="16"/>
                <w:szCs w:val="16"/>
                <w:lang w:eastAsia="en-GB"/>
              </w:rPr>
              <w:t>Water</w:t>
            </w:r>
            <w:r w:rsidR="00153ED5">
              <w:rPr>
                <w:rFonts w:ascii="Times New Roman" w:eastAsia="Times New Roman" w:hAnsi="Times New Roman"/>
                <w:bCs/>
                <w:color w:val="000000"/>
                <w:sz w:val="16"/>
                <w:szCs w:val="16"/>
                <w:lang w:eastAsia="en-GB"/>
              </w:rPr>
              <w:t xml:space="preserve"> access</w:t>
            </w:r>
          </w:p>
        </w:tc>
        <w:tc>
          <w:tcPr>
            <w:tcW w:w="2268" w:type="dxa"/>
            <w:tcBorders>
              <w:top w:val="single" w:sz="4" w:space="0" w:color="auto"/>
              <w:left w:val="nil"/>
              <w:bottom w:val="single" w:sz="4" w:space="0" w:color="auto"/>
              <w:right w:val="single" w:sz="4" w:space="0" w:color="auto"/>
            </w:tcBorders>
            <w:vAlign w:val="center"/>
          </w:tcPr>
          <w:p w14:paraId="6CF8B28B"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 xml:space="preserve">Households without access to water </w:t>
            </w:r>
            <w:proofErr w:type="gramStart"/>
            <w:r w:rsidRPr="00F01FF6">
              <w:rPr>
                <w:rFonts w:ascii="Times New Roman" w:eastAsia="Times New Roman" w:hAnsi="Times New Roman"/>
                <w:color w:val="000000"/>
                <w:sz w:val="16"/>
                <w:szCs w:val="16"/>
                <w:lang w:eastAsia="en-GB"/>
              </w:rPr>
              <w:t>infrastructure  &gt;</w:t>
            </w:r>
            <w:proofErr w:type="gramEnd"/>
            <w:r w:rsidRPr="00F01FF6">
              <w:rPr>
                <w:rFonts w:ascii="Times New Roman" w:eastAsia="Times New Roman" w:hAnsi="Times New Roman"/>
                <w:color w:val="000000"/>
                <w:sz w:val="16"/>
                <w:szCs w:val="16"/>
                <w:lang w:eastAsia="en-GB"/>
              </w:rPr>
              <w:t>= RDP standard</w:t>
            </w:r>
          </w:p>
        </w:tc>
        <w:tc>
          <w:tcPr>
            <w:tcW w:w="567" w:type="dxa"/>
            <w:tcBorders>
              <w:top w:val="single" w:sz="4" w:space="0" w:color="auto"/>
              <w:left w:val="nil"/>
              <w:bottom w:val="single" w:sz="4" w:space="0" w:color="auto"/>
              <w:right w:val="single" w:sz="4" w:space="0" w:color="auto"/>
            </w:tcBorders>
            <w:vAlign w:val="center"/>
          </w:tcPr>
          <w:p w14:paraId="1BE66F6A" w14:textId="77777777" w:rsidR="00F01FF6" w:rsidRPr="00F01FF6" w:rsidRDefault="00F01FF6" w:rsidP="0073607F">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6.1</w:t>
            </w:r>
          </w:p>
          <w:p w14:paraId="724D0527" w14:textId="77777777" w:rsidR="00F01FF6" w:rsidRPr="00F01FF6" w:rsidRDefault="00F01FF6" w:rsidP="0073607F">
            <w:pPr>
              <w:jc w:val="center"/>
              <w:rPr>
                <w:rFonts w:ascii="Times New Roman" w:eastAsia="Times New Roman" w:hAnsi="Times New Roman"/>
                <w:color w:val="000000"/>
                <w:sz w:val="16"/>
                <w:szCs w:val="16"/>
                <w:lang w:eastAsia="en-GB"/>
              </w:rPr>
            </w:pPr>
          </w:p>
        </w:tc>
        <w:tc>
          <w:tcPr>
            <w:tcW w:w="4253" w:type="dxa"/>
            <w:tcBorders>
              <w:top w:val="single" w:sz="4" w:space="0" w:color="auto"/>
              <w:left w:val="single" w:sz="4" w:space="0" w:color="auto"/>
              <w:bottom w:val="single" w:sz="4" w:space="0" w:color="auto"/>
              <w:right w:val="single" w:sz="4" w:space="0" w:color="auto"/>
            </w:tcBorders>
            <w:vAlign w:val="center"/>
          </w:tcPr>
          <w:p w14:paraId="0FCBAC98"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By 2030 achieve universal and equitable access to safe and affordable drinking water for all</w:t>
            </w:r>
          </w:p>
        </w:tc>
        <w:tc>
          <w:tcPr>
            <w:tcW w:w="850" w:type="dxa"/>
            <w:tcBorders>
              <w:top w:val="single" w:sz="4" w:space="0" w:color="auto"/>
              <w:left w:val="nil"/>
              <w:bottom w:val="single" w:sz="4" w:space="0" w:color="auto"/>
              <w:right w:val="single" w:sz="4" w:space="0" w:color="auto"/>
            </w:tcBorders>
            <w:vAlign w:val="center"/>
          </w:tcPr>
          <w:p w14:paraId="13A90DC7" w14:textId="77777777" w:rsidR="00F01FF6" w:rsidRPr="00F01FF6" w:rsidRDefault="00F01FF6" w:rsidP="00D368FD">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45</w:t>
            </w:r>
          </w:p>
          <w:p w14:paraId="57823481" w14:textId="77777777" w:rsidR="00F01FF6" w:rsidRPr="00F01FF6" w:rsidRDefault="00F01FF6" w:rsidP="00D368FD">
            <w:pPr>
              <w:jc w:val="center"/>
              <w:rPr>
                <w:rFonts w:ascii="Times New Roman" w:eastAsia="Times New Roman" w:hAnsi="Times New Roman"/>
                <w:color w:val="000000"/>
                <w:sz w:val="16"/>
                <w:szCs w:val="16"/>
                <w:lang w:eastAsia="en-GB"/>
              </w:rPr>
            </w:pPr>
          </w:p>
        </w:tc>
      </w:tr>
      <w:tr w:rsidR="0073607F" w:rsidRPr="00F01FF6" w14:paraId="21F7D1F5" w14:textId="77777777" w:rsidTr="0073607F">
        <w:trPr>
          <w:trHeight w:val="300"/>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5DBB9B87" w14:textId="77777777" w:rsidR="00F01FF6" w:rsidRPr="00F01FF6" w:rsidRDefault="00F01FF6" w:rsidP="00D368FD">
            <w:pPr>
              <w:rPr>
                <w:rFonts w:ascii="Times New Roman" w:eastAsia="Times New Roman" w:hAnsi="Times New Roman"/>
                <w:bCs/>
                <w:color w:val="000000"/>
                <w:sz w:val="16"/>
                <w:szCs w:val="16"/>
                <w:lang w:eastAsia="en-GB"/>
              </w:rPr>
            </w:pPr>
            <w:r w:rsidRPr="00F01FF6">
              <w:rPr>
                <w:rFonts w:ascii="Times New Roman" w:eastAsia="Times New Roman" w:hAnsi="Times New Roman"/>
                <w:bCs/>
                <w:color w:val="000000"/>
                <w:sz w:val="16"/>
                <w:szCs w:val="16"/>
                <w:lang w:eastAsia="en-GB"/>
              </w:rPr>
              <w:t>Sanitation</w:t>
            </w:r>
          </w:p>
        </w:tc>
        <w:tc>
          <w:tcPr>
            <w:tcW w:w="2268" w:type="dxa"/>
            <w:tcBorders>
              <w:top w:val="single" w:sz="4" w:space="0" w:color="auto"/>
              <w:left w:val="nil"/>
              <w:bottom w:val="single" w:sz="4" w:space="0" w:color="auto"/>
              <w:right w:val="single" w:sz="4" w:space="0" w:color="auto"/>
            </w:tcBorders>
            <w:vAlign w:val="center"/>
          </w:tcPr>
          <w:p w14:paraId="014A71AC"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Households without access to at least ventilated improved pit latrines</w:t>
            </w:r>
          </w:p>
        </w:tc>
        <w:tc>
          <w:tcPr>
            <w:tcW w:w="567" w:type="dxa"/>
            <w:tcBorders>
              <w:top w:val="single" w:sz="4" w:space="0" w:color="auto"/>
              <w:left w:val="nil"/>
              <w:bottom w:val="single" w:sz="4" w:space="0" w:color="auto"/>
              <w:right w:val="single" w:sz="4" w:space="0" w:color="auto"/>
            </w:tcBorders>
            <w:vAlign w:val="center"/>
          </w:tcPr>
          <w:p w14:paraId="1FF78EFB" w14:textId="77777777" w:rsidR="00F01FF6" w:rsidRPr="00F01FF6" w:rsidRDefault="00F01FF6" w:rsidP="0073607F">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6.2</w:t>
            </w:r>
          </w:p>
          <w:p w14:paraId="7734EF33" w14:textId="77777777" w:rsidR="00F01FF6" w:rsidRPr="00F01FF6" w:rsidRDefault="00F01FF6" w:rsidP="0073607F">
            <w:pPr>
              <w:jc w:val="center"/>
              <w:rPr>
                <w:rFonts w:ascii="Times New Roman" w:eastAsia="Times New Roman" w:hAnsi="Times New Roman"/>
                <w:color w:val="000000"/>
                <w:sz w:val="16"/>
                <w:szCs w:val="16"/>
                <w:lang w:eastAsia="en-GB"/>
              </w:rPr>
            </w:pPr>
          </w:p>
        </w:tc>
        <w:tc>
          <w:tcPr>
            <w:tcW w:w="4253" w:type="dxa"/>
            <w:tcBorders>
              <w:top w:val="single" w:sz="4" w:space="0" w:color="auto"/>
              <w:left w:val="single" w:sz="4" w:space="0" w:color="auto"/>
              <w:bottom w:val="single" w:sz="4" w:space="0" w:color="auto"/>
              <w:right w:val="single" w:sz="4" w:space="0" w:color="auto"/>
            </w:tcBorders>
            <w:vAlign w:val="center"/>
          </w:tcPr>
          <w:p w14:paraId="44C96FD3"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By 2030 achieve access to adequate and equitable sanitation and hygiene for all, paying special attention to the needs of women and girls</w:t>
            </w:r>
          </w:p>
        </w:tc>
        <w:tc>
          <w:tcPr>
            <w:tcW w:w="850" w:type="dxa"/>
            <w:tcBorders>
              <w:top w:val="single" w:sz="4" w:space="0" w:color="auto"/>
              <w:left w:val="nil"/>
              <w:bottom w:val="single" w:sz="4" w:space="0" w:color="auto"/>
              <w:right w:val="single" w:sz="4" w:space="0" w:color="auto"/>
            </w:tcBorders>
            <w:vAlign w:val="center"/>
          </w:tcPr>
          <w:p w14:paraId="7ED3D049" w14:textId="77777777" w:rsidR="00F01FF6" w:rsidRPr="00F01FF6" w:rsidRDefault="00F01FF6" w:rsidP="00D368FD">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46</w:t>
            </w:r>
          </w:p>
          <w:p w14:paraId="1EEA6A2C" w14:textId="77777777" w:rsidR="00F01FF6" w:rsidRPr="00F01FF6" w:rsidRDefault="00F01FF6" w:rsidP="00D368FD">
            <w:pPr>
              <w:jc w:val="center"/>
              <w:rPr>
                <w:rFonts w:ascii="Times New Roman" w:eastAsia="Times New Roman" w:hAnsi="Times New Roman"/>
                <w:color w:val="000000"/>
                <w:sz w:val="16"/>
                <w:szCs w:val="16"/>
                <w:lang w:eastAsia="en-GB"/>
              </w:rPr>
            </w:pPr>
          </w:p>
        </w:tc>
      </w:tr>
      <w:tr w:rsidR="0073607F" w:rsidRPr="00F01FF6" w14:paraId="73210209" w14:textId="77777777" w:rsidTr="0073607F">
        <w:trPr>
          <w:trHeight w:val="300"/>
        </w:trPr>
        <w:tc>
          <w:tcPr>
            <w:tcW w:w="1418" w:type="dxa"/>
            <w:tcBorders>
              <w:top w:val="nil"/>
              <w:left w:val="single" w:sz="4" w:space="0" w:color="auto"/>
              <w:bottom w:val="single" w:sz="4" w:space="0" w:color="auto"/>
              <w:right w:val="single" w:sz="4" w:space="0" w:color="auto"/>
            </w:tcBorders>
            <w:shd w:val="clear" w:color="auto" w:fill="auto"/>
            <w:vAlign w:val="center"/>
          </w:tcPr>
          <w:p w14:paraId="3B3E71C8" w14:textId="77777777" w:rsidR="00F01FF6" w:rsidRPr="00F01FF6" w:rsidRDefault="00F01FF6" w:rsidP="00D368FD">
            <w:pPr>
              <w:rPr>
                <w:rFonts w:ascii="Times New Roman" w:eastAsia="Times New Roman" w:hAnsi="Times New Roman"/>
                <w:bCs/>
                <w:color w:val="000000"/>
                <w:sz w:val="16"/>
                <w:szCs w:val="16"/>
                <w:lang w:eastAsia="en-GB"/>
              </w:rPr>
            </w:pPr>
            <w:r w:rsidRPr="00F01FF6">
              <w:rPr>
                <w:rFonts w:ascii="Times New Roman" w:eastAsia="Times New Roman" w:hAnsi="Times New Roman"/>
                <w:bCs/>
                <w:color w:val="000000"/>
                <w:sz w:val="16"/>
                <w:szCs w:val="16"/>
                <w:lang w:eastAsia="en-GB"/>
              </w:rPr>
              <w:t>Housing</w:t>
            </w:r>
          </w:p>
        </w:tc>
        <w:tc>
          <w:tcPr>
            <w:tcW w:w="2268" w:type="dxa"/>
            <w:tcBorders>
              <w:top w:val="single" w:sz="4" w:space="0" w:color="auto"/>
              <w:left w:val="nil"/>
              <w:bottom w:val="single" w:sz="4" w:space="0" w:color="auto"/>
              <w:right w:val="single" w:sz="4" w:space="0" w:color="auto"/>
            </w:tcBorders>
            <w:vAlign w:val="center"/>
          </w:tcPr>
          <w:p w14:paraId="659FCDF6"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Households not in formal dwellings</w:t>
            </w:r>
          </w:p>
        </w:tc>
        <w:tc>
          <w:tcPr>
            <w:tcW w:w="567" w:type="dxa"/>
            <w:tcBorders>
              <w:top w:val="single" w:sz="4" w:space="0" w:color="auto"/>
              <w:left w:val="nil"/>
              <w:bottom w:val="single" w:sz="4" w:space="0" w:color="auto"/>
              <w:right w:val="single" w:sz="4" w:space="0" w:color="auto"/>
            </w:tcBorders>
            <w:vAlign w:val="center"/>
          </w:tcPr>
          <w:p w14:paraId="3EAD3B12" w14:textId="77777777" w:rsidR="00F01FF6" w:rsidRPr="00F01FF6" w:rsidRDefault="00F01FF6" w:rsidP="0073607F">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11.1</w:t>
            </w:r>
          </w:p>
        </w:tc>
        <w:tc>
          <w:tcPr>
            <w:tcW w:w="4253" w:type="dxa"/>
            <w:tcBorders>
              <w:top w:val="single" w:sz="4" w:space="0" w:color="auto"/>
              <w:left w:val="single" w:sz="4" w:space="0" w:color="auto"/>
              <w:bottom w:val="single" w:sz="4" w:space="0" w:color="auto"/>
              <w:right w:val="single" w:sz="4" w:space="0" w:color="auto"/>
            </w:tcBorders>
            <w:vAlign w:val="center"/>
          </w:tcPr>
          <w:p w14:paraId="16C0002D"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By 2030 ensure access for all to adequate, safe and affordable housing and basic services and upgrade slums</w:t>
            </w:r>
          </w:p>
        </w:tc>
        <w:tc>
          <w:tcPr>
            <w:tcW w:w="850" w:type="dxa"/>
            <w:tcBorders>
              <w:top w:val="single" w:sz="4" w:space="0" w:color="auto"/>
              <w:left w:val="nil"/>
              <w:bottom w:val="single" w:sz="4" w:space="0" w:color="auto"/>
              <w:right w:val="single" w:sz="4" w:space="0" w:color="auto"/>
            </w:tcBorders>
            <w:vAlign w:val="center"/>
          </w:tcPr>
          <w:p w14:paraId="5ED381A2" w14:textId="77777777" w:rsidR="00F01FF6" w:rsidRPr="00F01FF6" w:rsidRDefault="00F01FF6" w:rsidP="00D368FD">
            <w:pPr>
              <w:jc w:val="center"/>
              <w:rPr>
                <w:rFonts w:ascii="Times New Roman" w:eastAsia="Times New Roman" w:hAnsi="Times New Roman"/>
                <w:color w:val="000000"/>
                <w:sz w:val="16"/>
                <w:szCs w:val="16"/>
                <w:lang w:eastAsia="en-GB"/>
              </w:rPr>
            </w:pPr>
          </w:p>
        </w:tc>
      </w:tr>
      <w:tr w:rsidR="0073607F" w:rsidRPr="00F01FF6" w14:paraId="48D9305A" w14:textId="77777777" w:rsidTr="0073607F">
        <w:trPr>
          <w:trHeight w:val="409"/>
        </w:trPr>
        <w:tc>
          <w:tcPr>
            <w:tcW w:w="1418" w:type="dxa"/>
            <w:tcBorders>
              <w:top w:val="nil"/>
              <w:left w:val="single" w:sz="4" w:space="0" w:color="auto"/>
              <w:bottom w:val="single" w:sz="4" w:space="0" w:color="auto"/>
              <w:right w:val="single" w:sz="4" w:space="0" w:color="auto"/>
            </w:tcBorders>
            <w:shd w:val="clear" w:color="auto" w:fill="auto"/>
            <w:vAlign w:val="center"/>
          </w:tcPr>
          <w:p w14:paraId="5457F979" w14:textId="77777777" w:rsidR="00F01FF6" w:rsidRPr="00F01FF6" w:rsidRDefault="00F01FF6" w:rsidP="00D368FD">
            <w:pPr>
              <w:rPr>
                <w:rFonts w:ascii="Times New Roman" w:eastAsia="Times New Roman" w:hAnsi="Times New Roman"/>
                <w:bCs/>
                <w:color w:val="000000"/>
                <w:sz w:val="16"/>
                <w:szCs w:val="16"/>
                <w:lang w:eastAsia="en-GB"/>
              </w:rPr>
            </w:pPr>
            <w:r w:rsidRPr="00F01FF6">
              <w:rPr>
                <w:rFonts w:ascii="Times New Roman" w:eastAsia="Times New Roman" w:hAnsi="Times New Roman"/>
                <w:bCs/>
                <w:color w:val="000000"/>
                <w:sz w:val="16"/>
                <w:szCs w:val="16"/>
                <w:lang w:eastAsia="en-GB"/>
              </w:rPr>
              <w:t>Education</w:t>
            </w:r>
          </w:p>
        </w:tc>
        <w:tc>
          <w:tcPr>
            <w:tcW w:w="2268" w:type="dxa"/>
            <w:tcBorders>
              <w:top w:val="single" w:sz="4" w:space="0" w:color="auto"/>
              <w:left w:val="nil"/>
              <w:bottom w:val="single" w:sz="4" w:space="0" w:color="auto"/>
              <w:right w:val="single" w:sz="4" w:space="0" w:color="auto"/>
            </w:tcBorders>
            <w:vAlign w:val="center"/>
          </w:tcPr>
          <w:p w14:paraId="4E0A6781"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Adults without more than 7 years of schooling (adult illiteracy rate)</w:t>
            </w:r>
          </w:p>
        </w:tc>
        <w:tc>
          <w:tcPr>
            <w:tcW w:w="567" w:type="dxa"/>
            <w:tcBorders>
              <w:top w:val="single" w:sz="4" w:space="0" w:color="auto"/>
              <w:left w:val="nil"/>
              <w:bottom w:val="single" w:sz="4" w:space="0" w:color="auto"/>
              <w:right w:val="single" w:sz="4" w:space="0" w:color="auto"/>
            </w:tcBorders>
            <w:vAlign w:val="center"/>
          </w:tcPr>
          <w:p w14:paraId="73D435DD" w14:textId="77777777" w:rsidR="00F01FF6" w:rsidRPr="00F01FF6" w:rsidRDefault="00F01FF6" w:rsidP="0073607F">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4.6</w:t>
            </w:r>
          </w:p>
        </w:tc>
        <w:tc>
          <w:tcPr>
            <w:tcW w:w="4253" w:type="dxa"/>
            <w:tcBorders>
              <w:top w:val="single" w:sz="4" w:space="0" w:color="auto"/>
              <w:left w:val="single" w:sz="4" w:space="0" w:color="auto"/>
              <w:bottom w:val="single" w:sz="4" w:space="0" w:color="auto"/>
              <w:right w:val="single" w:sz="4" w:space="0" w:color="auto"/>
            </w:tcBorders>
            <w:vAlign w:val="center"/>
          </w:tcPr>
          <w:p w14:paraId="797522C7" w14:textId="17667D6F" w:rsidR="00F01FF6" w:rsidRPr="00F01FF6" w:rsidRDefault="0073607F" w:rsidP="00D368FD">
            <w:pPr>
              <w:rPr>
                <w:rFonts w:ascii="Times New Roman" w:eastAsia="Times New Roman" w:hAnsi="Times New Roman"/>
                <w:color w:val="000000"/>
                <w:sz w:val="16"/>
                <w:szCs w:val="16"/>
                <w:lang w:eastAsia="en-GB"/>
              </w:rPr>
            </w:pPr>
            <w:r>
              <w:rPr>
                <w:rFonts w:ascii="Times New Roman" w:eastAsia="Times New Roman" w:hAnsi="Times New Roman"/>
                <w:color w:val="000000"/>
                <w:sz w:val="16"/>
                <w:szCs w:val="16"/>
                <w:lang w:eastAsia="en-GB"/>
              </w:rPr>
              <w:t>B</w:t>
            </w:r>
            <w:r w:rsidR="00F01FF6" w:rsidRPr="00F01FF6">
              <w:rPr>
                <w:rFonts w:ascii="Times New Roman" w:eastAsia="Times New Roman" w:hAnsi="Times New Roman"/>
                <w:color w:val="000000"/>
                <w:sz w:val="16"/>
                <w:szCs w:val="16"/>
                <w:lang w:eastAsia="en-GB"/>
              </w:rPr>
              <w:t>y 2030 ensure all youth and significant proportion of adults, men and women, achieve literacy and numeracy</w:t>
            </w:r>
          </w:p>
        </w:tc>
        <w:tc>
          <w:tcPr>
            <w:tcW w:w="850" w:type="dxa"/>
            <w:tcBorders>
              <w:top w:val="single" w:sz="4" w:space="0" w:color="auto"/>
              <w:left w:val="nil"/>
              <w:bottom w:val="single" w:sz="4" w:space="0" w:color="auto"/>
              <w:right w:val="single" w:sz="4" w:space="0" w:color="auto"/>
            </w:tcBorders>
            <w:vAlign w:val="center"/>
          </w:tcPr>
          <w:p w14:paraId="07D80DE3" w14:textId="1D3B0440" w:rsidR="00F01FF6" w:rsidRPr="00F01FF6" w:rsidRDefault="00F01FF6" w:rsidP="00D368FD">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33, 35</w:t>
            </w:r>
          </w:p>
          <w:p w14:paraId="06997990" w14:textId="77777777" w:rsidR="00F01FF6" w:rsidRPr="00F01FF6" w:rsidRDefault="00F01FF6" w:rsidP="00D368FD">
            <w:pPr>
              <w:jc w:val="center"/>
              <w:rPr>
                <w:rFonts w:ascii="Times New Roman" w:eastAsia="Times New Roman" w:hAnsi="Times New Roman"/>
                <w:color w:val="000000"/>
                <w:sz w:val="16"/>
                <w:szCs w:val="16"/>
                <w:lang w:eastAsia="en-GB"/>
              </w:rPr>
            </w:pPr>
          </w:p>
        </w:tc>
      </w:tr>
      <w:tr w:rsidR="0073607F" w:rsidRPr="00F01FF6" w14:paraId="07EB7E56" w14:textId="77777777" w:rsidTr="0073607F">
        <w:trPr>
          <w:trHeight w:val="300"/>
        </w:trPr>
        <w:tc>
          <w:tcPr>
            <w:tcW w:w="1418" w:type="dxa"/>
            <w:tcBorders>
              <w:top w:val="nil"/>
              <w:left w:val="single" w:sz="4" w:space="0" w:color="auto"/>
              <w:bottom w:val="single" w:sz="4" w:space="0" w:color="auto"/>
              <w:right w:val="single" w:sz="4" w:space="0" w:color="auto"/>
            </w:tcBorders>
            <w:shd w:val="clear" w:color="auto" w:fill="auto"/>
            <w:vAlign w:val="center"/>
          </w:tcPr>
          <w:p w14:paraId="4F20B886" w14:textId="77777777" w:rsidR="00F01FF6" w:rsidRPr="00F01FF6" w:rsidRDefault="00F01FF6" w:rsidP="00D368FD">
            <w:pPr>
              <w:rPr>
                <w:rFonts w:ascii="Times New Roman" w:eastAsia="Times New Roman" w:hAnsi="Times New Roman"/>
                <w:bCs/>
                <w:color w:val="000000"/>
                <w:sz w:val="16"/>
                <w:szCs w:val="16"/>
                <w:lang w:eastAsia="en-GB"/>
              </w:rPr>
            </w:pPr>
            <w:r w:rsidRPr="00F01FF6">
              <w:rPr>
                <w:rFonts w:ascii="Times New Roman" w:eastAsia="Times New Roman" w:hAnsi="Times New Roman"/>
                <w:bCs/>
                <w:color w:val="000000"/>
                <w:sz w:val="16"/>
                <w:szCs w:val="16"/>
                <w:lang w:eastAsia="en-GB"/>
              </w:rPr>
              <w:t>Health care</w:t>
            </w:r>
          </w:p>
        </w:tc>
        <w:tc>
          <w:tcPr>
            <w:tcW w:w="2268" w:type="dxa"/>
            <w:tcBorders>
              <w:top w:val="single" w:sz="4" w:space="0" w:color="auto"/>
              <w:left w:val="nil"/>
              <w:bottom w:val="single" w:sz="4" w:space="0" w:color="auto"/>
              <w:right w:val="single" w:sz="4" w:space="0" w:color="auto"/>
            </w:tcBorders>
            <w:vAlign w:val="center"/>
          </w:tcPr>
          <w:p w14:paraId="3553BFA0"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Infant (&lt;1 year) immunisation coverage</w:t>
            </w:r>
          </w:p>
        </w:tc>
        <w:tc>
          <w:tcPr>
            <w:tcW w:w="567" w:type="dxa"/>
            <w:tcBorders>
              <w:top w:val="single" w:sz="4" w:space="0" w:color="auto"/>
              <w:left w:val="nil"/>
              <w:bottom w:val="single" w:sz="4" w:space="0" w:color="auto"/>
              <w:right w:val="single" w:sz="4" w:space="0" w:color="auto"/>
            </w:tcBorders>
            <w:vAlign w:val="center"/>
          </w:tcPr>
          <w:p w14:paraId="68EB39E2" w14:textId="77777777" w:rsidR="00F01FF6" w:rsidRPr="00F01FF6" w:rsidRDefault="00F01FF6" w:rsidP="0073607F">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3.8</w:t>
            </w:r>
          </w:p>
        </w:tc>
        <w:tc>
          <w:tcPr>
            <w:tcW w:w="4253" w:type="dxa"/>
            <w:tcBorders>
              <w:top w:val="single" w:sz="4" w:space="0" w:color="auto"/>
              <w:left w:val="single" w:sz="4" w:space="0" w:color="auto"/>
              <w:bottom w:val="single" w:sz="4" w:space="0" w:color="auto"/>
              <w:right w:val="single" w:sz="4" w:space="0" w:color="auto"/>
            </w:tcBorders>
            <w:vAlign w:val="center"/>
          </w:tcPr>
          <w:p w14:paraId="23188E5C"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Achieve universal health coverage, including…access to quality essential health-care services and access to safe, effective, quality and affordable essential medicines and vaccines for all</w:t>
            </w:r>
          </w:p>
        </w:tc>
        <w:tc>
          <w:tcPr>
            <w:tcW w:w="850" w:type="dxa"/>
            <w:tcBorders>
              <w:top w:val="single" w:sz="4" w:space="0" w:color="auto"/>
              <w:left w:val="nil"/>
              <w:bottom w:val="single" w:sz="4" w:space="0" w:color="auto"/>
              <w:right w:val="single" w:sz="4" w:space="0" w:color="auto"/>
            </w:tcBorders>
            <w:vAlign w:val="center"/>
          </w:tcPr>
          <w:p w14:paraId="001A318C" w14:textId="77777777" w:rsidR="00F01FF6" w:rsidRPr="00F01FF6" w:rsidRDefault="00F01FF6" w:rsidP="00D368FD">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19</w:t>
            </w:r>
          </w:p>
        </w:tc>
      </w:tr>
      <w:tr w:rsidR="0073607F" w:rsidRPr="00F01FF6" w14:paraId="46D117E0" w14:textId="77777777" w:rsidTr="0073607F">
        <w:trPr>
          <w:trHeight w:val="300"/>
        </w:trPr>
        <w:tc>
          <w:tcPr>
            <w:tcW w:w="1418" w:type="dxa"/>
            <w:tcBorders>
              <w:top w:val="nil"/>
              <w:left w:val="single" w:sz="4" w:space="0" w:color="auto"/>
              <w:bottom w:val="single" w:sz="4" w:space="0" w:color="auto"/>
              <w:right w:val="single" w:sz="4" w:space="0" w:color="auto"/>
            </w:tcBorders>
            <w:shd w:val="clear" w:color="auto" w:fill="auto"/>
            <w:vAlign w:val="center"/>
          </w:tcPr>
          <w:p w14:paraId="705A5EBD" w14:textId="77777777" w:rsidR="00F01FF6" w:rsidRPr="00F01FF6" w:rsidRDefault="00F01FF6" w:rsidP="00D368FD">
            <w:pPr>
              <w:rPr>
                <w:rFonts w:ascii="Times New Roman" w:eastAsia="Times New Roman" w:hAnsi="Times New Roman"/>
                <w:bCs/>
                <w:color w:val="000000"/>
                <w:sz w:val="16"/>
                <w:szCs w:val="16"/>
                <w:lang w:eastAsia="en-GB"/>
              </w:rPr>
            </w:pPr>
            <w:r w:rsidRPr="00F01FF6">
              <w:rPr>
                <w:rFonts w:ascii="Times New Roman" w:eastAsia="Times New Roman" w:hAnsi="Times New Roman"/>
                <w:bCs/>
                <w:color w:val="000000"/>
                <w:sz w:val="16"/>
                <w:szCs w:val="16"/>
                <w:lang w:eastAsia="en-GB"/>
              </w:rPr>
              <w:t>Jobs</w:t>
            </w:r>
          </w:p>
        </w:tc>
        <w:tc>
          <w:tcPr>
            <w:tcW w:w="2268" w:type="dxa"/>
            <w:tcBorders>
              <w:top w:val="single" w:sz="4" w:space="0" w:color="auto"/>
              <w:left w:val="nil"/>
              <w:bottom w:val="single" w:sz="4" w:space="0" w:color="auto"/>
              <w:right w:val="single" w:sz="4" w:space="0" w:color="auto"/>
            </w:tcBorders>
            <w:vAlign w:val="center"/>
          </w:tcPr>
          <w:p w14:paraId="55F17B66"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 xml:space="preserve">Broad unofficial unemployment rate (adults aged 15-64 available to work) </w:t>
            </w:r>
          </w:p>
        </w:tc>
        <w:tc>
          <w:tcPr>
            <w:tcW w:w="567" w:type="dxa"/>
            <w:tcBorders>
              <w:top w:val="single" w:sz="4" w:space="0" w:color="auto"/>
              <w:left w:val="nil"/>
              <w:bottom w:val="single" w:sz="4" w:space="0" w:color="auto"/>
              <w:right w:val="single" w:sz="4" w:space="0" w:color="auto"/>
            </w:tcBorders>
            <w:vAlign w:val="center"/>
          </w:tcPr>
          <w:p w14:paraId="2C17E7A0" w14:textId="77777777" w:rsidR="00F01FF6" w:rsidRPr="00F01FF6" w:rsidRDefault="00F01FF6" w:rsidP="0073607F">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8.5</w:t>
            </w:r>
          </w:p>
        </w:tc>
        <w:tc>
          <w:tcPr>
            <w:tcW w:w="4253" w:type="dxa"/>
            <w:tcBorders>
              <w:top w:val="single" w:sz="4" w:space="0" w:color="auto"/>
              <w:left w:val="single" w:sz="4" w:space="0" w:color="auto"/>
              <w:bottom w:val="single" w:sz="4" w:space="0" w:color="auto"/>
              <w:right w:val="single" w:sz="4" w:space="0" w:color="auto"/>
            </w:tcBorders>
            <w:vAlign w:val="center"/>
          </w:tcPr>
          <w:p w14:paraId="2C1DAA5C"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By 2030 achieve full and productive employment and decent work for all women and men, including young people and persons with disabilities, and equal pay for work of equal value</w:t>
            </w:r>
          </w:p>
        </w:tc>
        <w:tc>
          <w:tcPr>
            <w:tcW w:w="850" w:type="dxa"/>
            <w:tcBorders>
              <w:top w:val="single" w:sz="4" w:space="0" w:color="auto"/>
              <w:left w:val="nil"/>
              <w:bottom w:val="single" w:sz="4" w:space="0" w:color="auto"/>
              <w:right w:val="single" w:sz="4" w:space="0" w:color="auto"/>
            </w:tcBorders>
            <w:vAlign w:val="center"/>
          </w:tcPr>
          <w:p w14:paraId="091D5EF8" w14:textId="77777777" w:rsidR="00F01FF6" w:rsidRPr="00F01FF6" w:rsidRDefault="00F01FF6" w:rsidP="00D368FD">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57</w:t>
            </w:r>
          </w:p>
        </w:tc>
      </w:tr>
      <w:tr w:rsidR="0073607F" w:rsidRPr="00F01FF6" w14:paraId="6264A529" w14:textId="77777777" w:rsidTr="0073607F">
        <w:trPr>
          <w:trHeight w:val="300"/>
        </w:trPr>
        <w:tc>
          <w:tcPr>
            <w:tcW w:w="1418" w:type="dxa"/>
            <w:tcBorders>
              <w:top w:val="nil"/>
              <w:left w:val="single" w:sz="4" w:space="0" w:color="auto"/>
              <w:bottom w:val="single" w:sz="4" w:space="0" w:color="auto"/>
              <w:right w:val="single" w:sz="4" w:space="0" w:color="auto"/>
            </w:tcBorders>
            <w:shd w:val="clear" w:color="auto" w:fill="auto"/>
            <w:vAlign w:val="center"/>
          </w:tcPr>
          <w:p w14:paraId="5E8DC6A9" w14:textId="77777777" w:rsidR="00F01FF6" w:rsidRPr="00F01FF6" w:rsidRDefault="00F01FF6" w:rsidP="00D368FD">
            <w:pPr>
              <w:rPr>
                <w:rFonts w:ascii="Times New Roman" w:eastAsia="Times New Roman" w:hAnsi="Times New Roman"/>
                <w:bCs/>
                <w:color w:val="000000"/>
                <w:sz w:val="16"/>
                <w:szCs w:val="16"/>
                <w:lang w:eastAsia="en-GB"/>
              </w:rPr>
            </w:pPr>
            <w:r w:rsidRPr="00F01FF6">
              <w:rPr>
                <w:rFonts w:ascii="Times New Roman" w:eastAsia="Times New Roman" w:hAnsi="Times New Roman"/>
                <w:bCs/>
                <w:color w:val="000000"/>
                <w:sz w:val="16"/>
                <w:szCs w:val="16"/>
                <w:lang w:eastAsia="en-GB"/>
              </w:rPr>
              <w:t>Income</w:t>
            </w:r>
          </w:p>
        </w:tc>
        <w:tc>
          <w:tcPr>
            <w:tcW w:w="2268" w:type="dxa"/>
            <w:tcBorders>
              <w:top w:val="single" w:sz="4" w:space="0" w:color="auto"/>
              <w:left w:val="nil"/>
              <w:bottom w:val="single" w:sz="4" w:space="0" w:color="auto"/>
              <w:right w:val="single" w:sz="4" w:space="0" w:color="auto"/>
            </w:tcBorders>
            <w:vAlign w:val="center"/>
          </w:tcPr>
          <w:p w14:paraId="000B3CE1" w14:textId="019FB297" w:rsidR="00F01FF6" w:rsidRPr="00F01FF6" w:rsidRDefault="00F01FF6" w:rsidP="0073607F">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 xml:space="preserve">Population living below </w:t>
            </w:r>
            <w:r w:rsidR="0073607F">
              <w:rPr>
                <w:rFonts w:ascii="Times New Roman" w:eastAsia="Times New Roman" w:hAnsi="Times New Roman"/>
                <w:color w:val="000000"/>
                <w:sz w:val="16"/>
                <w:szCs w:val="16"/>
                <w:lang w:eastAsia="en-GB"/>
              </w:rPr>
              <w:t>the upper national poverty line</w:t>
            </w:r>
          </w:p>
        </w:tc>
        <w:tc>
          <w:tcPr>
            <w:tcW w:w="567" w:type="dxa"/>
            <w:tcBorders>
              <w:top w:val="single" w:sz="4" w:space="0" w:color="auto"/>
              <w:left w:val="nil"/>
              <w:bottom w:val="single" w:sz="4" w:space="0" w:color="auto"/>
              <w:right w:val="single" w:sz="4" w:space="0" w:color="auto"/>
            </w:tcBorders>
            <w:vAlign w:val="center"/>
          </w:tcPr>
          <w:p w14:paraId="4A2B4467" w14:textId="77777777" w:rsidR="00F01FF6" w:rsidRPr="00F01FF6" w:rsidRDefault="00F01FF6" w:rsidP="0073607F">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1.2</w:t>
            </w:r>
          </w:p>
          <w:p w14:paraId="78EBF3E4" w14:textId="77777777" w:rsidR="00F01FF6" w:rsidRPr="00F01FF6" w:rsidRDefault="00F01FF6" w:rsidP="0073607F">
            <w:pPr>
              <w:jc w:val="center"/>
              <w:rPr>
                <w:rFonts w:ascii="Times New Roman" w:eastAsia="Times New Roman" w:hAnsi="Times New Roman"/>
                <w:color w:val="000000"/>
                <w:sz w:val="16"/>
                <w:szCs w:val="16"/>
                <w:lang w:eastAsia="en-GB"/>
              </w:rPr>
            </w:pPr>
          </w:p>
        </w:tc>
        <w:tc>
          <w:tcPr>
            <w:tcW w:w="4253" w:type="dxa"/>
            <w:tcBorders>
              <w:top w:val="single" w:sz="4" w:space="0" w:color="auto"/>
              <w:left w:val="single" w:sz="4" w:space="0" w:color="auto"/>
              <w:bottom w:val="single" w:sz="4" w:space="0" w:color="auto"/>
              <w:right w:val="single" w:sz="4" w:space="0" w:color="auto"/>
            </w:tcBorders>
            <w:vAlign w:val="center"/>
          </w:tcPr>
          <w:p w14:paraId="0EF85C74"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 xml:space="preserve">By 2030, reduce by half the proportion of people living below national poverty lines </w:t>
            </w:r>
          </w:p>
        </w:tc>
        <w:tc>
          <w:tcPr>
            <w:tcW w:w="850" w:type="dxa"/>
            <w:tcBorders>
              <w:top w:val="single" w:sz="4" w:space="0" w:color="auto"/>
              <w:left w:val="nil"/>
              <w:bottom w:val="single" w:sz="4" w:space="0" w:color="auto"/>
              <w:right w:val="single" w:sz="4" w:space="0" w:color="auto"/>
            </w:tcBorders>
            <w:vAlign w:val="center"/>
          </w:tcPr>
          <w:p w14:paraId="68FF93E6" w14:textId="77777777" w:rsidR="00F01FF6" w:rsidRPr="00F01FF6" w:rsidRDefault="00F01FF6" w:rsidP="00D368FD">
            <w:pPr>
              <w:jc w:val="center"/>
              <w:rPr>
                <w:rFonts w:ascii="Times New Roman" w:eastAsia="Times New Roman" w:hAnsi="Times New Roman"/>
                <w:color w:val="000000"/>
                <w:sz w:val="16"/>
                <w:szCs w:val="16"/>
                <w:lang w:eastAsia="en-GB"/>
              </w:rPr>
            </w:pPr>
          </w:p>
          <w:p w14:paraId="2FD9BC84" w14:textId="77777777" w:rsidR="00F01FF6" w:rsidRPr="00F01FF6" w:rsidRDefault="00F01FF6" w:rsidP="00D368FD">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1</w:t>
            </w:r>
          </w:p>
          <w:p w14:paraId="4F21E540" w14:textId="77777777" w:rsidR="00F01FF6" w:rsidRPr="00F01FF6" w:rsidRDefault="00F01FF6" w:rsidP="00D368FD">
            <w:pPr>
              <w:jc w:val="center"/>
              <w:rPr>
                <w:rFonts w:ascii="Times New Roman" w:eastAsia="Times New Roman" w:hAnsi="Times New Roman"/>
                <w:color w:val="000000"/>
                <w:sz w:val="16"/>
                <w:szCs w:val="16"/>
                <w:lang w:eastAsia="en-GB"/>
              </w:rPr>
            </w:pPr>
          </w:p>
        </w:tc>
      </w:tr>
      <w:tr w:rsidR="0073607F" w:rsidRPr="00F01FF6" w14:paraId="39E5BCB7" w14:textId="77777777" w:rsidTr="0073607F">
        <w:trPr>
          <w:trHeight w:val="300"/>
        </w:trPr>
        <w:tc>
          <w:tcPr>
            <w:tcW w:w="1418" w:type="dxa"/>
            <w:tcBorders>
              <w:top w:val="nil"/>
              <w:left w:val="single" w:sz="4" w:space="0" w:color="auto"/>
              <w:bottom w:val="single" w:sz="4" w:space="0" w:color="auto"/>
              <w:right w:val="single" w:sz="4" w:space="0" w:color="auto"/>
            </w:tcBorders>
            <w:shd w:val="clear" w:color="auto" w:fill="auto"/>
            <w:vAlign w:val="center"/>
          </w:tcPr>
          <w:p w14:paraId="4A20F8BA" w14:textId="77777777" w:rsidR="00F01FF6" w:rsidRPr="00F01FF6" w:rsidRDefault="00F01FF6" w:rsidP="00D368FD">
            <w:pPr>
              <w:rPr>
                <w:rFonts w:ascii="Times New Roman" w:eastAsia="Times New Roman" w:hAnsi="Times New Roman"/>
                <w:bCs/>
                <w:color w:val="000000"/>
                <w:sz w:val="16"/>
                <w:szCs w:val="16"/>
                <w:lang w:eastAsia="en-GB"/>
              </w:rPr>
            </w:pPr>
            <w:r w:rsidRPr="00F01FF6">
              <w:rPr>
                <w:rFonts w:ascii="Times New Roman" w:eastAsia="Times New Roman" w:hAnsi="Times New Roman"/>
                <w:bCs/>
                <w:color w:val="000000"/>
                <w:sz w:val="16"/>
                <w:szCs w:val="16"/>
                <w:lang w:eastAsia="en-GB"/>
              </w:rPr>
              <w:t>Food</w:t>
            </w:r>
          </w:p>
        </w:tc>
        <w:tc>
          <w:tcPr>
            <w:tcW w:w="2268" w:type="dxa"/>
            <w:tcBorders>
              <w:top w:val="single" w:sz="4" w:space="0" w:color="auto"/>
              <w:left w:val="nil"/>
              <w:bottom w:val="single" w:sz="4" w:space="0" w:color="auto"/>
              <w:right w:val="single" w:sz="4" w:space="0" w:color="auto"/>
            </w:tcBorders>
            <w:vAlign w:val="center"/>
          </w:tcPr>
          <w:p w14:paraId="6DF2C172"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Households without adequate food</w:t>
            </w:r>
          </w:p>
        </w:tc>
        <w:tc>
          <w:tcPr>
            <w:tcW w:w="567" w:type="dxa"/>
            <w:tcBorders>
              <w:top w:val="single" w:sz="4" w:space="0" w:color="auto"/>
              <w:left w:val="nil"/>
              <w:bottom w:val="single" w:sz="4" w:space="0" w:color="auto"/>
              <w:right w:val="single" w:sz="4" w:space="0" w:color="auto"/>
            </w:tcBorders>
            <w:vAlign w:val="center"/>
          </w:tcPr>
          <w:p w14:paraId="14F4365E" w14:textId="77777777" w:rsidR="00F01FF6" w:rsidRPr="00F01FF6" w:rsidRDefault="00F01FF6" w:rsidP="0073607F">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2.1</w:t>
            </w:r>
          </w:p>
        </w:tc>
        <w:tc>
          <w:tcPr>
            <w:tcW w:w="4253" w:type="dxa"/>
            <w:tcBorders>
              <w:top w:val="single" w:sz="4" w:space="0" w:color="auto"/>
              <w:left w:val="single" w:sz="4" w:space="0" w:color="auto"/>
              <w:bottom w:val="single" w:sz="4" w:space="0" w:color="auto"/>
              <w:right w:val="single" w:sz="4" w:space="0" w:color="auto"/>
            </w:tcBorders>
            <w:vAlign w:val="center"/>
          </w:tcPr>
          <w:p w14:paraId="77D662AD"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 xml:space="preserve">By 2030, end hunger and ensure that all people have access to adequate, safe and nutritious food all year </w:t>
            </w:r>
            <w:proofErr w:type="gramStart"/>
            <w:r w:rsidRPr="00F01FF6">
              <w:rPr>
                <w:rFonts w:ascii="Times New Roman" w:eastAsia="Times New Roman" w:hAnsi="Times New Roman"/>
                <w:color w:val="000000"/>
                <w:sz w:val="16"/>
                <w:szCs w:val="16"/>
                <w:lang w:eastAsia="en-GB"/>
              </w:rPr>
              <w:t>round</w:t>
            </w:r>
            <w:proofErr w:type="gramEnd"/>
          </w:p>
        </w:tc>
        <w:tc>
          <w:tcPr>
            <w:tcW w:w="850" w:type="dxa"/>
            <w:tcBorders>
              <w:top w:val="single" w:sz="4" w:space="0" w:color="auto"/>
              <w:left w:val="nil"/>
              <w:bottom w:val="single" w:sz="4" w:space="0" w:color="auto"/>
              <w:right w:val="single" w:sz="4" w:space="0" w:color="auto"/>
            </w:tcBorders>
            <w:vAlign w:val="center"/>
          </w:tcPr>
          <w:p w14:paraId="76947F54" w14:textId="77777777" w:rsidR="00F01FF6" w:rsidRPr="00F01FF6" w:rsidRDefault="00F01FF6" w:rsidP="00D368FD">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8</w:t>
            </w:r>
          </w:p>
        </w:tc>
      </w:tr>
      <w:tr w:rsidR="0073607F" w:rsidRPr="00F01FF6" w14:paraId="42E0746F" w14:textId="77777777" w:rsidTr="0073607F">
        <w:trPr>
          <w:trHeight w:val="300"/>
        </w:trPr>
        <w:tc>
          <w:tcPr>
            <w:tcW w:w="1418" w:type="dxa"/>
            <w:tcBorders>
              <w:top w:val="nil"/>
              <w:left w:val="single" w:sz="4" w:space="0" w:color="auto"/>
              <w:bottom w:val="single" w:sz="4" w:space="0" w:color="auto"/>
              <w:right w:val="single" w:sz="4" w:space="0" w:color="auto"/>
            </w:tcBorders>
            <w:shd w:val="clear" w:color="auto" w:fill="auto"/>
            <w:vAlign w:val="center"/>
          </w:tcPr>
          <w:p w14:paraId="3D85946B" w14:textId="77777777" w:rsidR="00F01FF6" w:rsidRPr="00F01FF6" w:rsidRDefault="00F01FF6" w:rsidP="00D368FD">
            <w:pPr>
              <w:rPr>
                <w:rFonts w:ascii="Times New Roman" w:eastAsia="Times New Roman" w:hAnsi="Times New Roman"/>
                <w:bCs/>
                <w:color w:val="000000"/>
                <w:sz w:val="16"/>
                <w:szCs w:val="16"/>
                <w:lang w:eastAsia="en-GB"/>
              </w:rPr>
            </w:pPr>
            <w:r w:rsidRPr="00F01FF6">
              <w:rPr>
                <w:rFonts w:ascii="Times New Roman" w:eastAsia="Times New Roman" w:hAnsi="Times New Roman"/>
                <w:bCs/>
                <w:color w:val="000000"/>
                <w:sz w:val="16"/>
                <w:szCs w:val="16"/>
                <w:lang w:eastAsia="en-GB"/>
              </w:rPr>
              <w:t>Voice</w:t>
            </w:r>
          </w:p>
        </w:tc>
        <w:tc>
          <w:tcPr>
            <w:tcW w:w="2268" w:type="dxa"/>
            <w:tcBorders>
              <w:top w:val="single" w:sz="4" w:space="0" w:color="auto"/>
              <w:left w:val="nil"/>
              <w:bottom w:val="single" w:sz="4" w:space="0" w:color="auto"/>
              <w:right w:val="single" w:sz="4" w:space="0" w:color="auto"/>
            </w:tcBorders>
            <w:vAlign w:val="center"/>
          </w:tcPr>
          <w:p w14:paraId="489BA1D7"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Population who feel they can say what they think</w:t>
            </w:r>
          </w:p>
        </w:tc>
        <w:tc>
          <w:tcPr>
            <w:tcW w:w="567" w:type="dxa"/>
            <w:tcBorders>
              <w:top w:val="single" w:sz="4" w:space="0" w:color="auto"/>
              <w:left w:val="nil"/>
              <w:bottom w:val="single" w:sz="4" w:space="0" w:color="auto"/>
              <w:right w:val="single" w:sz="4" w:space="0" w:color="auto"/>
            </w:tcBorders>
            <w:vAlign w:val="center"/>
          </w:tcPr>
          <w:p w14:paraId="75174FF9" w14:textId="77777777" w:rsidR="00F01FF6" w:rsidRPr="00F01FF6" w:rsidRDefault="00F01FF6" w:rsidP="0073607F">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16.7</w:t>
            </w:r>
          </w:p>
        </w:tc>
        <w:tc>
          <w:tcPr>
            <w:tcW w:w="4253" w:type="dxa"/>
            <w:tcBorders>
              <w:top w:val="single" w:sz="4" w:space="0" w:color="auto"/>
              <w:left w:val="single" w:sz="4" w:space="0" w:color="auto"/>
              <w:bottom w:val="single" w:sz="4" w:space="0" w:color="auto"/>
              <w:right w:val="single" w:sz="4" w:space="0" w:color="auto"/>
            </w:tcBorders>
            <w:vAlign w:val="center"/>
          </w:tcPr>
          <w:p w14:paraId="079FF6BB"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Ensure responsive, inclusive, participatory and representative decision-making at all levels</w:t>
            </w:r>
          </w:p>
        </w:tc>
        <w:tc>
          <w:tcPr>
            <w:tcW w:w="850" w:type="dxa"/>
            <w:tcBorders>
              <w:top w:val="single" w:sz="4" w:space="0" w:color="auto"/>
              <w:left w:val="nil"/>
              <w:bottom w:val="single" w:sz="4" w:space="0" w:color="auto"/>
              <w:right w:val="single" w:sz="4" w:space="0" w:color="auto"/>
            </w:tcBorders>
            <w:vAlign w:val="center"/>
          </w:tcPr>
          <w:p w14:paraId="1EC925B9" w14:textId="77777777" w:rsidR="00F01FF6" w:rsidRPr="00F01FF6" w:rsidRDefault="00F01FF6" w:rsidP="00D368FD">
            <w:pPr>
              <w:jc w:val="center"/>
              <w:rPr>
                <w:rFonts w:ascii="Times New Roman" w:eastAsia="Times New Roman" w:hAnsi="Times New Roman"/>
                <w:color w:val="000000"/>
                <w:sz w:val="16"/>
                <w:szCs w:val="16"/>
                <w:lang w:eastAsia="en-GB"/>
              </w:rPr>
            </w:pPr>
          </w:p>
          <w:p w14:paraId="25B8F01E" w14:textId="77777777" w:rsidR="00F01FF6" w:rsidRPr="00F01FF6" w:rsidRDefault="00F01FF6" w:rsidP="00D368FD">
            <w:pPr>
              <w:jc w:val="center"/>
              <w:rPr>
                <w:rFonts w:ascii="Times New Roman" w:eastAsia="Times New Roman" w:hAnsi="Times New Roman"/>
                <w:color w:val="000000"/>
                <w:sz w:val="16"/>
                <w:szCs w:val="16"/>
                <w:lang w:eastAsia="en-GB"/>
              </w:rPr>
            </w:pPr>
          </w:p>
        </w:tc>
      </w:tr>
      <w:tr w:rsidR="0073607F" w:rsidRPr="00F01FF6" w14:paraId="7E1388D7" w14:textId="77777777" w:rsidTr="0073607F">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F8F61" w14:textId="77777777" w:rsidR="00F01FF6" w:rsidRPr="00F01FF6" w:rsidRDefault="00F01FF6" w:rsidP="00D368FD">
            <w:pPr>
              <w:rPr>
                <w:rFonts w:ascii="Times New Roman" w:eastAsia="Times New Roman" w:hAnsi="Times New Roman"/>
                <w:bCs/>
                <w:color w:val="000000"/>
                <w:sz w:val="16"/>
                <w:szCs w:val="16"/>
                <w:lang w:eastAsia="en-GB"/>
              </w:rPr>
            </w:pPr>
            <w:r w:rsidRPr="00F01FF6">
              <w:rPr>
                <w:rFonts w:ascii="Times New Roman" w:eastAsia="Times New Roman" w:hAnsi="Times New Roman"/>
                <w:bCs/>
                <w:color w:val="000000"/>
                <w:sz w:val="16"/>
                <w:szCs w:val="16"/>
                <w:lang w:eastAsia="en-GB"/>
              </w:rPr>
              <w:t>Household goods</w:t>
            </w:r>
          </w:p>
        </w:tc>
        <w:tc>
          <w:tcPr>
            <w:tcW w:w="2268" w:type="dxa"/>
            <w:tcBorders>
              <w:top w:val="single" w:sz="4" w:space="0" w:color="auto"/>
              <w:left w:val="nil"/>
              <w:bottom w:val="single" w:sz="4" w:space="0" w:color="auto"/>
              <w:right w:val="single" w:sz="4" w:space="0" w:color="auto"/>
            </w:tcBorders>
            <w:vAlign w:val="center"/>
          </w:tcPr>
          <w:p w14:paraId="168C59E7"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Households without a refrigerator</w:t>
            </w:r>
          </w:p>
        </w:tc>
        <w:tc>
          <w:tcPr>
            <w:tcW w:w="567" w:type="dxa"/>
            <w:tcBorders>
              <w:top w:val="single" w:sz="4" w:space="0" w:color="auto"/>
              <w:left w:val="nil"/>
              <w:bottom w:val="single" w:sz="4" w:space="0" w:color="auto"/>
              <w:right w:val="single" w:sz="4" w:space="0" w:color="auto"/>
            </w:tcBorders>
            <w:vAlign w:val="center"/>
          </w:tcPr>
          <w:p w14:paraId="2161A858" w14:textId="77777777" w:rsidR="00F01FF6" w:rsidRPr="00F01FF6" w:rsidRDefault="00F01FF6" w:rsidP="0073607F">
            <w:pPr>
              <w:jc w:val="center"/>
              <w:rPr>
                <w:rFonts w:ascii="Times New Roman" w:eastAsia="Times New Roman" w:hAnsi="Times New Roman"/>
                <w:color w:val="000000"/>
                <w:sz w:val="16"/>
                <w:szCs w:val="16"/>
                <w:lang w:eastAsia="en-GB"/>
              </w:rPr>
            </w:pPr>
          </w:p>
        </w:tc>
        <w:tc>
          <w:tcPr>
            <w:tcW w:w="4253" w:type="dxa"/>
            <w:tcBorders>
              <w:top w:val="single" w:sz="4" w:space="0" w:color="auto"/>
              <w:left w:val="single" w:sz="4" w:space="0" w:color="auto"/>
              <w:bottom w:val="single" w:sz="4" w:space="0" w:color="auto"/>
              <w:right w:val="single" w:sz="4" w:space="0" w:color="auto"/>
            </w:tcBorders>
            <w:vAlign w:val="center"/>
          </w:tcPr>
          <w:p w14:paraId="3A83FF00" w14:textId="77777777" w:rsidR="00F01FF6" w:rsidRPr="00F01FF6" w:rsidRDefault="00F01FF6" w:rsidP="00D368FD">
            <w:pPr>
              <w:rPr>
                <w:rFonts w:ascii="Times New Roman" w:eastAsia="Times New Roman" w:hAnsi="Times New Roman"/>
                <w:color w:val="000000"/>
                <w:sz w:val="16"/>
                <w:szCs w:val="16"/>
                <w:lang w:eastAsia="en-GB"/>
              </w:rPr>
            </w:pPr>
          </w:p>
        </w:tc>
        <w:tc>
          <w:tcPr>
            <w:tcW w:w="850" w:type="dxa"/>
            <w:tcBorders>
              <w:top w:val="single" w:sz="4" w:space="0" w:color="auto"/>
              <w:left w:val="nil"/>
              <w:bottom w:val="single" w:sz="4" w:space="0" w:color="auto"/>
              <w:right w:val="single" w:sz="4" w:space="0" w:color="auto"/>
            </w:tcBorders>
            <w:vAlign w:val="center"/>
          </w:tcPr>
          <w:p w14:paraId="74DA8454" w14:textId="77777777" w:rsidR="00F01FF6" w:rsidRPr="00F01FF6" w:rsidRDefault="00F01FF6" w:rsidP="00D368FD">
            <w:pPr>
              <w:jc w:val="center"/>
              <w:rPr>
                <w:rFonts w:ascii="Times New Roman" w:eastAsia="Times New Roman" w:hAnsi="Times New Roman"/>
                <w:color w:val="000000"/>
                <w:sz w:val="16"/>
                <w:szCs w:val="16"/>
                <w:lang w:eastAsia="en-GB"/>
              </w:rPr>
            </w:pPr>
          </w:p>
        </w:tc>
      </w:tr>
      <w:tr w:rsidR="0073607F" w:rsidRPr="00F01FF6" w14:paraId="39873B32" w14:textId="77777777" w:rsidTr="0073607F">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5A9E6" w14:textId="77777777" w:rsidR="00F01FF6" w:rsidRPr="00F01FF6" w:rsidRDefault="00F01FF6" w:rsidP="00D368FD">
            <w:pPr>
              <w:rPr>
                <w:rFonts w:ascii="Times New Roman" w:eastAsia="Times New Roman" w:hAnsi="Times New Roman"/>
                <w:bCs/>
                <w:color w:val="000000"/>
                <w:sz w:val="16"/>
                <w:szCs w:val="16"/>
                <w:lang w:eastAsia="en-GB"/>
              </w:rPr>
            </w:pPr>
            <w:r w:rsidRPr="00F01FF6">
              <w:rPr>
                <w:rFonts w:ascii="Times New Roman" w:eastAsia="Times New Roman" w:hAnsi="Times New Roman"/>
                <w:bCs/>
                <w:color w:val="000000"/>
                <w:sz w:val="16"/>
                <w:szCs w:val="16"/>
                <w:lang w:eastAsia="en-GB"/>
              </w:rPr>
              <w:t>Safety</w:t>
            </w:r>
          </w:p>
        </w:tc>
        <w:tc>
          <w:tcPr>
            <w:tcW w:w="2268" w:type="dxa"/>
            <w:tcBorders>
              <w:top w:val="single" w:sz="4" w:space="0" w:color="auto"/>
              <w:left w:val="nil"/>
              <w:bottom w:val="single" w:sz="4" w:space="0" w:color="auto"/>
              <w:right w:val="single" w:sz="4" w:space="0" w:color="auto"/>
            </w:tcBorders>
            <w:vAlign w:val="center"/>
          </w:tcPr>
          <w:p w14:paraId="1303B7E5"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Households who feel unsafe walking alone in their area during the night</w:t>
            </w:r>
          </w:p>
        </w:tc>
        <w:tc>
          <w:tcPr>
            <w:tcW w:w="567" w:type="dxa"/>
            <w:tcBorders>
              <w:top w:val="single" w:sz="4" w:space="0" w:color="auto"/>
              <w:left w:val="nil"/>
              <w:bottom w:val="single" w:sz="4" w:space="0" w:color="auto"/>
              <w:right w:val="single" w:sz="4" w:space="0" w:color="auto"/>
            </w:tcBorders>
            <w:vAlign w:val="center"/>
          </w:tcPr>
          <w:p w14:paraId="10B28FC8" w14:textId="77777777" w:rsidR="00F01FF6" w:rsidRPr="00F01FF6" w:rsidRDefault="00F01FF6" w:rsidP="0073607F">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16.1</w:t>
            </w:r>
          </w:p>
          <w:p w14:paraId="2D4298FD" w14:textId="77777777" w:rsidR="00F01FF6" w:rsidRPr="00F01FF6" w:rsidRDefault="00F01FF6" w:rsidP="0073607F">
            <w:pPr>
              <w:jc w:val="center"/>
              <w:rPr>
                <w:rFonts w:ascii="Times New Roman" w:eastAsia="Times New Roman" w:hAnsi="Times New Roman"/>
                <w:color w:val="000000"/>
                <w:sz w:val="16"/>
                <w:szCs w:val="16"/>
                <w:lang w:eastAsia="en-GB"/>
              </w:rPr>
            </w:pPr>
          </w:p>
          <w:p w14:paraId="6EF3F7A0" w14:textId="77777777" w:rsidR="00F01FF6" w:rsidRPr="00F01FF6" w:rsidRDefault="00F01FF6" w:rsidP="0073607F">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5.2</w:t>
            </w:r>
          </w:p>
        </w:tc>
        <w:tc>
          <w:tcPr>
            <w:tcW w:w="4253" w:type="dxa"/>
            <w:tcBorders>
              <w:top w:val="single" w:sz="4" w:space="0" w:color="auto"/>
              <w:left w:val="single" w:sz="4" w:space="0" w:color="auto"/>
              <w:bottom w:val="single" w:sz="4" w:space="0" w:color="auto"/>
              <w:right w:val="single" w:sz="4" w:space="0" w:color="auto"/>
            </w:tcBorders>
            <w:vAlign w:val="center"/>
          </w:tcPr>
          <w:p w14:paraId="206FAD89"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Significantly reduce all forms of violence and related death rates everywhere</w:t>
            </w:r>
          </w:p>
          <w:p w14:paraId="776136B6" w14:textId="77777777" w:rsidR="00F01FF6" w:rsidRPr="00F01FF6" w:rsidRDefault="00F01FF6" w:rsidP="00D368FD">
            <w:pP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By 2030 eliminate all forms of violence against women and girls</w:t>
            </w:r>
          </w:p>
        </w:tc>
        <w:tc>
          <w:tcPr>
            <w:tcW w:w="850" w:type="dxa"/>
            <w:tcBorders>
              <w:top w:val="single" w:sz="4" w:space="0" w:color="auto"/>
              <w:left w:val="nil"/>
              <w:bottom w:val="single" w:sz="4" w:space="0" w:color="auto"/>
              <w:right w:val="single" w:sz="4" w:space="0" w:color="auto"/>
            </w:tcBorders>
            <w:vAlign w:val="center"/>
          </w:tcPr>
          <w:p w14:paraId="677CCB11" w14:textId="77777777" w:rsidR="00F01FF6" w:rsidRPr="00F01FF6" w:rsidRDefault="00F01FF6" w:rsidP="00D368FD">
            <w:pPr>
              <w:jc w:val="center"/>
              <w:rPr>
                <w:rFonts w:ascii="Times New Roman" w:eastAsia="Times New Roman" w:hAnsi="Times New Roman"/>
                <w:color w:val="000000"/>
                <w:sz w:val="16"/>
                <w:szCs w:val="16"/>
                <w:lang w:eastAsia="en-GB"/>
              </w:rPr>
            </w:pPr>
            <w:r w:rsidRPr="00F01FF6">
              <w:rPr>
                <w:rFonts w:ascii="Times New Roman" w:eastAsia="Times New Roman" w:hAnsi="Times New Roman"/>
                <w:color w:val="000000"/>
                <w:sz w:val="16"/>
                <w:szCs w:val="16"/>
                <w:lang w:eastAsia="en-GB"/>
              </w:rPr>
              <w:t>94, 88</w:t>
            </w:r>
          </w:p>
        </w:tc>
      </w:tr>
    </w:tbl>
    <w:p w14:paraId="252511C5" w14:textId="77777777" w:rsidR="005838AA" w:rsidRDefault="005838AA" w:rsidP="005838AA">
      <w:pPr>
        <w:rPr>
          <w:rFonts w:ascii="Times New Roman" w:hAnsi="Times New Roman"/>
          <w:b/>
        </w:rPr>
      </w:pPr>
    </w:p>
    <w:p w14:paraId="24072830" w14:textId="096E97D8" w:rsidR="00C659D0" w:rsidRPr="001527C6" w:rsidRDefault="003E72A9">
      <w:pPr>
        <w:rPr>
          <w:rFonts w:ascii="Times New Roman" w:hAnsi="Times New Roman"/>
          <w:b/>
          <w:sz w:val="28"/>
          <w:szCs w:val="28"/>
        </w:rPr>
      </w:pPr>
      <w:r w:rsidRPr="003E72A9">
        <w:rPr>
          <w:rFonts w:ascii="Times New Roman" w:hAnsi="Times New Roman"/>
          <w:b/>
          <w:color w:val="4BACC6" w:themeColor="accent5"/>
          <w:sz w:val="28"/>
          <w:szCs w:val="28"/>
        </w:rPr>
        <w:t>S</w:t>
      </w:r>
      <w:r w:rsidR="001527C6" w:rsidRPr="003E72A9">
        <w:rPr>
          <w:rFonts w:ascii="Times New Roman" w:hAnsi="Times New Roman"/>
          <w:b/>
          <w:color w:val="4BACC6" w:themeColor="accent5"/>
          <w:sz w:val="28"/>
          <w:szCs w:val="28"/>
        </w:rPr>
        <w:t xml:space="preserve">ection </w:t>
      </w:r>
      <w:r w:rsidRPr="003E72A9">
        <w:rPr>
          <w:rFonts w:ascii="Times New Roman" w:hAnsi="Times New Roman"/>
          <w:b/>
          <w:color w:val="4BACC6" w:themeColor="accent5"/>
          <w:sz w:val="28"/>
          <w:szCs w:val="28"/>
        </w:rPr>
        <w:t>B</w:t>
      </w:r>
      <w:r w:rsidR="00895055" w:rsidRPr="003E72A9">
        <w:rPr>
          <w:rFonts w:ascii="Times New Roman" w:hAnsi="Times New Roman"/>
          <w:b/>
          <w:color w:val="4BACC6" w:themeColor="accent5"/>
          <w:sz w:val="28"/>
          <w:szCs w:val="28"/>
        </w:rPr>
        <w:t xml:space="preserve">. </w:t>
      </w:r>
      <w:r w:rsidR="00C659D0" w:rsidRPr="001527C6">
        <w:rPr>
          <w:rFonts w:ascii="Times New Roman" w:hAnsi="Times New Roman"/>
          <w:b/>
          <w:sz w:val="28"/>
          <w:szCs w:val="28"/>
        </w:rPr>
        <w:t>Environmental Dimensions of the Barometer</w:t>
      </w:r>
    </w:p>
    <w:p w14:paraId="34F08A03" w14:textId="77777777" w:rsidR="00844832" w:rsidRPr="00D61160" w:rsidRDefault="00844832" w:rsidP="00D61160">
      <w:pPr>
        <w:spacing w:line="360" w:lineRule="auto"/>
        <w:jc w:val="both"/>
        <w:rPr>
          <w:rFonts w:ascii="Times New Roman" w:hAnsi="Times New Roman"/>
        </w:rPr>
      </w:pPr>
    </w:p>
    <w:p w14:paraId="29122019" w14:textId="77777777" w:rsidR="00895055" w:rsidRPr="00591C69" w:rsidRDefault="00895055" w:rsidP="00351074">
      <w:pPr>
        <w:jc w:val="both"/>
        <w:rPr>
          <w:rFonts w:ascii="Times New Roman" w:hAnsi="Times New Roman"/>
          <w:b/>
        </w:rPr>
      </w:pPr>
      <w:r w:rsidRPr="00591C69">
        <w:rPr>
          <w:rFonts w:ascii="Times New Roman" w:hAnsi="Times New Roman"/>
          <w:b/>
        </w:rPr>
        <w:t>Climate Change</w:t>
      </w:r>
    </w:p>
    <w:p w14:paraId="1A6A3ED8" w14:textId="437A3A2A" w:rsidR="00895055" w:rsidRPr="006F1BF2" w:rsidRDefault="00E10FB5" w:rsidP="00CB218D">
      <w:pPr>
        <w:spacing w:line="276" w:lineRule="auto"/>
        <w:jc w:val="both"/>
        <w:rPr>
          <w:rFonts w:ascii="Times New Roman" w:hAnsi="Times New Roman"/>
        </w:rPr>
      </w:pPr>
      <w:r>
        <w:rPr>
          <w:rFonts w:ascii="Times New Roman" w:hAnsi="Times New Roman"/>
        </w:rPr>
        <w:t xml:space="preserve">The provincial inventories: </w:t>
      </w:r>
      <w:proofErr w:type="gramStart"/>
      <w:r>
        <w:rPr>
          <w:rFonts w:ascii="Times New Roman" w:hAnsi="Times New Roman"/>
        </w:rPr>
        <w:t>t</w:t>
      </w:r>
      <w:r w:rsidR="00365269">
        <w:rPr>
          <w:rFonts w:ascii="Times New Roman" w:hAnsi="Times New Roman"/>
        </w:rPr>
        <w:t>he</w:t>
      </w:r>
      <w:proofErr w:type="gramEnd"/>
      <w:r w:rsidR="00365269">
        <w:rPr>
          <w:rFonts w:ascii="Times New Roman" w:hAnsi="Times New Roman"/>
        </w:rPr>
        <w:t xml:space="preserve"> </w:t>
      </w:r>
      <w:r w:rsidR="00365269" w:rsidRPr="00895055">
        <w:rPr>
          <w:rFonts w:ascii="Times New Roman" w:hAnsi="Times New Roman"/>
        </w:rPr>
        <w:t>Western Cape reported 41.3 MtCO</w:t>
      </w:r>
      <w:r w:rsidR="00365269" w:rsidRPr="00895055">
        <w:rPr>
          <w:rFonts w:ascii="Times New Roman" w:hAnsi="Times New Roman"/>
          <w:vertAlign w:val="subscript"/>
        </w:rPr>
        <w:t>2</w:t>
      </w:r>
      <w:r w:rsidR="00365269" w:rsidRPr="00895055">
        <w:rPr>
          <w:rFonts w:ascii="Times New Roman" w:hAnsi="Times New Roman"/>
        </w:rPr>
        <w:t>e</w:t>
      </w:r>
      <w:r w:rsidR="008F34E7">
        <w:rPr>
          <w:rFonts w:ascii="Times New Roman" w:hAnsi="Times New Roman"/>
        </w:rPr>
        <w:t xml:space="preserve"> energy</w:t>
      </w:r>
      <w:r w:rsidR="00365269" w:rsidRPr="00895055">
        <w:rPr>
          <w:rFonts w:ascii="Times New Roman" w:hAnsi="Times New Roman"/>
        </w:rPr>
        <w:t xml:space="preserve"> emissions in 2009 </w:t>
      </w:r>
      <w:r w:rsidR="00365269" w:rsidRPr="00895055">
        <w:rPr>
          <w:rFonts w:ascii="Times New Roman" w:hAnsi="Times New Roman"/>
        </w:rPr>
        <w:fldChar w:fldCharType="begin" w:fldLock="1"/>
      </w:r>
      <w:r w:rsidR="002E72C4">
        <w:rPr>
          <w:rFonts w:ascii="Times New Roman" w:hAnsi="Times New Roman"/>
        </w:rPr>
        <w:instrText>ADDIN CSL_CITATION { "citationItems" : [ { "id" : "ITEM-1", "itemData" : { "author" : [ { "dropping-particle" : "", "family" : "Western Cape Government", "given" : "", "non-dropping-particle" : "", "parse-names" : false, "suffix" : "" } ], "id" : "ITEM-1", "issue" : "January", "issued" : { "date-parts" : [ [ "2013" ] ] }, "number-of-pages" : "1-102", "publisher-place" : "Cape Town", "title" : "Energy Consumption and CO2e Emissions Database for the Western Cape", "type" : "report" }, "uris" : [ "http://www.mendeley.com/documents/?uuid=84d47b5b-7cbb-467f-83b2-571480d95db5" ] } ], "mendeley" : { "formattedCitation" : "(Western Cape Government 2013)", "plainTextFormattedCitation" : "(Western Cape Government 2013)", "previouslyFormattedCitation" : "(Western Cape Government 2013)" }, "properties" : { "noteIndex" : 0 }, "schema" : "https://github.com/citation-style-language/schema/raw/master/csl-citation.json" }</w:instrText>
      </w:r>
      <w:r w:rsidR="00365269" w:rsidRPr="00895055">
        <w:rPr>
          <w:rFonts w:ascii="Times New Roman" w:hAnsi="Times New Roman"/>
        </w:rPr>
        <w:fldChar w:fldCharType="separate"/>
      </w:r>
      <w:r w:rsidR="002E72C4" w:rsidRPr="002E72C4">
        <w:rPr>
          <w:rFonts w:ascii="Times New Roman" w:hAnsi="Times New Roman"/>
          <w:noProof/>
        </w:rPr>
        <w:t>(Western Cape Government 2013)</w:t>
      </w:r>
      <w:r w:rsidR="00365269" w:rsidRPr="00895055">
        <w:rPr>
          <w:rFonts w:ascii="Times New Roman" w:hAnsi="Times New Roman"/>
        </w:rPr>
        <w:fldChar w:fldCharType="end"/>
      </w:r>
      <w:r w:rsidR="00E75B8E">
        <w:rPr>
          <w:rFonts w:ascii="Times New Roman" w:hAnsi="Times New Roman"/>
        </w:rPr>
        <w:t xml:space="preserve"> – 13% of national energy consumption but 11% of national energy emissions</w:t>
      </w:r>
      <w:r w:rsidR="00FA24FA">
        <w:rPr>
          <w:rFonts w:ascii="Times New Roman" w:hAnsi="Times New Roman"/>
        </w:rPr>
        <w:t>,</w:t>
      </w:r>
      <w:r w:rsidR="00365269" w:rsidRPr="00895055">
        <w:rPr>
          <w:rFonts w:ascii="Times New Roman" w:hAnsi="Times New Roman"/>
        </w:rPr>
        <w:t xml:space="preserve"> Gauteng reported 118.2 MtCO</w:t>
      </w:r>
      <w:r w:rsidR="00365269" w:rsidRPr="00895055">
        <w:rPr>
          <w:rFonts w:ascii="Times New Roman" w:hAnsi="Times New Roman"/>
          <w:vertAlign w:val="subscript"/>
        </w:rPr>
        <w:t>2</w:t>
      </w:r>
      <w:r w:rsidR="00365269" w:rsidRPr="00895055">
        <w:rPr>
          <w:rFonts w:ascii="Times New Roman" w:hAnsi="Times New Roman"/>
        </w:rPr>
        <w:t xml:space="preserve"> in 2007 </w:t>
      </w:r>
      <w:r w:rsidR="00365269" w:rsidRPr="00895055">
        <w:rPr>
          <w:rFonts w:ascii="Times New Roman" w:hAnsi="Times New Roman"/>
        </w:rPr>
        <w:fldChar w:fldCharType="begin" w:fldLock="1"/>
      </w:r>
      <w:r w:rsidR="002E72C4">
        <w:rPr>
          <w:rFonts w:ascii="Times New Roman" w:hAnsi="Times New Roman"/>
        </w:rPr>
        <w:instrText>ADDIN CSL_CITATION { "citationItems" : [ { "id" : "ITEM-1", "itemData" : { "author" : [ { "dropping-particle" : "", "family" : "Tomaschek", "given" : "Jan", "non-dropping-particle" : "", "parse-names" : false, "suffix" : "" }, { "dropping-particle" : "", "family" : "Haasz", "given" : "Thomas", "non-dropping-particle" : "", "parse-names" : false, "suffix" : "" }, { "dropping-particle" : "", "family" : "Dobbins", "given" : "Audrey", "non-dropping-particle" : "", "parse-names" : false, "suffix" : "" }, { "dropping-particle" : "", "family" : "Fahl", "given" : "Uli", "non-dropping-particle" : "", "parse-names" : false, "suffix" : "" } ], "id" : "ITEM-1", "issue" : "October", "issued" : { "date-parts" : [ [ "2012" ] ] }, "number-of-pages" : "pp34", "publisher-place" : "Stuttgart", "title" : "Energy Related Greenhouse Gas Inventory and Energy Balance Gauteng: 2007-2009", "type" : "report" }, "uris" : [ "http://www.mendeley.com/documents/?uuid=a7c6eb3e-1248-4571-b786-66bed3ecf5dd" ] } ], "mendeley" : { "formattedCitation" : "(Tomaschek et al. 2012)", "plainTextFormattedCitation" : "(Tomaschek et al. 2012)", "previouslyFormattedCitation" : "(Tomaschek et al. 2012)" }, "properties" : { "noteIndex" : 0 }, "schema" : "https://github.com/citation-style-language/schema/raw/master/csl-citation.json" }</w:instrText>
      </w:r>
      <w:r w:rsidR="00365269" w:rsidRPr="00895055">
        <w:rPr>
          <w:rFonts w:ascii="Times New Roman" w:hAnsi="Times New Roman"/>
        </w:rPr>
        <w:fldChar w:fldCharType="separate"/>
      </w:r>
      <w:r w:rsidR="002E72C4" w:rsidRPr="002E72C4">
        <w:rPr>
          <w:rFonts w:ascii="Times New Roman" w:hAnsi="Times New Roman"/>
          <w:noProof/>
        </w:rPr>
        <w:t>(Tomaschek et al. 2012)</w:t>
      </w:r>
      <w:r w:rsidR="00365269" w:rsidRPr="00895055">
        <w:rPr>
          <w:rFonts w:ascii="Times New Roman" w:hAnsi="Times New Roman"/>
        </w:rPr>
        <w:fldChar w:fldCharType="end"/>
      </w:r>
      <w:r w:rsidR="007A6131">
        <w:rPr>
          <w:rFonts w:ascii="Times New Roman" w:hAnsi="Times New Roman"/>
        </w:rPr>
        <w:t>,</w:t>
      </w:r>
      <w:r w:rsidR="00FA24FA">
        <w:rPr>
          <w:rFonts w:ascii="Times New Roman" w:hAnsi="Times New Roman"/>
        </w:rPr>
        <w:t xml:space="preserve"> </w:t>
      </w:r>
      <w:r w:rsidR="00365269">
        <w:rPr>
          <w:rFonts w:ascii="Times New Roman" w:hAnsi="Times New Roman"/>
        </w:rPr>
        <w:t xml:space="preserve">the </w:t>
      </w:r>
      <w:r w:rsidR="00365269" w:rsidRPr="00895055">
        <w:rPr>
          <w:rFonts w:ascii="Times New Roman" w:hAnsi="Times New Roman"/>
        </w:rPr>
        <w:t>Eastern Cape reported 23.4 MtCO</w:t>
      </w:r>
      <w:r w:rsidR="00365269" w:rsidRPr="00895055">
        <w:rPr>
          <w:rFonts w:ascii="Times New Roman" w:hAnsi="Times New Roman"/>
          <w:vertAlign w:val="subscript"/>
        </w:rPr>
        <w:t>2</w:t>
      </w:r>
      <w:r w:rsidR="00365269" w:rsidRPr="00895055">
        <w:rPr>
          <w:rFonts w:ascii="Times New Roman" w:hAnsi="Times New Roman"/>
        </w:rPr>
        <w:t xml:space="preserve"> in 2008 </w:t>
      </w:r>
      <w:r w:rsidR="00365269" w:rsidRPr="00895055">
        <w:rPr>
          <w:rFonts w:ascii="Times New Roman" w:hAnsi="Times New Roman"/>
        </w:rPr>
        <w:fldChar w:fldCharType="begin" w:fldLock="1"/>
      </w:r>
      <w:r w:rsidR="002E72C4">
        <w:rPr>
          <w:rFonts w:ascii="Times New Roman" w:hAnsi="Times New Roman"/>
        </w:rPr>
        <w:instrText>ADDIN CSL_CITATION { "citationItems" : [ { "id" : "ITEM-1", "itemData" : { "author" : [ { "dropping-particle" : "", "family" : "Government of the Eastern Cape", "given" : "", "non-dropping-particle" : "", "parse-names" : false, "suffix" : "" } ], "id" : "ITEM-1", "issue" : "March 2011", "issued" : { "date-parts" : [ [ "2011" ] ] }, "number-of-pages" : "pp342", "publisher" : "Department of Economic Development and Environmental Affairs", "publisher-place" : "East London", "title" : "Eastern Cape Climate Change Response", "type" : "book" }, "uris" : [ "http://www.mendeley.com/documents/?uuid=61a7a2fc-5741-421b-b035-34a6fad07e0a" ] } ], "mendeley" : { "formattedCitation" : "(Government of the Eastern Cape 2011)", "plainTextFormattedCitation" : "(Government of the Eastern Cape 2011)", "previouslyFormattedCitation" : "(Government of the Eastern Cape 2011)" }, "properties" : { "noteIndex" : 0 }, "schema" : "https://github.com/citation-style-language/schema/raw/master/csl-citation.json" }</w:instrText>
      </w:r>
      <w:r w:rsidR="00365269" w:rsidRPr="00895055">
        <w:rPr>
          <w:rFonts w:ascii="Times New Roman" w:hAnsi="Times New Roman"/>
        </w:rPr>
        <w:fldChar w:fldCharType="separate"/>
      </w:r>
      <w:r w:rsidR="002E72C4" w:rsidRPr="002E72C4">
        <w:rPr>
          <w:rFonts w:ascii="Times New Roman" w:hAnsi="Times New Roman"/>
          <w:noProof/>
        </w:rPr>
        <w:t>(Government of the Eastern Cape 2011)</w:t>
      </w:r>
      <w:r w:rsidR="00365269" w:rsidRPr="00895055">
        <w:rPr>
          <w:rFonts w:ascii="Times New Roman" w:hAnsi="Times New Roman"/>
        </w:rPr>
        <w:fldChar w:fldCharType="end"/>
      </w:r>
      <w:r w:rsidR="007A6131">
        <w:rPr>
          <w:rFonts w:ascii="Times New Roman" w:hAnsi="Times New Roman"/>
        </w:rPr>
        <w:t xml:space="preserve"> and t</w:t>
      </w:r>
      <w:r w:rsidR="00EA1866">
        <w:rPr>
          <w:rFonts w:ascii="Times New Roman" w:hAnsi="Times New Roman"/>
        </w:rPr>
        <w:t>he Free State reported 22.6 MtCO</w:t>
      </w:r>
      <w:r w:rsidR="00EA1866" w:rsidRPr="00EA1866">
        <w:rPr>
          <w:rFonts w:ascii="Times New Roman" w:hAnsi="Times New Roman"/>
          <w:vertAlign w:val="subscript"/>
        </w:rPr>
        <w:t>2</w:t>
      </w:r>
      <w:r w:rsidR="00EA1866">
        <w:rPr>
          <w:rFonts w:ascii="Times New Roman" w:hAnsi="Times New Roman"/>
        </w:rPr>
        <w:t xml:space="preserve"> in 2012 </w:t>
      </w:r>
      <w:r w:rsidR="001C074A">
        <w:rPr>
          <w:rFonts w:ascii="Times New Roman" w:hAnsi="Times New Roman"/>
        </w:rPr>
        <w:fldChar w:fldCharType="begin" w:fldLock="1"/>
      </w:r>
      <w:r w:rsidR="002E72C4">
        <w:rPr>
          <w:rFonts w:ascii="Times New Roman" w:hAnsi="Times New Roman"/>
        </w:rPr>
        <w:instrText>ADDIN CSL_CITATION { "citationItems" : [ { "id" : "ITEM-1", "itemData" : { "author" : [ { "dropping-particle" : "", "family" : "YM Mashalaba &amp; Associates", "given" : "", "non-dropping-particle" : "", "parse-names" : false, "suffix" : "" } ], "id" : "ITEM-1", "issued" : { "date-parts" : [ [ "2012" ] ] }, "publisher-place" : "Bloemfontein, South Africa", "title" : "Free State Province Greenhouse Gas Emissions Inventory 2000 - 2012", "type" : "book" }, "uris" : [ "http://www.mendeley.com/documents/?uuid=0d1a4671-b63b-491c-b895-79ba1f313ad4" ] } ], "mendeley" : { "formattedCitation" : "(YM Mashalaba &amp; Associates 2012)", "plainTextFormattedCitation" : "(YM Mashalaba &amp; Associates 2012)", "previouslyFormattedCitation" : "(YM Mashalaba &amp; Associates 2012)" }, "properties" : { "noteIndex" : 0 }, "schema" : "https://github.com/citation-style-language/schema/raw/master/csl-citation.json" }</w:instrText>
      </w:r>
      <w:r w:rsidR="001C074A">
        <w:rPr>
          <w:rFonts w:ascii="Times New Roman" w:hAnsi="Times New Roman"/>
        </w:rPr>
        <w:fldChar w:fldCharType="separate"/>
      </w:r>
      <w:r w:rsidR="002E72C4" w:rsidRPr="002E72C4">
        <w:rPr>
          <w:rFonts w:ascii="Times New Roman" w:hAnsi="Times New Roman"/>
          <w:noProof/>
        </w:rPr>
        <w:t>(YM Mashalaba &amp; Associates 2012)</w:t>
      </w:r>
      <w:r w:rsidR="001C074A">
        <w:rPr>
          <w:rFonts w:ascii="Times New Roman" w:hAnsi="Times New Roman"/>
        </w:rPr>
        <w:fldChar w:fldCharType="end"/>
      </w:r>
      <w:r w:rsidR="00EA1866">
        <w:rPr>
          <w:rFonts w:ascii="Times New Roman" w:hAnsi="Times New Roman"/>
        </w:rPr>
        <w:t>.</w:t>
      </w:r>
    </w:p>
    <w:p w14:paraId="458F61F6" w14:textId="77777777" w:rsidR="0098251F" w:rsidRDefault="0098251F" w:rsidP="00895055">
      <w:pPr>
        <w:jc w:val="both"/>
        <w:rPr>
          <w:rFonts w:ascii="Times New Roman" w:hAnsi="Times New Roman"/>
          <w:b/>
        </w:rPr>
      </w:pPr>
    </w:p>
    <w:p w14:paraId="3680EFC7" w14:textId="60B95958" w:rsidR="00C659D0" w:rsidRPr="00351074" w:rsidRDefault="003E72A9" w:rsidP="00157DA2">
      <w:pPr>
        <w:spacing w:after="80"/>
        <w:ind w:right="362"/>
        <w:jc w:val="both"/>
        <w:rPr>
          <w:rFonts w:ascii="Times New Roman" w:hAnsi="Times New Roman"/>
          <w:b/>
          <w:sz w:val="20"/>
          <w:szCs w:val="20"/>
        </w:rPr>
      </w:pPr>
      <w:r w:rsidRPr="00351074">
        <w:rPr>
          <w:rFonts w:ascii="Times New Roman" w:hAnsi="Times New Roman"/>
          <w:b/>
          <w:color w:val="4BACC6" w:themeColor="accent5"/>
          <w:sz w:val="20"/>
          <w:szCs w:val="20"/>
        </w:rPr>
        <w:t>Table S2</w:t>
      </w:r>
      <w:r w:rsidR="00E10FB5" w:rsidRPr="00351074">
        <w:rPr>
          <w:rFonts w:ascii="Times New Roman" w:hAnsi="Times New Roman"/>
          <w:b/>
          <w:sz w:val="20"/>
          <w:szCs w:val="20"/>
        </w:rPr>
        <w:t>. Disaggregating</w:t>
      </w:r>
      <w:r w:rsidR="00895055" w:rsidRPr="00351074">
        <w:rPr>
          <w:rFonts w:ascii="Times New Roman" w:hAnsi="Times New Roman"/>
          <w:b/>
          <w:sz w:val="20"/>
          <w:szCs w:val="20"/>
        </w:rPr>
        <w:t xml:space="preserve"> </w:t>
      </w:r>
      <w:r w:rsidR="001408DE" w:rsidRPr="00351074">
        <w:rPr>
          <w:rFonts w:ascii="Times New Roman" w:hAnsi="Times New Roman"/>
          <w:b/>
          <w:sz w:val="20"/>
          <w:szCs w:val="20"/>
        </w:rPr>
        <w:t>CO</w:t>
      </w:r>
      <w:r w:rsidR="001408DE" w:rsidRPr="00351074">
        <w:rPr>
          <w:rFonts w:ascii="Times New Roman" w:hAnsi="Times New Roman"/>
          <w:b/>
          <w:sz w:val="20"/>
          <w:szCs w:val="20"/>
          <w:vertAlign w:val="subscript"/>
        </w:rPr>
        <w:t>2</w:t>
      </w:r>
      <w:r w:rsidR="001408DE" w:rsidRPr="00351074">
        <w:rPr>
          <w:rFonts w:ascii="Times New Roman" w:hAnsi="Times New Roman"/>
          <w:b/>
          <w:sz w:val="20"/>
          <w:szCs w:val="20"/>
        </w:rPr>
        <w:t xml:space="preserve"> emissions</w:t>
      </w:r>
      <w:r w:rsidR="00895055" w:rsidRPr="00351074">
        <w:rPr>
          <w:rFonts w:ascii="Times New Roman" w:hAnsi="Times New Roman"/>
          <w:b/>
          <w:sz w:val="20"/>
          <w:szCs w:val="20"/>
        </w:rPr>
        <w:t xml:space="preserve"> to the provincial level using share of </w:t>
      </w:r>
      <w:r w:rsidR="00B93096" w:rsidRPr="00351074">
        <w:rPr>
          <w:rFonts w:ascii="Times New Roman" w:hAnsi="Times New Roman"/>
          <w:b/>
          <w:sz w:val="20"/>
          <w:szCs w:val="20"/>
        </w:rPr>
        <w:t>population</w:t>
      </w:r>
      <w:r w:rsidR="00A638E2" w:rsidRPr="00351074">
        <w:rPr>
          <w:rFonts w:ascii="Times New Roman" w:hAnsi="Times New Roman"/>
          <w:b/>
          <w:sz w:val="20"/>
          <w:szCs w:val="20"/>
        </w:rPr>
        <w:t xml:space="preserve"> </w:t>
      </w:r>
      <w:r w:rsidR="00A638E2" w:rsidRPr="00351074">
        <w:rPr>
          <w:rFonts w:ascii="Times New Roman" w:hAnsi="Times New Roman"/>
          <w:b/>
          <w:sz w:val="20"/>
          <w:szCs w:val="20"/>
        </w:rPr>
        <w:fldChar w:fldCharType="begin" w:fldLock="1"/>
      </w:r>
      <w:r w:rsidR="002E72C4" w:rsidRPr="00351074">
        <w:rPr>
          <w:rFonts w:ascii="Times New Roman" w:hAnsi="Times New Roman"/>
          <w:b/>
          <w:sz w:val="20"/>
          <w:szCs w:val="20"/>
        </w:rPr>
        <w:instrText>ADDIN CSL_CITATION { "citationItems" : [ { "id" : "ITEM-1", "itemData" : { "author" : [ { "dropping-particle" : "", "family" : "StatsSA", "given" : "", "non-dropping-particle" : "", "parse-names" : false, "suffix" : "" } ], "genre" : "statistical release", "id" : "ITEM-1", "issued" : { "date-parts" : [ [ "2012" ] ] }, "publisher" : "Statistics South Africa", "publisher-place" : "Pretoria", "title" : "Statistical release P0301.4 Census 2011", "type" : "book" }, "uris" : [ "http://www.mendeley.com/documents/?uuid=14f92d6a-4f32-4cf1-b3e8-1a3ea63ed97e" ] } ], "mendeley" : { "formattedCitation" : "(StatsSA 2012a)", "plainTextFormattedCitation" : "(StatsSA 2012a)", "previouslyFormattedCitation" : "(StatsSA 2012a)" }, "properties" : { "noteIndex" : 0 }, "schema" : "https://github.com/citation-style-language/schema/raw/master/csl-citation.json" }</w:instrText>
      </w:r>
      <w:r w:rsidR="00A638E2" w:rsidRPr="00351074">
        <w:rPr>
          <w:rFonts w:ascii="Times New Roman" w:hAnsi="Times New Roman"/>
          <w:b/>
          <w:sz w:val="20"/>
          <w:szCs w:val="20"/>
        </w:rPr>
        <w:fldChar w:fldCharType="separate"/>
      </w:r>
      <w:r w:rsidR="002E72C4" w:rsidRPr="00351074">
        <w:rPr>
          <w:rFonts w:ascii="Times New Roman" w:hAnsi="Times New Roman"/>
          <w:b/>
          <w:noProof/>
          <w:sz w:val="20"/>
          <w:szCs w:val="20"/>
        </w:rPr>
        <w:t>(StatsSA 2012a)</w:t>
      </w:r>
      <w:r w:rsidR="00A638E2" w:rsidRPr="00351074">
        <w:rPr>
          <w:rFonts w:ascii="Times New Roman" w:hAnsi="Times New Roman"/>
          <w:b/>
          <w:sz w:val="20"/>
          <w:szCs w:val="20"/>
        </w:rPr>
        <w:fldChar w:fldCharType="end"/>
      </w:r>
      <w:r w:rsidR="00B93096" w:rsidRPr="00351074">
        <w:rPr>
          <w:rFonts w:ascii="Times New Roman" w:hAnsi="Times New Roman"/>
          <w:b/>
          <w:sz w:val="20"/>
          <w:szCs w:val="20"/>
        </w:rPr>
        <w:t xml:space="preserve">, </w:t>
      </w:r>
      <w:r w:rsidR="00895055" w:rsidRPr="00351074">
        <w:rPr>
          <w:rFonts w:ascii="Times New Roman" w:hAnsi="Times New Roman"/>
          <w:b/>
          <w:sz w:val="20"/>
          <w:szCs w:val="20"/>
        </w:rPr>
        <w:t xml:space="preserve">GDP </w:t>
      </w:r>
      <w:r w:rsidR="00A638E2" w:rsidRPr="00351074">
        <w:rPr>
          <w:rFonts w:ascii="Times New Roman" w:hAnsi="Times New Roman"/>
          <w:b/>
          <w:sz w:val="20"/>
          <w:szCs w:val="20"/>
        </w:rPr>
        <w:fldChar w:fldCharType="begin" w:fldLock="1"/>
      </w:r>
      <w:r w:rsidR="004213AC" w:rsidRPr="00351074">
        <w:rPr>
          <w:rFonts w:ascii="Times New Roman" w:hAnsi="Times New Roman"/>
          <w:b/>
          <w:sz w:val="20"/>
          <w:szCs w:val="20"/>
        </w:rPr>
        <w:instrText>ADDIN CSL_CITATION { "citationItems" : [ { "id" : "ITEM-1", "itemData" : { "author" : [ { "dropping-particle" : "", "family" : "StatsSA", "given" : "", "non-dropping-particle" : "", "parse-names" : false, "suffix" : "" } ], "id" : "ITEM-1", "issued" : { "date-parts" : [ [ "2014" ] ] }, "publisher" : "Statistics South Africa", "publisher-place" : "Pretoria", "title" : "Statistical release P0441 Gross domestic product Annual estimates 2004-2013 Regional estimates 2004-2013 Third quarter 2014", "type" : "book" }, "uris" : [ "http://www.mendeley.com/documents/?uuid=d6da1170-0f20-48fc-834a-95a19a569ff5" ] } ], "mendeley" : { "formattedCitation" : "(StatsSA 2014)", "plainTextFormattedCitation" : "(StatsSA 2014)", "previouslyFormattedCitation" : "(StatsSA 2014)" }, "properties" : { "noteIndex" : 0 }, "schema" : "https://github.com/citation-style-language/schema/raw/master/csl-citation.json" }</w:instrText>
      </w:r>
      <w:r w:rsidR="00A638E2" w:rsidRPr="00351074">
        <w:rPr>
          <w:rFonts w:ascii="Times New Roman" w:hAnsi="Times New Roman"/>
          <w:b/>
          <w:sz w:val="20"/>
          <w:szCs w:val="20"/>
        </w:rPr>
        <w:fldChar w:fldCharType="separate"/>
      </w:r>
      <w:r w:rsidR="002E72C4" w:rsidRPr="00351074">
        <w:rPr>
          <w:rFonts w:ascii="Times New Roman" w:hAnsi="Times New Roman"/>
          <w:b/>
          <w:noProof/>
          <w:sz w:val="20"/>
          <w:szCs w:val="20"/>
        </w:rPr>
        <w:t>(StatsSA 2014)</w:t>
      </w:r>
      <w:r w:rsidR="00A638E2" w:rsidRPr="00351074">
        <w:rPr>
          <w:rFonts w:ascii="Times New Roman" w:hAnsi="Times New Roman"/>
          <w:b/>
          <w:sz w:val="20"/>
          <w:szCs w:val="20"/>
        </w:rPr>
        <w:fldChar w:fldCharType="end"/>
      </w:r>
      <w:r w:rsidR="00A638E2" w:rsidRPr="00351074">
        <w:rPr>
          <w:rFonts w:ascii="Times New Roman" w:hAnsi="Times New Roman"/>
          <w:b/>
          <w:sz w:val="20"/>
          <w:szCs w:val="20"/>
        </w:rPr>
        <w:t xml:space="preserve"> </w:t>
      </w:r>
      <w:r w:rsidR="00895055" w:rsidRPr="00351074">
        <w:rPr>
          <w:rFonts w:ascii="Times New Roman" w:hAnsi="Times New Roman"/>
          <w:b/>
          <w:sz w:val="20"/>
          <w:szCs w:val="20"/>
        </w:rPr>
        <w:t xml:space="preserve">and electricity </w:t>
      </w:r>
      <w:r w:rsidR="00A638E2" w:rsidRPr="00351074">
        <w:rPr>
          <w:rFonts w:ascii="Times New Roman" w:hAnsi="Times New Roman"/>
          <w:b/>
          <w:sz w:val="20"/>
          <w:szCs w:val="20"/>
        </w:rPr>
        <w:fldChar w:fldCharType="begin" w:fldLock="1"/>
      </w:r>
      <w:r w:rsidR="004213AC" w:rsidRPr="00351074">
        <w:rPr>
          <w:rFonts w:ascii="Times New Roman" w:hAnsi="Times New Roman"/>
          <w:b/>
          <w:sz w:val="20"/>
          <w:szCs w:val="20"/>
        </w:rPr>
        <w:instrText>ADDIN CSL_CITATION { "citationItems" : [ { "id" : "ITEM-1", "itemData" : { "URL" : "http://www.statssa.gov.za/?page_id=1854&amp;PPN=P4141&amp;SCH=6516", "accessed" : { "date-parts" : [ [ "2016", "8", "28" ] ] }, "author" : [ { "dropping-particle" : "", "family" : "StatsSA", "given" : "", "non-dropping-particle" : "", "parse-names" : false, "suffix" : "" } ], "genre" : "Excel spreadsheet", "id" : "ITEM-1", "issued" : { "date-parts" : [ [ "2016" ] ] }, "publisher" : "Statistics South Africa", "title" : "Excel - Electricity generated and available for distribution 201606", "type" : "webpage" }, "uris" : [ "http://www.mendeley.com/documents/?uuid=b33c7ba0-9f7b-4da2-b5a6-cf27e4fc4d91" ] } ], "mendeley" : { "formattedCitation" : "(StatsSA 2016a)", "plainTextFormattedCitation" : "(StatsSA 2016a)", "previouslyFormattedCitation" : "(StatsSA 2016a)" }, "properties" : { "noteIndex" : 0 }, "schema" : "https://github.com/citation-style-language/schema/raw/master/csl-citation.json" }</w:instrText>
      </w:r>
      <w:r w:rsidR="00A638E2" w:rsidRPr="00351074">
        <w:rPr>
          <w:rFonts w:ascii="Times New Roman" w:hAnsi="Times New Roman"/>
          <w:b/>
          <w:sz w:val="20"/>
          <w:szCs w:val="20"/>
        </w:rPr>
        <w:fldChar w:fldCharType="separate"/>
      </w:r>
      <w:r w:rsidR="004213AC" w:rsidRPr="00351074">
        <w:rPr>
          <w:rFonts w:ascii="Times New Roman" w:hAnsi="Times New Roman"/>
          <w:b/>
          <w:noProof/>
          <w:sz w:val="20"/>
          <w:szCs w:val="20"/>
        </w:rPr>
        <w:t>(StatsSA 2016a)</w:t>
      </w:r>
      <w:r w:rsidR="00A638E2" w:rsidRPr="00351074">
        <w:rPr>
          <w:rFonts w:ascii="Times New Roman" w:hAnsi="Times New Roman"/>
          <w:b/>
          <w:sz w:val="20"/>
          <w:szCs w:val="20"/>
        </w:rPr>
        <w:fldChar w:fldCharType="end"/>
      </w:r>
      <w:r w:rsidR="00A638E2" w:rsidRPr="00351074">
        <w:rPr>
          <w:rFonts w:ascii="Times New Roman" w:hAnsi="Times New Roman"/>
          <w:b/>
          <w:sz w:val="20"/>
          <w:szCs w:val="20"/>
        </w:rPr>
        <w:t xml:space="preserve"> </w:t>
      </w:r>
      <w:r w:rsidR="00895055" w:rsidRPr="00351074">
        <w:rPr>
          <w:rFonts w:ascii="Times New Roman" w:hAnsi="Times New Roman"/>
          <w:b/>
          <w:sz w:val="20"/>
          <w:szCs w:val="20"/>
        </w:rPr>
        <w:t>in 201</w:t>
      </w:r>
      <w:r w:rsidR="00616B06" w:rsidRPr="00351074">
        <w:rPr>
          <w:rFonts w:ascii="Times New Roman" w:hAnsi="Times New Roman"/>
          <w:b/>
          <w:sz w:val="20"/>
          <w:szCs w:val="20"/>
        </w:rPr>
        <w:t>1</w:t>
      </w:r>
      <w:r w:rsidR="00895055" w:rsidRPr="00351074">
        <w:rPr>
          <w:rFonts w:ascii="Times New Roman" w:hAnsi="Times New Roman"/>
          <w:b/>
          <w:sz w:val="20"/>
          <w:szCs w:val="20"/>
        </w:rPr>
        <w:t xml:space="preserve"> (year of most recent available </w:t>
      </w:r>
      <w:r w:rsidR="00616B06" w:rsidRPr="00351074">
        <w:rPr>
          <w:rFonts w:ascii="Times New Roman" w:hAnsi="Times New Roman"/>
          <w:b/>
          <w:sz w:val="20"/>
          <w:szCs w:val="20"/>
        </w:rPr>
        <w:t>CO</w:t>
      </w:r>
      <w:r w:rsidR="00616B06" w:rsidRPr="00351074">
        <w:rPr>
          <w:rFonts w:ascii="Times New Roman" w:hAnsi="Times New Roman"/>
          <w:b/>
          <w:sz w:val="20"/>
          <w:szCs w:val="20"/>
          <w:vertAlign w:val="subscript"/>
        </w:rPr>
        <w:t>2</w:t>
      </w:r>
      <w:r w:rsidR="00616B06" w:rsidRPr="00351074">
        <w:rPr>
          <w:rFonts w:ascii="Times New Roman" w:hAnsi="Times New Roman"/>
          <w:b/>
          <w:sz w:val="20"/>
          <w:szCs w:val="20"/>
        </w:rPr>
        <w:t xml:space="preserve"> </w:t>
      </w:r>
      <w:r w:rsidR="00895055" w:rsidRPr="00351074">
        <w:rPr>
          <w:rFonts w:ascii="Times New Roman" w:hAnsi="Times New Roman"/>
          <w:b/>
          <w:sz w:val="20"/>
          <w:szCs w:val="20"/>
        </w:rPr>
        <w:t>data)</w:t>
      </w:r>
    </w:p>
    <w:tbl>
      <w:tblPr>
        <w:tblW w:w="8206" w:type="dxa"/>
        <w:tblInd w:w="124" w:type="dxa"/>
        <w:tblLayout w:type="fixed"/>
        <w:tblLook w:val="04A0" w:firstRow="1" w:lastRow="0" w:firstColumn="1" w:lastColumn="0" w:noHBand="0" w:noVBand="1"/>
      </w:tblPr>
      <w:tblGrid>
        <w:gridCol w:w="1389"/>
        <w:gridCol w:w="1289"/>
        <w:gridCol w:w="708"/>
        <w:gridCol w:w="1134"/>
        <w:gridCol w:w="1276"/>
        <w:gridCol w:w="1134"/>
        <w:gridCol w:w="1276"/>
      </w:tblGrid>
      <w:tr w:rsidR="008A42D0" w:rsidRPr="005E77B9" w14:paraId="171D9E75" w14:textId="77777777" w:rsidTr="00EA076F">
        <w:trPr>
          <w:trHeight w:val="1177"/>
        </w:trPr>
        <w:tc>
          <w:tcPr>
            <w:tcW w:w="1389" w:type="dxa"/>
            <w:tcBorders>
              <w:top w:val="single" w:sz="4" w:space="0" w:color="auto"/>
              <w:left w:val="single" w:sz="4" w:space="0" w:color="auto"/>
              <w:bottom w:val="nil"/>
              <w:right w:val="single" w:sz="4" w:space="0" w:color="auto"/>
            </w:tcBorders>
            <w:shd w:val="clear" w:color="auto" w:fill="auto"/>
            <w:vAlign w:val="center"/>
            <w:hideMark/>
          </w:tcPr>
          <w:p w14:paraId="23DFBF92" w14:textId="77777777" w:rsidR="008A42D0" w:rsidRPr="00912661" w:rsidRDefault="008A42D0" w:rsidP="00895055">
            <w:pPr>
              <w:rPr>
                <w:rFonts w:ascii="Times New Roman" w:eastAsia="Times New Roman" w:hAnsi="Times New Roman"/>
                <w:b/>
                <w:bCs/>
                <w:color w:val="000000"/>
                <w:sz w:val="20"/>
                <w:szCs w:val="20"/>
              </w:rPr>
            </w:pPr>
            <w:r w:rsidRPr="00912661">
              <w:rPr>
                <w:rFonts w:ascii="Times New Roman" w:eastAsia="Times New Roman" w:hAnsi="Times New Roman"/>
                <w:b/>
                <w:bCs/>
                <w:color w:val="000000"/>
                <w:sz w:val="20"/>
                <w:szCs w:val="20"/>
              </w:rPr>
              <w:t>Province</w:t>
            </w:r>
          </w:p>
        </w:tc>
        <w:tc>
          <w:tcPr>
            <w:tcW w:w="1289" w:type="dxa"/>
            <w:tcBorders>
              <w:top w:val="single" w:sz="4" w:space="0" w:color="auto"/>
              <w:left w:val="nil"/>
              <w:bottom w:val="single" w:sz="4" w:space="0" w:color="auto"/>
              <w:right w:val="single" w:sz="4" w:space="0" w:color="auto"/>
            </w:tcBorders>
            <w:vAlign w:val="center"/>
          </w:tcPr>
          <w:p w14:paraId="59C503CD" w14:textId="2BF5DFA1" w:rsidR="008A42D0" w:rsidRPr="00912661" w:rsidRDefault="008A42D0" w:rsidP="00883940">
            <w:pPr>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Population share</w:t>
            </w:r>
            <w:r w:rsidR="00157DA2">
              <w:rPr>
                <w:rFonts w:ascii="Times New Roman" w:eastAsia="Times New Roman" w:hAnsi="Times New Roman"/>
                <w:b/>
                <w:bCs/>
                <w:color w:val="000000"/>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FBF6A" w14:textId="4C47AF09" w:rsidR="008A42D0" w:rsidRPr="00912661" w:rsidRDefault="008A42D0" w:rsidP="00EF4291">
            <w:pPr>
              <w:jc w:val="center"/>
              <w:rPr>
                <w:rFonts w:ascii="Times New Roman" w:eastAsia="Times New Roman" w:hAnsi="Times New Roman"/>
                <w:b/>
                <w:bCs/>
                <w:color w:val="000000"/>
                <w:sz w:val="20"/>
                <w:szCs w:val="20"/>
              </w:rPr>
            </w:pPr>
            <w:r w:rsidRPr="00912661">
              <w:rPr>
                <w:rFonts w:ascii="Times New Roman" w:eastAsia="Times New Roman" w:hAnsi="Times New Roman"/>
                <w:b/>
                <w:bCs/>
                <w:color w:val="000000"/>
                <w:sz w:val="20"/>
                <w:szCs w:val="20"/>
              </w:rPr>
              <w:t>GDP</w:t>
            </w:r>
            <w:r>
              <w:rPr>
                <w:rFonts w:ascii="Times New Roman" w:eastAsia="Times New Roman" w:hAnsi="Times New Roman"/>
                <w:b/>
                <w:bCs/>
                <w:color w:val="000000"/>
                <w:sz w:val="20"/>
                <w:szCs w:val="20"/>
              </w:rPr>
              <w:t xml:space="preserve"> share</w:t>
            </w:r>
            <w:r w:rsidR="00157DA2">
              <w:rPr>
                <w:rFonts w:ascii="Times New Roman" w:eastAsia="Times New Roman" w:hAnsi="Times New Roman"/>
                <w:b/>
                <w:bCs/>
                <w:color w:val="000000"/>
                <w:sz w:val="20"/>
                <w:szCs w:val="20"/>
              </w:rPr>
              <w:t xml:space="preserve"> (%)</w:t>
            </w:r>
          </w:p>
        </w:tc>
        <w:tc>
          <w:tcPr>
            <w:tcW w:w="1134" w:type="dxa"/>
            <w:tcBorders>
              <w:top w:val="single" w:sz="4" w:space="0" w:color="auto"/>
              <w:left w:val="nil"/>
              <w:bottom w:val="single" w:sz="4" w:space="0" w:color="auto"/>
              <w:right w:val="single" w:sz="4" w:space="0" w:color="auto"/>
            </w:tcBorders>
            <w:vAlign w:val="center"/>
          </w:tcPr>
          <w:p w14:paraId="20CF2D96" w14:textId="7512C428" w:rsidR="008A42D0" w:rsidRPr="00912661" w:rsidRDefault="008A42D0" w:rsidP="00A367CD">
            <w:pPr>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E</w:t>
            </w:r>
            <w:r w:rsidRPr="00912661">
              <w:rPr>
                <w:rFonts w:ascii="Times New Roman" w:eastAsia="Times New Roman" w:hAnsi="Times New Roman"/>
                <w:b/>
                <w:bCs/>
                <w:color w:val="000000"/>
                <w:sz w:val="20"/>
                <w:szCs w:val="20"/>
              </w:rPr>
              <w:t>lectricity use</w:t>
            </w:r>
            <w:r>
              <w:rPr>
                <w:rFonts w:ascii="Times New Roman" w:eastAsia="Times New Roman" w:hAnsi="Times New Roman"/>
                <w:b/>
                <w:bCs/>
                <w:color w:val="000000"/>
                <w:sz w:val="20"/>
                <w:szCs w:val="20"/>
              </w:rPr>
              <w:t xml:space="preserve"> share</w:t>
            </w:r>
            <w:r w:rsidR="00157DA2">
              <w:rPr>
                <w:rFonts w:ascii="Times New Roman" w:eastAsia="Times New Roman" w:hAnsi="Times New Roman"/>
                <w:b/>
                <w:bCs/>
                <w:color w:val="000000"/>
                <w:sz w:val="20"/>
                <w:szCs w:val="20"/>
              </w:rPr>
              <w:t xml:space="preserve"> (%)</w:t>
            </w:r>
          </w:p>
        </w:tc>
        <w:tc>
          <w:tcPr>
            <w:tcW w:w="1276" w:type="dxa"/>
            <w:tcBorders>
              <w:top w:val="single" w:sz="4" w:space="0" w:color="auto"/>
              <w:left w:val="nil"/>
              <w:bottom w:val="single" w:sz="4" w:space="0" w:color="auto"/>
              <w:right w:val="single" w:sz="4" w:space="0" w:color="auto"/>
            </w:tcBorders>
            <w:vAlign w:val="center"/>
          </w:tcPr>
          <w:p w14:paraId="1C82408A" w14:textId="39685CE7" w:rsidR="008A42D0" w:rsidRPr="00912661" w:rsidRDefault="008A42D0" w:rsidP="00422CAA">
            <w:pPr>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Status</w:t>
            </w:r>
            <w:r w:rsidRPr="00912661">
              <w:rPr>
                <w:rFonts w:ascii="Times New Roman" w:eastAsia="Times New Roman" w:hAnsi="Times New Roman"/>
                <w:b/>
                <w:bCs/>
                <w:color w:val="000000"/>
                <w:sz w:val="20"/>
                <w:szCs w:val="20"/>
              </w:rPr>
              <w:t xml:space="preserve"> </w:t>
            </w:r>
            <w:r>
              <w:rPr>
                <w:rFonts w:ascii="Times New Roman" w:eastAsia="Times New Roman" w:hAnsi="Times New Roman"/>
                <w:b/>
                <w:bCs/>
                <w:color w:val="000000"/>
                <w:sz w:val="20"/>
                <w:szCs w:val="20"/>
              </w:rPr>
              <w:t>b</w:t>
            </w:r>
            <w:r w:rsidRPr="00912661">
              <w:rPr>
                <w:rFonts w:ascii="Times New Roman" w:eastAsia="Times New Roman" w:hAnsi="Times New Roman"/>
                <w:b/>
                <w:bCs/>
                <w:color w:val="000000"/>
                <w:sz w:val="20"/>
                <w:szCs w:val="20"/>
              </w:rPr>
              <w:t>ased on electricity use</w:t>
            </w:r>
            <w:r>
              <w:rPr>
                <w:rFonts w:ascii="Times New Roman" w:eastAsia="Times New Roman" w:hAnsi="Times New Roman"/>
                <w:b/>
                <w:bCs/>
                <w:color w:val="000000"/>
                <w:sz w:val="20"/>
                <w:szCs w:val="20"/>
              </w:rPr>
              <w:t xml:space="preserve"> (</w:t>
            </w:r>
            <w:r w:rsidRPr="00912661">
              <w:rPr>
                <w:rFonts w:ascii="Times New Roman" w:eastAsia="Times New Roman" w:hAnsi="Times New Roman"/>
                <w:b/>
                <w:bCs/>
                <w:color w:val="000000"/>
                <w:sz w:val="20"/>
                <w:szCs w:val="20"/>
              </w:rPr>
              <w:t>MtCO</w:t>
            </w:r>
            <w:r w:rsidRPr="00912661">
              <w:rPr>
                <w:rFonts w:ascii="Times New Roman" w:eastAsia="Times New Roman" w:hAnsi="Times New Roman"/>
                <w:b/>
                <w:bCs/>
                <w:color w:val="000000"/>
                <w:sz w:val="20"/>
                <w:szCs w:val="20"/>
                <w:vertAlign w:val="subscript"/>
              </w:rPr>
              <w:t>2</w:t>
            </w:r>
            <w:r w:rsidRPr="0076751A">
              <w:rPr>
                <w:rFonts w:ascii="Times New Roman" w:eastAsia="Times New Roman" w:hAnsi="Times New Roman"/>
                <w:b/>
                <w:bCs/>
                <w:color w:val="000000"/>
                <w:sz w:val="20"/>
                <w:szCs w:val="20"/>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4555D9" w14:textId="66663288" w:rsidR="008A42D0" w:rsidRPr="00912661" w:rsidRDefault="008A42D0" w:rsidP="00422CAA">
            <w:pPr>
              <w:jc w:val="center"/>
              <w:rPr>
                <w:rFonts w:ascii="Times New Roman" w:eastAsia="Times New Roman" w:hAnsi="Times New Roman"/>
                <w:b/>
                <w:bCs/>
                <w:color w:val="000000"/>
                <w:sz w:val="20"/>
                <w:szCs w:val="20"/>
              </w:rPr>
            </w:pPr>
            <w:r w:rsidRPr="00912661">
              <w:rPr>
                <w:rFonts w:ascii="Times New Roman" w:eastAsia="Times New Roman" w:hAnsi="Times New Roman"/>
                <w:b/>
                <w:bCs/>
                <w:color w:val="000000"/>
                <w:sz w:val="20"/>
                <w:szCs w:val="20"/>
              </w:rPr>
              <w:t xml:space="preserve">Boundary </w:t>
            </w:r>
            <w:r>
              <w:rPr>
                <w:rFonts w:ascii="Times New Roman" w:eastAsia="Times New Roman" w:hAnsi="Times New Roman"/>
                <w:b/>
                <w:bCs/>
                <w:color w:val="000000"/>
                <w:sz w:val="20"/>
                <w:szCs w:val="20"/>
              </w:rPr>
              <w:t>b</w:t>
            </w:r>
            <w:r w:rsidRPr="00912661">
              <w:rPr>
                <w:rFonts w:ascii="Times New Roman" w:eastAsia="Times New Roman" w:hAnsi="Times New Roman"/>
                <w:b/>
                <w:bCs/>
                <w:color w:val="000000"/>
                <w:sz w:val="20"/>
                <w:szCs w:val="20"/>
              </w:rPr>
              <w:t>ased on GDP</w:t>
            </w:r>
            <w:r>
              <w:rPr>
                <w:rFonts w:ascii="Times New Roman" w:eastAsia="Times New Roman" w:hAnsi="Times New Roman"/>
                <w:b/>
                <w:bCs/>
                <w:color w:val="000000"/>
                <w:sz w:val="20"/>
                <w:szCs w:val="20"/>
              </w:rPr>
              <w:t xml:space="preserve"> (</w:t>
            </w:r>
            <w:r w:rsidRPr="00912661">
              <w:rPr>
                <w:rFonts w:ascii="Times New Roman" w:eastAsia="Times New Roman" w:hAnsi="Times New Roman"/>
                <w:b/>
                <w:bCs/>
                <w:color w:val="000000"/>
                <w:sz w:val="20"/>
                <w:szCs w:val="20"/>
              </w:rPr>
              <w:t>MtCO</w:t>
            </w:r>
            <w:r w:rsidRPr="00912661">
              <w:rPr>
                <w:rFonts w:ascii="Times New Roman" w:eastAsia="Times New Roman" w:hAnsi="Times New Roman"/>
                <w:b/>
                <w:bCs/>
                <w:color w:val="000000"/>
                <w:sz w:val="20"/>
                <w:szCs w:val="20"/>
                <w:vertAlign w:val="subscript"/>
              </w:rPr>
              <w:t>2</w:t>
            </w:r>
            <w:r w:rsidRPr="0076751A">
              <w:rPr>
                <w:rFonts w:ascii="Times New Roman" w:eastAsia="Times New Roman" w:hAnsi="Times New Roman"/>
                <w:b/>
                <w:bCs/>
                <w:color w:val="000000"/>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8B5DE" w14:textId="2EBA860D" w:rsidR="008A42D0" w:rsidRPr="00912661" w:rsidRDefault="008A42D0" w:rsidP="008A42D0">
            <w:pPr>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Normalised status (proximity to b</w:t>
            </w:r>
            <w:r w:rsidRPr="00912661">
              <w:rPr>
                <w:rFonts w:ascii="Times New Roman" w:eastAsia="Times New Roman" w:hAnsi="Times New Roman"/>
                <w:b/>
                <w:bCs/>
                <w:color w:val="000000"/>
                <w:sz w:val="20"/>
                <w:szCs w:val="20"/>
              </w:rPr>
              <w:t>oundary</w:t>
            </w:r>
            <w:r>
              <w:rPr>
                <w:rFonts w:ascii="Times New Roman" w:eastAsia="Times New Roman" w:hAnsi="Times New Roman"/>
                <w:b/>
                <w:bCs/>
                <w:color w:val="000000"/>
                <w:sz w:val="20"/>
                <w:szCs w:val="20"/>
              </w:rPr>
              <w:t>)</w:t>
            </w:r>
          </w:p>
        </w:tc>
      </w:tr>
      <w:tr w:rsidR="008A42D0" w:rsidRPr="005E77B9" w14:paraId="2BBD5DF3" w14:textId="77777777" w:rsidTr="00EA076F">
        <w:trPr>
          <w:trHeight w:val="300"/>
        </w:trPr>
        <w:tc>
          <w:tcPr>
            <w:tcW w:w="13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4BC5A" w14:textId="77777777" w:rsidR="008A42D0" w:rsidRPr="00912661" w:rsidRDefault="008A42D0" w:rsidP="00895055">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Eastern Cape</w:t>
            </w:r>
          </w:p>
        </w:tc>
        <w:tc>
          <w:tcPr>
            <w:tcW w:w="1289" w:type="dxa"/>
            <w:tcBorders>
              <w:top w:val="single" w:sz="4" w:space="0" w:color="auto"/>
              <w:left w:val="nil"/>
              <w:bottom w:val="single" w:sz="4" w:space="0" w:color="auto"/>
              <w:right w:val="single" w:sz="4" w:space="0" w:color="auto"/>
            </w:tcBorders>
            <w:vAlign w:val="center"/>
          </w:tcPr>
          <w:p w14:paraId="5BCABE55" w14:textId="597B005A" w:rsidR="008A42D0" w:rsidRPr="00912661" w:rsidRDefault="008A42D0" w:rsidP="00883940">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12.7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4A377" w14:textId="1290E4FB" w:rsidR="008A42D0" w:rsidRPr="00912661"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7.5</w:t>
            </w:r>
          </w:p>
        </w:tc>
        <w:tc>
          <w:tcPr>
            <w:tcW w:w="1134" w:type="dxa"/>
            <w:tcBorders>
              <w:top w:val="single" w:sz="4" w:space="0" w:color="auto"/>
              <w:left w:val="nil"/>
              <w:bottom w:val="single" w:sz="4" w:space="0" w:color="auto"/>
              <w:right w:val="single" w:sz="4" w:space="0" w:color="auto"/>
            </w:tcBorders>
            <w:vAlign w:val="center"/>
          </w:tcPr>
          <w:p w14:paraId="432FC4E0" w14:textId="6BFC3534" w:rsidR="008A42D0" w:rsidRPr="00912661" w:rsidRDefault="008A42D0" w:rsidP="001B6404">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4.4</w:t>
            </w:r>
          </w:p>
        </w:tc>
        <w:tc>
          <w:tcPr>
            <w:tcW w:w="1276" w:type="dxa"/>
            <w:tcBorders>
              <w:top w:val="single" w:sz="4" w:space="0" w:color="auto"/>
              <w:left w:val="nil"/>
              <w:bottom w:val="single" w:sz="4" w:space="0" w:color="auto"/>
              <w:right w:val="single" w:sz="4" w:space="0" w:color="auto"/>
            </w:tcBorders>
            <w:vAlign w:val="center"/>
          </w:tcPr>
          <w:p w14:paraId="35AA754B" w14:textId="73C0EF4B" w:rsidR="008A42D0"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20.8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0E03D72" w14:textId="119833EF" w:rsidR="008A42D0" w:rsidRPr="00912661"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34.0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F641D" w14:textId="77777777" w:rsidR="008A42D0" w:rsidRPr="00912661"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61</w:t>
            </w:r>
            <w:r w:rsidRPr="00912661">
              <w:rPr>
                <w:rFonts w:ascii="Times New Roman" w:eastAsia="Times New Roman" w:hAnsi="Times New Roman"/>
                <w:color w:val="000000"/>
                <w:sz w:val="20"/>
                <w:szCs w:val="20"/>
              </w:rPr>
              <w:t>%</w:t>
            </w:r>
          </w:p>
        </w:tc>
      </w:tr>
      <w:tr w:rsidR="008A42D0" w:rsidRPr="005E77B9" w14:paraId="1073C9D9" w14:textId="77777777" w:rsidTr="00EA076F">
        <w:trPr>
          <w:trHeight w:val="300"/>
        </w:trPr>
        <w:tc>
          <w:tcPr>
            <w:tcW w:w="1389" w:type="dxa"/>
            <w:tcBorders>
              <w:top w:val="nil"/>
              <w:left w:val="single" w:sz="4" w:space="0" w:color="auto"/>
              <w:bottom w:val="single" w:sz="4" w:space="0" w:color="auto"/>
              <w:right w:val="single" w:sz="4" w:space="0" w:color="auto"/>
            </w:tcBorders>
            <w:shd w:val="clear" w:color="auto" w:fill="auto"/>
            <w:vAlign w:val="center"/>
            <w:hideMark/>
          </w:tcPr>
          <w:p w14:paraId="1AC9FD4F" w14:textId="77777777" w:rsidR="008A42D0" w:rsidRPr="00912661" w:rsidRDefault="008A42D0" w:rsidP="00895055">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Free State</w:t>
            </w:r>
          </w:p>
        </w:tc>
        <w:tc>
          <w:tcPr>
            <w:tcW w:w="1289" w:type="dxa"/>
            <w:tcBorders>
              <w:top w:val="single" w:sz="4" w:space="0" w:color="auto"/>
              <w:left w:val="nil"/>
              <w:bottom w:val="single" w:sz="4" w:space="0" w:color="auto"/>
              <w:right w:val="single" w:sz="4" w:space="0" w:color="auto"/>
            </w:tcBorders>
            <w:vAlign w:val="center"/>
          </w:tcPr>
          <w:p w14:paraId="520784DB" w14:textId="5EC956D5" w:rsidR="008A42D0" w:rsidRPr="00912661" w:rsidRDefault="008A42D0" w:rsidP="00883940">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5.3</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0580B881" w14:textId="5BAD1B38" w:rsidR="008A42D0" w:rsidRPr="00912661"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5.3</w:t>
            </w:r>
          </w:p>
        </w:tc>
        <w:tc>
          <w:tcPr>
            <w:tcW w:w="1134" w:type="dxa"/>
            <w:tcBorders>
              <w:top w:val="single" w:sz="4" w:space="0" w:color="auto"/>
              <w:left w:val="nil"/>
              <w:bottom w:val="single" w:sz="4" w:space="0" w:color="auto"/>
              <w:right w:val="single" w:sz="4" w:space="0" w:color="auto"/>
            </w:tcBorders>
            <w:vAlign w:val="center"/>
          </w:tcPr>
          <w:p w14:paraId="3632D267" w14:textId="459203B3" w:rsidR="008A42D0" w:rsidRPr="00912661" w:rsidRDefault="008A42D0" w:rsidP="001B6404">
            <w:pPr>
              <w:jc w:val="right"/>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4.0</w:t>
            </w:r>
          </w:p>
        </w:tc>
        <w:tc>
          <w:tcPr>
            <w:tcW w:w="1276" w:type="dxa"/>
            <w:tcBorders>
              <w:top w:val="single" w:sz="4" w:space="0" w:color="auto"/>
              <w:left w:val="nil"/>
              <w:bottom w:val="single" w:sz="4" w:space="0" w:color="auto"/>
              <w:right w:val="single" w:sz="4" w:space="0" w:color="auto"/>
            </w:tcBorders>
            <w:vAlign w:val="center"/>
          </w:tcPr>
          <w:p w14:paraId="4C09DA52" w14:textId="4BA9073B" w:rsidR="008A42D0"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18.9</w:t>
            </w:r>
          </w:p>
        </w:tc>
        <w:tc>
          <w:tcPr>
            <w:tcW w:w="1134" w:type="dxa"/>
            <w:tcBorders>
              <w:top w:val="nil"/>
              <w:left w:val="nil"/>
              <w:bottom w:val="single" w:sz="4" w:space="0" w:color="auto"/>
              <w:right w:val="single" w:sz="4" w:space="0" w:color="auto"/>
            </w:tcBorders>
            <w:shd w:val="clear" w:color="auto" w:fill="auto"/>
            <w:vAlign w:val="center"/>
            <w:hideMark/>
          </w:tcPr>
          <w:p w14:paraId="6826FC84" w14:textId="6B465155" w:rsidR="008A42D0" w:rsidRPr="00912661"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24.0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5F0AECF3" w14:textId="77777777" w:rsidR="008A42D0" w:rsidRPr="00912661"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78</w:t>
            </w:r>
            <w:r w:rsidRPr="00912661">
              <w:rPr>
                <w:rFonts w:ascii="Times New Roman" w:eastAsia="Times New Roman" w:hAnsi="Times New Roman"/>
                <w:color w:val="000000"/>
                <w:sz w:val="20"/>
                <w:szCs w:val="20"/>
              </w:rPr>
              <w:t>%</w:t>
            </w:r>
          </w:p>
        </w:tc>
      </w:tr>
      <w:tr w:rsidR="008A42D0" w:rsidRPr="005E77B9" w14:paraId="633F5CB4" w14:textId="77777777" w:rsidTr="00EA076F">
        <w:trPr>
          <w:trHeight w:val="300"/>
        </w:trPr>
        <w:tc>
          <w:tcPr>
            <w:tcW w:w="1389" w:type="dxa"/>
            <w:tcBorders>
              <w:top w:val="nil"/>
              <w:left w:val="single" w:sz="4" w:space="0" w:color="auto"/>
              <w:bottom w:val="single" w:sz="4" w:space="0" w:color="auto"/>
              <w:right w:val="single" w:sz="4" w:space="0" w:color="auto"/>
            </w:tcBorders>
            <w:shd w:val="clear" w:color="auto" w:fill="auto"/>
            <w:vAlign w:val="center"/>
            <w:hideMark/>
          </w:tcPr>
          <w:p w14:paraId="45134CBE" w14:textId="77777777" w:rsidR="008A42D0" w:rsidRPr="00912661" w:rsidRDefault="008A42D0" w:rsidP="00895055">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Gauteng</w:t>
            </w:r>
          </w:p>
        </w:tc>
        <w:tc>
          <w:tcPr>
            <w:tcW w:w="1289" w:type="dxa"/>
            <w:tcBorders>
              <w:top w:val="single" w:sz="4" w:space="0" w:color="auto"/>
              <w:left w:val="nil"/>
              <w:bottom w:val="single" w:sz="4" w:space="0" w:color="auto"/>
              <w:right w:val="single" w:sz="4" w:space="0" w:color="auto"/>
            </w:tcBorders>
            <w:vAlign w:val="center"/>
          </w:tcPr>
          <w:p w14:paraId="1073F6BC" w14:textId="6D1516EC" w:rsidR="008A42D0" w:rsidRPr="00912661" w:rsidRDefault="008A42D0" w:rsidP="00883940">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23.7</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4BCD3861" w14:textId="1AFA095D" w:rsidR="008A42D0" w:rsidRPr="00912661"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34.5</w:t>
            </w:r>
          </w:p>
        </w:tc>
        <w:tc>
          <w:tcPr>
            <w:tcW w:w="1134" w:type="dxa"/>
            <w:tcBorders>
              <w:top w:val="single" w:sz="4" w:space="0" w:color="auto"/>
              <w:left w:val="nil"/>
              <w:bottom w:val="single" w:sz="4" w:space="0" w:color="auto"/>
              <w:right w:val="single" w:sz="4" w:space="0" w:color="auto"/>
            </w:tcBorders>
            <w:vAlign w:val="center"/>
          </w:tcPr>
          <w:p w14:paraId="1AF8AFEA" w14:textId="0DA4D4F4" w:rsidR="008A42D0" w:rsidRPr="00912661" w:rsidRDefault="008A42D0" w:rsidP="001B6404">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27.5</w:t>
            </w:r>
          </w:p>
        </w:tc>
        <w:tc>
          <w:tcPr>
            <w:tcW w:w="1276" w:type="dxa"/>
            <w:tcBorders>
              <w:top w:val="single" w:sz="4" w:space="0" w:color="auto"/>
              <w:left w:val="nil"/>
              <w:bottom w:val="single" w:sz="4" w:space="0" w:color="auto"/>
              <w:right w:val="single" w:sz="4" w:space="0" w:color="auto"/>
            </w:tcBorders>
            <w:vAlign w:val="center"/>
          </w:tcPr>
          <w:p w14:paraId="4D521CBB" w14:textId="2E874D5C" w:rsidR="008A42D0"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131.3</w:t>
            </w:r>
          </w:p>
        </w:tc>
        <w:tc>
          <w:tcPr>
            <w:tcW w:w="1134" w:type="dxa"/>
            <w:tcBorders>
              <w:top w:val="nil"/>
              <w:left w:val="nil"/>
              <w:bottom w:val="single" w:sz="4" w:space="0" w:color="auto"/>
              <w:right w:val="single" w:sz="4" w:space="0" w:color="auto"/>
            </w:tcBorders>
            <w:shd w:val="clear" w:color="auto" w:fill="auto"/>
            <w:vAlign w:val="center"/>
            <w:hideMark/>
          </w:tcPr>
          <w:p w14:paraId="6E2D91DE" w14:textId="54302AC7" w:rsidR="008A42D0" w:rsidRPr="00912661"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156.5</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1719C556" w14:textId="77777777" w:rsidR="008A42D0" w:rsidRPr="00912661"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84</w:t>
            </w:r>
            <w:r w:rsidRPr="00912661">
              <w:rPr>
                <w:rFonts w:ascii="Times New Roman" w:eastAsia="Times New Roman" w:hAnsi="Times New Roman"/>
                <w:color w:val="000000"/>
                <w:sz w:val="20"/>
                <w:szCs w:val="20"/>
              </w:rPr>
              <w:t>%</w:t>
            </w:r>
          </w:p>
        </w:tc>
      </w:tr>
      <w:tr w:rsidR="008A42D0" w:rsidRPr="005E77B9" w14:paraId="10D28203" w14:textId="77777777" w:rsidTr="00EA076F">
        <w:trPr>
          <w:trHeight w:val="480"/>
        </w:trPr>
        <w:tc>
          <w:tcPr>
            <w:tcW w:w="1389" w:type="dxa"/>
            <w:tcBorders>
              <w:top w:val="nil"/>
              <w:left w:val="single" w:sz="4" w:space="0" w:color="auto"/>
              <w:bottom w:val="single" w:sz="4" w:space="0" w:color="auto"/>
              <w:right w:val="single" w:sz="4" w:space="0" w:color="auto"/>
            </w:tcBorders>
            <w:shd w:val="clear" w:color="auto" w:fill="auto"/>
            <w:vAlign w:val="center"/>
            <w:hideMark/>
          </w:tcPr>
          <w:p w14:paraId="10D46380" w14:textId="77777777" w:rsidR="008A42D0" w:rsidRPr="00912661" w:rsidRDefault="008A42D0" w:rsidP="00895055">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KwaZulu-Natal</w:t>
            </w:r>
          </w:p>
        </w:tc>
        <w:tc>
          <w:tcPr>
            <w:tcW w:w="1289" w:type="dxa"/>
            <w:tcBorders>
              <w:top w:val="single" w:sz="4" w:space="0" w:color="auto"/>
              <w:left w:val="nil"/>
              <w:bottom w:val="single" w:sz="4" w:space="0" w:color="auto"/>
              <w:right w:val="single" w:sz="4" w:space="0" w:color="auto"/>
            </w:tcBorders>
            <w:vAlign w:val="center"/>
          </w:tcPr>
          <w:p w14:paraId="3EF9CD83" w14:textId="5D1D4B00" w:rsidR="008A42D0" w:rsidRPr="00912661" w:rsidRDefault="008A42D0" w:rsidP="00883940">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19.8</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104DF448" w14:textId="0545FC58" w:rsidR="008A42D0" w:rsidRPr="00912661"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15.7</w:t>
            </w:r>
          </w:p>
        </w:tc>
        <w:tc>
          <w:tcPr>
            <w:tcW w:w="1134" w:type="dxa"/>
            <w:tcBorders>
              <w:top w:val="single" w:sz="4" w:space="0" w:color="auto"/>
              <w:left w:val="nil"/>
              <w:bottom w:val="single" w:sz="4" w:space="0" w:color="auto"/>
              <w:right w:val="single" w:sz="4" w:space="0" w:color="auto"/>
            </w:tcBorders>
            <w:vAlign w:val="center"/>
          </w:tcPr>
          <w:p w14:paraId="19A131E5" w14:textId="078A4FD6" w:rsidR="008A42D0" w:rsidRPr="00912661" w:rsidRDefault="008A42D0" w:rsidP="001B6404">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18.8</w:t>
            </w:r>
          </w:p>
        </w:tc>
        <w:tc>
          <w:tcPr>
            <w:tcW w:w="1276" w:type="dxa"/>
            <w:tcBorders>
              <w:top w:val="single" w:sz="4" w:space="0" w:color="auto"/>
              <w:left w:val="nil"/>
              <w:bottom w:val="single" w:sz="4" w:space="0" w:color="auto"/>
              <w:right w:val="single" w:sz="4" w:space="0" w:color="auto"/>
            </w:tcBorders>
            <w:vAlign w:val="center"/>
          </w:tcPr>
          <w:p w14:paraId="41E580BD" w14:textId="17AF7D9E" w:rsidR="008A42D0"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89.8</w:t>
            </w:r>
          </w:p>
        </w:tc>
        <w:tc>
          <w:tcPr>
            <w:tcW w:w="1134" w:type="dxa"/>
            <w:tcBorders>
              <w:top w:val="nil"/>
              <w:left w:val="nil"/>
              <w:bottom w:val="single" w:sz="4" w:space="0" w:color="auto"/>
              <w:right w:val="single" w:sz="4" w:space="0" w:color="auto"/>
            </w:tcBorders>
            <w:shd w:val="clear" w:color="auto" w:fill="auto"/>
            <w:vAlign w:val="center"/>
            <w:hideMark/>
          </w:tcPr>
          <w:p w14:paraId="26BA5158" w14:textId="4F1B3272" w:rsidR="008A42D0" w:rsidRPr="00912661"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71.2</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4905C6AE" w14:textId="77777777" w:rsidR="008A42D0" w:rsidRPr="00912661"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126</w:t>
            </w:r>
            <w:r w:rsidRPr="00912661">
              <w:rPr>
                <w:rFonts w:ascii="Times New Roman" w:eastAsia="Times New Roman" w:hAnsi="Times New Roman"/>
                <w:color w:val="000000"/>
                <w:sz w:val="20"/>
                <w:szCs w:val="20"/>
              </w:rPr>
              <w:t>%</w:t>
            </w:r>
          </w:p>
        </w:tc>
      </w:tr>
      <w:tr w:rsidR="008A42D0" w:rsidRPr="005E77B9" w14:paraId="7C3F7AFD" w14:textId="77777777" w:rsidTr="00EA076F">
        <w:trPr>
          <w:trHeight w:val="300"/>
        </w:trPr>
        <w:tc>
          <w:tcPr>
            <w:tcW w:w="1389" w:type="dxa"/>
            <w:tcBorders>
              <w:top w:val="nil"/>
              <w:left w:val="single" w:sz="4" w:space="0" w:color="auto"/>
              <w:bottom w:val="single" w:sz="4" w:space="0" w:color="auto"/>
              <w:right w:val="single" w:sz="4" w:space="0" w:color="auto"/>
            </w:tcBorders>
            <w:shd w:val="clear" w:color="auto" w:fill="auto"/>
            <w:vAlign w:val="center"/>
            <w:hideMark/>
          </w:tcPr>
          <w:p w14:paraId="76D26582" w14:textId="77777777" w:rsidR="008A42D0" w:rsidRPr="00912661" w:rsidRDefault="008A42D0" w:rsidP="00895055">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Limpopo</w:t>
            </w:r>
          </w:p>
        </w:tc>
        <w:tc>
          <w:tcPr>
            <w:tcW w:w="1289" w:type="dxa"/>
            <w:tcBorders>
              <w:top w:val="single" w:sz="4" w:space="0" w:color="auto"/>
              <w:left w:val="nil"/>
              <w:bottom w:val="single" w:sz="4" w:space="0" w:color="auto"/>
              <w:right w:val="single" w:sz="4" w:space="0" w:color="auto"/>
            </w:tcBorders>
            <w:vAlign w:val="center"/>
          </w:tcPr>
          <w:p w14:paraId="008D23D1" w14:textId="47D33529" w:rsidR="008A42D0" w:rsidRPr="00912661" w:rsidRDefault="008A42D0" w:rsidP="00883940">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10.4</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41A3B881" w14:textId="68EE815A" w:rsidR="008A42D0" w:rsidRPr="00912661"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7.1</w:t>
            </w:r>
          </w:p>
        </w:tc>
        <w:tc>
          <w:tcPr>
            <w:tcW w:w="1134" w:type="dxa"/>
            <w:tcBorders>
              <w:top w:val="single" w:sz="4" w:space="0" w:color="auto"/>
              <w:left w:val="nil"/>
              <w:bottom w:val="single" w:sz="4" w:space="0" w:color="auto"/>
              <w:right w:val="single" w:sz="4" w:space="0" w:color="auto"/>
            </w:tcBorders>
            <w:vAlign w:val="center"/>
          </w:tcPr>
          <w:p w14:paraId="40EA13D1" w14:textId="60258B40" w:rsidR="008A42D0" w:rsidRPr="00912661" w:rsidRDefault="008A42D0" w:rsidP="001B6404">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5.4</w:t>
            </w:r>
          </w:p>
        </w:tc>
        <w:tc>
          <w:tcPr>
            <w:tcW w:w="1276" w:type="dxa"/>
            <w:tcBorders>
              <w:top w:val="single" w:sz="4" w:space="0" w:color="auto"/>
              <w:left w:val="nil"/>
              <w:bottom w:val="single" w:sz="4" w:space="0" w:color="auto"/>
              <w:right w:val="single" w:sz="4" w:space="0" w:color="auto"/>
            </w:tcBorders>
            <w:vAlign w:val="center"/>
          </w:tcPr>
          <w:p w14:paraId="44C11FFB" w14:textId="4272DCE8" w:rsidR="008A42D0"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26.0</w:t>
            </w:r>
          </w:p>
        </w:tc>
        <w:tc>
          <w:tcPr>
            <w:tcW w:w="1134" w:type="dxa"/>
            <w:tcBorders>
              <w:top w:val="nil"/>
              <w:left w:val="nil"/>
              <w:bottom w:val="single" w:sz="4" w:space="0" w:color="auto"/>
              <w:right w:val="single" w:sz="4" w:space="0" w:color="auto"/>
            </w:tcBorders>
            <w:shd w:val="clear" w:color="auto" w:fill="auto"/>
            <w:vAlign w:val="center"/>
            <w:hideMark/>
          </w:tcPr>
          <w:p w14:paraId="7CACE347" w14:textId="6308578E" w:rsidR="008A42D0" w:rsidRPr="00912661"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32.2</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779A177D" w14:textId="77777777" w:rsidR="008A42D0" w:rsidRPr="00912661"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81</w:t>
            </w:r>
            <w:r w:rsidRPr="00912661">
              <w:rPr>
                <w:rFonts w:ascii="Times New Roman" w:eastAsia="Times New Roman" w:hAnsi="Times New Roman"/>
                <w:color w:val="000000"/>
                <w:sz w:val="20"/>
                <w:szCs w:val="20"/>
              </w:rPr>
              <w:t>%</w:t>
            </w:r>
          </w:p>
        </w:tc>
      </w:tr>
      <w:tr w:rsidR="008A42D0" w:rsidRPr="005E77B9" w14:paraId="703920D6" w14:textId="77777777" w:rsidTr="00EA076F">
        <w:trPr>
          <w:trHeight w:val="300"/>
        </w:trPr>
        <w:tc>
          <w:tcPr>
            <w:tcW w:w="1389" w:type="dxa"/>
            <w:tcBorders>
              <w:top w:val="nil"/>
              <w:left w:val="single" w:sz="4" w:space="0" w:color="auto"/>
              <w:bottom w:val="single" w:sz="4" w:space="0" w:color="auto"/>
              <w:right w:val="single" w:sz="4" w:space="0" w:color="auto"/>
            </w:tcBorders>
            <w:shd w:val="clear" w:color="auto" w:fill="auto"/>
            <w:vAlign w:val="center"/>
            <w:hideMark/>
          </w:tcPr>
          <w:p w14:paraId="2A5E45B4" w14:textId="77777777" w:rsidR="008A42D0" w:rsidRPr="00912661" w:rsidRDefault="008A42D0" w:rsidP="00895055">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Mpumalanga</w:t>
            </w:r>
          </w:p>
        </w:tc>
        <w:tc>
          <w:tcPr>
            <w:tcW w:w="1289" w:type="dxa"/>
            <w:tcBorders>
              <w:top w:val="single" w:sz="4" w:space="0" w:color="auto"/>
              <w:left w:val="nil"/>
              <w:bottom w:val="single" w:sz="4" w:space="0" w:color="auto"/>
              <w:right w:val="single" w:sz="4" w:space="0" w:color="auto"/>
            </w:tcBorders>
            <w:vAlign w:val="center"/>
          </w:tcPr>
          <w:p w14:paraId="7DA4E5BA" w14:textId="0CAB50E5" w:rsidR="008A42D0" w:rsidRPr="00912661" w:rsidRDefault="008A42D0" w:rsidP="00883940">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7.8</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3A0DFA85" w14:textId="20E53B2E" w:rsidR="008A42D0" w:rsidRPr="00912661" w:rsidRDefault="008A42D0" w:rsidP="00895055">
            <w:pPr>
              <w:jc w:val="right"/>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7.0</w:t>
            </w:r>
          </w:p>
        </w:tc>
        <w:tc>
          <w:tcPr>
            <w:tcW w:w="1134" w:type="dxa"/>
            <w:tcBorders>
              <w:top w:val="single" w:sz="4" w:space="0" w:color="auto"/>
              <w:left w:val="nil"/>
              <w:bottom w:val="single" w:sz="4" w:space="0" w:color="auto"/>
              <w:right w:val="single" w:sz="4" w:space="0" w:color="auto"/>
            </w:tcBorders>
            <w:vAlign w:val="center"/>
          </w:tcPr>
          <w:p w14:paraId="45509429" w14:textId="1B5BED2B" w:rsidR="008A42D0" w:rsidRPr="00912661" w:rsidRDefault="008A42D0" w:rsidP="001B6404">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15.8</w:t>
            </w:r>
          </w:p>
        </w:tc>
        <w:tc>
          <w:tcPr>
            <w:tcW w:w="1276" w:type="dxa"/>
            <w:tcBorders>
              <w:top w:val="single" w:sz="4" w:space="0" w:color="auto"/>
              <w:left w:val="nil"/>
              <w:bottom w:val="single" w:sz="4" w:space="0" w:color="auto"/>
              <w:right w:val="single" w:sz="4" w:space="0" w:color="auto"/>
            </w:tcBorders>
            <w:vAlign w:val="center"/>
          </w:tcPr>
          <w:p w14:paraId="2818E64E" w14:textId="4B918733" w:rsidR="008A42D0"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75.3</w:t>
            </w:r>
          </w:p>
        </w:tc>
        <w:tc>
          <w:tcPr>
            <w:tcW w:w="1134" w:type="dxa"/>
            <w:tcBorders>
              <w:top w:val="nil"/>
              <w:left w:val="nil"/>
              <w:bottom w:val="single" w:sz="4" w:space="0" w:color="auto"/>
              <w:right w:val="single" w:sz="4" w:space="0" w:color="auto"/>
            </w:tcBorders>
            <w:shd w:val="clear" w:color="auto" w:fill="auto"/>
            <w:vAlign w:val="center"/>
            <w:hideMark/>
          </w:tcPr>
          <w:p w14:paraId="19C40708" w14:textId="5A27D3A8" w:rsidR="008A42D0" w:rsidRPr="00912661"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31.8</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096B2386" w14:textId="77777777" w:rsidR="008A42D0" w:rsidRPr="00912661"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237</w:t>
            </w:r>
            <w:r w:rsidRPr="00912661">
              <w:rPr>
                <w:rFonts w:ascii="Times New Roman" w:eastAsia="Times New Roman" w:hAnsi="Times New Roman"/>
                <w:color w:val="000000"/>
                <w:sz w:val="20"/>
                <w:szCs w:val="20"/>
              </w:rPr>
              <w:t>%</w:t>
            </w:r>
          </w:p>
        </w:tc>
      </w:tr>
      <w:tr w:rsidR="008A42D0" w:rsidRPr="005E77B9" w14:paraId="6AAF581A" w14:textId="77777777" w:rsidTr="00EA076F">
        <w:trPr>
          <w:trHeight w:val="480"/>
        </w:trPr>
        <w:tc>
          <w:tcPr>
            <w:tcW w:w="1389" w:type="dxa"/>
            <w:tcBorders>
              <w:top w:val="nil"/>
              <w:left w:val="single" w:sz="4" w:space="0" w:color="auto"/>
              <w:bottom w:val="single" w:sz="4" w:space="0" w:color="auto"/>
              <w:right w:val="single" w:sz="4" w:space="0" w:color="auto"/>
            </w:tcBorders>
            <w:shd w:val="clear" w:color="auto" w:fill="auto"/>
            <w:vAlign w:val="center"/>
            <w:hideMark/>
          </w:tcPr>
          <w:p w14:paraId="5AADA7C1" w14:textId="77777777" w:rsidR="008A42D0" w:rsidRPr="00912661" w:rsidRDefault="008A42D0" w:rsidP="00895055">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Northern Cape</w:t>
            </w:r>
          </w:p>
        </w:tc>
        <w:tc>
          <w:tcPr>
            <w:tcW w:w="1289" w:type="dxa"/>
            <w:tcBorders>
              <w:top w:val="single" w:sz="4" w:space="0" w:color="auto"/>
              <w:left w:val="nil"/>
              <w:bottom w:val="single" w:sz="4" w:space="0" w:color="auto"/>
              <w:right w:val="single" w:sz="4" w:space="0" w:color="auto"/>
            </w:tcBorders>
            <w:vAlign w:val="center"/>
          </w:tcPr>
          <w:p w14:paraId="53097440" w14:textId="234B235B" w:rsidR="008A42D0" w:rsidRPr="00912661" w:rsidRDefault="008A42D0" w:rsidP="00883940">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2.2</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2CBD8CA0" w14:textId="151C1341" w:rsidR="008A42D0" w:rsidRPr="00912661"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2.2</w:t>
            </w:r>
          </w:p>
        </w:tc>
        <w:tc>
          <w:tcPr>
            <w:tcW w:w="1134" w:type="dxa"/>
            <w:tcBorders>
              <w:top w:val="single" w:sz="4" w:space="0" w:color="auto"/>
              <w:left w:val="nil"/>
              <w:bottom w:val="single" w:sz="4" w:space="0" w:color="auto"/>
              <w:right w:val="single" w:sz="4" w:space="0" w:color="auto"/>
            </w:tcBorders>
            <w:vAlign w:val="center"/>
          </w:tcPr>
          <w:p w14:paraId="7EC893A3" w14:textId="30A65913" w:rsidR="008A42D0" w:rsidRPr="00912661" w:rsidRDefault="008A42D0" w:rsidP="001B6404">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2.2</w:t>
            </w:r>
          </w:p>
        </w:tc>
        <w:tc>
          <w:tcPr>
            <w:tcW w:w="1276" w:type="dxa"/>
            <w:tcBorders>
              <w:top w:val="single" w:sz="4" w:space="0" w:color="auto"/>
              <w:left w:val="nil"/>
              <w:bottom w:val="single" w:sz="4" w:space="0" w:color="auto"/>
              <w:right w:val="single" w:sz="4" w:space="0" w:color="auto"/>
            </w:tcBorders>
            <w:vAlign w:val="center"/>
          </w:tcPr>
          <w:p w14:paraId="0CA6A11D" w14:textId="28FC7DFB" w:rsidR="008A42D0"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10.7</w:t>
            </w:r>
          </w:p>
        </w:tc>
        <w:tc>
          <w:tcPr>
            <w:tcW w:w="1134" w:type="dxa"/>
            <w:tcBorders>
              <w:top w:val="nil"/>
              <w:left w:val="nil"/>
              <w:bottom w:val="single" w:sz="4" w:space="0" w:color="auto"/>
              <w:right w:val="single" w:sz="4" w:space="0" w:color="auto"/>
            </w:tcBorders>
            <w:shd w:val="clear" w:color="auto" w:fill="auto"/>
            <w:vAlign w:val="center"/>
            <w:hideMark/>
          </w:tcPr>
          <w:p w14:paraId="53A0B623" w14:textId="3BB7211F" w:rsidR="008A42D0" w:rsidRPr="00912661"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7689DFED" w14:textId="77777777" w:rsidR="008A42D0" w:rsidRPr="00912661"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107</w:t>
            </w:r>
            <w:r w:rsidRPr="00912661">
              <w:rPr>
                <w:rFonts w:ascii="Times New Roman" w:eastAsia="Times New Roman" w:hAnsi="Times New Roman"/>
                <w:color w:val="000000"/>
                <w:sz w:val="20"/>
                <w:szCs w:val="20"/>
              </w:rPr>
              <w:t>%</w:t>
            </w:r>
          </w:p>
        </w:tc>
      </w:tr>
      <w:tr w:rsidR="008A42D0" w:rsidRPr="005E77B9" w14:paraId="3A967F9E" w14:textId="77777777" w:rsidTr="00EA076F">
        <w:trPr>
          <w:trHeight w:val="300"/>
        </w:trPr>
        <w:tc>
          <w:tcPr>
            <w:tcW w:w="1389" w:type="dxa"/>
            <w:tcBorders>
              <w:top w:val="nil"/>
              <w:left w:val="single" w:sz="4" w:space="0" w:color="auto"/>
              <w:bottom w:val="single" w:sz="4" w:space="0" w:color="auto"/>
              <w:right w:val="single" w:sz="4" w:space="0" w:color="auto"/>
            </w:tcBorders>
            <w:shd w:val="clear" w:color="auto" w:fill="auto"/>
            <w:vAlign w:val="center"/>
            <w:hideMark/>
          </w:tcPr>
          <w:p w14:paraId="63D3CA17" w14:textId="77777777" w:rsidR="008A42D0" w:rsidRPr="00912661" w:rsidRDefault="008A42D0" w:rsidP="00895055">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North West</w:t>
            </w:r>
          </w:p>
        </w:tc>
        <w:tc>
          <w:tcPr>
            <w:tcW w:w="1289" w:type="dxa"/>
            <w:tcBorders>
              <w:top w:val="single" w:sz="4" w:space="0" w:color="auto"/>
              <w:left w:val="nil"/>
              <w:bottom w:val="single" w:sz="4" w:space="0" w:color="auto"/>
              <w:right w:val="single" w:sz="4" w:space="0" w:color="auto"/>
            </w:tcBorders>
            <w:vAlign w:val="center"/>
          </w:tcPr>
          <w:p w14:paraId="4EFCBCBB" w14:textId="14981C73" w:rsidR="008A42D0" w:rsidRPr="00912661" w:rsidRDefault="008A42D0" w:rsidP="00883940">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6.8</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50E12CBF" w14:textId="711B5949" w:rsidR="008A42D0" w:rsidRPr="00912661"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6.5</w:t>
            </w:r>
          </w:p>
        </w:tc>
        <w:tc>
          <w:tcPr>
            <w:tcW w:w="1134" w:type="dxa"/>
            <w:tcBorders>
              <w:top w:val="single" w:sz="4" w:space="0" w:color="auto"/>
              <w:left w:val="nil"/>
              <w:bottom w:val="single" w:sz="4" w:space="0" w:color="auto"/>
              <w:right w:val="single" w:sz="4" w:space="0" w:color="auto"/>
            </w:tcBorders>
            <w:vAlign w:val="center"/>
          </w:tcPr>
          <w:p w14:paraId="697E7AEB" w14:textId="78B3E832" w:rsidR="008A42D0" w:rsidRPr="00912661" w:rsidRDefault="008A42D0" w:rsidP="001B6404">
            <w:pPr>
              <w:jc w:val="right"/>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11.7</w:t>
            </w:r>
          </w:p>
        </w:tc>
        <w:tc>
          <w:tcPr>
            <w:tcW w:w="1276" w:type="dxa"/>
            <w:tcBorders>
              <w:top w:val="single" w:sz="4" w:space="0" w:color="auto"/>
              <w:left w:val="nil"/>
              <w:bottom w:val="single" w:sz="4" w:space="0" w:color="auto"/>
              <w:right w:val="single" w:sz="4" w:space="0" w:color="auto"/>
            </w:tcBorders>
            <w:vAlign w:val="center"/>
          </w:tcPr>
          <w:p w14:paraId="09BB1525" w14:textId="7979C07A" w:rsidR="008A42D0"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55.7</w:t>
            </w:r>
          </w:p>
        </w:tc>
        <w:tc>
          <w:tcPr>
            <w:tcW w:w="1134" w:type="dxa"/>
            <w:tcBorders>
              <w:top w:val="nil"/>
              <w:left w:val="nil"/>
              <w:bottom w:val="single" w:sz="4" w:space="0" w:color="auto"/>
              <w:right w:val="single" w:sz="4" w:space="0" w:color="auto"/>
            </w:tcBorders>
            <w:shd w:val="clear" w:color="auto" w:fill="auto"/>
            <w:vAlign w:val="center"/>
            <w:hideMark/>
          </w:tcPr>
          <w:p w14:paraId="5BD7D91A" w14:textId="3DE4A932" w:rsidR="008A42D0" w:rsidRPr="00912661"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29.5</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4B4CF097" w14:textId="77777777" w:rsidR="008A42D0" w:rsidRPr="00912661"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189</w:t>
            </w:r>
            <w:r w:rsidRPr="00912661">
              <w:rPr>
                <w:rFonts w:ascii="Times New Roman" w:eastAsia="Times New Roman" w:hAnsi="Times New Roman"/>
                <w:color w:val="000000"/>
                <w:sz w:val="20"/>
                <w:szCs w:val="20"/>
              </w:rPr>
              <w:t>%</w:t>
            </w:r>
          </w:p>
        </w:tc>
      </w:tr>
      <w:tr w:rsidR="008A42D0" w:rsidRPr="005E77B9" w14:paraId="2F44B527" w14:textId="77777777" w:rsidTr="00EA076F">
        <w:trPr>
          <w:trHeight w:val="300"/>
        </w:trPr>
        <w:tc>
          <w:tcPr>
            <w:tcW w:w="1389" w:type="dxa"/>
            <w:tcBorders>
              <w:top w:val="nil"/>
              <w:left w:val="single" w:sz="4" w:space="0" w:color="auto"/>
              <w:bottom w:val="single" w:sz="4" w:space="0" w:color="auto"/>
              <w:right w:val="single" w:sz="4" w:space="0" w:color="auto"/>
            </w:tcBorders>
            <w:shd w:val="clear" w:color="auto" w:fill="auto"/>
            <w:vAlign w:val="center"/>
            <w:hideMark/>
          </w:tcPr>
          <w:p w14:paraId="3AAAA2F8" w14:textId="77777777" w:rsidR="008A42D0" w:rsidRPr="00912661" w:rsidRDefault="008A42D0" w:rsidP="00895055">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Western Cape</w:t>
            </w:r>
          </w:p>
        </w:tc>
        <w:tc>
          <w:tcPr>
            <w:tcW w:w="1289" w:type="dxa"/>
            <w:tcBorders>
              <w:top w:val="single" w:sz="4" w:space="0" w:color="auto"/>
              <w:left w:val="nil"/>
              <w:bottom w:val="single" w:sz="4" w:space="0" w:color="auto"/>
              <w:right w:val="single" w:sz="4" w:space="0" w:color="auto"/>
            </w:tcBorders>
            <w:vAlign w:val="center"/>
          </w:tcPr>
          <w:p w14:paraId="3F3AE461" w14:textId="2A8818B5" w:rsidR="008A42D0" w:rsidRPr="00912661" w:rsidRDefault="008A42D0" w:rsidP="00883940">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11.2</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51582060" w14:textId="413D39F5" w:rsidR="008A42D0" w:rsidRPr="00912661"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14.2</w:t>
            </w:r>
          </w:p>
        </w:tc>
        <w:tc>
          <w:tcPr>
            <w:tcW w:w="1134" w:type="dxa"/>
            <w:tcBorders>
              <w:top w:val="single" w:sz="4" w:space="0" w:color="auto"/>
              <w:left w:val="nil"/>
              <w:bottom w:val="single" w:sz="4" w:space="0" w:color="auto"/>
              <w:right w:val="single" w:sz="4" w:space="0" w:color="auto"/>
            </w:tcBorders>
            <w:vAlign w:val="center"/>
          </w:tcPr>
          <w:p w14:paraId="3CDED320" w14:textId="28DFAC25" w:rsidR="008A42D0" w:rsidRPr="00912661" w:rsidRDefault="008A42D0" w:rsidP="001B6404">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10.2</w:t>
            </w:r>
          </w:p>
        </w:tc>
        <w:tc>
          <w:tcPr>
            <w:tcW w:w="1276" w:type="dxa"/>
            <w:tcBorders>
              <w:top w:val="single" w:sz="4" w:space="0" w:color="auto"/>
              <w:left w:val="nil"/>
              <w:bottom w:val="single" w:sz="4" w:space="0" w:color="auto"/>
              <w:right w:val="single" w:sz="4" w:space="0" w:color="auto"/>
            </w:tcBorders>
            <w:vAlign w:val="center"/>
          </w:tcPr>
          <w:p w14:paraId="15F86E8F" w14:textId="4ED9EE4C" w:rsidR="008A42D0"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48.8</w:t>
            </w:r>
          </w:p>
        </w:tc>
        <w:tc>
          <w:tcPr>
            <w:tcW w:w="1134" w:type="dxa"/>
            <w:tcBorders>
              <w:top w:val="nil"/>
              <w:left w:val="nil"/>
              <w:bottom w:val="single" w:sz="4" w:space="0" w:color="auto"/>
              <w:right w:val="single" w:sz="4" w:space="0" w:color="auto"/>
            </w:tcBorders>
            <w:shd w:val="clear" w:color="auto" w:fill="auto"/>
            <w:vAlign w:val="center"/>
            <w:hideMark/>
          </w:tcPr>
          <w:p w14:paraId="4617018D" w14:textId="77081E72" w:rsidR="008A42D0" w:rsidRPr="00912661"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64.4</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2A053A7A" w14:textId="77777777" w:rsidR="008A42D0" w:rsidRPr="00912661" w:rsidRDefault="008A42D0" w:rsidP="00895055">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76</w:t>
            </w:r>
            <w:r w:rsidRPr="00912661">
              <w:rPr>
                <w:rFonts w:ascii="Times New Roman" w:eastAsia="Times New Roman" w:hAnsi="Times New Roman"/>
                <w:color w:val="000000"/>
                <w:sz w:val="20"/>
                <w:szCs w:val="20"/>
              </w:rPr>
              <w:t>%</w:t>
            </w:r>
          </w:p>
        </w:tc>
      </w:tr>
      <w:tr w:rsidR="008A42D0" w:rsidRPr="005E77B9" w14:paraId="782286A9" w14:textId="77777777" w:rsidTr="00EA076F">
        <w:trPr>
          <w:trHeight w:val="300"/>
        </w:trPr>
        <w:tc>
          <w:tcPr>
            <w:tcW w:w="1389" w:type="dxa"/>
            <w:tcBorders>
              <w:top w:val="nil"/>
              <w:left w:val="single" w:sz="4" w:space="0" w:color="auto"/>
              <w:bottom w:val="single" w:sz="4" w:space="0" w:color="auto"/>
              <w:right w:val="single" w:sz="4" w:space="0" w:color="auto"/>
            </w:tcBorders>
            <w:shd w:val="clear" w:color="auto" w:fill="auto"/>
            <w:vAlign w:val="center"/>
            <w:hideMark/>
          </w:tcPr>
          <w:p w14:paraId="79E66597" w14:textId="138B059E" w:rsidR="008A42D0" w:rsidRPr="00912661" w:rsidRDefault="008A42D0" w:rsidP="00895055">
            <w:pPr>
              <w:rPr>
                <w:rFonts w:ascii="Times New Roman" w:eastAsia="Times New Roman" w:hAnsi="Times New Roman"/>
                <w:i/>
                <w:iCs/>
                <w:color w:val="000000"/>
                <w:sz w:val="20"/>
                <w:szCs w:val="20"/>
              </w:rPr>
            </w:pPr>
            <w:r>
              <w:rPr>
                <w:rFonts w:ascii="Times New Roman" w:eastAsia="Times New Roman" w:hAnsi="Times New Roman"/>
                <w:i/>
                <w:iCs/>
                <w:color w:val="000000"/>
                <w:sz w:val="20"/>
                <w:szCs w:val="20"/>
              </w:rPr>
              <w:t>South Africa</w:t>
            </w:r>
          </w:p>
        </w:tc>
        <w:tc>
          <w:tcPr>
            <w:tcW w:w="1289" w:type="dxa"/>
            <w:tcBorders>
              <w:top w:val="single" w:sz="4" w:space="0" w:color="auto"/>
              <w:left w:val="nil"/>
              <w:bottom w:val="single" w:sz="4" w:space="0" w:color="auto"/>
              <w:right w:val="single" w:sz="4" w:space="0" w:color="auto"/>
            </w:tcBorders>
            <w:vAlign w:val="center"/>
          </w:tcPr>
          <w:p w14:paraId="16D45C8D" w14:textId="4228A2AF" w:rsidR="008A42D0" w:rsidRPr="00912661" w:rsidRDefault="008A42D0" w:rsidP="00883940">
            <w:pPr>
              <w:jc w:val="right"/>
              <w:rPr>
                <w:rFonts w:ascii="Times New Roman" w:eastAsia="Times New Roman" w:hAnsi="Times New Roman"/>
                <w:i/>
                <w:iCs/>
                <w:color w:val="000000"/>
                <w:sz w:val="20"/>
                <w:szCs w:val="20"/>
              </w:rPr>
            </w:pPr>
            <w:r>
              <w:rPr>
                <w:rFonts w:ascii="Times New Roman" w:eastAsia="Times New Roman" w:hAnsi="Times New Roman"/>
                <w:i/>
                <w:iCs/>
                <w:color w:val="000000"/>
                <w:sz w:val="20"/>
                <w:szCs w:val="20"/>
              </w:rPr>
              <w:t>100</w:t>
            </w:r>
          </w:p>
        </w:tc>
        <w:tc>
          <w:tcPr>
            <w:tcW w:w="708" w:type="dxa"/>
            <w:tcBorders>
              <w:top w:val="nil"/>
              <w:left w:val="single" w:sz="4" w:space="0" w:color="auto"/>
              <w:bottom w:val="single" w:sz="4" w:space="0" w:color="auto"/>
              <w:right w:val="single" w:sz="4" w:space="0" w:color="auto"/>
            </w:tcBorders>
            <w:shd w:val="clear" w:color="auto" w:fill="auto"/>
            <w:vAlign w:val="center"/>
            <w:hideMark/>
          </w:tcPr>
          <w:p w14:paraId="6BEF4917" w14:textId="64E55055" w:rsidR="008A42D0" w:rsidRPr="00912661" w:rsidRDefault="008A42D0" w:rsidP="00895055">
            <w:pPr>
              <w:jc w:val="right"/>
              <w:rPr>
                <w:rFonts w:ascii="Times New Roman" w:eastAsia="Times New Roman" w:hAnsi="Times New Roman"/>
                <w:i/>
                <w:iCs/>
                <w:color w:val="000000"/>
                <w:sz w:val="20"/>
                <w:szCs w:val="20"/>
              </w:rPr>
            </w:pPr>
            <w:r w:rsidRPr="00912661">
              <w:rPr>
                <w:rFonts w:ascii="Times New Roman" w:eastAsia="Times New Roman" w:hAnsi="Times New Roman"/>
                <w:i/>
                <w:iCs/>
                <w:color w:val="000000"/>
                <w:sz w:val="20"/>
                <w:szCs w:val="20"/>
              </w:rPr>
              <w:t>100</w:t>
            </w:r>
          </w:p>
        </w:tc>
        <w:tc>
          <w:tcPr>
            <w:tcW w:w="1134" w:type="dxa"/>
            <w:tcBorders>
              <w:top w:val="single" w:sz="4" w:space="0" w:color="auto"/>
              <w:left w:val="nil"/>
              <w:bottom w:val="single" w:sz="4" w:space="0" w:color="auto"/>
              <w:right w:val="single" w:sz="4" w:space="0" w:color="auto"/>
            </w:tcBorders>
            <w:vAlign w:val="center"/>
          </w:tcPr>
          <w:p w14:paraId="55D3D637" w14:textId="27DBC329" w:rsidR="008A42D0" w:rsidRPr="00912661" w:rsidRDefault="008A42D0" w:rsidP="001B6404">
            <w:pPr>
              <w:jc w:val="right"/>
              <w:rPr>
                <w:rFonts w:ascii="Times New Roman" w:eastAsia="Times New Roman" w:hAnsi="Times New Roman"/>
                <w:i/>
                <w:iCs/>
                <w:color w:val="000000"/>
                <w:sz w:val="20"/>
                <w:szCs w:val="20"/>
              </w:rPr>
            </w:pPr>
            <w:r w:rsidRPr="00912661">
              <w:rPr>
                <w:rFonts w:ascii="Times New Roman" w:eastAsia="Times New Roman" w:hAnsi="Times New Roman"/>
                <w:i/>
                <w:iCs/>
                <w:color w:val="000000"/>
                <w:sz w:val="20"/>
                <w:szCs w:val="20"/>
              </w:rPr>
              <w:t>100</w:t>
            </w:r>
          </w:p>
        </w:tc>
        <w:tc>
          <w:tcPr>
            <w:tcW w:w="1276" w:type="dxa"/>
            <w:tcBorders>
              <w:top w:val="single" w:sz="4" w:space="0" w:color="auto"/>
              <w:left w:val="nil"/>
              <w:bottom w:val="single" w:sz="4" w:space="0" w:color="auto"/>
              <w:right w:val="single" w:sz="4" w:space="0" w:color="auto"/>
            </w:tcBorders>
            <w:vAlign w:val="center"/>
          </w:tcPr>
          <w:p w14:paraId="4587A16C" w14:textId="1997BBB1" w:rsidR="008A42D0" w:rsidRDefault="008A42D0" w:rsidP="001E1534">
            <w:pPr>
              <w:jc w:val="right"/>
              <w:rPr>
                <w:rFonts w:ascii="Times New Roman" w:eastAsia="Times New Roman" w:hAnsi="Times New Roman"/>
                <w:i/>
                <w:iCs/>
                <w:color w:val="000000"/>
                <w:sz w:val="20"/>
                <w:szCs w:val="20"/>
              </w:rPr>
            </w:pPr>
            <w:r>
              <w:rPr>
                <w:rFonts w:ascii="Times New Roman" w:eastAsia="Times New Roman" w:hAnsi="Times New Roman"/>
                <w:i/>
                <w:iCs/>
                <w:color w:val="000000"/>
                <w:sz w:val="20"/>
                <w:szCs w:val="20"/>
              </w:rPr>
              <w:t>477.2</w:t>
            </w:r>
          </w:p>
        </w:tc>
        <w:tc>
          <w:tcPr>
            <w:tcW w:w="1134" w:type="dxa"/>
            <w:tcBorders>
              <w:top w:val="nil"/>
              <w:left w:val="nil"/>
              <w:bottom w:val="single" w:sz="4" w:space="0" w:color="auto"/>
              <w:right w:val="single" w:sz="4" w:space="0" w:color="auto"/>
            </w:tcBorders>
            <w:shd w:val="clear" w:color="auto" w:fill="auto"/>
            <w:vAlign w:val="center"/>
            <w:hideMark/>
          </w:tcPr>
          <w:p w14:paraId="05572D8D" w14:textId="40C9F8C0" w:rsidR="008A42D0" w:rsidRPr="00912661" w:rsidRDefault="008A42D0" w:rsidP="001E1534">
            <w:pPr>
              <w:jc w:val="right"/>
              <w:rPr>
                <w:rFonts w:ascii="Times New Roman" w:eastAsia="Times New Roman" w:hAnsi="Times New Roman"/>
                <w:i/>
                <w:iCs/>
                <w:color w:val="000000"/>
                <w:sz w:val="20"/>
                <w:szCs w:val="20"/>
              </w:rPr>
            </w:pPr>
            <w:r>
              <w:rPr>
                <w:rFonts w:ascii="Times New Roman" w:eastAsia="Times New Roman" w:hAnsi="Times New Roman"/>
                <w:i/>
                <w:iCs/>
                <w:color w:val="000000"/>
                <w:sz w:val="20"/>
                <w:szCs w:val="20"/>
              </w:rPr>
              <w:t>453.7</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421689C3" w14:textId="77777777" w:rsidR="008A42D0" w:rsidRPr="00351074" w:rsidRDefault="008A42D0" w:rsidP="00895055">
            <w:pPr>
              <w:jc w:val="right"/>
              <w:rPr>
                <w:rFonts w:ascii="Times New Roman" w:eastAsia="Times New Roman" w:hAnsi="Times New Roman"/>
                <w:i/>
                <w:color w:val="000000"/>
                <w:sz w:val="20"/>
                <w:szCs w:val="20"/>
              </w:rPr>
            </w:pPr>
            <w:r w:rsidRPr="00351074">
              <w:rPr>
                <w:rFonts w:ascii="Times New Roman" w:eastAsia="Times New Roman" w:hAnsi="Times New Roman"/>
                <w:i/>
                <w:color w:val="000000"/>
                <w:sz w:val="20"/>
                <w:szCs w:val="20"/>
              </w:rPr>
              <w:t>105%</w:t>
            </w:r>
          </w:p>
        </w:tc>
      </w:tr>
    </w:tbl>
    <w:p w14:paraId="5F95033E" w14:textId="60FC6F68" w:rsidR="00895055" w:rsidRDefault="00895055" w:rsidP="00015169">
      <w:pPr>
        <w:rPr>
          <w:rFonts w:ascii="Times New Roman" w:hAnsi="Times New Roman"/>
        </w:rPr>
      </w:pPr>
    </w:p>
    <w:p w14:paraId="514619F0" w14:textId="02B6DFE8" w:rsidR="00D205D8" w:rsidRPr="00351074" w:rsidRDefault="00D205D8" w:rsidP="00D15014">
      <w:pPr>
        <w:spacing w:after="80"/>
        <w:jc w:val="both"/>
        <w:rPr>
          <w:rFonts w:ascii="Times New Roman" w:hAnsi="Times New Roman"/>
          <w:b/>
          <w:sz w:val="20"/>
          <w:szCs w:val="20"/>
        </w:rPr>
      </w:pPr>
      <w:r w:rsidRPr="00351074">
        <w:rPr>
          <w:rFonts w:ascii="Times New Roman" w:hAnsi="Times New Roman"/>
          <w:b/>
          <w:color w:val="4BACC6" w:themeColor="accent5"/>
          <w:sz w:val="20"/>
          <w:szCs w:val="20"/>
        </w:rPr>
        <w:t>Table S</w:t>
      </w:r>
      <w:r w:rsidR="003E72A9" w:rsidRPr="00351074">
        <w:rPr>
          <w:rFonts w:ascii="Times New Roman" w:hAnsi="Times New Roman"/>
          <w:b/>
          <w:color w:val="4BACC6" w:themeColor="accent5"/>
          <w:sz w:val="20"/>
          <w:szCs w:val="20"/>
        </w:rPr>
        <w:t>3</w:t>
      </w:r>
      <w:r w:rsidRPr="00351074">
        <w:rPr>
          <w:rFonts w:ascii="Times New Roman" w:hAnsi="Times New Roman"/>
          <w:b/>
          <w:sz w:val="20"/>
          <w:szCs w:val="20"/>
        </w:rPr>
        <w:t xml:space="preserve">. Downscaling climate change to the provincial level using share of GDP </w:t>
      </w:r>
      <w:r w:rsidR="00A638E2" w:rsidRPr="00351074">
        <w:rPr>
          <w:rFonts w:ascii="Times New Roman" w:hAnsi="Times New Roman"/>
          <w:b/>
          <w:sz w:val="20"/>
          <w:szCs w:val="20"/>
        </w:rPr>
        <w:fldChar w:fldCharType="begin" w:fldLock="1"/>
      </w:r>
      <w:r w:rsidR="004213AC" w:rsidRPr="00351074">
        <w:rPr>
          <w:rFonts w:ascii="Times New Roman" w:hAnsi="Times New Roman"/>
          <w:b/>
          <w:sz w:val="20"/>
          <w:szCs w:val="20"/>
        </w:rPr>
        <w:instrText>ADDIN CSL_CITATION { "citationItems" : [ { "id" : "ITEM-1", "itemData" : { "author" : [ { "dropping-particle" : "", "family" : "StatsSA", "given" : "", "non-dropping-particle" : "", "parse-names" : false, "suffix" : "" } ], "id" : "ITEM-1", "issued" : { "date-parts" : [ [ "2012" ] ] }, "number-of-pages" : "75", "publisher" : "Statistics South Africa", "publisher-place" : "Pretoria", "title" : "Statistical release P0441 Gross domestic product Annual estimates 2002-2011, Regional estimates 2002-2011, Third quarter 2012", "type" : "book" }, "uris" : [ "http://www.mendeley.com/documents/?uuid=44c99fa8-19a6-4426-8ec7-3c28a6e0b8e9" ] } ], "mendeley" : { "formattedCitation" : "(StatsSA 2012b)", "plainTextFormattedCitation" : "(StatsSA 2012b)", "previouslyFormattedCitation" : "(StatsSA 2012b)" }, "properties" : { "noteIndex" : 0 }, "schema" : "https://github.com/citation-style-language/schema/raw/master/csl-citation.json" }</w:instrText>
      </w:r>
      <w:r w:rsidR="00A638E2" w:rsidRPr="00351074">
        <w:rPr>
          <w:rFonts w:ascii="Times New Roman" w:hAnsi="Times New Roman"/>
          <w:b/>
          <w:sz w:val="20"/>
          <w:szCs w:val="20"/>
        </w:rPr>
        <w:fldChar w:fldCharType="separate"/>
      </w:r>
      <w:r w:rsidR="002E72C4" w:rsidRPr="00351074">
        <w:rPr>
          <w:rFonts w:ascii="Times New Roman" w:hAnsi="Times New Roman"/>
          <w:b/>
          <w:noProof/>
          <w:sz w:val="20"/>
          <w:szCs w:val="20"/>
        </w:rPr>
        <w:t>(StatsSA 2012b)</w:t>
      </w:r>
      <w:r w:rsidR="00A638E2" w:rsidRPr="00351074">
        <w:rPr>
          <w:rFonts w:ascii="Times New Roman" w:hAnsi="Times New Roman"/>
          <w:b/>
          <w:sz w:val="20"/>
          <w:szCs w:val="20"/>
        </w:rPr>
        <w:fldChar w:fldCharType="end"/>
      </w:r>
      <w:r w:rsidR="00A638E2" w:rsidRPr="00351074">
        <w:rPr>
          <w:rFonts w:ascii="Times New Roman" w:hAnsi="Times New Roman"/>
          <w:b/>
          <w:sz w:val="20"/>
          <w:szCs w:val="20"/>
        </w:rPr>
        <w:t xml:space="preserve"> </w:t>
      </w:r>
      <w:r w:rsidRPr="00351074">
        <w:rPr>
          <w:rFonts w:ascii="Times New Roman" w:hAnsi="Times New Roman"/>
          <w:b/>
          <w:sz w:val="20"/>
          <w:szCs w:val="20"/>
        </w:rPr>
        <w:t xml:space="preserve">and electricity </w:t>
      </w:r>
      <w:r w:rsidR="00804194" w:rsidRPr="00351074">
        <w:rPr>
          <w:rFonts w:ascii="Times New Roman" w:hAnsi="Times New Roman"/>
          <w:b/>
          <w:sz w:val="20"/>
          <w:szCs w:val="20"/>
        </w:rPr>
        <w:fldChar w:fldCharType="begin" w:fldLock="1"/>
      </w:r>
      <w:r w:rsidR="004213AC" w:rsidRPr="00351074">
        <w:rPr>
          <w:rFonts w:ascii="Times New Roman" w:hAnsi="Times New Roman"/>
          <w:b/>
          <w:sz w:val="20"/>
          <w:szCs w:val="20"/>
        </w:rPr>
        <w:instrText>ADDIN CSL_CITATION { "citationItems" : [ { "id" : "ITEM-1", "itemData" : { "URL" : "http://www.statssa.gov.za/?page_id=1854&amp;PPN=P4141&amp;SCH=6516", "accessed" : { "date-parts" : [ [ "2016", "8", "28" ] ] }, "author" : [ { "dropping-particle" : "", "family" : "StatsSA", "given" : "", "non-dropping-particle" : "", "parse-names" : false, "suffix" : "" } ], "genre" : "Excel spreadsheet", "id" : "ITEM-1", "issued" : { "date-parts" : [ [ "2016" ] ] }, "publisher" : "Statistics South Africa", "title" : "Excel - Electricity generated and available for distribution 201606", "type" : "webpage" }, "uris" : [ "http://www.mendeley.com/documents/?uuid=b33c7ba0-9f7b-4da2-b5a6-cf27e4fc4d91" ] } ], "mendeley" : { "formattedCitation" : "(StatsSA 2016a)", "plainTextFormattedCitation" : "(StatsSA 2016a)", "previouslyFormattedCitation" : "(StatsSA 2016a)" }, "properties" : { "noteIndex" : 0 }, "schema" : "https://github.com/citation-style-language/schema/raw/master/csl-citation.json" }</w:instrText>
      </w:r>
      <w:r w:rsidR="00804194" w:rsidRPr="00351074">
        <w:rPr>
          <w:rFonts w:ascii="Times New Roman" w:hAnsi="Times New Roman"/>
          <w:b/>
          <w:sz w:val="20"/>
          <w:szCs w:val="20"/>
        </w:rPr>
        <w:fldChar w:fldCharType="separate"/>
      </w:r>
      <w:r w:rsidR="004213AC" w:rsidRPr="00351074">
        <w:rPr>
          <w:rFonts w:ascii="Times New Roman" w:hAnsi="Times New Roman"/>
          <w:b/>
          <w:noProof/>
          <w:sz w:val="20"/>
          <w:szCs w:val="20"/>
        </w:rPr>
        <w:t>(StatsSA 2016a)</w:t>
      </w:r>
      <w:r w:rsidR="00804194" w:rsidRPr="00351074">
        <w:rPr>
          <w:rFonts w:ascii="Times New Roman" w:hAnsi="Times New Roman"/>
          <w:b/>
          <w:sz w:val="20"/>
          <w:szCs w:val="20"/>
        </w:rPr>
        <w:fldChar w:fldCharType="end"/>
      </w:r>
      <w:r w:rsidR="00804194" w:rsidRPr="00351074">
        <w:rPr>
          <w:rFonts w:ascii="Times New Roman" w:hAnsi="Times New Roman"/>
          <w:b/>
          <w:sz w:val="20"/>
          <w:szCs w:val="20"/>
        </w:rPr>
        <w:t xml:space="preserve"> </w:t>
      </w:r>
      <w:r w:rsidRPr="00351074">
        <w:rPr>
          <w:rFonts w:ascii="Times New Roman" w:hAnsi="Times New Roman"/>
          <w:b/>
          <w:sz w:val="20"/>
          <w:szCs w:val="20"/>
        </w:rPr>
        <w:t>in 2002 (year of oldest available electricity use data)</w:t>
      </w:r>
    </w:p>
    <w:tbl>
      <w:tblPr>
        <w:tblW w:w="8222" w:type="dxa"/>
        <w:tblInd w:w="108" w:type="dxa"/>
        <w:tblLayout w:type="fixed"/>
        <w:tblLook w:val="04A0" w:firstRow="1" w:lastRow="0" w:firstColumn="1" w:lastColumn="0" w:noHBand="0" w:noVBand="1"/>
      </w:tblPr>
      <w:tblGrid>
        <w:gridCol w:w="1559"/>
        <w:gridCol w:w="850"/>
        <w:gridCol w:w="1134"/>
        <w:gridCol w:w="1417"/>
        <w:gridCol w:w="1136"/>
        <w:gridCol w:w="1134"/>
        <w:gridCol w:w="992"/>
      </w:tblGrid>
      <w:tr w:rsidR="00E3757D" w:rsidRPr="005E77B9" w14:paraId="43A8AF73" w14:textId="77777777" w:rsidTr="00AC5422">
        <w:trPr>
          <w:trHeight w:val="960"/>
        </w:trPr>
        <w:tc>
          <w:tcPr>
            <w:tcW w:w="1559" w:type="dxa"/>
            <w:tcBorders>
              <w:top w:val="single" w:sz="4" w:space="0" w:color="auto"/>
              <w:left w:val="single" w:sz="4" w:space="0" w:color="auto"/>
              <w:bottom w:val="nil"/>
              <w:right w:val="single" w:sz="4" w:space="0" w:color="auto"/>
            </w:tcBorders>
            <w:shd w:val="clear" w:color="auto" w:fill="auto"/>
            <w:vAlign w:val="center"/>
            <w:hideMark/>
          </w:tcPr>
          <w:p w14:paraId="095DFDEF" w14:textId="77777777" w:rsidR="00E3757D" w:rsidRPr="00912661" w:rsidRDefault="00E3757D" w:rsidP="003E331C">
            <w:pPr>
              <w:rPr>
                <w:rFonts w:ascii="Times New Roman" w:eastAsia="Times New Roman" w:hAnsi="Times New Roman"/>
                <w:b/>
                <w:bCs/>
                <w:color w:val="000000"/>
                <w:sz w:val="20"/>
                <w:szCs w:val="20"/>
              </w:rPr>
            </w:pPr>
            <w:r w:rsidRPr="00912661">
              <w:rPr>
                <w:rFonts w:ascii="Times New Roman" w:eastAsia="Times New Roman" w:hAnsi="Times New Roman"/>
                <w:b/>
                <w:bCs/>
                <w:color w:val="000000"/>
                <w:sz w:val="20"/>
                <w:szCs w:val="20"/>
              </w:rPr>
              <w:t>Province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5E362F5" w14:textId="24B71605" w:rsidR="00E3757D" w:rsidRPr="00912661" w:rsidRDefault="00E3757D" w:rsidP="00157DA2">
            <w:pPr>
              <w:jc w:val="center"/>
              <w:rPr>
                <w:rFonts w:ascii="Times New Roman" w:eastAsia="Times New Roman" w:hAnsi="Times New Roman"/>
                <w:b/>
                <w:bCs/>
                <w:color w:val="000000"/>
                <w:sz w:val="20"/>
                <w:szCs w:val="20"/>
              </w:rPr>
            </w:pPr>
            <w:r w:rsidRPr="00912661">
              <w:rPr>
                <w:rFonts w:ascii="Times New Roman" w:eastAsia="Times New Roman" w:hAnsi="Times New Roman"/>
                <w:b/>
                <w:bCs/>
                <w:color w:val="000000"/>
                <w:sz w:val="20"/>
                <w:szCs w:val="20"/>
              </w:rPr>
              <w:t>GDP</w:t>
            </w:r>
            <w:r w:rsidR="00157DA2">
              <w:rPr>
                <w:rFonts w:ascii="Times New Roman" w:eastAsia="Times New Roman" w:hAnsi="Times New Roman"/>
                <w:b/>
                <w:bCs/>
                <w:color w:val="000000"/>
                <w:sz w:val="20"/>
                <w:szCs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F58467E" w14:textId="77777777" w:rsidR="00E3757D" w:rsidRPr="00912661" w:rsidRDefault="00E3757D" w:rsidP="00A0547D">
            <w:pPr>
              <w:jc w:val="center"/>
              <w:rPr>
                <w:rFonts w:ascii="Times New Roman" w:eastAsia="Times New Roman" w:hAnsi="Times New Roman"/>
                <w:b/>
                <w:bCs/>
                <w:color w:val="000000"/>
                <w:sz w:val="20"/>
                <w:szCs w:val="20"/>
              </w:rPr>
            </w:pPr>
            <w:r w:rsidRPr="00912661">
              <w:rPr>
                <w:rFonts w:ascii="Times New Roman" w:eastAsia="Times New Roman" w:hAnsi="Times New Roman"/>
                <w:b/>
                <w:bCs/>
                <w:color w:val="000000"/>
                <w:sz w:val="20"/>
                <w:szCs w:val="20"/>
              </w:rPr>
              <w:t xml:space="preserve">Estimated </w:t>
            </w:r>
            <w:r>
              <w:rPr>
                <w:rFonts w:ascii="Times New Roman" w:eastAsia="Times New Roman" w:hAnsi="Times New Roman"/>
                <w:b/>
                <w:bCs/>
                <w:color w:val="000000"/>
                <w:sz w:val="20"/>
                <w:szCs w:val="20"/>
              </w:rPr>
              <w:t>boundary</w:t>
            </w:r>
            <w:r w:rsidRPr="00912661">
              <w:rPr>
                <w:rFonts w:ascii="Times New Roman" w:eastAsia="Times New Roman" w:hAnsi="Times New Roman"/>
                <w:b/>
                <w:bCs/>
                <w:color w:val="000000"/>
                <w:sz w:val="20"/>
                <w:szCs w:val="20"/>
              </w:rPr>
              <w:t xml:space="preserve"> </w:t>
            </w:r>
            <w:r>
              <w:rPr>
                <w:rFonts w:ascii="Times New Roman" w:eastAsia="Times New Roman" w:hAnsi="Times New Roman"/>
                <w:b/>
                <w:bCs/>
                <w:color w:val="000000"/>
                <w:sz w:val="20"/>
                <w:szCs w:val="20"/>
              </w:rPr>
              <w:t>(</w:t>
            </w:r>
            <w:r w:rsidRPr="00912661">
              <w:rPr>
                <w:rFonts w:ascii="Times New Roman" w:eastAsia="Times New Roman" w:hAnsi="Times New Roman"/>
                <w:b/>
                <w:bCs/>
                <w:color w:val="000000"/>
                <w:sz w:val="20"/>
                <w:szCs w:val="20"/>
              </w:rPr>
              <w:t>MtCO</w:t>
            </w:r>
            <w:r w:rsidRPr="00912661">
              <w:rPr>
                <w:rFonts w:ascii="Times New Roman" w:eastAsia="Times New Roman" w:hAnsi="Times New Roman"/>
                <w:b/>
                <w:bCs/>
                <w:color w:val="000000"/>
                <w:sz w:val="20"/>
                <w:szCs w:val="20"/>
                <w:vertAlign w:val="subscript"/>
              </w:rPr>
              <w:t>2</w:t>
            </w:r>
            <w:r w:rsidRPr="0076751A">
              <w:rPr>
                <w:rFonts w:ascii="Times New Roman" w:eastAsia="Times New Roman" w:hAnsi="Times New Roman"/>
                <w:b/>
                <w:bCs/>
                <w:color w:val="000000"/>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5226B" w14:textId="43546216" w:rsidR="00E3757D" w:rsidRPr="00912661" w:rsidRDefault="00157DA2" w:rsidP="003E331C">
            <w:pPr>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E</w:t>
            </w:r>
            <w:r w:rsidR="00E3757D" w:rsidRPr="00912661">
              <w:rPr>
                <w:rFonts w:ascii="Times New Roman" w:eastAsia="Times New Roman" w:hAnsi="Times New Roman"/>
                <w:b/>
                <w:bCs/>
                <w:color w:val="000000"/>
                <w:sz w:val="20"/>
                <w:szCs w:val="20"/>
              </w:rPr>
              <w:t>lectricity use</w:t>
            </w:r>
            <w:r>
              <w:rPr>
                <w:rFonts w:ascii="Times New Roman" w:eastAsia="Times New Roman" w:hAnsi="Times New Roman"/>
                <w:b/>
                <w:bCs/>
                <w:color w:val="000000"/>
                <w:sz w:val="20"/>
                <w:szCs w:val="20"/>
              </w:rPr>
              <w:t xml:space="preserve"> share (%)</w:t>
            </w:r>
          </w:p>
        </w:tc>
        <w:tc>
          <w:tcPr>
            <w:tcW w:w="1136" w:type="dxa"/>
            <w:tcBorders>
              <w:top w:val="single" w:sz="4" w:space="0" w:color="auto"/>
              <w:left w:val="nil"/>
              <w:bottom w:val="single" w:sz="4" w:space="0" w:color="auto"/>
              <w:right w:val="single" w:sz="4" w:space="0" w:color="auto"/>
            </w:tcBorders>
            <w:shd w:val="clear" w:color="auto" w:fill="auto"/>
            <w:vAlign w:val="center"/>
            <w:hideMark/>
          </w:tcPr>
          <w:p w14:paraId="3C564A1F" w14:textId="580530AA" w:rsidR="00E3757D" w:rsidRPr="00912661" w:rsidRDefault="00E3757D" w:rsidP="00157DA2">
            <w:pPr>
              <w:jc w:val="center"/>
              <w:rPr>
                <w:rFonts w:ascii="Times New Roman" w:eastAsia="Times New Roman" w:hAnsi="Times New Roman"/>
                <w:b/>
                <w:bCs/>
                <w:color w:val="000000"/>
                <w:sz w:val="20"/>
                <w:szCs w:val="20"/>
              </w:rPr>
            </w:pPr>
            <w:r w:rsidRPr="00912661">
              <w:rPr>
                <w:rFonts w:ascii="Times New Roman" w:eastAsia="Times New Roman" w:hAnsi="Times New Roman"/>
                <w:b/>
                <w:bCs/>
                <w:color w:val="000000"/>
                <w:sz w:val="20"/>
                <w:szCs w:val="20"/>
              </w:rPr>
              <w:t xml:space="preserve">Estimated </w:t>
            </w:r>
            <w:r w:rsidR="00157DA2">
              <w:rPr>
                <w:rFonts w:ascii="Times New Roman" w:eastAsia="Times New Roman" w:hAnsi="Times New Roman"/>
                <w:b/>
                <w:bCs/>
                <w:color w:val="000000"/>
                <w:sz w:val="20"/>
                <w:szCs w:val="20"/>
              </w:rPr>
              <w:t>status</w:t>
            </w:r>
            <w:r w:rsidRPr="00912661">
              <w:rPr>
                <w:rFonts w:ascii="Times New Roman" w:eastAsia="Times New Roman" w:hAnsi="Times New Roman"/>
                <w:b/>
                <w:bCs/>
                <w:color w:val="000000"/>
                <w:sz w:val="20"/>
                <w:szCs w:val="20"/>
              </w:rPr>
              <w:t xml:space="preserve"> </w:t>
            </w:r>
            <w:r>
              <w:rPr>
                <w:rFonts w:ascii="Times New Roman" w:eastAsia="Times New Roman" w:hAnsi="Times New Roman"/>
                <w:b/>
                <w:bCs/>
                <w:color w:val="000000"/>
                <w:sz w:val="20"/>
                <w:szCs w:val="20"/>
              </w:rPr>
              <w:t>(</w:t>
            </w:r>
            <w:r w:rsidRPr="00912661">
              <w:rPr>
                <w:rFonts w:ascii="Times New Roman" w:eastAsia="Times New Roman" w:hAnsi="Times New Roman"/>
                <w:b/>
                <w:bCs/>
                <w:color w:val="000000"/>
                <w:sz w:val="20"/>
                <w:szCs w:val="20"/>
              </w:rPr>
              <w:t>MtCO</w:t>
            </w:r>
            <w:r w:rsidRPr="00912661">
              <w:rPr>
                <w:rFonts w:ascii="Times New Roman" w:eastAsia="Times New Roman" w:hAnsi="Times New Roman"/>
                <w:b/>
                <w:bCs/>
                <w:color w:val="000000"/>
                <w:sz w:val="20"/>
                <w:szCs w:val="20"/>
                <w:vertAlign w:val="subscript"/>
              </w:rPr>
              <w:t>2</w:t>
            </w:r>
            <w:r w:rsidRPr="0076751A">
              <w:rPr>
                <w:rFonts w:ascii="Times New Roman" w:eastAsia="Times New Roman" w:hAnsi="Times New Roman"/>
                <w:b/>
                <w:bCs/>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66CA4" w14:textId="77777777" w:rsidR="00E3757D" w:rsidRPr="00912661" w:rsidRDefault="00E3757D" w:rsidP="003E331C">
            <w:pPr>
              <w:jc w:val="center"/>
              <w:rPr>
                <w:rFonts w:ascii="Times New Roman" w:eastAsia="Times New Roman" w:hAnsi="Times New Roman"/>
                <w:b/>
                <w:bCs/>
                <w:color w:val="000000"/>
                <w:sz w:val="20"/>
                <w:szCs w:val="20"/>
              </w:rPr>
            </w:pPr>
            <w:r w:rsidRPr="00912661">
              <w:rPr>
                <w:rFonts w:ascii="Times New Roman" w:eastAsia="Times New Roman" w:hAnsi="Times New Roman"/>
                <w:b/>
                <w:bCs/>
                <w:color w:val="000000"/>
                <w:sz w:val="20"/>
                <w:szCs w:val="20"/>
              </w:rPr>
              <w:t>Proximity to Boundary</w:t>
            </w:r>
          </w:p>
        </w:tc>
        <w:tc>
          <w:tcPr>
            <w:tcW w:w="992" w:type="dxa"/>
            <w:tcBorders>
              <w:top w:val="single" w:sz="4" w:space="0" w:color="auto"/>
              <w:left w:val="single" w:sz="4" w:space="0" w:color="auto"/>
              <w:bottom w:val="single" w:sz="4" w:space="0" w:color="auto"/>
              <w:right w:val="single" w:sz="4" w:space="0" w:color="auto"/>
            </w:tcBorders>
            <w:vAlign w:val="center"/>
          </w:tcPr>
          <w:p w14:paraId="5562A033" w14:textId="77777777" w:rsidR="00E3757D" w:rsidRPr="00912661" w:rsidRDefault="00E3757D" w:rsidP="00E3757D">
            <w:pPr>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xml:space="preserve">Change </w:t>
            </w:r>
            <w:r w:rsidR="00003BBC">
              <w:rPr>
                <w:rFonts w:ascii="Times New Roman" w:eastAsia="Times New Roman" w:hAnsi="Times New Roman"/>
                <w:b/>
                <w:bCs/>
                <w:color w:val="000000"/>
                <w:sz w:val="20"/>
                <w:szCs w:val="20"/>
              </w:rPr>
              <w:t xml:space="preserve">from </w:t>
            </w:r>
            <w:r>
              <w:rPr>
                <w:rFonts w:ascii="Times New Roman" w:eastAsia="Times New Roman" w:hAnsi="Times New Roman"/>
                <w:b/>
                <w:bCs/>
                <w:color w:val="000000"/>
                <w:sz w:val="20"/>
                <w:szCs w:val="20"/>
              </w:rPr>
              <w:t>2002 to 201</w:t>
            </w:r>
            <w:r w:rsidR="00832803">
              <w:rPr>
                <w:rFonts w:ascii="Times New Roman" w:eastAsia="Times New Roman" w:hAnsi="Times New Roman"/>
                <w:b/>
                <w:bCs/>
                <w:color w:val="000000"/>
                <w:sz w:val="20"/>
                <w:szCs w:val="20"/>
              </w:rPr>
              <w:t>1</w:t>
            </w:r>
          </w:p>
        </w:tc>
      </w:tr>
      <w:tr w:rsidR="00E3757D" w:rsidRPr="005E77B9" w14:paraId="64205772" w14:textId="77777777" w:rsidTr="00AC5422">
        <w:trPr>
          <w:trHeight w:val="300"/>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FB056" w14:textId="77777777" w:rsidR="00E3757D" w:rsidRPr="00912661" w:rsidRDefault="00E3757D" w:rsidP="003E331C">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Eastern Cape</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6FC99C0" w14:textId="34DACCD1" w:rsidR="00E3757D" w:rsidRPr="00912661" w:rsidRDefault="001D5828"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7.8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3A331AB" w14:textId="77777777" w:rsidR="00E3757D" w:rsidRPr="00912661" w:rsidRDefault="00E3757D"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27.</w:t>
            </w:r>
            <w:r w:rsidR="00022284">
              <w:rPr>
                <w:rFonts w:ascii="Times New Roman" w:eastAsia="Times New Roman" w:hAnsi="Times New Roman"/>
                <w:color w:val="000000"/>
                <w:sz w:val="20"/>
                <w:szCs w:val="20"/>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B53B92" w14:textId="5CA8E095" w:rsidR="00E3757D" w:rsidRPr="00912661" w:rsidRDefault="00E3757D"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3.4</w:t>
            </w:r>
          </w:p>
        </w:tc>
        <w:tc>
          <w:tcPr>
            <w:tcW w:w="1136" w:type="dxa"/>
            <w:tcBorders>
              <w:top w:val="single" w:sz="4" w:space="0" w:color="auto"/>
              <w:left w:val="nil"/>
              <w:bottom w:val="single" w:sz="4" w:space="0" w:color="auto"/>
              <w:right w:val="single" w:sz="4" w:space="0" w:color="auto"/>
            </w:tcBorders>
            <w:shd w:val="clear" w:color="auto" w:fill="auto"/>
            <w:vAlign w:val="center"/>
            <w:hideMark/>
          </w:tcPr>
          <w:p w14:paraId="51BB30B2" w14:textId="77777777" w:rsidR="00E3757D" w:rsidRPr="00912661" w:rsidRDefault="00E3757D"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802A5" w14:textId="77777777" w:rsidR="00E3757D" w:rsidRPr="00912661" w:rsidRDefault="00EA21E5"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44</w:t>
            </w:r>
            <w:r w:rsidR="00E3757D" w:rsidRPr="00912661">
              <w:rPr>
                <w:rFonts w:ascii="Times New Roman" w:eastAsia="Times New Roman" w:hAnsi="Times New Roman"/>
                <w:color w:val="000000"/>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069A2F97" w14:textId="77777777" w:rsidR="00E3757D" w:rsidRDefault="006E2A3A" w:rsidP="00E1771F">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+17</w:t>
            </w:r>
            <w:r w:rsidR="000D38E9">
              <w:rPr>
                <w:rFonts w:ascii="Times New Roman" w:eastAsia="Times New Roman" w:hAnsi="Times New Roman"/>
                <w:color w:val="000000"/>
                <w:sz w:val="20"/>
                <w:szCs w:val="20"/>
              </w:rPr>
              <w:t>%</w:t>
            </w:r>
          </w:p>
        </w:tc>
      </w:tr>
      <w:tr w:rsidR="00E3757D" w:rsidRPr="005E77B9" w14:paraId="24C6FF86" w14:textId="77777777" w:rsidTr="00AC5422">
        <w:trPr>
          <w:trHeight w:val="300"/>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47C794F8" w14:textId="77777777" w:rsidR="00E3757D" w:rsidRPr="00912661" w:rsidRDefault="00E3757D" w:rsidP="003E331C">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Free State</w:t>
            </w:r>
          </w:p>
        </w:tc>
        <w:tc>
          <w:tcPr>
            <w:tcW w:w="850" w:type="dxa"/>
            <w:tcBorders>
              <w:top w:val="nil"/>
              <w:left w:val="nil"/>
              <w:bottom w:val="single" w:sz="4" w:space="0" w:color="auto"/>
              <w:right w:val="single" w:sz="4" w:space="0" w:color="auto"/>
            </w:tcBorders>
            <w:shd w:val="clear" w:color="auto" w:fill="auto"/>
            <w:vAlign w:val="center"/>
            <w:hideMark/>
          </w:tcPr>
          <w:p w14:paraId="4EAABECA" w14:textId="48F04E5C" w:rsidR="00E3757D" w:rsidRPr="00912661" w:rsidRDefault="001D5828"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5.6</w:t>
            </w:r>
          </w:p>
        </w:tc>
        <w:tc>
          <w:tcPr>
            <w:tcW w:w="1134" w:type="dxa"/>
            <w:tcBorders>
              <w:top w:val="nil"/>
              <w:left w:val="nil"/>
              <w:bottom w:val="single" w:sz="4" w:space="0" w:color="auto"/>
              <w:right w:val="single" w:sz="4" w:space="0" w:color="auto"/>
            </w:tcBorders>
            <w:shd w:val="clear" w:color="auto" w:fill="auto"/>
            <w:vAlign w:val="center"/>
            <w:hideMark/>
          </w:tcPr>
          <w:p w14:paraId="07663D47" w14:textId="77777777" w:rsidR="00E3757D" w:rsidRPr="00912661" w:rsidRDefault="00E3757D"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19.</w:t>
            </w:r>
            <w:r w:rsidR="00022284">
              <w:rPr>
                <w:rFonts w:ascii="Times New Roman" w:eastAsia="Times New Roman" w:hAnsi="Times New Roman"/>
                <w:color w:val="000000"/>
                <w:sz w:val="20"/>
                <w:szCs w:val="20"/>
              </w:rPr>
              <w:t>5</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784983DD" w14:textId="55BCA1AC" w:rsidR="00E3757D" w:rsidRPr="00912661" w:rsidRDefault="00E3757D" w:rsidP="00D205D8">
            <w:pPr>
              <w:jc w:val="right"/>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4.</w:t>
            </w:r>
            <w:r>
              <w:rPr>
                <w:rFonts w:ascii="Times New Roman" w:eastAsia="Times New Roman" w:hAnsi="Times New Roman"/>
                <w:color w:val="000000"/>
                <w:sz w:val="20"/>
                <w:szCs w:val="20"/>
              </w:rPr>
              <w:t>6</w:t>
            </w:r>
          </w:p>
        </w:tc>
        <w:tc>
          <w:tcPr>
            <w:tcW w:w="1136" w:type="dxa"/>
            <w:tcBorders>
              <w:top w:val="nil"/>
              <w:left w:val="nil"/>
              <w:bottom w:val="single" w:sz="4" w:space="0" w:color="auto"/>
              <w:right w:val="single" w:sz="4" w:space="0" w:color="auto"/>
            </w:tcBorders>
            <w:shd w:val="clear" w:color="auto" w:fill="auto"/>
            <w:vAlign w:val="center"/>
            <w:hideMark/>
          </w:tcPr>
          <w:p w14:paraId="3754A288" w14:textId="77777777" w:rsidR="00E3757D" w:rsidRPr="00912661" w:rsidRDefault="00E3757D"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16.0</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4EC0EF4" w14:textId="77777777" w:rsidR="00E3757D" w:rsidRPr="00912661" w:rsidRDefault="00EA21E5"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82</w:t>
            </w:r>
            <w:r w:rsidR="00E3757D" w:rsidRPr="00912661">
              <w:rPr>
                <w:rFonts w:ascii="Times New Roman" w:eastAsia="Times New Roman" w:hAnsi="Times New Roman"/>
                <w:color w:val="000000"/>
                <w:sz w:val="20"/>
                <w:szCs w:val="20"/>
              </w:rPr>
              <w:t>%</w:t>
            </w:r>
          </w:p>
        </w:tc>
        <w:tc>
          <w:tcPr>
            <w:tcW w:w="992" w:type="dxa"/>
            <w:tcBorders>
              <w:top w:val="nil"/>
              <w:left w:val="single" w:sz="4" w:space="0" w:color="auto"/>
              <w:bottom w:val="single" w:sz="4" w:space="0" w:color="auto"/>
              <w:right w:val="single" w:sz="4" w:space="0" w:color="auto"/>
            </w:tcBorders>
            <w:vAlign w:val="center"/>
          </w:tcPr>
          <w:p w14:paraId="2F066E6C" w14:textId="77777777" w:rsidR="00E3757D" w:rsidRDefault="006E2A3A" w:rsidP="00E1771F">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-4</w:t>
            </w:r>
            <w:r w:rsidR="000D38E9">
              <w:rPr>
                <w:rFonts w:ascii="Times New Roman" w:eastAsia="Times New Roman" w:hAnsi="Times New Roman"/>
                <w:color w:val="000000"/>
                <w:sz w:val="20"/>
                <w:szCs w:val="20"/>
              </w:rPr>
              <w:t>%</w:t>
            </w:r>
          </w:p>
        </w:tc>
      </w:tr>
      <w:tr w:rsidR="00E3757D" w:rsidRPr="005E77B9" w14:paraId="7952519D" w14:textId="77777777" w:rsidTr="00AC5422">
        <w:trPr>
          <w:trHeight w:val="300"/>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01458CCD" w14:textId="77777777" w:rsidR="00E3757D" w:rsidRPr="00912661" w:rsidRDefault="00E3757D" w:rsidP="003E331C">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Gauteng</w:t>
            </w:r>
          </w:p>
        </w:tc>
        <w:tc>
          <w:tcPr>
            <w:tcW w:w="850" w:type="dxa"/>
            <w:tcBorders>
              <w:top w:val="nil"/>
              <w:left w:val="nil"/>
              <w:bottom w:val="single" w:sz="4" w:space="0" w:color="auto"/>
              <w:right w:val="single" w:sz="4" w:space="0" w:color="auto"/>
            </w:tcBorders>
            <w:shd w:val="clear" w:color="auto" w:fill="auto"/>
            <w:vAlign w:val="center"/>
            <w:hideMark/>
          </w:tcPr>
          <w:p w14:paraId="64375522" w14:textId="45FAF07F" w:rsidR="00E3757D" w:rsidRPr="00912661" w:rsidRDefault="001D5828"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33.5</w:t>
            </w:r>
          </w:p>
        </w:tc>
        <w:tc>
          <w:tcPr>
            <w:tcW w:w="1134" w:type="dxa"/>
            <w:tcBorders>
              <w:top w:val="nil"/>
              <w:left w:val="nil"/>
              <w:bottom w:val="single" w:sz="4" w:space="0" w:color="auto"/>
              <w:right w:val="single" w:sz="4" w:space="0" w:color="auto"/>
            </w:tcBorders>
            <w:shd w:val="clear" w:color="auto" w:fill="auto"/>
            <w:vAlign w:val="center"/>
            <w:hideMark/>
          </w:tcPr>
          <w:p w14:paraId="39C9F031" w14:textId="77777777" w:rsidR="00E3757D" w:rsidRPr="00912661" w:rsidRDefault="00022284"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116.5</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131049E4" w14:textId="409332C1" w:rsidR="00E3757D" w:rsidRPr="00912661" w:rsidRDefault="00E3757D" w:rsidP="00D205D8">
            <w:pPr>
              <w:jc w:val="right"/>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2</w:t>
            </w:r>
            <w:r>
              <w:rPr>
                <w:rFonts w:ascii="Times New Roman" w:eastAsia="Times New Roman" w:hAnsi="Times New Roman"/>
                <w:color w:val="000000"/>
                <w:sz w:val="20"/>
                <w:szCs w:val="20"/>
              </w:rPr>
              <w:t>5</w:t>
            </w:r>
            <w:r w:rsidRPr="00912661">
              <w:rPr>
                <w:rFonts w:ascii="Times New Roman" w:eastAsia="Times New Roman" w:hAnsi="Times New Roman"/>
                <w:color w:val="000000"/>
                <w:sz w:val="20"/>
                <w:szCs w:val="20"/>
              </w:rPr>
              <w:t>.6</w:t>
            </w:r>
          </w:p>
        </w:tc>
        <w:tc>
          <w:tcPr>
            <w:tcW w:w="1136" w:type="dxa"/>
            <w:tcBorders>
              <w:top w:val="nil"/>
              <w:left w:val="nil"/>
              <w:bottom w:val="single" w:sz="4" w:space="0" w:color="auto"/>
              <w:right w:val="single" w:sz="4" w:space="0" w:color="auto"/>
            </w:tcBorders>
            <w:shd w:val="clear" w:color="auto" w:fill="auto"/>
            <w:vAlign w:val="center"/>
            <w:hideMark/>
          </w:tcPr>
          <w:p w14:paraId="72EF6B3E" w14:textId="77777777" w:rsidR="00E3757D" w:rsidRPr="00912661" w:rsidRDefault="00E3757D"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89.0</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65F22B4C" w14:textId="77777777" w:rsidR="00E3757D" w:rsidRPr="00912661" w:rsidRDefault="00E3757D"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76</w:t>
            </w:r>
            <w:r w:rsidRPr="00912661">
              <w:rPr>
                <w:rFonts w:ascii="Times New Roman" w:eastAsia="Times New Roman" w:hAnsi="Times New Roman"/>
                <w:color w:val="000000"/>
                <w:sz w:val="20"/>
                <w:szCs w:val="20"/>
              </w:rPr>
              <w:t>%</w:t>
            </w:r>
          </w:p>
        </w:tc>
        <w:tc>
          <w:tcPr>
            <w:tcW w:w="992" w:type="dxa"/>
            <w:tcBorders>
              <w:top w:val="nil"/>
              <w:left w:val="single" w:sz="4" w:space="0" w:color="auto"/>
              <w:bottom w:val="single" w:sz="4" w:space="0" w:color="auto"/>
              <w:right w:val="single" w:sz="4" w:space="0" w:color="auto"/>
            </w:tcBorders>
            <w:vAlign w:val="center"/>
          </w:tcPr>
          <w:p w14:paraId="1673F387" w14:textId="77777777" w:rsidR="00E3757D" w:rsidRDefault="006E2A3A" w:rsidP="00E1771F">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+8</w:t>
            </w:r>
            <w:r w:rsidR="000D38E9">
              <w:rPr>
                <w:rFonts w:ascii="Times New Roman" w:eastAsia="Times New Roman" w:hAnsi="Times New Roman"/>
                <w:color w:val="000000"/>
                <w:sz w:val="20"/>
                <w:szCs w:val="20"/>
              </w:rPr>
              <w:t>%</w:t>
            </w:r>
          </w:p>
        </w:tc>
      </w:tr>
      <w:tr w:rsidR="00E3757D" w:rsidRPr="005E77B9" w14:paraId="794D0368" w14:textId="77777777" w:rsidTr="00AC5422">
        <w:trPr>
          <w:trHeight w:val="295"/>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6611F07D" w14:textId="77777777" w:rsidR="00E3757D" w:rsidRPr="00912661" w:rsidRDefault="00E3757D" w:rsidP="003E331C">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KwaZulu-Natal</w:t>
            </w:r>
          </w:p>
        </w:tc>
        <w:tc>
          <w:tcPr>
            <w:tcW w:w="850" w:type="dxa"/>
            <w:tcBorders>
              <w:top w:val="nil"/>
              <w:left w:val="nil"/>
              <w:bottom w:val="single" w:sz="4" w:space="0" w:color="auto"/>
              <w:right w:val="single" w:sz="4" w:space="0" w:color="auto"/>
            </w:tcBorders>
            <w:shd w:val="clear" w:color="auto" w:fill="auto"/>
            <w:vAlign w:val="center"/>
            <w:hideMark/>
          </w:tcPr>
          <w:p w14:paraId="5943E05F" w14:textId="46E90025" w:rsidR="00E3757D" w:rsidRPr="00912661" w:rsidRDefault="00E3757D"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16.3</w:t>
            </w:r>
          </w:p>
        </w:tc>
        <w:tc>
          <w:tcPr>
            <w:tcW w:w="1134" w:type="dxa"/>
            <w:tcBorders>
              <w:top w:val="nil"/>
              <w:left w:val="nil"/>
              <w:bottom w:val="single" w:sz="4" w:space="0" w:color="auto"/>
              <w:right w:val="single" w:sz="4" w:space="0" w:color="auto"/>
            </w:tcBorders>
            <w:shd w:val="clear" w:color="auto" w:fill="auto"/>
            <w:vAlign w:val="center"/>
            <w:hideMark/>
          </w:tcPr>
          <w:p w14:paraId="1C038B1C" w14:textId="77777777" w:rsidR="00E3757D" w:rsidRPr="00912661" w:rsidRDefault="00E3757D"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56.7</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4EFC688B" w14:textId="6A0EE5D6" w:rsidR="00E3757D" w:rsidRPr="00912661" w:rsidRDefault="00E3757D" w:rsidP="00D205D8">
            <w:pPr>
              <w:jc w:val="right"/>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18.</w:t>
            </w:r>
            <w:r>
              <w:rPr>
                <w:rFonts w:ascii="Times New Roman" w:eastAsia="Times New Roman" w:hAnsi="Times New Roman"/>
                <w:color w:val="000000"/>
                <w:sz w:val="20"/>
                <w:szCs w:val="20"/>
              </w:rPr>
              <w:t>5</w:t>
            </w:r>
          </w:p>
        </w:tc>
        <w:tc>
          <w:tcPr>
            <w:tcW w:w="1136" w:type="dxa"/>
            <w:tcBorders>
              <w:top w:val="nil"/>
              <w:left w:val="nil"/>
              <w:bottom w:val="single" w:sz="4" w:space="0" w:color="auto"/>
              <w:right w:val="single" w:sz="4" w:space="0" w:color="auto"/>
            </w:tcBorders>
            <w:shd w:val="clear" w:color="auto" w:fill="auto"/>
            <w:vAlign w:val="center"/>
            <w:hideMark/>
          </w:tcPr>
          <w:p w14:paraId="44437F40" w14:textId="77777777" w:rsidR="00E3757D" w:rsidRPr="00912661" w:rsidRDefault="00E3757D"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64.3</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6C75A386" w14:textId="77777777" w:rsidR="00E3757D" w:rsidRPr="00912661" w:rsidRDefault="00E3757D"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113</w:t>
            </w:r>
            <w:r w:rsidRPr="00912661">
              <w:rPr>
                <w:rFonts w:ascii="Times New Roman" w:eastAsia="Times New Roman" w:hAnsi="Times New Roman"/>
                <w:color w:val="000000"/>
                <w:sz w:val="20"/>
                <w:szCs w:val="20"/>
              </w:rPr>
              <w:t>%</w:t>
            </w:r>
          </w:p>
        </w:tc>
        <w:tc>
          <w:tcPr>
            <w:tcW w:w="992" w:type="dxa"/>
            <w:tcBorders>
              <w:top w:val="nil"/>
              <w:left w:val="single" w:sz="4" w:space="0" w:color="auto"/>
              <w:bottom w:val="single" w:sz="4" w:space="0" w:color="auto"/>
              <w:right w:val="single" w:sz="4" w:space="0" w:color="auto"/>
            </w:tcBorders>
            <w:vAlign w:val="center"/>
          </w:tcPr>
          <w:p w14:paraId="780F2D62" w14:textId="77777777" w:rsidR="00E3757D" w:rsidRDefault="006E2A3A" w:rsidP="00E1771F">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+13</w:t>
            </w:r>
            <w:r w:rsidR="000D38E9">
              <w:rPr>
                <w:rFonts w:ascii="Times New Roman" w:eastAsia="Times New Roman" w:hAnsi="Times New Roman"/>
                <w:color w:val="000000"/>
                <w:sz w:val="20"/>
                <w:szCs w:val="20"/>
              </w:rPr>
              <w:t>%</w:t>
            </w:r>
          </w:p>
        </w:tc>
      </w:tr>
      <w:tr w:rsidR="00E3757D" w:rsidRPr="005E77B9" w14:paraId="248CE99D" w14:textId="77777777" w:rsidTr="00AC5422">
        <w:trPr>
          <w:trHeight w:val="300"/>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1A88A1E6" w14:textId="77777777" w:rsidR="00E3757D" w:rsidRPr="00912661" w:rsidRDefault="00E3757D" w:rsidP="003E331C">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Limpopo</w:t>
            </w:r>
          </w:p>
        </w:tc>
        <w:tc>
          <w:tcPr>
            <w:tcW w:w="850" w:type="dxa"/>
            <w:tcBorders>
              <w:top w:val="nil"/>
              <w:left w:val="nil"/>
              <w:bottom w:val="single" w:sz="4" w:space="0" w:color="auto"/>
              <w:right w:val="single" w:sz="4" w:space="0" w:color="auto"/>
            </w:tcBorders>
            <w:shd w:val="clear" w:color="auto" w:fill="auto"/>
            <w:vAlign w:val="center"/>
            <w:hideMark/>
          </w:tcPr>
          <w:p w14:paraId="06B7A470" w14:textId="73B75445" w:rsidR="00E3757D" w:rsidRPr="00912661" w:rsidRDefault="001D5828"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6.7</w:t>
            </w:r>
          </w:p>
        </w:tc>
        <w:tc>
          <w:tcPr>
            <w:tcW w:w="1134" w:type="dxa"/>
            <w:tcBorders>
              <w:top w:val="nil"/>
              <w:left w:val="nil"/>
              <w:bottom w:val="single" w:sz="4" w:space="0" w:color="auto"/>
              <w:right w:val="single" w:sz="4" w:space="0" w:color="auto"/>
            </w:tcBorders>
            <w:shd w:val="clear" w:color="auto" w:fill="auto"/>
            <w:vAlign w:val="center"/>
            <w:hideMark/>
          </w:tcPr>
          <w:p w14:paraId="4E2C12C9" w14:textId="77777777" w:rsidR="00E3757D" w:rsidRPr="00912661" w:rsidRDefault="00022284"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23.3</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0BD98868" w14:textId="589426C5" w:rsidR="00E3757D" w:rsidRPr="00912661" w:rsidRDefault="00E3757D"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4.2</w:t>
            </w:r>
          </w:p>
        </w:tc>
        <w:tc>
          <w:tcPr>
            <w:tcW w:w="1136" w:type="dxa"/>
            <w:tcBorders>
              <w:top w:val="nil"/>
              <w:left w:val="nil"/>
              <w:bottom w:val="single" w:sz="4" w:space="0" w:color="auto"/>
              <w:right w:val="single" w:sz="4" w:space="0" w:color="auto"/>
            </w:tcBorders>
            <w:shd w:val="clear" w:color="auto" w:fill="auto"/>
            <w:vAlign w:val="center"/>
            <w:hideMark/>
          </w:tcPr>
          <w:p w14:paraId="3352BA06" w14:textId="77777777" w:rsidR="00E3757D" w:rsidRPr="00912661" w:rsidRDefault="00E3757D"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14.6</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7B75385" w14:textId="77777777" w:rsidR="00E3757D" w:rsidRPr="00912661" w:rsidRDefault="00EA21E5"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63</w:t>
            </w:r>
            <w:r w:rsidR="00E3757D" w:rsidRPr="00912661">
              <w:rPr>
                <w:rFonts w:ascii="Times New Roman" w:eastAsia="Times New Roman" w:hAnsi="Times New Roman"/>
                <w:color w:val="000000"/>
                <w:sz w:val="20"/>
                <w:szCs w:val="20"/>
              </w:rPr>
              <w:t>%</w:t>
            </w:r>
          </w:p>
        </w:tc>
        <w:tc>
          <w:tcPr>
            <w:tcW w:w="992" w:type="dxa"/>
            <w:tcBorders>
              <w:top w:val="nil"/>
              <w:left w:val="single" w:sz="4" w:space="0" w:color="auto"/>
              <w:bottom w:val="single" w:sz="4" w:space="0" w:color="auto"/>
              <w:right w:val="single" w:sz="4" w:space="0" w:color="auto"/>
            </w:tcBorders>
            <w:vAlign w:val="center"/>
          </w:tcPr>
          <w:p w14:paraId="1F0BD8E7" w14:textId="77777777" w:rsidR="00E3757D" w:rsidRDefault="006E2A3A" w:rsidP="00E1771F">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+18</w:t>
            </w:r>
            <w:r w:rsidR="000D38E9">
              <w:rPr>
                <w:rFonts w:ascii="Times New Roman" w:eastAsia="Times New Roman" w:hAnsi="Times New Roman"/>
                <w:color w:val="000000"/>
                <w:sz w:val="20"/>
                <w:szCs w:val="20"/>
              </w:rPr>
              <w:t>%</w:t>
            </w:r>
          </w:p>
        </w:tc>
      </w:tr>
      <w:tr w:rsidR="00E3757D" w:rsidRPr="005E77B9" w14:paraId="6CEB50BF" w14:textId="77777777" w:rsidTr="00AC5422">
        <w:trPr>
          <w:trHeight w:val="300"/>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4CEB01C1" w14:textId="77777777" w:rsidR="00E3757D" w:rsidRPr="00912661" w:rsidRDefault="00E3757D" w:rsidP="003E331C">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Mpumalanga</w:t>
            </w:r>
          </w:p>
        </w:tc>
        <w:tc>
          <w:tcPr>
            <w:tcW w:w="850" w:type="dxa"/>
            <w:tcBorders>
              <w:top w:val="nil"/>
              <w:left w:val="nil"/>
              <w:bottom w:val="single" w:sz="4" w:space="0" w:color="auto"/>
              <w:right w:val="single" w:sz="4" w:space="0" w:color="auto"/>
            </w:tcBorders>
            <w:shd w:val="clear" w:color="auto" w:fill="auto"/>
            <w:vAlign w:val="center"/>
            <w:hideMark/>
          </w:tcPr>
          <w:p w14:paraId="6EAF1B28" w14:textId="5B28CA2F" w:rsidR="00E3757D" w:rsidRPr="00912661" w:rsidRDefault="001D5828"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7.1</w:t>
            </w:r>
          </w:p>
        </w:tc>
        <w:tc>
          <w:tcPr>
            <w:tcW w:w="1134" w:type="dxa"/>
            <w:tcBorders>
              <w:top w:val="nil"/>
              <w:left w:val="nil"/>
              <w:bottom w:val="single" w:sz="4" w:space="0" w:color="auto"/>
              <w:right w:val="single" w:sz="4" w:space="0" w:color="auto"/>
            </w:tcBorders>
            <w:shd w:val="clear" w:color="auto" w:fill="auto"/>
            <w:vAlign w:val="center"/>
            <w:hideMark/>
          </w:tcPr>
          <w:p w14:paraId="4EB1C9C3" w14:textId="77777777" w:rsidR="00E3757D" w:rsidRPr="00912661" w:rsidRDefault="00022284"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24.7</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15961DFA" w14:textId="46A04036" w:rsidR="00E3757D" w:rsidRPr="00912661" w:rsidRDefault="00E3757D"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12.5</w:t>
            </w:r>
          </w:p>
        </w:tc>
        <w:tc>
          <w:tcPr>
            <w:tcW w:w="1136" w:type="dxa"/>
            <w:tcBorders>
              <w:top w:val="nil"/>
              <w:left w:val="nil"/>
              <w:bottom w:val="single" w:sz="4" w:space="0" w:color="auto"/>
              <w:right w:val="single" w:sz="4" w:space="0" w:color="auto"/>
            </w:tcBorders>
            <w:shd w:val="clear" w:color="auto" w:fill="auto"/>
            <w:vAlign w:val="center"/>
            <w:hideMark/>
          </w:tcPr>
          <w:p w14:paraId="3B08B505" w14:textId="77777777" w:rsidR="00E3757D" w:rsidRPr="00912661" w:rsidRDefault="00E3757D"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43.5</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5815594E" w14:textId="77777777" w:rsidR="00E3757D" w:rsidRPr="00912661" w:rsidRDefault="00EA21E5"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176</w:t>
            </w:r>
            <w:r w:rsidR="00E3757D" w:rsidRPr="00912661">
              <w:rPr>
                <w:rFonts w:ascii="Times New Roman" w:eastAsia="Times New Roman" w:hAnsi="Times New Roman"/>
                <w:color w:val="000000"/>
                <w:sz w:val="20"/>
                <w:szCs w:val="20"/>
              </w:rPr>
              <w:t>%</w:t>
            </w:r>
          </w:p>
        </w:tc>
        <w:tc>
          <w:tcPr>
            <w:tcW w:w="992" w:type="dxa"/>
            <w:tcBorders>
              <w:top w:val="nil"/>
              <w:left w:val="single" w:sz="4" w:space="0" w:color="auto"/>
              <w:bottom w:val="single" w:sz="4" w:space="0" w:color="auto"/>
              <w:right w:val="single" w:sz="4" w:space="0" w:color="auto"/>
            </w:tcBorders>
            <w:vAlign w:val="center"/>
          </w:tcPr>
          <w:p w14:paraId="460FF308" w14:textId="77777777" w:rsidR="00E3757D" w:rsidRDefault="006E2A3A" w:rsidP="00E1771F">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+61</w:t>
            </w:r>
            <w:r w:rsidR="000D38E9">
              <w:rPr>
                <w:rFonts w:ascii="Times New Roman" w:eastAsia="Times New Roman" w:hAnsi="Times New Roman"/>
                <w:color w:val="000000"/>
                <w:sz w:val="20"/>
                <w:szCs w:val="20"/>
              </w:rPr>
              <w:t>%</w:t>
            </w:r>
          </w:p>
        </w:tc>
      </w:tr>
      <w:tr w:rsidR="00E3757D" w:rsidRPr="005E77B9" w14:paraId="62C02FF0" w14:textId="77777777" w:rsidTr="00AC5422">
        <w:trPr>
          <w:trHeight w:val="209"/>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1A859D3C" w14:textId="77777777" w:rsidR="00E3757D" w:rsidRPr="00912661" w:rsidRDefault="00E3757D" w:rsidP="003E331C">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Northern Cape</w:t>
            </w:r>
          </w:p>
        </w:tc>
        <w:tc>
          <w:tcPr>
            <w:tcW w:w="850" w:type="dxa"/>
            <w:tcBorders>
              <w:top w:val="nil"/>
              <w:left w:val="nil"/>
              <w:bottom w:val="single" w:sz="4" w:space="0" w:color="auto"/>
              <w:right w:val="single" w:sz="4" w:space="0" w:color="auto"/>
            </w:tcBorders>
            <w:shd w:val="clear" w:color="auto" w:fill="auto"/>
            <w:vAlign w:val="center"/>
            <w:hideMark/>
          </w:tcPr>
          <w:p w14:paraId="12EDC55D" w14:textId="46E1554D" w:rsidR="00E3757D" w:rsidRPr="00912661" w:rsidRDefault="001D5828"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2.2</w:t>
            </w:r>
          </w:p>
        </w:tc>
        <w:tc>
          <w:tcPr>
            <w:tcW w:w="1134" w:type="dxa"/>
            <w:tcBorders>
              <w:top w:val="nil"/>
              <w:left w:val="nil"/>
              <w:bottom w:val="single" w:sz="4" w:space="0" w:color="auto"/>
              <w:right w:val="single" w:sz="4" w:space="0" w:color="auto"/>
            </w:tcBorders>
            <w:shd w:val="clear" w:color="auto" w:fill="auto"/>
            <w:vAlign w:val="center"/>
            <w:hideMark/>
          </w:tcPr>
          <w:p w14:paraId="46B94DF6" w14:textId="77777777" w:rsidR="00E3757D" w:rsidRPr="00912661" w:rsidRDefault="00E3757D"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7.</w:t>
            </w:r>
            <w:r w:rsidR="00022284">
              <w:rPr>
                <w:rFonts w:ascii="Times New Roman" w:eastAsia="Times New Roman" w:hAnsi="Times New Roman"/>
                <w:color w:val="000000"/>
                <w:sz w:val="20"/>
                <w:szCs w:val="20"/>
              </w:rPr>
              <w:t>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4DF0B3A7" w14:textId="0CCC3FFF" w:rsidR="00E3757D" w:rsidRPr="00912661" w:rsidRDefault="00E3757D" w:rsidP="003E331C">
            <w:pPr>
              <w:jc w:val="right"/>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2.1</w:t>
            </w:r>
          </w:p>
        </w:tc>
        <w:tc>
          <w:tcPr>
            <w:tcW w:w="1136" w:type="dxa"/>
            <w:tcBorders>
              <w:top w:val="nil"/>
              <w:left w:val="nil"/>
              <w:bottom w:val="single" w:sz="4" w:space="0" w:color="auto"/>
              <w:right w:val="single" w:sz="4" w:space="0" w:color="auto"/>
            </w:tcBorders>
            <w:shd w:val="clear" w:color="auto" w:fill="auto"/>
            <w:vAlign w:val="center"/>
            <w:hideMark/>
          </w:tcPr>
          <w:p w14:paraId="2628ECFB" w14:textId="77777777" w:rsidR="00E3757D" w:rsidRPr="00912661" w:rsidRDefault="00E3757D"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7.3</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B180E76" w14:textId="77777777" w:rsidR="00E3757D" w:rsidRPr="00912661" w:rsidRDefault="00EA21E5"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95</w:t>
            </w:r>
            <w:r w:rsidR="00E3757D" w:rsidRPr="00912661">
              <w:rPr>
                <w:rFonts w:ascii="Times New Roman" w:eastAsia="Times New Roman" w:hAnsi="Times New Roman"/>
                <w:color w:val="000000"/>
                <w:sz w:val="20"/>
                <w:szCs w:val="20"/>
              </w:rPr>
              <w:t>%</w:t>
            </w:r>
          </w:p>
        </w:tc>
        <w:tc>
          <w:tcPr>
            <w:tcW w:w="992" w:type="dxa"/>
            <w:tcBorders>
              <w:top w:val="nil"/>
              <w:left w:val="single" w:sz="4" w:space="0" w:color="auto"/>
              <w:bottom w:val="single" w:sz="4" w:space="0" w:color="auto"/>
              <w:right w:val="single" w:sz="4" w:space="0" w:color="auto"/>
            </w:tcBorders>
            <w:vAlign w:val="center"/>
          </w:tcPr>
          <w:p w14:paraId="34EF7DF7" w14:textId="77777777" w:rsidR="00E3757D" w:rsidRDefault="006E2A3A" w:rsidP="00E1771F">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-12</w:t>
            </w:r>
            <w:r w:rsidR="000D38E9">
              <w:rPr>
                <w:rFonts w:ascii="Times New Roman" w:eastAsia="Times New Roman" w:hAnsi="Times New Roman"/>
                <w:color w:val="000000"/>
                <w:sz w:val="20"/>
                <w:szCs w:val="20"/>
              </w:rPr>
              <w:t>%</w:t>
            </w:r>
          </w:p>
        </w:tc>
      </w:tr>
      <w:tr w:rsidR="00E3757D" w:rsidRPr="005E77B9" w14:paraId="308F8595" w14:textId="77777777" w:rsidTr="00AC5422">
        <w:trPr>
          <w:trHeight w:val="300"/>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01FC07C5" w14:textId="77777777" w:rsidR="00E3757D" w:rsidRPr="00912661" w:rsidRDefault="00E3757D" w:rsidP="003E331C">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North West</w:t>
            </w:r>
          </w:p>
        </w:tc>
        <w:tc>
          <w:tcPr>
            <w:tcW w:w="850" w:type="dxa"/>
            <w:tcBorders>
              <w:top w:val="nil"/>
              <w:left w:val="nil"/>
              <w:bottom w:val="single" w:sz="4" w:space="0" w:color="auto"/>
              <w:right w:val="single" w:sz="4" w:space="0" w:color="auto"/>
            </w:tcBorders>
            <w:shd w:val="clear" w:color="auto" w:fill="auto"/>
            <w:vAlign w:val="center"/>
            <w:hideMark/>
          </w:tcPr>
          <w:p w14:paraId="3CC2D487" w14:textId="4D9237D9" w:rsidR="00E3757D" w:rsidRPr="00912661" w:rsidRDefault="00E3757D"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6.6</w:t>
            </w:r>
          </w:p>
        </w:tc>
        <w:tc>
          <w:tcPr>
            <w:tcW w:w="1134" w:type="dxa"/>
            <w:tcBorders>
              <w:top w:val="nil"/>
              <w:left w:val="nil"/>
              <w:bottom w:val="single" w:sz="4" w:space="0" w:color="auto"/>
              <w:right w:val="single" w:sz="4" w:space="0" w:color="auto"/>
            </w:tcBorders>
            <w:shd w:val="clear" w:color="auto" w:fill="auto"/>
            <w:vAlign w:val="center"/>
            <w:hideMark/>
          </w:tcPr>
          <w:p w14:paraId="19600F39" w14:textId="77777777" w:rsidR="00E3757D" w:rsidRPr="00912661" w:rsidRDefault="00E3757D"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22.9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1534AF76" w14:textId="12BFCE17" w:rsidR="00E3757D" w:rsidRPr="00912661" w:rsidRDefault="00E3757D"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13.1</w:t>
            </w:r>
          </w:p>
        </w:tc>
        <w:tc>
          <w:tcPr>
            <w:tcW w:w="1136" w:type="dxa"/>
            <w:tcBorders>
              <w:top w:val="nil"/>
              <w:left w:val="nil"/>
              <w:bottom w:val="single" w:sz="4" w:space="0" w:color="auto"/>
              <w:right w:val="single" w:sz="4" w:space="0" w:color="auto"/>
            </w:tcBorders>
            <w:shd w:val="clear" w:color="auto" w:fill="auto"/>
            <w:vAlign w:val="center"/>
            <w:hideMark/>
          </w:tcPr>
          <w:p w14:paraId="213C0CB9" w14:textId="77777777" w:rsidR="00E3757D" w:rsidRPr="00912661" w:rsidRDefault="00E3757D"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45.5</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7C0DA4B" w14:textId="77777777" w:rsidR="00E3757D" w:rsidRPr="00912661" w:rsidRDefault="00E3757D"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198</w:t>
            </w:r>
            <w:r w:rsidRPr="00912661">
              <w:rPr>
                <w:rFonts w:ascii="Times New Roman" w:eastAsia="Times New Roman" w:hAnsi="Times New Roman"/>
                <w:color w:val="000000"/>
                <w:sz w:val="20"/>
                <w:szCs w:val="20"/>
              </w:rPr>
              <w:t>%</w:t>
            </w:r>
          </w:p>
        </w:tc>
        <w:tc>
          <w:tcPr>
            <w:tcW w:w="992" w:type="dxa"/>
            <w:tcBorders>
              <w:top w:val="nil"/>
              <w:left w:val="single" w:sz="4" w:space="0" w:color="auto"/>
              <w:bottom w:val="single" w:sz="4" w:space="0" w:color="auto"/>
              <w:right w:val="single" w:sz="4" w:space="0" w:color="auto"/>
            </w:tcBorders>
            <w:vAlign w:val="center"/>
          </w:tcPr>
          <w:p w14:paraId="5C8334DA" w14:textId="77777777" w:rsidR="00E3757D" w:rsidRDefault="006E2A3A" w:rsidP="00E1771F">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w:t>
            </w:r>
            <w:r w:rsidR="000D38E9">
              <w:rPr>
                <w:rFonts w:ascii="Times New Roman" w:eastAsia="Times New Roman" w:hAnsi="Times New Roman"/>
                <w:color w:val="000000"/>
                <w:sz w:val="20"/>
                <w:szCs w:val="20"/>
              </w:rPr>
              <w:t>9%</w:t>
            </w:r>
          </w:p>
        </w:tc>
      </w:tr>
      <w:tr w:rsidR="00E3757D" w:rsidRPr="005E77B9" w14:paraId="4EDA5B14" w14:textId="77777777" w:rsidTr="00AC5422">
        <w:trPr>
          <w:trHeight w:val="300"/>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0D047EAC" w14:textId="77777777" w:rsidR="00E3757D" w:rsidRPr="00912661" w:rsidRDefault="00E3757D" w:rsidP="003E331C">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Western Cape</w:t>
            </w:r>
          </w:p>
        </w:tc>
        <w:tc>
          <w:tcPr>
            <w:tcW w:w="850" w:type="dxa"/>
            <w:tcBorders>
              <w:top w:val="nil"/>
              <w:left w:val="nil"/>
              <w:bottom w:val="single" w:sz="4" w:space="0" w:color="auto"/>
              <w:right w:val="single" w:sz="4" w:space="0" w:color="auto"/>
            </w:tcBorders>
            <w:shd w:val="clear" w:color="auto" w:fill="auto"/>
            <w:vAlign w:val="center"/>
            <w:hideMark/>
          </w:tcPr>
          <w:p w14:paraId="007C4249" w14:textId="7D75679B" w:rsidR="00E3757D" w:rsidRPr="00912661" w:rsidRDefault="001D5828"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14.1</w:t>
            </w:r>
          </w:p>
        </w:tc>
        <w:tc>
          <w:tcPr>
            <w:tcW w:w="1134" w:type="dxa"/>
            <w:tcBorders>
              <w:top w:val="nil"/>
              <w:left w:val="nil"/>
              <w:bottom w:val="single" w:sz="4" w:space="0" w:color="auto"/>
              <w:right w:val="single" w:sz="4" w:space="0" w:color="auto"/>
            </w:tcBorders>
            <w:shd w:val="clear" w:color="auto" w:fill="auto"/>
            <w:vAlign w:val="center"/>
            <w:hideMark/>
          </w:tcPr>
          <w:p w14:paraId="3A07AE08" w14:textId="77777777" w:rsidR="00E3757D" w:rsidRPr="00912661" w:rsidRDefault="00E3757D"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49.</w:t>
            </w:r>
            <w:r w:rsidR="00022284">
              <w:rPr>
                <w:rFonts w:ascii="Times New Roman" w:eastAsia="Times New Roman" w:hAnsi="Times New Roman"/>
                <w:color w:val="000000"/>
                <w:sz w:val="20"/>
                <w:szCs w:val="20"/>
              </w:rPr>
              <w:t>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53AC35A2" w14:textId="63520186" w:rsidR="00E3757D" w:rsidRPr="00912661" w:rsidRDefault="00E3757D"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9.7</w:t>
            </w:r>
          </w:p>
        </w:tc>
        <w:tc>
          <w:tcPr>
            <w:tcW w:w="1136" w:type="dxa"/>
            <w:tcBorders>
              <w:top w:val="nil"/>
              <w:left w:val="nil"/>
              <w:bottom w:val="single" w:sz="4" w:space="0" w:color="auto"/>
              <w:right w:val="single" w:sz="4" w:space="0" w:color="auto"/>
            </w:tcBorders>
            <w:shd w:val="clear" w:color="auto" w:fill="auto"/>
            <w:vAlign w:val="center"/>
            <w:hideMark/>
          </w:tcPr>
          <w:p w14:paraId="10926D28" w14:textId="77777777" w:rsidR="00E3757D" w:rsidRPr="00912661" w:rsidRDefault="00E3757D"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33.7</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5C72612F" w14:textId="77777777" w:rsidR="00E3757D" w:rsidRPr="00912661" w:rsidRDefault="00EA21E5" w:rsidP="003E331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69</w:t>
            </w:r>
            <w:r w:rsidR="00E3757D" w:rsidRPr="00912661">
              <w:rPr>
                <w:rFonts w:ascii="Times New Roman" w:eastAsia="Times New Roman" w:hAnsi="Times New Roman"/>
                <w:color w:val="000000"/>
                <w:sz w:val="20"/>
                <w:szCs w:val="20"/>
              </w:rPr>
              <w:t>%</w:t>
            </w:r>
          </w:p>
        </w:tc>
        <w:tc>
          <w:tcPr>
            <w:tcW w:w="992" w:type="dxa"/>
            <w:tcBorders>
              <w:top w:val="nil"/>
              <w:left w:val="single" w:sz="4" w:space="0" w:color="auto"/>
              <w:bottom w:val="single" w:sz="4" w:space="0" w:color="auto"/>
              <w:right w:val="single" w:sz="4" w:space="0" w:color="auto"/>
            </w:tcBorders>
            <w:vAlign w:val="center"/>
          </w:tcPr>
          <w:p w14:paraId="2B07371F" w14:textId="77777777" w:rsidR="00E3757D" w:rsidRDefault="000D38E9" w:rsidP="00E1771F">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+7%</w:t>
            </w:r>
          </w:p>
        </w:tc>
      </w:tr>
      <w:tr w:rsidR="00E3757D" w:rsidRPr="005E77B9" w14:paraId="0F45DEA1" w14:textId="77777777" w:rsidTr="00AC5422">
        <w:trPr>
          <w:trHeight w:val="300"/>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29E4FEA9" w14:textId="18F7651D" w:rsidR="00E3757D" w:rsidRPr="00912661" w:rsidRDefault="007D0329" w:rsidP="003E331C">
            <w:pPr>
              <w:rPr>
                <w:rFonts w:ascii="Times New Roman" w:eastAsia="Times New Roman" w:hAnsi="Times New Roman"/>
                <w:i/>
                <w:iCs/>
                <w:color w:val="000000"/>
                <w:sz w:val="20"/>
                <w:szCs w:val="20"/>
              </w:rPr>
            </w:pPr>
            <w:r>
              <w:rPr>
                <w:rFonts w:ascii="Times New Roman" w:eastAsia="Times New Roman" w:hAnsi="Times New Roman"/>
                <w:i/>
                <w:iCs/>
                <w:color w:val="000000"/>
                <w:sz w:val="20"/>
                <w:szCs w:val="20"/>
              </w:rPr>
              <w:t>South Africa</w:t>
            </w:r>
          </w:p>
        </w:tc>
        <w:tc>
          <w:tcPr>
            <w:tcW w:w="850" w:type="dxa"/>
            <w:tcBorders>
              <w:top w:val="nil"/>
              <w:left w:val="nil"/>
              <w:bottom w:val="single" w:sz="4" w:space="0" w:color="auto"/>
              <w:right w:val="single" w:sz="4" w:space="0" w:color="auto"/>
            </w:tcBorders>
            <w:shd w:val="clear" w:color="auto" w:fill="auto"/>
            <w:vAlign w:val="center"/>
            <w:hideMark/>
          </w:tcPr>
          <w:p w14:paraId="510A5E8D" w14:textId="1C14951B" w:rsidR="00E3757D" w:rsidRPr="00912661" w:rsidRDefault="00E3757D" w:rsidP="003E331C">
            <w:pPr>
              <w:jc w:val="right"/>
              <w:rPr>
                <w:rFonts w:ascii="Times New Roman" w:eastAsia="Times New Roman" w:hAnsi="Times New Roman"/>
                <w:i/>
                <w:iCs/>
                <w:color w:val="000000"/>
                <w:sz w:val="20"/>
                <w:szCs w:val="20"/>
              </w:rPr>
            </w:pPr>
            <w:r w:rsidRPr="00912661">
              <w:rPr>
                <w:rFonts w:ascii="Times New Roman" w:eastAsia="Times New Roman" w:hAnsi="Times New Roman"/>
                <w:i/>
                <w:iCs/>
                <w:color w:val="000000"/>
                <w:sz w:val="20"/>
                <w:szCs w:val="20"/>
              </w:rPr>
              <w:t>100</w:t>
            </w:r>
          </w:p>
        </w:tc>
        <w:tc>
          <w:tcPr>
            <w:tcW w:w="1134" w:type="dxa"/>
            <w:tcBorders>
              <w:top w:val="nil"/>
              <w:left w:val="nil"/>
              <w:bottom w:val="single" w:sz="4" w:space="0" w:color="auto"/>
              <w:right w:val="single" w:sz="4" w:space="0" w:color="auto"/>
            </w:tcBorders>
            <w:shd w:val="clear" w:color="auto" w:fill="auto"/>
            <w:vAlign w:val="center"/>
            <w:hideMark/>
          </w:tcPr>
          <w:p w14:paraId="15DA3A2A" w14:textId="77777777" w:rsidR="00E3757D" w:rsidRPr="00912661" w:rsidRDefault="00E3757D" w:rsidP="003E331C">
            <w:pPr>
              <w:jc w:val="right"/>
              <w:rPr>
                <w:rFonts w:ascii="Times New Roman" w:eastAsia="Times New Roman" w:hAnsi="Times New Roman"/>
                <w:i/>
                <w:iCs/>
                <w:color w:val="000000"/>
                <w:sz w:val="20"/>
                <w:szCs w:val="20"/>
              </w:rPr>
            </w:pPr>
            <w:r>
              <w:rPr>
                <w:rFonts w:ascii="Times New Roman" w:eastAsia="Times New Roman" w:hAnsi="Times New Roman"/>
                <w:i/>
                <w:iCs/>
                <w:color w:val="000000"/>
                <w:sz w:val="20"/>
                <w:szCs w:val="20"/>
              </w:rPr>
              <w:t>347.7</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6FF62928" w14:textId="5C116238" w:rsidR="00E3757D" w:rsidRPr="00912661" w:rsidRDefault="00E3757D" w:rsidP="003E331C">
            <w:pPr>
              <w:jc w:val="right"/>
              <w:rPr>
                <w:rFonts w:ascii="Times New Roman" w:eastAsia="Times New Roman" w:hAnsi="Times New Roman"/>
                <w:i/>
                <w:iCs/>
                <w:color w:val="000000"/>
                <w:sz w:val="20"/>
                <w:szCs w:val="20"/>
              </w:rPr>
            </w:pPr>
            <w:r w:rsidRPr="00912661">
              <w:rPr>
                <w:rFonts w:ascii="Times New Roman" w:eastAsia="Times New Roman" w:hAnsi="Times New Roman"/>
                <w:i/>
                <w:iCs/>
                <w:color w:val="000000"/>
                <w:sz w:val="20"/>
                <w:szCs w:val="20"/>
              </w:rPr>
              <w:t>100</w:t>
            </w:r>
          </w:p>
        </w:tc>
        <w:tc>
          <w:tcPr>
            <w:tcW w:w="1136" w:type="dxa"/>
            <w:tcBorders>
              <w:top w:val="nil"/>
              <w:left w:val="nil"/>
              <w:bottom w:val="single" w:sz="4" w:space="0" w:color="auto"/>
              <w:right w:val="single" w:sz="4" w:space="0" w:color="auto"/>
            </w:tcBorders>
            <w:shd w:val="clear" w:color="auto" w:fill="auto"/>
            <w:vAlign w:val="center"/>
            <w:hideMark/>
          </w:tcPr>
          <w:p w14:paraId="5195E3CF" w14:textId="77777777" w:rsidR="00E3757D" w:rsidRPr="00912661" w:rsidRDefault="00E3757D" w:rsidP="003E331C">
            <w:pPr>
              <w:jc w:val="right"/>
              <w:rPr>
                <w:rFonts w:ascii="Times New Roman" w:eastAsia="Times New Roman" w:hAnsi="Times New Roman"/>
                <w:i/>
                <w:iCs/>
                <w:color w:val="000000"/>
                <w:sz w:val="20"/>
                <w:szCs w:val="20"/>
              </w:rPr>
            </w:pPr>
            <w:r>
              <w:rPr>
                <w:rFonts w:ascii="Times New Roman" w:eastAsia="Times New Roman" w:hAnsi="Times New Roman"/>
                <w:i/>
                <w:iCs/>
                <w:color w:val="000000"/>
                <w:sz w:val="20"/>
                <w:szCs w:val="20"/>
              </w:rPr>
              <w:t>347.7</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7E5154D6" w14:textId="77777777" w:rsidR="00E3757D" w:rsidRPr="00351074" w:rsidRDefault="00E3757D" w:rsidP="003E331C">
            <w:pPr>
              <w:jc w:val="right"/>
              <w:rPr>
                <w:rFonts w:ascii="Times New Roman" w:eastAsia="Times New Roman" w:hAnsi="Times New Roman"/>
                <w:i/>
                <w:color w:val="000000"/>
                <w:sz w:val="20"/>
                <w:szCs w:val="20"/>
              </w:rPr>
            </w:pPr>
            <w:r w:rsidRPr="00351074">
              <w:rPr>
                <w:rFonts w:ascii="Times New Roman" w:eastAsia="Times New Roman" w:hAnsi="Times New Roman"/>
                <w:i/>
                <w:color w:val="000000"/>
                <w:sz w:val="20"/>
                <w:szCs w:val="20"/>
              </w:rPr>
              <w:t>100%</w:t>
            </w:r>
          </w:p>
        </w:tc>
        <w:tc>
          <w:tcPr>
            <w:tcW w:w="992" w:type="dxa"/>
            <w:tcBorders>
              <w:top w:val="nil"/>
              <w:left w:val="single" w:sz="4" w:space="0" w:color="auto"/>
              <w:bottom w:val="single" w:sz="4" w:space="0" w:color="auto"/>
              <w:right w:val="single" w:sz="4" w:space="0" w:color="auto"/>
            </w:tcBorders>
            <w:vAlign w:val="center"/>
          </w:tcPr>
          <w:p w14:paraId="11309161" w14:textId="77777777" w:rsidR="00E3757D" w:rsidRPr="00351074" w:rsidRDefault="006E2A3A" w:rsidP="00E1771F">
            <w:pPr>
              <w:jc w:val="right"/>
              <w:rPr>
                <w:rFonts w:ascii="Times New Roman" w:eastAsia="Times New Roman" w:hAnsi="Times New Roman"/>
                <w:i/>
                <w:color w:val="000000"/>
                <w:sz w:val="20"/>
                <w:szCs w:val="20"/>
              </w:rPr>
            </w:pPr>
            <w:r w:rsidRPr="00351074">
              <w:rPr>
                <w:rFonts w:ascii="Times New Roman" w:eastAsia="Times New Roman" w:hAnsi="Times New Roman"/>
                <w:i/>
                <w:color w:val="000000"/>
                <w:sz w:val="20"/>
                <w:szCs w:val="20"/>
              </w:rPr>
              <w:t>+5</w:t>
            </w:r>
            <w:r w:rsidR="000D38E9" w:rsidRPr="00351074">
              <w:rPr>
                <w:rFonts w:ascii="Times New Roman" w:eastAsia="Times New Roman" w:hAnsi="Times New Roman"/>
                <w:i/>
                <w:color w:val="000000"/>
                <w:sz w:val="20"/>
                <w:szCs w:val="20"/>
              </w:rPr>
              <w:t>%</w:t>
            </w:r>
          </w:p>
        </w:tc>
      </w:tr>
    </w:tbl>
    <w:p w14:paraId="6A8F806E" w14:textId="77777777" w:rsidR="00EA076F" w:rsidRDefault="00EA076F">
      <w:pPr>
        <w:rPr>
          <w:rFonts w:ascii="Times New Roman" w:hAnsi="Times New Roman"/>
          <w:b/>
        </w:rPr>
      </w:pPr>
    </w:p>
    <w:p w14:paraId="1ED43B7E" w14:textId="76154519" w:rsidR="0073488D" w:rsidRPr="00591C69" w:rsidRDefault="0073488D">
      <w:pPr>
        <w:rPr>
          <w:rFonts w:ascii="Times New Roman" w:hAnsi="Times New Roman"/>
          <w:b/>
        </w:rPr>
      </w:pPr>
      <w:r w:rsidRPr="00591C69">
        <w:rPr>
          <w:rFonts w:ascii="Times New Roman" w:hAnsi="Times New Roman"/>
          <w:b/>
        </w:rPr>
        <w:t>Ozone Depletion</w:t>
      </w:r>
    </w:p>
    <w:p w14:paraId="7F0EA48B" w14:textId="77777777" w:rsidR="00773FF7" w:rsidRDefault="00773FF7" w:rsidP="00C85A14">
      <w:pPr>
        <w:rPr>
          <w:rFonts w:ascii="Times New Roman" w:hAnsi="Times New Roman"/>
          <w:b/>
          <w:sz w:val="22"/>
          <w:szCs w:val="22"/>
        </w:rPr>
      </w:pPr>
    </w:p>
    <w:p w14:paraId="6DB803AE" w14:textId="0BDCFB12" w:rsidR="00C85A14" w:rsidRPr="00D15014" w:rsidRDefault="003E72A9" w:rsidP="00A638E2">
      <w:pPr>
        <w:spacing w:line="360" w:lineRule="auto"/>
        <w:rPr>
          <w:rFonts w:ascii="Times New Roman" w:hAnsi="Times New Roman"/>
          <w:b/>
          <w:sz w:val="20"/>
          <w:szCs w:val="20"/>
        </w:rPr>
      </w:pPr>
      <w:r w:rsidRPr="003E72A9">
        <w:rPr>
          <w:rFonts w:ascii="Times New Roman" w:hAnsi="Times New Roman"/>
          <w:b/>
          <w:color w:val="4BACC6" w:themeColor="accent5"/>
          <w:sz w:val="20"/>
          <w:szCs w:val="20"/>
        </w:rPr>
        <w:t>Table S4</w:t>
      </w:r>
      <w:r w:rsidR="00C85A14" w:rsidRPr="003E72A9">
        <w:rPr>
          <w:rFonts w:ascii="Times New Roman" w:hAnsi="Times New Roman"/>
          <w:b/>
          <w:color w:val="4BACC6" w:themeColor="accent5"/>
          <w:sz w:val="20"/>
          <w:szCs w:val="20"/>
        </w:rPr>
        <w:t xml:space="preserve">. </w:t>
      </w:r>
      <w:r w:rsidR="00C85A14" w:rsidRPr="00D15014">
        <w:rPr>
          <w:rFonts w:ascii="Times New Roman" w:hAnsi="Times New Roman"/>
          <w:b/>
          <w:sz w:val="20"/>
          <w:szCs w:val="20"/>
        </w:rPr>
        <w:t xml:space="preserve">Estimation of consumption of HCFCs by province </w:t>
      </w:r>
    </w:p>
    <w:tbl>
      <w:tblPr>
        <w:tblW w:w="8647" w:type="dxa"/>
        <w:tblInd w:w="108" w:type="dxa"/>
        <w:tblLayout w:type="fixed"/>
        <w:tblLook w:val="04A0" w:firstRow="1" w:lastRow="0" w:firstColumn="1" w:lastColumn="0" w:noHBand="0" w:noVBand="1"/>
      </w:tblPr>
      <w:tblGrid>
        <w:gridCol w:w="1559"/>
        <w:gridCol w:w="1276"/>
        <w:gridCol w:w="851"/>
        <w:gridCol w:w="1134"/>
        <w:gridCol w:w="893"/>
        <w:gridCol w:w="808"/>
        <w:gridCol w:w="992"/>
        <w:gridCol w:w="1134"/>
      </w:tblGrid>
      <w:tr w:rsidR="00C85A14" w:rsidRPr="005E77B9" w14:paraId="6AC5B799" w14:textId="77777777" w:rsidTr="00351074">
        <w:trPr>
          <w:trHeight w:val="685"/>
        </w:trPr>
        <w:tc>
          <w:tcPr>
            <w:tcW w:w="1559" w:type="dxa"/>
            <w:tcBorders>
              <w:top w:val="single" w:sz="4" w:space="0" w:color="auto"/>
              <w:left w:val="single" w:sz="4" w:space="0" w:color="auto"/>
              <w:bottom w:val="nil"/>
              <w:right w:val="single" w:sz="4" w:space="0" w:color="auto"/>
            </w:tcBorders>
            <w:shd w:val="clear" w:color="auto" w:fill="auto"/>
            <w:vAlign w:val="center"/>
          </w:tcPr>
          <w:p w14:paraId="47721A27" w14:textId="77777777" w:rsidR="00C85A14" w:rsidRPr="00351074" w:rsidRDefault="00C85A14" w:rsidP="00CE6395">
            <w:pPr>
              <w:rPr>
                <w:rFonts w:ascii="Times New Roman" w:eastAsia="Times New Roman" w:hAnsi="Times New Roman"/>
                <w:b/>
                <w:bCs/>
                <w:color w:val="000000"/>
                <w:sz w:val="20"/>
                <w:szCs w:val="20"/>
              </w:rPr>
            </w:pPr>
          </w:p>
        </w:tc>
        <w:tc>
          <w:tcPr>
            <w:tcW w:w="4962" w:type="dxa"/>
            <w:gridSpan w:val="5"/>
            <w:tcBorders>
              <w:top w:val="single" w:sz="4" w:space="0" w:color="auto"/>
              <w:left w:val="nil"/>
              <w:bottom w:val="single" w:sz="4" w:space="0" w:color="auto"/>
              <w:right w:val="single" w:sz="4" w:space="0" w:color="auto"/>
            </w:tcBorders>
            <w:shd w:val="clear" w:color="auto" w:fill="auto"/>
            <w:vAlign w:val="center"/>
          </w:tcPr>
          <w:p w14:paraId="7F623264" w14:textId="77777777" w:rsidR="00C85A14" w:rsidRPr="00351074" w:rsidRDefault="00C85A14" w:rsidP="00CE6395">
            <w:pPr>
              <w:jc w:val="center"/>
              <w:rPr>
                <w:rFonts w:ascii="Times New Roman" w:eastAsia="Times New Roman" w:hAnsi="Times New Roman"/>
                <w:b/>
                <w:bCs/>
                <w:color w:val="000000"/>
                <w:sz w:val="20"/>
                <w:szCs w:val="20"/>
              </w:rPr>
            </w:pPr>
            <w:r w:rsidRPr="00351074">
              <w:rPr>
                <w:rFonts w:ascii="Times New Roman" w:eastAsia="Times New Roman" w:hAnsi="Times New Roman"/>
                <w:b/>
                <w:bCs/>
                <w:color w:val="000000"/>
                <w:sz w:val="20"/>
                <w:szCs w:val="20"/>
              </w:rPr>
              <w:t>Actual provincial consumption in 2010</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75341991" w14:textId="07657CBE" w:rsidR="00C85A14" w:rsidRPr="00351074" w:rsidRDefault="00C85A14" w:rsidP="00CE6395">
            <w:pPr>
              <w:jc w:val="center"/>
              <w:rPr>
                <w:rFonts w:ascii="Times New Roman" w:hAnsi="Times New Roman"/>
                <w:b/>
                <w:sz w:val="20"/>
                <w:szCs w:val="20"/>
              </w:rPr>
            </w:pPr>
            <w:r w:rsidRPr="00351074">
              <w:rPr>
                <w:rFonts w:ascii="Times New Roman" w:hAnsi="Times New Roman"/>
                <w:b/>
                <w:sz w:val="20"/>
                <w:szCs w:val="20"/>
              </w:rPr>
              <w:t>Estimate</w:t>
            </w:r>
            <w:r w:rsidR="00ED7F5C" w:rsidRPr="00351074">
              <w:rPr>
                <w:rFonts w:ascii="Times New Roman" w:hAnsi="Times New Roman"/>
                <w:b/>
                <w:sz w:val="20"/>
                <w:szCs w:val="20"/>
              </w:rPr>
              <w:t>d provincial consumption in 2015</w:t>
            </w:r>
          </w:p>
        </w:tc>
      </w:tr>
      <w:tr w:rsidR="004F1FB8" w:rsidRPr="005E77B9" w14:paraId="35CB363A" w14:textId="77777777" w:rsidTr="00351074">
        <w:trPr>
          <w:trHeight w:val="960"/>
        </w:trPr>
        <w:tc>
          <w:tcPr>
            <w:tcW w:w="1559" w:type="dxa"/>
            <w:tcBorders>
              <w:top w:val="single" w:sz="4" w:space="0" w:color="auto"/>
              <w:left w:val="single" w:sz="4" w:space="0" w:color="auto"/>
              <w:bottom w:val="nil"/>
              <w:right w:val="single" w:sz="4" w:space="0" w:color="auto"/>
            </w:tcBorders>
            <w:shd w:val="clear" w:color="auto" w:fill="auto"/>
            <w:vAlign w:val="center"/>
            <w:hideMark/>
          </w:tcPr>
          <w:p w14:paraId="3E216663" w14:textId="77777777" w:rsidR="00C85A14" w:rsidRPr="00351074" w:rsidRDefault="00C85A14" w:rsidP="00CE6395">
            <w:pPr>
              <w:rPr>
                <w:rFonts w:ascii="Times New Roman" w:eastAsia="Times New Roman" w:hAnsi="Times New Roman"/>
                <w:b/>
                <w:bCs/>
                <w:color w:val="000000"/>
                <w:sz w:val="20"/>
                <w:szCs w:val="20"/>
              </w:rPr>
            </w:pPr>
            <w:r w:rsidRPr="00351074">
              <w:rPr>
                <w:rFonts w:ascii="Times New Roman" w:eastAsia="Times New Roman" w:hAnsi="Times New Roman"/>
                <w:b/>
                <w:bCs/>
                <w:color w:val="000000"/>
                <w:sz w:val="20"/>
                <w:szCs w:val="20"/>
              </w:rPr>
              <w:t>Province</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261BCE8" w14:textId="77777777" w:rsidR="00C85A14" w:rsidRPr="00351074" w:rsidRDefault="00C85A14" w:rsidP="00CE6395">
            <w:pPr>
              <w:jc w:val="center"/>
              <w:rPr>
                <w:rFonts w:ascii="Times New Roman" w:eastAsia="Times New Roman" w:hAnsi="Times New Roman"/>
                <w:b/>
                <w:bCs/>
                <w:color w:val="000000"/>
                <w:sz w:val="20"/>
                <w:szCs w:val="20"/>
              </w:rPr>
            </w:pPr>
            <w:r w:rsidRPr="00351074">
              <w:rPr>
                <w:rFonts w:ascii="Times New Roman" w:eastAsia="Times New Roman" w:hAnsi="Times New Roman"/>
                <w:b/>
                <w:bCs/>
                <w:color w:val="000000"/>
                <w:sz w:val="20"/>
                <w:szCs w:val="20"/>
              </w:rPr>
              <w:t>HCFC-141b in million tonnes*</w:t>
            </w:r>
          </w:p>
        </w:tc>
        <w:tc>
          <w:tcPr>
            <w:tcW w:w="851" w:type="dxa"/>
            <w:tcBorders>
              <w:top w:val="single" w:sz="4" w:space="0" w:color="auto"/>
              <w:left w:val="nil"/>
              <w:bottom w:val="single" w:sz="4" w:space="0" w:color="auto"/>
              <w:right w:val="single" w:sz="4" w:space="0" w:color="auto"/>
            </w:tcBorders>
            <w:vAlign w:val="center"/>
          </w:tcPr>
          <w:p w14:paraId="1A98DB10" w14:textId="77777777" w:rsidR="00C85A14" w:rsidRPr="00351074" w:rsidRDefault="00C85A14" w:rsidP="00CE6395">
            <w:pPr>
              <w:jc w:val="center"/>
              <w:rPr>
                <w:rFonts w:ascii="Times New Roman" w:eastAsia="Times New Roman" w:hAnsi="Times New Roman"/>
                <w:b/>
                <w:bCs/>
                <w:color w:val="000000"/>
                <w:sz w:val="20"/>
                <w:szCs w:val="20"/>
              </w:rPr>
            </w:pPr>
            <w:r w:rsidRPr="00351074">
              <w:rPr>
                <w:rFonts w:ascii="Times New Roman" w:eastAsia="Times New Roman" w:hAnsi="Times New Roman"/>
                <w:b/>
                <w:bCs/>
                <w:color w:val="000000"/>
                <w:sz w:val="20"/>
                <w:szCs w:val="20"/>
              </w:rPr>
              <w:t>%     HCFC-141b</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8B2ED" w14:textId="77777777" w:rsidR="00C85A14" w:rsidRPr="00351074" w:rsidRDefault="00C85A14" w:rsidP="00CE6395">
            <w:pPr>
              <w:jc w:val="center"/>
              <w:rPr>
                <w:rFonts w:ascii="Times New Roman" w:eastAsia="Times New Roman" w:hAnsi="Times New Roman"/>
                <w:b/>
                <w:bCs/>
                <w:color w:val="000000"/>
                <w:sz w:val="20"/>
                <w:szCs w:val="20"/>
              </w:rPr>
            </w:pPr>
            <w:r w:rsidRPr="00351074">
              <w:rPr>
                <w:rFonts w:ascii="Times New Roman" w:eastAsia="Times New Roman" w:hAnsi="Times New Roman"/>
                <w:b/>
                <w:bCs/>
                <w:color w:val="000000"/>
                <w:sz w:val="20"/>
                <w:szCs w:val="20"/>
              </w:rPr>
              <w:t>HCFC-22 in million tonnes**</w:t>
            </w:r>
          </w:p>
        </w:tc>
        <w:tc>
          <w:tcPr>
            <w:tcW w:w="893" w:type="dxa"/>
            <w:tcBorders>
              <w:top w:val="single" w:sz="4" w:space="0" w:color="auto"/>
              <w:left w:val="single" w:sz="4" w:space="0" w:color="auto"/>
              <w:bottom w:val="single" w:sz="4" w:space="0" w:color="auto"/>
              <w:right w:val="single" w:sz="4" w:space="0" w:color="auto"/>
            </w:tcBorders>
            <w:vAlign w:val="center"/>
          </w:tcPr>
          <w:p w14:paraId="4F951E31" w14:textId="77777777" w:rsidR="00C85A14" w:rsidRPr="00351074" w:rsidRDefault="00C85A14" w:rsidP="00CE6395">
            <w:pPr>
              <w:jc w:val="center"/>
              <w:rPr>
                <w:rFonts w:ascii="Times New Roman" w:eastAsia="Times New Roman" w:hAnsi="Times New Roman"/>
                <w:b/>
                <w:bCs/>
                <w:color w:val="000000"/>
                <w:sz w:val="20"/>
                <w:szCs w:val="20"/>
              </w:rPr>
            </w:pPr>
            <w:proofErr w:type="gramStart"/>
            <w:r w:rsidRPr="00351074">
              <w:rPr>
                <w:rFonts w:ascii="Times New Roman" w:eastAsia="Times New Roman" w:hAnsi="Times New Roman"/>
                <w:b/>
                <w:bCs/>
                <w:color w:val="000000"/>
                <w:sz w:val="20"/>
                <w:szCs w:val="20"/>
              </w:rPr>
              <w:t>%  HCFC</w:t>
            </w:r>
            <w:proofErr w:type="gramEnd"/>
            <w:r w:rsidRPr="00351074">
              <w:rPr>
                <w:rFonts w:ascii="Times New Roman" w:eastAsia="Times New Roman" w:hAnsi="Times New Roman"/>
                <w:b/>
                <w:bCs/>
                <w:color w:val="000000"/>
                <w:sz w:val="20"/>
                <w:szCs w:val="20"/>
              </w:rPr>
              <w:t>-22</w:t>
            </w:r>
          </w:p>
        </w:tc>
        <w:tc>
          <w:tcPr>
            <w:tcW w:w="808" w:type="dxa"/>
            <w:tcBorders>
              <w:top w:val="single" w:sz="4" w:space="0" w:color="auto"/>
              <w:left w:val="single" w:sz="4" w:space="0" w:color="auto"/>
              <w:bottom w:val="single" w:sz="4" w:space="0" w:color="auto"/>
              <w:right w:val="single" w:sz="4" w:space="0" w:color="auto"/>
            </w:tcBorders>
            <w:vAlign w:val="center"/>
          </w:tcPr>
          <w:p w14:paraId="26B40D74" w14:textId="77777777" w:rsidR="00C85A14" w:rsidRPr="00351074" w:rsidRDefault="00C85A14" w:rsidP="00CE6395">
            <w:pPr>
              <w:jc w:val="center"/>
              <w:rPr>
                <w:rFonts w:ascii="Times New Roman" w:eastAsia="Times New Roman" w:hAnsi="Times New Roman"/>
                <w:b/>
                <w:bCs/>
                <w:color w:val="000000"/>
                <w:sz w:val="20"/>
                <w:szCs w:val="20"/>
              </w:rPr>
            </w:pPr>
            <w:r w:rsidRPr="00351074">
              <w:rPr>
                <w:rFonts w:ascii="Times New Roman" w:eastAsia="Times New Roman" w:hAnsi="Times New Roman"/>
                <w:b/>
                <w:bCs/>
                <w:color w:val="000000"/>
                <w:sz w:val="20"/>
                <w:szCs w:val="20"/>
              </w:rPr>
              <w:t>%   Total HCFC</w:t>
            </w:r>
          </w:p>
        </w:tc>
        <w:tc>
          <w:tcPr>
            <w:tcW w:w="992" w:type="dxa"/>
            <w:tcBorders>
              <w:top w:val="single" w:sz="4" w:space="0" w:color="auto"/>
              <w:left w:val="single" w:sz="4" w:space="0" w:color="auto"/>
              <w:bottom w:val="single" w:sz="4" w:space="0" w:color="auto"/>
              <w:right w:val="single" w:sz="4" w:space="0" w:color="auto"/>
            </w:tcBorders>
            <w:vAlign w:val="center"/>
          </w:tcPr>
          <w:p w14:paraId="6474D1D6" w14:textId="77777777" w:rsidR="00C85A14" w:rsidRPr="00351074" w:rsidRDefault="00C85A14" w:rsidP="00CE6395">
            <w:pPr>
              <w:jc w:val="center"/>
              <w:rPr>
                <w:rFonts w:ascii="Times New Roman" w:hAnsi="Times New Roman"/>
                <w:b/>
                <w:sz w:val="20"/>
                <w:szCs w:val="20"/>
              </w:rPr>
            </w:pPr>
            <w:r w:rsidRPr="00351074">
              <w:rPr>
                <w:rFonts w:ascii="Times New Roman" w:hAnsi="Times New Roman"/>
                <w:b/>
                <w:sz w:val="20"/>
                <w:szCs w:val="20"/>
              </w:rPr>
              <w:t>Status in ODPt</w:t>
            </w:r>
          </w:p>
        </w:tc>
        <w:tc>
          <w:tcPr>
            <w:tcW w:w="1134" w:type="dxa"/>
            <w:tcBorders>
              <w:top w:val="single" w:sz="4" w:space="0" w:color="auto"/>
              <w:left w:val="single" w:sz="4" w:space="0" w:color="auto"/>
              <w:bottom w:val="single" w:sz="4" w:space="0" w:color="auto"/>
              <w:right w:val="single" w:sz="4" w:space="0" w:color="auto"/>
            </w:tcBorders>
            <w:vAlign w:val="center"/>
          </w:tcPr>
          <w:p w14:paraId="70A2EF82" w14:textId="77777777" w:rsidR="00C85A14" w:rsidRPr="00351074" w:rsidRDefault="00C85A14" w:rsidP="00CE6395">
            <w:pPr>
              <w:jc w:val="center"/>
              <w:rPr>
                <w:rFonts w:ascii="Times New Roman" w:hAnsi="Times New Roman"/>
                <w:b/>
                <w:sz w:val="20"/>
                <w:szCs w:val="20"/>
              </w:rPr>
            </w:pPr>
            <w:r w:rsidRPr="00351074">
              <w:rPr>
                <w:rFonts w:ascii="Times New Roman" w:hAnsi="Times New Roman"/>
                <w:b/>
                <w:sz w:val="20"/>
                <w:szCs w:val="20"/>
              </w:rPr>
              <w:t>Boundary in ODPt</w:t>
            </w:r>
          </w:p>
        </w:tc>
      </w:tr>
      <w:tr w:rsidR="004F1FB8" w:rsidRPr="005E77B9" w14:paraId="19DBF2D5" w14:textId="77777777" w:rsidTr="00351074">
        <w:trPr>
          <w:trHeight w:val="300"/>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C2D68" w14:textId="77777777" w:rsidR="00C85A14" w:rsidRPr="00351074" w:rsidRDefault="00C85A14" w:rsidP="00CE6395">
            <w:pPr>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Eastern Cape</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296BC8F" w14:textId="77777777"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0.6</w:t>
            </w:r>
          </w:p>
        </w:tc>
        <w:tc>
          <w:tcPr>
            <w:tcW w:w="851" w:type="dxa"/>
            <w:tcBorders>
              <w:top w:val="single" w:sz="4" w:space="0" w:color="auto"/>
              <w:left w:val="nil"/>
              <w:bottom w:val="single" w:sz="4" w:space="0" w:color="auto"/>
              <w:right w:val="single" w:sz="4" w:space="0" w:color="auto"/>
            </w:tcBorders>
            <w:vAlign w:val="center"/>
          </w:tcPr>
          <w:p w14:paraId="5BCC8241" w14:textId="5A28DC3F"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DDC51" w14:textId="77777777"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0.0</w:t>
            </w:r>
          </w:p>
        </w:tc>
        <w:tc>
          <w:tcPr>
            <w:tcW w:w="893" w:type="dxa"/>
            <w:tcBorders>
              <w:top w:val="single" w:sz="4" w:space="0" w:color="auto"/>
              <w:left w:val="single" w:sz="4" w:space="0" w:color="auto"/>
              <w:bottom w:val="single" w:sz="4" w:space="0" w:color="auto"/>
              <w:right w:val="single" w:sz="4" w:space="0" w:color="auto"/>
            </w:tcBorders>
            <w:vAlign w:val="center"/>
          </w:tcPr>
          <w:p w14:paraId="5BE9EE0F" w14:textId="01FA7C89"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w:t>
            </w:r>
          </w:p>
        </w:tc>
        <w:tc>
          <w:tcPr>
            <w:tcW w:w="808" w:type="dxa"/>
            <w:tcBorders>
              <w:top w:val="single" w:sz="4" w:space="0" w:color="auto"/>
              <w:left w:val="single" w:sz="4" w:space="0" w:color="auto"/>
              <w:bottom w:val="single" w:sz="4" w:space="0" w:color="auto"/>
              <w:right w:val="single" w:sz="4" w:space="0" w:color="auto"/>
            </w:tcBorders>
            <w:vAlign w:val="center"/>
          </w:tcPr>
          <w:p w14:paraId="385E9F19" w14:textId="14BC3C18"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14:paraId="210A6045" w14:textId="77777777" w:rsidR="00C85A14" w:rsidRPr="00351074" w:rsidRDefault="00C85A14" w:rsidP="00ED7F5C">
            <w:pPr>
              <w:jc w:val="right"/>
              <w:rPr>
                <w:rFonts w:ascii="Times New Roman" w:hAnsi="Times New Roman"/>
                <w:sz w:val="20"/>
                <w:szCs w:val="20"/>
              </w:rPr>
            </w:pPr>
            <w:r w:rsidRPr="00351074">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14:paraId="261BF6E8" w14:textId="77777777" w:rsidR="00C85A14" w:rsidRPr="00351074" w:rsidRDefault="00C85A14" w:rsidP="00ED7F5C">
            <w:pPr>
              <w:jc w:val="right"/>
              <w:rPr>
                <w:rFonts w:ascii="Times New Roman" w:hAnsi="Times New Roman"/>
                <w:sz w:val="20"/>
                <w:szCs w:val="20"/>
              </w:rPr>
            </w:pPr>
            <w:r w:rsidRPr="00351074">
              <w:rPr>
                <w:rFonts w:ascii="Times New Roman" w:hAnsi="Times New Roman"/>
                <w:sz w:val="20"/>
                <w:szCs w:val="20"/>
              </w:rPr>
              <w:t>-</w:t>
            </w:r>
          </w:p>
        </w:tc>
      </w:tr>
      <w:tr w:rsidR="004F1FB8" w:rsidRPr="005E77B9" w14:paraId="6158D85D" w14:textId="77777777" w:rsidTr="00351074">
        <w:trPr>
          <w:trHeight w:val="300"/>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25FF92F9" w14:textId="77777777" w:rsidR="00C85A14" w:rsidRPr="00351074" w:rsidRDefault="00C85A14" w:rsidP="00CE6395">
            <w:pPr>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Free State</w:t>
            </w:r>
          </w:p>
        </w:tc>
        <w:tc>
          <w:tcPr>
            <w:tcW w:w="1276" w:type="dxa"/>
            <w:tcBorders>
              <w:top w:val="nil"/>
              <w:left w:val="nil"/>
              <w:bottom w:val="single" w:sz="4" w:space="0" w:color="auto"/>
              <w:right w:val="single" w:sz="4" w:space="0" w:color="auto"/>
            </w:tcBorders>
            <w:shd w:val="clear" w:color="auto" w:fill="auto"/>
            <w:vAlign w:val="center"/>
            <w:hideMark/>
          </w:tcPr>
          <w:p w14:paraId="58B619C5" w14:textId="77777777"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0.0</w:t>
            </w:r>
          </w:p>
        </w:tc>
        <w:tc>
          <w:tcPr>
            <w:tcW w:w="851" w:type="dxa"/>
            <w:tcBorders>
              <w:top w:val="single" w:sz="4" w:space="0" w:color="auto"/>
              <w:left w:val="nil"/>
              <w:bottom w:val="single" w:sz="4" w:space="0" w:color="auto"/>
              <w:right w:val="single" w:sz="4" w:space="0" w:color="auto"/>
            </w:tcBorders>
            <w:vAlign w:val="center"/>
          </w:tcPr>
          <w:p w14:paraId="5D078710" w14:textId="6C964BB4"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4D54B41" w14:textId="77777777"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0.0</w:t>
            </w:r>
          </w:p>
        </w:tc>
        <w:tc>
          <w:tcPr>
            <w:tcW w:w="893" w:type="dxa"/>
            <w:tcBorders>
              <w:top w:val="nil"/>
              <w:left w:val="single" w:sz="4" w:space="0" w:color="auto"/>
              <w:bottom w:val="single" w:sz="4" w:space="0" w:color="auto"/>
              <w:right w:val="single" w:sz="4" w:space="0" w:color="auto"/>
            </w:tcBorders>
            <w:vAlign w:val="center"/>
          </w:tcPr>
          <w:p w14:paraId="05B4B94F" w14:textId="01885051"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w:t>
            </w:r>
          </w:p>
        </w:tc>
        <w:tc>
          <w:tcPr>
            <w:tcW w:w="808" w:type="dxa"/>
            <w:tcBorders>
              <w:top w:val="nil"/>
              <w:left w:val="single" w:sz="4" w:space="0" w:color="auto"/>
              <w:bottom w:val="single" w:sz="4" w:space="0" w:color="auto"/>
              <w:right w:val="single" w:sz="4" w:space="0" w:color="auto"/>
            </w:tcBorders>
            <w:vAlign w:val="center"/>
          </w:tcPr>
          <w:p w14:paraId="0135C420" w14:textId="145A2E00"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w:t>
            </w:r>
          </w:p>
        </w:tc>
        <w:tc>
          <w:tcPr>
            <w:tcW w:w="992" w:type="dxa"/>
            <w:tcBorders>
              <w:top w:val="nil"/>
              <w:left w:val="single" w:sz="4" w:space="0" w:color="auto"/>
              <w:bottom w:val="single" w:sz="4" w:space="0" w:color="auto"/>
              <w:right w:val="single" w:sz="4" w:space="0" w:color="auto"/>
            </w:tcBorders>
            <w:vAlign w:val="center"/>
          </w:tcPr>
          <w:p w14:paraId="06B1AA7D" w14:textId="77777777" w:rsidR="00C85A14" w:rsidRPr="00351074" w:rsidRDefault="00C85A14" w:rsidP="00ED7F5C">
            <w:pPr>
              <w:jc w:val="right"/>
              <w:rPr>
                <w:rFonts w:ascii="Times New Roman" w:hAnsi="Times New Roman"/>
                <w:sz w:val="20"/>
                <w:szCs w:val="20"/>
              </w:rPr>
            </w:pPr>
            <w:r w:rsidRPr="00351074">
              <w:rPr>
                <w:rFonts w:ascii="Times New Roman" w:hAnsi="Times New Roman"/>
                <w:sz w:val="20"/>
                <w:szCs w:val="20"/>
              </w:rPr>
              <w:t>-</w:t>
            </w:r>
          </w:p>
        </w:tc>
        <w:tc>
          <w:tcPr>
            <w:tcW w:w="1134" w:type="dxa"/>
            <w:tcBorders>
              <w:top w:val="nil"/>
              <w:left w:val="single" w:sz="4" w:space="0" w:color="auto"/>
              <w:bottom w:val="single" w:sz="4" w:space="0" w:color="auto"/>
              <w:right w:val="single" w:sz="4" w:space="0" w:color="auto"/>
            </w:tcBorders>
            <w:vAlign w:val="center"/>
          </w:tcPr>
          <w:p w14:paraId="68E62CFD" w14:textId="77777777" w:rsidR="00C85A14" w:rsidRPr="00351074" w:rsidRDefault="00C85A14" w:rsidP="00ED7F5C">
            <w:pPr>
              <w:jc w:val="right"/>
              <w:rPr>
                <w:rFonts w:ascii="Times New Roman" w:hAnsi="Times New Roman"/>
                <w:sz w:val="20"/>
                <w:szCs w:val="20"/>
              </w:rPr>
            </w:pPr>
            <w:r w:rsidRPr="00351074">
              <w:rPr>
                <w:rFonts w:ascii="Times New Roman" w:hAnsi="Times New Roman"/>
                <w:sz w:val="20"/>
                <w:szCs w:val="20"/>
              </w:rPr>
              <w:t>-</w:t>
            </w:r>
          </w:p>
        </w:tc>
      </w:tr>
      <w:tr w:rsidR="004F1FB8" w:rsidRPr="005E77B9" w14:paraId="6CEB64B2" w14:textId="77777777" w:rsidTr="00351074">
        <w:trPr>
          <w:trHeight w:val="300"/>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28713FE7" w14:textId="77777777" w:rsidR="00C85A14" w:rsidRPr="00351074" w:rsidRDefault="00C85A14" w:rsidP="00CE6395">
            <w:pPr>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Gauteng</w:t>
            </w:r>
          </w:p>
        </w:tc>
        <w:tc>
          <w:tcPr>
            <w:tcW w:w="1276" w:type="dxa"/>
            <w:tcBorders>
              <w:top w:val="nil"/>
              <w:left w:val="nil"/>
              <w:bottom w:val="single" w:sz="4" w:space="0" w:color="auto"/>
              <w:right w:val="single" w:sz="4" w:space="0" w:color="auto"/>
            </w:tcBorders>
            <w:shd w:val="clear" w:color="auto" w:fill="auto"/>
            <w:vAlign w:val="center"/>
            <w:hideMark/>
          </w:tcPr>
          <w:p w14:paraId="1BAD4BC6" w14:textId="77777777"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1,391.7</w:t>
            </w:r>
          </w:p>
        </w:tc>
        <w:tc>
          <w:tcPr>
            <w:tcW w:w="851" w:type="dxa"/>
            <w:tcBorders>
              <w:top w:val="single" w:sz="4" w:space="0" w:color="auto"/>
              <w:left w:val="nil"/>
              <w:bottom w:val="single" w:sz="4" w:space="0" w:color="auto"/>
              <w:right w:val="single" w:sz="4" w:space="0" w:color="auto"/>
            </w:tcBorders>
            <w:vAlign w:val="center"/>
          </w:tcPr>
          <w:p w14:paraId="6240B003" w14:textId="5CE32B08"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77</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66AD4F0F" w14:textId="77777777"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958.0</w:t>
            </w:r>
          </w:p>
        </w:tc>
        <w:tc>
          <w:tcPr>
            <w:tcW w:w="893" w:type="dxa"/>
            <w:tcBorders>
              <w:top w:val="nil"/>
              <w:left w:val="single" w:sz="4" w:space="0" w:color="auto"/>
              <w:bottom w:val="single" w:sz="4" w:space="0" w:color="auto"/>
              <w:right w:val="single" w:sz="4" w:space="0" w:color="auto"/>
            </w:tcBorders>
            <w:vAlign w:val="center"/>
          </w:tcPr>
          <w:p w14:paraId="21BEE8D7" w14:textId="657DDDE9"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26</w:t>
            </w:r>
          </w:p>
        </w:tc>
        <w:tc>
          <w:tcPr>
            <w:tcW w:w="808" w:type="dxa"/>
            <w:tcBorders>
              <w:top w:val="nil"/>
              <w:left w:val="single" w:sz="4" w:space="0" w:color="auto"/>
              <w:bottom w:val="single" w:sz="4" w:space="0" w:color="auto"/>
              <w:right w:val="single" w:sz="4" w:space="0" w:color="auto"/>
            </w:tcBorders>
            <w:vAlign w:val="center"/>
          </w:tcPr>
          <w:p w14:paraId="33F73348" w14:textId="62A38233"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51</w:t>
            </w:r>
          </w:p>
        </w:tc>
        <w:tc>
          <w:tcPr>
            <w:tcW w:w="992" w:type="dxa"/>
            <w:tcBorders>
              <w:top w:val="nil"/>
              <w:left w:val="single" w:sz="4" w:space="0" w:color="auto"/>
              <w:bottom w:val="single" w:sz="4" w:space="0" w:color="auto"/>
              <w:right w:val="single" w:sz="4" w:space="0" w:color="auto"/>
            </w:tcBorders>
            <w:vAlign w:val="center"/>
          </w:tcPr>
          <w:p w14:paraId="2D772D52" w14:textId="6FEA734C" w:rsidR="00C85A14" w:rsidRPr="00351074" w:rsidRDefault="00ED7F5C" w:rsidP="00ED7F5C">
            <w:pPr>
              <w:jc w:val="right"/>
              <w:rPr>
                <w:rFonts w:ascii="Times New Roman" w:hAnsi="Times New Roman"/>
                <w:sz w:val="20"/>
                <w:szCs w:val="20"/>
              </w:rPr>
            </w:pPr>
            <w:r w:rsidRPr="00351074">
              <w:rPr>
                <w:rFonts w:ascii="Times New Roman" w:hAnsi="Times New Roman"/>
                <w:sz w:val="20"/>
                <w:szCs w:val="20"/>
              </w:rPr>
              <w:t>106.2</w:t>
            </w:r>
          </w:p>
        </w:tc>
        <w:tc>
          <w:tcPr>
            <w:tcW w:w="1134" w:type="dxa"/>
            <w:tcBorders>
              <w:top w:val="nil"/>
              <w:left w:val="single" w:sz="4" w:space="0" w:color="auto"/>
              <w:bottom w:val="single" w:sz="4" w:space="0" w:color="auto"/>
              <w:right w:val="single" w:sz="4" w:space="0" w:color="auto"/>
            </w:tcBorders>
            <w:vAlign w:val="center"/>
          </w:tcPr>
          <w:p w14:paraId="5012664C" w14:textId="38DD92D0" w:rsidR="00C85A14" w:rsidRPr="00351074" w:rsidRDefault="00ED7F5C" w:rsidP="00ED7F5C">
            <w:pPr>
              <w:jc w:val="right"/>
              <w:rPr>
                <w:rFonts w:ascii="Times New Roman" w:hAnsi="Times New Roman"/>
                <w:sz w:val="20"/>
                <w:szCs w:val="20"/>
              </w:rPr>
            </w:pPr>
            <w:r w:rsidRPr="00351074">
              <w:rPr>
                <w:rFonts w:ascii="Times New Roman" w:hAnsi="Times New Roman"/>
                <w:sz w:val="20"/>
                <w:szCs w:val="20"/>
              </w:rPr>
              <w:t>169.7</w:t>
            </w:r>
          </w:p>
        </w:tc>
      </w:tr>
      <w:tr w:rsidR="004F1FB8" w:rsidRPr="005E77B9" w14:paraId="00674CF8" w14:textId="77777777" w:rsidTr="00351074">
        <w:trPr>
          <w:trHeight w:val="351"/>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1D8300DE" w14:textId="77777777" w:rsidR="00C85A14" w:rsidRPr="00351074" w:rsidRDefault="00C85A14" w:rsidP="00CE6395">
            <w:pPr>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KwaZulu-Natal</w:t>
            </w:r>
          </w:p>
        </w:tc>
        <w:tc>
          <w:tcPr>
            <w:tcW w:w="1276" w:type="dxa"/>
            <w:tcBorders>
              <w:top w:val="nil"/>
              <w:left w:val="nil"/>
              <w:bottom w:val="single" w:sz="4" w:space="0" w:color="auto"/>
              <w:right w:val="single" w:sz="4" w:space="0" w:color="auto"/>
            </w:tcBorders>
            <w:shd w:val="clear" w:color="auto" w:fill="auto"/>
            <w:vAlign w:val="center"/>
            <w:hideMark/>
          </w:tcPr>
          <w:p w14:paraId="45C51665" w14:textId="77777777"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344.2</w:t>
            </w:r>
          </w:p>
        </w:tc>
        <w:tc>
          <w:tcPr>
            <w:tcW w:w="851" w:type="dxa"/>
            <w:tcBorders>
              <w:top w:val="single" w:sz="4" w:space="0" w:color="auto"/>
              <w:left w:val="nil"/>
              <w:bottom w:val="single" w:sz="4" w:space="0" w:color="auto"/>
              <w:right w:val="single" w:sz="4" w:space="0" w:color="auto"/>
            </w:tcBorders>
            <w:vAlign w:val="center"/>
          </w:tcPr>
          <w:p w14:paraId="34F9010D" w14:textId="11F6A874"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19</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FAA19D3" w14:textId="77777777"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0.0</w:t>
            </w:r>
          </w:p>
        </w:tc>
        <w:tc>
          <w:tcPr>
            <w:tcW w:w="893" w:type="dxa"/>
            <w:tcBorders>
              <w:top w:val="nil"/>
              <w:left w:val="single" w:sz="4" w:space="0" w:color="auto"/>
              <w:bottom w:val="single" w:sz="4" w:space="0" w:color="auto"/>
              <w:right w:val="single" w:sz="4" w:space="0" w:color="auto"/>
            </w:tcBorders>
            <w:vAlign w:val="center"/>
          </w:tcPr>
          <w:p w14:paraId="4BADA624" w14:textId="28B7241C"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w:t>
            </w:r>
          </w:p>
        </w:tc>
        <w:tc>
          <w:tcPr>
            <w:tcW w:w="808" w:type="dxa"/>
            <w:tcBorders>
              <w:top w:val="nil"/>
              <w:left w:val="single" w:sz="4" w:space="0" w:color="auto"/>
              <w:bottom w:val="single" w:sz="4" w:space="0" w:color="auto"/>
              <w:right w:val="single" w:sz="4" w:space="0" w:color="auto"/>
            </w:tcBorders>
            <w:vAlign w:val="center"/>
          </w:tcPr>
          <w:p w14:paraId="5FCBA1E5" w14:textId="35C6D451"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9</w:t>
            </w:r>
          </w:p>
        </w:tc>
        <w:tc>
          <w:tcPr>
            <w:tcW w:w="992" w:type="dxa"/>
            <w:tcBorders>
              <w:top w:val="nil"/>
              <w:left w:val="single" w:sz="4" w:space="0" w:color="auto"/>
              <w:bottom w:val="single" w:sz="4" w:space="0" w:color="auto"/>
              <w:right w:val="single" w:sz="4" w:space="0" w:color="auto"/>
            </w:tcBorders>
            <w:vAlign w:val="center"/>
          </w:tcPr>
          <w:p w14:paraId="220EC0D5" w14:textId="5156E61B" w:rsidR="00C85A14" w:rsidRPr="00351074" w:rsidRDefault="00ED7F5C" w:rsidP="00ED7F5C">
            <w:pPr>
              <w:jc w:val="right"/>
              <w:rPr>
                <w:rFonts w:ascii="Times New Roman" w:hAnsi="Times New Roman"/>
                <w:sz w:val="20"/>
                <w:szCs w:val="20"/>
              </w:rPr>
            </w:pPr>
            <w:r w:rsidRPr="00351074">
              <w:rPr>
                <w:rFonts w:ascii="Times New Roman" w:hAnsi="Times New Roman"/>
                <w:sz w:val="20"/>
                <w:szCs w:val="20"/>
              </w:rPr>
              <w:t>18.7</w:t>
            </w:r>
          </w:p>
        </w:tc>
        <w:tc>
          <w:tcPr>
            <w:tcW w:w="1134" w:type="dxa"/>
            <w:tcBorders>
              <w:top w:val="nil"/>
              <w:left w:val="single" w:sz="4" w:space="0" w:color="auto"/>
              <w:bottom w:val="single" w:sz="4" w:space="0" w:color="auto"/>
              <w:right w:val="single" w:sz="4" w:space="0" w:color="auto"/>
            </w:tcBorders>
            <w:vAlign w:val="center"/>
          </w:tcPr>
          <w:p w14:paraId="2B0881C6" w14:textId="29CDC8C9" w:rsidR="00C85A14" w:rsidRPr="00351074" w:rsidRDefault="00ED7F5C" w:rsidP="00ED7F5C">
            <w:pPr>
              <w:jc w:val="right"/>
              <w:rPr>
                <w:rFonts w:ascii="Times New Roman" w:hAnsi="Times New Roman"/>
                <w:sz w:val="20"/>
                <w:szCs w:val="20"/>
              </w:rPr>
            </w:pPr>
            <w:r w:rsidRPr="00351074">
              <w:rPr>
                <w:rFonts w:ascii="Times New Roman" w:hAnsi="Times New Roman"/>
                <w:sz w:val="20"/>
                <w:szCs w:val="20"/>
              </w:rPr>
              <w:t>29.9</w:t>
            </w:r>
          </w:p>
        </w:tc>
      </w:tr>
      <w:tr w:rsidR="004F1FB8" w:rsidRPr="005E77B9" w14:paraId="2704C51E" w14:textId="77777777" w:rsidTr="00351074">
        <w:trPr>
          <w:trHeight w:val="339"/>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160076E0" w14:textId="77777777" w:rsidR="00C85A14" w:rsidRPr="00351074" w:rsidRDefault="00C85A14" w:rsidP="00CE6395">
            <w:pPr>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Limpopo</w:t>
            </w:r>
          </w:p>
        </w:tc>
        <w:tc>
          <w:tcPr>
            <w:tcW w:w="1276" w:type="dxa"/>
            <w:tcBorders>
              <w:top w:val="nil"/>
              <w:left w:val="nil"/>
              <w:bottom w:val="single" w:sz="4" w:space="0" w:color="auto"/>
              <w:right w:val="single" w:sz="4" w:space="0" w:color="auto"/>
            </w:tcBorders>
            <w:shd w:val="clear" w:color="auto" w:fill="auto"/>
            <w:vAlign w:val="center"/>
            <w:hideMark/>
          </w:tcPr>
          <w:p w14:paraId="2ADD2C5F" w14:textId="77777777"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0.0</w:t>
            </w:r>
          </w:p>
        </w:tc>
        <w:tc>
          <w:tcPr>
            <w:tcW w:w="851" w:type="dxa"/>
            <w:tcBorders>
              <w:top w:val="single" w:sz="4" w:space="0" w:color="auto"/>
              <w:left w:val="nil"/>
              <w:bottom w:val="single" w:sz="4" w:space="0" w:color="auto"/>
              <w:right w:val="single" w:sz="4" w:space="0" w:color="auto"/>
            </w:tcBorders>
            <w:vAlign w:val="center"/>
          </w:tcPr>
          <w:p w14:paraId="01FBF4D0" w14:textId="3EA915C0"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39EB9360" w14:textId="77777777"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0.0</w:t>
            </w:r>
          </w:p>
        </w:tc>
        <w:tc>
          <w:tcPr>
            <w:tcW w:w="893" w:type="dxa"/>
            <w:tcBorders>
              <w:top w:val="nil"/>
              <w:left w:val="single" w:sz="4" w:space="0" w:color="auto"/>
              <w:bottom w:val="single" w:sz="4" w:space="0" w:color="auto"/>
              <w:right w:val="single" w:sz="4" w:space="0" w:color="auto"/>
            </w:tcBorders>
            <w:vAlign w:val="center"/>
          </w:tcPr>
          <w:p w14:paraId="1D818C1E" w14:textId="14F0FF32"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w:t>
            </w:r>
          </w:p>
        </w:tc>
        <w:tc>
          <w:tcPr>
            <w:tcW w:w="808" w:type="dxa"/>
            <w:tcBorders>
              <w:top w:val="nil"/>
              <w:left w:val="single" w:sz="4" w:space="0" w:color="auto"/>
              <w:bottom w:val="single" w:sz="4" w:space="0" w:color="auto"/>
              <w:right w:val="single" w:sz="4" w:space="0" w:color="auto"/>
            </w:tcBorders>
            <w:vAlign w:val="center"/>
          </w:tcPr>
          <w:p w14:paraId="0DE914E5" w14:textId="27CBEF95"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w:t>
            </w:r>
          </w:p>
        </w:tc>
        <w:tc>
          <w:tcPr>
            <w:tcW w:w="992" w:type="dxa"/>
            <w:tcBorders>
              <w:top w:val="nil"/>
              <w:left w:val="single" w:sz="4" w:space="0" w:color="auto"/>
              <w:bottom w:val="single" w:sz="4" w:space="0" w:color="auto"/>
              <w:right w:val="single" w:sz="4" w:space="0" w:color="auto"/>
            </w:tcBorders>
            <w:vAlign w:val="center"/>
          </w:tcPr>
          <w:p w14:paraId="41D35F4C" w14:textId="77777777" w:rsidR="00C85A14" w:rsidRPr="00351074" w:rsidRDefault="00C85A14" w:rsidP="00ED7F5C">
            <w:pPr>
              <w:jc w:val="right"/>
              <w:rPr>
                <w:rFonts w:ascii="Times New Roman" w:hAnsi="Times New Roman"/>
                <w:sz w:val="20"/>
                <w:szCs w:val="20"/>
              </w:rPr>
            </w:pPr>
            <w:r w:rsidRPr="00351074">
              <w:rPr>
                <w:rFonts w:ascii="Times New Roman" w:hAnsi="Times New Roman"/>
                <w:sz w:val="20"/>
                <w:szCs w:val="20"/>
              </w:rPr>
              <w:t>-</w:t>
            </w:r>
          </w:p>
        </w:tc>
        <w:tc>
          <w:tcPr>
            <w:tcW w:w="1134" w:type="dxa"/>
            <w:tcBorders>
              <w:top w:val="nil"/>
              <w:left w:val="single" w:sz="4" w:space="0" w:color="auto"/>
              <w:bottom w:val="single" w:sz="4" w:space="0" w:color="auto"/>
              <w:right w:val="single" w:sz="4" w:space="0" w:color="auto"/>
            </w:tcBorders>
            <w:vAlign w:val="center"/>
          </w:tcPr>
          <w:p w14:paraId="64FBB2BC" w14:textId="77777777" w:rsidR="00C85A14" w:rsidRPr="00351074" w:rsidRDefault="00C85A14" w:rsidP="00ED7F5C">
            <w:pPr>
              <w:jc w:val="right"/>
              <w:rPr>
                <w:rFonts w:ascii="Times New Roman" w:hAnsi="Times New Roman"/>
                <w:sz w:val="20"/>
                <w:szCs w:val="20"/>
              </w:rPr>
            </w:pPr>
            <w:r w:rsidRPr="00351074">
              <w:rPr>
                <w:rFonts w:ascii="Times New Roman" w:hAnsi="Times New Roman"/>
                <w:sz w:val="20"/>
                <w:szCs w:val="20"/>
              </w:rPr>
              <w:t>-</w:t>
            </w:r>
          </w:p>
        </w:tc>
      </w:tr>
      <w:tr w:rsidR="004F1FB8" w:rsidRPr="005E77B9" w14:paraId="3186D33D" w14:textId="77777777" w:rsidTr="00351074">
        <w:trPr>
          <w:trHeight w:val="300"/>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7D0ADC2C" w14:textId="77777777" w:rsidR="00C85A14" w:rsidRPr="00351074" w:rsidRDefault="00C85A14" w:rsidP="00CE6395">
            <w:pPr>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Mpumalanga</w:t>
            </w:r>
          </w:p>
        </w:tc>
        <w:tc>
          <w:tcPr>
            <w:tcW w:w="1276" w:type="dxa"/>
            <w:tcBorders>
              <w:top w:val="nil"/>
              <w:left w:val="nil"/>
              <w:bottom w:val="single" w:sz="4" w:space="0" w:color="auto"/>
              <w:right w:val="single" w:sz="4" w:space="0" w:color="auto"/>
            </w:tcBorders>
            <w:shd w:val="clear" w:color="auto" w:fill="auto"/>
            <w:vAlign w:val="center"/>
            <w:hideMark/>
          </w:tcPr>
          <w:p w14:paraId="24AD80BE" w14:textId="77777777"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0.0</w:t>
            </w:r>
          </w:p>
        </w:tc>
        <w:tc>
          <w:tcPr>
            <w:tcW w:w="851" w:type="dxa"/>
            <w:tcBorders>
              <w:top w:val="single" w:sz="4" w:space="0" w:color="auto"/>
              <w:left w:val="nil"/>
              <w:bottom w:val="single" w:sz="4" w:space="0" w:color="auto"/>
              <w:right w:val="single" w:sz="4" w:space="0" w:color="auto"/>
            </w:tcBorders>
            <w:vAlign w:val="center"/>
          </w:tcPr>
          <w:p w14:paraId="2F30BD22" w14:textId="77B435A5"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7BD49F75" w14:textId="77777777"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0.0</w:t>
            </w:r>
          </w:p>
        </w:tc>
        <w:tc>
          <w:tcPr>
            <w:tcW w:w="893" w:type="dxa"/>
            <w:tcBorders>
              <w:top w:val="nil"/>
              <w:left w:val="single" w:sz="4" w:space="0" w:color="auto"/>
              <w:bottom w:val="single" w:sz="4" w:space="0" w:color="auto"/>
              <w:right w:val="single" w:sz="4" w:space="0" w:color="auto"/>
            </w:tcBorders>
            <w:vAlign w:val="center"/>
          </w:tcPr>
          <w:p w14:paraId="26F6511A" w14:textId="7C7ADD67"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w:t>
            </w:r>
          </w:p>
        </w:tc>
        <w:tc>
          <w:tcPr>
            <w:tcW w:w="808" w:type="dxa"/>
            <w:tcBorders>
              <w:top w:val="nil"/>
              <w:left w:val="single" w:sz="4" w:space="0" w:color="auto"/>
              <w:bottom w:val="single" w:sz="4" w:space="0" w:color="auto"/>
              <w:right w:val="single" w:sz="4" w:space="0" w:color="auto"/>
            </w:tcBorders>
            <w:vAlign w:val="center"/>
          </w:tcPr>
          <w:p w14:paraId="52922730" w14:textId="55B2FDE5"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w:t>
            </w:r>
          </w:p>
        </w:tc>
        <w:tc>
          <w:tcPr>
            <w:tcW w:w="992" w:type="dxa"/>
            <w:tcBorders>
              <w:top w:val="nil"/>
              <w:left w:val="single" w:sz="4" w:space="0" w:color="auto"/>
              <w:bottom w:val="single" w:sz="4" w:space="0" w:color="auto"/>
              <w:right w:val="single" w:sz="4" w:space="0" w:color="auto"/>
            </w:tcBorders>
            <w:vAlign w:val="center"/>
          </w:tcPr>
          <w:p w14:paraId="4BF646FC" w14:textId="77777777" w:rsidR="00C85A14" w:rsidRPr="00351074" w:rsidRDefault="00C85A14" w:rsidP="00ED7F5C">
            <w:pPr>
              <w:jc w:val="right"/>
              <w:rPr>
                <w:rFonts w:ascii="Times New Roman" w:hAnsi="Times New Roman"/>
                <w:sz w:val="20"/>
                <w:szCs w:val="20"/>
              </w:rPr>
            </w:pPr>
            <w:r w:rsidRPr="00351074">
              <w:rPr>
                <w:rFonts w:ascii="Times New Roman" w:hAnsi="Times New Roman"/>
                <w:sz w:val="20"/>
                <w:szCs w:val="20"/>
              </w:rPr>
              <w:t>-</w:t>
            </w:r>
          </w:p>
        </w:tc>
        <w:tc>
          <w:tcPr>
            <w:tcW w:w="1134" w:type="dxa"/>
            <w:tcBorders>
              <w:top w:val="nil"/>
              <w:left w:val="single" w:sz="4" w:space="0" w:color="auto"/>
              <w:bottom w:val="single" w:sz="4" w:space="0" w:color="auto"/>
              <w:right w:val="single" w:sz="4" w:space="0" w:color="auto"/>
            </w:tcBorders>
            <w:vAlign w:val="center"/>
          </w:tcPr>
          <w:p w14:paraId="420E16A0" w14:textId="77777777" w:rsidR="00C85A14" w:rsidRPr="00351074" w:rsidRDefault="00C85A14" w:rsidP="00ED7F5C">
            <w:pPr>
              <w:jc w:val="right"/>
              <w:rPr>
                <w:rFonts w:ascii="Times New Roman" w:hAnsi="Times New Roman"/>
                <w:sz w:val="20"/>
                <w:szCs w:val="20"/>
              </w:rPr>
            </w:pPr>
            <w:r w:rsidRPr="00351074">
              <w:rPr>
                <w:rFonts w:ascii="Times New Roman" w:hAnsi="Times New Roman"/>
                <w:sz w:val="20"/>
                <w:szCs w:val="20"/>
              </w:rPr>
              <w:t>-</w:t>
            </w:r>
          </w:p>
        </w:tc>
      </w:tr>
      <w:tr w:rsidR="004F1FB8" w:rsidRPr="005E77B9" w14:paraId="259FEA26" w14:textId="77777777" w:rsidTr="00351074">
        <w:trPr>
          <w:trHeight w:val="339"/>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1C62A035" w14:textId="77777777" w:rsidR="00C85A14" w:rsidRPr="00351074" w:rsidRDefault="00C85A14" w:rsidP="00CE6395">
            <w:pPr>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Northern Cape</w:t>
            </w:r>
          </w:p>
        </w:tc>
        <w:tc>
          <w:tcPr>
            <w:tcW w:w="1276" w:type="dxa"/>
            <w:tcBorders>
              <w:top w:val="nil"/>
              <w:left w:val="nil"/>
              <w:bottom w:val="single" w:sz="4" w:space="0" w:color="auto"/>
              <w:right w:val="single" w:sz="4" w:space="0" w:color="auto"/>
            </w:tcBorders>
            <w:shd w:val="clear" w:color="auto" w:fill="auto"/>
            <w:vAlign w:val="center"/>
            <w:hideMark/>
          </w:tcPr>
          <w:p w14:paraId="0EA8CAF4" w14:textId="77777777"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0.0</w:t>
            </w:r>
          </w:p>
        </w:tc>
        <w:tc>
          <w:tcPr>
            <w:tcW w:w="851" w:type="dxa"/>
            <w:tcBorders>
              <w:top w:val="single" w:sz="4" w:space="0" w:color="auto"/>
              <w:left w:val="nil"/>
              <w:bottom w:val="single" w:sz="4" w:space="0" w:color="auto"/>
              <w:right w:val="single" w:sz="4" w:space="0" w:color="auto"/>
            </w:tcBorders>
            <w:vAlign w:val="center"/>
          </w:tcPr>
          <w:p w14:paraId="7C7EA0DE" w14:textId="577B0568"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20EE67A0" w14:textId="77777777"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0.0</w:t>
            </w:r>
          </w:p>
        </w:tc>
        <w:tc>
          <w:tcPr>
            <w:tcW w:w="893" w:type="dxa"/>
            <w:tcBorders>
              <w:top w:val="nil"/>
              <w:left w:val="single" w:sz="4" w:space="0" w:color="auto"/>
              <w:bottom w:val="single" w:sz="4" w:space="0" w:color="auto"/>
              <w:right w:val="single" w:sz="4" w:space="0" w:color="auto"/>
            </w:tcBorders>
            <w:vAlign w:val="center"/>
          </w:tcPr>
          <w:p w14:paraId="750A2C14" w14:textId="108CBA1F"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w:t>
            </w:r>
          </w:p>
        </w:tc>
        <w:tc>
          <w:tcPr>
            <w:tcW w:w="808" w:type="dxa"/>
            <w:tcBorders>
              <w:top w:val="nil"/>
              <w:left w:val="single" w:sz="4" w:space="0" w:color="auto"/>
              <w:bottom w:val="single" w:sz="4" w:space="0" w:color="auto"/>
              <w:right w:val="single" w:sz="4" w:space="0" w:color="auto"/>
            </w:tcBorders>
            <w:vAlign w:val="center"/>
          </w:tcPr>
          <w:p w14:paraId="2249FBFF" w14:textId="4EC32111"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w:t>
            </w:r>
          </w:p>
        </w:tc>
        <w:tc>
          <w:tcPr>
            <w:tcW w:w="992" w:type="dxa"/>
            <w:tcBorders>
              <w:top w:val="nil"/>
              <w:left w:val="single" w:sz="4" w:space="0" w:color="auto"/>
              <w:bottom w:val="single" w:sz="4" w:space="0" w:color="auto"/>
              <w:right w:val="single" w:sz="4" w:space="0" w:color="auto"/>
            </w:tcBorders>
            <w:vAlign w:val="center"/>
          </w:tcPr>
          <w:p w14:paraId="0B551B84" w14:textId="77777777" w:rsidR="00C85A14" w:rsidRPr="00351074" w:rsidRDefault="00C85A14" w:rsidP="00ED7F5C">
            <w:pPr>
              <w:jc w:val="right"/>
              <w:rPr>
                <w:rFonts w:ascii="Times New Roman" w:hAnsi="Times New Roman"/>
                <w:sz w:val="20"/>
                <w:szCs w:val="20"/>
              </w:rPr>
            </w:pPr>
            <w:r w:rsidRPr="00351074">
              <w:rPr>
                <w:rFonts w:ascii="Times New Roman" w:hAnsi="Times New Roman"/>
                <w:sz w:val="20"/>
                <w:szCs w:val="20"/>
              </w:rPr>
              <w:t>-</w:t>
            </w:r>
          </w:p>
        </w:tc>
        <w:tc>
          <w:tcPr>
            <w:tcW w:w="1134" w:type="dxa"/>
            <w:tcBorders>
              <w:top w:val="nil"/>
              <w:left w:val="single" w:sz="4" w:space="0" w:color="auto"/>
              <w:bottom w:val="single" w:sz="4" w:space="0" w:color="auto"/>
              <w:right w:val="single" w:sz="4" w:space="0" w:color="auto"/>
            </w:tcBorders>
            <w:vAlign w:val="center"/>
          </w:tcPr>
          <w:p w14:paraId="5B0D3B11" w14:textId="77777777" w:rsidR="00C85A14" w:rsidRPr="00351074" w:rsidRDefault="00C85A14" w:rsidP="00ED7F5C">
            <w:pPr>
              <w:jc w:val="right"/>
              <w:rPr>
                <w:rFonts w:ascii="Times New Roman" w:hAnsi="Times New Roman"/>
                <w:sz w:val="20"/>
                <w:szCs w:val="20"/>
              </w:rPr>
            </w:pPr>
            <w:r w:rsidRPr="00351074">
              <w:rPr>
                <w:rFonts w:ascii="Times New Roman" w:hAnsi="Times New Roman"/>
                <w:sz w:val="20"/>
                <w:szCs w:val="20"/>
              </w:rPr>
              <w:t>-</w:t>
            </w:r>
          </w:p>
        </w:tc>
      </w:tr>
      <w:tr w:rsidR="004F1FB8" w:rsidRPr="005E77B9" w14:paraId="17DD822D" w14:textId="77777777" w:rsidTr="00351074">
        <w:trPr>
          <w:trHeight w:val="300"/>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02E667A9" w14:textId="77777777" w:rsidR="00C85A14" w:rsidRPr="00351074" w:rsidRDefault="00C85A14" w:rsidP="00CE6395">
            <w:pPr>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North West</w:t>
            </w:r>
          </w:p>
        </w:tc>
        <w:tc>
          <w:tcPr>
            <w:tcW w:w="1276" w:type="dxa"/>
            <w:tcBorders>
              <w:top w:val="nil"/>
              <w:left w:val="nil"/>
              <w:bottom w:val="single" w:sz="4" w:space="0" w:color="auto"/>
              <w:right w:val="single" w:sz="4" w:space="0" w:color="auto"/>
            </w:tcBorders>
            <w:shd w:val="clear" w:color="auto" w:fill="auto"/>
            <w:vAlign w:val="center"/>
            <w:hideMark/>
          </w:tcPr>
          <w:p w14:paraId="5C23662E" w14:textId="77777777"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0.0</w:t>
            </w:r>
          </w:p>
        </w:tc>
        <w:tc>
          <w:tcPr>
            <w:tcW w:w="851" w:type="dxa"/>
            <w:tcBorders>
              <w:top w:val="single" w:sz="4" w:space="0" w:color="auto"/>
              <w:left w:val="nil"/>
              <w:bottom w:val="single" w:sz="4" w:space="0" w:color="auto"/>
              <w:right w:val="single" w:sz="4" w:space="0" w:color="auto"/>
            </w:tcBorders>
            <w:vAlign w:val="center"/>
          </w:tcPr>
          <w:p w14:paraId="5513DDDC" w14:textId="258B5A66"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76332805" w14:textId="77777777"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0.0</w:t>
            </w:r>
          </w:p>
        </w:tc>
        <w:tc>
          <w:tcPr>
            <w:tcW w:w="893" w:type="dxa"/>
            <w:tcBorders>
              <w:top w:val="nil"/>
              <w:left w:val="single" w:sz="4" w:space="0" w:color="auto"/>
              <w:bottom w:val="single" w:sz="4" w:space="0" w:color="auto"/>
              <w:right w:val="single" w:sz="4" w:space="0" w:color="auto"/>
            </w:tcBorders>
            <w:vAlign w:val="center"/>
          </w:tcPr>
          <w:p w14:paraId="239345A0" w14:textId="01CCFAED"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w:t>
            </w:r>
          </w:p>
        </w:tc>
        <w:tc>
          <w:tcPr>
            <w:tcW w:w="808" w:type="dxa"/>
            <w:tcBorders>
              <w:top w:val="nil"/>
              <w:left w:val="single" w:sz="4" w:space="0" w:color="auto"/>
              <w:bottom w:val="single" w:sz="4" w:space="0" w:color="auto"/>
              <w:right w:val="single" w:sz="4" w:space="0" w:color="auto"/>
            </w:tcBorders>
            <w:vAlign w:val="center"/>
          </w:tcPr>
          <w:p w14:paraId="63E2BDB3" w14:textId="2ED87214"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0</w:t>
            </w:r>
          </w:p>
        </w:tc>
        <w:tc>
          <w:tcPr>
            <w:tcW w:w="992" w:type="dxa"/>
            <w:tcBorders>
              <w:top w:val="nil"/>
              <w:left w:val="single" w:sz="4" w:space="0" w:color="auto"/>
              <w:bottom w:val="single" w:sz="4" w:space="0" w:color="auto"/>
              <w:right w:val="single" w:sz="4" w:space="0" w:color="auto"/>
            </w:tcBorders>
            <w:vAlign w:val="center"/>
          </w:tcPr>
          <w:p w14:paraId="0C946D2C" w14:textId="77777777" w:rsidR="00C85A14" w:rsidRPr="00351074" w:rsidRDefault="00C85A14" w:rsidP="00ED7F5C">
            <w:pPr>
              <w:jc w:val="right"/>
              <w:rPr>
                <w:rFonts w:ascii="Times New Roman" w:hAnsi="Times New Roman"/>
                <w:sz w:val="20"/>
                <w:szCs w:val="20"/>
              </w:rPr>
            </w:pPr>
            <w:r w:rsidRPr="00351074">
              <w:rPr>
                <w:rFonts w:ascii="Times New Roman" w:hAnsi="Times New Roman"/>
                <w:sz w:val="20"/>
                <w:szCs w:val="20"/>
              </w:rPr>
              <w:t>-</w:t>
            </w:r>
          </w:p>
        </w:tc>
        <w:tc>
          <w:tcPr>
            <w:tcW w:w="1134" w:type="dxa"/>
            <w:tcBorders>
              <w:top w:val="nil"/>
              <w:left w:val="single" w:sz="4" w:space="0" w:color="auto"/>
              <w:bottom w:val="single" w:sz="4" w:space="0" w:color="auto"/>
              <w:right w:val="single" w:sz="4" w:space="0" w:color="auto"/>
            </w:tcBorders>
            <w:vAlign w:val="center"/>
          </w:tcPr>
          <w:p w14:paraId="352CEF1A" w14:textId="77777777" w:rsidR="00C85A14" w:rsidRPr="00351074" w:rsidRDefault="00C85A14" w:rsidP="00ED7F5C">
            <w:pPr>
              <w:jc w:val="right"/>
              <w:rPr>
                <w:rFonts w:ascii="Times New Roman" w:hAnsi="Times New Roman"/>
                <w:sz w:val="20"/>
                <w:szCs w:val="20"/>
              </w:rPr>
            </w:pPr>
            <w:r w:rsidRPr="00351074">
              <w:rPr>
                <w:rFonts w:ascii="Times New Roman" w:hAnsi="Times New Roman"/>
                <w:sz w:val="20"/>
                <w:szCs w:val="20"/>
              </w:rPr>
              <w:t>-</w:t>
            </w:r>
          </w:p>
        </w:tc>
      </w:tr>
      <w:tr w:rsidR="004F1FB8" w:rsidRPr="005E77B9" w14:paraId="0AC0B063" w14:textId="77777777" w:rsidTr="00351074">
        <w:trPr>
          <w:trHeight w:val="300"/>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27D7C800" w14:textId="77777777" w:rsidR="00C85A14" w:rsidRPr="00351074" w:rsidRDefault="00C85A14" w:rsidP="00CE6395">
            <w:pPr>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Western Cape</w:t>
            </w:r>
          </w:p>
        </w:tc>
        <w:tc>
          <w:tcPr>
            <w:tcW w:w="1276" w:type="dxa"/>
            <w:tcBorders>
              <w:top w:val="nil"/>
              <w:left w:val="nil"/>
              <w:bottom w:val="single" w:sz="4" w:space="0" w:color="auto"/>
              <w:right w:val="single" w:sz="4" w:space="0" w:color="auto"/>
            </w:tcBorders>
            <w:shd w:val="clear" w:color="auto" w:fill="auto"/>
            <w:vAlign w:val="center"/>
            <w:hideMark/>
          </w:tcPr>
          <w:p w14:paraId="1C205EB3" w14:textId="77777777"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66.9</w:t>
            </w:r>
          </w:p>
        </w:tc>
        <w:tc>
          <w:tcPr>
            <w:tcW w:w="851" w:type="dxa"/>
            <w:tcBorders>
              <w:top w:val="single" w:sz="4" w:space="0" w:color="auto"/>
              <w:left w:val="nil"/>
              <w:bottom w:val="single" w:sz="4" w:space="0" w:color="auto"/>
              <w:right w:val="single" w:sz="4" w:space="0" w:color="auto"/>
            </w:tcBorders>
            <w:vAlign w:val="center"/>
          </w:tcPr>
          <w:p w14:paraId="20DDC36F" w14:textId="6E17B8F1"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4</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769F3AF5" w14:textId="77777777"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2,681.0</w:t>
            </w:r>
          </w:p>
        </w:tc>
        <w:tc>
          <w:tcPr>
            <w:tcW w:w="893" w:type="dxa"/>
            <w:tcBorders>
              <w:top w:val="nil"/>
              <w:left w:val="single" w:sz="4" w:space="0" w:color="auto"/>
              <w:bottom w:val="single" w:sz="4" w:space="0" w:color="auto"/>
              <w:right w:val="single" w:sz="4" w:space="0" w:color="auto"/>
            </w:tcBorders>
            <w:vAlign w:val="center"/>
          </w:tcPr>
          <w:p w14:paraId="55A5CDB3" w14:textId="2FC30A66"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74</w:t>
            </w:r>
          </w:p>
        </w:tc>
        <w:tc>
          <w:tcPr>
            <w:tcW w:w="808" w:type="dxa"/>
            <w:tcBorders>
              <w:top w:val="nil"/>
              <w:left w:val="single" w:sz="4" w:space="0" w:color="auto"/>
              <w:bottom w:val="single" w:sz="4" w:space="0" w:color="auto"/>
              <w:right w:val="single" w:sz="4" w:space="0" w:color="auto"/>
            </w:tcBorders>
            <w:vAlign w:val="center"/>
          </w:tcPr>
          <w:p w14:paraId="54D1403D" w14:textId="409D2821" w:rsidR="00C85A14" w:rsidRPr="00351074" w:rsidRDefault="00C85A14" w:rsidP="00CE6395">
            <w:pPr>
              <w:jc w:val="right"/>
              <w:rPr>
                <w:rFonts w:ascii="Times New Roman" w:eastAsia="Times New Roman" w:hAnsi="Times New Roman"/>
                <w:color w:val="000000"/>
                <w:sz w:val="20"/>
                <w:szCs w:val="20"/>
              </w:rPr>
            </w:pPr>
            <w:r w:rsidRPr="00351074">
              <w:rPr>
                <w:rFonts w:ascii="Times New Roman" w:eastAsia="Times New Roman" w:hAnsi="Times New Roman"/>
                <w:color w:val="000000"/>
                <w:sz w:val="20"/>
                <w:szCs w:val="20"/>
              </w:rPr>
              <w:t>40</w:t>
            </w:r>
          </w:p>
        </w:tc>
        <w:tc>
          <w:tcPr>
            <w:tcW w:w="992" w:type="dxa"/>
            <w:tcBorders>
              <w:top w:val="nil"/>
              <w:left w:val="single" w:sz="4" w:space="0" w:color="auto"/>
              <w:bottom w:val="single" w:sz="4" w:space="0" w:color="auto"/>
              <w:right w:val="single" w:sz="4" w:space="0" w:color="auto"/>
            </w:tcBorders>
            <w:vAlign w:val="center"/>
          </w:tcPr>
          <w:p w14:paraId="7A9A59CB" w14:textId="1396FEBA" w:rsidR="00C85A14" w:rsidRPr="00351074" w:rsidRDefault="00ED7F5C" w:rsidP="00ED7F5C">
            <w:pPr>
              <w:jc w:val="right"/>
              <w:rPr>
                <w:rFonts w:ascii="Times New Roman" w:hAnsi="Times New Roman"/>
                <w:sz w:val="20"/>
                <w:szCs w:val="20"/>
              </w:rPr>
            </w:pPr>
            <w:r w:rsidRPr="00351074">
              <w:rPr>
                <w:rFonts w:ascii="Times New Roman" w:hAnsi="Times New Roman"/>
                <w:sz w:val="20"/>
                <w:szCs w:val="20"/>
              </w:rPr>
              <w:t>83.3</w:t>
            </w:r>
          </w:p>
        </w:tc>
        <w:tc>
          <w:tcPr>
            <w:tcW w:w="1134" w:type="dxa"/>
            <w:tcBorders>
              <w:top w:val="nil"/>
              <w:left w:val="single" w:sz="4" w:space="0" w:color="auto"/>
              <w:bottom w:val="single" w:sz="4" w:space="0" w:color="auto"/>
              <w:right w:val="single" w:sz="4" w:space="0" w:color="auto"/>
            </w:tcBorders>
            <w:vAlign w:val="center"/>
          </w:tcPr>
          <w:p w14:paraId="0E73C7B2" w14:textId="01A2B7C1" w:rsidR="00C85A14" w:rsidRPr="00351074" w:rsidRDefault="00ED7F5C" w:rsidP="00ED7F5C">
            <w:pPr>
              <w:jc w:val="right"/>
              <w:rPr>
                <w:rFonts w:ascii="Times New Roman" w:hAnsi="Times New Roman"/>
                <w:sz w:val="20"/>
                <w:szCs w:val="20"/>
              </w:rPr>
            </w:pPr>
            <w:r w:rsidRPr="00351074">
              <w:rPr>
                <w:rFonts w:ascii="Times New Roman" w:hAnsi="Times New Roman"/>
                <w:sz w:val="20"/>
                <w:szCs w:val="20"/>
              </w:rPr>
              <w:t>133.1</w:t>
            </w:r>
          </w:p>
        </w:tc>
      </w:tr>
      <w:tr w:rsidR="004F1FB8" w:rsidRPr="005E77B9" w14:paraId="5B752E88" w14:textId="77777777" w:rsidTr="00351074">
        <w:trPr>
          <w:trHeight w:val="300"/>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1D3B8CB3" w14:textId="7E2ADCA7" w:rsidR="00C85A14" w:rsidRPr="00351074" w:rsidRDefault="007D0329" w:rsidP="00CE6395">
            <w:pPr>
              <w:rPr>
                <w:rFonts w:ascii="Times New Roman" w:eastAsia="Times New Roman" w:hAnsi="Times New Roman"/>
                <w:i/>
                <w:iCs/>
                <w:color w:val="000000"/>
                <w:sz w:val="20"/>
                <w:szCs w:val="20"/>
              </w:rPr>
            </w:pPr>
            <w:r w:rsidRPr="00351074">
              <w:rPr>
                <w:rFonts w:ascii="Times New Roman" w:eastAsia="Times New Roman" w:hAnsi="Times New Roman"/>
                <w:i/>
                <w:iCs/>
                <w:color w:val="000000"/>
                <w:sz w:val="20"/>
                <w:szCs w:val="20"/>
              </w:rPr>
              <w:t>South Africa</w:t>
            </w:r>
          </w:p>
        </w:tc>
        <w:tc>
          <w:tcPr>
            <w:tcW w:w="1276" w:type="dxa"/>
            <w:tcBorders>
              <w:top w:val="nil"/>
              <w:left w:val="nil"/>
              <w:bottom w:val="single" w:sz="4" w:space="0" w:color="auto"/>
              <w:right w:val="single" w:sz="4" w:space="0" w:color="auto"/>
            </w:tcBorders>
            <w:shd w:val="clear" w:color="auto" w:fill="auto"/>
            <w:vAlign w:val="center"/>
            <w:hideMark/>
          </w:tcPr>
          <w:p w14:paraId="1091747D" w14:textId="77777777" w:rsidR="00C85A14" w:rsidRPr="00351074" w:rsidRDefault="00C85A14" w:rsidP="00CE6395">
            <w:pPr>
              <w:jc w:val="right"/>
              <w:rPr>
                <w:rFonts w:ascii="Times New Roman" w:eastAsia="Times New Roman" w:hAnsi="Times New Roman"/>
                <w:i/>
                <w:iCs/>
                <w:color w:val="000000"/>
                <w:sz w:val="20"/>
                <w:szCs w:val="20"/>
              </w:rPr>
            </w:pPr>
            <w:r w:rsidRPr="00351074">
              <w:rPr>
                <w:rFonts w:ascii="Times New Roman" w:eastAsia="Times New Roman" w:hAnsi="Times New Roman"/>
                <w:i/>
                <w:iCs/>
                <w:color w:val="000000"/>
                <w:sz w:val="20"/>
                <w:szCs w:val="20"/>
              </w:rPr>
              <w:t>1,803.4</w:t>
            </w:r>
          </w:p>
        </w:tc>
        <w:tc>
          <w:tcPr>
            <w:tcW w:w="851" w:type="dxa"/>
            <w:tcBorders>
              <w:top w:val="single" w:sz="4" w:space="0" w:color="auto"/>
              <w:left w:val="nil"/>
              <w:bottom w:val="single" w:sz="4" w:space="0" w:color="auto"/>
              <w:right w:val="single" w:sz="4" w:space="0" w:color="auto"/>
            </w:tcBorders>
            <w:vAlign w:val="center"/>
          </w:tcPr>
          <w:p w14:paraId="372EA17F" w14:textId="1F1EF71B" w:rsidR="00C85A14" w:rsidRPr="00351074" w:rsidRDefault="00C85A14" w:rsidP="00CE6395">
            <w:pPr>
              <w:jc w:val="right"/>
              <w:rPr>
                <w:rFonts w:ascii="Times New Roman" w:eastAsia="Times New Roman" w:hAnsi="Times New Roman"/>
                <w:i/>
                <w:iCs/>
                <w:color w:val="000000"/>
                <w:sz w:val="20"/>
                <w:szCs w:val="20"/>
              </w:rPr>
            </w:pPr>
            <w:r w:rsidRPr="00351074">
              <w:rPr>
                <w:rFonts w:ascii="Times New Roman" w:eastAsia="Times New Roman" w:hAnsi="Times New Roman"/>
                <w:i/>
                <w:iCs/>
                <w:color w:val="000000"/>
                <w:sz w:val="20"/>
                <w:szCs w:val="20"/>
              </w:rPr>
              <w:t>100</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2F666EC" w14:textId="77777777" w:rsidR="00C85A14" w:rsidRPr="00351074" w:rsidRDefault="00C85A14" w:rsidP="00CE6395">
            <w:pPr>
              <w:jc w:val="right"/>
              <w:rPr>
                <w:rFonts w:ascii="Times New Roman" w:eastAsia="Times New Roman" w:hAnsi="Times New Roman"/>
                <w:i/>
                <w:iCs/>
                <w:color w:val="000000"/>
                <w:sz w:val="20"/>
                <w:szCs w:val="20"/>
              </w:rPr>
            </w:pPr>
            <w:r w:rsidRPr="00351074">
              <w:rPr>
                <w:rFonts w:ascii="Times New Roman" w:eastAsia="Times New Roman" w:hAnsi="Times New Roman"/>
                <w:i/>
                <w:iCs/>
                <w:color w:val="000000"/>
                <w:sz w:val="20"/>
                <w:szCs w:val="20"/>
              </w:rPr>
              <w:t>3,639.0</w:t>
            </w:r>
          </w:p>
        </w:tc>
        <w:tc>
          <w:tcPr>
            <w:tcW w:w="893" w:type="dxa"/>
            <w:tcBorders>
              <w:top w:val="nil"/>
              <w:left w:val="single" w:sz="4" w:space="0" w:color="auto"/>
              <w:bottom w:val="single" w:sz="4" w:space="0" w:color="auto"/>
              <w:right w:val="single" w:sz="4" w:space="0" w:color="auto"/>
            </w:tcBorders>
            <w:vAlign w:val="center"/>
          </w:tcPr>
          <w:p w14:paraId="11D720C9" w14:textId="6872BCA7" w:rsidR="00C85A14" w:rsidRPr="00351074" w:rsidRDefault="00C85A14" w:rsidP="00CE6395">
            <w:pPr>
              <w:jc w:val="right"/>
              <w:rPr>
                <w:rFonts w:ascii="Times New Roman" w:eastAsia="Times New Roman" w:hAnsi="Times New Roman"/>
                <w:i/>
                <w:color w:val="000000"/>
                <w:sz w:val="20"/>
                <w:szCs w:val="20"/>
              </w:rPr>
            </w:pPr>
            <w:r w:rsidRPr="00351074">
              <w:rPr>
                <w:rFonts w:ascii="Times New Roman" w:eastAsia="Times New Roman" w:hAnsi="Times New Roman"/>
                <w:i/>
                <w:color w:val="000000"/>
                <w:sz w:val="20"/>
                <w:szCs w:val="20"/>
              </w:rPr>
              <w:t>100</w:t>
            </w:r>
          </w:p>
        </w:tc>
        <w:tc>
          <w:tcPr>
            <w:tcW w:w="808" w:type="dxa"/>
            <w:tcBorders>
              <w:top w:val="nil"/>
              <w:left w:val="single" w:sz="4" w:space="0" w:color="auto"/>
              <w:bottom w:val="single" w:sz="4" w:space="0" w:color="auto"/>
              <w:right w:val="single" w:sz="4" w:space="0" w:color="auto"/>
            </w:tcBorders>
            <w:vAlign w:val="center"/>
          </w:tcPr>
          <w:p w14:paraId="05118994" w14:textId="68196309" w:rsidR="00C85A14" w:rsidRPr="00351074" w:rsidRDefault="00C85A14" w:rsidP="00CE6395">
            <w:pPr>
              <w:jc w:val="right"/>
              <w:rPr>
                <w:rFonts w:ascii="Times New Roman" w:eastAsia="Times New Roman" w:hAnsi="Times New Roman"/>
                <w:i/>
                <w:color w:val="000000"/>
                <w:sz w:val="20"/>
                <w:szCs w:val="20"/>
              </w:rPr>
            </w:pPr>
            <w:r w:rsidRPr="00351074">
              <w:rPr>
                <w:rFonts w:ascii="Times New Roman" w:eastAsia="Times New Roman" w:hAnsi="Times New Roman"/>
                <w:i/>
                <w:color w:val="000000"/>
                <w:sz w:val="20"/>
                <w:szCs w:val="20"/>
              </w:rPr>
              <w:t>100</w:t>
            </w:r>
          </w:p>
        </w:tc>
        <w:tc>
          <w:tcPr>
            <w:tcW w:w="992" w:type="dxa"/>
            <w:tcBorders>
              <w:top w:val="nil"/>
              <w:left w:val="single" w:sz="4" w:space="0" w:color="auto"/>
              <w:bottom w:val="single" w:sz="4" w:space="0" w:color="auto"/>
              <w:right w:val="single" w:sz="4" w:space="0" w:color="auto"/>
            </w:tcBorders>
            <w:vAlign w:val="center"/>
          </w:tcPr>
          <w:p w14:paraId="0CD79BFB" w14:textId="784F5734" w:rsidR="00C85A14" w:rsidRPr="00351074" w:rsidRDefault="00351074" w:rsidP="00ED7F5C">
            <w:pPr>
              <w:jc w:val="right"/>
              <w:rPr>
                <w:rFonts w:ascii="Times New Roman" w:hAnsi="Times New Roman"/>
                <w:sz w:val="20"/>
                <w:szCs w:val="20"/>
              </w:rPr>
            </w:pPr>
            <w:r>
              <w:rPr>
                <w:rFonts w:ascii="Times New Roman" w:hAnsi="Times New Roman"/>
                <w:i/>
                <w:sz w:val="20"/>
                <w:szCs w:val="20"/>
              </w:rPr>
              <w:t>208.3</w:t>
            </w:r>
            <w:r w:rsidR="003B0B07" w:rsidRPr="00351074">
              <w:rPr>
                <w:rFonts w:ascii="Times New Roman" w:hAnsi="Times New Roman"/>
                <w:i/>
                <w:sz w:val="20"/>
                <w:szCs w:val="20"/>
              </w:rPr>
              <w:t>^</w:t>
            </w:r>
          </w:p>
        </w:tc>
        <w:tc>
          <w:tcPr>
            <w:tcW w:w="1134" w:type="dxa"/>
            <w:tcBorders>
              <w:top w:val="nil"/>
              <w:left w:val="single" w:sz="4" w:space="0" w:color="auto"/>
              <w:bottom w:val="single" w:sz="4" w:space="0" w:color="auto"/>
              <w:right w:val="single" w:sz="4" w:space="0" w:color="auto"/>
            </w:tcBorders>
            <w:vAlign w:val="center"/>
          </w:tcPr>
          <w:p w14:paraId="46879BEA" w14:textId="73CDF203" w:rsidR="00C85A14" w:rsidRPr="00351074" w:rsidRDefault="00504092" w:rsidP="00ED7F5C">
            <w:pPr>
              <w:jc w:val="right"/>
              <w:rPr>
                <w:rFonts w:ascii="Times New Roman" w:hAnsi="Times New Roman"/>
                <w:i/>
                <w:sz w:val="20"/>
                <w:szCs w:val="20"/>
              </w:rPr>
            </w:pPr>
            <w:r w:rsidRPr="00351074">
              <w:rPr>
                <w:rFonts w:ascii="Times New Roman" w:hAnsi="Times New Roman"/>
                <w:i/>
                <w:sz w:val="20"/>
                <w:szCs w:val="20"/>
              </w:rPr>
              <w:t>332.7</w:t>
            </w:r>
          </w:p>
        </w:tc>
      </w:tr>
    </w:tbl>
    <w:p w14:paraId="3986FF08" w14:textId="006E3A1D" w:rsidR="00C85A14" w:rsidRDefault="00C85A14" w:rsidP="00C85A14">
      <w:pPr>
        <w:rPr>
          <w:rFonts w:ascii="Times New Roman" w:hAnsi="Times New Roman"/>
          <w:sz w:val="20"/>
          <w:szCs w:val="20"/>
        </w:rPr>
      </w:pPr>
      <w:r w:rsidRPr="004877A4">
        <w:rPr>
          <w:rFonts w:ascii="Times New Roman" w:hAnsi="Times New Roman"/>
          <w:sz w:val="20"/>
          <w:szCs w:val="20"/>
        </w:rPr>
        <w:t>*</w:t>
      </w:r>
      <w:r>
        <w:rPr>
          <w:rFonts w:ascii="Times New Roman" w:hAnsi="Times New Roman"/>
          <w:sz w:val="20"/>
          <w:szCs w:val="20"/>
        </w:rPr>
        <w:t xml:space="preserve"> </w:t>
      </w:r>
      <w:r w:rsidRPr="0018447F">
        <w:rPr>
          <w:rFonts w:ascii="Times New Roman" w:hAnsi="Times New Roman"/>
          <w:sz w:val="20"/>
          <w:szCs w:val="20"/>
        </w:rPr>
        <w:t>Based on the foam sector baseline data</w:t>
      </w:r>
      <w:r>
        <w:rPr>
          <w:rFonts w:ascii="Times New Roman" w:hAnsi="Times New Roman"/>
          <w:sz w:val="20"/>
          <w:szCs w:val="20"/>
        </w:rPr>
        <w:t xml:space="preserve"> in the HCFCs Phase Out Plan</w:t>
      </w:r>
      <w:r w:rsidR="00A638E2">
        <w:rPr>
          <w:rFonts w:ascii="Times New Roman" w:hAnsi="Times New Roman"/>
          <w:sz w:val="20"/>
          <w:szCs w:val="20"/>
        </w:rPr>
        <w:t xml:space="preserve"> </w:t>
      </w:r>
      <w:r w:rsidR="00A638E2">
        <w:rPr>
          <w:rFonts w:ascii="Times New Roman" w:hAnsi="Times New Roman"/>
          <w:sz w:val="20"/>
          <w:szCs w:val="20"/>
        </w:rPr>
        <w:fldChar w:fldCharType="begin" w:fldLock="1"/>
      </w:r>
      <w:r w:rsidR="002E72C4">
        <w:rPr>
          <w:rFonts w:ascii="Times New Roman" w:hAnsi="Times New Roman"/>
          <w:sz w:val="20"/>
          <w:szCs w:val="20"/>
        </w:rPr>
        <w:instrText>ADDIN CSL_CITATION { "citationItems" : [ { "id" : "ITEM-1", "itemData" : { "author" : [ { "dropping-particle" : "", "family" : "NEDLAC", "given" : "", "non-dropping-particle" : "", "parse-names" : false, "suffix" : "" } ], "id" : "ITEM-1", "issued" : { "date-parts" : [ [ "2012" ] ] }, "number-of-pages" : "pp78", "publisher" : "NEDLAC Trade and Industry Chamber", "publisher-place" : "Ferndale, South Africa", "title" : "Hydrochlorofluorocarbons (HCFC) Phase Out Plan for South Africa", "type" : "book" }, "uris" : [ "http://www.mendeley.com/documents/?uuid=65324e44-3014-488c-812a-be8ba224ca6d" ] } ], "mendeley" : { "formattedCitation" : "(NEDLAC 2012)", "plainTextFormattedCitation" : "(NEDLAC 2012)", "previouslyFormattedCitation" : "(NEDLAC 2012)" }, "properties" : { "noteIndex" : 0 }, "schema" : "https://github.com/citation-style-language/schema/raw/master/csl-citation.json" }</w:instrText>
      </w:r>
      <w:r w:rsidR="00A638E2">
        <w:rPr>
          <w:rFonts w:ascii="Times New Roman" w:hAnsi="Times New Roman"/>
          <w:sz w:val="20"/>
          <w:szCs w:val="20"/>
        </w:rPr>
        <w:fldChar w:fldCharType="separate"/>
      </w:r>
      <w:r w:rsidR="002E72C4" w:rsidRPr="002E72C4">
        <w:rPr>
          <w:rFonts w:ascii="Times New Roman" w:hAnsi="Times New Roman"/>
          <w:noProof/>
          <w:sz w:val="20"/>
          <w:szCs w:val="20"/>
        </w:rPr>
        <w:t>(NEDLAC 2012)</w:t>
      </w:r>
      <w:r w:rsidR="00A638E2">
        <w:rPr>
          <w:rFonts w:ascii="Times New Roman" w:hAnsi="Times New Roman"/>
          <w:sz w:val="20"/>
          <w:szCs w:val="20"/>
        </w:rPr>
        <w:fldChar w:fldCharType="end"/>
      </w:r>
    </w:p>
    <w:p w14:paraId="0AF2B7C4" w14:textId="77777777" w:rsidR="00C85A14" w:rsidRDefault="00C85A14" w:rsidP="00C85A14">
      <w:pPr>
        <w:rPr>
          <w:rFonts w:ascii="Times New Roman" w:hAnsi="Times New Roman"/>
          <w:sz w:val="20"/>
          <w:szCs w:val="20"/>
        </w:rPr>
      </w:pPr>
      <w:r>
        <w:rPr>
          <w:rFonts w:ascii="Times New Roman" w:hAnsi="Times New Roman"/>
          <w:sz w:val="20"/>
          <w:szCs w:val="20"/>
        </w:rPr>
        <w:t>** Based on the largest importers in 2009/10 in the HCFCs Phase Out Plan</w:t>
      </w:r>
    </w:p>
    <w:p w14:paraId="5B5434F4" w14:textId="66EAA1CE" w:rsidR="003B0B07" w:rsidRPr="0018447F" w:rsidRDefault="003B0B07" w:rsidP="00C85A14">
      <w:pPr>
        <w:rPr>
          <w:rFonts w:ascii="Times New Roman" w:hAnsi="Times New Roman"/>
          <w:sz w:val="20"/>
          <w:szCs w:val="20"/>
        </w:rPr>
      </w:pPr>
      <w:r>
        <w:rPr>
          <w:rFonts w:ascii="Times New Roman" w:hAnsi="Times New Roman"/>
          <w:sz w:val="20"/>
          <w:szCs w:val="20"/>
        </w:rPr>
        <w:t>^ Reported by the U</w:t>
      </w:r>
      <w:r w:rsidR="00A638E2">
        <w:rPr>
          <w:rFonts w:ascii="Times New Roman" w:hAnsi="Times New Roman"/>
          <w:sz w:val="20"/>
          <w:szCs w:val="20"/>
        </w:rPr>
        <w:t xml:space="preserve">nited </w:t>
      </w:r>
      <w:r>
        <w:rPr>
          <w:rFonts w:ascii="Times New Roman" w:hAnsi="Times New Roman"/>
          <w:sz w:val="20"/>
          <w:szCs w:val="20"/>
        </w:rPr>
        <w:t>N</w:t>
      </w:r>
      <w:r w:rsidR="00A638E2">
        <w:rPr>
          <w:rFonts w:ascii="Times New Roman" w:hAnsi="Times New Roman"/>
          <w:sz w:val="20"/>
          <w:szCs w:val="20"/>
        </w:rPr>
        <w:t xml:space="preserve">ations </w:t>
      </w:r>
      <w:r>
        <w:rPr>
          <w:rFonts w:ascii="Times New Roman" w:hAnsi="Times New Roman"/>
          <w:sz w:val="20"/>
          <w:szCs w:val="20"/>
        </w:rPr>
        <w:t>E</w:t>
      </w:r>
      <w:r w:rsidR="00A638E2">
        <w:rPr>
          <w:rFonts w:ascii="Times New Roman" w:hAnsi="Times New Roman"/>
          <w:sz w:val="20"/>
          <w:szCs w:val="20"/>
        </w:rPr>
        <w:t xml:space="preserve">nvironment </w:t>
      </w:r>
      <w:r>
        <w:rPr>
          <w:rFonts w:ascii="Times New Roman" w:hAnsi="Times New Roman"/>
          <w:sz w:val="20"/>
          <w:szCs w:val="20"/>
        </w:rPr>
        <w:t>P</w:t>
      </w:r>
      <w:r w:rsidR="00A638E2">
        <w:rPr>
          <w:rFonts w:ascii="Times New Roman" w:hAnsi="Times New Roman"/>
          <w:sz w:val="20"/>
          <w:szCs w:val="20"/>
        </w:rPr>
        <w:t>rogram</w:t>
      </w:r>
      <w:r>
        <w:rPr>
          <w:rFonts w:ascii="Times New Roman" w:hAnsi="Times New Roman"/>
          <w:sz w:val="20"/>
          <w:szCs w:val="20"/>
        </w:rPr>
        <w:t xml:space="preserve"> Ozone Secretariat</w:t>
      </w:r>
      <w:r w:rsidR="00A638E2">
        <w:rPr>
          <w:rFonts w:ascii="Times New Roman" w:hAnsi="Times New Roman"/>
          <w:sz w:val="20"/>
          <w:szCs w:val="20"/>
        </w:rPr>
        <w:t xml:space="preserve"> </w:t>
      </w:r>
      <w:r w:rsidR="00A638E2">
        <w:rPr>
          <w:rFonts w:ascii="Times New Roman" w:hAnsi="Times New Roman"/>
          <w:sz w:val="20"/>
          <w:szCs w:val="20"/>
        </w:rPr>
        <w:fldChar w:fldCharType="begin" w:fldLock="1"/>
      </w:r>
      <w:r w:rsidR="002E72C4">
        <w:rPr>
          <w:rFonts w:ascii="Times New Roman" w:hAnsi="Times New Roman"/>
          <w:sz w:val="20"/>
          <w:szCs w:val="20"/>
        </w:rPr>
        <w:instrText>ADDIN CSL_CITATION { "citationItems" : [ { "id" : "ITEM-1", "itemData" : { "URL" : "http://ozone.unep.org/en/data-reporting/data-centre", "accessed" : { "date-parts" : [ [ "2016", "8", "12" ] ] }, "author" : [ { "dropping-particle" : "", "family" : "UNEP", "given" : "", "non-dropping-particle" : "", "parse-names" : false, "suffix" : "" } ], "id" : "ITEM-1", "issued" : { "date-parts" : [ [ "2016" ] ] }, "title" : "UNEP Ozone Secretariat Data Access Centre", "type" : "webpage" }, "uris" : [ "http://www.mendeley.com/documents/?uuid=4fc20c09-4461-4db2-9014-d2641b287a67" ] } ], "mendeley" : { "formattedCitation" : "(UNEP 2016)", "plainTextFormattedCitation" : "(UNEP 2016)", "previouslyFormattedCitation" : "(UNEP 2016)" }, "properties" : { "noteIndex" : 0 }, "schema" : "https://github.com/citation-style-language/schema/raw/master/csl-citation.json" }</w:instrText>
      </w:r>
      <w:r w:rsidR="00A638E2">
        <w:rPr>
          <w:rFonts w:ascii="Times New Roman" w:hAnsi="Times New Roman"/>
          <w:sz w:val="20"/>
          <w:szCs w:val="20"/>
        </w:rPr>
        <w:fldChar w:fldCharType="separate"/>
      </w:r>
      <w:r w:rsidR="002E72C4" w:rsidRPr="002E72C4">
        <w:rPr>
          <w:rFonts w:ascii="Times New Roman" w:hAnsi="Times New Roman"/>
          <w:noProof/>
          <w:sz w:val="20"/>
          <w:szCs w:val="20"/>
        </w:rPr>
        <w:t>(UNEP 2016)</w:t>
      </w:r>
      <w:r w:rsidR="00A638E2">
        <w:rPr>
          <w:rFonts w:ascii="Times New Roman" w:hAnsi="Times New Roman"/>
          <w:sz w:val="20"/>
          <w:szCs w:val="20"/>
        </w:rPr>
        <w:fldChar w:fldCharType="end"/>
      </w:r>
    </w:p>
    <w:p w14:paraId="0D8D4E48" w14:textId="77777777" w:rsidR="006853C6" w:rsidRDefault="006853C6">
      <w:pPr>
        <w:rPr>
          <w:rFonts w:ascii="Times New Roman" w:hAnsi="Times New Roman"/>
          <w:b/>
          <w:sz w:val="28"/>
          <w:szCs w:val="28"/>
        </w:rPr>
      </w:pPr>
    </w:p>
    <w:p w14:paraId="5E6CA44C" w14:textId="77777777" w:rsidR="00EC1418" w:rsidRDefault="00EC1418">
      <w:pPr>
        <w:rPr>
          <w:rFonts w:ascii="Times New Roman" w:hAnsi="Times New Roman"/>
          <w:b/>
          <w:sz w:val="28"/>
          <w:szCs w:val="28"/>
        </w:rPr>
      </w:pPr>
    </w:p>
    <w:p w14:paraId="0A5AB90A" w14:textId="490FD099" w:rsidR="00F73A7E" w:rsidRPr="00351074" w:rsidRDefault="00F73A7E">
      <w:pPr>
        <w:rPr>
          <w:rFonts w:ascii="Times New Roman" w:hAnsi="Times New Roman"/>
          <w:b/>
        </w:rPr>
      </w:pPr>
      <w:r w:rsidRPr="00591C69">
        <w:rPr>
          <w:rFonts w:ascii="Times New Roman" w:hAnsi="Times New Roman"/>
          <w:b/>
        </w:rPr>
        <w:t>Freshwater Use</w:t>
      </w:r>
    </w:p>
    <w:p w14:paraId="03F0DC04" w14:textId="7946A40C" w:rsidR="00C82C49" w:rsidRDefault="00351074" w:rsidP="00AC7590">
      <w:pPr>
        <w:spacing w:line="276" w:lineRule="auto"/>
        <w:jc w:val="both"/>
        <w:rPr>
          <w:rFonts w:ascii="Times New Roman" w:hAnsi="Times New Roman"/>
        </w:rPr>
      </w:pPr>
      <w:r w:rsidRPr="00351074">
        <w:rPr>
          <w:rFonts w:ascii="Times New Roman" w:hAnsi="Times New Roman"/>
          <w:color w:val="4BACC6" w:themeColor="accent5"/>
        </w:rPr>
        <w:t>Table S5</w:t>
      </w:r>
      <w:r w:rsidR="00B2158F" w:rsidRPr="00351074">
        <w:rPr>
          <w:rFonts w:ascii="Times New Roman" w:hAnsi="Times New Roman"/>
          <w:color w:val="4BACC6" w:themeColor="accent5"/>
        </w:rPr>
        <w:t xml:space="preserve"> </w:t>
      </w:r>
      <w:r w:rsidR="00B2158F">
        <w:rPr>
          <w:rFonts w:ascii="Times New Roman" w:hAnsi="Times New Roman"/>
        </w:rPr>
        <w:t xml:space="preserve">shows </w:t>
      </w:r>
      <w:r w:rsidR="004F1FB8">
        <w:rPr>
          <w:rFonts w:ascii="Times New Roman" w:hAnsi="Times New Roman"/>
        </w:rPr>
        <w:t xml:space="preserve">the total </w:t>
      </w:r>
      <w:r w:rsidR="00B2158F" w:rsidRPr="00DE6500">
        <w:rPr>
          <w:rFonts w:ascii="Times New Roman" w:hAnsi="Times New Roman"/>
        </w:rPr>
        <w:t>supply</w:t>
      </w:r>
      <w:r w:rsidR="004F1FB8">
        <w:rPr>
          <w:rFonts w:ascii="Times New Roman" w:hAnsi="Times New Roman"/>
        </w:rPr>
        <w:t>,</w:t>
      </w:r>
      <w:r w:rsidR="00B2158F" w:rsidRPr="00DE6500">
        <w:rPr>
          <w:rFonts w:ascii="Times New Roman" w:hAnsi="Times New Roman"/>
        </w:rPr>
        <w:t xml:space="preserve"> demand </w:t>
      </w:r>
      <w:r w:rsidR="00B2158F">
        <w:rPr>
          <w:rFonts w:ascii="Times New Roman" w:hAnsi="Times New Roman"/>
        </w:rPr>
        <w:t xml:space="preserve">(including transfers) </w:t>
      </w:r>
      <w:r w:rsidR="004F1FB8">
        <w:rPr>
          <w:rFonts w:ascii="Times New Roman" w:hAnsi="Times New Roman"/>
        </w:rPr>
        <w:t xml:space="preserve">and ecological reserve (as percentage of mean annual runoff, MAR) </w:t>
      </w:r>
      <w:r w:rsidR="00B2158F">
        <w:rPr>
          <w:rFonts w:ascii="Times New Roman" w:hAnsi="Times New Roman"/>
        </w:rPr>
        <w:t>for each province for the year 2000 using</w:t>
      </w:r>
      <w:r w:rsidR="00AC7590" w:rsidRPr="00DE6500">
        <w:rPr>
          <w:rFonts w:ascii="Times New Roman" w:hAnsi="Times New Roman"/>
        </w:rPr>
        <w:t xml:space="preserve"> the sub-areas</w:t>
      </w:r>
      <w:r w:rsidR="00B2158F">
        <w:rPr>
          <w:rFonts w:ascii="Times New Roman" w:hAnsi="Times New Roman"/>
        </w:rPr>
        <w:t xml:space="preserve"> data in the first National Water Resource Strategy</w:t>
      </w:r>
      <w:r w:rsidR="004F1FB8">
        <w:rPr>
          <w:rFonts w:ascii="Times New Roman" w:hAnsi="Times New Roman"/>
        </w:rPr>
        <w:t xml:space="preserve">, </w:t>
      </w:r>
      <w:r w:rsidR="00241579">
        <w:rPr>
          <w:rFonts w:ascii="Times New Roman" w:hAnsi="Times New Roman"/>
        </w:rPr>
        <w:t xml:space="preserve">NWRS </w:t>
      </w:r>
      <w:r w:rsidR="00B2158F">
        <w:rPr>
          <w:rFonts w:ascii="Times New Roman" w:hAnsi="Times New Roman"/>
        </w:rPr>
        <w:fldChar w:fldCharType="begin" w:fldLock="1"/>
      </w:r>
      <w:r w:rsidR="002E72C4">
        <w:rPr>
          <w:rFonts w:ascii="Times New Roman" w:hAnsi="Times New Roman"/>
        </w:rPr>
        <w:instrText>ADDIN CSL_CITATION { "citationItems" : [ { "id" : "ITEM-1", "itemData" : { "author" : [ { "dropping-particle" : "", "family" : "DWAF", "given" : "", "non-dropping-particle" : "", "parse-names" : false, "suffix" : "" } ], "genre" : "National strategy", "id" : "ITEM-1", "issued" : { "date-parts" : [ [ "2004" ] ] }, "number-of-pages" : "pp271", "publisher" : "Department of Environmental Affairs and Tourism, Government of South Africa", "publisher-place" : "Pretoria", "title" : "National Water Resource Strategy, First Edition", "type" : "book" }, "uris" : [ "http://www.mendeley.com/documents/?uuid=b96966b3-fd93-4f17-a508-f1e9e3f55575" ] } ], "mendeley" : { "formattedCitation" : "(DWAF 2004)", "plainTextFormattedCitation" : "(DWAF 2004)", "previouslyFormattedCitation" : "(DWAF 2004)" }, "properties" : { "noteIndex" : 0 }, "schema" : "https://github.com/citation-style-language/schema/raw/master/csl-citation.json" }</w:instrText>
      </w:r>
      <w:r w:rsidR="00B2158F">
        <w:rPr>
          <w:rFonts w:ascii="Times New Roman" w:hAnsi="Times New Roman"/>
        </w:rPr>
        <w:fldChar w:fldCharType="separate"/>
      </w:r>
      <w:r w:rsidR="002E72C4" w:rsidRPr="002E72C4">
        <w:rPr>
          <w:rFonts w:ascii="Times New Roman" w:hAnsi="Times New Roman"/>
          <w:noProof/>
        </w:rPr>
        <w:t>(DWAF 2004)</w:t>
      </w:r>
      <w:r w:rsidR="00B2158F">
        <w:rPr>
          <w:rFonts w:ascii="Times New Roman" w:hAnsi="Times New Roman"/>
        </w:rPr>
        <w:fldChar w:fldCharType="end"/>
      </w:r>
      <w:r w:rsidR="00AC7590" w:rsidRPr="00DE6500">
        <w:rPr>
          <w:rFonts w:ascii="Times New Roman" w:hAnsi="Times New Roman"/>
        </w:rPr>
        <w:t xml:space="preserve">. </w:t>
      </w:r>
      <w:r w:rsidR="00AC7590">
        <w:rPr>
          <w:rFonts w:ascii="Times New Roman" w:hAnsi="Times New Roman"/>
        </w:rPr>
        <w:t xml:space="preserve"> T</w:t>
      </w:r>
      <w:r w:rsidR="00AC7590" w:rsidRPr="00DE6500">
        <w:rPr>
          <w:rFonts w:ascii="Times New Roman" w:hAnsi="Times New Roman"/>
        </w:rPr>
        <w:t xml:space="preserve">he only major overlap </w:t>
      </w:r>
      <w:r w:rsidR="00AC7590">
        <w:rPr>
          <w:rFonts w:ascii="Times New Roman" w:hAnsi="Times New Roman"/>
        </w:rPr>
        <w:t>was</w:t>
      </w:r>
      <w:r w:rsidR="00AC7590" w:rsidRPr="00DE6500">
        <w:rPr>
          <w:rFonts w:ascii="Times New Roman" w:hAnsi="Times New Roman"/>
        </w:rPr>
        <w:t xml:space="preserve"> </w:t>
      </w:r>
      <w:r w:rsidR="00AC7590">
        <w:rPr>
          <w:rFonts w:ascii="Times New Roman" w:hAnsi="Times New Roman"/>
        </w:rPr>
        <w:t>in</w:t>
      </w:r>
      <w:r w:rsidR="00AC7590" w:rsidRPr="00DE6500">
        <w:rPr>
          <w:rFonts w:ascii="Times New Roman" w:hAnsi="Times New Roman"/>
        </w:rPr>
        <w:t xml:space="preserve"> two sub-areas of the Lower Vaal WMA, shared between the North West and Northern Cape; here we split the supply and demand eq</w:t>
      </w:r>
      <w:r w:rsidR="004F1FB8">
        <w:rPr>
          <w:rFonts w:ascii="Times New Roman" w:hAnsi="Times New Roman"/>
        </w:rPr>
        <w:t>ually between the two provinces</w:t>
      </w:r>
      <w:r w:rsidR="00241579">
        <w:rPr>
          <w:rFonts w:ascii="Times New Roman" w:hAnsi="Times New Roman"/>
        </w:rPr>
        <w:t>. T</w:t>
      </w:r>
      <w:r w:rsidR="00B2158F" w:rsidRPr="00B2158F">
        <w:rPr>
          <w:rFonts w:ascii="Times New Roman" w:hAnsi="Times New Roman"/>
        </w:rPr>
        <w:t xml:space="preserve">his data was not updated in the 2013 NWRS. </w:t>
      </w:r>
      <w:r w:rsidR="00C82C49" w:rsidRPr="00DE6500">
        <w:rPr>
          <w:rFonts w:ascii="Times New Roman" w:hAnsi="Times New Roman"/>
        </w:rPr>
        <w:t xml:space="preserve">Although </w:t>
      </w:r>
      <w:r w:rsidR="001461B8">
        <w:rPr>
          <w:rFonts w:ascii="Times New Roman" w:hAnsi="Times New Roman"/>
        </w:rPr>
        <w:t>two</w:t>
      </w:r>
      <w:r w:rsidR="00C82C49" w:rsidRPr="00DE6500">
        <w:rPr>
          <w:rFonts w:ascii="Times New Roman" w:hAnsi="Times New Roman"/>
        </w:rPr>
        <w:t xml:space="preserve"> of the provincial SOE reports quote </w:t>
      </w:r>
      <w:r w:rsidR="001461B8">
        <w:rPr>
          <w:rFonts w:ascii="Times New Roman" w:hAnsi="Times New Roman"/>
        </w:rPr>
        <w:t xml:space="preserve">supply and demand </w:t>
      </w:r>
      <w:r w:rsidR="00C82C49" w:rsidRPr="00DE6500">
        <w:rPr>
          <w:rFonts w:ascii="Times New Roman" w:hAnsi="Times New Roman"/>
        </w:rPr>
        <w:t>values we did not use them as we did not know how they wo</w:t>
      </w:r>
      <w:r w:rsidR="001461B8">
        <w:rPr>
          <w:rFonts w:ascii="Times New Roman" w:hAnsi="Times New Roman"/>
        </w:rPr>
        <w:t xml:space="preserve">uld affect the other provinces </w:t>
      </w:r>
      <w:r w:rsidR="00C82C49" w:rsidRPr="00DE6500">
        <w:rPr>
          <w:rFonts w:ascii="Times New Roman" w:hAnsi="Times New Roman"/>
        </w:rPr>
        <w:t>(Western Cape</w:t>
      </w:r>
      <w:r w:rsidR="00C82C49">
        <w:rPr>
          <w:rFonts w:ascii="Times New Roman" w:hAnsi="Times New Roman"/>
        </w:rPr>
        <w:t>: supply 2</w:t>
      </w:r>
      <w:r w:rsidR="00C82C49" w:rsidRPr="00DE6500">
        <w:rPr>
          <w:rFonts w:ascii="Times New Roman" w:hAnsi="Times New Roman"/>
        </w:rPr>
        <w:t>522 Mm</w:t>
      </w:r>
      <w:r w:rsidR="00C82C49" w:rsidRPr="00DE6500">
        <w:rPr>
          <w:rFonts w:ascii="Times New Roman" w:hAnsi="Times New Roman"/>
          <w:vertAlign w:val="superscript"/>
        </w:rPr>
        <w:t>3</w:t>
      </w:r>
      <w:r w:rsidR="00C82C49">
        <w:rPr>
          <w:rFonts w:ascii="Times New Roman" w:hAnsi="Times New Roman"/>
        </w:rPr>
        <w:t>/a, demand 2</w:t>
      </w:r>
      <w:r w:rsidR="00C82C49" w:rsidRPr="00DE6500">
        <w:rPr>
          <w:rFonts w:ascii="Times New Roman" w:hAnsi="Times New Roman"/>
        </w:rPr>
        <w:t>637 Mm</w:t>
      </w:r>
      <w:r w:rsidR="00C82C49" w:rsidRPr="00DE6500">
        <w:rPr>
          <w:rFonts w:ascii="Times New Roman" w:hAnsi="Times New Roman"/>
          <w:vertAlign w:val="superscript"/>
        </w:rPr>
        <w:t>3</w:t>
      </w:r>
      <w:r w:rsidR="00C82C49" w:rsidRPr="00DE6500">
        <w:rPr>
          <w:rFonts w:ascii="Times New Roman" w:hAnsi="Times New Roman"/>
        </w:rPr>
        <w:t>/a; Eastern Cape: supply 2181 Mm</w:t>
      </w:r>
      <w:r w:rsidR="00C82C49" w:rsidRPr="00DE6500">
        <w:rPr>
          <w:rFonts w:ascii="Times New Roman" w:hAnsi="Times New Roman"/>
          <w:vertAlign w:val="superscript"/>
        </w:rPr>
        <w:t>3</w:t>
      </w:r>
      <w:r w:rsidR="00C82C49" w:rsidRPr="00DE6500">
        <w:rPr>
          <w:rFonts w:ascii="Times New Roman" w:hAnsi="Times New Roman"/>
        </w:rPr>
        <w:t>/a,</w:t>
      </w:r>
      <w:r w:rsidR="00C82C49">
        <w:rPr>
          <w:rFonts w:ascii="Times New Roman" w:hAnsi="Times New Roman"/>
        </w:rPr>
        <w:t xml:space="preserve"> demand 1</w:t>
      </w:r>
      <w:r w:rsidR="00C82C49" w:rsidRPr="00DE6500">
        <w:rPr>
          <w:rFonts w:ascii="Times New Roman" w:hAnsi="Times New Roman"/>
        </w:rPr>
        <w:t>654 Mm</w:t>
      </w:r>
      <w:r w:rsidR="00C82C49" w:rsidRPr="00DE6500">
        <w:rPr>
          <w:rFonts w:ascii="Times New Roman" w:hAnsi="Times New Roman"/>
          <w:vertAlign w:val="superscript"/>
        </w:rPr>
        <w:t>3</w:t>
      </w:r>
      <w:r w:rsidR="001461B8">
        <w:rPr>
          <w:rFonts w:ascii="Times New Roman" w:hAnsi="Times New Roman"/>
        </w:rPr>
        <w:t>/a</w:t>
      </w:r>
      <w:r w:rsidR="00C82C49" w:rsidRPr="00DE6500">
        <w:rPr>
          <w:rFonts w:ascii="Times New Roman" w:hAnsi="Times New Roman"/>
        </w:rPr>
        <w:t>).</w:t>
      </w:r>
    </w:p>
    <w:p w14:paraId="78936016" w14:textId="77777777" w:rsidR="00C82C49" w:rsidRDefault="00C82C49" w:rsidP="00AC7590">
      <w:pPr>
        <w:spacing w:line="276" w:lineRule="auto"/>
        <w:jc w:val="both"/>
        <w:rPr>
          <w:rFonts w:ascii="Times New Roman" w:hAnsi="Times New Roman"/>
        </w:rPr>
      </w:pPr>
    </w:p>
    <w:p w14:paraId="48DA12CB" w14:textId="7A387ED2" w:rsidR="00C82C49" w:rsidRDefault="00B2158F" w:rsidP="00AC7590">
      <w:pPr>
        <w:spacing w:line="276" w:lineRule="auto"/>
        <w:jc w:val="both"/>
        <w:rPr>
          <w:rFonts w:ascii="Times New Roman" w:hAnsi="Times New Roman"/>
          <w:b/>
          <w:sz w:val="20"/>
          <w:szCs w:val="20"/>
        </w:rPr>
      </w:pPr>
      <w:r w:rsidRPr="00B2158F">
        <w:rPr>
          <w:rFonts w:ascii="Times New Roman" w:hAnsi="Times New Roman"/>
        </w:rPr>
        <w:t xml:space="preserve">From 2004 to 2013 the Department of Water Affairs </w:t>
      </w:r>
      <w:r w:rsidR="004F1FB8">
        <w:rPr>
          <w:rFonts w:ascii="Times New Roman" w:hAnsi="Times New Roman"/>
        </w:rPr>
        <w:t>and Sanitation (DWS</w:t>
      </w:r>
      <w:r w:rsidRPr="00B2158F">
        <w:rPr>
          <w:rFonts w:ascii="Times New Roman" w:hAnsi="Times New Roman"/>
        </w:rPr>
        <w:t xml:space="preserve">) undertook a large programme of work to develop water reconciliation strategies for the metropolitan areas (metros) as well as all towns and villages in South Africa to inform water resource investment and management decisions </w:t>
      </w:r>
      <w:r w:rsidRPr="00B2158F">
        <w:rPr>
          <w:rFonts w:ascii="Times New Roman" w:hAnsi="Times New Roman"/>
        </w:rPr>
        <w:fldChar w:fldCharType="begin" w:fldLock="1"/>
      </w:r>
      <w:r w:rsidR="002E72C4">
        <w:rPr>
          <w:rFonts w:ascii="Times New Roman" w:hAnsi="Times New Roman"/>
        </w:rPr>
        <w:instrText>ADDIN CSL_CITATION { "citationItems" : [ { "id" : "ITEM-1", "itemData" : { "author" : [ { "dropping-particle" : "", "family" : "DWA", "given" : "", "non-dropping-particle" : "", "parse-names" : false, "suffix" : "" } ], "genre" : "government strategy", "id" : "ITEM-1", "issued" : { "date-parts" : [ [ "2013" ] ] }, "number-of-pages" : "1-201", "publisher" : "Department of Water Affairs, Government of South Africa", "publisher-place" : "Pretoria", "title" : "National Water Resource Strategy June 2013 Second Edition", "type" : "book" }, "uris" : [ "http://www.mendeley.com/documents/?uuid=a3de14c8-73b7-4ad6-92ae-c313eba0df8c" ] } ], "mendeley" : { "formattedCitation" : "(DWA 2013)", "plainTextFormattedCitation" : "(DWA 2013)", "previouslyFormattedCitation" : "(DWA 2013)" }, "properties" : { "noteIndex" : 0 }, "schema" : "https://github.com/citation-style-language/schema/raw/master/csl-citation.json" }</w:instrText>
      </w:r>
      <w:r w:rsidRPr="00B2158F">
        <w:rPr>
          <w:rFonts w:ascii="Times New Roman" w:hAnsi="Times New Roman"/>
        </w:rPr>
        <w:fldChar w:fldCharType="separate"/>
      </w:r>
      <w:r w:rsidR="002E72C4" w:rsidRPr="002E72C4">
        <w:rPr>
          <w:rFonts w:ascii="Times New Roman" w:hAnsi="Times New Roman"/>
          <w:noProof/>
        </w:rPr>
        <w:t>(DWA 2013)</w:t>
      </w:r>
      <w:r w:rsidRPr="00B2158F">
        <w:rPr>
          <w:rFonts w:ascii="Times New Roman" w:hAnsi="Times New Roman"/>
        </w:rPr>
        <w:fldChar w:fldCharType="end"/>
      </w:r>
      <w:r w:rsidRPr="00B2158F">
        <w:rPr>
          <w:rFonts w:ascii="Times New Roman" w:hAnsi="Times New Roman"/>
        </w:rPr>
        <w:t xml:space="preserve">. The eight metros are addressed in strategies for the major water supply systems (WSS): Western Cape WSS </w:t>
      </w:r>
      <w:r w:rsidRPr="00B2158F">
        <w:rPr>
          <w:rFonts w:ascii="Times New Roman" w:hAnsi="Times New Roman"/>
        </w:rPr>
        <w:fldChar w:fldCharType="begin" w:fldLock="1"/>
      </w:r>
      <w:r w:rsidR="002E72C4">
        <w:rPr>
          <w:rFonts w:ascii="Times New Roman" w:hAnsi="Times New Roman"/>
        </w:rPr>
        <w:instrText>ADDIN CSL_CITATION { "citationItems" : [ { "id" : "ITEM-1", "itemData" : { "author" : [ { "dropping-particle" : "", "family" : "DWAF", "given" : "", "non-dropping-particle" : "", "parse-names" : false, "suffix" : "" } ], "id" : "ITEM-1", "issued" : { "date-parts" : [ [ "2007" ] ] }, "number-of-pages" : "160", "publisher-place" : "Cape Town", "title" : "Western Cape Water Supply System Reconciliation Strategy Study. Reconciliation Strategy Final (June 2007)", "type" : "report" }, "uris" : [ "http://www.mendeley.com/documents/?uuid=82fee113-1e1d-4e0a-b4b5-b4a1d4426fbb" ] } ], "mendeley" : { "formattedCitation" : "(DWAF 2007)", "plainTextFormattedCitation" : "(DWAF 2007)", "previouslyFormattedCitation" : "(DWAF 2007)" }, "properties" : { "noteIndex" : 0 }, "schema" : "https://github.com/citation-style-language/schema/raw/master/csl-citation.json" }</w:instrText>
      </w:r>
      <w:r w:rsidRPr="00B2158F">
        <w:rPr>
          <w:rFonts w:ascii="Times New Roman" w:hAnsi="Times New Roman"/>
        </w:rPr>
        <w:fldChar w:fldCharType="separate"/>
      </w:r>
      <w:r w:rsidR="002E72C4" w:rsidRPr="002E72C4">
        <w:rPr>
          <w:rFonts w:ascii="Times New Roman" w:hAnsi="Times New Roman"/>
          <w:noProof/>
        </w:rPr>
        <w:t>(DWAF 2007)</w:t>
      </w:r>
      <w:r w:rsidRPr="00B2158F">
        <w:rPr>
          <w:rFonts w:ascii="Times New Roman" w:hAnsi="Times New Roman"/>
        </w:rPr>
        <w:fldChar w:fldCharType="end"/>
      </w:r>
      <w:r w:rsidR="004F1FB8">
        <w:rPr>
          <w:rFonts w:ascii="Times New Roman" w:hAnsi="Times New Roman"/>
        </w:rPr>
        <w:t>, Algoa WSS</w:t>
      </w:r>
      <w:r w:rsidRPr="00B2158F">
        <w:rPr>
          <w:rFonts w:ascii="Times New Roman" w:hAnsi="Times New Roman"/>
        </w:rPr>
        <w:t xml:space="preserve"> </w:t>
      </w:r>
      <w:r w:rsidRPr="00B2158F">
        <w:rPr>
          <w:rFonts w:ascii="Times New Roman" w:hAnsi="Times New Roman"/>
        </w:rPr>
        <w:fldChar w:fldCharType="begin" w:fldLock="1"/>
      </w:r>
      <w:r w:rsidR="002E72C4">
        <w:rPr>
          <w:rFonts w:ascii="Times New Roman" w:hAnsi="Times New Roman"/>
        </w:rPr>
        <w:instrText>ADDIN CSL_CITATION { "citationItems" : [ { "id" : "ITEM-1", "itemData" : { "author" : [ { "dropping-particle" : "", "family" : "DWA", "given" : "", "non-dropping-particle" : "", "parse-names" : false, "suffix" : "" } ], "id" : "ITEM-1", "issued" : { "date-parts" : [ [ "2011" ] ] }, "title" : "Water Reconciliation Strategy Study for the Algoa Water Supply Area. Algoa Reconciliation Strategy (April 2011)", "type" : "report" }, "uris" : [ "http://www.mendeley.com/documents/?uuid=af8388c3-3e6b-4aac-9c93-f42023f73913" ] } ], "mendeley" : { "formattedCitation" : "(DWA 2011)", "plainTextFormattedCitation" : "(DWA 2011)", "previouslyFormattedCitation" : "(DWA 2011)" }, "properties" : { "noteIndex" : 0 }, "schema" : "https://github.com/citation-style-language/schema/raw/master/csl-citation.json" }</w:instrText>
      </w:r>
      <w:r w:rsidRPr="00B2158F">
        <w:rPr>
          <w:rFonts w:ascii="Times New Roman" w:hAnsi="Times New Roman"/>
        </w:rPr>
        <w:fldChar w:fldCharType="separate"/>
      </w:r>
      <w:r w:rsidR="002E72C4" w:rsidRPr="002E72C4">
        <w:rPr>
          <w:rFonts w:ascii="Times New Roman" w:hAnsi="Times New Roman"/>
          <w:noProof/>
        </w:rPr>
        <w:t>(DWA 2011)</w:t>
      </w:r>
      <w:r w:rsidRPr="00B2158F">
        <w:rPr>
          <w:rFonts w:ascii="Times New Roman" w:hAnsi="Times New Roman"/>
        </w:rPr>
        <w:fldChar w:fldCharType="end"/>
      </w:r>
      <w:r w:rsidRPr="00B2158F">
        <w:rPr>
          <w:rFonts w:ascii="Times New Roman" w:hAnsi="Times New Roman"/>
        </w:rPr>
        <w:t xml:space="preserve">, Amatole WSS </w:t>
      </w:r>
      <w:r w:rsidRPr="00B2158F">
        <w:rPr>
          <w:rFonts w:ascii="Times New Roman" w:hAnsi="Times New Roman"/>
        </w:rPr>
        <w:fldChar w:fldCharType="begin" w:fldLock="1"/>
      </w:r>
      <w:r w:rsidR="002E72C4">
        <w:rPr>
          <w:rFonts w:ascii="Times New Roman" w:hAnsi="Times New Roman"/>
        </w:rPr>
        <w:instrText>ADDIN CSL_CITATION { "citationItems" : [ { "id" : "ITEM-1", "itemData" : { "author" : [ { "dropping-particle" : "", "family" : "DWAF", "given" : "", "non-dropping-particle" : "", "parse-names" : false, "suffix" : "" } ], "id" : "ITEM-1", "issued" : { "date-parts" : [ [ "2011" ] ] }, "title" : "Development of a reconciliation strategy for the Amatole Bulk Water Supply System Final Report (March 2008)", "type" : "report", "volume" : "1" }, "uris" : [ "http://www.mendeley.com/documents/?uuid=58013ddb-2a8b-428f-a7c2-2b9b4cd5317a" ] } ], "mendeley" : { "formattedCitation" : "(DWAF 2011)", "plainTextFormattedCitation" : "(DWAF 2011)", "previouslyFormattedCitation" : "(DWAF 2011)" }, "properties" : { "noteIndex" : 0 }, "schema" : "https://github.com/citation-style-language/schema/raw/master/csl-citation.json" }</w:instrText>
      </w:r>
      <w:r w:rsidRPr="00B2158F">
        <w:rPr>
          <w:rFonts w:ascii="Times New Roman" w:hAnsi="Times New Roman"/>
        </w:rPr>
        <w:fldChar w:fldCharType="separate"/>
      </w:r>
      <w:r w:rsidR="002E72C4" w:rsidRPr="002E72C4">
        <w:rPr>
          <w:rFonts w:ascii="Times New Roman" w:hAnsi="Times New Roman"/>
          <w:noProof/>
        </w:rPr>
        <w:t>(DWAF 2011)</w:t>
      </w:r>
      <w:r w:rsidRPr="00B2158F">
        <w:rPr>
          <w:rFonts w:ascii="Times New Roman" w:hAnsi="Times New Roman"/>
        </w:rPr>
        <w:fldChar w:fldCharType="end"/>
      </w:r>
      <w:r w:rsidRPr="00B2158F">
        <w:rPr>
          <w:rFonts w:ascii="Times New Roman" w:hAnsi="Times New Roman"/>
        </w:rPr>
        <w:t xml:space="preserve">, Greater Bloemfontein WSS </w:t>
      </w:r>
      <w:r w:rsidRPr="00B2158F">
        <w:rPr>
          <w:rFonts w:ascii="Times New Roman" w:hAnsi="Times New Roman"/>
        </w:rPr>
        <w:fldChar w:fldCharType="begin" w:fldLock="1"/>
      </w:r>
      <w:r w:rsidR="002E72C4">
        <w:rPr>
          <w:rFonts w:ascii="Times New Roman" w:hAnsi="Times New Roman"/>
        </w:rPr>
        <w:instrText>ADDIN CSL_CITATION { "citationItems" : [ { "id" : "ITEM-1", "itemData" : { "author" : [ { "dropping-particle" : "", "family" : "DWA", "given" : "", "non-dropping-particle" : "", "parse-names" : false, "suffix" : "" } ], "id" : "ITEM-1", "issued" : { "date-parts" : [ [ "2012" ] ] }, "title" : "Water Reconciliation Strategy Study for the Large Bulk Water Supply Systems: Greater Bloemfontein Area. Final Reconciliation Strategy Report (June 2012)", "type" : "report" }, "uris" : [ "http://www.mendeley.com/documents/?uuid=9f030295-51a8-4ce5-a676-e904365bbd32" ] } ], "mendeley" : { "formattedCitation" : "(DWA 2012)", "plainTextFormattedCitation" : "(DWA 2012)", "previouslyFormattedCitation" : "(DWA 2012)" }, "properties" : { "noteIndex" : 0 }, "schema" : "https://github.com/citation-style-language/schema/raw/master/csl-citation.json" }</w:instrText>
      </w:r>
      <w:r w:rsidRPr="00B2158F">
        <w:rPr>
          <w:rFonts w:ascii="Times New Roman" w:hAnsi="Times New Roman"/>
        </w:rPr>
        <w:fldChar w:fldCharType="separate"/>
      </w:r>
      <w:r w:rsidR="002E72C4" w:rsidRPr="002E72C4">
        <w:rPr>
          <w:rFonts w:ascii="Times New Roman" w:hAnsi="Times New Roman"/>
          <w:noProof/>
        </w:rPr>
        <w:t>(DWA 2012)</w:t>
      </w:r>
      <w:r w:rsidRPr="00B2158F">
        <w:rPr>
          <w:rFonts w:ascii="Times New Roman" w:hAnsi="Times New Roman"/>
        </w:rPr>
        <w:fldChar w:fldCharType="end"/>
      </w:r>
      <w:r w:rsidRPr="00B2158F">
        <w:rPr>
          <w:rFonts w:ascii="Times New Roman" w:hAnsi="Times New Roman"/>
        </w:rPr>
        <w:t xml:space="preserve">, Vaal WSS </w:t>
      </w:r>
      <w:r w:rsidRPr="00B2158F">
        <w:rPr>
          <w:rFonts w:ascii="Times New Roman" w:hAnsi="Times New Roman"/>
        </w:rPr>
        <w:fldChar w:fldCharType="begin" w:fldLock="1"/>
      </w:r>
      <w:r w:rsidR="002E72C4">
        <w:rPr>
          <w:rFonts w:ascii="Times New Roman" w:hAnsi="Times New Roman"/>
        </w:rPr>
        <w:instrText>ADDIN CSL_CITATION { "citationItems" : [ { "id" : "ITEM-1", "itemData" : { "author" : [ { "dropping-particle" : "", "family" : "DWAF", "given" : "", "non-dropping-particle" : "", "parse-names" : false, "suffix" : "" } ], "id" : "ITEM-1", "issued" : { "date-parts" : [ [ "2009" ] ] }, "number-of-pages" : "71", "title" : "Vaal River System: Large bulk water supply reconciliation strategy. Second stage reconciliation strategy (March 2009)", "type" : "report" }, "uris" : [ "http://www.mendeley.com/documents/?uuid=2ae814f5-5994-4d03-9e83-2f339d5fa4ef" ] } ], "mendeley" : { "formattedCitation" : "(DWAF 2009)", "plainTextFormattedCitation" : "(DWAF 2009)", "previouslyFormattedCitation" : "(DWAF 2009)" }, "properties" : { "noteIndex" : 0 }, "schema" : "https://github.com/citation-style-language/schema/raw/master/csl-citation.json" }</w:instrText>
      </w:r>
      <w:r w:rsidRPr="00B2158F">
        <w:rPr>
          <w:rFonts w:ascii="Times New Roman" w:hAnsi="Times New Roman"/>
        </w:rPr>
        <w:fldChar w:fldCharType="separate"/>
      </w:r>
      <w:r w:rsidR="002E72C4" w:rsidRPr="002E72C4">
        <w:rPr>
          <w:rFonts w:ascii="Times New Roman" w:hAnsi="Times New Roman"/>
          <w:noProof/>
        </w:rPr>
        <w:t>(DWAF 2009)</w:t>
      </w:r>
      <w:r w:rsidRPr="00B2158F">
        <w:rPr>
          <w:rFonts w:ascii="Times New Roman" w:hAnsi="Times New Roman"/>
        </w:rPr>
        <w:fldChar w:fldCharType="end"/>
      </w:r>
      <w:r w:rsidRPr="00B2158F">
        <w:rPr>
          <w:rFonts w:ascii="Times New Roman" w:hAnsi="Times New Roman"/>
        </w:rPr>
        <w:t xml:space="preserve"> and KwaZulu-Natal coast and metros WSS </w:t>
      </w:r>
      <w:r w:rsidRPr="00B2158F">
        <w:rPr>
          <w:rFonts w:ascii="Times New Roman" w:hAnsi="Times New Roman"/>
        </w:rPr>
        <w:fldChar w:fldCharType="begin" w:fldLock="1"/>
      </w:r>
      <w:r w:rsidR="002E72C4">
        <w:rPr>
          <w:rFonts w:ascii="Times New Roman" w:hAnsi="Times New Roman"/>
        </w:rPr>
        <w:instrText>ADDIN CSL_CITATION { "citationItems" : [ { "id" : "ITEM-1", "itemData" : { "DOI" : "10.1017/CBO9781107415324.004", "ISBN" : "9788578110796", "ISSN" : "1098-6596", "PMID" : "25246403", "author" : [ { "dropping-particle" : "", "family" : "DWA", "given" : "", "non-dropping-particle" : "", "parse-names" : false, "suffix" : "" } ], "id" : "ITEM-1", "issued" : { "date-parts" : [ [ "2009" ] ] }, "publisher" : "Department of Water Affairs, Government of South Africa", "title" : "Water Reconciliation Strategy Study for the KwaZulu Natal Coastal Metropolitan Areas (November 2009)", "type" : "book" }, "uris" : [ "http://www.mendeley.com/documents/?uuid=aafc86ed-c6cd-4db8-839b-fc59146b5b0f" ] } ], "mendeley" : { "formattedCitation" : "(DWA 2009)", "plainTextFormattedCitation" : "(DWA 2009)", "previouslyFormattedCitation" : "(DWA 2009)" }, "properties" : { "noteIndex" : 0 }, "schema" : "https://github.com/citation-style-language/schema/raw/master/csl-citation.json" }</w:instrText>
      </w:r>
      <w:r w:rsidRPr="00B2158F">
        <w:rPr>
          <w:rFonts w:ascii="Times New Roman" w:hAnsi="Times New Roman"/>
        </w:rPr>
        <w:fldChar w:fldCharType="separate"/>
      </w:r>
      <w:r w:rsidR="002E72C4" w:rsidRPr="002E72C4">
        <w:rPr>
          <w:rFonts w:ascii="Times New Roman" w:hAnsi="Times New Roman"/>
          <w:noProof/>
        </w:rPr>
        <w:t>(DWA 2009)</w:t>
      </w:r>
      <w:r w:rsidRPr="00B2158F">
        <w:rPr>
          <w:rFonts w:ascii="Times New Roman" w:hAnsi="Times New Roman"/>
        </w:rPr>
        <w:fldChar w:fldCharType="end"/>
      </w:r>
      <w:r w:rsidR="004F1FB8">
        <w:rPr>
          <w:rFonts w:ascii="Times New Roman" w:hAnsi="Times New Roman"/>
        </w:rPr>
        <w:t xml:space="preserve">. We used 2011 data for all metros. In the </w:t>
      </w:r>
      <w:r w:rsidR="004F1FB8">
        <w:rPr>
          <w:rFonts w:ascii="Times New Roman" w:hAnsi="Times New Roman"/>
        </w:rPr>
        <w:lastRenderedPageBreak/>
        <w:t>DWS</w:t>
      </w:r>
      <w:r w:rsidRPr="00B2158F">
        <w:rPr>
          <w:rFonts w:ascii="Times New Roman" w:hAnsi="Times New Roman"/>
        </w:rPr>
        <w:t xml:space="preserve">’s ‘All Town Studies’ </w:t>
      </w:r>
      <w:r w:rsidR="00241579">
        <w:rPr>
          <w:rFonts w:ascii="Times New Roman" w:hAnsi="Times New Roman"/>
        </w:rPr>
        <w:t>towns, villages and settlements</w:t>
      </w:r>
      <w:r w:rsidRPr="00B2158F">
        <w:rPr>
          <w:rFonts w:ascii="Times New Roman" w:hAnsi="Times New Roman"/>
        </w:rPr>
        <w:t xml:space="preserve"> were grouped into 838 logical clusters based on their water supply. The All Town Studies </w:t>
      </w:r>
      <w:r w:rsidR="004F1FB8">
        <w:rPr>
          <w:rFonts w:ascii="Times New Roman" w:hAnsi="Times New Roman"/>
        </w:rPr>
        <w:t>reported</w:t>
      </w:r>
      <w:r w:rsidRPr="00B2158F">
        <w:rPr>
          <w:rFonts w:ascii="Times New Roman" w:hAnsi="Times New Roman"/>
        </w:rPr>
        <w:t xml:space="preserve"> current (2007/8) and projected (2010 to 2035) water requirements (demand) and yields (supply)</w:t>
      </w:r>
      <w:r w:rsidR="001274FA">
        <w:rPr>
          <w:rFonts w:ascii="Times New Roman" w:hAnsi="Times New Roman"/>
        </w:rPr>
        <w:t>.</w:t>
      </w:r>
      <w:r w:rsidRPr="00B2158F">
        <w:rPr>
          <w:rFonts w:ascii="Times New Roman" w:hAnsi="Times New Roman"/>
        </w:rPr>
        <w:t xml:space="preserve"> </w:t>
      </w:r>
      <w:r w:rsidR="004F1FB8">
        <w:rPr>
          <w:rFonts w:ascii="Times New Roman" w:hAnsi="Times New Roman"/>
        </w:rPr>
        <w:t>We</w:t>
      </w:r>
      <w:r w:rsidR="001274FA">
        <w:rPr>
          <w:rFonts w:ascii="Times New Roman" w:hAnsi="Times New Roman"/>
        </w:rPr>
        <w:t xml:space="preserve"> </w:t>
      </w:r>
      <w:r w:rsidR="00241579">
        <w:rPr>
          <w:rFonts w:ascii="Times New Roman" w:hAnsi="Times New Roman"/>
        </w:rPr>
        <w:t xml:space="preserve">aggregated the data in </w:t>
      </w:r>
      <w:r w:rsidRPr="00B2158F">
        <w:rPr>
          <w:rFonts w:ascii="Times New Roman" w:hAnsi="Times New Roman"/>
        </w:rPr>
        <w:t>these studies</w:t>
      </w:r>
      <w:r w:rsidR="00241579">
        <w:rPr>
          <w:rFonts w:ascii="Times New Roman" w:hAnsi="Times New Roman"/>
        </w:rPr>
        <w:t xml:space="preserve"> to the provincial </w:t>
      </w:r>
      <w:r w:rsidR="00D02CB2">
        <w:rPr>
          <w:rFonts w:ascii="Times New Roman" w:hAnsi="Times New Roman"/>
        </w:rPr>
        <w:t>level shown in Table S</w:t>
      </w:r>
      <w:r w:rsidR="003659ED">
        <w:rPr>
          <w:rFonts w:ascii="Times New Roman" w:hAnsi="Times New Roman"/>
        </w:rPr>
        <w:t>6</w:t>
      </w:r>
      <w:r w:rsidR="00241579">
        <w:rPr>
          <w:rFonts w:ascii="Times New Roman" w:hAnsi="Times New Roman"/>
        </w:rPr>
        <w:t>.</w:t>
      </w:r>
      <w:r w:rsidR="00D17D0F">
        <w:rPr>
          <w:rFonts w:ascii="Times New Roman" w:hAnsi="Times New Roman"/>
        </w:rPr>
        <w:t xml:space="preserve"> The final column shows the supply minus the ecological reserve, calculated using the reserve as a percentage of MAR.</w:t>
      </w:r>
    </w:p>
    <w:p w14:paraId="71BDD364" w14:textId="77777777" w:rsidR="007D0329" w:rsidRDefault="007D0329" w:rsidP="00915FAC">
      <w:pPr>
        <w:spacing w:after="60"/>
        <w:rPr>
          <w:rFonts w:ascii="Times New Roman" w:hAnsi="Times New Roman"/>
          <w:b/>
          <w:sz w:val="20"/>
          <w:szCs w:val="20"/>
        </w:rPr>
      </w:pPr>
    </w:p>
    <w:p w14:paraId="2B99E8EB" w14:textId="71B3C1FA" w:rsidR="00915FAC" w:rsidRPr="00351074" w:rsidRDefault="003E72A9" w:rsidP="00915FAC">
      <w:pPr>
        <w:spacing w:after="60"/>
        <w:rPr>
          <w:rFonts w:ascii="Times New Roman" w:hAnsi="Times New Roman"/>
          <w:b/>
          <w:sz w:val="22"/>
          <w:szCs w:val="22"/>
        </w:rPr>
      </w:pPr>
      <w:r w:rsidRPr="00351074">
        <w:rPr>
          <w:rFonts w:ascii="Times New Roman" w:hAnsi="Times New Roman"/>
          <w:b/>
          <w:color w:val="4BACC6" w:themeColor="accent5"/>
          <w:sz w:val="22"/>
          <w:szCs w:val="22"/>
        </w:rPr>
        <w:t>Table S5</w:t>
      </w:r>
      <w:r w:rsidR="007D0329" w:rsidRPr="00351074">
        <w:rPr>
          <w:rFonts w:ascii="Times New Roman" w:hAnsi="Times New Roman"/>
          <w:b/>
          <w:color w:val="4BACC6" w:themeColor="accent5"/>
          <w:sz w:val="22"/>
          <w:szCs w:val="22"/>
        </w:rPr>
        <w:t xml:space="preserve">. </w:t>
      </w:r>
      <w:r w:rsidR="007D0329" w:rsidRPr="00351074">
        <w:rPr>
          <w:rFonts w:ascii="Times New Roman" w:hAnsi="Times New Roman"/>
          <w:b/>
          <w:sz w:val="22"/>
          <w:szCs w:val="22"/>
        </w:rPr>
        <w:t>Status and b</w:t>
      </w:r>
      <w:r w:rsidR="00915FAC" w:rsidRPr="00351074">
        <w:rPr>
          <w:rFonts w:ascii="Times New Roman" w:hAnsi="Times New Roman"/>
          <w:b/>
          <w:sz w:val="22"/>
          <w:szCs w:val="22"/>
        </w:rPr>
        <w:t xml:space="preserve">oundaries for </w:t>
      </w:r>
      <w:r w:rsidR="00404A1E" w:rsidRPr="00351074">
        <w:rPr>
          <w:rFonts w:ascii="Times New Roman" w:hAnsi="Times New Roman"/>
          <w:b/>
          <w:sz w:val="22"/>
          <w:szCs w:val="22"/>
        </w:rPr>
        <w:t>Freshw</w:t>
      </w:r>
      <w:r w:rsidR="00915FAC" w:rsidRPr="00351074">
        <w:rPr>
          <w:rFonts w:ascii="Times New Roman" w:hAnsi="Times New Roman"/>
          <w:b/>
          <w:sz w:val="22"/>
          <w:szCs w:val="22"/>
        </w:rPr>
        <w:t xml:space="preserve">ater Use </w:t>
      </w:r>
      <w:r w:rsidR="00D73F7D" w:rsidRPr="00351074">
        <w:rPr>
          <w:rFonts w:ascii="Times New Roman" w:hAnsi="Times New Roman"/>
          <w:b/>
          <w:sz w:val="22"/>
          <w:szCs w:val="22"/>
        </w:rPr>
        <w:t xml:space="preserve">in 2000 </w:t>
      </w:r>
      <w:r w:rsidR="00833D91" w:rsidRPr="00351074">
        <w:rPr>
          <w:rFonts w:ascii="Times New Roman" w:hAnsi="Times New Roman"/>
          <w:b/>
          <w:sz w:val="22"/>
          <w:szCs w:val="22"/>
        </w:rPr>
        <w:t>and 2011</w:t>
      </w:r>
      <w:r w:rsidR="008C2881" w:rsidRPr="00351074">
        <w:rPr>
          <w:rFonts w:ascii="Times New Roman" w:hAnsi="Times New Roman"/>
          <w:b/>
          <w:sz w:val="22"/>
          <w:szCs w:val="22"/>
        </w:rPr>
        <w:t xml:space="preserve"> </w:t>
      </w:r>
      <w:r w:rsidR="00915FAC" w:rsidRPr="00351074">
        <w:rPr>
          <w:rFonts w:ascii="Times New Roman" w:hAnsi="Times New Roman"/>
          <w:b/>
          <w:sz w:val="22"/>
          <w:szCs w:val="22"/>
        </w:rPr>
        <w:t>by province</w:t>
      </w:r>
    </w:p>
    <w:tbl>
      <w:tblPr>
        <w:tblW w:w="86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105"/>
        <w:gridCol w:w="1417"/>
        <w:gridCol w:w="993"/>
        <w:gridCol w:w="1134"/>
        <w:gridCol w:w="1134"/>
        <w:gridCol w:w="1275"/>
      </w:tblGrid>
      <w:tr w:rsidR="007548BA" w:rsidRPr="0098372B" w14:paraId="56251036" w14:textId="77777777" w:rsidTr="006853C6">
        <w:trPr>
          <w:trHeight w:val="283"/>
        </w:trPr>
        <w:tc>
          <w:tcPr>
            <w:tcW w:w="1560" w:type="dxa"/>
            <w:shd w:val="clear" w:color="auto" w:fill="auto"/>
            <w:vAlign w:val="center"/>
          </w:tcPr>
          <w:p w14:paraId="2BD53877" w14:textId="77777777" w:rsidR="00241579" w:rsidRPr="0098372B" w:rsidRDefault="00241579" w:rsidP="00915FAC">
            <w:pPr>
              <w:jc w:val="center"/>
              <w:rPr>
                <w:rFonts w:ascii="Times New Roman" w:hAnsi="Times New Roman"/>
                <w:b/>
                <w:sz w:val="22"/>
                <w:szCs w:val="22"/>
              </w:rPr>
            </w:pPr>
          </w:p>
        </w:tc>
        <w:tc>
          <w:tcPr>
            <w:tcW w:w="3515" w:type="dxa"/>
            <w:gridSpan w:val="3"/>
            <w:shd w:val="clear" w:color="auto" w:fill="auto"/>
            <w:vAlign w:val="center"/>
          </w:tcPr>
          <w:p w14:paraId="1C9F73EC" w14:textId="5B73968C" w:rsidR="00241579" w:rsidRDefault="00241579" w:rsidP="008C2881">
            <w:pPr>
              <w:jc w:val="center"/>
              <w:rPr>
                <w:rFonts w:ascii="Times New Roman" w:hAnsi="Times New Roman"/>
                <w:b/>
                <w:sz w:val="22"/>
                <w:szCs w:val="22"/>
              </w:rPr>
            </w:pPr>
            <w:r>
              <w:rPr>
                <w:rFonts w:ascii="Times New Roman" w:hAnsi="Times New Roman"/>
                <w:b/>
                <w:sz w:val="22"/>
                <w:szCs w:val="22"/>
              </w:rPr>
              <w:t>National Water Resource Strategy (DWAF 2004)</w:t>
            </w:r>
            <w:r w:rsidR="006853C6">
              <w:rPr>
                <w:rFonts w:ascii="Times New Roman" w:hAnsi="Times New Roman"/>
                <w:b/>
                <w:sz w:val="22"/>
                <w:szCs w:val="22"/>
              </w:rPr>
              <w:t xml:space="preserve"> 2000</w:t>
            </w:r>
          </w:p>
        </w:tc>
        <w:tc>
          <w:tcPr>
            <w:tcW w:w="3543" w:type="dxa"/>
            <w:gridSpan w:val="3"/>
          </w:tcPr>
          <w:p w14:paraId="28A95334" w14:textId="77777777" w:rsidR="00241579" w:rsidRDefault="00241579" w:rsidP="003F574F">
            <w:pPr>
              <w:jc w:val="center"/>
              <w:rPr>
                <w:rFonts w:ascii="Times New Roman" w:hAnsi="Times New Roman"/>
                <w:b/>
                <w:sz w:val="22"/>
                <w:szCs w:val="22"/>
              </w:rPr>
            </w:pPr>
            <w:r>
              <w:rPr>
                <w:rFonts w:ascii="Times New Roman" w:hAnsi="Times New Roman"/>
                <w:b/>
                <w:sz w:val="22"/>
                <w:szCs w:val="22"/>
              </w:rPr>
              <w:t>Reconciliation Strategies</w:t>
            </w:r>
            <w:r w:rsidR="003F574F">
              <w:rPr>
                <w:rFonts w:ascii="Times New Roman" w:hAnsi="Times New Roman"/>
                <w:b/>
                <w:sz w:val="22"/>
                <w:szCs w:val="22"/>
              </w:rPr>
              <w:t xml:space="preserve"> (DWS)</w:t>
            </w:r>
          </w:p>
          <w:p w14:paraId="4D8082C1" w14:textId="02E9B93A" w:rsidR="006853C6" w:rsidRDefault="006853C6" w:rsidP="003F574F">
            <w:pPr>
              <w:jc w:val="center"/>
              <w:rPr>
                <w:rFonts w:ascii="Times New Roman" w:hAnsi="Times New Roman"/>
                <w:b/>
                <w:sz w:val="22"/>
                <w:szCs w:val="22"/>
              </w:rPr>
            </w:pPr>
            <w:r>
              <w:rPr>
                <w:rFonts w:ascii="Times New Roman" w:hAnsi="Times New Roman"/>
                <w:b/>
                <w:sz w:val="22"/>
                <w:szCs w:val="22"/>
              </w:rPr>
              <w:t>2008-2011</w:t>
            </w:r>
          </w:p>
        </w:tc>
      </w:tr>
      <w:tr w:rsidR="006853C6" w:rsidRPr="0098372B" w14:paraId="545BE4C5" w14:textId="1E756B88" w:rsidTr="006853C6">
        <w:tc>
          <w:tcPr>
            <w:tcW w:w="1560" w:type="dxa"/>
            <w:shd w:val="clear" w:color="auto" w:fill="auto"/>
            <w:vAlign w:val="center"/>
          </w:tcPr>
          <w:p w14:paraId="4A89517E" w14:textId="77777777" w:rsidR="00241579" w:rsidRPr="0098372B" w:rsidRDefault="00241579" w:rsidP="00915FAC">
            <w:pPr>
              <w:jc w:val="center"/>
              <w:rPr>
                <w:rFonts w:ascii="Times New Roman" w:hAnsi="Times New Roman"/>
                <w:b/>
                <w:sz w:val="22"/>
                <w:szCs w:val="22"/>
              </w:rPr>
            </w:pPr>
            <w:r w:rsidRPr="0098372B">
              <w:rPr>
                <w:rFonts w:ascii="Times New Roman" w:hAnsi="Times New Roman"/>
                <w:b/>
                <w:sz w:val="22"/>
                <w:szCs w:val="22"/>
              </w:rPr>
              <w:t>Province</w:t>
            </w:r>
          </w:p>
        </w:tc>
        <w:tc>
          <w:tcPr>
            <w:tcW w:w="1105" w:type="dxa"/>
            <w:shd w:val="clear" w:color="auto" w:fill="auto"/>
            <w:vAlign w:val="center"/>
          </w:tcPr>
          <w:p w14:paraId="11082B9D" w14:textId="7C6366B4" w:rsidR="00241579" w:rsidRPr="0098372B" w:rsidRDefault="00241579" w:rsidP="006853C6">
            <w:pPr>
              <w:jc w:val="center"/>
              <w:rPr>
                <w:rFonts w:ascii="Times New Roman" w:hAnsi="Times New Roman"/>
                <w:b/>
                <w:sz w:val="22"/>
                <w:szCs w:val="22"/>
              </w:rPr>
            </w:pPr>
            <w:r>
              <w:rPr>
                <w:rFonts w:ascii="Times New Roman" w:hAnsi="Times New Roman"/>
                <w:b/>
                <w:sz w:val="22"/>
                <w:szCs w:val="22"/>
              </w:rPr>
              <w:t>D</w:t>
            </w:r>
            <w:r w:rsidRPr="0098372B">
              <w:rPr>
                <w:rFonts w:ascii="Times New Roman" w:hAnsi="Times New Roman"/>
                <w:b/>
                <w:sz w:val="22"/>
                <w:szCs w:val="22"/>
              </w:rPr>
              <w:t>emand</w:t>
            </w:r>
            <w:r>
              <w:rPr>
                <w:rFonts w:ascii="Times New Roman" w:hAnsi="Times New Roman"/>
                <w:b/>
                <w:sz w:val="22"/>
                <w:szCs w:val="22"/>
              </w:rPr>
              <w:t xml:space="preserve"> (Mm</w:t>
            </w:r>
            <w:r w:rsidRPr="00915FAC">
              <w:rPr>
                <w:rFonts w:ascii="Times New Roman" w:hAnsi="Times New Roman"/>
                <w:b/>
                <w:sz w:val="22"/>
                <w:szCs w:val="22"/>
                <w:vertAlign w:val="superscript"/>
              </w:rPr>
              <w:t>3</w:t>
            </w:r>
            <w:r>
              <w:rPr>
                <w:rFonts w:ascii="Times New Roman" w:hAnsi="Times New Roman"/>
                <w:b/>
                <w:sz w:val="22"/>
                <w:szCs w:val="22"/>
              </w:rPr>
              <w:t>/a)</w:t>
            </w:r>
          </w:p>
        </w:tc>
        <w:tc>
          <w:tcPr>
            <w:tcW w:w="1417" w:type="dxa"/>
            <w:shd w:val="clear" w:color="auto" w:fill="auto"/>
            <w:vAlign w:val="center"/>
          </w:tcPr>
          <w:p w14:paraId="017DDB8A" w14:textId="194B53AC" w:rsidR="00241579" w:rsidRPr="0098372B" w:rsidRDefault="00241579" w:rsidP="006853C6">
            <w:pPr>
              <w:jc w:val="center"/>
              <w:rPr>
                <w:rFonts w:ascii="Times New Roman" w:hAnsi="Times New Roman"/>
                <w:b/>
                <w:sz w:val="22"/>
                <w:szCs w:val="22"/>
              </w:rPr>
            </w:pPr>
            <w:r>
              <w:rPr>
                <w:rFonts w:ascii="Times New Roman" w:hAnsi="Times New Roman"/>
                <w:b/>
                <w:sz w:val="22"/>
                <w:szCs w:val="22"/>
              </w:rPr>
              <w:t xml:space="preserve">Sustainable </w:t>
            </w:r>
            <w:r w:rsidRPr="0098372B">
              <w:rPr>
                <w:rFonts w:ascii="Times New Roman" w:hAnsi="Times New Roman"/>
                <w:b/>
                <w:sz w:val="22"/>
                <w:szCs w:val="22"/>
              </w:rPr>
              <w:t>supply</w:t>
            </w:r>
            <w:r w:rsidR="006853C6">
              <w:rPr>
                <w:rFonts w:ascii="Times New Roman" w:hAnsi="Times New Roman"/>
                <w:b/>
                <w:sz w:val="22"/>
                <w:szCs w:val="22"/>
              </w:rPr>
              <w:t xml:space="preserve"> </w:t>
            </w:r>
            <w:r>
              <w:rPr>
                <w:rFonts w:ascii="Times New Roman" w:hAnsi="Times New Roman"/>
                <w:b/>
                <w:sz w:val="22"/>
                <w:szCs w:val="22"/>
              </w:rPr>
              <w:t>(Mm</w:t>
            </w:r>
            <w:r w:rsidRPr="00915FAC">
              <w:rPr>
                <w:rFonts w:ascii="Times New Roman" w:hAnsi="Times New Roman"/>
                <w:b/>
                <w:sz w:val="22"/>
                <w:szCs w:val="22"/>
                <w:vertAlign w:val="superscript"/>
              </w:rPr>
              <w:t>3</w:t>
            </w:r>
            <w:r>
              <w:rPr>
                <w:rFonts w:ascii="Times New Roman" w:hAnsi="Times New Roman"/>
                <w:b/>
                <w:sz w:val="22"/>
                <w:szCs w:val="22"/>
              </w:rPr>
              <w:t>/a)</w:t>
            </w:r>
          </w:p>
        </w:tc>
        <w:tc>
          <w:tcPr>
            <w:tcW w:w="993" w:type="dxa"/>
            <w:vAlign w:val="center"/>
          </w:tcPr>
          <w:p w14:paraId="1F09402F" w14:textId="37A96599" w:rsidR="00241579" w:rsidRDefault="00241579" w:rsidP="008C2881">
            <w:pPr>
              <w:jc w:val="center"/>
              <w:rPr>
                <w:rFonts w:ascii="Times New Roman" w:hAnsi="Times New Roman"/>
                <w:b/>
                <w:sz w:val="22"/>
                <w:szCs w:val="22"/>
              </w:rPr>
            </w:pPr>
            <w:r>
              <w:rPr>
                <w:rFonts w:ascii="Times New Roman" w:eastAsia="Times New Roman" w:hAnsi="Times New Roman"/>
                <w:b/>
                <w:bCs/>
                <w:color w:val="000000"/>
                <w:sz w:val="22"/>
                <w:szCs w:val="22"/>
              </w:rPr>
              <w:t>Reserve as % MAR</w:t>
            </w:r>
          </w:p>
        </w:tc>
        <w:tc>
          <w:tcPr>
            <w:tcW w:w="1134" w:type="dxa"/>
            <w:vAlign w:val="center"/>
          </w:tcPr>
          <w:p w14:paraId="7B6A7031" w14:textId="0100D74F" w:rsidR="00241579" w:rsidRDefault="00241579" w:rsidP="006853C6">
            <w:pPr>
              <w:jc w:val="center"/>
              <w:rPr>
                <w:rFonts w:ascii="Times New Roman" w:hAnsi="Times New Roman"/>
                <w:b/>
                <w:sz w:val="22"/>
                <w:szCs w:val="22"/>
              </w:rPr>
            </w:pPr>
            <w:r>
              <w:rPr>
                <w:rFonts w:ascii="Times New Roman" w:hAnsi="Times New Roman"/>
                <w:b/>
                <w:sz w:val="22"/>
                <w:szCs w:val="22"/>
              </w:rPr>
              <w:t>Demand (Mm</w:t>
            </w:r>
            <w:r w:rsidRPr="00915FAC">
              <w:rPr>
                <w:rFonts w:ascii="Times New Roman" w:hAnsi="Times New Roman"/>
                <w:b/>
                <w:sz w:val="22"/>
                <w:szCs w:val="22"/>
                <w:vertAlign w:val="superscript"/>
              </w:rPr>
              <w:t>3</w:t>
            </w:r>
            <w:r>
              <w:rPr>
                <w:rFonts w:ascii="Times New Roman" w:hAnsi="Times New Roman"/>
                <w:b/>
                <w:sz w:val="22"/>
                <w:szCs w:val="22"/>
              </w:rPr>
              <w:t>/a)</w:t>
            </w:r>
          </w:p>
        </w:tc>
        <w:tc>
          <w:tcPr>
            <w:tcW w:w="1134" w:type="dxa"/>
            <w:vAlign w:val="center"/>
          </w:tcPr>
          <w:p w14:paraId="10E5E67B" w14:textId="18509930" w:rsidR="00241579" w:rsidRDefault="00241579" w:rsidP="006853C6">
            <w:pPr>
              <w:jc w:val="center"/>
              <w:rPr>
                <w:rFonts w:ascii="Times New Roman" w:hAnsi="Times New Roman"/>
                <w:b/>
                <w:sz w:val="22"/>
                <w:szCs w:val="22"/>
              </w:rPr>
            </w:pPr>
            <w:r>
              <w:rPr>
                <w:rFonts w:ascii="Times New Roman" w:hAnsi="Times New Roman"/>
                <w:b/>
                <w:sz w:val="22"/>
                <w:szCs w:val="22"/>
              </w:rPr>
              <w:t>Supply (Mm</w:t>
            </w:r>
            <w:r w:rsidRPr="00915FAC">
              <w:rPr>
                <w:rFonts w:ascii="Times New Roman" w:hAnsi="Times New Roman"/>
                <w:b/>
                <w:sz w:val="22"/>
                <w:szCs w:val="22"/>
                <w:vertAlign w:val="superscript"/>
              </w:rPr>
              <w:t>3</w:t>
            </w:r>
            <w:r>
              <w:rPr>
                <w:rFonts w:ascii="Times New Roman" w:hAnsi="Times New Roman"/>
                <w:b/>
                <w:sz w:val="22"/>
                <w:szCs w:val="22"/>
              </w:rPr>
              <w:t>/a)</w:t>
            </w:r>
          </w:p>
        </w:tc>
        <w:tc>
          <w:tcPr>
            <w:tcW w:w="1275" w:type="dxa"/>
            <w:vAlign w:val="center"/>
          </w:tcPr>
          <w:p w14:paraId="19AB033F" w14:textId="671195B6" w:rsidR="00241579" w:rsidRPr="0098372B" w:rsidRDefault="00241579" w:rsidP="006853C6">
            <w:pPr>
              <w:jc w:val="center"/>
              <w:rPr>
                <w:rFonts w:ascii="Times New Roman" w:hAnsi="Times New Roman"/>
                <w:b/>
                <w:sz w:val="22"/>
                <w:szCs w:val="22"/>
              </w:rPr>
            </w:pPr>
            <w:r>
              <w:rPr>
                <w:rFonts w:ascii="Times New Roman" w:hAnsi="Times New Roman"/>
                <w:b/>
                <w:sz w:val="22"/>
                <w:szCs w:val="22"/>
              </w:rPr>
              <w:t>Supply less Reserve (Mm</w:t>
            </w:r>
            <w:r w:rsidRPr="00915FAC">
              <w:rPr>
                <w:rFonts w:ascii="Times New Roman" w:hAnsi="Times New Roman"/>
                <w:b/>
                <w:sz w:val="22"/>
                <w:szCs w:val="22"/>
                <w:vertAlign w:val="superscript"/>
              </w:rPr>
              <w:t>3</w:t>
            </w:r>
            <w:r>
              <w:rPr>
                <w:rFonts w:ascii="Times New Roman" w:hAnsi="Times New Roman"/>
                <w:b/>
                <w:sz w:val="22"/>
                <w:szCs w:val="22"/>
              </w:rPr>
              <w:t>/a)</w:t>
            </w:r>
          </w:p>
        </w:tc>
      </w:tr>
      <w:tr w:rsidR="006853C6" w:rsidRPr="0098372B" w14:paraId="4F82DF1A" w14:textId="50A83C43" w:rsidTr="006853C6">
        <w:tc>
          <w:tcPr>
            <w:tcW w:w="1560" w:type="dxa"/>
            <w:shd w:val="clear" w:color="auto" w:fill="auto"/>
            <w:vAlign w:val="center"/>
          </w:tcPr>
          <w:p w14:paraId="646436C7" w14:textId="77777777" w:rsidR="00241579" w:rsidRPr="00912661" w:rsidRDefault="00241579" w:rsidP="001430F8">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Eastern Cape</w:t>
            </w:r>
          </w:p>
        </w:tc>
        <w:tc>
          <w:tcPr>
            <w:tcW w:w="1105" w:type="dxa"/>
            <w:shd w:val="clear" w:color="auto" w:fill="auto"/>
          </w:tcPr>
          <w:p w14:paraId="73965418" w14:textId="77777777" w:rsidR="00241579" w:rsidRPr="0098372B" w:rsidRDefault="00241579" w:rsidP="001430F8">
            <w:pPr>
              <w:jc w:val="right"/>
              <w:rPr>
                <w:rFonts w:ascii="Times New Roman" w:hAnsi="Times New Roman"/>
                <w:sz w:val="22"/>
                <w:szCs w:val="22"/>
              </w:rPr>
            </w:pPr>
            <w:r>
              <w:rPr>
                <w:rFonts w:ascii="Times New Roman" w:hAnsi="Times New Roman"/>
                <w:sz w:val="22"/>
                <w:szCs w:val="22"/>
              </w:rPr>
              <w:t>1,</w:t>
            </w:r>
            <w:r w:rsidRPr="0098372B">
              <w:rPr>
                <w:rFonts w:ascii="Times New Roman" w:hAnsi="Times New Roman"/>
                <w:sz w:val="22"/>
                <w:szCs w:val="22"/>
              </w:rPr>
              <w:t>378</w:t>
            </w:r>
          </w:p>
        </w:tc>
        <w:tc>
          <w:tcPr>
            <w:tcW w:w="1417" w:type="dxa"/>
            <w:shd w:val="clear" w:color="auto" w:fill="auto"/>
          </w:tcPr>
          <w:p w14:paraId="69251AD2" w14:textId="77777777" w:rsidR="00241579" w:rsidRPr="0098372B" w:rsidRDefault="00241579" w:rsidP="001430F8">
            <w:pPr>
              <w:jc w:val="right"/>
              <w:rPr>
                <w:rFonts w:ascii="Times New Roman" w:hAnsi="Times New Roman"/>
                <w:sz w:val="22"/>
                <w:szCs w:val="22"/>
              </w:rPr>
            </w:pPr>
            <w:r>
              <w:rPr>
                <w:rFonts w:ascii="Times New Roman" w:hAnsi="Times New Roman"/>
                <w:sz w:val="22"/>
                <w:szCs w:val="22"/>
              </w:rPr>
              <w:t>1,</w:t>
            </w:r>
            <w:r w:rsidRPr="0098372B">
              <w:rPr>
                <w:rFonts w:ascii="Times New Roman" w:hAnsi="Times New Roman"/>
                <w:sz w:val="22"/>
                <w:szCs w:val="22"/>
              </w:rPr>
              <w:t>896</w:t>
            </w:r>
          </w:p>
        </w:tc>
        <w:tc>
          <w:tcPr>
            <w:tcW w:w="993" w:type="dxa"/>
            <w:vAlign w:val="center"/>
          </w:tcPr>
          <w:p w14:paraId="54D3D890" w14:textId="78AB780B" w:rsidR="00241579" w:rsidRDefault="00241579" w:rsidP="001430F8">
            <w:pPr>
              <w:jc w:val="right"/>
              <w:rPr>
                <w:rFonts w:ascii="Times New Roman" w:hAnsi="Times New Roman"/>
                <w:sz w:val="22"/>
                <w:szCs w:val="22"/>
              </w:rPr>
            </w:pPr>
            <w:r w:rsidRPr="00833D91">
              <w:rPr>
                <w:rFonts w:ascii="Times New Roman" w:eastAsia="Times New Roman" w:hAnsi="Times New Roman"/>
                <w:color w:val="000000"/>
                <w:sz w:val="22"/>
                <w:szCs w:val="22"/>
              </w:rPr>
              <w:t>14.7</w:t>
            </w:r>
          </w:p>
        </w:tc>
        <w:tc>
          <w:tcPr>
            <w:tcW w:w="1134" w:type="dxa"/>
            <w:vAlign w:val="center"/>
          </w:tcPr>
          <w:p w14:paraId="0069EFA2" w14:textId="5BC2DD9D" w:rsidR="00241579" w:rsidRPr="00B2158F" w:rsidRDefault="00241579" w:rsidP="001430F8">
            <w:pPr>
              <w:jc w:val="right"/>
              <w:rPr>
                <w:rFonts w:ascii="Times New Roman" w:hAnsi="Times New Roman"/>
                <w:sz w:val="22"/>
                <w:szCs w:val="22"/>
              </w:rPr>
            </w:pPr>
            <w:r w:rsidRPr="00B2158F">
              <w:rPr>
                <w:rFonts w:ascii="Times New Roman" w:eastAsia="Times New Roman" w:hAnsi="Times New Roman"/>
                <w:color w:val="000000"/>
                <w:sz w:val="22"/>
                <w:szCs w:val="22"/>
              </w:rPr>
              <w:t>395</w:t>
            </w:r>
          </w:p>
        </w:tc>
        <w:tc>
          <w:tcPr>
            <w:tcW w:w="1134" w:type="dxa"/>
            <w:vAlign w:val="center"/>
          </w:tcPr>
          <w:p w14:paraId="30C043E9" w14:textId="32EC0203" w:rsidR="00241579" w:rsidRPr="00241579" w:rsidRDefault="00241579" w:rsidP="001430F8">
            <w:pPr>
              <w:jc w:val="right"/>
              <w:rPr>
                <w:rFonts w:ascii="Times New Roman" w:eastAsia="Times New Roman" w:hAnsi="Times New Roman"/>
                <w:color w:val="000000"/>
                <w:sz w:val="22"/>
                <w:szCs w:val="22"/>
              </w:rPr>
            </w:pPr>
            <w:r w:rsidRPr="00241579">
              <w:rPr>
                <w:rFonts w:ascii="Times New Roman" w:eastAsia="Times New Roman" w:hAnsi="Times New Roman"/>
                <w:color w:val="000000"/>
                <w:sz w:val="22"/>
                <w:szCs w:val="22"/>
              </w:rPr>
              <w:t>382</w:t>
            </w:r>
          </w:p>
        </w:tc>
        <w:tc>
          <w:tcPr>
            <w:tcW w:w="1275" w:type="dxa"/>
            <w:vAlign w:val="center"/>
          </w:tcPr>
          <w:p w14:paraId="611CAEE7" w14:textId="5EC7C43D" w:rsidR="00241579" w:rsidRPr="00B2158F" w:rsidRDefault="00241579" w:rsidP="001430F8">
            <w:pPr>
              <w:jc w:val="right"/>
              <w:rPr>
                <w:rFonts w:ascii="Times New Roman" w:hAnsi="Times New Roman"/>
                <w:sz w:val="22"/>
                <w:szCs w:val="22"/>
              </w:rPr>
            </w:pPr>
            <w:r w:rsidRPr="00B2158F">
              <w:rPr>
                <w:rFonts w:ascii="Times New Roman" w:eastAsia="Times New Roman" w:hAnsi="Times New Roman"/>
                <w:color w:val="000000"/>
                <w:sz w:val="22"/>
                <w:szCs w:val="22"/>
              </w:rPr>
              <w:t>325</w:t>
            </w:r>
          </w:p>
        </w:tc>
      </w:tr>
      <w:tr w:rsidR="006853C6" w:rsidRPr="0098372B" w14:paraId="25CE917B" w14:textId="246EC895" w:rsidTr="006853C6">
        <w:trPr>
          <w:trHeight w:val="283"/>
        </w:trPr>
        <w:tc>
          <w:tcPr>
            <w:tcW w:w="1560" w:type="dxa"/>
            <w:shd w:val="clear" w:color="auto" w:fill="auto"/>
            <w:vAlign w:val="center"/>
          </w:tcPr>
          <w:p w14:paraId="6AB5C91A" w14:textId="77777777" w:rsidR="00241579" w:rsidRPr="00912661" w:rsidRDefault="00241579" w:rsidP="001430F8">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Free State</w:t>
            </w:r>
          </w:p>
        </w:tc>
        <w:tc>
          <w:tcPr>
            <w:tcW w:w="1105" w:type="dxa"/>
            <w:shd w:val="clear" w:color="auto" w:fill="auto"/>
          </w:tcPr>
          <w:p w14:paraId="5AF0D06C" w14:textId="77777777" w:rsidR="00241579" w:rsidRPr="0098372B" w:rsidRDefault="00241579" w:rsidP="001430F8">
            <w:pPr>
              <w:jc w:val="right"/>
              <w:rPr>
                <w:rFonts w:ascii="Times New Roman" w:hAnsi="Times New Roman"/>
                <w:sz w:val="22"/>
                <w:szCs w:val="22"/>
              </w:rPr>
            </w:pPr>
            <w:r w:rsidRPr="0098372B">
              <w:rPr>
                <w:rFonts w:ascii="Times New Roman" w:hAnsi="Times New Roman"/>
                <w:sz w:val="22"/>
                <w:szCs w:val="22"/>
              </w:rPr>
              <w:t>870</w:t>
            </w:r>
          </w:p>
        </w:tc>
        <w:tc>
          <w:tcPr>
            <w:tcW w:w="1417" w:type="dxa"/>
            <w:shd w:val="clear" w:color="auto" w:fill="auto"/>
          </w:tcPr>
          <w:p w14:paraId="6378A13D" w14:textId="77777777" w:rsidR="00241579" w:rsidRPr="0098372B" w:rsidRDefault="00241579" w:rsidP="001430F8">
            <w:pPr>
              <w:jc w:val="right"/>
              <w:rPr>
                <w:rFonts w:ascii="Times New Roman" w:hAnsi="Times New Roman"/>
                <w:sz w:val="22"/>
                <w:szCs w:val="22"/>
              </w:rPr>
            </w:pPr>
            <w:r w:rsidRPr="0098372B">
              <w:rPr>
                <w:rFonts w:ascii="Times New Roman" w:hAnsi="Times New Roman"/>
                <w:sz w:val="22"/>
                <w:szCs w:val="22"/>
              </w:rPr>
              <w:t>918</w:t>
            </w:r>
          </w:p>
        </w:tc>
        <w:tc>
          <w:tcPr>
            <w:tcW w:w="993" w:type="dxa"/>
            <w:vAlign w:val="center"/>
          </w:tcPr>
          <w:p w14:paraId="3C78AF0C" w14:textId="6529398D" w:rsidR="00241579" w:rsidRDefault="00241579" w:rsidP="001430F8">
            <w:pPr>
              <w:jc w:val="right"/>
              <w:rPr>
                <w:rFonts w:ascii="Times New Roman" w:hAnsi="Times New Roman"/>
                <w:sz w:val="22"/>
                <w:szCs w:val="22"/>
              </w:rPr>
            </w:pPr>
            <w:r w:rsidRPr="00833D91">
              <w:rPr>
                <w:rFonts w:ascii="Times New Roman" w:eastAsia="Times New Roman" w:hAnsi="Times New Roman"/>
                <w:color w:val="000000"/>
                <w:sz w:val="22"/>
                <w:szCs w:val="22"/>
              </w:rPr>
              <w:t>12.5</w:t>
            </w:r>
          </w:p>
        </w:tc>
        <w:tc>
          <w:tcPr>
            <w:tcW w:w="1134" w:type="dxa"/>
            <w:vAlign w:val="center"/>
          </w:tcPr>
          <w:p w14:paraId="4E9CFD2E" w14:textId="2C62EA4E" w:rsidR="00241579" w:rsidRPr="00B2158F" w:rsidRDefault="00241579" w:rsidP="001430F8">
            <w:pPr>
              <w:jc w:val="right"/>
              <w:rPr>
                <w:rFonts w:ascii="Times New Roman" w:hAnsi="Times New Roman"/>
                <w:sz w:val="22"/>
                <w:szCs w:val="22"/>
              </w:rPr>
            </w:pPr>
            <w:r w:rsidRPr="00B2158F">
              <w:rPr>
                <w:rFonts w:ascii="Times New Roman" w:eastAsia="Times New Roman" w:hAnsi="Times New Roman"/>
                <w:color w:val="000000"/>
                <w:sz w:val="22"/>
                <w:szCs w:val="22"/>
              </w:rPr>
              <w:t>207</w:t>
            </w:r>
          </w:p>
        </w:tc>
        <w:tc>
          <w:tcPr>
            <w:tcW w:w="1134" w:type="dxa"/>
            <w:vAlign w:val="center"/>
          </w:tcPr>
          <w:p w14:paraId="4362AABE" w14:textId="2315EA15" w:rsidR="00241579" w:rsidRPr="00241579" w:rsidRDefault="00241579" w:rsidP="001430F8">
            <w:pPr>
              <w:jc w:val="right"/>
              <w:rPr>
                <w:rFonts w:ascii="Times New Roman" w:eastAsia="Times New Roman" w:hAnsi="Times New Roman"/>
                <w:color w:val="000000"/>
                <w:sz w:val="22"/>
                <w:szCs w:val="22"/>
              </w:rPr>
            </w:pPr>
            <w:r w:rsidRPr="00241579">
              <w:rPr>
                <w:rFonts w:ascii="Times New Roman" w:eastAsia="Times New Roman" w:hAnsi="Times New Roman"/>
                <w:color w:val="000000"/>
                <w:sz w:val="22"/>
                <w:szCs w:val="22"/>
              </w:rPr>
              <w:t>239</w:t>
            </w:r>
          </w:p>
        </w:tc>
        <w:tc>
          <w:tcPr>
            <w:tcW w:w="1275" w:type="dxa"/>
            <w:vAlign w:val="center"/>
          </w:tcPr>
          <w:p w14:paraId="4911CED9" w14:textId="5AF9FCC3" w:rsidR="00241579" w:rsidRPr="00B2158F" w:rsidRDefault="00241579" w:rsidP="001430F8">
            <w:pPr>
              <w:jc w:val="right"/>
              <w:rPr>
                <w:rFonts w:ascii="Times New Roman" w:hAnsi="Times New Roman"/>
                <w:sz w:val="22"/>
                <w:szCs w:val="22"/>
              </w:rPr>
            </w:pPr>
            <w:r w:rsidRPr="00B2158F">
              <w:rPr>
                <w:rFonts w:ascii="Times New Roman" w:eastAsia="Times New Roman" w:hAnsi="Times New Roman"/>
                <w:color w:val="000000"/>
                <w:sz w:val="22"/>
                <w:szCs w:val="22"/>
              </w:rPr>
              <w:t>209</w:t>
            </w:r>
          </w:p>
        </w:tc>
      </w:tr>
      <w:tr w:rsidR="006853C6" w:rsidRPr="0098372B" w14:paraId="35E027F0" w14:textId="4B39490D" w:rsidTr="006853C6">
        <w:tc>
          <w:tcPr>
            <w:tcW w:w="1560" w:type="dxa"/>
            <w:shd w:val="clear" w:color="auto" w:fill="auto"/>
            <w:vAlign w:val="center"/>
          </w:tcPr>
          <w:p w14:paraId="00AFD9E1" w14:textId="77777777" w:rsidR="00241579" w:rsidRPr="00912661" w:rsidRDefault="00241579" w:rsidP="001430F8">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Gauteng</w:t>
            </w:r>
          </w:p>
        </w:tc>
        <w:tc>
          <w:tcPr>
            <w:tcW w:w="1105" w:type="dxa"/>
            <w:shd w:val="clear" w:color="auto" w:fill="auto"/>
          </w:tcPr>
          <w:p w14:paraId="75463712" w14:textId="77777777" w:rsidR="00241579" w:rsidRPr="0098372B" w:rsidRDefault="00241579" w:rsidP="001430F8">
            <w:pPr>
              <w:jc w:val="right"/>
              <w:rPr>
                <w:rFonts w:ascii="Times New Roman" w:hAnsi="Times New Roman"/>
                <w:sz w:val="22"/>
                <w:szCs w:val="22"/>
              </w:rPr>
            </w:pPr>
            <w:r>
              <w:rPr>
                <w:rFonts w:ascii="Times New Roman" w:hAnsi="Times New Roman"/>
                <w:sz w:val="22"/>
                <w:szCs w:val="22"/>
              </w:rPr>
              <w:t>1,</w:t>
            </w:r>
            <w:r w:rsidRPr="0098372B">
              <w:rPr>
                <w:rFonts w:ascii="Times New Roman" w:hAnsi="Times New Roman"/>
                <w:sz w:val="22"/>
                <w:szCs w:val="22"/>
              </w:rPr>
              <w:t>605</w:t>
            </w:r>
          </w:p>
        </w:tc>
        <w:tc>
          <w:tcPr>
            <w:tcW w:w="1417" w:type="dxa"/>
            <w:shd w:val="clear" w:color="auto" w:fill="auto"/>
          </w:tcPr>
          <w:p w14:paraId="21BB9F6F" w14:textId="77777777" w:rsidR="00241579" w:rsidRPr="0098372B" w:rsidRDefault="00241579" w:rsidP="001430F8">
            <w:pPr>
              <w:jc w:val="right"/>
              <w:rPr>
                <w:rFonts w:ascii="Times New Roman" w:hAnsi="Times New Roman"/>
                <w:sz w:val="22"/>
                <w:szCs w:val="22"/>
              </w:rPr>
            </w:pPr>
            <w:r>
              <w:rPr>
                <w:rFonts w:ascii="Times New Roman" w:hAnsi="Times New Roman"/>
                <w:sz w:val="22"/>
                <w:szCs w:val="22"/>
              </w:rPr>
              <w:t>1,</w:t>
            </w:r>
            <w:r w:rsidRPr="0098372B">
              <w:rPr>
                <w:rFonts w:ascii="Times New Roman" w:hAnsi="Times New Roman"/>
                <w:sz w:val="22"/>
                <w:szCs w:val="22"/>
              </w:rPr>
              <w:t>649</w:t>
            </w:r>
          </w:p>
        </w:tc>
        <w:tc>
          <w:tcPr>
            <w:tcW w:w="993" w:type="dxa"/>
            <w:vAlign w:val="center"/>
          </w:tcPr>
          <w:p w14:paraId="3F2D8026" w14:textId="7991C44A" w:rsidR="00241579" w:rsidRDefault="00241579" w:rsidP="001430F8">
            <w:pPr>
              <w:jc w:val="right"/>
              <w:rPr>
                <w:rFonts w:ascii="Times New Roman" w:hAnsi="Times New Roman"/>
                <w:sz w:val="22"/>
                <w:szCs w:val="22"/>
              </w:rPr>
            </w:pPr>
            <w:r w:rsidRPr="00833D91">
              <w:rPr>
                <w:rFonts w:ascii="Times New Roman" w:eastAsia="Times New Roman" w:hAnsi="Times New Roman"/>
                <w:color w:val="000000"/>
                <w:sz w:val="22"/>
                <w:szCs w:val="22"/>
              </w:rPr>
              <w:t>17.6</w:t>
            </w:r>
          </w:p>
        </w:tc>
        <w:tc>
          <w:tcPr>
            <w:tcW w:w="1134" w:type="dxa"/>
            <w:vAlign w:val="center"/>
          </w:tcPr>
          <w:p w14:paraId="42C15B91" w14:textId="3A2CA1A0" w:rsidR="00241579" w:rsidRPr="00B2158F" w:rsidRDefault="00241579" w:rsidP="001430F8">
            <w:pPr>
              <w:jc w:val="right"/>
              <w:rPr>
                <w:rFonts w:ascii="Times New Roman" w:hAnsi="Times New Roman"/>
                <w:sz w:val="22"/>
                <w:szCs w:val="22"/>
              </w:rPr>
            </w:pPr>
            <w:r w:rsidRPr="00B2158F">
              <w:rPr>
                <w:rFonts w:ascii="Times New Roman" w:eastAsia="Times New Roman" w:hAnsi="Times New Roman"/>
                <w:color w:val="000000"/>
                <w:sz w:val="22"/>
                <w:szCs w:val="22"/>
              </w:rPr>
              <w:t>1</w:t>
            </w:r>
            <w:r>
              <w:rPr>
                <w:rFonts w:ascii="Times New Roman" w:eastAsia="Times New Roman" w:hAnsi="Times New Roman"/>
                <w:color w:val="000000"/>
                <w:sz w:val="22"/>
                <w:szCs w:val="22"/>
              </w:rPr>
              <w:t>,</w:t>
            </w:r>
            <w:r w:rsidRPr="00B2158F">
              <w:rPr>
                <w:rFonts w:ascii="Times New Roman" w:eastAsia="Times New Roman" w:hAnsi="Times New Roman"/>
                <w:color w:val="000000"/>
                <w:sz w:val="22"/>
                <w:szCs w:val="22"/>
              </w:rPr>
              <w:t>268</w:t>
            </w:r>
          </w:p>
        </w:tc>
        <w:tc>
          <w:tcPr>
            <w:tcW w:w="1134" w:type="dxa"/>
            <w:vAlign w:val="center"/>
          </w:tcPr>
          <w:p w14:paraId="318431E4" w14:textId="732883DA" w:rsidR="00241579" w:rsidRPr="00241579" w:rsidRDefault="00241579" w:rsidP="001430F8">
            <w:pPr>
              <w:jc w:val="right"/>
              <w:rPr>
                <w:rFonts w:ascii="Times New Roman" w:eastAsia="Times New Roman" w:hAnsi="Times New Roman"/>
                <w:color w:val="000000"/>
                <w:sz w:val="22"/>
                <w:szCs w:val="22"/>
              </w:rPr>
            </w:pPr>
            <w:r w:rsidRPr="00241579">
              <w:rPr>
                <w:rFonts w:ascii="Times New Roman" w:eastAsia="Times New Roman" w:hAnsi="Times New Roman"/>
                <w:color w:val="000000"/>
                <w:sz w:val="22"/>
                <w:szCs w:val="22"/>
              </w:rPr>
              <w:t>1</w:t>
            </w:r>
            <w:r>
              <w:rPr>
                <w:rFonts w:ascii="Times New Roman" w:eastAsia="Times New Roman" w:hAnsi="Times New Roman"/>
                <w:color w:val="000000"/>
                <w:sz w:val="22"/>
                <w:szCs w:val="22"/>
              </w:rPr>
              <w:t>,</w:t>
            </w:r>
            <w:r w:rsidRPr="00241579">
              <w:rPr>
                <w:rFonts w:ascii="Times New Roman" w:eastAsia="Times New Roman" w:hAnsi="Times New Roman"/>
                <w:color w:val="000000"/>
                <w:sz w:val="22"/>
                <w:szCs w:val="22"/>
              </w:rPr>
              <w:t>325</w:t>
            </w:r>
          </w:p>
        </w:tc>
        <w:tc>
          <w:tcPr>
            <w:tcW w:w="1275" w:type="dxa"/>
            <w:vAlign w:val="center"/>
          </w:tcPr>
          <w:p w14:paraId="6FB458FA" w14:textId="20ED704B" w:rsidR="00241579" w:rsidRPr="00B2158F" w:rsidRDefault="00241579" w:rsidP="001430F8">
            <w:pPr>
              <w:jc w:val="right"/>
              <w:rPr>
                <w:rFonts w:ascii="Times New Roman" w:hAnsi="Times New Roman"/>
                <w:sz w:val="22"/>
                <w:szCs w:val="22"/>
              </w:rPr>
            </w:pPr>
            <w:r w:rsidRPr="00B2158F">
              <w:rPr>
                <w:rFonts w:ascii="Times New Roman" w:eastAsia="Times New Roman" w:hAnsi="Times New Roman"/>
                <w:color w:val="000000"/>
                <w:sz w:val="22"/>
                <w:szCs w:val="22"/>
              </w:rPr>
              <w:t>1</w:t>
            </w:r>
            <w:r>
              <w:rPr>
                <w:rFonts w:ascii="Times New Roman" w:eastAsia="Times New Roman" w:hAnsi="Times New Roman"/>
                <w:color w:val="000000"/>
                <w:sz w:val="22"/>
                <w:szCs w:val="22"/>
              </w:rPr>
              <w:t>,</w:t>
            </w:r>
            <w:r w:rsidRPr="00B2158F">
              <w:rPr>
                <w:rFonts w:ascii="Times New Roman" w:eastAsia="Times New Roman" w:hAnsi="Times New Roman"/>
                <w:color w:val="000000"/>
                <w:sz w:val="22"/>
                <w:szCs w:val="22"/>
              </w:rPr>
              <w:t>092</w:t>
            </w:r>
          </w:p>
        </w:tc>
      </w:tr>
      <w:tr w:rsidR="006853C6" w:rsidRPr="0098372B" w14:paraId="394FD978" w14:textId="74C6662E" w:rsidTr="006853C6">
        <w:tc>
          <w:tcPr>
            <w:tcW w:w="1560" w:type="dxa"/>
            <w:shd w:val="clear" w:color="auto" w:fill="auto"/>
            <w:vAlign w:val="center"/>
          </w:tcPr>
          <w:p w14:paraId="7368E805" w14:textId="77777777" w:rsidR="00241579" w:rsidRPr="00912661" w:rsidRDefault="00241579" w:rsidP="001430F8">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KwaZulu-Natal</w:t>
            </w:r>
          </w:p>
        </w:tc>
        <w:tc>
          <w:tcPr>
            <w:tcW w:w="1105" w:type="dxa"/>
            <w:shd w:val="clear" w:color="auto" w:fill="auto"/>
          </w:tcPr>
          <w:p w14:paraId="1A99ECBF" w14:textId="77777777" w:rsidR="00241579" w:rsidRPr="0098372B" w:rsidRDefault="00241579" w:rsidP="001430F8">
            <w:pPr>
              <w:jc w:val="right"/>
              <w:rPr>
                <w:rFonts w:ascii="Times New Roman" w:hAnsi="Times New Roman"/>
                <w:sz w:val="22"/>
                <w:szCs w:val="22"/>
              </w:rPr>
            </w:pPr>
            <w:r>
              <w:rPr>
                <w:rFonts w:ascii="Times New Roman" w:hAnsi="Times New Roman"/>
                <w:sz w:val="22"/>
                <w:szCs w:val="22"/>
              </w:rPr>
              <w:t>1,</w:t>
            </w:r>
            <w:r w:rsidRPr="0098372B">
              <w:rPr>
                <w:rFonts w:ascii="Times New Roman" w:hAnsi="Times New Roman"/>
                <w:sz w:val="22"/>
                <w:szCs w:val="22"/>
              </w:rPr>
              <w:t>779</w:t>
            </w:r>
          </w:p>
        </w:tc>
        <w:tc>
          <w:tcPr>
            <w:tcW w:w="1417" w:type="dxa"/>
            <w:shd w:val="clear" w:color="auto" w:fill="auto"/>
          </w:tcPr>
          <w:p w14:paraId="1E1C28A4" w14:textId="77777777" w:rsidR="00241579" w:rsidRPr="0098372B" w:rsidRDefault="00241579" w:rsidP="001430F8">
            <w:pPr>
              <w:jc w:val="right"/>
              <w:rPr>
                <w:rFonts w:ascii="Times New Roman" w:hAnsi="Times New Roman"/>
                <w:sz w:val="22"/>
                <w:szCs w:val="22"/>
              </w:rPr>
            </w:pPr>
            <w:r>
              <w:rPr>
                <w:rFonts w:ascii="Times New Roman" w:hAnsi="Times New Roman"/>
                <w:sz w:val="22"/>
                <w:szCs w:val="22"/>
              </w:rPr>
              <w:t>1,</w:t>
            </w:r>
            <w:r w:rsidRPr="0098372B">
              <w:rPr>
                <w:rFonts w:ascii="Times New Roman" w:hAnsi="Times New Roman"/>
                <w:sz w:val="22"/>
                <w:szCs w:val="22"/>
              </w:rPr>
              <w:t>735</w:t>
            </w:r>
          </w:p>
        </w:tc>
        <w:tc>
          <w:tcPr>
            <w:tcW w:w="993" w:type="dxa"/>
            <w:vAlign w:val="center"/>
          </w:tcPr>
          <w:p w14:paraId="65FC70BF" w14:textId="68244490" w:rsidR="00241579" w:rsidRDefault="00241579" w:rsidP="001430F8">
            <w:pPr>
              <w:jc w:val="right"/>
              <w:rPr>
                <w:rFonts w:ascii="Times New Roman" w:hAnsi="Times New Roman"/>
                <w:sz w:val="22"/>
                <w:szCs w:val="22"/>
              </w:rPr>
            </w:pPr>
            <w:r w:rsidRPr="00833D91">
              <w:rPr>
                <w:rFonts w:ascii="Times New Roman" w:eastAsia="Times New Roman" w:hAnsi="Times New Roman"/>
                <w:color w:val="000000"/>
                <w:sz w:val="22"/>
                <w:szCs w:val="22"/>
              </w:rPr>
              <w:t>23.1</w:t>
            </w:r>
          </w:p>
        </w:tc>
        <w:tc>
          <w:tcPr>
            <w:tcW w:w="1134" w:type="dxa"/>
            <w:vAlign w:val="center"/>
          </w:tcPr>
          <w:p w14:paraId="27F84D01" w14:textId="13E5D5DD" w:rsidR="00241579" w:rsidRPr="00B2158F" w:rsidRDefault="00241579" w:rsidP="001430F8">
            <w:pPr>
              <w:jc w:val="right"/>
              <w:rPr>
                <w:rFonts w:ascii="Times New Roman" w:hAnsi="Times New Roman"/>
                <w:sz w:val="22"/>
                <w:szCs w:val="22"/>
              </w:rPr>
            </w:pPr>
            <w:r w:rsidRPr="00B2158F">
              <w:rPr>
                <w:rFonts w:ascii="Times New Roman" w:eastAsia="Times New Roman" w:hAnsi="Times New Roman"/>
                <w:color w:val="000000"/>
                <w:sz w:val="22"/>
                <w:szCs w:val="22"/>
              </w:rPr>
              <w:t>617</w:t>
            </w:r>
          </w:p>
        </w:tc>
        <w:tc>
          <w:tcPr>
            <w:tcW w:w="1134" w:type="dxa"/>
            <w:vAlign w:val="center"/>
          </w:tcPr>
          <w:p w14:paraId="79974F28" w14:textId="1EEA73D7" w:rsidR="00241579" w:rsidRPr="00241579" w:rsidRDefault="00241579" w:rsidP="001430F8">
            <w:pPr>
              <w:jc w:val="right"/>
              <w:rPr>
                <w:rFonts w:ascii="Times New Roman" w:eastAsia="Times New Roman" w:hAnsi="Times New Roman"/>
                <w:color w:val="000000"/>
                <w:sz w:val="22"/>
                <w:szCs w:val="22"/>
              </w:rPr>
            </w:pPr>
            <w:r w:rsidRPr="00241579">
              <w:rPr>
                <w:rFonts w:ascii="Times New Roman" w:eastAsia="Times New Roman" w:hAnsi="Times New Roman"/>
                <w:color w:val="000000"/>
                <w:sz w:val="22"/>
                <w:szCs w:val="22"/>
              </w:rPr>
              <w:t>736</w:t>
            </w:r>
          </w:p>
        </w:tc>
        <w:tc>
          <w:tcPr>
            <w:tcW w:w="1275" w:type="dxa"/>
            <w:vAlign w:val="center"/>
          </w:tcPr>
          <w:p w14:paraId="7A4ADA2F" w14:textId="377AB5A5" w:rsidR="00241579" w:rsidRPr="00B2158F" w:rsidRDefault="00241579" w:rsidP="001430F8">
            <w:pPr>
              <w:jc w:val="right"/>
              <w:rPr>
                <w:rFonts w:ascii="Times New Roman" w:hAnsi="Times New Roman"/>
                <w:sz w:val="22"/>
                <w:szCs w:val="22"/>
              </w:rPr>
            </w:pPr>
            <w:r w:rsidRPr="00B2158F">
              <w:rPr>
                <w:rFonts w:ascii="Times New Roman" w:eastAsia="Times New Roman" w:hAnsi="Times New Roman"/>
                <w:color w:val="000000"/>
                <w:sz w:val="22"/>
                <w:szCs w:val="22"/>
              </w:rPr>
              <w:t>566</w:t>
            </w:r>
          </w:p>
        </w:tc>
      </w:tr>
      <w:tr w:rsidR="006853C6" w:rsidRPr="0098372B" w14:paraId="58DFEB6B" w14:textId="24A1376F" w:rsidTr="006853C6">
        <w:tc>
          <w:tcPr>
            <w:tcW w:w="1560" w:type="dxa"/>
            <w:shd w:val="clear" w:color="auto" w:fill="auto"/>
            <w:vAlign w:val="center"/>
          </w:tcPr>
          <w:p w14:paraId="4756ABC8" w14:textId="77777777" w:rsidR="00241579" w:rsidRPr="00912661" w:rsidRDefault="00241579" w:rsidP="001430F8">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Limpopo</w:t>
            </w:r>
          </w:p>
        </w:tc>
        <w:tc>
          <w:tcPr>
            <w:tcW w:w="1105" w:type="dxa"/>
            <w:shd w:val="clear" w:color="auto" w:fill="auto"/>
          </w:tcPr>
          <w:p w14:paraId="6308F3AB" w14:textId="77777777" w:rsidR="00241579" w:rsidRPr="0098372B" w:rsidRDefault="00241579" w:rsidP="001430F8">
            <w:pPr>
              <w:jc w:val="right"/>
              <w:rPr>
                <w:rFonts w:ascii="Times New Roman" w:hAnsi="Times New Roman"/>
                <w:sz w:val="22"/>
                <w:szCs w:val="22"/>
              </w:rPr>
            </w:pPr>
            <w:r>
              <w:rPr>
                <w:rFonts w:ascii="Times New Roman" w:hAnsi="Times New Roman"/>
                <w:sz w:val="22"/>
                <w:szCs w:val="22"/>
              </w:rPr>
              <w:t>1,</w:t>
            </w:r>
            <w:r w:rsidRPr="0098372B">
              <w:rPr>
                <w:rFonts w:ascii="Times New Roman" w:hAnsi="Times New Roman"/>
                <w:sz w:val="22"/>
                <w:szCs w:val="22"/>
              </w:rPr>
              <w:t>382</w:t>
            </w:r>
          </w:p>
        </w:tc>
        <w:tc>
          <w:tcPr>
            <w:tcW w:w="1417" w:type="dxa"/>
            <w:shd w:val="clear" w:color="auto" w:fill="auto"/>
          </w:tcPr>
          <w:p w14:paraId="6978C30E" w14:textId="77777777" w:rsidR="00241579" w:rsidRPr="0098372B" w:rsidRDefault="00241579" w:rsidP="001430F8">
            <w:pPr>
              <w:jc w:val="right"/>
              <w:rPr>
                <w:rFonts w:ascii="Times New Roman" w:hAnsi="Times New Roman"/>
                <w:sz w:val="22"/>
                <w:szCs w:val="22"/>
              </w:rPr>
            </w:pPr>
            <w:r>
              <w:rPr>
                <w:rFonts w:ascii="Times New Roman" w:hAnsi="Times New Roman"/>
                <w:sz w:val="22"/>
                <w:szCs w:val="22"/>
              </w:rPr>
              <w:t>1,</w:t>
            </w:r>
            <w:r w:rsidRPr="0098372B">
              <w:rPr>
                <w:rFonts w:ascii="Times New Roman" w:hAnsi="Times New Roman"/>
                <w:sz w:val="22"/>
                <w:szCs w:val="22"/>
              </w:rPr>
              <w:t>166</w:t>
            </w:r>
          </w:p>
        </w:tc>
        <w:tc>
          <w:tcPr>
            <w:tcW w:w="993" w:type="dxa"/>
            <w:vAlign w:val="center"/>
          </w:tcPr>
          <w:p w14:paraId="25E60661" w14:textId="526747EA" w:rsidR="00241579" w:rsidRDefault="00241579" w:rsidP="00833D91">
            <w:pPr>
              <w:jc w:val="right"/>
              <w:rPr>
                <w:rFonts w:ascii="Times New Roman" w:hAnsi="Times New Roman"/>
                <w:sz w:val="22"/>
                <w:szCs w:val="22"/>
              </w:rPr>
            </w:pPr>
            <w:r w:rsidRPr="00833D91">
              <w:rPr>
                <w:rFonts w:ascii="Times New Roman" w:eastAsia="Times New Roman" w:hAnsi="Times New Roman"/>
                <w:color w:val="000000"/>
                <w:sz w:val="22"/>
                <w:szCs w:val="22"/>
              </w:rPr>
              <w:t>19.7</w:t>
            </w:r>
          </w:p>
        </w:tc>
        <w:tc>
          <w:tcPr>
            <w:tcW w:w="1134" w:type="dxa"/>
            <w:vAlign w:val="center"/>
          </w:tcPr>
          <w:p w14:paraId="027E52DC" w14:textId="02EB9919" w:rsidR="00241579" w:rsidRPr="00B2158F" w:rsidRDefault="00241579" w:rsidP="00B2158F">
            <w:pPr>
              <w:jc w:val="right"/>
              <w:rPr>
                <w:rFonts w:ascii="Times New Roman" w:hAnsi="Times New Roman"/>
                <w:sz w:val="22"/>
                <w:szCs w:val="22"/>
              </w:rPr>
            </w:pPr>
            <w:r w:rsidRPr="00B2158F">
              <w:rPr>
                <w:rFonts w:ascii="Times New Roman" w:eastAsia="Times New Roman" w:hAnsi="Times New Roman"/>
                <w:color w:val="000000"/>
                <w:sz w:val="22"/>
                <w:szCs w:val="22"/>
              </w:rPr>
              <w:t>214</w:t>
            </w:r>
          </w:p>
        </w:tc>
        <w:tc>
          <w:tcPr>
            <w:tcW w:w="1134" w:type="dxa"/>
            <w:vAlign w:val="center"/>
          </w:tcPr>
          <w:p w14:paraId="61D4C02E" w14:textId="236AB030" w:rsidR="00241579" w:rsidRPr="00241579" w:rsidRDefault="00241579" w:rsidP="001430F8">
            <w:pPr>
              <w:jc w:val="right"/>
              <w:rPr>
                <w:rFonts w:ascii="Times New Roman" w:eastAsia="Times New Roman" w:hAnsi="Times New Roman"/>
                <w:color w:val="000000"/>
                <w:sz w:val="22"/>
                <w:szCs w:val="22"/>
              </w:rPr>
            </w:pPr>
            <w:r w:rsidRPr="00241579">
              <w:rPr>
                <w:rFonts w:ascii="Times New Roman" w:eastAsia="Times New Roman" w:hAnsi="Times New Roman"/>
                <w:color w:val="000000"/>
                <w:sz w:val="22"/>
                <w:szCs w:val="22"/>
              </w:rPr>
              <w:t>258</w:t>
            </w:r>
          </w:p>
        </w:tc>
        <w:tc>
          <w:tcPr>
            <w:tcW w:w="1275" w:type="dxa"/>
            <w:vAlign w:val="center"/>
          </w:tcPr>
          <w:p w14:paraId="57D868A0" w14:textId="3CC4B807" w:rsidR="00241579" w:rsidRPr="00B2158F" w:rsidRDefault="00241579" w:rsidP="001430F8">
            <w:pPr>
              <w:jc w:val="right"/>
              <w:rPr>
                <w:rFonts w:ascii="Times New Roman" w:hAnsi="Times New Roman"/>
                <w:sz w:val="22"/>
                <w:szCs w:val="22"/>
              </w:rPr>
            </w:pPr>
            <w:r w:rsidRPr="00B2158F">
              <w:rPr>
                <w:rFonts w:ascii="Times New Roman" w:eastAsia="Times New Roman" w:hAnsi="Times New Roman"/>
                <w:color w:val="000000"/>
                <w:sz w:val="22"/>
                <w:szCs w:val="22"/>
              </w:rPr>
              <w:t>207</w:t>
            </w:r>
          </w:p>
        </w:tc>
      </w:tr>
      <w:tr w:rsidR="006853C6" w:rsidRPr="0098372B" w14:paraId="383E9221" w14:textId="2432B105" w:rsidTr="006853C6">
        <w:tc>
          <w:tcPr>
            <w:tcW w:w="1560" w:type="dxa"/>
            <w:shd w:val="clear" w:color="auto" w:fill="auto"/>
            <w:vAlign w:val="center"/>
          </w:tcPr>
          <w:p w14:paraId="215740F7" w14:textId="77777777" w:rsidR="00241579" w:rsidRPr="00912661" w:rsidRDefault="00241579" w:rsidP="001430F8">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Mpumalanga</w:t>
            </w:r>
          </w:p>
        </w:tc>
        <w:tc>
          <w:tcPr>
            <w:tcW w:w="1105" w:type="dxa"/>
            <w:shd w:val="clear" w:color="auto" w:fill="auto"/>
          </w:tcPr>
          <w:p w14:paraId="2B63F615" w14:textId="77777777" w:rsidR="00241579" w:rsidRPr="0098372B" w:rsidRDefault="00241579" w:rsidP="001430F8">
            <w:pPr>
              <w:jc w:val="right"/>
              <w:rPr>
                <w:rFonts w:ascii="Times New Roman" w:hAnsi="Times New Roman"/>
                <w:sz w:val="22"/>
                <w:szCs w:val="22"/>
              </w:rPr>
            </w:pPr>
            <w:r>
              <w:rPr>
                <w:rFonts w:ascii="Times New Roman" w:hAnsi="Times New Roman"/>
                <w:sz w:val="22"/>
                <w:szCs w:val="22"/>
              </w:rPr>
              <w:t>1,</w:t>
            </w:r>
            <w:r w:rsidRPr="0098372B">
              <w:rPr>
                <w:rFonts w:ascii="Times New Roman" w:hAnsi="Times New Roman"/>
                <w:sz w:val="22"/>
                <w:szCs w:val="22"/>
              </w:rPr>
              <w:t>472</w:t>
            </w:r>
          </w:p>
        </w:tc>
        <w:tc>
          <w:tcPr>
            <w:tcW w:w="1417" w:type="dxa"/>
            <w:shd w:val="clear" w:color="auto" w:fill="auto"/>
          </w:tcPr>
          <w:p w14:paraId="34E45FDE" w14:textId="77777777" w:rsidR="00241579" w:rsidRPr="0098372B" w:rsidRDefault="00241579" w:rsidP="001430F8">
            <w:pPr>
              <w:jc w:val="right"/>
              <w:rPr>
                <w:rFonts w:ascii="Times New Roman" w:hAnsi="Times New Roman"/>
                <w:sz w:val="22"/>
                <w:szCs w:val="22"/>
              </w:rPr>
            </w:pPr>
            <w:r>
              <w:rPr>
                <w:rFonts w:ascii="Times New Roman" w:hAnsi="Times New Roman"/>
                <w:sz w:val="22"/>
                <w:szCs w:val="22"/>
              </w:rPr>
              <w:t>1,</w:t>
            </w:r>
            <w:r w:rsidRPr="0098372B">
              <w:rPr>
                <w:rFonts w:ascii="Times New Roman" w:hAnsi="Times New Roman"/>
                <w:sz w:val="22"/>
                <w:szCs w:val="22"/>
              </w:rPr>
              <w:t>214</w:t>
            </w:r>
          </w:p>
        </w:tc>
        <w:tc>
          <w:tcPr>
            <w:tcW w:w="993" w:type="dxa"/>
            <w:vAlign w:val="center"/>
          </w:tcPr>
          <w:p w14:paraId="0E902E0D" w14:textId="5F3EC2A8" w:rsidR="00241579" w:rsidRDefault="00241579" w:rsidP="001430F8">
            <w:pPr>
              <w:jc w:val="right"/>
              <w:rPr>
                <w:rFonts w:ascii="Times New Roman" w:hAnsi="Times New Roman"/>
                <w:sz w:val="22"/>
                <w:szCs w:val="22"/>
              </w:rPr>
            </w:pPr>
            <w:r w:rsidRPr="00833D91">
              <w:rPr>
                <w:rFonts w:ascii="Times New Roman" w:eastAsia="Times New Roman" w:hAnsi="Times New Roman"/>
                <w:color w:val="000000"/>
                <w:sz w:val="22"/>
                <w:szCs w:val="22"/>
              </w:rPr>
              <w:t>26.1</w:t>
            </w:r>
          </w:p>
        </w:tc>
        <w:tc>
          <w:tcPr>
            <w:tcW w:w="1134" w:type="dxa"/>
            <w:vAlign w:val="center"/>
          </w:tcPr>
          <w:p w14:paraId="28299798" w14:textId="4439BC24" w:rsidR="00241579" w:rsidRPr="00B2158F" w:rsidRDefault="00241579" w:rsidP="001430F8">
            <w:pPr>
              <w:jc w:val="right"/>
              <w:rPr>
                <w:rFonts w:ascii="Times New Roman" w:hAnsi="Times New Roman"/>
                <w:sz w:val="22"/>
                <w:szCs w:val="22"/>
              </w:rPr>
            </w:pPr>
            <w:r w:rsidRPr="00B2158F">
              <w:rPr>
                <w:rFonts w:ascii="Times New Roman" w:eastAsia="Times New Roman" w:hAnsi="Times New Roman"/>
                <w:color w:val="000000"/>
                <w:sz w:val="22"/>
                <w:szCs w:val="22"/>
              </w:rPr>
              <w:t>233</w:t>
            </w:r>
          </w:p>
        </w:tc>
        <w:tc>
          <w:tcPr>
            <w:tcW w:w="1134" w:type="dxa"/>
            <w:vAlign w:val="center"/>
          </w:tcPr>
          <w:p w14:paraId="02244F33" w14:textId="4EF5D3F0" w:rsidR="00241579" w:rsidRPr="00241579" w:rsidRDefault="00241579" w:rsidP="001430F8">
            <w:pPr>
              <w:jc w:val="right"/>
              <w:rPr>
                <w:rFonts w:ascii="Times New Roman" w:eastAsia="Times New Roman" w:hAnsi="Times New Roman"/>
                <w:color w:val="000000"/>
                <w:sz w:val="22"/>
                <w:szCs w:val="22"/>
              </w:rPr>
            </w:pPr>
            <w:r w:rsidRPr="00241579">
              <w:rPr>
                <w:rFonts w:ascii="Times New Roman" w:eastAsia="Times New Roman" w:hAnsi="Times New Roman"/>
                <w:color w:val="000000"/>
                <w:sz w:val="22"/>
                <w:szCs w:val="22"/>
              </w:rPr>
              <w:t>248</w:t>
            </w:r>
          </w:p>
        </w:tc>
        <w:tc>
          <w:tcPr>
            <w:tcW w:w="1275" w:type="dxa"/>
            <w:vAlign w:val="center"/>
          </w:tcPr>
          <w:p w14:paraId="47BDE010" w14:textId="39DD842C" w:rsidR="00241579" w:rsidRPr="00B2158F" w:rsidRDefault="00241579" w:rsidP="001430F8">
            <w:pPr>
              <w:jc w:val="right"/>
              <w:rPr>
                <w:rFonts w:ascii="Times New Roman" w:hAnsi="Times New Roman"/>
                <w:sz w:val="22"/>
                <w:szCs w:val="22"/>
              </w:rPr>
            </w:pPr>
            <w:r w:rsidRPr="00B2158F">
              <w:rPr>
                <w:rFonts w:ascii="Times New Roman" w:eastAsia="Times New Roman" w:hAnsi="Times New Roman"/>
                <w:color w:val="000000"/>
                <w:sz w:val="22"/>
                <w:szCs w:val="22"/>
              </w:rPr>
              <w:t>183</w:t>
            </w:r>
          </w:p>
        </w:tc>
      </w:tr>
      <w:tr w:rsidR="006853C6" w:rsidRPr="0098372B" w14:paraId="15C2FA1B" w14:textId="5A499815" w:rsidTr="006853C6">
        <w:tc>
          <w:tcPr>
            <w:tcW w:w="1560" w:type="dxa"/>
            <w:shd w:val="clear" w:color="auto" w:fill="auto"/>
            <w:vAlign w:val="center"/>
          </w:tcPr>
          <w:p w14:paraId="5378C498" w14:textId="77777777" w:rsidR="00241579" w:rsidRPr="00912661" w:rsidRDefault="00241579" w:rsidP="001430F8">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Northern Cape</w:t>
            </w:r>
          </w:p>
        </w:tc>
        <w:tc>
          <w:tcPr>
            <w:tcW w:w="1105" w:type="dxa"/>
            <w:shd w:val="clear" w:color="auto" w:fill="auto"/>
          </w:tcPr>
          <w:p w14:paraId="5B1AD56E" w14:textId="77777777" w:rsidR="00241579" w:rsidRPr="0098372B" w:rsidRDefault="00241579" w:rsidP="001430F8">
            <w:pPr>
              <w:jc w:val="right"/>
              <w:rPr>
                <w:rFonts w:ascii="Times New Roman" w:hAnsi="Times New Roman"/>
                <w:sz w:val="22"/>
                <w:szCs w:val="22"/>
              </w:rPr>
            </w:pPr>
            <w:r>
              <w:rPr>
                <w:rFonts w:ascii="Times New Roman" w:hAnsi="Times New Roman"/>
                <w:sz w:val="22"/>
                <w:szCs w:val="22"/>
              </w:rPr>
              <w:t>1,</w:t>
            </w:r>
            <w:r w:rsidRPr="0098372B">
              <w:rPr>
                <w:rFonts w:ascii="Times New Roman" w:hAnsi="Times New Roman"/>
                <w:sz w:val="22"/>
                <w:szCs w:val="22"/>
              </w:rPr>
              <w:t>661</w:t>
            </w:r>
          </w:p>
        </w:tc>
        <w:tc>
          <w:tcPr>
            <w:tcW w:w="1417" w:type="dxa"/>
            <w:shd w:val="clear" w:color="auto" w:fill="auto"/>
          </w:tcPr>
          <w:p w14:paraId="2F7AD17A" w14:textId="77777777" w:rsidR="00241579" w:rsidRPr="0098372B" w:rsidRDefault="00241579" w:rsidP="001430F8">
            <w:pPr>
              <w:jc w:val="right"/>
              <w:rPr>
                <w:rFonts w:ascii="Times New Roman" w:hAnsi="Times New Roman"/>
                <w:sz w:val="22"/>
                <w:szCs w:val="22"/>
              </w:rPr>
            </w:pPr>
            <w:r>
              <w:rPr>
                <w:rFonts w:ascii="Times New Roman" w:hAnsi="Times New Roman"/>
                <w:sz w:val="22"/>
                <w:szCs w:val="22"/>
              </w:rPr>
              <w:t>2,</w:t>
            </w:r>
            <w:r w:rsidRPr="0098372B">
              <w:rPr>
                <w:rFonts w:ascii="Times New Roman" w:hAnsi="Times New Roman"/>
                <w:sz w:val="22"/>
                <w:szCs w:val="22"/>
              </w:rPr>
              <w:t>032</w:t>
            </w:r>
          </w:p>
        </w:tc>
        <w:tc>
          <w:tcPr>
            <w:tcW w:w="993" w:type="dxa"/>
            <w:vAlign w:val="center"/>
          </w:tcPr>
          <w:p w14:paraId="4EEA2590" w14:textId="05BEA165" w:rsidR="00241579" w:rsidRDefault="00241579" w:rsidP="001430F8">
            <w:pPr>
              <w:jc w:val="right"/>
              <w:rPr>
                <w:rFonts w:ascii="Times New Roman" w:hAnsi="Times New Roman"/>
                <w:sz w:val="22"/>
                <w:szCs w:val="22"/>
              </w:rPr>
            </w:pPr>
            <w:r w:rsidRPr="00833D91">
              <w:rPr>
                <w:rFonts w:ascii="Times New Roman" w:eastAsia="Times New Roman" w:hAnsi="Times New Roman"/>
                <w:color w:val="000000"/>
                <w:sz w:val="22"/>
                <w:szCs w:val="22"/>
              </w:rPr>
              <w:t>14.5</w:t>
            </w:r>
          </w:p>
        </w:tc>
        <w:tc>
          <w:tcPr>
            <w:tcW w:w="1134" w:type="dxa"/>
            <w:vAlign w:val="center"/>
          </w:tcPr>
          <w:p w14:paraId="2226B561" w14:textId="1898A867" w:rsidR="00241579" w:rsidRPr="00B2158F" w:rsidRDefault="00241579" w:rsidP="001430F8">
            <w:pPr>
              <w:jc w:val="right"/>
              <w:rPr>
                <w:rFonts w:ascii="Times New Roman" w:hAnsi="Times New Roman"/>
                <w:sz w:val="22"/>
                <w:szCs w:val="22"/>
              </w:rPr>
            </w:pPr>
            <w:r w:rsidRPr="00B2158F">
              <w:rPr>
                <w:rFonts w:ascii="Times New Roman" w:eastAsia="Times New Roman" w:hAnsi="Times New Roman"/>
                <w:color w:val="000000"/>
                <w:sz w:val="22"/>
                <w:szCs w:val="22"/>
              </w:rPr>
              <w:t>93</w:t>
            </w:r>
          </w:p>
        </w:tc>
        <w:tc>
          <w:tcPr>
            <w:tcW w:w="1134" w:type="dxa"/>
            <w:vAlign w:val="center"/>
          </w:tcPr>
          <w:p w14:paraId="63F15B90" w14:textId="47D0885C" w:rsidR="00241579" w:rsidRPr="00241579" w:rsidRDefault="00241579" w:rsidP="001430F8">
            <w:pPr>
              <w:jc w:val="right"/>
              <w:rPr>
                <w:rFonts w:ascii="Times New Roman" w:eastAsia="Times New Roman" w:hAnsi="Times New Roman"/>
                <w:color w:val="000000"/>
                <w:sz w:val="22"/>
                <w:szCs w:val="22"/>
              </w:rPr>
            </w:pPr>
            <w:r w:rsidRPr="00241579">
              <w:rPr>
                <w:rFonts w:ascii="Times New Roman" w:eastAsia="Times New Roman" w:hAnsi="Times New Roman"/>
                <w:color w:val="000000"/>
                <w:sz w:val="22"/>
                <w:szCs w:val="22"/>
              </w:rPr>
              <w:t>139</w:t>
            </w:r>
          </w:p>
        </w:tc>
        <w:tc>
          <w:tcPr>
            <w:tcW w:w="1275" w:type="dxa"/>
            <w:vAlign w:val="center"/>
          </w:tcPr>
          <w:p w14:paraId="545C4867" w14:textId="45FF0861" w:rsidR="00241579" w:rsidRPr="00B2158F" w:rsidRDefault="00241579" w:rsidP="001430F8">
            <w:pPr>
              <w:jc w:val="right"/>
              <w:rPr>
                <w:rFonts w:ascii="Times New Roman" w:hAnsi="Times New Roman"/>
                <w:sz w:val="22"/>
                <w:szCs w:val="22"/>
              </w:rPr>
            </w:pPr>
            <w:r w:rsidRPr="00B2158F">
              <w:rPr>
                <w:rFonts w:ascii="Times New Roman" w:eastAsia="Times New Roman" w:hAnsi="Times New Roman"/>
                <w:color w:val="000000"/>
                <w:sz w:val="22"/>
                <w:szCs w:val="22"/>
              </w:rPr>
              <w:t>119</w:t>
            </w:r>
          </w:p>
        </w:tc>
      </w:tr>
      <w:tr w:rsidR="006853C6" w:rsidRPr="0098372B" w14:paraId="6AC0C78E" w14:textId="73526B09" w:rsidTr="006853C6">
        <w:tc>
          <w:tcPr>
            <w:tcW w:w="1560" w:type="dxa"/>
            <w:shd w:val="clear" w:color="auto" w:fill="auto"/>
            <w:vAlign w:val="center"/>
          </w:tcPr>
          <w:p w14:paraId="7401ADE7" w14:textId="77777777" w:rsidR="00241579" w:rsidRPr="00912661" w:rsidRDefault="00241579" w:rsidP="001430F8">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North West</w:t>
            </w:r>
          </w:p>
        </w:tc>
        <w:tc>
          <w:tcPr>
            <w:tcW w:w="1105" w:type="dxa"/>
            <w:shd w:val="clear" w:color="auto" w:fill="auto"/>
          </w:tcPr>
          <w:p w14:paraId="7F797DC9" w14:textId="77777777" w:rsidR="00241579" w:rsidRPr="0098372B" w:rsidRDefault="00241579" w:rsidP="001430F8">
            <w:pPr>
              <w:jc w:val="right"/>
              <w:rPr>
                <w:rFonts w:ascii="Times New Roman" w:hAnsi="Times New Roman"/>
                <w:sz w:val="22"/>
                <w:szCs w:val="22"/>
              </w:rPr>
            </w:pPr>
            <w:r w:rsidRPr="0098372B">
              <w:rPr>
                <w:rFonts w:ascii="Times New Roman" w:hAnsi="Times New Roman"/>
                <w:sz w:val="22"/>
                <w:szCs w:val="22"/>
              </w:rPr>
              <w:t>571</w:t>
            </w:r>
          </w:p>
        </w:tc>
        <w:tc>
          <w:tcPr>
            <w:tcW w:w="1417" w:type="dxa"/>
            <w:shd w:val="clear" w:color="auto" w:fill="auto"/>
          </w:tcPr>
          <w:p w14:paraId="72DB866C" w14:textId="77777777" w:rsidR="00241579" w:rsidRPr="0098372B" w:rsidRDefault="00241579" w:rsidP="001430F8">
            <w:pPr>
              <w:jc w:val="right"/>
              <w:rPr>
                <w:rFonts w:ascii="Times New Roman" w:hAnsi="Times New Roman"/>
                <w:sz w:val="22"/>
                <w:szCs w:val="22"/>
              </w:rPr>
            </w:pPr>
            <w:r w:rsidRPr="0098372B">
              <w:rPr>
                <w:rFonts w:ascii="Times New Roman" w:hAnsi="Times New Roman"/>
                <w:sz w:val="22"/>
                <w:szCs w:val="22"/>
              </w:rPr>
              <w:t>570</w:t>
            </w:r>
          </w:p>
        </w:tc>
        <w:tc>
          <w:tcPr>
            <w:tcW w:w="993" w:type="dxa"/>
            <w:vAlign w:val="center"/>
          </w:tcPr>
          <w:p w14:paraId="7FCEBB52" w14:textId="7D42448D" w:rsidR="00241579" w:rsidRDefault="00241579" w:rsidP="001430F8">
            <w:pPr>
              <w:jc w:val="right"/>
              <w:rPr>
                <w:rFonts w:ascii="Times New Roman" w:hAnsi="Times New Roman"/>
                <w:sz w:val="22"/>
                <w:szCs w:val="22"/>
              </w:rPr>
            </w:pPr>
            <w:r w:rsidRPr="00833D91">
              <w:rPr>
                <w:rFonts w:ascii="Times New Roman" w:eastAsia="Times New Roman" w:hAnsi="Times New Roman"/>
                <w:color w:val="000000"/>
                <w:sz w:val="22"/>
                <w:szCs w:val="22"/>
              </w:rPr>
              <w:t>15.0</w:t>
            </w:r>
          </w:p>
        </w:tc>
        <w:tc>
          <w:tcPr>
            <w:tcW w:w="1134" w:type="dxa"/>
            <w:vAlign w:val="center"/>
          </w:tcPr>
          <w:p w14:paraId="721917B0" w14:textId="7F7F4C07" w:rsidR="00241579" w:rsidRPr="00B2158F" w:rsidRDefault="00241579" w:rsidP="001430F8">
            <w:pPr>
              <w:jc w:val="right"/>
              <w:rPr>
                <w:rFonts w:ascii="Times New Roman" w:hAnsi="Times New Roman"/>
                <w:sz w:val="22"/>
                <w:szCs w:val="22"/>
              </w:rPr>
            </w:pPr>
            <w:r w:rsidRPr="00B2158F">
              <w:rPr>
                <w:rFonts w:ascii="Times New Roman" w:eastAsia="Times New Roman" w:hAnsi="Times New Roman"/>
                <w:color w:val="000000"/>
                <w:sz w:val="22"/>
                <w:szCs w:val="22"/>
              </w:rPr>
              <w:t>165</w:t>
            </w:r>
          </w:p>
        </w:tc>
        <w:tc>
          <w:tcPr>
            <w:tcW w:w="1134" w:type="dxa"/>
            <w:vAlign w:val="center"/>
          </w:tcPr>
          <w:p w14:paraId="2297BBD2" w14:textId="260C1A06" w:rsidR="00241579" w:rsidRPr="00241579" w:rsidRDefault="00241579" w:rsidP="001430F8">
            <w:pPr>
              <w:jc w:val="right"/>
              <w:rPr>
                <w:rFonts w:ascii="Times New Roman" w:eastAsia="Times New Roman" w:hAnsi="Times New Roman"/>
                <w:color w:val="000000"/>
                <w:sz w:val="22"/>
                <w:szCs w:val="22"/>
              </w:rPr>
            </w:pPr>
            <w:r w:rsidRPr="00241579">
              <w:rPr>
                <w:rFonts w:ascii="Times New Roman" w:eastAsia="Times New Roman" w:hAnsi="Times New Roman"/>
                <w:color w:val="000000"/>
                <w:sz w:val="22"/>
                <w:szCs w:val="22"/>
              </w:rPr>
              <w:t>211</w:t>
            </w:r>
          </w:p>
        </w:tc>
        <w:tc>
          <w:tcPr>
            <w:tcW w:w="1275" w:type="dxa"/>
            <w:vAlign w:val="center"/>
          </w:tcPr>
          <w:p w14:paraId="3BE12D62" w14:textId="3D528A7D" w:rsidR="00241579" w:rsidRPr="00B2158F" w:rsidRDefault="00241579" w:rsidP="001430F8">
            <w:pPr>
              <w:jc w:val="right"/>
              <w:rPr>
                <w:rFonts w:ascii="Times New Roman" w:hAnsi="Times New Roman"/>
                <w:sz w:val="22"/>
                <w:szCs w:val="22"/>
              </w:rPr>
            </w:pPr>
            <w:r w:rsidRPr="00B2158F">
              <w:rPr>
                <w:rFonts w:ascii="Times New Roman" w:eastAsia="Times New Roman" w:hAnsi="Times New Roman"/>
                <w:color w:val="000000"/>
                <w:sz w:val="22"/>
                <w:szCs w:val="22"/>
              </w:rPr>
              <w:t>179</w:t>
            </w:r>
          </w:p>
        </w:tc>
      </w:tr>
      <w:tr w:rsidR="006853C6" w:rsidRPr="0098372B" w14:paraId="3AB7DB18" w14:textId="4896DED8" w:rsidTr="006853C6">
        <w:tc>
          <w:tcPr>
            <w:tcW w:w="1560" w:type="dxa"/>
            <w:shd w:val="clear" w:color="auto" w:fill="auto"/>
            <w:vAlign w:val="center"/>
          </w:tcPr>
          <w:p w14:paraId="00B48934" w14:textId="77777777" w:rsidR="00241579" w:rsidRPr="00912661" w:rsidRDefault="00241579" w:rsidP="001430F8">
            <w:pPr>
              <w:rPr>
                <w:rFonts w:ascii="Times New Roman" w:eastAsia="Times New Roman" w:hAnsi="Times New Roman"/>
                <w:color w:val="000000"/>
                <w:sz w:val="20"/>
                <w:szCs w:val="20"/>
              </w:rPr>
            </w:pPr>
            <w:r w:rsidRPr="00912661">
              <w:rPr>
                <w:rFonts w:ascii="Times New Roman" w:eastAsia="Times New Roman" w:hAnsi="Times New Roman"/>
                <w:color w:val="000000"/>
                <w:sz w:val="20"/>
                <w:szCs w:val="20"/>
              </w:rPr>
              <w:t>Western Cape</w:t>
            </w:r>
          </w:p>
        </w:tc>
        <w:tc>
          <w:tcPr>
            <w:tcW w:w="1105" w:type="dxa"/>
            <w:shd w:val="clear" w:color="auto" w:fill="auto"/>
          </w:tcPr>
          <w:p w14:paraId="2900319C" w14:textId="77777777" w:rsidR="00241579" w:rsidRPr="0098372B" w:rsidRDefault="00241579" w:rsidP="001430F8">
            <w:pPr>
              <w:jc w:val="right"/>
              <w:rPr>
                <w:rFonts w:ascii="Times New Roman" w:hAnsi="Times New Roman"/>
                <w:sz w:val="22"/>
                <w:szCs w:val="22"/>
              </w:rPr>
            </w:pPr>
            <w:r>
              <w:rPr>
                <w:rFonts w:ascii="Times New Roman" w:hAnsi="Times New Roman"/>
                <w:sz w:val="22"/>
                <w:szCs w:val="22"/>
              </w:rPr>
              <w:t>2,</w:t>
            </w:r>
            <w:r w:rsidRPr="0098372B">
              <w:rPr>
                <w:rFonts w:ascii="Times New Roman" w:hAnsi="Times New Roman"/>
                <w:sz w:val="22"/>
                <w:szCs w:val="22"/>
              </w:rPr>
              <w:t>025</w:t>
            </w:r>
          </w:p>
        </w:tc>
        <w:tc>
          <w:tcPr>
            <w:tcW w:w="1417" w:type="dxa"/>
            <w:shd w:val="clear" w:color="auto" w:fill="auto"/>
          </w:tcPr>
          <w:p w14:paraId="077BFD7A" w14:textId="77777777" w:rsidR="00241579" w:rsidRPr="0098372B" w:rsidRDefault="00241579" w:rsidP="001430F8">
            <w:pPr>
              <w:jc w:val="right"/>
              <w:rPr>
                <w:rFonts w:ascii="Times New Roman" w:hAnsi="Times New Roman"/>
                <w:sz w:val="22"/>
                <w:szCs w:val="22"/>
              </w:rPr>
            </w:pPr>
            <w:r>
              <w:rPr>
                <w:rFonts w:ascii="Times New Roman" w:hAnsi="Times New Roman"/>
                <w:sz w:val="22"/>
                <w:szCs w:val="22"/>
              </w:rPr>
              <w:t>1,</w:t>
            </w:r>
            <w:r w:rsidRPr="0098372B">
              <w:rPr>
                <w:rFonts w:ascii="Times New Roman" w:hAnsi="Times New Roman"/>
                <w:sz w:val="22"/>
                <w:szCs w:val="22"/>
              </w:rPr>
              <w:t>936</w:t>
            </w:r>
          </w:p>
        </w:tc>
        <w:tc>
          <w:tcPr>
            <w:tcW w:w="993" w:type="dxa"/>
            <w:vAlign w:val="center"/>
          </w:tcPr>
          <w:p w14:paraId="32B4F8BA" w14:textId="724CE382" w:rsidR="00241579" w:rsidRDefault="00241579" w:rsidP="001430F8">
            <w:pPr>
              <w:jc w:val="right"/>
              <w:rPr>
                <w:rFonts w:ascii="Times New Roman" w:hAnsi="Times New Roman"/>
                <w:sz w:val="22"/>
                <w:szCs w:val="22"/>
              </w:rPr>
            </w:pPr>
            <w:r w:rsidRPr="00833D91">
              <w:rPr>
                <w:rFonts w:ascii="Times New Roman" w:eastAsia="Times New Roman" w:hAnsi="Times New Roman"/>
                <w:color w:val="000000"/>
                <w:sz w:val="22"/>
                <w:szCs w:val="22"/>
              </w:rPr>
              <w:t>16.2</w:t>
            </w:r>
          </w:p>
        </w:tc>
        <w:tc>
          <w:tcPr>
            <w:tcW w:w="1134" w:type="dxa"/>
            <w:vAlign w:val="center"/>
          </w:tcPr>
          <w:p w14:paraId="12CD2298" w14:textId="51312114" w:rsidR="00241579" w:rsidRPr="00B2158F" w:rsidRDefault="00241579" w:rsidP="001430F8">
            <w:pPr>
              <w:jc w:val="right"/>
              <w:rPr>
                <w:rFonts w:ascii="Times New Roman" w:hAnsi="Times New Roman"/>
                <w:sz w:val="22"/>
                <w:szCs w:val="22"/>
              </w:rPr>
            </w:pPr>
            <w:r w:rsidRPr="00B2158F">
              <w:rPr>
                <w:rFonts w:ascii="Times New Roman" w:eastAsia="Times New Roman" w:hAnsi="Times New Roman"/>
                <w:color w:val="000000"/>
                <w:sz w:val="22"/>
                <w:szCs w:val="22"/>
              </w:rPr>
              <w:t>456</w:t>
            </w:r>
          </w:p>
        </w:tc>
        <w:tc>
          <w:tcPr>
            <w:tcW w:w="1134" w:type="dxa"/>
            <w:vAlign w:val="center"/>
          </w:tcPr>
          <w:p w14:paraId="40C4E974" w14:textId="394F2189" w:rsidR="00241579" w:rsidRPr="00241579" w:rsidRDefault="00241579" w:rsidP="001430F8">
            <w:pPr>
              <w:jc w:val="right"/>
              <w:rPr>
                <w:rFonts w:ascii="Times New Roman" w:eastAsia="Times New Roman" w:hAnsi="Times New Roman"/>
                <w:color w:val="000000"/>
                <w:sz w:val="22"/>
                <w:szCs w:val="22"/>
              </w:rPr>
            </w:pPr>
            <w:r w:rsidRPr="00241579">
              <w:rPr>
                <w:rFonts w:ascii="Times New Roman" w:eastAsia="Times New Roman" w:hAnsi="Times New Roman"/>
                <w:color w:val="000000"/>
                <w:sz w:val="22"/>
                <w:szCs w:val="22"/>
              </w:rPr>
              <w:t>529</w:t>
            </w:r>
          </w:p>
        </w:tc>
        <w:tc>
          <w:tcPr>
            <w:tcW w:w="1275" w:type="dxa"/>
            <w:vAlign w:val="center"/>
          </w:tcPr>
          <w:p w14:paraId="5EEFE0EE" w14:textId="320D3C09" w:rsidR="00241579" w:rsidRPr="00B2158F" w:rsidRDefault="00241579" w:rsidP="001430F8">
            <w:pPr>
              <w:jc w:val="right"/>
              <w:rPr>
                <w:rFonts w:ascii="Times New Roman" w:hAnsi="Times New Roman"/>
                <w:sz w:val="22"/>
                <w:szCs w:val="22"/>
              </w:rPr>
            </w:pPr>
            <w:r w:rsidRPr="00B2158F">
              <w:rPr>
                <w:rFonts w:ascii="Times New Roman" w:eastAsia="Times New Roman" w:hAnsi="Times New Roman"/>
                <w:color w:val="000000"/>
                <w:sz w:val="22"/>
                <w:szCs w:val="22"/>
              </w:rPr>
              <w:t>443</w:t>
            </w:r>
          </w:p>
        </w:tc>
      </w:tr>
      <w:tr w:rsidR="006853C6" w:rsidRPr="0098372B" w14:paraId="09CA6FE9" w14:textId="3394E9D9" w:rsidTr="006853C6">
        <w:tc>
          <w:tcPr>
            <w:tcW w:w="1560" w:type="dxa"/>
            <w:shd w:val="clear" w:color="auto" w:fill="auto"/>
          </w:tcPr>
          <w:p w14:paraId="3A5CF888" w14:textId="735A192D" w:rsidR="00241579" w:rsidRPr="0098372B" w:rsidRDefault="00241579" w:rsidP="001430F8">
            <w:pPr>
              <w:rPr>
                <w:rFonts w:ascii="Times New Roman" w:hAnsi="Times New Roman"/>
                <w:i/>
                <w:sz w:val="22"/>
                <w:szCs w:val="22"/>
              </w:rPr>
            </w:pPr>
            <w:r>
              <w:rPr>
                <w:rFonts w:ascii="Times New Roman" w:hAnsi="Times New Roman"/>
                <w:i/>
                <w:sz w:val="22"/>
                <w:szCs w:val="22"/>
              </w:rPr>
              <w:t>South Africa</w:t>
            </w:r>
          </w:p>
        </w:tc>
        <w:tc>
          <w:tcPr>
            <w:tcW w:w="1105" w:type="dxa"/>
            <w:shd w:val="clear" w:color="auto" w:fill="auto"/>
          </w:tcPr>
          <w:p w14:paraId="1BB73C3F" w14:textId="77777777" w:rsidR="00241579" w:rsidRPr="0098372B" w:rsidRDefault="00241579" w:rsidP="001430F8">
            <w:pPr>
              <w:jc w:val="right"/>
              <w:rPr>
                <w:rFonts w:ascii="Times New Roman" w:hAnsi="Times New Roman"/>
                <w:i/>
                <w:sz w:val="22"/>
                <w:szCs w:val="22"/>
              </w:rPr>
            </w:pPr>
            <w:r>
              <w:rPr>
                <w:rFonts w:ascii="Times New Roman" w:hAnsi="Times New Roman"/>
                <w:i/>
                <w:sz w:val="22"/>
                <w:szCs w:val="22"/>
              </w:rPr>
              <w:t>12,</w:t>
            </w:r>
            <w:r w:rsidRPr="0098372B">
              <w:rPr>
                <w:rFonts w:ascii="Times New Roman" w:hAnsi="Times New Roman"/>
                <w:i/>
                <w:sz w:val="22"/>
                <w:szCs w:val="22"/>
              </w:rPr>
              <w:t>743</w:t>
            </w:r>
          </w:p>
        </w:tc>
        <w:tc>
          <w:tcPr>
            <w:tcW w:w="1417" w:type="dxa"/>
            <w:shd w:val="clear" w:color="auto" w:fill="auto"/>
          </w:tcPr>
          <w:p w14:paraId="5F8EF143" w14:textId="77777777" w:rsidR="00241579" w:rsidRPr="0098372B" w:rsidRDefault="00241579" w:rsidP="001430F8">
            <w:pPr>
              <w:jc w:val="right"/>
              <w:rPr>
                <w:rFonts w:ascii="Times New Roman" w:hAnsi="Times New Roman"/>
                <w:i/>
                <w:sz w:val="22"/>
                <w:szCs w:val="22"/>
              </w:rPr>
            </w:pPr>
            <w:r>
              <w:rPr>
                <w:rFonts w:ascii="Times New Roman" w:hAnsi="Times New Roman"/>
                <w:i/>
                <w:sz w:val="22"/>
                <w:szCs w:val="22"/>
              </w:rPr>
              <w:t>13,</w:t>
            </w:r>
            <w:r w:rsidRPr="0098372B">
              <w:rPr>
                <w:rFonts w:ascii="Times New Roman" w:hAnsi="Times New Roman"/>
                <w:i/>
                <w:sz w:val="22"/>
                <w:szCs w:val="22"/>
              </w:rPr>
              <w:t>116</w:t>
            </w:r>
          </w:p>
        </w:tc>
        <w:tc>
          <w:tcPr>
            <w:tcW w:w="993" w:type="dxa"/>
            <w:vAlign w:val="center"/>
          </w:tcPr>
          <w:p w14:paraId="7819547A" w14:textId="0AC0F009" w:rsidR="00241579" w:rsidRDefault="00241579" w:rsidP="001430F8">
            <w:pPr>
              <w:jc w:val="right"/>
              <w:rPr>
                <w:rFonts w:ascii="Times New Roman" w:hAnsi="Times New Roman"/>
                <w:i/>
                <w:sz w:val="22"/>
                <w:szCs w:val="22"/>
              </w:rPr>
            </w:pPr>
            <w:r w:rsidRPr="00833D91">
              <w:rPr>
                <w:rFonts w:ascii="Times New Roman" w:eastAsia="Times New Roman" w:hAnsi="Times New Roman"/>
                <w:i/>
                <w:iCs/>
                <w:color w:val="000000"/>
                <w:sz w:val="22"/>
                <w:szCs w:val="22"/>
              </w:rPr>
              <w:t>19.2</w:t>
            </w:r>
          </w:p>
        </w:tc>
        <w:tc>
          <w:tcPr>
            <w:tcW w:w="1134" w:type="dxa"/>
            <w:vAlign w:val="center"/>
          </w:tcPr>
          <w:p w14:paraId="4DFD2616" w14:textId="4FF9B8A0" w:rsidR="00241579" w:rsidRPr="00241579" w:rsidRDefault="00241579" w:rsidP="001430F8">
            <w:pPr>
              <w:jc w:val="right"/>
              <w:rPr>
                <w:rFonts w:ascii="Times New Roman" w:hAnsi="Times New Roman"/>
                <w:i/>
                <w:sz w:val="22"/>
                <w:szCs w:val="22"/>
              </w:rPr>
            </w:pPr>
            <w:r w:rsidRPr="00241579">
              <w:rPr>
                <w:rFonts w:ascii="Times New Roman" w:eastAsia="Times New Roman" w:hAnsi="Times New Roman"/>
                <w:i/>
                <w:color w:val="000000"/>
                <w:sz w:val="22"/>
                <w:szCs w:val="22"/>
              </w:rPr>
              <w:t>3</w:t>
            </w:r>
            <w:r>
              <w:rPr>
                <w:rFonts w:ascii="Times New Roman" w:eastAsia="Times New Roman" w:hAnsi="Times New Roman"/>
                <w:i/>
                <w:color w:val="000000"/>
                <w:sz w:val="22"/>
                <w:szCs w:val="22"/>
              </w:rPr>
              <w:t>,</w:t>
            </w:r>
            <w:r w:rsidRPr="00241579">
              <w:rPr>
                <w:rFonts w:ascii="Times New Roman" w:eastAsia="Times New Roman" w:hAnsi="Times New Roman"/>
                <w:i/>
                <w:color w:val="000000"/>
                <w:sz w:val="22"/>
                <w:szCs w:val="22"/>
              </w:rPr>
              <w:t>648</w:t>
            </w:r>
          </w:p>
        </w:tc>
        <w:tc>
          <w:tcPr>
            <w:tcW w:w="1134" w:type="dxa"/>
            <w:vAlign w:val="center"/>
          </w:tcPr>
          <w:p w14:paraId="053EFB76" w14:textId="74573116" w:rsidR="00241579" w:rsidRPr="00241579" w:rsidRDefault="00241579" w:rsidP="001430F8">
            <w:pPr>
              <w:jc w:val="right"/>
              <w:rPr>
                <w:rFonts w:ascii="Times New Roman" w:eastAsia="Times New Roman" w:hAnsi="Times New Roman"/>
                <w:i/>
                <w:color w:val="000000"/>
                <w:sz w:val="22"/>
                <w:szCs w:val="22"/>
              </w:rPr>
            </w:pPr>
            <w:r w:rsidRPr="00241579">
              <w:rPr>
                <w:rFonts w:ascii="Times New Roman" w:eastAsia="Times New Roman" w:hAnsi="Times New Roman"/>
                <w:i/>
                <w:color w:val="000000"/>
                <w:sz w:val="22"/>
                <w:szCs w:val="22"/>
              </w:rPr>
              <w:t>4,066</w:t>
            </w:r>
          </w:p>
        </w:tc>
        <w:tc>
          <w:tcPr>
            <w:tcW w:w="1275" w:type="dxa"/>
            <w:vAlign w:val="center"/>
          </w:tcPr>
          <w:p w14:paraId="72DBE612" w14:textId="5003129A" w:rsidR="00241579" w:rsidRPr="00241579" w:rsidRDefault="00241579" w:rsidP="001430F8">
            <w:pPr>
              <w:jc w:val="right"/>
              <w:rPr>
                <w:rFonts w:ascii="Times New Roman" w:hAnsi="Times New Roman"/>
                <w:i/>
                <w:sz w:val="22"/>
                <w:szCs w:val="22"/>
              </w:rPr>
            </w:pPr>
            <w:r w:rsidRPr="00241579">
              <w:rPr>
                <w:rFonts w:ascii="Times New Roman" w:eastAsia="Times New Roman" w:hAnsi="Times New Roman"/>
                <w:i/>
                <w:color w:val="000000"/>
                <w:sz w:val="22"/>
                <w:szCs w:val="22"/>
              </w:rPr>
              <w:t>3,285</w:t>
            </w:r>
          </w:p>
        </w:tc>
      </w:tr>
    </w:tbl>
    <w:p w14:paraId="6560F30D" w14:textId="77777777" w:rsidR="00F73A7E" w:rsidRDefault="00F73A7E">
      <w:pPr>
        <w:rPr>
          <w:rFonts w:ascii="Times New Roman" w:hAnsi="Times New Roman"/>
          <w:b/>
        </w:rPr>
      </w:pPr>
    </w:p>
    <w:p w14:paraId="4E4594DC" w14:textId="77777777" w:rsidR="00EC1418" w:rsidRDefault="00EC1418">
      <w:pPr>
        <w:rPr>
          <w:rFonts w:ascii="Times New Roman" w:hAnsi="Times New Roman"/>
          <w:b/>
        </w:rPr>
      </w:pPr>
    </w:p>
    <w:p w14:paraId="51EEB7E1" w14:textId="5CD3EBF4" w:rsidR="00D61640" w:rsidRPr="00351074" w:rsidRDefault="002E6477" w:rsidP="00351074">
      <w:pPr>
        <w:rPr>
          <w:rFonts w:ascii="Times New Roman" w:hAnsi="Times New Roman"/>
          <w:b/>
        </w:rPr>
      </w:pPr>
      <w:r w:rsidRPr="00591C69">
        <w:rPr>
          <w:rFonts w:ascii="Times New Roman" w:hAnsi="Times New Roman"/>
          <w:b/>
        </w:rPr>
        <w:t>Arable Land Use</w:t>
      </w:r>
    </w:p>
    <w:p w14:paraId="06899F34" w14:textId="1BC777A4" w:rsidR="00D02CB2" w:rsidRDefault="00D02CB2" w:rsidP="00FC1C56">
      <w:pPr>
        <w:jc w:val="both"/>
        <w:rPr>
          <w:rFonts w:ascii="Times New Roman" w:hAnsi="Times New Roman"/>
        </w:rPr>
      </w:pPr>
      <w:r>
        <w:rPr>
          <w:rFonts w:ascii="Times New Roman" w:hAnsi="Times New Roman"/>
        </w:rPr>
        <w:t xml:space="preserve">The national land capability classification defines eight Classes. Classes I, II and III comprise rain-fed arable land of acceptable quality while Class IV is marginal arable land. </w:t>
      </w:r>
      <w:r w:rsidR="00EC1418">
        <w:rPr>
          <w:rFonts w:ascii="Times New Roman" w:hAnsi="Times New Roman"/>
        </w:rPr>
        <w:t>The other four classes are non-arable.</w:t>
      </w:r>
    </w:p>
    <w:p w14:paraId="637F9880" w14:textId="77777777" w:rsidR="00D02CB2" w:rsidRDefault="00D02CB2" w:rsidP="00FC1C56">
      <w:pPr>
        <w:jc w:val="both"/>
        <w:rPr>
          <w:rFonts w:ascii="Times New Roman" w:hAnsi="Times New Roman"/>
        </w:rPr>
      </w:pPr>
    </w:p>
    <w:p w14:paraId="4E1124C7" w14:textId="757E5268" w:rsidR="00E347E1" w:rsidRPr="00351074" w:rsidRDefault="00452867" w:rsidP="00E347E1">
      <w:pPr>
        <w:spacing w:line="360" w:lineRule="auto"/>
        <w:jc w:val="both"/>
        <w:rPr>
          <w:rFonts w:ascii="Times New Roman" w:hAnsi="Times New Roman"/>
          <w:b/>
          <w:sz w:val="20"/>
          <w:szCs w:val="20"/>
        </w:rPr>
      </w:pPr>
      <w:r w:rsidRPr="00351074">
        <w:rPr>
          <w:rFonts w:ascii="Times New Roman" w:hAnsi="Times New Roman"/>
          <w:b/>
          <w:color w:val="4BACC6" w:themeColor="accent5"/>
          <w:sz w:val="20"/>
          <w:szCs w:val="20"/>
        </w:rPr>
        <w:t>Ta</w:t>
      </w:r>
      <w:r w:rsidR="003E72A9" w:rsidRPr="00351074">
        <w:rPr>
          <w:rFonts w:ascii="Times New Roman" w:hAnsi="Times New Roman"/>
          <w:b/>
          <w:color w:val="4BACC6" w:themeColor="accent5"/>
          <w:sz w:val="20"/>
          <w:szCs w:val="20"/>
        </w:rPr>
        <w:t>ble S6</w:t>
      </w:r>
      <w:r w:rsidR="00E347E1" w:rsidRPr="00351074">
        <w:rPr>
          <w:rFonts w:ascii="Times New Roman" w:hAnsi="Times New Roman"/>
          <w:b/>
          <w:color w:val="4BACC6" w:themeColor="accent5"/>
          <w:sz w:val="20"/>
          <w:szCs w:val="20"/>
        </w:rPr>
        <w:t xml:space="preserve">. </w:t>
      </w:r>
      <w:r w:rsidR="000E59F3" w:rsidRPr="00351074">
        <w:rPr>
          <w:rFonts w:ascii="Times New Roman" w:hAnsi="Times New Roman"/>
          <w:b/>
          <w:sz w:val="20"/>
          <w:szCs w:val="20"/>
        </w:rPr>
        <w:t>Land capability and</w:t>
      </w:r>
      <w:r w:rsidR="00BE53CD" w:rsidRPr="00351074">
        <w:rPr>
          <w:rFonts w:ascii="Times New Roman" w:hAnsi="Times New Roman"/>
          <w:b/>
          <w:sz w:val="20"/>
          <w:szCs w:val="20"/>
        </w:rPr>
        <w:t xml:space="preserve"> </w:t>
      </w:r>
      <w:r w:rsidR="00651986" w:rsidRPr="00351074">
        <w:rPr>
          <w:rFonts w:ascii="Times New Roman" w:hAnsi="Times New Roman"/>
          <w:b/>
          <w:sz w:val="20"/>
          <w:szCs w:val="20"/>
        </w:rPr>
        <w:t>cultivated land</w:t>
      </w:r>
      <w:r w:rsidR="00BE53CD" w:rsidRPr="00351074">
        <w:rPr>
          <w:rFonts w:ascii="Times New Roman" w:hAnsi="Times New Roman"/>
          <w:b/>
          <w:sz w:val="20"/>
          <w:szCs w:val="20"/>
        </w:rPr>
        <w:t xml:space="preserve"> use</w:t>
      </w:r>
      <w:r w:rsidR="000E59F3" w:rsidRPr="00351074">
        <w:rPr>
          <w:rFonts w:ascii="Times New Roman" w:hAnsi="Times New Roman"/>
          <w:b/>
          <w:sz w:val="20"/>
          <w:szCs w:val="20"/>
        </w:rPr>
        <w:t xml:space="preserve"> by province (Data source</w:t>
      </w:r>
      <w:r w:rsidR="00B911ED" w:rsidRPr="00351074">
        <w:rPr>
          <w:rFonts w:ascii="Times New Roman" w:hAnsi="Times New Roman"/>
          <w:b/>
          <w:sz w:val="20"/>
          <w:szCs w:val="20"/>
        </w:rPr>
        <w:t>s</w:t>
      </w:r>
      <w:r w:rsidR="000E59F3" w:rsidRPr="00351074">
        <w:rPr>
          <w:rFonts w:ascii="Times New Roman" w:hAnsi="Times New Roman"/>
          <w:b/>
          <w:sz w:val="20"/>
          <w:szCs w:val="20"/>
        </w:rPr>
        <w:t xml:space="preserve">: </w:t>
      </w:r>
      <w:r w:rsidR="00AC4B4C" w:rsidRPr="00351074">
        <w:rPr>
          <w:rFonts w:ascii="Times New Roman" w:hAnsi="Times New Roman"/>
          <w:b/>
          <w:sz w:val="20"/>
          <w:szCs w:val="20"/>
        </w:rPr>
        <w:fldChar w:fldCharType="begin" w:fldLock="1"/>
      </w:r>
      <w:r w:rsidR="002E72C4" w:rsidRPr="00351074">
        <w:rPr>
          <w:rFonts w:ascii="Times New Roman" w:hAnsi="Times New Roman"/>
          <w:b/>
          <w:sz w:val="20"/>
          <w:szCs w:val="20"/>
        </w:rPr>
        <w:instrText>ADDIN CSL_CITATION { "citationItems" : [ { "id" : "ITEM-1", "itemData" : { "author" : [ { "dropping-particle" : "", "family" : "DAFF", "given" : "", "non-dropping-particle" : "", "parse-names" : false, "suffix" : "" } ], "id" : "ITEM-1", "issued" : { "date-parts" : [ [ "2015" ] ] }, "number-of-pages" : "pp79-86", "publisher" : "Department of Agriculture, Foresty and Fisheries, Government of South Africa", "publisher-place" : "Pretoria", "title" : "Draft Policy Document on the Preservation and Development of Agricultural Land", "type" : "book" }, "uris" : [ "http://www.mendeley.com/documents/?uuid=1635f95d-9b52-4aa0-b81a-bf76824bf3de" ] } ], "mendeley" : { "formattedCitation" : "(DAFF 2015)", "plainTextFormattedCitation" : "(DAFF 2015)", "previouslyFormattedCitation" : "(DAFF 2015)" }, "properties" : { "noteIndex" : 0 }, "schema" : "https://github.com/citation-style-language/schema/raw/master/csl-citation.json" }</w:instrText>
      </w:r>
      <w:r w:rsidR="00AC4B4C" w:rsidRPr="00351074">
        <w:rPr>
          <w:rFonts w:ascii="Times New Roman" w:hAnsi="Times New Roman"/>
          <w:b/>
          <w:sz w:val="20"/>
          <w:szCs w:val="20"/>
        </w:rPr>
        <w:fldChar w:fldCharType="separate"/>
      </w:r>
      <w:r w:rsidR="002E72C4" w:rsidRPr="00351074">
        <w:rPr>
          <w:rFonts w:ascii="Times New Roman" w:hAnsi="Times New Roman"/>
          <w:b/>
          <w:noProof/>
          <w:sz w:val="20"/>
          <w:szCs w:val="20"/>
        </w:rPr>
        <w:t>(DAFF 2015)</w:t>
      </w:r>
      <w:r w:rsidR="00AC4B4C" w:rsidRPr="00351074">
        <w:rPr>
          <w:rFonts w:ascii="Times New Roman" w:hAnsi="Times New Roman"/>
          <w:b/>
          <w:sz w:val="20"/>
          <w:szCs w:val="20"/>
        </w:rPr>
        <w:fldChar w:fldCharType="end"/>
      </w:r>
      <w:r w:rsidR="000E59F3" w:rsidRPr="00351074">
        <w:rPr>
          <w:rFonts w:ascii="Times New Roman" w:hAnsi="Times New Roman"/>
          <w:b/>
          <w:sz w:val="20"/>
          <w:szCs w:val="20"/>
        </w:rPr>
        <w:t>)</w:t>
      </w:r>
    </w:p>
    <w:tbl>
      <w:tblPr>
        <w:tblW w:w="8237" w:type="dxa"/>
        <w:tblInd w:w="93" w:type="dxa"/>
        <w:tblLayout w:type="fixed"/>
        <w:tblLook w:val="04A0" w:firstRow="1" w:lastRow="0" w:firstColumn="1" w:lastColumn="0" w:noHBand="0" w:noVBand="1"/>
      </w:tblPr>
      <w:tblGrid>
        <w:gridCol w:w="1480"/>
        <w:gridCol w:w="1257"/>
        <w:gridCol w:w="1247"/>
        <w:gridCol w:w="1276"/>
        <w:gridCol w:w="1559"/>
        <w:gridCol w:w="1418"/>
      </w:tblGrid>
      <w:tr w:rsidR="00CF7BA5" w:rsidRPr="005E77B9" w14:paraId="64ECC47B" w14:textId="77777777" w:rsidTr="00186430">
        <w:trPr>
          <w:trHeight w:val="121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CD1AB" w14:textId="77777777" w:rsidR="00CF7BA5" w:rsidRPr="000136FE" w:rsidRDefault="00CF7BA5" w:rsidP="008106D9">
            <w:pPr>
              <w:jc w:val="center"/>
              <w:rPr>
                <w:rFonts w:ascii="Times New Roman" w:eastAsia="Times New Roman" w:hAnsi="Times New Roman"/>
                <w:color w:val="000000"/>
                <w:sz w:val="20"/>
                <w:szCs w:val="20"/>
              </w:rPr>
            </w:pPr>
          </w:p>
          <w:p w14:paraId="20C44BC3" w14:textId="77777777" w:rsidR="00CF7BA5" w:rsidRPr="000136FE" w:rsidRDefault="00CF7BA5" w:rsidP="008106D9">
            <w:pPr>
              <w:jc w:val="center"/>
              <w:rPr>
                <w:rFonts w:ascii="Times New Roman" w:eastAsia="Times New Roman" w:hAnsi="Times New Roman"/>
                <w:color w:val="000000"/>
                <w:sz w:val="20"/>
                <w:szCs w:val="20"/>
              </w:rPr>
            </w:pPr>
            <w:r w:rsidRPr="000136FE">
              <w:rPr>
                <w:rFonts w:ascii="Times New Roman" w:eastAsia="Times New Roman" w:hAnsi="Times New Roman"/>
                <w:b/>
                <w:bCs/>
                <w:color w:val="000000"/>
                <w:sz w:val="20"/>
                <w:szCs w:val="20"/>
              </w:rPr>
              <w:t>Province</w:t>
            </w:r>
          </w:p>
        </w:tc>
        <w:tc>
          <w:tcPr>
            <w:tcW w:w="1257" w:type="dxa"/>
            <w:tcBorders>
              <w:top w:val="single" w:sz="4" w:space="0" w:color="auto"/>
              <w:left w:val="nil"/>
              <w:right w:val="single" w:sz="4" w:space="0" w:color="000000"/>
            </w:tcBorders>
            <w:shd w:val="clear" w:color="auto" w:fill="auto"/>
            <w:noWrap/>
            <w:vAlign w:val="center"/>
            <w:hideMark/>
          </w:tcPr>
          <w:p w14:paraId="259B4BFD" w14:textId="77777777" w:rsidR="00CF7BA5" w:rsidRPr="000136FE" w:rsidRDefault="00CF7BA5" w:rsidP="00BE53CD">
            <w:pPr>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xml:space="preserve">Total </w:t>
            </w:r>
            <w:r w:rsidRPr="000136FE">
              <w:rPr>
                <w:rFonts w:ascii="Times New Roman" w:eastAsia="Times New Roman" w:hAnsi="Times New Roman"/>
                <w:b/>
                <w:bCs/>
                <w:color w:val="000000"/>
                <w:sz w:val="20"/>
                <w:szCs w:val="20"/>
              </w:rPr>
              <w:t xml:space="preserve">Land </w:t>
            </w:r>
            <w:r>
              <w:rPr>
                <w:rFonts w:ascii="Times New Roman" w:eastAsia="Times New Roman" w:hAnsi="Times New Roman"/>
                <w:b/>
                <w:bCs/>
                <w:color w:val="000000"/>
                <w:sz w:val="20"/>
                <w:szCs w:val="20"/>
              </w:rPr>
              <w:t>Area (ha)</w:t>
            </w:r>
          </w:p>
        </w:tc>
        <w:tc>
          <w:tcPr>
            <w:tcW w:w="1247" w:type="dxa"/>
            <w:tcBorders>
              <w:top w:val="single" w:sz="4" w:space="0" w:color="auto"/>
              <w:left w:val="nil"/>
              <w:right w:val="single" w:sz="4" w:space="0" w:color="auto"/>
            </w:tcBorders>
            <w:shd w:val="clear" w:color="auto" w:fill="auto"/>
            <w:noWrap/>
            <w:vAlign w:val="center"/>
            <w:hideMark/>
          </w:tcPr>
          <w:p w14:paraId="51BEF2B7" w14:textId="312E49F7" w:rsidR="00CF7BA5" w:rsidRPr="000136FE" w:rsidRDefault="00CF7BA5" w:rsidP="00BE53CD">
            <w:pPr>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Land Capability Class I-III Area (ha)</w:t>
            </w:r>
          </w:p>
        </w:tc>
        <w:tc>
          <w:tcPr>
            <w:tcW w:w="1276" w:type="dxa"/>
            <w:tcBorders>
              <w:top w:val="single" w:sz="4" w:space="0" w:color="auto"/>
              <w:left w:val="nil"/>
              <w:bottom w:val="single" w:sz="4" w:space="0" w:color="auto"/>
              <w:right w:val="single" w:sz="4" w:space="0" w:color="auto"/>
            </w:tcBorders>
            <w:vAlign w:val="center"/>
          </w:tcPr>
          <w:p w14:paraId="25722D19" w14:textId="65FC03A3" w:rsidR="00CF7BA5" w:rsidRPr="000136FE" w:rsidRDefault="00A22A6D" w:rsidP="004B6CD9">
            <w:pPr>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Status:</w:t>
            </w:r>
            <w:r w:rsidR="00CF7BA5">
              <w:rPr>
                <w:rFonts w:ascii="Times New Roman" w:eastAsia="Times New Roman" w:hAnsi="Times New Roman"/>
                <w:b/>
                <w:bCs/>
                <w:color w:val="000000"/>
                <w:sz w:val="20"/>
                <w:szCs w:val="20"/>
              </w:rPr>
              <w:t xml:space="preserve"> </w:t>
            </w:r>
            <w:r w:rsidR="00CF7BA5" w:rsidRPr="000136FE">
              <w:rPr>
                <w:rFonts w:ascii="Times New Roman" w:eastAsia="Times New Roman" w:hAnsi="Times New Roman"/>
                <w:b/>
                <w:bCs/>
                <w:color w:val="000000"/>
                <w:sz w:val="20"/>
                <w:szCs w:val="20"/>
              </w:rPr>
              <w:t>Cultivated</w:t>
            </w:r>
            <w:r w:rsidR="00455EA7">
              <w:rPr>
                <w:rFonts w:ascii="Times New Roman" w:eastAsia="Times New Roman" w:hAnsi="Times New Roman"/>
                <w:b/>
                <w:bCs/>
                <w:color w:val="000000"/>
                <w:sz w:val="20"/>
                <w:szCs w:val="20"/>
              </w:rPr>
              <w:t xml:space="preserve"> Class I-IV</w:t>
            </w:r>
            <w:r w:rsidR="00CF7BA5" w:rsidRPr="000136FE">
              <w:rPr>
                <w:rFonts w:ascii="Times New Roman" w:eastAsia="Times New Roman" w:hAnsi="Times New Roman"/>
                <w:b/>
                <w:bCs/>
                <w:color w:val="000000"/>
                <w:sz w:val="20"/>
                <w:szCs w:val="20"/>
              </w:rPr>
              <w:t xml:space="preserve"> Land</w:t>
            </w:r>
            <w:r w:rsidR="00CF7BA5">
              <w:rPr>
                <w:rFonts w:ascii="Times New Roman" w:eastAsia="Times New Roman" w:hAnsi="Times New Roman"/>
                <w:b/>
                <w:bCs/>
                <w:color w:val="000000"/>
                <w:sz w:val="20"/>
                <w:szCs w:val="20"/>
              </w:rPr>
              <w:t xml:space="preserve"> (ha)</w:t>
            </w:r>
          </w:p>
        </w:tc>
        <w:tc>
          <w:tcPr>
            <w:tcW w:w="1559" w:type="dxa"/>
            <w:tcBorders>
              <w:top w:val="single" w:sz="4" w:space="0" w:color="auto"/>
              <w:left w:val="single" w:sz="4" w:space="0" w:color="auto"/>
              <w:right w:val="single" w:sz="4" w:space="0" w:color="auto"/>
            </w:tcBorders>
            <w:shd w:val="clear" w:color="auto" w:fill="auto"/>
            <w:noWrap/>
            <w:vAlign w:val="center"/>
            <w:hideMark/>
          </w:tcPr>
          <w:p w14:paraId="2838F106" w14:textId="77777777" w:rsidR="00CF7BA5" w:rsidRPr="000136FE" w:rsidRDefault="00CF7BA5" w:rsidP="00F74BA1">
            <w:pPr>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Boundary: Available Land Capability Class I-III Area (ha)*</w:t>
            </w:r>
          </w:p>
        </w:tc>
        <w:tc>
          <w:tcPr>
            <w:tcW w:w="1418" w:type="dxa"/>
            <w:tcBorders>
              <w:top w:val="single" w:sz="4" w:space="0" w:color="auto"/>
              <w:left w:val="single" w:sz="4" w:space="0" w:color="auto"/>
              <w:right w:val="single" w:sz="4" w:space="0" w:color="auto"/>
            </w:tcBorders>
            <w:shd w:val="clear" w:color="auto" w:fill="auto"/>
            <w:vAlign w:val="center"/>
          </w:tcPr>
          <w:p w14:paraId="2B833DF6" w14:textId="0AB383CE" w:rsidR="00CF7BA5" w:rsidRDefault="00CF7BA5" w:rsidP="000301EE">
            <w:pPr>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xml:space="preserve">Cultivated </w:t>
            </w:r>
            <w:r w:rsidR="00186430">
              <w:rPr>
                <w:rFonts w:ascii="Times New Roman" w:eastAsia="Times New Roman" w:hAnsi="Times New Roman"/>
                <w:b/>
                <w:bCs/>
                <w:color w:val="000000"/>
                <w:sz w:val="20"/>
                <w:szCs w:val="20"/>
              </w:rPr>
              <w:t xml:space="preserve">Class I-IV </w:t>
            </w:r>
            <w:r>
              <w:rPr>
                <w:rFonts w:ascii="Times New Roman" w:eastAsia="Times New Roman" w:hAnsi="Times New Roman"/>
                <w:b/>
                <w:bCs/>
                <w:color w:val="000000"/>
                <w:sz w:val="20"/>
                <w:szCs w:val="20"/>
              </w:rPr>
              <w:t>Land as % of Available Class I-III Land</w:t>
            </w:r>
          </w:p>
        </w:tc>
      </w:tr>
      <w:tr w:rsidR="00455EA7" w:rsidRPr="005E77B9" w14:paraId="5566FF47" w14:textId="77777777" w:rsidTr="00186430">
        <w:trPr>
          <w:trHeight w:val="28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A92C6" w14:textId="77777777" w:rsidR="00455EA7" w:rsidRPr="000136FE" w:rsidRDefault="00455EA7" w:rsidP="00F74BA1">
            <w:pPr>
              <w:jc w:val="right"/>
              <w:rPr>
                <w:rFonts w:ascii="Times New Roman" w:eastAsia="Times New Roman" w:hAnsi="Times New Roman"/>
                <w:color w:val="000000"/>
                <w:sz w:val="20"/>
                <w:szCs w:val="20"/>
              </w:rPr>
            </w:pPr>
            <w:r w:rsidRPr="000136FE">
              <w:rPr>
                <w:rFonts w:ascii="Times New Roman" w:eastAsia="Times New Roman" w:hAnsi="Times New Roman"/>
                <w:color w:val="000000"/>
                <w:sz w:val="20"/>
                <w:szCs w:val="20"/>
              </w:rPr>
              <w:t>Eastern Cape</w:t>
            </w:r>
          </w:p>
        </w:tc>
        <w:tc>
          <w:tcPr>
            <w:tcW w:w="1257" w:type="dxa"/>
            <w:tcBorders>
              <w:top w:val="single" w:sz="4" w:space="0" w:color="auto"/>
              <w:left w:val="nil"/>
              <w:bottom w:val="single" w:sz="4" w:space="0" w:color="auto"/>
              <w:right w:val="single" w:sz="4" w:space="0" w:color="auto"/>
            </w:tcBorders>
            <w:shd w:val="clear" w:color="auto" w:fill="auto"/>
            <w:noWrap/>
            <w:vAlign w:val="center"/>
            <w:hideMark/>
          </w:tcPr>
          <w:p w14:paraId="641DABF1" w14:textId="77777777" w:rsidR="00455EA7" w:rsidRPr="000136FE" w:rsidRDefault="00455EA7" w:rsidP="00F74BA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16,882,162</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14:paraId="615A199C" w14:textId="77777777" w:rsidR="00455EA7" w:rsidRPr="000136FE" w:rsidRDefault="00455EA7" w:rsidP="00F74BA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1,273,249</w:t>
            </w:r>
          </w:p>
        </w:tc>
        <w:tc>
          <w:tcPr>
            <w:tcW w:w="1276" w:type="dxa"/>
            <w:tcBorders>
              <w:top w:val="single" w:sz="4" w:space="0" w:color="auto"/>
              <w:left w:val="nil"/>
              <w:bottom w:val="single" w:sz="4" w:space="0" w:color="auto"/>
              <w:right w:val="single" w:sz="4" w:space="0" w:color="auto"/>
            </w:tcBorders>
            <w:vAlign w:val="center"/>
          </w:tcPr>
          <w:p w14:paraId="58956670" w14:textId="62FE9F13" w:rsidR="00455EA7" w:rsidRPr="000136FE" w:rsidRDefault="00455EA7" w:rsidP="004B6CD9">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828,507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7BEAF" w14:textId="77777777" w:rsidR="00455EA7" w:rsidRPr="000136FE" w:rsidRDefault="00455EA7" w:rsidP="00F74BA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1,122,937</w:t>
            </w:r>
          </w:p>
        </w:tc>
        <w:tc>
          <w:tcPr>
            <w:tcW w:w="1418" w:type="dxa"/>
            <w:tcBorders>
              <w:top w:val="single" w:sz="4" w:space="0" w:color="auto"/>
              <w:left w:val="nil"/>
              <w:bottom w:val="single" w:sz="4" w:space="0" w:color="auto"/>
              <w:right w:val="single" w:sz="4" w:space="0" w:color="auto"/>
            </w:tcBorders>
            <w:vAlign w:val="center"/>
          </w:tcPr>
          <w:p w14:paraId="50AB4446" w14:textId="2F8649EB" w:rsidR="00455EA7" w:rsidRPr="000136FE" w:rsidRDefault="009815F5" w:rsidP="0027202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7</w:t>
            </w:r>
            <w:r w:rsidR="00455EA7">
              <w:rPr>
                <w:rFonts w:ascii="Times New Roman" w:eastAsia="Times New Roman" w:hAnsi="Times New Roman"/>
                <w:color w:val="000000"/>
                <w:sz w:val="20"/>
                <w:szCs w:val="20"/>
              </w:rPr>
              <w:t>4%</w:t>
            </w:r>
          </w:p>
        </w:tc>
      </w:tr>
      <w:tr w:rsidR="00455EA7" w:rsidRPr="005E77B9" w14:paraId="743328E3" w14:textId="77777777" w:rsidTr="00186430">
        <w:trPr>
          <w:trHeight w:val="28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6B5C3C6E" w14:textId="77777777" w:rsidR="00455EA7" w:rsidRPr="000136FE" w:rsidRDefault="00455EA7" w:rsidP="00F74BA1">
            <w:pPr>
              <w:jc w:val="right"/>
              <w:rPr>
                <w:rFonts w:ascii="Times New Roman" w:eastAsia="Times New Roman" w:hAnsi="Times New Roman"/>
                <w:color w:val="000000"/>
                <w:sz w:val="20"/>
                <w:szCs w:val="20"/>
              </w:rPr>
            </w:pPr>
            <w:r w:rsidRPr="000136FE">
              <w:rPr>
                <w:rFonts w:ascii="Times New Roman" w:eastAsia="Times New Roman" w:hAnsi="Times New Roman"/>
                <w:color w:val="000000"/>
                <w:sz w:val="20"/>
                <w:szCs w:val="20"/>
              </w:rPr>
              <w:t>Free State</w:t>
            </w:r>
          </w:p>
        </w:tc>
        <w:tc>
          <w:tcPr>
            <w:tcW w:w="1257" w:type="dxa"/>
            <w:tcBorders>
              <w:top w:val="single" w:sz="4" w:space="0" w:color="auto"/>
              <w:left w:val="nil"/>
              <w:bottom w:val="single" w:sz="4" w:space="0" w:color="auto"/>
              <w:right w:val="single" w:sz="4" w:space="0" w:color="auto"/>
            </w:tcBorders>
            <w:shd w:val="clear" w:color="auto" w:fill="auto"/>
            <w:noWrap/>
            <w:vAlign w:val="center"/>
            <w:hideMark/>
          </w:tcPr>
          <w:p w14:paraId="4C87288B" w14:textId="77777777" w:rsidR="00455EA7" w:rsidRPr="000136FE" w:rsidRDefault="00455EA7" w:rsidP="00F74BA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12,980,148</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14:paraId="782B3B94" w14:textId="77777777" w:rsidR="00455EA7" w:rsidRPr="000136FE" w:rsidRDefault="00455EA7" w:rsidP="00F74BA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2,254,177</w:t>
            </w:r>
          </w:p>
        </w:tc>
        <w:tc>
          <w:tcPr>
            <w:tcW w:w="1276" w:type="dxa"/>
            <w:tcBorders>
              <w:top w:val="single" w:sz="4" w:space="0" w:color="auto"/>
              <w:left w:val="nil"/>
              <w:bottom w:val="single" w:sz="4" w:space="0" w:color="auto"/>
              <w:right w:val="single" w:sz="4" w:space="0" w:color="auto"/>
            </w:tcBorders>
            <w:vAlign w:val="center"/>
          </w:tcPr>
          <w:p w14:paraId="2D9989DD" w14:textId="1D42ECEB" w:rsidR="00455EA7" w:rsidRPr="000136FE" w:rsidRDefault="00455EA7" w:rsidP="004B6CD9">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3,070,570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AA8BE" w14:textId="77777777" w:rsidR="00455EA7" w:rsidRPr="000136FE" w:rsidRDefault="00455EA7" w:rsidP="00F74BA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2,204,698</w:t>
            </w:r>
            <w:r w:rsidRPr="000136FE">
              <w:rPr>
                <w:rFonts w:ascii="Times New Roman" w:eastAsia="Times New Roman" w:hAnsi="Times New Roman"/>
                <w:color w:val="000000"/>
                <w:sz w:val="20"/>
                <w:szCs w:val="20"/>
              </w:rPr>
              <w:t> </w:t>
            </w:r>
          </w:p>
        </w:tc>
        <w:tc>
          <w:tcPr>
            <w:tcW w:w="1418" w:type="dxa"/>
            <w:tcBorders>
              <w:top w:val="single" w:sz="4" w:space="0" w:color="auto"/>
              <w:left w:val="nil"/>
              <w:bottom w:val="single" w:sz="4" w:space="0" w:color="auto"/>
              <w:right w:val="single" w:sz="4" w:space="0" w:color="auto"/>
            </w:tcBorders>
            <w:vAlign w:val="center"/>
          </w:tcPr>
          <w:p w14:paraId="2938697A" w14:textId="0512D016" w:rsidR="00455EA7" w:rsidRPr="000136FE" w:rsidRDefault="009815F5" w:rsidP="0027202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139</w:t>
            </w:r>
            <w:r w:rsidR="00455EA7">
              <w:rPr>
                <w:rFonts w:ascii="Times New Roman" w:eastAsia="Times New Roman" w:hAnsi="Times New Roman"/>
                <w:color w:val="000000"/>
                <w:sz w:val="20"/>
                <w:szCs w:val="20"/>
              </w:rPr>
              <w:t>%</w:t>
            </w:r>
          </w:p>
        </w:tc>
      </w:tr>
      <w:tr w:rsidR="00455EA7" w:rsidRPr="005E77B9" w14:paraId="76AA4BA5" w14:textId="77777777" w:rsidTr="00186430">
        <w:trPr>
          <w:trHeight w:val="28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69B475D0" w14:textId="77777777" w:rsidR="00455EA7" w:rsidRPr="000136FE" w:rsidRDefault="00455EA7" w:rsidP="00F74BA1">
            <w:pPr>
              <w:jc w:val="right"/>
              <w:rPr>
                <w:rFonts w:ascii="Times New Roman" w:eastAsia="Times New Roman" w:hAnsi="Times New Roman"/>
                <w:color w:val="000000"/>
                <w:sz w:val="20"/>
                <w:szCs w:val="20"/>
              </w:rPr>
            </w:pPr>
            <w:r w:rsidRPr="000136FE">
              <w:rPr>
                <w:rFonts w:ascii="Times New Roman" w:eastAsia="Times New Roman" w:hAnsi="Times New Roman"/>
                <w:color w:val="000000"/>
                <w:sz w:val="20"/>
                <w:szCs w:val="20"/>
              </w:rPr>
              <w:t>Gauteng</w:t>
            </w:r>
          </w:p>
        </w:tc>
        <w:tc>
          <w:tcPr>
            <w:tcW w:w="1257" w:type="dxa"/>
            <w:tcBorders>
              <w:top w:val="single" w:sz="4" w:space="0" w:color="auto"/>
              <w:left w:val="nil"/>
              <w:bottom w:val="single" w:sz="4" w:space="0" w:color="auto"/>
              <w:right w:val="single" w:sz="4" w:space="0" w:color="auto"/>
            </w:tcBorders>
            <w:shd w:val="clear" w:color="auto" w:fill="auto"/>
            <w:noWrap/>
            <w:vAlign w:val="center"/>
            <w:hideMark/>
          </w:tcPr>
          <w:p w14:paraId="4B189563" w14:textId="77777777" w:rsidR="00455EA7" w:rsidRPr="000136FE" w:rsidRDefault="00455EA7" w:rsidP="00F74BA1">
            <w:pPr>
              <w:jc w:val="right"/>
              <w:rPr>
                <w:rFonts w:ascii="Times New Roman" w:eastAsia="Times New Roman" w:hAnsi="Times New Roman"/>
                <w:sz w:val="20"/>
                <w:szCs w:val="20"/>
              </w:rPr>
            </w:pPr>
            <w:r>
              <w:rPr>
                <w:rFonts w:ascii="Times New Roman" w:eastAsia="Times New Roman" w:hAnsi="Times New Roman"/>
                <w:sz w:val="20"/>
                <w:szCs w:val="20"/>
              </w:rPr>
              <w:t>1,817,148</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14:paraId="0927D53A" w14:textId="77777777" w:rsidR="00455EA7" w:rsidRPr="000136FE" w:rsidRDefault="00455EA7" w:rsidP="00F74BA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1,093,904</w:t>
            </w:r>
          </w:p>
        </w:tc>
        <w:tc>
          <w:tcPr>
            <w:tcW w:w="1276" w:type="dxa"/>
            <w:tcBorders>
              <w:top w:val="single" w:sz="4" w:space="0" w:color="auto"/>
              <w:left w:val="nil"/>
              <w:bottom w:val="single" w:sz="4" w:space="0" w:color="auto"/>
              <w:right w:val="single" w:sz="4" w:space="0" w:color="auto"/>
            </w:tcBorders>
            <w:vAlign w:val="center"/>
          </w:tcPr>
          <w:p w14:paraId="582BD8E0" w14:textId="10858893" w:rsidR="00455EA7" w:rsidRPr="000136FE" w:rsidRDefault="00455EA7" w:rsidP="004B6CD9">
            <w:pPr>
              <w:jc w:val="right"/>
              <w:rPr>
                <w:rFonts w:ascii="Times New Roman" w:eastAsia="Times New Roman" w:hAnsi="Times New Roman"/>
                <w:color w:val="000000"/>
                <w:sz w:val="20"/>
                <w:szCs w:val="20"/>
              </w:rPr>
            </w:pPr>
            <w:r>
              <w:rPr>
                <w:rFonts w:ascii="Times New Roman" w:hAnsi="Times New Roman"/>
                <w:sz w:val="20"/>
                <w:szCs w:val="20"/>
              </w:rPr>
              <w:t>306,597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BFC2B" w14:textId="77777777" w:rsidR="00455EA7" w:rsidRPr="000136FE" w:rsidRDefault="00455EA7" w:rsidP="00F74BA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772,377</w:t>
            </w:r>
          </w:p>
        </w:tc>
        <w:tc>
          <w:tcPr>
            <w:tcW w:w="1418" w:type="dxa"/>
            <w:tcBorders>
              <w:top w:val="single" w:sz="4" w:space="0" w:color="auto"/>
              <w:left w:val="nil"/>
              <w:bottom w:val="single" w:sz="4" w:space="0" w:color="auto"/>
              <w:right w:val="single" w:sz="4" w:space="0" w:color="auto"/>
            </w:tcBorders>
            <w:vAlign w:val="center"/>
          </w:tcPr>
          <w:p w14:paraId="2375BB97" w14:textId="5FBEB906" w:rsidR="00455EA7" w:rsidRPr="000136FE" w:rsidRDefault="009815F5" w:rsidP="0027202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40</w:t>
            </w:r>
            <w:r w:rsidR="00455EA7">
              <w:rPr>
                <w:rFonts w:ascii="Times New Roman" w:eastAsia="Times New Roman" w:hAnsi="Times New Roman"/>
                <w:color w:val="000000"/>
                <w:sz w:val="20"/>
                <w:szCs w:val="20"/>
              </w:rPr>
              <w:t>%</w:t>
            </w:r>
          </w:p>
        </w:tc>
      </w:tr>
      <w:tr w:rsidR="00455EA7" w:rsidRPr="005E77B9" w14:paraId="464E5365" w14:textId="77777777" w:rsidTr="00186430">
        <w:trPr>
          <w:trHeight w:val="28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7E24F731" w14:textId="77777777" w:rsidR="00455EA7" w:rsidRPr="000136FE" w:rsidRDefault="00455EA7" w:rsidP="00F74BA1">
            <w:pPr>
              <w:jc w:val="right"/>
              <w:rPr>
                <w:rFonts w:ascii="Times New Roman" w:eastAsia="Times New Roman" w:hAnsi="Times New Roman"/>
                <w:color w:val="000000"/>
                <w:sz w:val="20"/>
                <w:szCs w:val="20"/>
              </w:rPr>
            </w:pPr>
            <w:r w:rsidRPr="000136FE">
              <w:rPr>
                <w:rFonts w:ascii="Times New Roman" w:eastAsia="Times New Roman" w:hAnsi="Times New Roman"/>
                <w:color w:val="000000"/>
                <w:sz w:val="20"/>
                <w:szCs w:val="20"/>
              </w:rPr>
              <w:t>KwaZulu-Natal</w:t>
            </w:r>
          </w:p>
        </w:tc>
        <w:tc>
          <w:tcPr>
            <w:tcW w:w="1257" w:type="dxa"/>
            <w:tcBorders>
              <w:top w:val="single" w:sz="4" w:space="0" w:color="auto"/>
              <w:left w:val="nil"/>
              <w:bottom w:val="single" w:sz="4" w:space="0" w:color="auto"/>
              <w:right w:val="single" w:sz="4" w:space="0" w:color="auto"/>
            </w:tcBorders>
            <w:shd w:val="clear" w:color="auto" w:fill="auto"/>
            <w:noWrap/>
            <w:vAlign w:val="center"/>
            <w:hideMark/>
          </w:tcPr>
          <w:p w14:paraId="6B2C158C" w14:textId="77777777" w:rsidR="00455EA7" w:rsidRPr="000136FE" w:rsidRDefault="00455EA7" w:rsidP="00F74BA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9,322,929</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14:paraId="15439AB7" w14:textId="77777777" w:rsidR="00455EA7" w:rsidRPr="000136FE" w:rsidRDefault="00455EA7" w:rsidP="00F74BA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3,097,604</w:t>
            </w:r>
          </w:p>
        </w:tc>
        <w:tc>
          <w:tcPr>
            <w:tcW w:w="1276" w:type="dxa"/>
            <w:tcBorders>
              <w:top w:val="single" w:sz="4" w:space="0" w:color="auto"/>
              <w:left w:val="nil"/>
              <w:bottom w:val="single" w:sz="4" w:space="0" w:color="auto"/>
              <w:right w:val="single" w:sz="4" w:space="0" w:color="auto"/>
            </w:tcBorders>
            <w:vAlign w:val="center"/>
          </w:tcPr>
          <w:p w14:paraId="5D9325E3" w14:textId="236BB1A3" w:rsidR="00455EA7" w:rsidRPr="000136FE" w:rsidRDefault="00455EA7" w:rsidP="004B6CD9">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691,483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215346" w14:textId="77777777" w:rsidR="00455EA7" w:rsidRPr="000136FE" w:rsidRDefault="00455EA7" w:rsidP="00F74BA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2,537,768</w:t>
            </w:r>
            <w:r w:rsidRPr="000136FE">
              <w:rPr>
                <w:rFonts w:ascii="Times New Roman" w:eastAsia="Times New Roman" w:hAnsi="Times New Roman"/>
                <w:color w:val="000000"/>
                <w:sz w:val="20"/>
                <w:szCs w:val="20"/>
              </w:rPr>
              <w:t> </w:t>
            </w:r>
          </w:p>
        </w:tc>
        <w:tc>
          <w:tcPr>
            <w:tcW w:w="1418" w:type="dxa"/>
            <w:tcBorders>
              <w:top w:val="single" w:sz="4" w:space="0" w:color="auto"/>
              <w:left w:val="nil"/>
              <w:bottom w:val="single" w:sz="4" w:space="0" w:color="auto"/>
              <w:right w:val="single" w:sz="4" w:space="0" w:color="auto"/>
            </w:tcBorders>
            <w:vAlign w:val="center"/>
          </w:tcPr>
          <w:p w14:paraId="26848E28" w14:textId="7BB8544C" w:rsidR="00455EA7" w:rsidRPr="000136FE" w:rsidRDefault="009815F5" w:rsidP="0027202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27</w:t>
            </w:r>
            <w:r w:rsidR="00455EA7">
              <w:rPr>
                <w:rFonts w:ascii="Times New Roman" w:eastAsia="Times New Roman" w:hAnsi="Times New Roman"/>
                <w:color w:val="000000"/>
                <w:sz w:val="20"/>
                <w:szCs w:val="20"/>
              </w:rPr>
              <w:t>%</w:t>
            </w:r>
          </w:p>
        </w:tc>
      </w:tr>
      <w:tr w:rsidR="00455EA7" w:rsidRPr="005E77B9" w14:paraId="2AE35FE2" w14:textId="77777777" w:rsidTr="00186430">
        <w:trPr>
          <w:trHeight w:val="28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45E232BE" w14:textId="77777777" w:rsidR="00455EA7" w:rsidRPr="000136FE" w:rsidRDefault="00455EA7" w:rsidP="00F74BA1">
            <w:pPr>
              <w:jc w:val="right"/>
              <w:rPr>
                <w:rFonts w:ascii="Times New Roman" w:eastAsia="Times New Roman" w:hAnsi="Times New Roman"/>
                <w:color w:val="000000"/>
                <w:sz w:val="20"/>
                <w:szCs w:val="20"/>
              </w:rPr>
            </w:pPr>
            <w:r w:rsidRPr="000136FE">
              <w:rPr>
                <w:rFonts w:ascii="Times New Roman" w:eastAsia="Times New Roman" w:hAnsi="Times New Roman"/>
                <w:color w:val="000000"/>
                <w:sz w:val="20"/>
                <w:szCs w:val="20"/>
              </w:rPr>
              <w:t>Limpopo</w:t>
            </w:r>
          </w:p>
        </w:tc>
        <w:tc>
          <w:tcPr>
            <w:tcW w:w="1257" w:type="dxa"/>
            <w:tcBorders>
              <w:top w:val="single" w:sz="4" w:space="0" w:color="auto"/>
              <w:left w:val="nil"/>
              <w:bottom w:val="single" w:sz="4" w:space="0" w:color="auto"/>
              <w:right w:val="single" w:sz="4" w:space="0" w:color="auto"/>
            </w:tcBorders>
            <w:shd w:val="clear" w:color="auto" w:fill="auto"/>
            <w:noWrap/>
            <w:vAlign w:val="center"/>
            <w:hideMark/>
          </w:tcPr>
          <w:p w14:paraId="11C16FD4" w14:textId="77777777" w:rsidR="00455EA7" w:rsidRPr="000136FE" w:rsidRDefault="00455EA7" w:rsidP="00F74BA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12,573,636</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14:paraId="44EBD276" w14:textId="77777777" w:rsidR="00455EA7" w:rsidRPr="000136FE" w:rsidRDefault="00455EA7" w:rsidP="00F74BA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2,534,914</w:t>
            </w:r>
          </w:p>
        </w:tc>
        <w:tc>
          <w:tcPr>
            <w:tcW w:w="1276" w:type="dxa"/>
            <w:tcBorders>
              <w:top w:val="single" w:sz="4" w:space="0" w:color="auto"/>
              <w:left w:val="nil"/>
              <w:bottom w:val="single" w:sz="4" w:space="0" w:color="auto"/>
              <w:right w:val="single" w:sz="4" w:space="0" w:color="auto"/>
            </w:tcBorders>
            <w:vAlign w:val="center"/>
          </w:tcPr>
          <w:p w14:paraId="25F5C66B" w14:textId="5F3F3BB0" w:rsidR="00455EA7" w:rsidRPr="000136FE" w:rsidRDefault="00455EA7" w:rsidP="004B6CD9">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967,732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9D0A2" w14:textId="77777777" w:rsidR="00455EA7" w:rsidRPr="000136FE" w:rsidRDefault="00455EA7" w:rsidP="00BD79CC">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2,296,820</w:t>
            </w:r>
          </w:p>
        </w:tc>
        <w:tc>
          <w:tcPr>
            <w:tcW w:w="1418" w:type="dxa"/>
            <w:tcBorders>
              <w:top w:val="single" w:sz="4" w:space="0" w:color="auto"/>
              <w:left w:val="nil"/>
              <w:bottom w:val="single" w:sz="4" w:space="0" w:color="auto"/>
              <w:right w:val="single" w:sz="4" w:space="0" w:color="auto"/>
            </w:tcBorders>
            <w:vAlign w:val="center"/>
          </w:tcPr>
          <w:p w14:paraId="3955C7EB" w14:textId="748C89EE" w:rsidR="00455EA7" w:rsidRPr="000136FE" w:rsidRDefault="009815F5" w:rsidP="0027202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42</w:t>
            </w:r>
            <w:r w:rsidR="00455EA7">
              <w:rPr>
                <w:rFonts w:ascii="Times New Roman" w:eastAsia="Times New Roman" w:hAnsi="Times New Roman"/>
                <w:color w:val="000000"/>
                <w:sz w:val="20"/>
                <w:szCs w:val="20"/>
              </w:rPr>
              <w:t>%</w:t>
            </w:r>
          </w:p>
        </w:tc>
      </w:tr>
      <w:tr w:rsidR="00455EA7" w:rsidRPr="005E77B9" w14:paraId="10DA0397" w14:textId="77777777" w:rsidTr="00186430">
        <w:trPr>
          <w:trHeight w:val="28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6FE22EF3" w14:textId="77777777" w:rsidR="00455EA7" w:rsidRPr="000136FE" w:rsidRDefault="00455EA7" w:rsidP="00F74BA1">
            <w:pPr>
              <w:jc w:val="right"/>
              <w:rPr>
                <w:rFonts w:ascii="Times New Roman" w:eastAsia="Times New Roman" w:hAnsi="Times New Roman"/>
                <w:color w:val="000000"/>
                <w:sz w:val="20"/>
                <w:szCs w:val="20"/>
              </w:rPr>
            </w:pPr>
            <w:r w:rsidRPr="000136FE">
              <w:rPr>
                <w:rFonts w:ascii="Times New Roman" w:eastAsia="Times New Roman" w:hAnsi="Times New Roman"/>
                <w:color w:val="000000"/>
                <w:sz w:val="20"/>
                <w:szCs w:val="20"/>
              </w:rPr>
              <w:t>Mpumalanga</w:t>
            </w:r>
          </w:p>
        </w:tc>
        <w:tc>
          <w:tcPr>
            <w:tcW w:w="1257" w:type="dxa"/>
            <w:tcBorders>
              <w:top w:val="single" w:sz="4" w:space="0" w:color="auto"/>
              <w:left w:val="nil"/>
              <w:bottom w:val="single" w:sz="4" w:space="0" w:color="auto"/>
              <w:right w:val="single" w:sz="4" w:space="0" w:color="auto"/>
            </w:tcBorders>
            <w:shd w:val="clear" w:color="auto" w:fill="auto"/>
            <w:noWrap/>
            <w:vAlign w:val="center"/>
            <w:hideMark/>
          </w:tcPr>
          <w:p w14:paraId="533015EA" w14:textId="77777777" w:rsidR="00455EA7" w:rsidRPr="000136FE" w:rsidRDefault="00455EA7" w:rsidP="00F74BA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7,646,428</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14:paraId="76C592BD" w14:textId="77777777" w:rsidR="00455EA7" w:rsidRPr="000136FE" w:rsidRDefault="00455EA7" w:rsidP="00F74BA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2,957,734</w:t>
            </w:r>
          </w:p>
        </w:tc>
        <w:tc>
          <w:tcPr>
            <w:tcW w:w="1276" w:type="dxa"/>
            <w:tcBorders>
              <w:top w:val="single" w:sz="4" w:space="0" w:color="auto"/>
              <w:left w:val="nil"/>
              <w:bottom w:val="single" w:sz="4" w:space="0" w:color="auto"/>
              <w:right w:val="single" w:sz="4" w:space="0" w:color="auto"/>
            </w:tcBorders>
            <w:vAlign w:val="center"/>
          </w:tcPr>
          <w:p w14:paraId="149B499C" w14:textId="4B4D7B57" w:rsidR="00455EA7" w:rsidRPr="000136FE" w:rsidRDefault="00455EA7" w:rsidP="004B6CD9">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1,278,717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639D58" w14:textId="77777777" w:rsidR="00455EA7" w:rsidRPr="000136FE" w:rsidRDefault="00455EA7" w:rsidP="00F74BA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2,393,780</w:t>
            </w:r>
            <w:r w:rsidRPr="000136FE">
              <w:rPr>
                <w:rFonts w:ascii="Times New Roman" w:eastAsia="Times New Roman" w:hAnsi="Times New Roman"/>
                <w:color w:val="000000"/>
                <w:sz w:val="20"/>
                <w:szCs w:val="20"/>
              </w:rPr>
              <w:t> </w:t>
            </w:r>
          </w:p>
        </w:tc>
        <w:tc>
          <w:tcPr>
            <w:tcW w:w="1418" w:type="dxa"/>
            <w:tcBorders>
              <w:top w:val="single" w:sz="4" w:space="0" w:color="auto"/>
              <w:left w:val="nil"/>
              <w:bottom w:val="single" w:sz="4" w:space="0" w:color="auto"/>
              <w:right w:val="single" w:sz="4" w:space="0" w:color="auto"/>
            </w:tcBorders>
            <w:vAlign w:val="center"/>
          </w:tcPr>
          <w:p w14:paraId="1C98113D" w14:textId="301F37FC" w:rsidR="00455EA7" w:rsidRPr="000136FE" w:rsidRDefault="009815F5" w:rsidP="00736028">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53</w:t>
            </w:r>
            <w:r w:rsidR="00455EA7">
              <w:rPr>
                <w:rFonts w:ascii="Times New Roman" w:eastAsia="Times New Roman" w:hAnsi="Times New Roman"/>
                <w:color w:val="000000"/>
                <w:sz w:val="20"/>
                <w:szCs w:val="20"/>
              </w:rPr>
              <w:t>%</w:t>
            </w:r>
          </w:p>
        </w:tc>
      </w:tr>
      <w:tr w:rsidR="00455EA7" w:rsidRPr="005E77B9" w14:paraId="54E566DA" w14:textId="77777777" w:rsidTr="00186430">
        <w:trPr>
          <w:trHeight w:val="28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16C874B3" w14:textId="77777777" w:rsidR="00455EA7" w:rsidRPr="000136FE" w:rsidRDefault="00455EA7" w:rsidP="00F74BA1">
            <w:pPr>
              <w:jc w:val="right"/>
              <w:rPr>
                <w:rFonts w:ascii="Times New Roman" w:eastAsia="Times New Roman" w:hAnsi="Times New Roman"/>
                <w:color w:val="000000"/>
                <w:sz w:val="20"/>
                <w:szCs w:val="20"/>
              </w:rPr>
            </w:pPr>
            <w:r w:rsidRPr="000136FE">
              <w:rPr>
                <w:rFonts w:ascii="Times New Roman" w:eastAsia="Times New Roman" w:hAnsi="Times New Roman"/>
                <w:color w:val="000000"/>
                <w:sz w:val="20"/>
                <w:szCs w:val="20"/>
              </w:rPr>
              <w:t>Northern Cape</w:t>
            </w:r>
          </w:p>
        </w:tc>
        <w:tc>
          <w:tcPr>
            <w:tcW w:w="1257" w:type="dxa"/>
            <w:tcBorders>
              <w:top w:val="single" w:sz="4" w:space="0" w:color="auto"/>
              <w:left w:val="nil"/>
              <w:bottom w:val="single" w:sz="4" w:space="0" w:color="auto"/>
              <w:right w:val="single" w:sz="4" w:space="0" w:color="auto"/>
            </w:tcBorders>
            <w:shd w:val="clear" w:color="auto" w:fill="auto"/>
            <w:noWrap/>
            <w:vAlign w:val="center"/>
            <w:hideMark/>
          </w:tcPr>
          <w:p w14:paraId="2331BD63" w14:textId="77777777" w:rsidR="00455EA7" w:rsidRPr="000136FE" w:rsidRDefault="00455EA7" w:rsidP="00F74BA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37,279,987</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14:paraId="463B47F2" w14:textId="77777777" w:rsidR="00455EA7" w:rsidRPr="000136FE" w:rsidRDefault="00455EA7" w:rsidP="00F74BA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c>
          <w:tcPr>
            <w:tcW w:w="1276" w:type="dxa"/>
            <w:tcBorders>
              <w:top w:val="single" w:sz="4" w:space="0" w:color="auto"/>
              <w:left w:val="nil"/>
              <w:bottom w:val="single" w:sz="4" w:space="0" w:color="auto"/>
              <w:right w:val="single" w:sz="4" w:space="0" w:color="auto"/>
            </w:tcBorders>
            <w:vAlign w:val="center"/>
          </w:tcPr>
          <w:p w14:paraId="6B43E59B" w14:textId="618BCBBA" w:rsidR="00455EA7" w:rsidRPr="000136FE" w:rsidRDefault="00455EA7" w:rsidP="004B6CD9">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C4B38" w14:textId="77777777" w:rsidR="00455EA7" w:rsidRPr="000136FE" w:rsidRDefault="00455EA7" w:rsidP="00F74BA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0</w:t>
            </w:r>
            <w:r w:rsidRPr="000136FE">
              <w:rPr>
                <w:rFonts w:ascii="Times New Roman" w:eastAsia="Times New Roman" w:hAnsi="Times New Roman"/>
                <w:color w:val="000000"/>
                <w:sz w:val="20"/>
                <w:szCs w:val="20"/>
              </w:rPr>
              <w:t> </w:t>
            </w:r>
          </w:p>
        </w:tc>
        <w:tc>
          <w:tcPr>
            <w:tcW w:w="1418" w:type="dxa"/>
            <w:tcBorders>
              <w:top w:val="single" w:sz="4" w:space="0" w:color="auto"/>
              <w:left w:val="nil"/>
              <w:bottom w:val="single" w:sz="4" w:space="0" w:color="auto"/>
              <w:right w:val="single" w:sz="4" w:space="0" w:color="auto"/>
            </w:tcBorders>
            <w:vAlign w:val="center"/>
          </w:tcPr>
          <w:p w14:paraId="066E6A01" w14:textId="77777777" w:rsidR="00455EA7" w:rsidRPr="000136FE" w:rsidRDefault="00455EA7" w:rsidP="0027202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w:t>
            </w:r>
          </w:p>
        </w:tc>
      </w:tr>
      <w:tr w:rsidR="00455EA7" w:rsidRPr="005E77B9" w14:paraId="0C985ABE" w14:textId="77777777" w:rsidTr="00186430">
        <w:trPr>
          <w:trHeight w:val="28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7FA7A5C3" w14:textId="77777777" w:rsidR="00455EA7" w:rsidRPr="000136FE" w:rsidRDefault="00455EA7" w:rsidP="00F74BA1">
            <w:pPr>
              <w:jc w:val="right"/>
              <w:rPr>
                <w:rFonts w:ascii="Times New Roman" w:eastAsia="Times New Roman" w:hAnsi="Times New Roman"/>
                <w:color w:val="000000"/>
                <w:sz w:val="20"/>
                <w:szCs w:val="20"/>
              </w:rPr>
            </w:pPr>
            <w:r w:rsidRPr="000136FE">
              <w:rPr>
                <w:rFonts w:ascii="Times New Roman" w:eastAsia="Times New Roman" w:hAnsi="Times New Roman"/>
                <w:color w:val="000000"/>
                <w:sz w:val="20"/>
                <w:szCs w:val="20"/>
              </w:rPr>
              <w:t>North West</w:t>
            </w:r>
          </w:p>
        </w:tc>
        <w:tc>
          <w:tcPr>
            <w:tcW w:w="1257" w:type="dxa"/>
            <w:tcBorders>
              <w:top w:val="single" w:sz="4" w:space="0" w:color="auto"/>
              <w:left w:val="nil"/>
              <w:bottom w:val="single" w:sz="4" w:space="0" w:color="auto"/>
              <w:right w:val="single" w:sz="4" w:space="0" w:color="auto"/>
            </w:tcBorders>
            <w:shd w:val="clear" w:color="auto" w:fill="auto"/>
            <w:noWrap/>
            <w:vAlign w:val="center"/>
            <w:hideMark/>
          </w:tcPr>
          <w:p w14:paraId="5D8F319C" w14:textId="77777777" w:rsidR="00455EA7" w:rsidRPr="000136FE" w:rsidRDefault="00455EA7" w:rsidP="00F74BA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10,486,312</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14:paraId="596F0C9B" w14:textId="77777777" w:rsidR="00455EA7" w:rsidRPr="000136FE" w:rsidRDefault="00455EA7" w:rsidP="00F74BA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1,777,280</w:t>
            </w:r>
          </w:p>
        </w:tc>
        <w:tc>
          <w:tcPr>
            <w:tcW w:w="1276" w:type="dxa"/>
            <w:tcBorders>
              <w:top w:val="single" w:sz="4" w:space="0" w:color="auto"/>
              <w:left w:val="nil"/>
              <w:bottom w:val="single" w:sz="4" w:space="0" w:color="auto"/>
              <w:right w:val="single" w:sz="4" w:space="0" w:color="auto"/>
            </w:tcBorders>
            <w:vAlign w:val="center"/>
          </w:tcPr>
          <w:p w14:paraId="14437578" w14:textId="45AB9E0F" w:rsidR="00455EA7" w:rsidRPr="000136FE" w:rsidRDefault="00455EA7" w:rsidP="004B6CD9">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1,631,535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E4A4B" w14:textId="77777777" w:rsidR="00455EA7" w:rsidRPr="000136FE" w:rsidRDefault="00455EA7" w:rsidP="00736028">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1,661,912</w:t>
            </w:r>
          </w:p>
        </w:tc>
        <w:tc>
          <w:tcPr>
            <w:tcW w:w="1418" w:type="dxa"/>
            <w:tcBorders>
              <w:top w:val="single" w:sz="4" w:space="0" w:color="auto"/>
              <w:left w:val="nil"/>
              <w:bottom w:val="single" w:sz="4" w:space="0" w:color="auto"/>
              <w:right w:val="single" w:sz="4" w:space="0" w:color="auto"/>
            </w:tcBorders>
            <w:vAlign w:val="center"/>
          </w:tcPr>
          <w:p w14:paraId="087506F3" w14:textId="5C2F080B" w:rsidR="00455EA7" w:rsidRPr="000136FE" w:rsidRDefault="009815F5" w:rsidP="0027202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98</w:t>
            </w:r>
            <w:r w:rsidR="00455EA7">
              <w:rPr>
                <w:rFonts w:ascii="Times New Roman" w:eastAsia="Times New Roman" w:hAnsi="Times New Roman"/>
                <w:color w:val="000000"/>
                <w:sz w:val="20"/>
                <w:szCs w:val="20"/>
              </w:rPr>
              <w:t>%</w:t>
            </w:r>
          </w:p>
        </w:tc>
      </w:tr>
      <w:tr w:rsidR="00455EA7" w:rsidRPr="005E77B9" w14:paraId="4F8E0BEF" w14:textId="77777777" w:rsidTr="00186430">
        <w:trPr>
          <w:trHeight w:val="28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4BDDE2EB" w14:textId="77777777" w:rsidR="00455EA7" w:rsidRPr="000136FE" w:rsidRDefault="00455EA7" w:rsidP="00F74BA1">
            <w:pPr>
              <w:jc w:val="right"/>
              <w:rPr>
                <w:rFonts w:ascii="Times New Roman" w:eastAsia="Times New Roman" w:hAnsi="Times New Roman"/>
                <w:color w:val="000000"/>
                <w:sz w:val="20"/>
                <w:szCs w:val="20"/>
              </w:rPr>
            </w:pPr>
            <w:r w:rsidRPr="000136FE">
              <w:rPr>
                <w:rFonts w:ascii="Times New Roman" w:eastAsia="Times New Roman" w:hAnsi="Times New Roman"/>
                <w:color w:val="000000"/>
                <w:sz w:val="20"/>
                <w:szCs w:val="20"/>
              </w:rPr>
              <w:t>Western Cape</w:t>
            </w:r>
          </w:p>
        </w:tc>
        <w:tc>
          <w:tcPr>
            <w:tcW w:w="1257" w:type="dxa"/>
            <w:tcBorders>
              <w:top w:val="single" w:sz="4" w:space="0" w:color="auto"/>
              <w:left w:val="nil"/>
              <w:bottom w:val="single" w:sz="4" w:space="0" w:color="auto"/>
              <w:right w:val="single" w:sz="4" w:space="0" w:color="auto"/>
            </w:tcBorders>
            <w:shd w:val="clear" w:color="auto" w:fill="auto"/>
            <w:noWrap/>
            <w:vAlign w:val="center"/>
            <w:hideMark/>
          </w:tcPr>
          <w:p w14:paraId="1A573E8B" w14:textId="77777777" w:rsidR="00455EA7" w:rsidRPr="000136FE" w:rsidRDefault="00455EA7" w:rsidP="00F74BA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12,935,453</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14:paraId="200726ED" w14:textId="77777777" w:rsidR="00455EA7" w:rsidRPr="000136FE" w:rsidRDefault="00455EA7" w:rsidP="00F74BA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895,807</w:t>
            </w:r>
          </w:p>
        </w:tc>
        <w:tc>
          <w:tcPr>
            <w:tcW w:w="1276" w:type="dxa"/>
            <w:tcBorders>
              <w:top w:val="single" w:sz="4" w:space="0" w:color="auto"/>
              <w:left w:val="nil"/>
              <w:bottom w:val="single" w:sz="4" w:space="0" w:color="auto"/>
              <w:right w:val="single" w:sz="4" w:space="0" w:color="auto"/>
            </w:tcBorders>
            <w:vAlign w:val="center"/>
          </w:tcPr>
          <w:p w14:paraId="4D6D1010" w14:textId="740E69D0" w:rsidR="00455EA7" w:rsidRPr="000136FE" w:rsidRDefault="00455EA7" w:rsidP="004B6CD9">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876,367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E17F7" w14:textId="77777777" w:rsidR="00455EA7" w:rsidRPr="000136FE" w:rsidRDefault="00455EA7" w:rsidP="00F74BA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767,777</w:t>
            </w:r>
          </w:p>
        </w:tc>
        <w:tc>
          <w:tcPr>
            <w:tcW w:w="1418" w:type="dxa"/>
            <w:tcBorders>
              <w:top w:val="single" w:sz="4" w:space="0" w:color="auto"/>
              <w:left w:val="nil"/>
              <w:bottom w:val="single" w:sz="4" w:space="0" w:color="auto"/>
              <w:right w:val="single" w:sz="4" w:space="0" w:color="auto"/>
            </w:tcBorders>
            <w:vAlign w:val="center"/>
          </w:tcPr>
          <w:p w14:paraId="73BA5CFB" w14:textId="044CDD8B" w:rsidR="00455EA7" w:rsidRPr="000136FE" w:rsidRDefault="009815F5" w:rsidP="00272021">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114</w:t>
            </w:r>
            <w:r w:rsidR="00455EA7">
              <w:rPr>
                <w:rFonts w:ascii="Times New Roman" w:eastAsia="Times New Roman" w:hAnsi="Times New Roman"/>
                <w:color w:val="000000"/>
                <w:sz w:val="20"/>
                <w:szCs w:val="20"/>
              </w:rPr>
              <w:t>%</w:t>
            </w:r>
          </w:p>
        </w:tc>
      </w:tr>
      <w:tr w:rsidR="00455EA7" w:rsidRPr="005E77B9" w14:paraId="35263711" w14:textId="77777777" w:rsidTr="00186430">
        <w:trPr>
          <w:trHeight w:val="28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176CA851" w14:textId="77777777" w:rsidR="00455EA7" w:rsidRPr="007D0329" w:rsidRDefault="00455EA7" w:rsidP="00F74BA1">
            <w:pPr>
              <w:jc w:val="right"/>
              <w:rPr>
                <w:rFonts w:ascii="Times New Roman" w:eastAsia="Times New Roman" w:hAnsi="Times New Roman"/>
                <w:bCs/>
                <w:i/>
                <w:color w:val="000000"/>
                <w:sz w:val="20"/>
                <w:szCs w:val="20"/>
              </w:rPr>
            </w:pPr>
            <w:r w:rsidRPr="007D0329">
              <w:rPr>
                <w:rFonts w:ascii="Times New Roman" w:eastAsia="Times New Roman" w:hAnsi="Times New Roman"/>
                <w:bCs/>
                <w:i/>
                <w:color w:val="000000"/>
                <w:sz w:val="20"/>
                <w:szCs w:val="20"/>
              </w:rPr>
              <w:t>South Africa</w:t>
            </w:r>
          </w:p>
        </w:tc>
        <w:tc>
          <w:tcPr>
            <w:tcW w:w="1257" w:type="dxa"/>
            <w:tcBorders>
              <w:top w:val="single" w:sz="4" w:space="0" w:color="auto"/>
              <w:left w:val="nil"/>
              <w:bottom w:val="single" w:sz="4" w:space="0" w:color="auto"/>
              <w:right w:val="single" w:sz="4" w:space="0" w:color="auto"/>
            </w:tcBorders>
            <w:shd w:val="clear" w:color="auto" w:fill="auto"/>
            <w:noWrap/>
            <w:vAlign w:val="center"/>
            <w:hideMark/>
          </w:tcPr>
          <w:p w14:paraId="3E81F2C2" w14:textId="77777777" w:rsidR="00455EA7" w:rsidRPr="007D0329" w:rsidRDefault="00455EA7" w:rsidP="00F74BA1">
            <w:pPr>
              <w:jc w:val="right"/>
              <w:rPr>
                <w:rFonts w:ascii="Times New Roman" w:eastAsia="Times New Roman" w:hAnsi="Times New Roman"/>
                <w:bCs/>
                <w:i/>
                <w:color w:val="000000"/>
                <w:sz w:val="20"/>
                <w:szCs w:val="20"/>
              </w:rPr>
            </w:pPr>
            <w:r w:rsidRPr="007D0329">
              <w:rPr>
                <w:rFonts w:ascii="Times New Roman" w:eastAsia="Times New Roman" w:hAnsi="Times New Roman"/>
                <w:bCs/>
                <w:i/>
                <w:color w:val="000000"/>
                <w:sz w:val="20"/>
                <w:szCs w:val="20"/>
              </w:rPr>
              <w:t>121,924,881</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14:paraId="1A4AD352" w14:textId="77777777" w:rsidR="00455EA7" w:rsidRPr="007D0329" w:rsidRDefault="00455EA7" w:rsidP="00F74BA1">
            <w:pPr>
              <w:jc w:val="right"/>
              <w:rPr>
                <w:rFonts w:ascii="Times New Roman" w:eastAsia="Times New Roman" w:hAnsi="Times New Roman"/>
                <w:bCs/>
                <w:i/>
                <w:color w:val="000000"/>
                <w:sz w:val="20"/>
                <w:szCs w:val="20"/>
              </w:rPr>
            </w:pPr>
            <w:r w:rsidRPr="007D0329">
              <w:rPr>
                <w:rFonts w:ascii="Times New Roman" w:eastAsia="Times New Roman" w:hAnsi="Times New Roman"/>
                <w:bCs/>
                <w:i/>
                <w:color w:val="000000"/>
                <w:sz w:val="20"/>
                <w:szCs w:val="20"/>
              </w:rPr>
              <w:t>15,884,669</w:t>
            </w:r>
          </w:p>
        </w:tc>
        <w:tc>
          <w:tcPr>
            <w:tcW w:w="1276" w:type="dxa"/>
            <w:tcBorders>
              <w:top w:val="single" w:sz="4" w:space="0" w:color="auto"/>
              <w:left w:val="nil"/>
              <w:bottom w:val="single" w:sz="4" w:space="0" w:color="auto"/>
              <w:right w:val="single" w:sz="4" w:space="0" w:color="auto"/>
            </w:tcBorders>
            <w:vAlign w:val="center"/>
          </w:tcPr>
          <w:p w14:paraId="4399B845" w14:textId="232538AD" w:rsidR="00455EA7" w:rsidRPr="007D0329" w:rsidRDefault="00455EA7" w:rsidP="004B6CD9">
            <w:pPr>
              <w:jc w:val="right"/>
              <w:rPr>
                <w:rFonts w:ascii="Times New Roman" w:eastAsia="Times New Roman" w:hAnsi="Times New Roman"/>
                <w:bCs/>
                <w:i/>
                <w:color w:val="000000"/>
                <w:sz w:val="20"/>
                <w:szCs w:val="20"/>
              </w:rPr>
            </w:pPr>
            <w:r>
              <w:rPr>
                <w:rFonts w:ascii="Times New Roman" w:eastAsia="Times New Roman" w:hAnsi="Times New Roman"/>
                <w:i/>
                <w:color w:val="000000"/>
                <w:sz w:val="20"/>
                <w:szCs w:val="20"/>
              </w:rPr>
              <w:t>9,651,508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F13D7" w14:textId="77777777" w:rsidR="00455EA7" w:rsidRPr="007D0329" w:rsidRDefault="00455EA7" w:rsidP="00736028">
            <w:pPr>
              <w:jc w:val="right"/>
              <w:rPr>
                <w:rFonts w:ascii="Times New Roman" w:eastAsia="Times New Roman" w:hAnsi="Times New Roman"/>
                <w:i/>
                <w:color w:val="000000"/>
                <w:sz w:val="20"/>
                <w:szCs w:val="20"/>
              </w:rPr>
            </w:pPr>
            <w:r w:rsidRPr="007D0329">
              <w:rPr>
                <w:rFonts w:ascii="Times New Roman" w:eastAsia="Times New Roman" w:hAnsi="Times New Roman"/>
                <w:i/>
                <w:color w:val="000000"/>
                <w:sz w:val="20"/>
                <w:szCs w:val="20"/>
              </w:rPr>
              <w:t>13,758,068</w:t>
            </w:r>
          </w:p>
        </w:tc>
        <w:tc>
          <w:tcPr>
            <w:tcW w:w="1418" w:type="dxa"/>
            <w:tcBorders>
              <w:top w:val="single" w:sz="4" w:space="0" w:color="auto"/>
              <w:left w:val="nil"/>
              <w:bottom w:val="single" w:sz="4" w:space="0" w:color="auto"/>
              <w:right w:val="single" w:sz="4" w:space="0" w:color="auto"/>
            </w:tcBorders>
            <w:vAlign w:val="center"/>
          </w:tcPr>
          <w:p w14:paraId="3DE92B12" w14:textId="70578FDF" w:rsidR="00455EA7" w:rsidRPr="007D0329" w:rsidRDefault="009815F5" w:rsidP="00272021">
            <w:pPr>
              <w:jc w:val="right"/>
              <w:rPr>
                <w:rFonts w:ascii="Times New Roman" w:eastAsia="Times New Roman" w:hAnsi="Times New Roman"/>
                <w:bCs/>
                <w:i/>
                <w:color w:val="000000"/>
                <w:sz w:val="20"/>
                <w:szCs w:val="20"/>
              </w:rPr>
            </w:pPr>
            <w:r>
              <w:rPr>
                <w:rFonts w:ascii="Times New Roman" w:eastAsia="Times New Roman" w:hAnsi="Times New Roman"/>
                <w:bCs/>
                <w:i/>
                <w:color w:val="000000"/>
                <w:sz w:val="20"/>
                <w:szCs w:val="20"/>
              </w:rPr>
              <w:t>70</w:t>
            </w:r>
            <w:r w:rsidR="00455EA7" w:rsidRPr="007D0329">
              <w:rPr>
                <w:rFonts w:ascii="Times New Roman" w:eastAsia="Times New Roman" w:hAnsi="Times New Roman"/>
                <w:bCs/>
                <w:i/>
                <w:color w:val="000000"/>
                <w:sz w:val="20"/>
                <w:szCs w:val="20"/>
              </w:rPr>
              <w:t>%</w:t>
            </w:r>
          </w:p>
        </w:tc>
      </w:tr>
    </w:tbl>
    <w:p w14:paraId="161B65BD" w14:textId="77777777" w:rsidR="002E6477" w:rsidRPr="00BE53CD" w:rsidRDefault="00BE53CD">
      <w:pPr>
        <w:rPr>
          <w:rFonts w:ascii="Times New Roman" w:hAnsi="Times New Roman"/>
          <w:sz w:val="20"/>
          <w:szCs w:val="20"/>
        </w:rPr>
      </w:pPr>
      <w:r w:rsidRPr="00BE53CD">
        <w:rPr>
          <w:rFonts w:ascii="Times New Roman" w:hAnsi="Times New Roman"/>
          <w:sz w:val="20"/>
          <w:szCs w:val="20"/>
        </w:rPr>
        <w:t>* Original land capability area less land that has been permanently transformed</w:t>
      </w:r>
      <w:r>
        <w:rPr>
          <w:rFonts w:ascii="Times New Roman" w:hAnsi="Times New Roman"/>
          <w:sz w:val="20"/>
          <w:szCs w:val="20"/>
        </w:rPr>
        <w:t>, or is used for forestry plantations or is formally protected for biodiversity conserva</w:t>
      </w:r>
      <w:r w:rsidR="0040000B">
        <w:rPr>
          <w:rFonts w:ascii="Times New Roman" w:hAnsi="Times New Roman"/>
          <w:sz w:val="20"/>
          <w:szCs w:val="20"/>
        </w:rPr>
        <w:t>tion</w:t>
      </w:r>
    </w:p>
    <w:p w14:paraId="26105D31" w14:textId="77777777" w:rsidR="00351074" w:rsidRDefault="00351074" w:rsidP="00E3319A">
      <w:pPr>
        <w:spacing w:after="120" w:line="360" w:lineRule="auto"/>
        <w:jc w:val="both"/>
        <w:rPr>
          <w:rFonts w:ascii="Times New Roman" w:hAnsi="Times New Roman"/>
          <w:b/>
        </w:rPr>
      </w:pPr>
    </w:p>
    <w:p w14:paraId="783E7435" w14:textId="0F0C8703" w:rsidR="007D6AC9" w:rsidRPr="00591C69" w:rsidRDefault="00A86AB4" w:rsidP="00E3319A">
      <w:pPr>
        <w:spacing w:after="120" w:line="360" w:lineRule="auto"/>
        <w:jc w:val="both"/>
        <w:rPr>
          <w:rFonts w:ascii="Times New Roman" w:hAnsi="Times New Roman"/>
          <w:b/>
        </w:rPr>
      </w:pPr>
      <w:r w:rsidRPr="00591C69">
        <w:rPr>
          <w:rFonts w:ascii="Times New Roman" w:hAnsi="Times New Roman"/>
          <w:b/>
        </w:rPr>
        <w:lastRenderedPageBreak/>
        <w:t>Phosphor</w:t>
      </w:r>
      <w:r w:rsidR="009556D0" w:rsidRPr="00591C69">
        <w:rPr>
          <w:rFonts w:ascii="Times New Roman" w:hAnsi="Times New Roman"/>
          <w:b/>
        </w:rPr>
        <w:t>us Loading</w:t>
      </w:r>
    </w:p>
    <w:p w14:paraId="1E94FD74" w14:textId="6442AEAB" w:rsidR="009556D0" w:rsidRPr="007802C5" w:rsidRDefault="009556D0" w:rsidP="007802C5">
      <w:pPr>
        <w:spacing w:after="120"/>
        <w:jc w:val="both"/>
        <w:rPr>
          <w:rFonts w:ascii="Times New Roman" w:hAnsi="Times New Roman"/>
          <w:b/>
          <w:sz w:val="20"/>
          <w:szCs w:val="20"/>
        </w:rPr>
      </w:pPr>
      <w:r w:rsidRPr="003E72A9">
        <w:rPr>
          <w:rFonts w:ascii="Times New Roman" w:hAnsi="Times New Roman"/>
          <w:b/>
          <w:color w:val="4BACC6" w:themeColor="accent5"/>
          <w:sz w:val="20"/>
          <w:szCs w:val="20"/>
        </w:rPr>
        <w:t>Table S</w:t>
      </w:r>
      <w:r w:rsidR="003E72A9" w:rsidRPr="003E72A9">
        <w:rPr>
          <w:rFonts w:ascii="Times New Roman" w:hAnsi="Times New Roman"/>
          <w:b/>
          <w:color w:val="4BACC6" w:themeColor="accent5"/>
          <w:sz w:val="20"/>
          <w:szCs w:val="20"/>
        </w:rPr>
        <w:t>7</w:t>
      </w:r>
      <w:r w:rsidRPr="003E72A9">
        <w:rPr>
          <w:rFonts w:ascii="Times New Roman" w:hAnsi="Times New Roman"/>
          <w:b/>
          <w:color w:val="4BACC6" w:themeColor="accent5"/>
          <w:sz w:val="20"/>
          <w:szCs w:val="20"/>
        </w:rPr>
        <w:t xml:space="preserve">. </w:t>
      </w:r>
      <w:r w:rsidR="00922D6F" w:rsidRPr="007802C5">
        <w:rPr>
          <w:rFonts w:ascii="Times New Roman" w:hAnsi="Times New Roman"/>
          <w:b/>
          <w:sz w:val="20"/>
          <w:szCs w:val="20"/>
        </w:rPr>
        <w:t>P</w:t>
      </w:r>
      <w:r w:rsidR="00A86AB4" w:rsidRPr="007802C5">
        <w:rPr>
          <w:rFonts w:ascii="Times New Roman" w:hAnsi="Times New Roman"/>
          <w:b/>
          <w:sz w:val="20"/>
          <w:szCs w:val="20"/>
        </w:rPr>
        <w:t>hosphor</w:t>
      </w:r>
      <w:r w:rsidRPr="007802C5">
        <w:rPr>
          <w:rFonts w:ascii="Times New Roman" w:hAnsi="Times New Roman"/>
          <w:b/>
          <w:sz w:val="20"/>
          <w:szCs w:val="20"/>
        </w:rPr>
        <w:t>us</w:t>
      </w:r>
      <w:r w:rsidR="00922D6F" w:rsidRPr="007802C5">
        <w:rPr>
          <w:rFonts w:ascii="Times New Roman" w:hAnsi="Times New Roman"/>
          <w:b/>
          <w:sz w:val="20"/>
          <w:szCs w:val="20"/>
        </w:rPr>
        <w:t xml:space="preserve"> loading</w:t>
      </w:r>
      <w:r w:rsidRPr="007802C5">
        <w:rPr>
          <w:rFonts w:ascii="Times New Roman" w:hAnsi="Times New Roman"/>
          <w:b/>
          <w:sz w:val="20"/>
          <w:szCs w:val="20"/>
        </w:rPr>
        <w:t xml:space="preserve"> by province</w:t>
      </w: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134"/>
        <w:gridCol w:w="1134"/>
        <w:gridCol w:w="1134"/>
        <w:gridCol w:w="1701"/>
        <w:gridCol w:w="1417"/>
      </w:tblGrid>
      <w:tr w:rsidR="00134F14" w:rsidRPr="0098372B" w14:paraId="14C773E2" w14:textId="77A45AEA" w:rsidTr="00AC5422">
        <w:tc>
          <w:tcPr>
            <w:tcW w:w="1560" w:type="dxa"/>
            <w:vMerge w:val="restart"/>
            <w:shd w:val="clear" w:color="auto" w:fill="auto"/>
            <w:vAlign w:val="center"/>
          </w:tcPr>
          <w:p w14:paraId="440F0435" w14:textId="5B59631C" w:rsidR="00134F14" w:rsidRPr="00033E95" w:rsidRDefault="00134F14" w:rsidP="004B6CD9">
            <w:pPr>
              <w:jc w:val="center"/>
              <w:rPr>
                <w:rFonts w:ascii="Times New Roman" w:hAnsi="Times New Roman"/>
                <w:b/>
                <w:sz w:val="20"/>
                <w:szCs w:val="20"/>
              </w:rPr>
            </w:pPr>
            <w:r w:rsidRPr="00033E95">
              <w:rPr>
                <w:rFonts w:ascii="Times New Roman" w:hAnsi="Times New Roman"/>
                <w:b/>
                <w:sz w:val="20"/>
                <w:szCs w:val="20"/>
              </w:rPr>
              <w:t>Province</w:t>
            </w:r>
          </w:p>
        </w:tc>
        <w:tc>
          <w:tcPr>
            <w:tcW w:w="1134" w:type="dxa"/>
            <w:vMerge w:val="restart"/>
            <w:vAlign w:val="center"/>
          </w:tcPr>
          <w:p w14:paraId="59401B48" w14:textId="39B8A067" w:rsidR="00134F14" w:rsidRDefault="00134F14" w:rsidP="00FB3849">
            <w:pPr>
              <w:jc w:val="center"/>
              <w:rPr>
                <w:rFonts w:ascii="Times New Roman" w:hAnsi="Times New Roman"/>
                <w:b/>
                <w:sz w:val="20"/>
                <w:szCs w:val="20"/>
              </w:rPr>
            </w:pPr>
            <w:r>
              <w:rPr>
                <w:rFonts w:ascii="Times New Roman" w:hAnsi="Times New Roman"/>
                <w:b/>
                <w:sz w:val="20"/>
                <w:szCs w:val="20"/>
              </w:rPr>
              <w:t>Drainage basins</w:t>
            </w:r>
          </w:p>
        </w:tc>
        <w:tc>
          <w:tcPr>
            <w:tcW w:w="2268" w:type="dxa"/>
            <w:gridSpan w:val="2"/>
            <w:shd w:val="clear" w:color="auto" w:fill="auto"/>
            <w:vAlign w:val="center"/>
          </w:tcPr>
          <w:p w14:paraId="0BF990D0" w14:textId="309E5323" w:rsidR="00134F14" w:rsidRDefault="00134F14" w:rsidP="004B6CD9">
            <w:pPr>
              <w:jc w:val="center"/>
              <w:rPr>
                <w:rFonts w:ascii="Times New Roman" w:hAnsi="Times New Roman"/>
                <w:b/>
                <w:sz w:val="20"/>
                <w:szCs w:val="20"/>
              </w:rPr>
            </w:pPr>
            <w:r>
              <w:rPr>
                <w:rFonts w:ascii="Times New Roman" w:hAnsi="Times New Roman"/>
                <w:b/>
                <w:sz w:val="20"/>
                <w:szCs w:val="20"/>
              </w:rPr>
              <w:t xml:space="preserve">Status: </w:t>
            </w:r>
            <w:r w:rsidR="00A86AB4">
              <w:rPr>
                <w:rFonts w:ascii="Times New Roman" w:hAnsi="Times New Roman"/>
                <w:b/>
                <w:sz w:val="20"/>
                <w:szCs w:val="20"/>
              </w:rPr>
              <w:t>Total Phosphor</w:t>
            </w:r>
            <w:r w:rsidRPr="00033E95">
              <w:rPr>
                <w:rFonts w:ascii="Times New Roman" w:hAnsi="Times New Roman"/>
                <w:b/>
                <w:sz w:val="20"/>
                <w:szCs w:val="20"/>
              </w:rPr>
              <w:t>us in reservoirs (mg/l)</w:t>
            </w:r>
          </w:p>
        </w:tc>
        <w:tc>
          <w:tcPr>
            <w:tcW w:w="1701" w:type="dxa"/>
            <w:vMerge w:val="restart"/>
            <w:shd w:val="clear" w:color="auto" w:fill="auto"/>
            <w:vAlign w:val="center"/>
          </w:tcPr>
          <w:p w14:paraId="0035388F" w14:textId="181B12F7" w:rsidR="00134F14" w:rsidRDefault="00134F14" w:rsidP="004B6CD9">
            <w:pPr>
              <w:jc w:val="center"/>
              <w:rPr>
                <w:rFonts w:ascii="Times New Roman" w:hAnsi="Times New Roman"/>
                <w:b/>
                <w:sz w:val="20"/>
                <w:szCs w:val="20"/>
              </w:rPr>
            </w:pPr>
            <w:r>
              <w:rPr>
                <w:rFonts w:ascii="Times New Roman" w:hAnsi="Times New Roman"/>
                <w:b/>
                <w:sz w:val="20"/>
                <w:szCs w:val="20"/>
              </w:rPr>
              <w:t xml:space="preserve">Boundary: </w:t>
            </w:r>
            <w:r w:rsidR="00A86AB4">
              <w:rPr>
                <w:rFonts w:ascii="Times New Roman" w:hAnsi="Times New Roman"/>
                <w:b/>
                <w:sz w:val="20"/>
                <w:szCs w:val="20"/>
              </w:rPr>
              <w:t>Total Phosphor</w:t>
            </w:r>
            <w:r w:rsidRPr="00033E95">
              <w:rPr>
                <w:rFonts w:ascii="Times New Roman" w:hAnsi="Times New Roman"/>
                <w:b/>
                <w:sz w:val="20"/>
                <w:szCs w:val="20"/>
              </w:rPr>
              <w:t>us in reservoirs (</w:t>
            </w:r>
            <w:r>
              <w:rPr>
                <w:rFonts w:ascii="Times New Roman" w:hAnsi="Times New Roman"/>
                <w:b/>
                <w:sz w:val="20"/>
                <w:szCs w:val="20"/>
              </w:rPr>
              <w:t>mg/l</w:t>
            </w:r>
            <w:r w:rsidRPr="00033E95">
              <w:rPr>
                <w:rFonts w:ascii="Times New Roman" w:hAnsi="Times New Roman"/>
                <w:b/>
                <w:sz w:val="20"/>
                <w:szCs w:val="20"/>
              </w:rPr>
              <w:t>)</w:t>
            </w:r>
          </w:p>
        </w:tc>
        <w:tc>
          <w:tcPr>
            <w:tcW w:w="1417" w:type="dxa"/>
            <w:vMerge w:val="restart"/>
            <w:vAlign w:val="center"/>
          </w:tcPr>
          <w:p w14:paraId="76363ACA" w14:textId="77777777" w:rsidR="00134F14" w:rsidRDefault="00134F14" w:rsidP="00134F14">
            <w:pPr>
              <w:jc w:val="center"/>
              <w:rPr>
                <w:rFonts w:ascii="Times New Roman" w:hAnsi="Times New Roman"/>
                <w:b/>
                <w:sz w:val="20"/>
                <w:szCs w:val="20"/>
              </w:rPr>
            </w:pPr>
            <w:r>
              <w:rPr>
                <w:rFonts w:ascii="Times New Roman" w:hAnsi="Times New Roman"/>
                <w:b/>
                <w:sz w:val="20"/>
                <w:szCs w:val="20"/>
              </w:rPr>
              <w:t xml:space="preserve">Annual change </w:t>
            </w:r>
          </w:p>
          <w:p w14:paraId="7740CA8D" w14:textId="670382AD" w:rsidR="00134F14" w:rsidRDefault="00134F14" w:rsidP="00134F14">
            <w:pPr>
              <w:jc w:val="center"/>
              <w:rPr>
                <w:rFonts w:ascii="Times New Roman" w:hAnsi="Times New Roman"/>
                <w:b/>
                <w:sz w:val="20"/>
                <w:szCs w:val="20"/>
              </w:rPr>
            </w:pPr>
            <w:r>
              <w:rPr>
                <w:rFonts w:ascii="Times New Roman" w:hAnsi="Times New Roman"/>
                <w:b/>
                <w:sz w:val="20"/>
                <w:szCs w:val="20"/>
              </w:rPr>
              <w:t>2000 to 2012</w:t>
            </w:r>
            <w:r w:rsidR="00B3760D">
              <w:rPr>
                <w:rFonts w:ascii="Times New Roman" w:hAnsi="Times New Roman"/>
                <w:b/>
                <w:sz w:val="20"/>
                <w:szCs w:val="20"/>
              </w:rPr>
              <w:t xml:space="preserve"> (%)</w:t>
            </w:r>
          </w:p>
        </w:tc>
      </w:tr>
      <w:tr w:rsidR="00134F14" w:rsidRPr="0098372B" w14:paraId="5B34DB0A" w14:textId="0BA773B2" w:rsidTr="00AC5422">
        <w:tc>
          <w:tcPr>
            <w:tcW w:w="1560" w:type="dxa"/>
            <w:vMerge/>
            <w:shd w:val="clear" w:color="auto" w:fill="auto"/>
            <w:vAlign w:val="center"/>
          </w:tcPr>
          <w:p w14:paraId="54CC1F36" w14:textId="437785EB" w:rsidR="00134F14" w:rsidRPr="00033E95" w:rsidRDefault="00134F14" w:rsidP="004B6CD9">
            <w:pPr>
              <w:jc w:val="center"/>
              <w:rPr>
                <w:rFonts w:ascii="Times New Roman" w:hAnsi="Times New Roman"/>
                <w:b/>
                <w:sz w:val="20"/>
                <w:szCs w:val="20"/>
              </w:rPr>
            </w:pPr>
          </w:p>
        </w:tc>
        <w:tc>
          <w:tcPr>
            <w:tcW w:w="1134" w:type="dxa"/>
            <w:vMerge/>
          </w:tcPr>
          <w:p w14:paraId="020E6900" w14:textId="77777777" w:rsidR="00134F14" w:rsidRDefault="00134F14" w:rsidP="003E6B6D">
            <w:pPr>
              <w:jc w:val="center"/>
              <w:rPr>
                <w:rFonts w:ascii="Times New Roman" w:hAnsi="Times New Roman"/>
                <w:b/>
                <w:sz w:val="20"/>
                <w:szCs w:val="20"/>
              </w:rPr>
            </w:pPr>
          </w:p>
        </w:tc>
        <w:tc>
          <w:tcPr>
            <w:tcW w:w="1134" w:type="dxa"/>
            <w:shd w:val="clear" w:color="auto" w:fill="auto"/>
            <w:vAlign w:val="center"/>
          </w:tcPr>
          <w:p w14:paraId="35D63851" w14:textId="0B637865" w:rsidR="00134F14" w:rsidRPr="00033E95" w:rsidRDefault="00134F14" w:rsidP="003E6B6D">
            <w:pPr>
              <w:jc w:val="center"/>
              <w:rPr>
                <w:rFonts w:ascii="Times New Roman" w:hAnsi="Times New Roman"/>
                <w:b/>
                <w:sz w:val="20"/>
                <w:szCs w:val="20"/>
              </w:rPr>
            </w:pPr>
            <w:r>
              <w:rPr>
                <w:rFonts w:ascii="Times New Roman" w:hAnsi="Times New Roman"/>
                <w:b/>
                <w:sz w:val="20"/>
                <w:szCs w:val="20"/>
              </w:rPr>
              <w:t>2012</w:t>
            </w:r>
          </w:p>
        </w:tc>
        <w:tc>
          <w:tcPr>
            <w:tcW w:w="1134" w:type="dxa"/>
          </w:tcPr>
          <w:p w14:paraId="74DDCE86" w14:textId="35E605CC" w:rsidR="00134F14" w:rsidRDefault="00134F14" w:rsidP="004B6CD9">
            <w:pPr>
              <w:jc w:val="center"/>
              <w:rPr>
                <w:rFonts w:ascii="Times New Roman" w:hAnsi="Times New Roman"/>
                <w:b/>
                <w:sz w:val="20"/>
                <w:szCs w:val="20"/>
              </w:rPr>
            </w:pPr>
            <w:r>
              <w:rPr>
                <w:rFonts w:ascii="Times New Roman" w:hAnsi="Times New Roman"/>
                <w:b/>
                <w:sz w:val="20"/>
                <w:szCs w:val="20"/>
              </w:rPr>
              <w:t>2000</w:t>
            </w:r>
          </w:p>
        </w:tc>
        <w:tc>
          <w:tcPr>
            <w:tcW w:w="1701" w:type="dxa"/>
            <w:vMerge/>
            <w:shd w:val="clear" w:color="auto" w:fill="auto"/>
            <w:vAlign w:val="center"/>
          </w:tcPr>
          <w:p w14:paraId="763B478D" w14:textId="09089C10" w:rsidR="00134F14" w:rsidRPr="00033E95" w:rsidRDefault="00134F14" w:rsidP="004B6CD9">
            <w:pPr>
              <w:jc w:val="center"/>
              <w:rPr>
                <w:rFonts w:ascii="Times New Roman" w:hAnsi="Times New Roman"/>
                <w:b/>
                <w:sz w:val="20"/>
                <w:szCs w:val="20"/>
              </w:rPr>
            </w:pPr>
          </w:p>
        </w:tc>
        <w:tc>
          <w:tcPr>
            <w:tcW w:w="1417" w:type="dxa"/>
            <w:vMerge/>
          </w:tcPr>
          <w:p w14:paraId="320E1981" w14:textId="77777777" w:rsidR="00134F14" w:rsidRPr="00033E95" w:rsidRDefault="00134F14" w:rsidP="004B6CD9">
            <w:pPr>
              <w:jc w:val="center"/>
              <w:rPr>
                <w:rFonts w:ascii="Times New Roman" w:hAnsi="Times New Roman"/>
                <w:b/>
                <w:sz w:val="20"/>
                <w:szCs w:val="20"/>
              </w:rPr>
            </w:pPr>
          </w:p>
        </w:tc>
      </w:tr>
      <w:tr w:rsidR="00134F14" w:rsidRPr="0098372B" w14:paraId="5F525148" w14:textId="61F53949" w:rsidTr="00AC5422">
        <w:tc>
          <w:tcPr>
            <w:tcW w:w="1560" w:type="dxa"/>
            <w:shd w:val="clear" w:color="auto" w:fill="auto"/>
            <w:vAlign w:val="center"/>
          </w:tcPr>
          <w:p w14:paraId="15C4015A" w14:textId="29D40A63" w:rsidR="00134F14" w:rsidRPr="00033E95" w:rsidRDefault="00134F14" w:rsidP="004B6CD9">
            <w:pPr>
              <w:rPr>
                <w:rFonts w:ascii="Times New Roman" w:hAnsi="Times New Roman"/>
                <w:sz w:val="20"/>
                <w:szCs w:val="20"/>
              </w:rPr>
            </w:pPr>
            <w:r w:rsidRPr="000136FE">
              <w:rPr>
                <w:rFonts w:ascii="Times New Roman" w:eastAsia="Times New Roman" w:hAnsi="Times New Roman"/>
                <w:color w:val="000000"/>
                <w:sz w:val="20"/>
                <w:szCs w:val="20"/>
              </w:rPr>
              <w:t>Eastern Cape</w:t>
            </w:r>
          </w:p>
        </w:tc>
        <w:tc>
          <w:tcPr>
            <w:tcW w:w="1134" w:type="dxa"/>
          </w:tcPr>
          <w:p w14:paraId="6A99412E" w14:textId="6BA86954" w:rsidR="00134F14" w:rsidRPr="00033E95" w:rsidRDefault="00134F14" w:rsidP="004B6CD9">
            <w:pPr>
              <w:jc w:val="right"/>
              <w:rPr>
                <w:rFonts w:ascii="Times New Roman" w:hAnsi="Times New Roman"/>
                <w:sz w:val="20"/>
                <w:szCs w:val="20"/>
              </w:rPr>
            </w:pPr>
            <w:r>
              <w:rPr>
                <w:rFonts w:ascii="Times New Roman" w:hAnsi="Times New Roman"/>
                <w:sz w:val="20"/>
                <w:szCs w:val="20"/>
              </w:rPr>
              <w:t>P, R, S, T</w:t>
            </w:r>
          </w:p>
        </w:tc>
        <w:tc>
          <w:tcPr>
            <w:tcW w:w="1134" w:type="dxa"/>
            <w:shd w:val="clear" w:color="auto" w:fill="auto"/>
          </w:tcPr>
          <w:p w14:paraId="1B7490B2" w14:textId="7DDEE237" w:rsidR="00134F14" w:rsidRPr="00033E95" w:rsidRDefault="00134F14" w:rsidP="004B6CD9">
            <w:pPr>
              <w:jc w:val="right"/>
              <w:rPr>
                <w:rFonts w:ascii="Times New Roman" w:hAnsi="Times New Roman"/>
                <w:sz w:val="20"/>
                <w:szCs w:val="20"/>
              </w:rPr>
            </w:pPr>
            <w:r w:rsidRPr="00033E95">
              <w:rPr>
                <w:rFonts w:ascii="Times New Roman" w:hAnsi="Times New Roman"/>
                <w:sz w:val="20"/>
                <w:szCs w:val="20"/>
              </w:rPr>
              <w:t>0.06</w:t>
            </w:r>
            <w:r>
              <w:rPr>
                <w:rFonts w:ascii="Times New Roman" w:hAnsi="Times New Roman"/>
                <w:sz w:val="20"/>
                <w:szCs w:val="20"/>
              </w:rPr>
              <w:t>4</w:t>
            </w:r>
          </w:p>
        </w:tc>
        <w:tc>
          <w:tcPr>
            <w:tcW w:w="1134" w:type="dxa"/>
          </w:tcPr>
          <w:p w14:paraId="14E62C29" w14:textId="3E39467C" w:rsidR="00134F14" w:rsidRDefault="00134F14" w:rsidP="004B6CD9">
            <w:pPr>
              <w:jc w:val="right"/>
              <w:rPr>
                <w:rFonts w:ascii="Times New Roman" w:hAnsi="Times New Roman"/>
                <w:sz w:val="20"/>
                <w:szCs w:val="20"/>
              </w:rPr>
            </w:pPr>
            <w:r>
              <w:rPr>
                <w:rFonts w:ascii="Times New Roman" w:hAnsi="Times New Roman"/>
                <w:sz w:val="20"/>
                <w:szCs w:val="20"/>
              </w:rPr>
              <w:t>0.156</w:t>
            </w:r>
          </w:p>
        </w:tc>
        <w:tc>
          <w:tcPr>
            <w:tcW w:w="1701" w:type="dxa"/>
            <w:shd w:val="clear" w:color="auto" w:fill="auto"/>
          </w:tcPr>
          <w:p w14:paraId="61DFBC93" w14:textId="7C48EE2D" w:rsidR="00134F14" w:rsidRPr="00033E95" w:rsidRDefault="00134F14" w:rsidP="004B6CD9">
            <w:pPr>
              <w:jc w:val="right"/>
              <w:rPr>
                <w:rFonts w:ascii="Times New Roman" w:hAnsi="Times New Roman"/>
                <w:sz w:val="20"/>
                <w:szCs w:val="20"/>
              </w:rPr>
            </w:pPr>
            <w:r>
              <w:rPr>
                <w:rFonts w:ascii="Times New Roman" w:hAnsi="Times New Roman"/>
                <w:sz w:val="20"/>
                <w:szCs w:val="20"/>
              </w:rPr>
              <w:t>0.1</w:t>
            </w:r>
          </w:p>
        </w:tc>
        <w:tc>
          <w:tcPr>
            <w:tcW w:w="1417" w:type="dxa"/>
          </w:tcPr>
          <w:p w14:paraId="17A3940B" w14:textId="35A614B3" w:rsidR="00134F14" w:rsidRDefault="00134F14" w:rsidP="004B6CD9">
            <w:pPr>
              <w:jc w:val="right"/>
              <w:rPr>
                <w:rFonts w:ascii="Times New Roman" w:hAnsi="Times New Roman"/>
                <w:sz w:val="20"/>
                <w:szCs w:val="20"/>
              </w:rPr>
            </w:pPr>
            <w:r>
              <w:rPr>
                <w:rFonts w:ascii="Times New Roman" w:hAnsi="Times New Roman"/>
                <w:sz w:val="20"/>
                <w:szCs w:val="20"/>
              </w:rPr>
              <w:t>-7.7</w:t>
            </w:r>
          </w:p>
        </w:tc>
      </w:tr>
      <w:tr w:rsidR="00134F14" w:rsidRPr="0098372B" w14:paraId="0D99988D" w14:textId="79731A66" w:rsidTr="00AC5422">
        <w:tc>
          <w:tcPr>
            <w:tcW w:w="1560" w:type="dxa"/>
            <w:shd w:val="clear" w:color="auto" w:fill="auto"/>
            <w:vAlign w:val="center"/>
          </w:tcPr>
          <w:p w14:paraId="740516FD" w14:textId="69291C79" w:rsidR="00134F14" w:rsidRPr="00033E95" w:rsidRDefault="00134F14" w:rsidP="004B6CD9">
            <w:pPr>
              <w:rPr>
                <w:rFonts w:ascii="Times New Roman" w:hAnsi="Times New Roman"/>
                <w:sz w:val="20"/>
                <w:szCs w:val="20"/>
              </w:rPr>
            </w:pPr>
            <w:r w:rsidRPr="000136FE">
              <w:rPr>
                <w:rFonts w:ascii="Times New Roman" w:eastAsia="Times New Roman" w:hAnsi="Times New Roman"/>
                <w:color w:val="000000"/>
                <w:sz w:val="20"/>
                <w:szCs w:val="20"/>
              </w:rPr>
              <w:t>Free State</w:t>
            </w:r>
          </w:p>
        </w:tc>
        <w:tc>
          <w:tcPr>
            <w:tcW w:w="1134" w:type="dxa"/>
          </w:tcPr>
          <w:p w14:paraId="396AD883" w14:textId="36DDA16B" w:rsidR="00134F14" w:rsidRDefault="00134F14" w:rsidP="004B6CD9">
            <w:pPr>
              <w:jc w:val="right"/>
              <w:rPr>
                <w:rFonts w:ascii="Times New Roman" w:hAnsi="Times New Roman"/>
                <w:sz w:val="20"/>
                <w:szCs w:val="20"/>
              </w:rPr>
            </w:pPr>
            <w:r>
              <w:rPr>
                <w:rFonts w:ascii="Times New Roman" w:hAnsi="Times New Roman"/>
                <w:sz w:val="20"/>
                <w:szCs w:val="20"/>
              </w:rPr>
              <w:t>C, D</w:t>
            </w:r>
          </w:p>
        </w:tc>
        <w:tc>
          <w:tcPr>
            <w:tcW w:w="1134" w:type="dxa"/>
            <w:shd w:val="clear" w:color="auto" w:fill="auto"/>
          </w:tcPr>
          <w:p w14:paraId="024FCDF7" w14:textId="14667388" w:rsidR="00134F14" w:rsidRPr="00033E95" w:rsidRDefault="00134F14" w:rsidP="004B6CD9">
            <w:pPr>
              <w:jc w:val="right"/>
              <w:rPr>
                <w:rFonts w:ascii="Times New Roman" w:hAnsi="Times New Roman"/>
                <w:sz w:val="20"/>
                <w:szCs w:val="20"/>
              </w:rPr>
            </w:pPr>
            <w:r>
              <w:rPr>
                <w:rFonts w:ascii="Times New Roman" w:hAnsi="Times New Roman"/>
                <w:sz w:val="20"/>
                <w:szCs w:val="20"/>
              </w:rPr>
              <w:t>0.119</w:t>
            </w:r>
          </w:p>
        </w:tc>
        <w:tc>
          <w:tcPr>
            <w:tcW w:w="1134" w:type="dxa"/>
          </w:tcPr>
          <w:p w14:paraId="6AC774B2" w14:textId="13694C89" w:rsidR="00134F14" w:rsidRDefault="00134F14" w:rsidP="004B6CD9">
            <w:pPr>
              <w:jc w:val="right"/>
              <w:rPr>
                <w:rFonts w:ascii="Times New Roman" w:hAnsi="Times New Roman"/>
                <w:sz w:val="20"/>
                <w:szCs w:val="20"/>
              </w:rPr>
            </w:pPr>
            <w:r>
              <w:rPr>
                <w:rFonts w:ascii="Times New Roman" w:hAnsi="Times New Roman"/>
                <w:sz w:val="20"/>
                <w:szCs w:val="20"/>
              </w:rPr>
              <w:t>0.069</w:t>
            </w:r>
          </w:p>
        </w:tc>
        <w:tc>
          <w:tcPr>
            <w:tcW w:w="1701" w:type="dxa"/>
            <w:shd w:val="clear" w:color="auto" w:fill="auto"/>
          </w:tcPr>
          <w:p w14:paraId="4A9D3F7E" w14:textId="5D38E574" w:rsidR="00134F14" w:rsidRPr="00033E95" w:rsidRDefault="00134F14" w:rsidP="004B6CD9">
            <w:pPr>
              <w:jc w:val="right"/>
              <w:rPr>
                <w:rFonts w:ascii="Times New Roman" w:hAnsi="Times New Roman"/>
                <w:sz w:val="20"/>
                <w:szCs w:val="20"/>
              </w:rPr>
            </w:pPr>
            <w:r>
              <w:rPr>
                <w:rFonts w:ascii="Times New Roman" w:hAnsi="Times New Roman"/>
                <w:sz w:val="20"/>
                <w:szCs w:val="20"/>
              </w:rPr>
              <w:t>0.1</w:t>
            </w:r>
          </w:p>
        </w:tc>
        <w:tc>
          <w:tcPr>
            <w:tcW w:w="1417" w:type="dxa"/>
          </w:tcPr>
          <w:p w14:paraId="4FC8A1EE" w14:textId="00CB4E8B" w:rsidR="00134F14" w:rsidRDefault="00134F14" w:rsidP="004B6CD9">
            <w:pPr>
              <w:jc w:val="right"/>
              <w:rPr>
                <w:rFonts w:ascii="Times New Roman" w:hAnsi="Times New Roman"/>
                <w:sz w:val="20"/>
                <w:szCs w:val="20"/>
              </w:rPr>
            </w:pPr>
            <w:r>
              <w:rPr>
                <w:rFonts w:ascii="Times New Roman" w:hAnsi="Times New Roman"/>
                <w:sz w:val="20"/>
                <w:szCs w:val="20"/>
              </w:rPr>
              <w:t>4.2</w:t>
            </w:r>
          </w:p>
        </w:tc>
      </w:tr>
      <w:tr w:rsidR="00134F14" w:rsidRPr="0098372B" w14:paraId="3F500162" w14:textId="5EF9106F" w:rsidTr="00AC5422">
        <w:tc>
          <w:tcPr>
            <w:tcW w:w="1560" w:type="dxa"/>
            <w:shd w:val="clear" w:color="auto" w:fill="auto"/>
            <w:vAlign w:val="center"/>
          </w:tcPr>
          <w:p w14:paraId="587E002F" w14:textId="5E5F463F" w:rsidR="00134F14" w:rsidRPr="00033E95" w:rsidRDefault="00134F14" w:rsidP="004B6CD9">
            <w:pPr>
              <w:rPr>
                <w:rFonts w:ascii="Times New Roman" w:hAnsi="Times New Roman"/>
                <w:sz w:val="20"/>
                <w:szCs w:val="20"/>
              </w:rPr>
            </w:pPr>
            <w:r w:rsidRPr="000136FE">
              <w:rPr>
                <w:rFonts w:ascii="Times New Roman" w:eastAsia="Times New Roman" w:hAnsi="Times New Roman"/>
                <w:color w:val="000000"/>
                <w:sz w:val="20"/>
                <w:szCs w:val="20"/>
              </w:rPr>
              <w:t>Gauteng</w:t>
            </w:r>
          </w:p>
        </w:tc>
        <w:tc>
          <w:tcPr>
            <w:tcW w:w="1134" w:type="dxa"/>
          </w:tcPr>
          <w:p w14:paraId="644E6E3D" w14:textId="6F8660E8" w:rsidR="00134F14" w:rsidRDefault="00134F14" w:rsidP="004B6CD9">
            <w:pPr>
              <w:jc w:val="right"/>
              <w:rPr>
                <w:rFonts w:ascii="Times New Roman" w:hAnsi="Times New Roman"/>
                <w:sz w:val="20"/>
                <w:szCs w:val="20"/>
              </w:rPr>
            </w:pPr>
            <w:r>
              <w:rPr>
                <w:rFonts w:ascii="Times New Roman" w:hAnsi="Times New Roman"/>
                <w:sz w:val="20"/>
                <w:szCs w:val="20"/>
              </w:rPr>
              <w:t>A, B, C</w:t>
            </w:r>
          </w:p>
        </w:tc>
        <w:tc>
          <w:tcPr>
            <w:tcW w:w="1134" w:type="dxa"/>
            <w:shd w:val="clear" w:color="auto" w:fill="auto"/>
          </w:tcPr>
          <w:p w14:paraId="74D9F64B" w14:textId="5300E498" w:rsidR="00134F14" w:rsidRPr="00033E95" w:rsidRDefault="00134F14" w:rsidP="004B6CD9">
            <w:pPr>
              <w:jc w:val="right"/>
              <w:rPr>
                <w:rFonts w:ascii="Times New Roman" w:hAnsi="Times New Roman"/>
                <w:sz w:val="20"/>
                <w:szCs w:val="20"/>
              </w:rPr>
            </w:pPr>
            <w:r>
              <w:rPr>
                <w:rFonts w:ascii="Times New Roman" w:hAnsi="Times New Roman"/>
                <w:sz w:val="20"/>
                <w:szCs w:val="20"/>
              </w:rPr>
              <w:t>0.099</w:t>
            </w:r>
          </w:p>
        </w:tc>
        <w:tc>
          <w:tcPr>
            <w:tcW w:w="1134" w:type="dxa"/>
          </w:tcPr>
          <w:p w14:paraId="7C7807C2" w14:textId="6C6400AA" w:rsidR="00134F14" w:rsidRDefault="00134F14" w:rsidP="004B6CD9">
            <w:pPr>
              <w:jc w:val="right"/>
              <w:rPr>
                <w:rFonts w:ascii="Times New Roman" w:hAnsi="Times New Roman"/>
                <w:sz w:val="20"/>
                <w:szCs w:val="20"/>
              </w:rPr>
            </w:pPr>
            <w:r>
              <w:rPr>
                <w:rFonts w:ascii="Times New Roman" w:hAnsi="Times New Roman"/>
                <w:sz w:val="20"/>
                <w:szCs w:val="20"/>
              </w:rPr>
              <w:t>0.099</w:t>
            </w:r>
          </w:p>
        </w:tc>
        <w:tc>
          <w:tcPr>
            <w:tcW w:w="1701" w:type="dxa"/>
            <w:shd w:val="clear" w:color="auto" w:fill="auto"/>
          </w:tcPr>
          <w:p w14:paraId="68CA98AD" w14:textId="00D4BD8A" w:rsidR="00134F14" w:rsidRPr="00033E95" w:rsidRDefault="00134F14" w:rsidP="004B6CD9">
            <w:pPr>
              <w:jc w:val="right"/>
              <w:rPr>
                <w:rFonts w:ascii="Times New Roman" w:hAnsi="Times New Roman"/>
                <w:sz w:val="20"/>
                <w:szCs w:val="20"/>
              </w:rPr>
            </w:pPr>
            <w:r>
              <w:rPr>
                <w:rFonts w:ascii="Times New Roman" w:hAnsi="Times New Roman"/>
                <w:sz w:val="20"/>
                <w:szCs w:val="20"/>
              </w:rPr>
              <w:t>0.1</w:t>
            </w:r>
          </w:p>
        </w:tc>
        <w:tc>
          <w:tcPr>
            <w:tcW w:w="1417" w:type="dxa"/>
          </w:tcPr>
          <w:p w14:paraId="13F85E86" w14:textId="5CE7F0E0" w:rsidR="00134F14" w:rsidRDefault="00134F14" w:rsidP="004B6CD9">
            <w:pPr>
              <w:jc w:val="right"/>
              <w:rPr>
                <w:rFonts w:ascii="Times New Roman" w:hAnsi="Times New Roman"/>
                <w:sz w:val="20"/>
                <w:szCs w:val="20"/>
              </w:rPr>
            </w:pPr>
            <w:r>
              <w:rPr>
                <w:rFonts w:ascii="Times New Roman" w:hAnsi="Times New Roman"/>
                <w:sz w:val="20"/>
                <w:szCs w:val="20"/>
              </w:rPr>
              <w:t>0.0</w:t>
            </w:r>
          </w:p>
        </w:tc>
      </w:tr>
      <w:tr w:rsidR="00134F14" w:rsidRPr="0098372B" w14:paraId="1CBD358B" w14:textId="3A4EF93F" w:rsidTr="00AC5422">
        <w:tc>
          <w:tcPr>
            <w:tcW w:w="1560" w:type="dxa"/>
            <w:shd w:val="clear" w:color="auto" w:fill="auto"/>
            <w:vAlign w:val="center"/>
          </w:tcPr>
          <w:p w14:paraId="7B51F2F3" w14:textId="6A240FF7" w:rsidR="00134F14" w:rsidRPr="00033E95" w:rsidRDefault="00134F14" w:rsidP="004B6CD9">
            <w:pPr>
              <w:rPr>
                <w:rFonts w:ascii="Times New Roman" w:hAnsi="Times New Roman"/>
                <w:sz w:val="20"/>
                <w:szCs w:val="20"/>
              </w:rPr>
            </w:pPr>
            <w:r w:rsidRPr="000136FE">
              <w:rPr>
                <w:rFonts w:ascii="Times New Roman" w:eastAsia="Times New Roman" w:hAnsi="Times New Roman"/>
                <w:color w:val="000000"/>
                <w:sz w:val="20"/>
                <w:szCs w:val="20"/>
              </w:rPr>
              <w:t>KwaZulu-Natal</w:t>
            </w:r>
          </w:p>
        </w:tc>
        <w:tc>
          <w:tcPr>
            <w:tcW w:w="1134" w:type="dxa"/>
          </w:tcPr>
          <w:p w14:paraId="7203E499" w14:textId="114098B9" w:rsidR="00134F14" w:rsidRDefault="00134F14" w:rsidP="004B6CD9">
            <w:pPr>
              <w:jc w:val="right"/>
              <w:rPr>
                <w:rFonts w:ascii="Times New Roman" w:hAnsi="Times New Roman"/>
                <w:sz w:val="20"/>
                <w:szCs w:val="20"/>
              </w:rPr>
            </w:pPr>
            <w:r>
              <w:rPr>
                <w:rFonts w:ascii="Times New Roman" w:hAnsi="Times New Roman"/>
                <w:sz w:val="20"/>
                <w:szCs w:val="20"/>
              </w:rPr>
              <w:t>U, V, W</w:t>
            </w:r>
          </w:p>
        </w:tc>
        <w:tc>
          <w:tcPr>
            <w:tcW w:w="1134" w:type="dxa"/>
            <w:shd w:val="clear" w:color="auto" w:fill="auto"/>
          </w:tcPr>
          <w:p w14:paraId="11E25921" w14:textId="2FE7FDE4" w:rsidR="00134F14" w:rsidRPr="00033E95" w:rsidRDefault="00134F14" w:rsidP="004B6CD9">
            <w:pPr>
              <w:jc w:val="right"/>
              <w:rPr>
                <w:rFonts w:ascii="Times New Roman" w:hAnsi="Times New Roman"/>
                <w:sz w:val="20"/>
                <w:szCs w:val="20"/>
              </w:rPr>
            </w:pPr>
            <w:r>
              <w:rPr>
                <w:rFonts w:ascii="Times New Roman" w:hAnsi="Times New Roman"/>
                <w:sz w:val="20"/>
                <w:szCs w:val="20"/>
              </w:rPr>
              <w:t>0.037</w:t>
            </w:r>
          </w:p>
        </w:tc>
        <w:tc>
          <w:tcPr>
            <w:tcW w:w="1134" w:type="dxa"/>
          </w:tcPr>
          <w:p w14:paraId="47DA610D" w14:textId="6AB9484A" w:rsidR="00134F14" w:rsidRDefault="00134F14" w:rsidP="004B6CD9">
            <w:pPr>
              <w:jc w:val="right"/>
              <w:rPr>
                <w:rFonts w:ascii="Times New Roman" w:hAnsi="Times New Roman"/>
                <w:sz w:val="20"/>
                <w:szCs w:val="20"/>
              </w:rPr>
            </w:pPr>
            <w:r>
              <w:rPr>
                <w:rFonts w:ascii="Times New Roman" w:hAnsi="Times New Roman"/>
                <w:sz w:val="20"/>
                <w:szCs w:val="20"/>
              </w:rPr>
              <w:t>0.053</w:t>
            </w:r>
          </w:p>
        </w:tc>
        <w:tc>
          <w:tcPr>
            <w:tcW w:w="1701" w:type="dxa"/>
            <w:shd w:val="clear" w:color="auto" w:fill="auto"/>
          </w:tcPr>
          <w:p w14:paraId="3381FC6A" w14:textId="23CE9943" w:rsidR="00134F14" w:rsidRPr="00033E95" w:rsidRDefault="00134F14" w:rsidP="004B6CD9">
            <w:pPr>
              <w:jc w:val="right"/>
              <w:rPr>
                <w:rFonts w:ascii="Times New Roman" w:hAnsi="Times New Roman"/>
                <w:sz w:val="20"/>
                <w:szCs w:val="20"/>
              </w:rPr>
            </w:pPr>
            <w:r>
              <w:rPr>
                <w:rFonts w:ascii="Times New Roman" w:hAnsi="Times New Roman"/>
                <w:sz w:val="20"/>
                <w:szCs w:val="20"/>
              </w:rPr>
              <w:t>0.1</w:t>
            </w:r>
          </w:p>
        </w:tc>
        <w:tc>
          <w:tcPr>
            <w:tcW w:w="1417" w:type="dxa"/>
          </w:tcPr>
          <w:p w14:paraId="02BCB311" w14:textId="1FE3EEBD" w:rsidR="00134F14" w:rsidRDefault="00134F14" w:rsidP="004B6CD9">
            <w:pPr>
              <w:jc w:val="right"/>
              <w:rPr>
                <w:rFonts w:ascii="Times New Roman" w:hAnsi="Times New Roman"/>
                <w:sz w:val="20"/>
                <w:szCs w:val="20"/>
              </w:rPr>
            </w:pPr>
            <w:r>
              <w:rPr>
                <w:rFonts w:ascii="Times New Roman" w:hAnsi="Times New Roman"/>
                <w:sz w:val="20"/>
                <w:szCs w:val="20"/>
              </w:rPr>
              <w:t>-1.3</w:t>
            </w:r>
          </w:p>
        </w:tc>
      </w:tr>
      <w:tr w:rsidR="00134F14" w:rsidRPr="0098372B" w14:paraId="4EE504BD" w14:textId="1C2E4A1A" w:rsidTr="00AC5422">
        <w:tc>
          <w:tcPr>
            <w:tcW w:w="1560" w:type="dxa"/>
            <w:shd w:val="clear" w:color="auto" w:fill="auto"/>
            <w:vAlign w:val="center"/>
          </w:tcPr>
          <w:p w14:paraId="21BBD078" w14:textId="0CBDDCB1" w:rsidR="00134F14" w:rsidRPr="00033E95" w:rsidRDefault="00134F14" w:rsidP="004B6CD9">
            <w:pPr>
              <w:rPr>
                <w:rFonts w:ascii="Times New Roman" w:hAnsi="Times New Roman"/>
                <w:sz w:val="20"/>
                <w:szCs w:val="20"/>
              </w:rPr>
            </w:pPr>
            <w:r w:rsidRPr="000136FE">
              <w:rPr>
                <w:rFonts w:ascii="Times New Roman" w:eastAsia="Times New Roman" w:hAnsi="Times New Roman"/>
                <w:color w:val="000000"/>
                <w:sz w:val="20"/>
                <w:szCs w:val="20"/>
              </w:rPr>
              <w:t>Limpopo</w:t>
            </w:r>
          </w:p>
        </w:tc>
        <w:tc>
          <w:tcPr>
            <w:tcW w:w="1134" w:type="dxa"/>
          </w:tcPr>
          <w:p w14:paraId="4BAE5A71" w14:textId="762FAF2B" w:rsidR="00134F14" w:rsidRPr="00033E95" w:rsidRDefault="00134F14" w:rsidP="004B6CD9">
            <w:pPr>
              <w:jc w:val="right"/>
              <w:rPr>
                <w:rFonts w:ascii="Times New Roman" w:hAnsi="Times New Roman"/>
                <w:sz w:val="20"/>
                <w:szCs w:val="20"/>
              </w:rPr>
            </w:pPr>
            <w:r>
              <w:rPr>
                <w:rFonts w:ascii="Times New Roman" w:hAnsi="Times New Roman"/>
                <w:sz w:val="20"/>
                <w:szCs w:val="20"/>
              </w:rPr>
              <w:t>A, B</w:t>
            </w:r>
          </w:p>
        </w:tc>
        <w:tc>
          <w:tcPr>
            <w:tcW w:w="1134" w:type="dxa"/>
            <w:shd w:val="clear" w:color="auto" w:fill="auto"/>
          </w:tcPr>
          <w:p w14:paraId="3D393D32" w14:textId="1A65BA72" w:rsidR="00134F14" w:rsidRPr="00033E95" w:rsidRDefault="00134F14" w:rsidP="004B6CD9">
            <w:pPr>
              <w:jc w:val="right"/>
              <w:rPr>
                <w:rFonts w:ascii="Times New Roman" w:hAnsi="Times New Roman"/>
                <w:sz w:val="20"/>
                <w:szCs w:val="20"/>
              </w:rPr>
            </w:pPr>
            <w:r w:rsidRPr="00033E95">
              <w:rPr>
                <w:rFonts w:ascii="Times New Roman" w:hAnsi="Times New Roman"/>
                <w:sz w:val="20"/>
                <w:szCs w:val="20"/>
              </w:rPr>
              <w:t>0.15</w:t>
            </w:r>
            <w:r>
              <w:rPr>
                <w:rFonts w:ascii="Times New Roman" w:hAnsi="Times New Roman"/>
                <w:sz w:val="20"/>
                <w:szCs w:val="20"/>
              </w:rPr>
              <w:t>4</w:t>
            </w:r>
          </w:p>
        </w:tc>
        <w:tc>
          <w:tcPr>
            <w:tcW w:w="1134" w:type="dxa"/>
          </w:tcPr>
          <w:p w14:paraId="26957733" w14:textId="50FC21C5" w:rsidR="00134F14" w:rsidRDefault="00134F14" w:rsidP="004B6CD9">
            <w:pPr>
              <w:jc w:val="right"/>
              <w:rPr>
                <w:rFonts w:ascii="Times New Roman" w:hAnsi="Times New Roman"/>
                <w:sz w:val="20"/>
                <w:szCs w:val="20"/>
              </w:rPr>
            </w:pPr>
            <w:r>
              <w:rPr>
                <w:rFonts w:ascii="Times New Roman" w:hAnsi="Times New Roman"/>
                <w:sz w:val="20"/>
                <w:szCs w:val="20"/>
              </w:rPr>
              <w:t>0.131</w:t>
            </w:r>
          </w:p>
        </w:tc>
        <w:tc>
          <w:tcPr>
            <w:tcW w:w="1701" w:type="dxa"/>
            <w:shd w:val="clear" w:color="auto" w:fill="auto"/>
          </w:tcPr>
          <w:p w14:paraId="57ED8A71" w14:textId="1FCA1507" w:rsidR="00134F14" w:rsidRPr="00033E95" w:rsidRDefault="00134F14" w:rsidP="004B6CD9">
            <w:pPr>
              <w:jc w:val="right"/>
              <w:rPr>
                <w:rFonts w:ascii="Times New Roman" w:hAnsi="Times New Roman"/>
                <w:sz w:val="20"/>
                <w:szCs w:val="20"/>
              </w:rPr>
            </w:pPr>
            <w:r>
              <w:rPr>
                <w:rFonts w:ascii="Times New Roman" w:hAnsi="Times New Roman"/>
                <w:sz w:val="20"/>
                <w:szCs w:val="20"/>
              </w:rPr>
              <w:t>0.1</w:t>
            </w:r>
          </w:p>
        </w:tc>
        <w:tc>
          <w:tcPr>
            <w:tcW w:w="1417" w:type="dxa"/>
          </w:tcPr>
          <w:p w14:paraId="36DD8065" w14:textId="74F040B5" w:rsidR="00134F14" w:rsidRDefault="00134F14" w:rsidP="004B6CD9">
            <w:pPr>
              <w:jc w:val="right"/>
              <w:rPr>
                <w:rFonts w:ascii="Times New Roman" w:hAnsi="Times New Roman"/>
                <w:sz w:val="20"/>
                <w:szCs w:val="20"/>
              </w:rPr>
            </w:pPr>
            <w:r>
              <w:rPr>
                <w:rFonts w:ascii="Times New Roman" w:hAnsi="Times New Roman"/>
                <w:sz w:val="20"/>
                <w:szCs w:val="20"/>
              </w:rPr>
              <w:t>1.9</w:t>
            </w:r>
          </w:p>
        </w:tc>
      </w:tr>
      <w:tr w:rsidR="00134F14" w:rsidRPr="0098372B" w14:paraId="40FC0D24" w14:textId="6A936EF7" w:rsidTr="00AC5422">
        <w:tc>
          <w:tcPr>
            <w:tcW w:w="1560" w:type="dxa"/>
            <w:shd w:val="clear" w:color="auto" w:fill="auto"/>
            <w:vAlign w:val="center"/>
          </w:tcPr>
          <w:p w14:paraId="42F3B1E2" w14:textId="1DB3FA11" w:rsidR="00134F14" w:rsidRPr="00033E95" w:rsidRDefault="00134F14" w:rsidP="004B6CD9">
            <w:pPr>
              <w:rPr>
                <w:rFonts w:ascii="Times New Roman" w:hAnsi="Times New Roman"/>
                <w:sz w:val="20"/>
                <w:szCs w:val="20"/>
              </w:rPr>
            </w:pPr>
            <w:r w:rsidRPr="000136FE">
              <w:rPr>
                <w:rFonts w:ascii="Times New Roman" w:eastAsia="Times New Roman" w:hAnsi="Times New Roman"/>
                <w:color w:val="000000"/>
                <w:sz w:val="20"/>
                <w:szCs w:val="20"/>
              </w:rPr>
              <w:t>Mpumalanga</w:t>
            </w:r>
          </w:p>
        </w:tc>
        <w:tc>
          <w:tcPr>
            <w:tcW w:w="1134" w:type="dxa"/>
          </w:tcPr>
          <w:p w14:paraId="2949C28C" w14:textId="1E600D25" w:rsidR="00134F14" w:rsidRDefault="00134F14" w:rsidP="004B6CD9">
            <w:pPr>
              <w:jc w:val="right"/>
              <w:rPr>
                <w:rFonts w:ascii="Times New Roman" w:hAnsi="Times New Roman"/>
                <w:sz w:val="20"/>
                <w:szCs w:val="20"/>
              </w:rPr>
            </w:pPr>
            <w:r>
              <w:rPr>
                <w:rFonts w:ascii="Times New Roman" w:hAnsi="Times New Roman"/>
                <w:sz w:val="20"/>
                <w:szCs w:val="20"/>
              </w:rPr>
              <w:t>B, X</w:t>
            </w:r>
          </w:p>
        </w:tc>
        <w:tc>
          <w:tcPr>
            <w:tcW w:w="1134" w:type="dxa"/>
            <w:shd w:val="clear" w:color="auto" w:fill="auto"/>
          </w:tcPr>
          <w:p w14:paraId="19FC022C" w14:textId="7AD06F46" w:rsidR="00134F14" w:rsidRPr="00033E95" w:rsidRDefault="00134F14" w:rsidP="004B6CD9">
            <w:pPr>
              <w:jc w:val="right"/>
              <w:rPr>
                <w:rFonts w:ascii="Times New Roman" w:hAnsi="Times New Roman"/>
                <w:sz w:val="20"/>
                <w:szCs w:val="20"/>
              </w:rPr>
            </w:pPr>
            <w:r>
              <w:rPr>
                <w:rFonts w:ascii="Times New Roman" w:hAnsi="Times New Roman"/>
                <w:sz w:val="20"/>
                <w:szCs w:val="20"/>
              </w:rPr>
              <w:t>0.057</w:t>
            </w:r>
          </w:p>
        </w:tc>
        <w:tc>
          <w:tcPr>
            <w:tcW w:w="1134" w:type="dxa"/>
          </w:tcPr>
          <w:p w14:paraId="66E3DA6F" w14:textId="62E69C52" w:rsidR="00134F14" w:rsidRDefault="00134F14" w:rsidP="004B6CD9">
            <w:pPr>
              <w:jc w:val="right"/>
              <w:rPr>
                <w:rFonts w:ascii="Times New Roman" w:hAnsi="Times New Roman"/>
                <w:sz w:val="20"/>
                <w:szCs w:val="20"/>
              </w:rPr>
            </w:pPr>
            <w:r>
              <w:rPr>
                <w:rFonts w:ascii="Times New Roman" w:hAnsi="Times New Roman"/>
                <w:sz w:val="20"/>
                <w:szCs w:val="20"/>
              </w:rPr>
              <w:t>0.019</w:t>
            </w:r>
          </w:p>
        </w:tc>
        <w:tc>
          <w:tcPr>
            <w:tcW w:w="1701" w:type="dxa"/>
            <w:shd w:val="clear" w:color="auto" w:fill="auto"/>
          </w:tcPr>
          <w:p w14:paraId="73EC0801" w14:textId="4F0AA835" w:rsidR="00134F14" w:rsidRPr="00033E95" w:rsidRDefault="00134F14" w:rsidP="004B6CD9">
            <w:pPr>
              <w:jc w:val="right"/>
              <w:rPr>
                <w:rFonts w:ascii="Times New Roman" w:hAnsi="Times New Roman"/>
                <w:sz w:val="20"/>
                <w:szCs w:val="20"/>
              </w:rPr>
            </w:pPr>
            <w:r>
              <w:rPr>
                <w:rFonts w:ascii="Times New Roman" w:hAnsi="Times New Roman"/>
                <w:sz w:val="20"/>
                <w:szCs w:val="20"/>
              </w:rPr>
              <w:t>0.1</w:t>
            </w:r>
          </w:p>
        </w:tc>
        <w:tc>
          <w:tcPr>
            <w:tcW w:w="1417" w:type="dxa"/>
          </w:tcPr>
          <w:p w14:paraId="3514F67D" w14:textId="5D410BC0" w:rsidR="00134F14" w:rsidRDefault="00134F14" w:rsidP="004B6CD9">
            <w:pPr>
              <w:jc w:val="right"/>
              <w:rPr>
                <w:rFonts w:ascii="Times New Roman" w:hAnsi="Times New Roman"/>
                <w:sz w:val="20"/>
                <w:szCs w:val="20"/>
              </w:rPr>
            </w:pPr>
            <w:r>
              <w:rPr>
                <w:rFonts w:ascii="Times New Roman" w:hAnsi="Times New Roman"/>
                <w:sz w:val="20"/>
                <w:szCs w:val="20"/>
              </w:rPr>
              <w:t>3.2</w:t>
            </w:r>
          </w:p>
        </w:tc>
      </w:tr>
      <w:tr w:rsidR="00134F14" w:rsidRPr="0098372B" w14:paraId="4CA88E24" w14:textId="0040DD73" w:rsidTr="00AC5422">
        <w:tc>
          <w:tcPr>
            <w:tcW w:w="1560" w:type="dxa"/>
            <w:shd w:val="clear" w:color="auto" w:fill="auto"/>
            <w:vAlign w:val="center"/>
          </w:tcPr>
          <w:p w14:paraId="209104CF" w14:textId="6EA55A67" w:rsidR="00134F14" w:rsidRPr="00033E95" w:rsidRDefault="00134F14" w:rsidP="004B6CD9">
            <w:pPr>
              <w:rPr>
                <w:rFonts w:ascii="Times New Roman" w:hAnsi="Times New Roman"/>
                <w:sz w:val="20"/>
                <w:szCs w:val="20"/>
              </w:rPr>
            </w:pPr>
            <w:r w:rsidRPr="000136FE">
              <w:rPr>
                <w:rFonts w:ascii="Times New Roman" w:eastAsia="Times New Roman" w:hAnsi="Times New Roman"/>
                <w:color w:val="000000"/>
                <w:sz w:val="20"/>
                <w:szCs w:val="20"/>
              </w:rPr>
              <w:t>Northern Cape</w:t>
            </w:r>
          </w:p>
        </w:tc>
        <w:tc>
          <w:tcPr>
            <w:tcW w:w="1134" w:type="dxa"/>
          </w:tcPr>
          <w:p w14:paraId="16FC127F" w14:textId="65E4F61E" w:rsidR="00134F14" w:rsidRPr="00033E95" w:rsidRDefault="00134F14" w:rsidP="004B6CD9">
            <w:pPr>
              <w:jc w:val="right"/>
              <w:rPr>
                <w:rFonts w:ascii="Times New Roman" w:hAnsi="Times New Roman"/>
                <w:sz w:val="20"/>
                <w:szCs w:val="20"/>
              </w:rPr>
            </w:pPr>
            <w:r>
              <w:rPr>
                <w:rFonts w:ascii="Times New Roman" w:hAnsi="Times New Roman"/>
                <w:sz w:val="20"/>
                <w:szCs w:val="20"/>
              </w:rPr>
              <w:t>D</w:t>
            </w:r>
          </w:p>
        </w:tc>
        <w:tc>
          <w:tcPr>
            <w:tcW w:w="1134" w:type="dxa"/>
            <w:shd w:val="clear" w:color="auto" w:fill="auto"/>
          </w:tcPr>
          <w:p w14:paraId="76722DCC" w14:textId="0DB940EA" w:rsidR="00134F14" w:rsidRPr="00033E95" w:rsidRDefault="00134F14" w:rsidP="004B6CD9">
            <w:pPr>
              <w:jc w:val="right"/>
              <w:rPr>
                <w:rFonts w:ascii="Times New Roman" w:hAnsi="Times New Roman"/>
                <w:sz w:val="20"/>
                <w:szCs w:val="20"/>
              </w:rPr>
            </w:pPr>
            <w:r w:rsidRPr="00033E95">
              <w:rPr>
                <w:rFonts w:ascii="Times New Roman" w:hAnsi="Times New Roman"/>
                <w:sz w:val="20"/>
                <w:szCs w:val="20"/>
              </w:rPr>
              <w:t>0.1</w:t>
            </w:r>
            <w:r>
              <w:rPr>
                <w:rFonts w:ascii="Times New Roman" w:hAnsi="Times New Roman"/>
                <w:sz w:val="20"/>
                <w:szCs w:val="20"/>
              </w:rPr>
              <w:t>47</w:t>
            </w:r>
          </w:p>
        </w:tc>
        <w:tc>
          <w:tcPr>
            <w:tcW w:w="1134" w:type="dxa"/>
          </w:tcPr>
          <w:p w14:paraId="7F6A8C00" w14:textId="56A43504" w:rsidR="00134F14" w:rsidRDefault="00134F14" w:rsidP="004B6CD9">
            <w:pPr>
              <w:jc w:val="right"/>
              <w:rPr>
                <w:rFonts w:ascii="Times New Roman" w:hAnsi="Times New Roman"/>
                <w:sz w:val="20"/>
                <w:szCs w:val="20"/>
              </w:rPr>
            </w:pPr>
            <w:r>
              <w:rPr>
                <w:rFonts w:ascii="Times New Roman" w:hAnsi="Times New Roman"/>
                <w:sz w:val="20"/>
                <w:szCs w:val="20"/>
              </w:rPr>
              <w:t>0.056</w:t>
            </w:r>
          </w:p>
        </w:tc>
        <w:tc>
          <w:tcPr>
            <w:tcW w:w="1701" w:type="dxa"/>
            <w:shd w:val="clear" w:color="auto" w:fill="auto"/>
          </w:tcPr>
          <w:p w14:paraId="1553D895" w14:textId="4E3FC4B7" w:rsidR="00134F14" w:rsidRPr="00033E95" w:rsidRDefault="00134F14" w:rsidP="004B6CD9">
            <w:pPr>
              <w:jc w:val="right"/>
              <w:rPr>
                <w:rFonts w:ascii="Times New Roman" w:hAnsi="Times New Roman"/>
                <w:sz w:val="20"/>
                <w:szCs w:val="20"/>
              </w:rPr>
            </w:pPr>
            <w:r>
              <w:rPr>
                <w:rFonts w:ascii="Times New Roman" w:hAnsi="Times New Roman"/>
                <w:sz w:val="20"/>
                <w:szCs w:val="20"/>
              </w:rPr>
              <w:t>0.1</w:t>
            </w:r>
          </w:p>
        </w:tc>
        <w:tc>
          <w:tcPr>
            <w:tcW w:w="1417" w:type="dxa"/>
          </w:tcPr>
          <w:p w14:paraId="537C358E" w14:textId="1A06ED47" w:rsidR="00134F14" w:rsidRDefault="00134F14" w:rsidP="004B6CD9">
            <w:pPr>
              <w:jc w:val="right"/>
              <w:rPr>
                <w:rFonts w:ascii="Times New Roman" w:hAnsi="Times New Roman"/>
                <w:sz w:val="20"/>
                <w:szCs w:val="20"/>
              </w:rPr>
            </w:pPr>
            <w:r>
              <w:rPr>
                <w:rFonts w:ascii="Times New Roman" w:hAnsi="Times New Roman"/>
                <w:sz w:val="20"/>
                <w:szCs w:val="20"/>
              </w:rPr>
              <w:t>7.6</w:t>
            </w:r>
          </w:p>
        </w:tc>
      </w:tr>
      <w:tr w:rsidR="00134F14" w:rsidRPr="0098372B" w14:paraId="5001EEB2" w14:textId="5F1F6BF1" w:rsidTr="00AC5422">
        <w:tc>
          <w:tcPr>
            <w:tcW w:w="1560" w:type="dxa"/>
            <w:shd w:val="clear" w:color="auto" w:fill="auto"/>
            <w:vAlign w:val="center"/>
          </w:tcPr>
          <w:p w14:paraId="7961D5E3" w14:textId="42560F41" w:rsidR="00134F14" w:rsidRPr="00033E95" w:rsidRDefault="00134F14" w:rsidP="004B6CD9">
            <w:pPr>
              <w:rPr>
                <w:rFonts w:ascii="Times New Roman" w:hAnsi="Times New Roman"/>
                <w:sz w:val="20"/>
                <w:szCs w:val="20"/>
              </w:rPr>
            </w:pPr>
            <w:r w:rsidRPr="000136FE">
              <w:rPr>
                <w:rFonts w:ascii="Times New Roman" w:eastAsia="Times New Roman" w:hAnsi="Times New Roman"/>
                <w:color w:val="000000"/>
                <w:sz w:val="20"/>
                <w:szCs w:val="20"/>
              </w:rPr>
              <w:t>North West</w:t>
            </w:r>
          </w:p>
        </w:tc>
        <w:tc>
          <w:tcPr>
            <w:tcW w:w="1134" w:type="dxa"/>
          </w:tcPr>
          <w:p w14:paraId="42F6F7CA" w14:textId="1BC2C726" w:rsidR="00134F14" w:rsidRPr="00033E95" w:rsidRDefault="00134F14" w:rsidP="004B6CD9">
            <w:pPr>
              <w:jc w:val="right"/>
              <w:rPr>
                <w:rFonts w:ascii="Times New Roman" w:hAnsi="Times New Roman"/>
                <w:sz w:val="20"/>
                <w:szCs w:val="20"/>
              </w:rPr>
            </w:pPr>
            <w:r>
              <w:rPr>
                <w:rFonts w:ascii="Times New Roman" w:hAnsi="Times New Roman"/>
                <w:sz w:val="20"/>
                <w:szCs w:val="20"/>
              </w:rPr>
              <w:t>A, C</w:t>
            </w:r>
          </w:p>
        </w:tc>
        <w:tc>
          <w:tcPr>
            <w:tcW w:w="1134" w:type="dxa"/>
            <w:shd w:val="clear" w:color="auto" w:fill="auto"/>
          </w:tcPr>
          <w:p w14:paraId="39576B5D" w14:textId="5F5E6288" w:rsidR="00134F14" w:rsidRPr="00033E95" w:rsidRDefault="00134F14" w:rsidP="004B6CD9">
            <w:pPr>
              <w:jc w:val="right"/>
              <w:rPr>
                <w:rFonts w:ascii="Times New Roman" w:hAnsi="Times New Roman"/>
                <w:sz w:val="20"/>
                <w:szCs w:val="20"/>
              </w:rPr>
            </w:pPr>
            <w:r w:rsidRPr="00033E95">
              <w:rPr>
                <w:rFonts w:ascii="Times New Roman" w:hAnsi="Times New Roman"/>
                <w:sz w:val="20"/>
                <w:szCs w:val="20"/>
              </w:rPr>
              <w:t>0.10</w:t>
            </w:r>
            <w:r>
              <w:rPr>
                <w:rFonts w:ascii="Times New Roman" w:hAnsi="Times New Roman"/>
                <w:sz w:val="20"/>
                <w:szCs w:val="20"/>
              </w:rPr>
              <w:t>4</w:t>
            </w:r>
          </w:p>
        </w:tc>
        <w:tc>
          <w:tcPr>
            <w:tcW w:w="1134" w:type="dxa"/>
          </w:tcPr>
          <w:p w14:paraId="02D4BF9B" w14:textId="7F954C59" w:rsidR="00134F14" w:rsidRDefault="00134F14" w:rsidP="004B6CD9">
            <w:pPr>
              <w:jc w:val="right"/>
              <w:rPr>
                <w:rFonts w:ascii="Times New Roman" w:hAnsi="Times New Roman"/>
                <w:sz w:val="20"/>
                <w:szCs w:val="20"/>
              </w:rPr>
            </w:pPr>
            <w:r>
              <w:rPr>
                <w:rFonts w:ascii="Times New Roman" w:hAnsi="Times New Roman"/>
                <w:sz w:val="20"/>
                <w:szCs w:val="20"/>
              </w:rPr>
              <w:t>0.107</w:t>
            </w:r>
          </w:p>
        </w:tc>
        <w:tc>
          <w:tcPr>
            <w:tcW w:w="1701" w:type="dxa"/>
            <w:shd w:val="clear" w:color="auto" w:fill="auto"/>
          </w:tcPr>
          <w:p w14:paraId="69BE9909" w14:textId="3589CEF1" w:rsidR="00134F14" w:rsidRPr="00033E95" w:rsidRDefault="00134F14" w:rsidP="004B6CD9">
            <w:pPr>
              <w:jc w:val="right"/>
              <w:rPr>
                <w:rFonts w:ascii="Times New Roman" w:hAnsi="Times New Roman"/>
                <w:sz w:val="20"/>
                <w:szCs w:val="20"/>
              </w:rPr>
            </w:pPr>
            <w:r>
              <w:rPr>
                <w:rFonts w:ascii="Times New Roman" w:hAnsi="Times New Roman"/>
                <w:sz w:val="20"/>
                <w:szCs w:val="20"/>
              </w:rPr>
              <w:t>0.1</w:t>
            </w:r>
          </w:p>
        </w:tc>
        <w:tc>
          <w:tcPr>
            <w:tcW w:w="1417" w:type="dxa"/>
          </w:tcPr>
          <w:p w14:paraId="537CDF3B" w14:textId="4C968E31" w:rsidR="00134F14" w:rsidRDefault="00134F14" w:rsidP="004B6CD9">
            <w:pPr>
              <w:jc w:val="right"/>
              <w:rPr>
                <w:rFonts w:ascii="Times New Roman" w:hAnsi="Times New Roman"/>
                <w:sz w:val="20"/>
                <w:szCs w:val="20"/>
              </w:rPr>
            </w:pPr>
            <w:r>
              <w:rPr>
                <w:rFonts w:ascii="Times New Roman" w:hAnsi="Times New Roman"/>
                <w:sz w:val="20"/>
                <w:szCs w:val="20"/>
              </w:rPr>
              <w:t>-0.3</w:t>
            </w:r>
          </w:p>
        </w:tc>
      </w:tr>
      <w:tr w:rsidR="00134F14" w:rsidRPr="0098372B" w14:paraId="305D3497" w14:textId="788CBCBD" w:rsidTr="00AC5422">
        <w:tc>
          <w:tcPr>
            <w:tcW w:w="1560" w:type="dxa"/>
            <w:shd w:val="clear" w:color="auto" w:fill="auto"/>
            <w:vAlign w:val="center"/>
          </w:tcPr>
          <w:p w14:paraId="752F093D" w14:textId="1E531F71" w:rsidR="00134F14" w:rsidRPr="00033E95" w:rsidRDefault="00134F14" w:rsidP="004B6CD9">
            <w:pPr>
              <w:rPr>
                <w:rFonts w:ascii="Times New Roman" w:hAnsi="Times New Roman"/>
                <w:sz w:val="20"/>
                <w:szCs w:val="20"/>
              </w:rPr>
            </w:pPr>
            <w:r w:rsidRPr="000136FE">
              <w:rPr>
                <w:rFonts w:ascii="Times New Roman" w:eastAsia="Times New Roman" w:hAnsi="Times New Roman"/>
                <w:color w:val="000000"/>
                <w:sz w:val="20"/>
                <w:szCs w:val="20"/>
              </w:rPr>
              <w:t>Western Cape</w:t>
            </w:r>
          </w:p>
        </w:tc>
        <w:tc>
          <w:tcPr>
            <w:tcW w:w="1134" w:type="dxa"/>
          </w:tcPr>
          <w:p w14:paraId="0EDF2DF0" w14:textId="1A5EC603" w:rsidR="00134F14" w:rsidRDefault="00134F14" w:rsidP="004B6CD9">
            <w:pPr>
              <w:jc w:val="right"/>
              <w:rPr>
                <w:rFonts w:ascii="Times New Roman" w:hAnsi="Times New Roman"/>
                <w:sz w:val="20"/>
                <w:szCs w:val="20"/>
              </w:rPr>
            </w:pPr>
            <w:r>
              <w:rPr>
                <w:rFonts w:ascii="Times New Roman" w:hAnsi="Times New Roman"/>
                <w:sz w:val="20"/>
                <w:szCs w:val="20"/>
              </w:rPr>
              <w:t>E, F, H, K</w:t>
            </w:r>
          </w:p>
        </w:tc>
        <w:tc>
          <w:tcPr>
            <w:tcW w:w="1134" w:type="dxa"/>
            <w:shd w:val="clear" w:color="auto" w:fill="auto"/>
          </w:tcPr>
          <w:p w14:paraId="28825C8D" w14:textId="178CC7F1" w:rsidR="00134F14" w:rsidRPr="00033E95" w:rsidRDefault="00134F14" w:rsidP="004B6CD9">
            <w:pPr>
              <w:jc w:val="right"/>
              <w:rPr>
                <w:rFonts w:ascii="Times New Roman" w:hAnsi="Times New Roman"/>
                <w:sz w:val="20"/>
                <w:szCs w:val="20"/>
              </w:rPr>
            </w:pPr>
            <w:r>
              <w:rPr>
                <w:rFonts w:ascii="Times New Roman" w:hAnsi="Times New Roman"/>
                <w:sz w:val="20"/>
                <w:szCs w:val="20"/>
              </w:rPr>
              <w:t>0.035</w:t>
            </w:r>
          </w:p>
        </w:tc>
        <w:tc>
          <w:tcPr>
            <w:tcW w:w="1134" w:type="dxa"/>
          </w:tcPr>
          <w:p w14:paraId="198C8883" w14:textId="073389E8" w:rsidR="00134F14" w:rsidRDefault="00134F14" w:rsidP="004B6CD9">
            <w:pPr>
              <w:jc w:val="right"/>
              <w:rPr>
                <w:rFonts w:ascii="Times New Roman" w:hAnsi="Times New Roman"/>
                <w:sz w:val="20"/>
                <w:szCs w:val="20"/>
              </w:rPr>
            </w:pPr>
            <w:r>
              <w:rPr>
                <w:rFonts w:ascii="Times New Roman" w:hAnsi="Times New Roman"/>
                <w:sz w:val="20"/>
                <w:szCs w:val="20"/>
              </w:rPr>
              <w:t>0.033</w:t>
            </w:r>
          </w:p>
        </w:tc>
        <w:tc>
          <w:tcPr>
            <w:tcW w:w="1701" w:type="dxa"/>
            <w:shd w:val="clear" w:color="auto" w:fill="auto"/>
          </w:tcPr>
          <w:p w14:paraId="2C255C93" w14:textId="36C75ECC" w:rsidR="00134F14" w:rsidRPr="00033E95" w:rsidRDefault="00134F14" w:rsidP="004B6CD9">
            <w:pPr>
              <w:jc w:val="right"/>
              <w:rPr>
                <w:rFonts w:ascii="Times New Roman" w:hAnsi="Times New Roman"/>
                <w:sz w:val="20"/>
                <w:szCs w:val="20"/>
              </w:rPr>
            </w:pPr>
            <w:r>
              <w:rPr>
                <w:rFonts w:ascii="Times New Roman" w:hAnsi="Times New Roman"/>
                <w:sz w:val="20"/>
                <w:szCs w:val="20"/>
              </w:rPr>
              <w:t>0.1</w:t>
            </w:r>
          </w:p>
        </w:tc>
        <w:tc>
          <w:tcPr>
            <w:tcW w:w="1417" w:type="dxa"/>
          </w:tcPr>
          <w:p w14:paraId="4A31847D" w14:textId="29C467A9" w:rsidR="00134F14" w:rsidRDefault="00134F14" w:rsidP="004B6CD9">
            <w:pPr>
              <w:jc w:val="right"/>
              <w:rPr>
                <w:rFonts w:ascii="Times New Roman" w:hAnsi="Times New Roman"/>
                <w:sz w:val="20"/>
                <w:szCs w:val="20"/>
              </w:rPr>
            </w:pPr>
            <w:r>
              <w:rPr>
                <w:rFonts w:ascii="Times New Roman" w:hAnsi="Times New Roman"/>
                <w:sz w:val="20"/>
                <w:szCs w:val="20"/>
              </w:rPr>
              <w:t>0.2</w:t>
            </w:r>
          </w:p>
        </w:tc>
      </w:tr>
      <w:tr w:rsidR="00134F14" w:rsidRPr="0098372B" w14:paraId="389F9EEB" w14:textId="68B4838D" w:rsidTr="00AC5422">
        <w:tc>
          <w:tcPr>
            <w:tcW w:w="1560" w:type="dxa"/>
            <w:shd w:val="clear" w:color="auto" w:fill="auto"/>
            <w:vAlign w:val="center"/>
          </w:tcPr>
          <w:p w14:paraId="02B75FBF" w14:textId="2B6D22D1" w:rsidR="00134F14" w:rsidRPr="003778D7" w:rsidRDefault="00134F14" w:rsidP="004B6CD9">
            <w:pPr>
              <w:rPr>
                <w:rFonts w:ascii="Times New Roman" w:hAnsi="Times New Roman"/>
                <w:i/>
                <w:sz w:val="20"/>
                <w:szCs w:val="20"/>
              </w:rPr>
            </w:pPr>
            <w:r w:rsidRPr="003778D7">
              <w:rPr>
                <w:rFonts w:ascii="Times New Roman" w:eastAsia="Times New Roman" w:hAnsi="Times New Roman"/>
                <w:bCs/>
                <w:i/>
                <w:color w:val="000000"/>
                <w:sz w:val="20"/>
                <w:szCs w:val="20"/>
              </w:rPr>
              <w:t>South Africa</w:t>
            </w:r>
          </w:p>
        </w:tc>
        <w:tc>
          <w:tcPr>
            <w:tcW w:w="1134" w:type="dxa"/>
          </w:tcPr>
          <w:p w14:paraId="3AA8953D" w14:textId="40DF2653" w:rsidR="00134F14" w:rsidRDefault="00134F14" w:rsidP="009556D0">
            <w:pPr>
              <w:jc w:val="right"/>
              <w:rPr>
                <w:rFonts w:ascii="Times New Roman" w:hAnsi="Times New Roman"/>
                <w:i/>
                <w:sz w:val="20"/>
                <w:szCs w:val="20"/>
              </w:rPr>
            </w:pPr>
            <w:r>
              <w:rPr>
                <w:rFonts w:ascii="Times New Roman" w:hAnsi="Times New Roman"/>
                <w:i/>
                <w:sz w:val="20"/>
                <w:szCs w:val="20"/>
              </w:rPr>
              <w:t>ALL</w:t>
            </w:r>
          </w:p>
        </w:tc>
        <w:tc>
          <w:tcPr>
            <w:tcW w:w="1134" w:type="dxa"/>
            <w:shd w:val="clear" w:color="auto" w:fill="auto"/>
          </w:tcPr>
          <w:p w14:paraId="4FE0E286" w14:textId="22F20B4F" w:rsidR="00134F14" w:rsidRPr="00033E95" w:rsidRDefault="00134F14" w:rsidP="009556D0">
            <w:pPr>
              <w:jc w:val="right"/>
              <w:rPr>
                <w:rFonts w:ascii="Times New Roman" w:hAnsi="Times New Roman"/>
                <w:i/>
                <w:sz w:val="20"/>
                <w:szCs w:val="20"/>
              </w:rPr>
            </w:pPr>
            <w:r>
              <w:rPr>
                <w:rFonts w:ascii="Times New Roman" w:hAnsi="Times New Roman"/>
                <w:i/>
                <w:sz w:val="20"/>
                <w:szCs w:val="20"/>
              </w:rPr>
              <w:t>0.101</w:t>
            </w:r>
          </w:p>
        </w:tc>
        <w:tc>
          <w:tcPr>
            <w:tcW w:w="1134" w:type="dxa"/>
          </w:tcPr>
          <w:p w14:paraId="0D0AE5BE" w14:textId="24DFC8BC" w:rsidR="00134F14" w:rsidRDefault="00134F14" w:rsidP="004B6CD9">
            <w:pPr>
              <w:jc w:val="right"/>
              <w:rPr>
                <w:rFonts w:ascii="Times New Roman" w:hAnsi="Times New Roman"/>
                <w:i/>
                <w:sz w:val="20"/>
                <w:szCs w:val="20"/>
              </w:rPr>
            </w:pPr>
            <w:r>
              <w:rPr>
                <w:rFonts w:ascii="Times New Roman" w:hAnsi="Times New Roman"/>
                <w:i/>
                <w:sz w:val="20"/>
                <w:szCs w:val="20"/>
              </w:rPr>
              <w:t>0.074</w:t>
            </w:r>
          </w:p>
        </w:tc>
        <w:tc>
          <w:tcPr>
            <w:tcW w:w="1701" w:type="dxa"/>
            <w:shd w:val="clear" w:color="auto" w:fill="auto"/>
          </w:tcPr>
          <w:p w14:paraId="015F1B1B" w14:textId="3F5DD03F" w:rsidR="00134F14" w:rsidRPr="00033E95" w:rsidRDefault="00134F14" w:rsidP="004B6CD9">
            <w:pPr>
              <w:jc w:val="right"/>
              <w:rPr>
                <w:rFonts w:ascii="Times New Roman" w:hAnsi="Times New Roman"/>
                <w:i/>
                <w:sz w:val="20"/>
                <w:szCs w:val="20"/>
              </w:rPr>
            </w:pPr>
            <w:r>
              <w:rPr>
                <w:rFonts w:ascii="Times New Roman" w:hAnsi="Times New Roman"/>
                <w:i/>
                <w:sz w:val="20"/>
                <w:szCs w:val="20"/>
              </w:rPr>
              <w:t>0.1</w:t>
            </w:r>
          </w:p>
        </w:tc>
        <w:tc>
          <w:tcPr>
            <w:tcW w:w="1417" w:type="dxa"/>
          </w:tcPr>
          <w:p w14:paraId="7027B7BF" w14:textId="439D8D1A" w:rsidR="00134F14" w:rsidRDefault="00134F14" w:rsidP="004B6CD9">
            <w:pPr>
              <w:jc w:val="right"/>
              <w:rPr>
                <w:rFonts w:ascii="Times New Roman" w:hAnsi="Times New Roman"/>
                <w:i/>
                <w:sz w:val="20"/>
                <w:szCs w:val="20"/>
              </w:rPr>
            </w:pPr>
            <w:r>
              <w:rPr>
                <w:rFonts w:ascii="Times New Roman" w:hAnsi="Times New Roman"/>
                <w:i/>
                <w:sz w:val="20"/>
                <w:szCs w:val="20"/>
              </w:rPr>
              <w:t>2.3</w:t>
            </w:r>
          </w:p>
        </w:tc>
      </w:tr>
    </w:tbl>
    <w:p w14:paraId="4E9B472E" w14:textId="77777777" w:rsidR="00EC1418" w:rsidRDefault="00EC1418" w:rsidP="00DE3FB7">
      <w:pPr>
        <w:spacing w:after="120" w:line="360" w:lineRule="auto"/>
        <w:jc w:val="both"/>
        <w:rPr>
          <w:rFonts w:ascii="Times New Roman" w:hAnsi="Times New Roman"/>
          <w:b/>
        </w:rPr>
      </w:pPr>
    </w:p>
    <w:p w14:paraId="4DAE0862" w14:textId="77777777" w:rsidR="00DE3FB7" w:rsidRPr="00591C69" w:rsidRDefault="00DE3FB7" w:rsidP="00DE3FB7">
      <w:pPr>
        <w:spacing w:after="120" w:line="360" w:lineRule="auto"/>
        <w:jc w:val="both"/>
        <w:rPr>
          <w:rFonts w:ascii="Times New Roman" w:hAnsi="Times New Roman"/>
          <w:b/>
        </w:rPr>
      </w:pPr>
      <w:r w:rsidRPr="00591C69">
        <w:rPr>
          <w:rFonts w:ascii="Times New Roman" w:hAnsi="Times New Roman"/>
          <w:b/>
        </w:rPr>
        <w:t>Nitrogen</w:t>
      </w:r>
      <w:r w:rsidRPr="00591C69">
        <w:rPr>
          <w:rFonts w:ascii="Times New Roman" w:hAnsi="Times New Roman"/>
        </w:rPr>
        <w:t xml:space="preserve"> </w:t>
      </w:r>
      <w:r w:rsidR="00C26475" w:rsidRPr="00591C69">
        <w:rPr>
          <w:rFonts w:ascii="Times New Roman" w:hAnsi="Times New Roman"/>
          <w:b/>
        </w:rPr>
        <w:t>C</w:t>
      </w:r>
      <w:r w:rsidRPr="00591C69">
        <w:rPr>
          <w:rFonts w:ascii="Times New Roman" w:hAnsi="Times New Roman"/>
          <w:b/>
        </w:rPr>
        <w:t>ycle</w:t>
      </w:r>
    </w:p>
    <w:p w14:paraId="210F9733" w14:textId="74A44E82" w:rsidR="00DE3FB7" w:rsidRPr="00D15014" w:rsidRDefault="003E72A9" w:rsidP="00DE3FB7">
      <w:pPr>
        <w:spacing w:after="120"/>
        <w:jc w:val="both"/>
        <w:rPr>
          <w:rFonts w:ascii="Times New Roman" w:hAnsi="Times New Roman"/>
          <w:b/>
          <w:sz w:val="20"/>
          <w:szCs w:val="20"/>
        </w:rPr>
      </w:pPr>
      <w:r w:rsidRPr="003E72A9">
        <w:rPr>
          <w:rFonts w:ascii="Times New Roman" w:hAnsi="Times New Roman"/>
          <w:b/>
          <w:color w:val="4BACC6" w:themeColor="accent5"/>
          <w:sz w:val="20"/>
          <w:szCs w:val="20"/>
        </w:rPr>
        <w:t>Table S8</w:t>
      </w:r>
      <w:r w:rsidR="00DE3FB7" w:rsidRPr="003E72A9">
        <w:rPr>
          <w:rFonts w:ascii="Times New Roman" w:hAnsi="Times New Roman"/>
          <w:b/>
          <w:color w:val="4BACC6" w:themeColor="accent5"/>
          <w:sz w:val="20"/>
          <w:szCs w:val="20"/>
        </w:rPr>
        <w:t xml:space="preserve">. </w:t>
      </w:r>
      <w:r w:rsidR="00DE3FB7" w:rsidRPr="00D15014">
        <w:rPr>
          <w:rFonts w:ascii="Times New Roman" w:hAnsi="Times New Roman"/>
          <w:b/>
          <w:sz w:val="20"/>
          <w:szCs w:val="20"/>
        </w:rPr>
        <w:t>Total maize production and estimated fe</w:t>
      </w:r>
      <w:r w:rsidR="00BA34B0" w:rsidRPr="00D15014">
        <w:rPr>
          <w:rFonts w:ascii="Times New Roman" w:hAnsi="Times New Roman"/>
          <w:b/>
          <w:sz w:val="20"/>
          <w:szCs w:val="20"/>
        </w:rPr>
        <w:t xml:space="preserve">rtiliser use by province in </w:t>
      </w:r>
      <w:r w:rsidR="00E92D2F" w:rsidRPr="00D15014">
        <w:rPr>
          <w:rFonts w:ascii="Times New Roman" w:hAnsi="Times New Roman"/>
          <w:b/>
          <w:sz w:val="20"/>
          <w:szCs w:val="20"/>
        </w:rPr>
        <w:t>1990/91</w:t>
      </w:r>
      <w:r w:rsidR="00DE3FB7" w:rsidRPr="00D15014">
        <w:rPr>
          <w:rFonts w:ascii="Times New Roman" w:hAnsi="Times New Roman"/>
          <w:b/>
          <w:sz w:val="20"/>
          <w:szCs w:val="20"/>
        </w:rPr>
        <w:t xml:space="preserve"> and 2012/13 (Source data: Grain SA 2013 and FSSA 2013)</w:t>
      </w:r>
    </w:p>
    <w:tbl>
      <w:tblPr>
        <w:tblW w:w="7839" w:type="dxa"/>
        <w:tblInd w:w="108" w:type="dxa"/>
        <w:tblLayout w:type="fixed"/>
        <w:tblLook w:val="04A0" w:firstRow="1" w:lastRow="0" w:firstColumn="1" w:lastColumn="0" w:noHBand="0" w:noVBand="1"/>
      </w:tblPr>
      <w:tblGrid>
        <w:gridCol w:w="1485"/>
        <w:gridCol w:w="925"/>
        <w:gridCol w:w="992"/>
        <w:gridCol w:w="610"/>
        <w:gridCol w:w="992"/>
        <w:gridCol w:w="993"/>
        <w:gridCol w:w="666"/>
        <w:gridCol w:w="1176"/>
      </w:tblGrid>
      <w:tr w:rsidR="0005242C" w:rsidRPr="005E77B9" w14:paraId="4C759FC8" w14:textId="77777777" w:rsidTr="00162379">
        <w:trPr>
          <w:trHeight w:val="240"/>
        </w:trPr>
        <w:tc>
          <w:tcPr>
            <w:tcW w:w="1485" w:type="dxa"/>
            <w:vMerge w:val="restart"/>
            <w:tcBorders>
              <w:top w:val="single" w:sz="4" w:space="0" w:color="auto"/>
              <w:left w:val="single" w:sz="4" w:space="0" w:color="auto"/>
              <w:right w:val="single" w:sz="4" w:space="0" w:color="auto"/>
            </w:tcBorders>
            <w:shd w:val="clear" w:color="auto" w:fill="auto"/>
            <w:noWrap/>
            <w:vAlign w:val="center"/>
          </w:tcPr>
          <w:p w14:paraId="6E2831F4" w14:textId="4B848BAE" w:rsidR="0005242C" w:rsidRPr="00740DA0" w:rsidRDefault="0005242C" w:rsidP="006823FD">
            <w:pPr>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Province</w:t>
            </w:r>
          </w:p>
        </w:tc>
        <w:tc>
          <w:tcPr>
            <w:tcW w:w="25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8438DAE" w14:textId="0049A8AB" w:rsidR="0005242C" w:rsidRPr="00740DA0" w:rsidRDefault="0005242C" w:rsidP="00AA202E">
            <w:pPr>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Status in 1990/91</w:t>
            </w:r>
          </w:p>
        </w:tc>
        <w:tc>
          <w:tcPr>
            <w:tcW w:w="265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6EC2B3A" w14:textId="5A6A40A3" w:rsidR="0005242C" w:rsidRPr="00740DA0" w:rsidRDefault="0005242C" w:rsidP="00AA202E">
            <w:pPr>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 xml:space="preserve">Status in </w:t>
            </w:r>
            <w:r w:rsidRPr="00740DA0">
              <w:rPr>
                <w:rFonts w:ascii="Times New Roman" w:eastAsia="Times New Roman" w:hAnsi="Times New Roman"/>
                <w:b/>
                <w:bCs/>
                <w:color w:val="000000"/>
                <w:sz w:val="20"/>
                <w:szCs w:val="20"/>
              </w:rPr>
              <w:t>2012/13</w:t>
            </w:r>
          </w:p>
        </w:tc>
        <w:tc>
          <w:tcPr>
            <w:tcW w:w="1176" w:type="dxa"/>
            <w:vMerge w:val="restart"/>
            <w:tcBorders>
              <w:top w:val="single" w:sz="4" w:space="0" w:color="auto"/>
              <w:left w:val="single" w:sz="4" w:space="0" w:color="auto"/>
              <w:right w:val="single" w:sz="4" w:space="0" w:color="auto"/>
            </w:tcBorders>
            <w:shd w:val="clear" w:color="auto" w:fill="auto"/>
            <w:vAlign w:val="center"/>
          </w:tcPr>
          <w:p w14:paraId="0BF18B31" w14:textId="3340208F" w:rsidR="0005242C" w:rsidRPr="00740DA0" w:rsidRDefault="0005242C" w:rsidP="00AA202E">
            <w:pPr>
              <w:jc w:val="center"/>
              <w:rPr>
                <w:rFonts w:ascii="Times New Roman" w:eastAsia="Times New Roman" w:hAnsi="Times New Roman"/>
                <w:b/>
                <w:bCs/>
                <w:color w:val="000000"/>
                <w:sz w:val="20"/>
                <w:szCs w:val="20"/>
              </w:rPr>
            </w:pPr>
            <w:r>
              <w:rPr>
                <w:rFonts w:ascii="Times New Roman" w:eastAsia="Times New Roman" w:hAnsi="Times New Roman"/>
                <w:b/>
                <w:bCs/>
                <w:color w:val="000000"/>
                <w:sz w:val="20"/>
                <w:szCs w:val="20"/>
              </w:rPr>
              <w:t>B</w:t>
            </w:r>
            <w:r w:rsidRPr="00740DA0">
              <w:rPr>
                <w:rFonts w:ascii="Times New Roman" w:eastAsia="Times New Roman" w:hAnsi="Times New Roman"/>
                <w:b/>
                <w:bCs/>
                <w:color w:val="000000"/>
                <w:sz w:val="20"/>
                <w:szCs w:val="20"/>
              </w:rPr>
              <w:t>oundary</w:t>
            </w:r>
            <w:r>
              <w:rPr>
                <w:rFonts w:ascii="Times New Roman" w:eastAsia="Times New Roman" w:hAnsi="Times New Roman"/>
                <w:b/>
                <w:bCs/>
                <w:color w:val="000000"/>
                <w:sz w:val="20"/>
                <w:szCs w:val="20"/>
              </w:rPr>
              <w:t xml:space="preserve"> (</w:t>
            </w:r>
            <w:proofErr w:type="spellStart"/>
            <w:r>
              <w:rPr>
                <w:rFonts w:ascii="Times New Roman" w:eastAsia="Times New Roman" w:hAnsi="Times New Roman"/>
                <w:b/>
                <w:bCs/>
                <w:color w:val="000000"/>
                <w:sz w:val="20"/>
                <w:szCs w:val="20"/>
              </w:rPr>
              <w:t>kgN</w:t>
            </w:r>
            <w:proofErr w:type="spellEnd"/>
            <w:r>
              <w:rPr>
                <w:rFonts w:ascii="Times New Roman" w:eastAsia="Times New Roman" w:hAnsi="Times New Roman"/>
                <w:b/>
                <w:bCs/>
                <w:color w:val="000000"/>
                <w:sz w:val="20"/>
                <w:szCs w:val="20"/>
              </w:rPr>
              <w:t xml:space="preserve"> per ha)</w:t>
            </w:r>
          </w:p>
        </w:tc>
      </w:tr>
      <w:tr w:rsidR="0005242C" w:rsidRPr="005E77B9" w14:paraId="18D32FB9" w14:textId="77777777" w:rsidTr="00162379">
        <w:trPr>
          <w:trHeight w:val="240"/>
        </w:trPr>
        <w:tc>
          <w:tcPr>
            <w:tcW w:w="1485" w:type="dxa"/>
            <w:vMerge/>
            <w:tcBorders>
              <w:left w:val="single" w:sz="4" w:space="0" w:color="auto"/>
              <w:bottom w:val="single" w:sz="4" w:space="0" w:color="auto"/>
              <w:right w:val="single" w:sz="4" w:space="0" w:color="auto"/>
            </w:tcBorders>
            <w:shd w:val="clear" w:color="auto" w:fill="auto"/>
            <w:noWrap/>
            <w:vAlign w:val="center"/>
            <w:hideMark/>
          </w:tcPr>
          <w:p w14:paraId="577F9259" w14:textId="40BA70C2" w:rsidR="0005242C" w:rsidRPr="00740DA0" w:rsidRDefault="0005242C" w:rsidP="00903EEB">
            <w:pPr>
              <w:jc w:val="center"/>
              <w:rPr>
                <w:rFonts w:ascii="Times New Roman" w:eastAsia="Times New Roman" w:hAnsi="Times New Roman"/>
                <w:b/>
                <w:bCs/>
                <w:color w:val="000000"/>
                <w:sz w:val="20"/>
                <w:szCs w:val="20"/>
              </w:rPr>
            </w:pP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E403D" w14:textId="77777777" w:rsidR="0005242C" w:rsidRPr="00740DA0" w:rsidRDefault="0005242C" w:rsidP="00AA202E">
            <w:pPr>
              <w:jc w:val="center"/>
              <w:rPr>
                <w:rFonts w:ascii="Times New Roman" w:eastAsia="Times New Roman" w:hAnsi="Times New Roman"/>
                <w:b/>
                <w:bCs/>
                <w:color w:val="000000"/>
                <w:sz w:val="20"/>
                <w:szCs w:val="20"/>
              </w:rPr>
            </w:pPr>
            <w:r w:rsidRPr="00740DA0">
              <w:rPr>
                <w:rFonts w:ascii="Times New Roman" w:eastAsia="Times New Roman" w:hAnsi="Times New Roman"/>
                <w:b/>
                <w:bCs/>
                <w:color w:val="000000"/>
                <w:sz w:val="20"/>
                <w:szCs w:val="20"/>
              </w:rPr>
              <w:t>'000 ha planted</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3512F" w14:textId="77777777" w:rsidR="0005242C" w:rsidRPr="00740DA0" w:rsidRDefault="0005242C" w:rsidP="00AA202E">
            <w:pPr>
              <w:jc w:val="center"/>
              <w:rPr>
                <w:rFonts w:ascii="Times New Roman" w:eastAsia="Times New Roman" w:hAnsi="Times New Roman"/>
                <w:b/>
                <w:bCs/>
                <w:color w:val="000000"/>
                <w:sz w:val="20"/>
                <w:szCs w:val="20"/>
              </w:rPr>
            </w:pPr>
            <w:proofErr w:type="spellStart"/>
            <w:r w:rsidRPr="00740DA0">
              <w:rPr>
                <w:rFonts w:ascii="Times New Roman" w:eastAsia="Times New Roman" w:hAnsi="Times New Roman"/>
                <w:b/>
                <w:bCs/>
                <w:color w:val="000000"/>
                <w:sz w:val="20"/>
                <w:szCs w:val="20"/>
              </w:rPr>
              <w:t>tN</w:t>
            </w:r>
            <w:proofErr w:type="spellEnd"/>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E3690" w14:textId="77777777" w:rsidR="0005242C" w:rsidRPr="00740DA0" w:rsidRDefault="0005242C" w:rsidP="00AA202E">
            <w:pPr>
              <w:jc w:val="center"/>
              <w:rPr>
                <w:rFonts w:ascii="Times New Roman" w:eastAsia="Times New Roman" w:hAnsi="Times New Roman"/>
                <w:b/>
                <w:bCs/>
                <w:color w:val="000000"/>
                <w:sz w:val="20"/>
                <w:szCs w:val="20"/>
              </w:rPr>
            </w:pPr>
            <w:proofErr w:type="spellStart"/>
            <w:r w:rsidRPr="00740DA0">
              <w:rPr>
                <w:rFonts w:ascii="Times New Roman" w:eastAsia="Times New Roman" w:hAnsi="Times New Roman"/>
                <w:b/>
                <w:bCs/>
                <w:color w:val="000000"/>
                <w:sz w:val="20"/>
                <w:szCs w:val="20"/>
              </w:rPr>
              <w:t>kgN</w:t>
            </w:r>
            <w:proofErr w:type="spellEnd"/>
            <w:r w:rsidRPr="00740DA0">
              <w:rPr>
                <w:rFonts w:ascii="Times New Roman" w:eastAsia="Times New Roman" w:hAnsi="Times New Roman"/>
                <w:b/>
                <w:bCs/>
                <w:color w:val="000000"/>
                <w:sz w:val="20"/>
                <w:szCs w:val="20"/>
              </w:rPr>
              <w:t xml:space="preserve"> per ha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DA583" w14:textId="77777777" w:rsidR="0005242C" w:rsidRPr="00740DA0" w:rsidRDefault="0005242C" w:rsidP="00AA202E">
            <w:pPr>
              <w:jc w:val="center"/>
              <w:rPr>
                <w:rFonts w:ascii="Times New Roman" w:eastAsia="Times New Roman" w:hAnsi="Times New Roman"/>
                <w:b/>
                <w:bCs/>
                <w:color w:val="000000"/>
                <w:sz w:val="20"/>
                <w:szCs w:val="20"/>
              </w:rPr>
            </w:pPr>
            <w:r w:rsidRPr="00740DA0">
              <w:rPr>
                <w:rFonts w:ascii="Times New Roman" w:eastAsia="Times New Roman" w:hAnsi="Times New Roman"/>
                <w:b/>
                <w:bCs/>
                <w:color w:val="000000"/>
                <w:sz w:val="20"/>
                <w:szCs w:val="20"/>
              </w:rPr>
              <w:t>'000 ha planted</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34B2A" w14:textId="77777777" w:rsidR="0005242C" w:rsidRPr="00740DA0" w:rsidRDefault="0005242C" w:rsidP="00AA202E">
            <w:pPr>
              <w:jc w:val="center"/>
              <w:rPr>
                <w:rFonts w:ascii="Times New Roman" w:eastAsia="Times New Roman" w:hAnsi="Times New Roman"/>
                <w:b/>
                <w:bCs/>
                <w:color w:val="000000"/>
                <w:sz w:val="20"/>
                <w:szCs w:val="20"/>
              </w:rPr>
            </w:pPr>
            <w:proofErr w:type="spellStart"/>
            <w:r w:rsidRPr="00740DA0">
              <w:rPr>
                <w:rFonts w:ascii="Times New Roman" w:eastAsia="Times New Roman" w:hAnsi="Times New Roman"/>
                <w:b/>
                <w:bCs/>
                <w:color w:val="000000"/>
                <w:sz w:val="20"/>
                <w:szCs w:val="20"/>
              </w:rPr>
              <w:t>tN</w:t>
            </w:r>
            <w:proofErr w:type="spellEnd"/>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7430E" w14:textId="77777777" w:rsidR="0005242C" w:rsidRPr="00740DA0" w:rsidRDefault="0005242C" w:rsidP="00AA202E">
            <w:pPr>
              <w:jc w:val="center"/>
              <w:rPr>
                <w:rFonts w:ascii="Times New Roman" w:eastAsia="Times New Roman" w:hAnsi="Times New Roman"/>
                <w:b/>
                <w:bCs/>
                <w:color w:val="000000"/>
                <w:sz w:val="20"/>
                <w:szCs w:val="20"/>
              </w:rPr>
            </w:pPr>
            <w:proofErr w:type="spellStart"/>
            <w:r w:rsidRPr="00740DA0">
              <w:rPr>
                <w:rFonts w:ascii="Times New Roman" w:eastAsia="Times New Roman" w:hAnsi="Times New Roman"/>
                <w:b/>
                <w:bCs/>
                <w:color w:val="000000"/>
                <w:sz w:val="20"/>
                <w:szCs w:val="20"/>
              </w:rPr>
              <w:t>kgN</w:t>
            </w:r>
            <w:proofErr w:type="spellEnd"/>
            <w:r w:rsidRPr="00740DA0">
              <w:rPr>
                <w:rFonts w:ascii="Times New Roman" w:eastAsia="Times New Roman" w:hAnsi="Times New Roman"/>
                <w:b/>
                <w:bCs/>
                <w:color w:val="000000"/>
                <w:sz w:val="20"/>
                <w:szCs w:val="20"/>
              </w:rPr>
              <w:t xml:space="preserve"> per ha</w:t>
            </w:r>
          </w:p>
        </w:tc>
        <w:tc>
          <w:tcPr>
            <w:tcW w:w="1176" w:type="dxa"/>
            <w:vMerge/>
            <w:tcBorders>
              <w:left w:val="single" w:sz="4" w:space="0" w:color="auto"/>
              <w:bottom w:val="single" w:sz="4" w:space="0" w:color="auto"/>
              <w:right w:val="single" w:sz="4" w:space="0" w:color="auto"/>
            </w:tcBorders>
          </w:tcPr>
          <w:p w14:paraId="76543DC9" w14:textId="67D3F893" w:rsidR="0005242C" w:rsidRPr="00740DA0" w:rsidRDefault="0005242C" w:rsidP="00AA202E">
            <w:pPr>
              <w:jc w:val="center"/>
              <w:rPr>
                <w:rFonts w:ascii="Times New Roman" w:eastAsia="Times New Roman" w:hAnsi="Times New Roman"/>
                <w:b/>
                <w:bCs/>
                <w:color w:val="000000"/>
                <w:sz w:val="20"/>
                <w:szCs w:val="20"/>
              </w:rPr>
            </w:pPr>
          </w:p>
        </w:tc>
      </w:tr>
      <w:tr w:rsidR="002E61AB" w:rsidRPr="005E77B9" w14:paraId="3723D70A" w14:textId="77777777" w:rsidTr="002E61AB">
        <w:trPr>
          <w:trHeight w:val="240"/>
        </w:trPr>
        <w:tc>
          <w:tcPr>
            <w:tcW w:w="14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DA8EAA" w14:textId="77777777" w:rsidR="002E61AB" w:rsidRPr="00740DA0" w:rsidRDefault="002E61AB" w:rsidP="00AA202E">
            <w:pPr>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Western Cape</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01461" w14:textId="77777777" w:rsidR="002E61AB" w:rsidRPr="00E92D2F" w:rsidRDefault="002E61AB" w:rsidP="00AA202E">
            <w:pPr>
              <w:jc w:val="right"/>
              <w:rPr>
                <w:rFonts w:ascii="Times New Roman" w:eastAsia="Times New Roman" w:hAnsi="Times New Roman"/>
                <w:color w:val="000000"/>
                <w:sz w:val="20"/>
                <w:szCs w:val="20"/>
              </w:rPr>
            </w:pPr>
            <w:r w:rsidRPr="00E92D2F">
              <w:rPr>
                <w:rFonts w:ascii="Times New Roman" w:eastAsia="Times New Roman" w:hAnsi="Times New Roman"/>
                <w:color w:val="000000"/>
                <w:sz w:val="20"/>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ABA8F" w14:textId="77777777" w:rsidR="002E61AB" w:rsidRPr="00533BC6" w:rsidRDefault="002E61AB" w:rsidP="00AA202E">
            <w:pPr>
              <w:jc w:val="right"/>
              <w:rPr>
                <w:rFonts w:ascii="Times New Roman" w:eastAsia="Times New Roman" w:hAnsi="Times New Roman"/>
                <w:color w:val="000000"/>
                <w:sz w:val="20"/>
                <w:szCs w:val="20"/>
              </w:rPr>
            </w:pPr>
            <w:r w:rsidRPr="00533BC6">
              <w:rPr>
                <w:rFonts w:ascii="Times New Roman" w:eastAsia="Times New Roman" w:hAnsi="Times New Roman"/>
                <w:color w:val="000000"/>
                <w:sz w:val="20"/>
                <w:szCs w:val="20"/>
              </w:rPr>
              <w:t>137</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3DA63" w14:textId="77777777" w:rsidR="002E61AB" w:rsidRPr="00740DA0" w:rsidRDefault="002E61AB" w:rsidP="00AA202E">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69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DFDBF"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3.3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C8DFD"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272</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FD14B"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82</w:t>
            </w:r>
          </w:p>
        </w:tc>
        <w:tc>
          <w:tcPr>
            <w:tcW w:w="1176" w:type="dxa"/>
            <w:tcBorders>
              <w:top w:val="single" w:sz="4" w:space="0" w:color="auto"/>
              <w:left w:val="single" w:sz="4" w:space="0" w:color="auto"/>
              <w:bottom w:val="single" w:sz="4" w:space="0" w:color="auto"/>
              <w:right w:val="single" w:sz="4" w:space="0" w:color="auto"/>
            </w:tcBorders>
            <w:vAlign w:val="center"/>
          </w:tcPr>
          <w:p w14:paraId="1C0CEE6F" w14:textId="2C4D02BA" w:rsidR="002E61AB" w:rsidRPr="00740DA0" w:rsidRDefault="002E61AB" w:rsidP="00AA202E">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144</w:t>
            </w:r>
          </w:p>
        </w:tc>
      </w:tr>
      <w:tr w:rsidR="002E61AB" w:rsidRPr="005E77B9" w14:paraId="4815C50F" w14:textId="77777777" w:rsidTr="002E61AB">
        <w:trPr>
          <w:trHeight w:val="240"/>
        </w:trPr>
        <w:tc>
          <w:tcPr>
            <w:tcW w:w="14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D75BE" w14:textId="77777777" w:rsidR="002E61AB" w:rsidRPr="00740DA0" w:rsidRDefault="002E61AB" w:rsidP="00AA202E">
            <w:pPr>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Northern Cape</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9AF56E" w14:textId="77777777" w:rsidR="002E61AB" w:rsidRPr="00E92D2F" w:rsidRDefault="002E61AB" w:rsidP="00AA202E">
            <w:pPr>
              <w:jc w:val="right"/>
              <w:rPr>
                <w:rFonts w:ascii="Times New Roman" w:eastAsia="Times New Roman" w:hAnsi="Times New Roman"/>
                <w:color w:val="000000"/>
                <w:sz w:val="20"/>
                <w:szCs w:val="20"/>
              </w:rPr>
            </w:pPr>
            <w:r w:rsidRPr="00E92D2F">
              <w:rPr>
                <w:rFonts w:ascii="Times New Roman" w:eastAsia="Times New Roman" w:hAnsi="Times New Roman"/>
                <w:color w:val="000000"/>
                <w:sz w:val="20"/>
                <w:szCs w:val="20"/>
              </w:rPr>
              <w:t>19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65D18" w14:textId="77777777" w:rsidR="002E61AB" w:rsidRPr="00533BC6" w:rsidRDefault="002E61AB" w:rsidP="00AA202E">
            <w:pPr>
              <w:jc w:val="right"/>
              <w:rPr>
                <w:rFonts w:ascii="Times New Roman" w:eastAsia="Times New Roman" w:hAnsi="Times New Roman"/>
                <w:color w:val="000000"/>
                <w:sz w:val="20"/>
                <w:szCs w:val="20"/>
              </w:rPr>
            </w:pPr>
            <w:r w:rsidRPr="00533BC6">
              <w:rPr>
                <w:rFonts w:ascii="Times New Roman" w:eastAsia="Times New Roman" w:hAnsi="Times New Roman"/>
                <w:color w:val="000000"/>
                <w:sz w:val="20"/>
                <w:szCs w:val="20"/>
              </w:rPr>
              <w:t>1302</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E3D49" w14:textId="77777777" w:rsidR="002E61AB" w:rsidRPr="00740DA0" w:rsidRDefault="002E61AB" w:rsidP="00AA202E">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69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E66A4"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53.2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4520F"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4 388</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CD0F0"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82</w:t>
            </w:r>
          </w:p>
        </w:tc>
        <w:tc>
          <w:tcPr>
            <w:tcW w:w="1176" w:type="dxa"/>
            <w:tcBorders>
              <w:top w:val="single" w:sz="4" w:space="0" w:color="auto"/>
              <w:left w:val="single" w:sz="4" w:space="0" w:color="auto"/>
              <w:bottom w:val="single" w:sz="4" w:space="0" w:color="auto"/>
              <w:right w:val="single" w:sz="4" w:space="0" w:color="auto"/>
            </w:tcBorders>
            <w:vAlign w:val="center"/>
          </w:tcPr>
          <w:p w14:paraId="1A08363F" w14:textId="748F5DB3" w:rsidR="002E61AB" w:rsidRPr="00740DA0" w:rsidRDefault="002E61AB" w:rsidP="00AA202E">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144</w:t>
            </w:r>
          </w:p>
        </w:tc>
      </w:tr>
      <w:tr w:rsidR="002E61AB" w:rsidRPr="005E77B9" w14:paraId="7DCB1E67" w14:textId="77777777" w:rsidTr="002E61AB">
        <w:trPr>
          <w:trHeight w:val="240"/>
        </w:trPr>
        <w:tc>
          <w:tcPr>
            <w:tcW w:w="14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35B6CE" w14:textId="77777777" w:rsidR="002E61AB" w:rsidRPr="00740DA0" w:rsidRDefault="002E61AB" w:rsidP="00AA202E">
            <w:pPr>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Free State</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2B4F5" w14:textId="77777777" w:rsidR="002E61AB" w:rsidRPr="00E92D2F" w:rsidRDefault="002E61AB" w:rsidP="00AA202E">
            <w:pPr>
              <w:jc w:val="right"/>
              <w:rPr>
                <w:rFonts w:ascii="Times New Roman" w:eastAsia="Times New Roman" w:hAnsi="Times New Roman"/>
                <w:color w:val="000000"/>
                <w:sz w:val="20"/>
                <w:szCs w:val="20"/>
              </w:rPr>
            </w:pPr>
            <w:r w:rsidRPr="00E92D2F">
              <w:rPr>
                <w:rFonts w:ascii="Times New Roman" w:eastAsia="Times New Roman" w:hAnsi="Times New Roman"/>
                <w:color w:val="000000"/>
                <w:sz w:val="20"/>
                <w:szCs w:val="20"/>
              </w:rPr>
              <w:t>929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4F6B7" w14:textId="77777777" w:rsidR="002E61AB" w:rsidRPr="00533BC6" w:rsidRDefault="002E61AB" w:rsidP="00AA202E">
            <w:pPr>
              <w:jc w:val="right"/>
              <w:rPr>
                <w:rFonts w:ascii="Times New Roman" w:eastAsia="Times New Roman" w:hAnsi="Times New Roman"/>
                <w:color w:val="000000"/>
                <w:sz w:val="20"/>
                <w:szCs w:val="20"/>
              </w:rPr>
            </w:pPr>
            <w:r w:rsidRPr="00533BC6">
              <w:rPr>
                <w:rFonts w:ascii="Times New Roman" w:eastAsia="Times New Roman" w:hAnsi="Times New Roman"/>
                <w:color w:val="000000"/>
                <w:sz w:val="20"/>
                <w:szCs w:val="20"/>
              </w:rPr>
              <w:t>63644</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9B0E8" w14:textId="77777777" w:rsidR="002E61AB" w:rsidRPr="00740DA0" w:rsidRDefault="002E61AB" w:rsidP="00AA202E">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69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A98E3"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1 230.0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82358"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101 462</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0A981"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82</w:t>
            </w:r>
          </w:p>
        </w:tc>
        <w:tc>
          <w:tcPr>
            <w:tcW w:w="1176" w:type="dxa"/>
            <w:tcBorders>
              <w:top w:val="single" w:sz="4" w:space="0" w:color="auto"/>
              <w:left w:val="single" w:sz="4" w:space="0" w:color="auto"/>
              <w:bottom w:val="single" w:sz="4" w:space="0" w:color="auto"/>
              <w:right w:val="single" w:sz="4" w:space="0" w:color="auto"/>
            </w:tcBorders>
            <w:vAlign w:val="center"/>
          </w:tcPr>
          <w:p w14:paraId="1A139F18" w14:textId="2FE61A05" w:rsidR="002E61AB" w:rsidRPr="00740DA0" w:rsidRDefault="002E61AB" w:rsidP="00AA202E">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144</w:t>
            </w:r>
          </w:p>
        </w:tc>
      </w:tr>
      <w:tr w:rsidR="002E61AB" w:rsidRPr="005E77B9" w14:paraId="712D234F" w14:textId="77777777" w:rsidTr="002E61AB">
        <w:trPr>
          <w:trHeight w:val="240"/>
        </w:trPr>
        <w:tc>
          <w:tcPr>
            <w:tcW w:w="14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A4894" w14:textId="77777777" w:rsidR="002E61AB" w:rsidRPr="00740DA0" w:rsidRDefault="002E61AB" w:rsidP="00AA202E">
            <w:pPr>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Eastern Cape</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F5D03" w14:textId="77777777" w:rsidR="002E61AB" w:rsidRPr="00E92D2F" w:rsidRDefault="002E61AB" w:rsidP="00AA202E">
            <w:pPr>
              <w:jc w:val="right"/>
              <w:rPr>
                <w:rFonts w:ascii="Times New Roman" w:eastAsia="Times New Roman" w:hAnsi="Times New Roman"/>
                <w:color w:val="000000"/>
                <w:sz w:val="20"/>
                <w:szCs w:val="20"/>
              </w:rPr>
            </w:pPr>
            <w:r w:rsidRPr="00E92D2F">
              <w:rPr>
                <w:rFonts w:ascii="Times New Roman" w:eastAsia="Times New Roman" w:hAnsi="Times New Roman"/>
                <w:color w:val="000000"/>
                <w:sz w:val="20"/>
                <w:szCs w:val="20"/>
              </w:rPr>
              <w:t>33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C010AE" w14:textId="77777777" w:rsidR="002E61AB" w:rsidRPr="00533BC6" w:rsidRDefault="002E61AB" w:rsidP="00AA202E">
            <w:pPr>
              <w:jc w:val="right"/>
              <w:rPr>
                <w:rFonts w:ascii="Times New Roman" w:eastAsia="Times New Roman" w:hAnsi="Times New Roman"/>
                <w:color w:val="000000"/>
                <w:sz w:val="20"/>
                <w:szCs w:val="20"/>
              </w:rPr>
            </w:pPr>
            <w:r w:rsidRPr="00533BC6">
              <w:rPr>
                <w:rFonts w:ascii="Times New Roman" w:eastAsia="Times New Roman" w:hAnsi="Times New Roman"/>
                <w:color w:val="000000"/>
                <w:sz w:val="20"/>
                <w:szCs w:val="20"/>
              </w:rPr>
              <w:t>2261</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CE62F" w14:textId="77777777" w:rsidR="002E61AB" w:rsidRPr="00740DA0" w:rsidRDefault="002E61AB" w:rsidP="00AA202E">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69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BAB0E"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18.7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E142C"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1 543</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8BEE4"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82</w:t>
            </w:r>
          </w:p>
        </w:tc>
        <w:tc>
          <w:tcPr>
            <w:tcW w:w="1176" w:type="dxa"/>
            <w:tcBorders>
              <w:top w:val="single" w:sz="4" w:space="0" w:color="auto"/>
              <w:left w:val="single" w:sz="4" w:space="0" w:color="auto"/>
              <w:bottom w:val="single" w:sz="4" w:space="0" w:color="auto"/>
              <w:right w:val="single" w:sz="4" w:space="0" w:color="auto"/>
            </w:tcBorders>
            <w:vAlign w:val="center"/>
          </w:tcPr>
          <w:p w14:paraId="0F6001AE" w14:textId="7BE0DFE8" w:rsidR="002E61AB" w:rsidRPr="00740DA0" w:rsidRDefault="002E61AB" w:rsidP="002E61AB">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144</w:t>
            </w:r>
          </w:p>
        </w:tc>
      </w:tr>
      <w:tr w:rsidR="002E61AB" w:rsidRPr="005E77B9" w14:paraId="3C0A73BD" w14:textId="77777777" w:rsidTr="002E61AB">
        <w:trPr>
          <w:trHeight w:val="240"/>
        </w:trPr>
        <w:tc>
          <w:tcPr>
            <w:tcW w:w="14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08941" w14:textId="77777777" w:rsidR="002E61AB" w:rsidRPr="00740DA0" w:rsidRDefault="002E61AB" w:rsidP="00AA202E">
            <w:pPr>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Kwazulu-Natal</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E70AE" w14:textId="77777777" w:rsidR="002E61AB" w:rsidRPr="00E92D2F" w:rsidRDefault="002E61AB" w:rsidP="00AA202E">
            <w:pPr>
              <w:jc w:val="right"/>
              <w:rPr>
                <w:rFonts w:ascii="Times New Roman" w:eastAsia="Times New Roman" w:hAnsi="Times New Roman"/>
                <w:color w:val="000000"/>
                <w:sz w:val="20"/>
                <w:szCs w:val="20"/>
              </w:rPr>
            </w:pPr>
            <w:r w:rsidRPr="00E92D2F">
              <w:rPr>
                <w:rFonts w:ascii="Times New Roman" w:eastAsia="Times New Roman" w:hAnsi="Times New Roman"/>
                <w:color w:val="000000"/>
                <w:sz w:val="20"/>
                <w:szCs w:val="20"/>
              </w:rPr>
              <w:t>82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5BCF8" w14:textId="77777777" w:rsidR="002E61AB" w:rsidRPr="00533BC6" w:rsidRDefault="002E61AB" w:rsidP="00D4352F">
            <w:pPr>
              <w:jc w:val="right"/>
              <w:rPr>
                <w:rFonts w:ascii="Times New Roman" w:eastAsia="Times New Roman" w:hAnsi="Times New Roman"/>
                <w:color w:val="000000"/>
                <w:sz w:val="20"/>
                <w:szCs w:val="20"/>
              </w:rPr>
            </w:pPr>
            <w:r w:rsidRPr="00533BC6">
              <w:rPr>
                <w:rFonts w:ascii="Times New Roman" w:eastAsia="Times New Roman" w:hAnsi="Times New Roman"/>
                <w:color w:val="000000"/>
                <w:sz w:val="20"/>
                <w:szCs w:val="20"/>
              </w:rPr>
              <w:t>5618</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F5660" w14:textId="77777777" w:rsidR="002E61AB" w:rsidRPr="00740DA0" w:rsidRDefault="002E61AB" w:rsidP="00AA202E">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69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65520"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95.0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C74B4"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7 837</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6138E"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82</w:t>
            </w:r>
          </w:p>
        </w:tc>
        <w:tc>
          <w:tcPr>
            <w:tcW w:w="1176" w:type="dxa"/>
            <w:tcBorders>
              <w:top w:val="single" w:sz="4" w:space="0" w:color="auto"/>
              <w:left w:val="single" w:sz="4" w:space="0" w:color="auto"/>
              <w:bottom w:val="single" w:sz="4" w:space="0" w:color="auto"/>
              <w:right w:val="single" w:sz="4" w:space="0" w:color="auto"/>
            </w:tcBorders>
            <w:vAlign w:val="center"/>
          </w:tcPr>
          <w:p w14:paraId="1628F34C" w14:textId="71E24E68" w:rsidR="002E61AB" w:rsidRPr="00740DA0" w:rsidRDefault="002E61AB" w:rsidP="00AA202E">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144</w:t>
            </w:r>
          </w:p>
        </w:tc>
      </w:tr>
      <w:tr w:rsidR="002E61AB" w:rsidRPr="005E77B9" w14:paraId="4259987B" w14:textId="77777777" w:rsidTr="002E61AB">
        <w:trPr>
          <w:trHeight w:val="240"/>
        </w:trPr>
        <w:tc>
          <w:tcPr>
            <w:tcW w:w="14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6FE49" w14:textId="77777777" w:rsidR="002E61AB" w:rsidRPr="00740DA0" w:rsidRDefault="002E61AB" w:rsidP="00AA202E">
            <w:pPr>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Mpumalanga</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56348D" w14:textId="77777777" w:rsidR="002E61AB" w:rsidRPr="00E92D2F" w:rsidRDefault="002E61AB" w:rsidP="00AA202E">
            <w:pPr>
              <w:jc w:val="right"/>
              <w:rPr>
                <w:rFonts w:ascii="Times New Roman" w:eastAsia="Times New Roman" w:hAnsi="Times New Roman"/>
                <w:color w:val="000000"/>
                <w:sz w:val="20"/>
                <w:szCs w:val="20"/>
              </w:rPr>
            </w:pPr>
            <w:r w:rsidRPr="00E92D2F">
              <w:rPr>
                <w:rFonts w:ascii="Times New Roman" w:eastAsia="Times New Roman" w:hAnsi="Times New Roman"/>
                <w:color w:val="000000"/>
                <w:sz w:val="20"/>
                <w:szCs w:val="20"/>
              </w:rPr>
              <w:t>591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ACCC7" w14:textId="77777777" w:rsidR="002E61AB" w:rsidRPr="00533BC6" w:rsidRDefault="002E61AB" w:rsidP="00AA202E">
            <w:pPr>
              <w:jc w:val="right"/>
              <w:rPr>
                <w:rFonts w:ascii="Times New Roman" w:eastAsia="Times New Roman" w:hAnsi="Times New Roman"/>
                <w:color w:val="000000"/>
                <w:sz w:val="20"/>
                <w:szCs w:val="20"/>
              </w:rPr>
            </w:pPr>
            <w:r w:rsidRPr="00533BC6">
              <w:rPr>
                <w:rFonts w:ascii="Times New Roman" w:eastAsia="Times New Roman" w:hAnsi="Times New Roman"/>
                <w:color w:val="000000"/>
                <w:sz w:val="20"/>
                <w:szCs w:val="20"/>
              </w:rPr>
              <w:t>40488</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FEDA0B" w14:textId="77777777" w:rsidR="002E61AB" w:rsidRPr="00740DA0" w:rsidRDefault="002E61AB" w:rsidP="00AA202E">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69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BA570"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470.0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C694B9"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38 770</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471A5"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82</w:t>
            </w:r>
          </w:p>
        </w:tc>
        <w:tc>
          <w:tcPr>
            <w:tcW w:w="1176" w:type="dxa"/>
            <w:tcBorders>
              <w:top w:val="single" w:sz="4" w:space="0" w:color="auto"/>
              <w:left w:val="single" w:sz="4" w:space="0" w:color="auto"/>
              <w:bottom w:val="single" w:sz="4" w:space="0" w:color="auto"/>
              <w:right w:val="single" w:sz="4" w:space="0" w:color="auto"/>
            </w:tcBorders>
            <w:vAlign w:val="center"/>
          </w:tcPr>
          <w:p w14:paraId="19C8AB20" w14:textId="11E6EF35" w:rsidR="002E61AB" w:rsidRPr="00740DA0" w:rsidRDefault="002E61AB" w:rsidP="00AA202E">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144</w:t>
            </w:r>
          </w:p>
        </w:tc>
      </w:tr>
      <w:tr w:rsidR="002E61AB" w:rsidRPr="005E77B9" w14:paraId="3E7DF5F5" w14:textId="77777777" w:rsidTr="002E61AB">
        <w:trPr>
          <w:trHeight w:val="240"/>
        </w:trPr>
        <w:tc>
          <w:tcPr>
            <w:tcW w:w="14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B86D2" w14:textId="77777777" w:rsidR="002E61AB" w:rsidRPr="00740DA0" w:rsidRDefault="002E61AB" w:rsidP="00AA202E">
            <w:pPr>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Limpopo</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FDB7D" w14:textId="77777777" w:rsidR="002E61AB" w:rsidRPr="00E92D2F" w:rsidRDefault="002E61AB" w:rsidP="00AA202E">
            <w:pPr>
              <w:jc w:val="right"/>
              <w:rPr>
                <w:rFonts w:ascii="Times New Roman" w:eastAsia="Times New Roman" w:hAnsi="Times New Roman"/>
                <w:color w:val="000000"/>
                <w:sz w:val="20"/>
                <w:szCs w:val="20"/>
              </w:rPr>
            </w:pPr>
            <w:r w:rsidRPr="00E92D2F">
              <w:rPr>
                <w:rFonts w:ascii="Times New Roman" w:eastAsia="Times New Roman" w:hAnsi="Times New Roman"/>
                <w:color w:val="000000"/>
                <w:sz w:val="20"/>
                <w:szCs w:val="20"/>
              </w:rPr>
              <w:t>43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422E7" w14:textId="77777777" w:rsidR="002E61AB" w:rsidRPr="00533BC6" w:rsidRDefault="002E61AB" w:rsidP="00AA202E">
            <w:pPr>
              <w:jc w:val="right"/>
              <w:rPr>
                <w:rFonts w:ascii="Times New Roman" w:eastAsia="Times New Roman" w:hAnsi="Times New Roman"/>
                <w:color w:val="000000"/>
                <w:sz w:val="20"/>
                <w:szCs w:val="20"/>
              </w:rPr>
            </w:pPr>
            <w:r w:rsidRPr="00533BC6">
              <w:rPr>
                <w:rFonts w:ascii="Times New Roman" w:eastAsia="Times New Roman" w:hAnsi="Times New Roman"/>
                <w:color w:val="000000"/>
                <w:sz w:val="20"/>
                <w:szCs w:val="20"/>
              </w:rPr>
              <w:t>2946</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BD641" w14:textId="77777777" w:rsidR="002E61AB" w:rsidRPr="00740DA0" w:rsidRDefault="002E61AB" w:rsidP="00AA202E">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69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749A3"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53.5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0B0A2"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4 413</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4F618"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82</w:t>
            </w:r>
          </w:p>
        </w:tc>
        <w:tc>
          <w:tcPr>
            <w:tcW w:w="1176" w:type="dxa"/>
            <w:tcBorders>
              <w:top w:val="single" w:sz="4" w:space="0" w:color="auto"/>
              <w:left w:val="single" w:sz="4" w:space="0" w:color="auto"/>
              <w:bottom w:val="single" w:sz="4" w:space="0" w:color="auto"/>
              <w:right w:val="single" w:sz="4" w:space="0" w:color="auto"/>
            </w:tcBorders>
            <w:vAlign w:val="center"/>
          </w:tcPr>
          <w:p w14:paraId="31E1CCE3" w14:textId="63738ECE" w:rsidR="002E61AB" w:rsidRPr="00740DA0" w:rsidRDefault="002E61AB" w:rsidP="00AA202E">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144</w:t>
            </w:r>
          </w:p>
        </w:tc>
      </w:tr>
      <w:tr w:rsidR="002E61AB" w:rsidRPr="005E77B9" w14:paraId="202C3449" w14:textId="77777777" w:rsidTr="002E61AB">
        <w:trPr>
          <w:trHeight w:val="240"/>
        </w:trPr>
        <w:tc>
          <w:tcPr>
            <w:tcW w:w="14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19B83" w14:textId="77777777" w:rsidR="002E61AB" w:rsidRPr="00740DA0" w:rsidRDefault="002E61AB" w:rsidP="00AA202E">
            <w:pPr>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Gauteng</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7AC75" w14:textId="77777777" w:rsidR="002E61AB" w:rsidRPr="00E92D2F" w:rsidRDefault="002E61AB" w:rsidP="00AA202E">
            <w:pPr>
              <w:jc w:val="right"/>
              <w:rPr>
                <w:rFonts w:ascii="Times New Roman" w:eastAsia="Times New Roman" w:hAnsi="Times New Roman"/>
                <w:color w:val="000000"/>
                <w:sz w:val="20"/>
                <w:szCs w:val="20"/>
              </w:rPr>
            </w:pPr>
            <w:r w:rsidRPr="00E92D2F">
              <w:rPr>
                <w:rFonts w:ascii="Times New Roman" w:eastAsia="Times New Roman" w:hAnsi="Times New Roman"/>
                <w:color w:val="000000"/>
                <w:sz w:val="20"/>
                <w:szCs w:val="20"/>
              </w:rPr>
              <w:t>134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FE35E" w14:textId="77777777" w:rsidR="002E61AB" w:rsidRPr="00533BC6" w:rsidRDefault="002E61AB" w:rsidP="00AA202E">
            <w:pPr>
              <w:jc w:val="right"/>
              <w:rPr>
                <w:rFonts w:ascii="Times New Roman" w:eastAsia="Times New Roman" w:hAnsi="Times New Roman"/>
                <w:color w:val="000000"/>
                <w:sz w:val="20"/>
                <w:szCs w:val="20"/>
              </w:rPr>
            </w:pPr>
            <w:r w:rsidRPr="00533BC6">
              <w:rPr>
                <w:rFonts w:ascii="Times New Roman" w:eastAsia="Times New Roman" w:hAnsi="Times New Roman"/>
                <w:color w:val="000000"/>
                <w:sz w:val="20"/>
                <w:szCs w:val="20"/>
              </w:rPr>
              <w:t>9180</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24A7B" w14:textId="77777777" w:rsidR="002E61AB" w:rsidRPr="00740DA0" w:rsidRDefault="002E61AB" w:rsidP="00AA202E">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69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8ACF20"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117.5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38B16D"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9 693</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FB8247"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82</w:t>
            </w:r>
          </w:p>
        </w:tc>
        <w:tc>
          <w:tcPr>
            <w:tcW w:w="1176" w:type="dxa"/>
            <w:tcBorders>
              <w:top w:val="single" w:sz="4" w:space="0" w:color="auto"/>
              <w:left w:val="single" w:sz="4" w:space="0" w:color="auto"/>
              <w:bottom w:val="single" w:sz="4" w:space="0" w:color="auto"/>
              <w:right w:val="single" w:sz="4" w:space="0" w:color="auto"/>
            </w:tcBorders>
            <w:vAlign w:val="center"/>
          </w:tcPr>
          <w:p w14:paraId="58C1DC45" w14:textId="633A6AC5" w:rsidR="002E61AB" w:rsidRPr="00740DA0" w:rsidRDefault="002E61AB" w:rsidP="00AA202E">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144</w:t>
            </w:r>
          </w:p>
        </w:tc>
      </w:tr>
      <w:tr w:rsidR="002E61AB" w:rsidRPr="005E77B9" w14:paraId="367FD7E9" w14:textId="77777777" w:rsidTr="002E61AB">
        <w:trPr>
          <w:trHeight w:val="240"/>
        </w:trPr>
        <w:tc>
          <w:tcPr>
            <w:tcW w:w="14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E999A" w14:textId="77777777" w:rsidR="002E61AB" w:rsidRPr="00740DA0" w:rsidRDefault="002E61AB" w:rsidP="00AA202E">
            <w:pPr>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North West</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794EB" w14:textId="77777777" w:rsidR="002E61AB" w:rsidRPr="00E92D2F" w:rsidRDefault="002E61AB" w:rsidP="00AA202E">
            <w:pPr>
              <w:jc w:val="right"/>
              <w:rPr>
                <w:rFonts w:ascii="Times New Roman" w:eastAsia="Times New Roman" w:hAnsi="Times New Roman"/>
                <w:color w:val="000000"/>
                <w:sz w:val="20"/>
                <w:szCs w:val="20"/>
              </w:rPr>
            </w:pPr>
            <w:r w:rsidRPr="00E92D2F">
              <w:rPr>
                <w:rFonts w:ascii="Times New Roman" w:eastAsia="Times New Roman" w:hAnsi="Times New Roman"/>
                <w:color w:val="000000"/>
                <w:sz w:val="20"/>
                <w:szCs w:val="20"/>
              </w:rPr>
              <w:t>1374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D8CB65" w14:textId="77777777" w:rsidR="002E61AB" w:rsidRPr="00533BC6" w:rsidRDefault="002E61AB" w:rsidP="00AA202E">
            <w:pPr>
              <w:jc w:val="right"/>
              <w:rPr>
                <w:rFonts w:ascii="Times New Roman" w:eastAsia="Times New Roman" w:hAnsi="Times New Roman"/>
                <w:color w:val="000000"/>
                <w:sz w:val="20"/>
                <w:szCs w:val="20"/>
              </w:rPr>
            </w:pPr>
            <w:r w:rsidRPr="00533BC6">
              <w:rPr>
                <w:rFonts w:ascii="Times New Roman" w:eastAsia="Times New Roman" w:hAnsi="Times New Roman"/>
                <w:color w:val="000000"/>
                <w:sz w:val="20"/>
                <w:szCs w:val="20"/>
              </w:rPr>
              <w:t>94129</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FBB3C" w14:textId="77777777" w:rsidR="002E61AB" w:rsidRPr="00740DA0" w:rsidRDefault="002E61AB" w:rsidP="00AA202E">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69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708B19"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740.0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4E472"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 xml:space="preserve">61 042 </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CC341" w14:textId="77777777" w:rsidR="002E61AB" w:rsidRPr="00740DA0" w:rsidRDefault="002E61AB" w:rsidP="00AA202E">
            <w:pPr>
              <w:jc w:val="right"/>
              <w:rPr>
                <w:rFonts w:ascii="Times New Roman" w:eastAsia="Times New Roman" w:hAnsi="Times New Roman"/>
                <w:color w:val="000000"/>
                <w:sz w:val="20"/>
                <w:szCs w:val="20"/>
              </w:rPr>
            </w:pPr>
            <w:r w:rsidRPr="00740DA0">
              <w:rPr>
                <w:rFonts w:ascii="Times New Roman" w:eastAsia="Times New Roman" w:hAnsi="Times New Roman"/>
                <w:color w:val="000000"/>
                <w:sz w:val="20"/>
                <w:szCs w:val="20"/>
              </w:rPr>
              <w:t>82</w:t>
            </w:r>
          </w:p>
        </w:tc>
        <w:tc>
          <w:tcPr>
            <w:tcW w:w="1176" w:type="dxa"/>
            <w:tcBorders>
              <w:top w:val="single" w:sz="4" w:space="0" w:color="auto"/>
              <w:left w:val="single" w:sz="4" w:space="0" w:color="auto"/>
              <w:bottom w:val="single" w:sz="4" w:space="0" w:color="auto"/>
              <w:right w:val="single" w:sz="4" w:space="0" w:color="auto"/>
            </w:tcBorders>
            <w:vAlign w:val="center"/>
          </w:tcPr>
          <w:p w14:paraId="5CAB6649" w14:textId="531F0405" w:rsidR="002E61AB" w:rsidRPr="00740DA0" w:rsidRDefault="002E61AB" w:rsidP="002E61AB">
            <w:pPr>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144</w:t>
            </w:r>
          </w:p>
        </w:tc>
      </w:tr>
      <w:tr w:rsidR="002E61AB" w:rsidRPr="005E77B9" w14:paraId="6430567A" w14:textId="77777777" w:rsidTr="002E61AB">
        <w:trPr>
          <w:trHeight w:val="240"/>
        </w:trPr>
        <w:tc>
          <w:tcPr>
            <w:tcW w:w="14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AD3DE" w14:textId="483BF36B" w:rsidR="002E61AB" w:rsidRPr="003778D7" w:rsidRDefault="002E61AB" w:rsidP="00AA202E">
            <w:pPr>
              <w:rPr>
                <w:rFonts w:ascii="Times New Roman" w:eastAsia="Times New Roman" w:hAnsi="Times New Roman"/>
                <w:bCs/>
                <w:i/>
                <w:sz w:val="20"/>
                <w:szCs w:val="20"/>
              </w:rPr>
            </w:pPr>
            <w:r w:rsidRPr="003778D7">
              <w:rPr>
                <w:rFonts w:ascii="Times New Roman" w:eastAsia="Times New Roman" w:hAnsi="Times New Roman"/>
                <w:bCs/>
                <w:i/>
                <w:sz w:val="20"/>
                <w:szCs w:val="20"/>
              </w:rPr>
              <w:t>South Africa</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EDDC4" w14:textId="77777777" w:rsidR="002E61AB" w:rsidRPr="003778D7" w:rsidRDefault="002E61AB" w:rsidP="00AA202E">
            <w:pPr>
              <w:jc w:val="right"/>
              <w:rPr>
                <w:rFonts w:ascii="Times New Roman" w:eastAsia="Times New Roman" w:hAnsi="Times New Roman"/>
                <w:bCs/>
                <w:i/>
                <w:color w:val="000000"/>
                <w:sz w:val="20"/>
                <w:szCs w:val="20"/>
              </w:rPr>
            </w:pPr>
            <w:r w:rsidRPr="003778D7">
              <w:rPr>
                <w:rFonts w:ascii="Times New Roman" w:eastAsia="Times New Roman" w:hAnsi="Times New Roman"/>
                <w:bCs/>
                <w:i/>
                <w:color w:val="000000"/>
                <w:sz w:val="20"/>
                <w:szCs w:val="20"/>
              </w:rPr>
              <w:t>3207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E742E" w14:textId="77777777" w:rsidR="002E61AB" w:rsidRPr="003778D7" w:rsidRDefault="002E61AB" w:rsidP="00AA202E">
            <w:pPr>
              <w:jc w:val="right"/>
              <w:rPr>
                <w:rFonts w:ascii="Times New Roman" w:eastAsia="Times New Roman" w:hAnsi="Times New Roman"/>
                <w:bCs/>
                <w:i/>
                <w:color w:val="000000"/>
                <w:sz w:val="20"/>
                <w:szCs w:val="20"/>
              </w:rPr>
            </w:pPr>
            <w:r w:rsidRPr="003778D7">
              <w:rPr>
                <w:rFonts w:ascii="Times New Roman" w:eastAsia="Times New Roman" w:hAnsi="Times New Roman"/>
                <w:bCs/>
                <w:i/>
                <w:color w:val="000000"/>
                <w:sz w:val="20"/>
                <w:szCs w:val="20"/>
              </w:rPr>
              <w:t>291 704</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BE998" w14:textId="77777777" w:rsidR="002E61AB" w:rsidRPr="003778D7" w:rsidRDefault="002E61AB" w:rsidP="00AA202E">
            <w:pPr>
              <w:jc w:val="right"/>
              <w:rPr>
                <w:rFonts w:ascii="Times New Roman" w:eastAsia="Times New Roman" w:hAnsi="Times New Roman"/>
                <w:bCs/>
                <w:i/>
                <w:color w:val="000000"/>
                <w:sz w:val="20"/>
                <w:szCs w:val="20"/>
              </w:rPr>
            </w:pPr>
            <w:r w:rsidRPr="003778D7">
              <w:rPr>
                <w:rFonts w:ascii="Times New Roman" w:eastAsia="Times New Roman" w:hAnsi="Times New Roman"/>
                <w:i/>
                <w:color w:val="000000"/>
                <w:sz w:val="20"/>
                <w:szCs w:val="20"/>
              </w:rPr>
              <w:t>69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9684E" w14:textId="77777777" w:rsidR="002E61AB" w:rsidRPr="003778D7" w:rsidRDefault="002E61AB" w:rsidP="00AA202E">
            <w:pPr>
              <w:jc w:val="right"/>
              <w:rPr>
                <w:rFonts w:ascii="Times New Roman" w:eastAsia="Times New Roman" w:hAnsi="Times New Roman"/>
                <w:bCs/>
                <w:i/>
                <w:color w:val="000000"/>
                <w:sz w:val="20"/>
                <w:szCs w:val="20"/>
              </w:rPr>
            </w:pPr>
            <w:r w:rsidRPr="003778D7">
              <w:rPr>
                <w:rFonts w:ascii="Times New Roman" w:eastAsia="Times New Roman" w:hAnsi="Times New Roman"/>
                <w:bCs/>
                <w:i/>
                <w:color w:val="000000"/>
                <w:sz w:val="20"/>
                <w:szCs w:val="20"/>
              </w:rPr>
              <w:t>2 781.2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D3437D" w14:textId="77777777" w:rsidR="002E61AB" w:rsidRPr="003778D7" w:rsidRDefault="002E61AB" w:rsidP="00AA202E">
            <w:pPr>
              <w:jc w:val="right"/>
              <w:rPr>
                <w:rFonts w:ascii="Times New Roman" w:eastAsia="Times New Roman" w:hAnsi="Times New Roman"/>
                <w:bCs/>
                <w:i/>
                <w:color w:val="000000"/>
                <w:sz w:val="20"/>
                <w:szCs w:val="20"/>
              </w:rPr>
            </w:pPr>
            <w:r w:rsidRPr="003778D7">
              <w:rPr>
                <w:rFonts w:ascii="Times New Roman" w:eastAsia="Times New Roman" w:hAnsi="Times New Roman"/>
                <w:bCs/>
                <w:i/>
                <w:color w:val="000000"/>
                <w:sz w:val="20"/>
                <w:szCs w:val="20"/>
              </w:rPr>
              <w:t>229 420</w:t>
            </w:r>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0F35E" w14:textId="77777777" w:rsidR="002E61AB" w:rsidRPr="003778D7" w:rsidRDefault="002E61AB" w:rsidP="00AA202E">
            <w:pPr>
              <w:jc w:val="right"/>
              <w:rPr>
                <w:rFonts w:ascii="Times New Roman" w:eastAsia="Times New Roman" w:hAnsi="Times New Roman"/>
                <w:bCs/>
                <w:i/>
                <w:color w:val="000000"/>
                <w:sz w:val="20"/>
                <w:szCs w:val="20"/>
              </w:rPr>
            </w:pPr>
            <w:r w:rsidRPr="003778D7">
              <w:rPr>
                <w:rFonts w:ascii="Times New Roman" w:eastAsia="Times New Roman" w:hAnsi="Times New Roman"/>
                <w:i/>
                <w:color w:val="000000"/>
                <w:sz w:val="20"/>
                <w:szCs w:val="20"/>
              </w:rPr>
              <w:t>82</w:t>
            </w:r>
          </w:p>
        </w:tc>
        <w:tc>
          <w:tcPr>
            <w:tcW w:w="1176" w:type="dxa"/>
            <w:tcBorders>
              <w:top w:val="single" w:sz="4" w:space="0" w:color="auto"/>
              <w:left w:val="single" w:sz="4" w:space="0" w:color="auto"/>
              <w:bottom w:val="single" w:sz="4" w:space="0" w:color="auto"/>
              <w:right w:val="single" w:sz="4" w:space="0" w:color="auto"/>
            </w:tcBorders>
            <w:vAlign w:val="center"/>
          </w:tcPr>
          <w:p w14:paraId="571538C9" w14:textId="26D24A1C" w:rsidR="002E61AB" w:rsidRPr="003778D7" w:rsidRDefault="002E61AB" w:rsidP="003C5AE2">
            <w:pPr>
              <w:jc w:val="right"/>
              <w:rPr>
                <w:rFonts w:ascii="Times New Roman" w:eastAsia="Times New Roman" w:hAnsi="Times New Roman"/>
                <w:i/>
                <w:color w:val="000000"/>
                <w:sz w:val="20"/>
                <w:szCs w:val="20"/>
              </w:rPr>
            </w:pPr>
            <w:r>
              <w:rPr>
                <w:rFonts w:ascii="Times New Roman" w:eastAsia="Times New Roman" w:hAnsi="Times New Roman"/>
                <w:color w:val="000000"/>
                <w:sz w:val="20"/>
                <w:szCs w:val="20"/>
              </w:rPr>
              <w:t>144</w:t>
            </w:r>
          </w:p>
        </w:tc>
      </w:tr>
    </w:tbl>
    <w:p w14:paraId="1A3B7B69" w14:textId="77777777" w:rsidR="00DE3FB7" w:rsidRDefault="00DE3FB7">
      <w:pPr>
        <w:rPr>
          <w:rFonts w:ascii="Times New Roman" w:hAnsi="Times New Roman"/>
          <w:b/>
        </w:rPr>
      </w:pPr>
    </w:p>
    <w:p w14:paraId="5475167F" w14:textId="77777777" w:rsidR="00591C69" w:rsidRDefault="00591C69">
      <w:pPr>
        <w:rPr>
          <w:rFonts w:ascii="Times New Roman" w:hAnsi="Times New Roman"/>
          <w:b/>
        </w:rPr>
      </w:pPr>
    </w:p>
    <w:p w14:paraId="76EDEEFB" w14:textId="237CAF7E" w:rsidR="00EB6AA9" w:rsidRPr="00351074" w:rsidRDefault="00EB6AA9">
      <w:pPr>
        <w:rPr>
          <w:rFonts w:ascii="Times New Roman" w:hAnsi="Times New Roman"/>
          <w:b/>
        </w:rPr>
      </w:pPr>
      <w:r w:rsidRPr="00591C69">
        <w:rPr>
          <w:rFonts w:ascii="Times New Roman" w:hAnsi="Times New Roman"/>
          <w:b/>
        </w:rPr>
        <w:t>Biodiversity Loss</w:t>
      </w:r>
    </w:p>
    <w:p w14:paraId="7F021055" w14:textId="6FA29B89" w:rsidR="00F053BC" w:rsidRDefault="00740DA0" w:rsidP="007D6AC9">
      <w:pPr>
        <w:spacing w:line="276" w:lineRule="auto"/>
        <w:jc w:val="both"/>
        <w:rPr>
          <w:rFonts w:ascii="Times New Roman" w:hAnsi="Times New Roman"/>
        </w:rPr>
      </w:pPr>
      <w:r>
        <w:rPr>
          <w:rFonts w:ascii="Times New Roman" w:hAnsi="Times New Roman"/>
        </w:rPr>
        <w:t xml:space="preserve">In the </w:t>
      </w:r>
      <w:r w:rsidR="00B07D47">
        <w:rPr>
          <w:rFonts w:ascii="Times New Roman" w:hAnsi="Times New Roman"/>
        </w:rPr>
        <w:t xml:space="preserve">NBA </w:t>
      </w:r>
      <w:r>
        <w:rPr>
          <w:rFonts w:ascii="Times New Roman" w:hAnsi="Times New Roman"/>
        </w:rPr>
        <w:t>estuary</w:t>
      </w:r>
      <w:r w:rsidR="00E57CBF">
        <w:rPr>
          <w:rFonts w:ascii="Times New Roman" w:hAnsi="Times New Roman"/>
        </w:rPr>
        <w:t xml:space="preserve"> technical report </w:t>
      </w:r>
      <w:r w:rsidR="00E57CBF" w:rsidRPr="00777365">
        <w:rPr>
          <w:rFonts w:ascii="Times New Roman" w:hAnsi="Times New Roman"/>
        </w:rPr>
        <w:fldChar w:fldCharType="begin" w:fldLock="1"/>
      </w:r>
      <w:r w:rsidR="002E72C4">
        <w:rPr>
          <w:rFonts w:ascii="Times New Roman" w:hAnsi="Times New Roman"/>
        </w:rPr>
        <w:instrText>ADDIN CSL_CITATION { "citationItems" : [ { "id" : "ITEM-1", "itemData" : { "author" : [ { "dropping-particle" : "", "family" : "Niekerk", "given" : "L", "non-dropping-particle" : "van", "parse-names" : false, "suffix" : "" }, { "dropping-particle" : "", "family" : "Turple", "given" : "J.K.", "non-dropping-particle" : "", "parse-names" : false, "suffix" : "" } ], "id" : "ITEM-1", "issued" : { "date-parts" : [ [ "2012" ] ] }, "number-of-pages" : "pp299", "publisher-place" : "Stellenbosch", "title" : "South African National Biodiversity Assessment 2011: Technical Report. Volume 3: Estuary Component. CSIR Report Number CSIR/NRE/ECOS/ER/2011/0045/B.", "type" : "report", "volume" : "3" }, "uris" : [ "http://www.mendeley.com/documents/?uuid=25fd9386-6107-4a30-85d6-ffb7d1f7ae52" ] } ], "mendeley" : { "formattedCitation" : "(van Niekerk and Turple 2012)", "plainTextFormattedCitation" : "(van Niekerk and Turple 2012)", "previouslyFormattedCitation" : "(van Niekerk and Turple 2012)" }, "properties" : { "noteIndex" : 0 }, "schema" : "https://github.com/citation-style-language/schema/raw/master/csl-citation.json" }</w:instrText>
      </w:r>
      <w:r w:rsidR="00E57CBF" w:rsidRPr="00777365">
        <w:rPr>
          <w:rFonts w:ascii="Times New Roman" w:hAnsi="Times New Roman"/>
        </w:rPr>
        <w:fldChar w:fldCharType="separate"/>
      </w:r>
      <w:r w:rsidR="002E72C4" w:rsidRPr="002E72C4">
        <w:rPr>
          <w:rFonts w:ascii="Times New Roman" w:hAnsi="Times New Roman"/>
          <w:noProof/>
        </w:rPr>
        <w:t>(van Niekerk and Turple 2012)</w:t>
      </w:r>
      <w:r w:rsidR="00E57CBF" w:rsidRPr="00777365">
        <w:rPr>
          <w:rFonts w:ascii="Times New Roman" w:hAnsi="Times New Roman"/>
        </w:rPr>
        <w:fldChar w:fldCharType="end"/>
      </w:r>
      <w:r w:rsidR="00E57CBF">
        <w:rPr>
          <w:rFonts w:ascii="Times New Roman" w:hAnsi="Times New Roman"/>
        </w:rPr>
        <w:t xml:space="preserve">, </w:t>
      </w:r>
      <w:r w:rsidR="00D633E3">
        <w:rPr>
          <w:rFonts w:ascii="Times New Roman" w:hAnsi="Times New Roman"/>
        </w:rPr>
        <w:t xml:space="preserve">(Table 10.5 on pages 119-120) </w:t>
      </w:r>
      <w:r w:rsidR="00E57CBF">
        <w:rPr>
          <w:rFonts w:ascii="Times New Roman" w:hAnsi="Times New Roman"/>
        </w:rPr>
        <w:t xml:space="preserve">threat status is reported by </w:t>
      </w:r>
      <w:r w:rsidR="007F394E">
        <w:rPr>
          <w:rFonts w:ascii="Times New Roman" w:hAnsi="Times New Roman"/>
        </w:rPr>
        <w:t xml:space="preserve">administrative </w:t>
      </w:r>
      <w:r w:rsidR="00E57CBF">
        <w:rPr>
          <w:rFonts w:ascii="Times New Roman" w:hAnsi="Times New Roman"/>
        </w:rPr>
        <w:t>district, hence we could calculate</w:t>
      </w:r>
      <w:r w:rsidR="00F053BC" w:rsidRPr="00777365">
        <w:rPr>
          <w:rFonts w:ascii="Times New Roman" w:hAnsi="Times New Roman"/>
        </w:rPr>
        <w:t xml:space="preserve"> the area </w:t>
      </w:r>
      <w:r w:rsidR="00027075">
        <w:rPr>
          <w:rFonts w:ascii="Times New Roman" w:hAnsi="Times New Roman"/>
        </w:rPr>
        <w:t xml:space="preserve">and </w:t>
      </w:r>
      <w:r w:rsidR="005671ED">
        <w:rPr>
          <w:rFonts w:ascii="Times New Roman" w:hAnsi="Times New Roman"/>
        </w:rPr>
        <w:t>n</w:t>
      </w:r>
      <w:r w:rsidR="00027075">
        <w:rPr>
          <w:rFonts w:ascii="Times New Roman" w:hAnsi="Times New Roman"/>
        </w:rPr>
        <w:t xml:space="preserve">umber </w:t>
      </w:r>
      <w:r w:rsidR="00F053BC" w:rsidRPr="00777365">
        <w:rPr>
          <w:rFonts w:ascii="Times New Roman" w:hAnsi="Times New Roman"/>
        </w:rPr>
        <w:t xml:space="preserve">of EN and CR estuarine ecosystems </w:t>
      </w:r>
      <w:r w:rsidR="00E57CBF">
        <w:rPr>
          <w:rFonts w:ascii="Times New Roman" w:hAnsi="Times New Roman"/>
        </w:rPr>
        <w:t>for four</w:t>
      </w:r>
      <w:r w:rsidR="00E57CBF" w:rsidRPr="00777365">
        <w:rPr>
          <w:rFonts w:ascii="Times New Roman" w:hAnsi="Times New Roman"/>
        </w:rPr>
        <w:t xml:space="preserve"> province</w:t>
      </w:r>
      <w:r w:rsidR="00E57CBF">
        <w:rPr>
          <w:rFonts w:ascii="Times New Roman" w:hAnsi="Times New Roman"/>
        </w:rPr>
        <w:t xml:space="preserve">s, shown </w:t>
      </w:r>
      <w:r w:rsidR="0006284E">
        <w:rPr>
          <w:rFonts w:ascii="Times New Roman" w:hAnsi="Times New Roman"/>
        </w:rPr>
        <w:t>in Table S8 and S9</w:t>
      </w:r>
      <w:r w:rsidR="00E57CBF">
        <w:rPr>
          <w:rFonts w:ascii="Times New Roman" w:hAnsi="Times New Roman"/>
        </w:rPr>
        <w:t xml:space="preserve">. In the </w:t>
      </w:r>
      <w:r w:rsidR="00F053BC" w:rsidRPr="00777365">
        <w:rPr>
          <w:rFonts w:ascii="Times New Roman" w:hAnsi="Times New Roman"/>
        </w:rPr>
        <w:t xml:space="preserve">marine and coastal </w:t>
      </w:r>
      <w:r w:rsidR="00D633E3">
        <w:rPr>
          <w:rFonts w:ascii="Times New Roman" w:hAnsi="Times New Roman"/>
        </w:rPr>
        <w:t>technical report</w:t>
      </w:r>
      <w:r w:rsidR="00E57CBF" w:rsidRPr="00777365">
        <w:rPr>
          <w:rFonts w:ascii="Times New Roman" w:hAnsi="Times New Roman"/>
        </w:rPr>
        <w:t xml:space="preserve"> </w:t>
      </w:r>
      <w:r w:rsidR="00F053BC" w:rsidRPr="00777365">
        <w:rPr>
          <w:rFonts w:ascii="Times New Roman" w:hAnsi="Times New Roman"/>
        </w:rPr>
        <w:fldChar w:fldCharType="begin" w:fldLock="1"/>
      </w:r>
      <w:r w:rsidR="002E72C4">
        <w:rPr>
          <w:rFonts w:ascii="Times New Roman" w:hAnsi="Times New Roman"/>
        </w:rPr>
        <w:instrText>ADDIN CSL_CITATION { "citationItems" : [ { "id" : "ITEM-1", "itemData" : { "author" : [ { "dropping-particle" : "", "family" : "Sink", "given" : "Kerry", "non-dropping-particle" : "", "parse-names" : false, "suffix" : "" }, { "dropping-particle" : "", "family" : "Holness", "given" : "Stephen", "non-dropping-particle" : "", "parse-names" : false, "suffix" : "" }, { "dropping-particle" : "", "family" : "Harris", "given" : "Linda", "non-dropping-particle" : "", "parse-names" : false, "suffix" : "" }, { "dropping-particle" : "", "family" : "Majiedt", "given" : "Prideel", "non-dropping-particle" : "", "parse-names" : false, "suffix" : "" }, { "dropping-particle" : "", "family" : "Atkinson", "given" : "Lara", "non-dropping-particle" : "", "parse-names" : false, "suffix" : "" }, { "dropping-particle" : "", "family" : "Robinson", "given" : "Tamara", "non-dropping-particle" : "", "parse-names" : false, "suffix" : "" }, { "dropping-particle" : "", "family" : "Kirkman", "given" : "Steve", "non-dropping-particle" : "", "parse-names" : false, "suffix" : "" }, { "dropping-particle" : "", "family" : "Hutchings", "given" : "Larry", "non-dropping-particle" : "", "parse-names" : false, "suffix" : "" }, { "dropping-particle" : "", "family" : "Leslie", "given" : "Robin", "non-dropping-particle" : "", "parse-names" : false, "suffix" : "" }, { "dropping-particle" : "", "family" : "Lamberth", "given" : "Stephen", "non-dropping-particle" : "", "parse-names" : false, "suffix" : "" }, { "dropping-particle" : "", "family" : "Kerwath", "given" : "Sven", "non-dropping-particle" : "", "parse-names" : false, "suffix" : "" }, { "dropping-particle" : "", "family" : "Heyden", "given" : "Sophie", "non-dropping-particle" : "von der", "parse-names" : false, "suffix" : "" }, { "dropping-particle" : "", "family" : "Lombard", "given" : "Amanda", "non-dropping-particle" : "", "parse-names" : false, "suffix" : "" }, { "dropping-particle" : "", "family" : "Attwood", "given" : "Colin", "non-dropping-particle" : "", "parse-names" : false, "suffix" : "" }, { "dropping-particle" : "", "family" : "Branch", "given" : "George", "non-dropping-particle" : "", "parse-names" : false, "suffix" : "" }, { "dropping-particle" : "", "family" : "Fairweather", "given" : "Tracey", "non-dropping-particle" : "", "parse-names" : false, "suffix" : "" }, { "dropping-particle" : "", "family" : "Taljaard", "given" : "Susan", "non-dropping-particle" : "", "parse-names" : false, "suffix" : "" }, { "dropping-particle" : "", "family" : "Weerts", "given" : "Stephen", "non-dropping-particle" : "", "parse-names" : false, "suffix" : "" }, { "dropping-particle" : "", "family" : "Cowley", "given" : "Paul", "non-dropping-particle" : "", "parse-names" : false, "suffix" : "" }, { "dropping-particle" : "", "family" : "Awad", "given" : "Adnan", "non-dropping-particle" : "", "parse-names" : false, "suffix" : "" }, { "dropping-particle" : "", "family" : "Halpern", "given" : "Ben", "non-dropping-particle" : "", "parse-names" : false, "suffix" : "" }, { "dropping-particle" : "", "family" : "Grantham", "given" : "Hedley", "non-dropping-particle" : "", "parse-names" : false, "suffix" : "" }, { "dropping-particle" : "", "family" : "Wolf", "given" : "Trevor", "non-dropping-particle" : "", "parse-names" : false, "suffix" : "" } ], "id" : "ITEM-1", "issued" : { "date-parts" : [ [ "2012" ] ] }, "number-of-pages" : "pp325", "publisher-place" : "Pretoria", "title" : "South African National Biodiversity Assessment 2011: Technical Report. Volume 4: Marine and Coastal Component.", "type" : "report", "volume" : "4" }, "uris" : [ "http://www.mendeley.com/documents/?uuid=02de3b3e-4f7e-4a69-9c3a-aa3494945ac3" ] } ], "mendeley" : { "formattedCitation" : "(Sink et al. 2012)", "plainTextFormattedCitation" : "(Sink et al. 2012)", "previouslyFormattedCitation" : "(Sink et al. 2012)" }, "properties" : { "noteIndex" : 0 }, "schema" : "https://github.com/citation-style-language/schema/raw/master/csl-citation.json" }</w:instrText>
      </w:r>
      <w:r w:rsidR="00F053BC" w:rsidRPr="00777365">
        <w:rPr>
          <w:rFonts w:ascii="Times New Roman" w:hAnsi="Times New Roman"/>
        </w:rPr>
        <w:fldChar w:fldCharType="separate"/>
      </w:r>
      <w:r w:rsidR="002E72C4" w:rsidRPr="002E72C4">
        <w:rPr>
          <w:rFonts w:ascii="Times New Roman" w:hAnsi="Times New Roman"/>
          <w:noProof/>
        </w:rPr>
        <w:t>(Sink et al. 2012)</w:t>
      </w:r>
      <w:r w:rsidR="00F053BC" w:rsidRPr="00777365">
        <w:rPr>
          <w:rFonts w:ascii="Times New Roman" w:hAnsi="Times New Roman"/>
        </w:rPr>
        <w:fldChar w:fldCharType="end"/>
      </w:r>
      <w:r w:rsidR="00E57CBF">
        <w:rPr>
          <w:rFonts w:ascii="Times New Roman" w:hAnsi="Times New Roman"/>
        </w:rPr>
        <w:t>,</w:t>
      </w:r>
      <w:r w:rsidR="00F053BC" w:rsidRPr="00777365">
        <w:rPr>
          <w:rFonts w:ascii="Times New Roman" w:hAnsi="Times New Roman"/>
        </w:rPr>
        <w:t xml:space="preserve"> </w:t>
      </w:r>
      <w:r w:rsidR="007F394E">
        <w:rPr>
          <w:rFonts w:ascii="Times New Roman" w:hAnsi="Times New Roman"/>
        </w:rPr>
        <w:t xml:space="preserve">threat status </w:t>
      </w:r>
      <w:r w:rsidR="00D633E3">
        <w:rPr>
          <w:rFonts w:ascii="Times New Roman" w:hAnsi="Times New Roman"/>
        </w:rPr>
        <w:t>is reported for 58 coastal, 62 offshore benthic and 16 offshore pelagic habitat types (Table 14 pages 162-165). These can be grouped into 11 geographic regions</w:t>
      </w:r>
      <w:r w:rsidR="007F394E">
        <w:rPr>
          <w:rFonts w:ascii="Times New Roman" w:hAnsi="Times New Roman"/>
        </w:rPr>
        <w:t xml:space="preserve"> – Agulhas, Delagoa, Namaqua, Natal, Natal-Delagoa, South Atlantic, Southeast Atlantic, Southern </w:t>
      </w:r>
      <w:proofErr w:type="spellStart"/>
      <w:r w:rsidR="007F394E">
        <w:rPr>
          <w:rFonts w:ascii="Times New Roman" w:hAnsi="Times New Roman"/>
        </w:rPr>
        <w:t>Benguela</w:t>
      </w:r>
      <w:proofErr w:type="spellEnd"/>
      <w:r w:rsidR="007F394E">
        <w:rPr>
          <w:rFonts w:ascii="Times New Roman" w:hAnsi="Times New Roman"/>
        </w:rPr>
        <w:t>, Southwest Indian, Southwestern Cape and Pelagic.</w:t>
      </w:r>
      <w:r w:rsidR="00F053BC" w:rsidRPr="00777365">
        <w:rPr>
          <w:rFonts w:ascii="Times New Roman" w:hAnsi="Times New Roman"/>
        </w:rPr>
        <w:t xml:space="preserve"> </w:t>
      </w:r>
      <w:r w:rsidR="00D633E3">
        <w:rPr>
          <w:rFonts w:ascii="Times New Roman" w:hAnsi="Times New Roman"/>
        </w:rPr>
        <w:t xml:space="preserve">As the </w:t>
      </w:r>
      <w:proofErr w:type="gramStart"/>
      <w:r w:rsidR="00D633E3">
        <w:rPr>
          <w:rFonts w:ascii="Times New Roman" w:hAnsi="Times New Roman"/>
        </w:rPr>
        <w:t>provinces</w:t>
      </w:r>
      <w:proofErr w:type="gramEnd"/>
      <w:r w:rsidR="00D633E3">
        <w:rPr>
          <w:rFonts w:ascii="Times New Roman" w:hAnsi="Times New Roman"/>
        </w:rPr>
        <w:t xml:space="preserve"> do not have jurisdiction over the offshore regions, we focused on coastal </w:t>
      </w:r>
      <w:r w:rsidR="00447D2F">
        <w:rPr>
          <w:rFonts w:ascii="Times New Roman" w:hAnsi="Times New Roman"/>
        </w:rPr>
        <w:t xml:space="preserve">and inshore </w:t>
      </w:r>
      <w:r w:rsidR="00D633E3">
        <w:rPr>
          <w:rFonts w:ascii="Times New Roman" w:hAnsi="Times New Roman"/>
        </w:rPr>
        <w:t xml:space="preserve">habitat types only. </w:t>
      </w:r>
      <w:r w:rsidR="007F394E">
        <w:rPr>
          <w:rFonts w:ascii="Times New Roman" w:hAnsi="Times New Roman"/>
        </w:rPr>
        <w:t xml:space="preserve">We </w:t>
      </w:r>
      <w:r w:rsidR="004E3720">
        <w:rPr>
          <w:rFonts w:ascii="Times New Roman" w:hAnsi="Times New Roman"/>
        </w:rPr>
        <w:t>m</w:t>
      </w:r>
      <w:r w:rsidR="00D633E3">
        <w:rPr>
          <w:rFonts w:ascii="Times New Roman" w:hAnsi="Times New Roman"/>
        </w:rPr>
        <w:t>atched the</w:t>
      </w:r>
      <w:r w:rsidR="007F394E">
        <w:rPr>
          <w:rFonts w:ascii="Times New Roman" w:hAnsi="Times New Roman"/>
        </w:rPr>
        <w:t xml:space="preserve"> regions </w:t>
      </w:r>
      <w:r w:rsidR="00D633E3">
        <w:rPr>
          <w:rFonts w:ascii="Times New Roman" w:hAnsi="Times New Roman"/>
        </w:rPr>
        <w:t>to the</w:t>
      </w:r>
      <w:r w:rsidR="00D633E3" w:rsidRPr="00777365">
        <w:rPr>
          <w:rFonts w:ascii="Times New Roman" w:hAnsi="Times New Roman"/>
        </w:rPr>
        <w:t xml:space="preserve"> four coastal </w:t>
      </w:r>
      <w:r w:rsidR="00D633E3">
        <w:rPr>
          <w:rFonts w:ascii="Times New Roman" w:hAnsi="Times New Roman"/>
        </w:rPr>
        <w:t xml:space="preserve">provinces to calculate </w:t>
      </w:r>
      <w:r w:rsidR="004E3720" w:rsidRPr="00777365">
        <w:rPr>
          <w:rFonts w:ascii="Times New Roman" w:hAnsi="Times New Roman"/>
        </w:rPr>
        <w:t xml:space="preserve">the area </w:t>
      </w:r>
      <w:r w:rsidR="004E3720">
        <w:rPr>
          <w:rFonts w:ascii="Times New Roman" w:hAnsi="Times New Roman"/>
        </w:rPr>
        <w:t xml:space="preserve">and number </w:t>
      </w:r>
      <w:r w:rsidR="004E3720" w:rsidRPr="00777365">
        <w:rPr>
          <w:rFonts w:ascii="Times New Roman" w:hAnsi="Times New Roman"/>
        </w:rPr>
        <w:t xml:space="preserve">of EN and CR </w:t>
      </w:r>
      <w:r w:rsidR="00D633E3">
        <w:rPr>
          <w:rFonts w:ascii="Times New Roman" w:hAnsi="Times New Roman"/>
        </w:rPr>
        <w:t xml:space="preserve">coastal </w:t>
      </w:r>
      <w:r w:rsidR="00447D2F">
        <w:rPr>
          <w:rFonts w:ascii="Times New Roman" w:hAnsi="Times New Roman"/>
        </w:rPr>
        <w:t xml:space="preserve">and inshore </w:t>
      </w:r>
      <w:r w:rsidR="00D633E3">
        <w:rPr>
          <w:rFonts w:ascii="Times New Roman" w:hAnsi="Times New Roman"/>
        </w:rPr>
        <w:t>habitat types</w:t>
      </w:r>
      <w:r w:rsidR="004E3720" w:rsidRPr="00777365">
        <w:rPr>
          <w:rFonts w:ascii="Times New Roman" w:hAnsi="Times New Roman"/>
        </w:rPr>
        <w:t xml:space="preserve"> (see Table </w:t>
      </w:r>
      <w:r w:rsidR="003659ED">
        <w:rPr>
          <w:rFonts w:ascii="Times New Roman" w:hAnsi="Times New Roman"/>
        </w:rPr>
        <w:t>S10 and S11</w:t>
      </w:r>
      <w:r w:rsidR="004E3720" w:rsidRPr="00777365">
        <w:rPr>
          <w:rFonts w:ascii="Times New Roman" w:hAnsi="Times New Roman"/>
        </w:rPr>
        <w:t xml:space="preserve">). </w:t>
      </w:r>
      <w:r w:rsidR="004E3720">
        <w:rPr>
          <w:rFonts w:ascii="Times New Roman" w:hAnsi="Times New Roman"/>
        </w:rPr>
        <w:t>T</w:t>
      </w:r>
      <w:r w:rsidR="00F053BC" w:rsidRPr="00777365">
        <w:rPr>
          <w:rFonts w:ascii="Times New Roman" w:hAnsi="Times New Roman"/>
        </w:rPr>
        <w:t xml:space="preserve">here is some overlap between the </w:t>
      </w:r>
      <w:r w:rsidR="00F053BC" w:rsidRPr="00777365">
        <w:rPr>
          <w:rFonts w:ascii="Times New Roman" w:hAnsi="Times New Roman"/>
        </w:rPr>
        <w:lastRenderedPageBreak/>
        <w:t>provinces due to the large geographical spread of the regions</w:t>
      </w:r>
      <w:r w:rsidR="00D633E3">
        <w:rPr>
          <w:rFonts w:ascii="Times New Roman" w:hAnsi="Times New Roman"/>
        </w:rPr>
        <w:t xml:space="preserve"> so in some cases a region was assigned to two provinces</w:t>
      </w:r>
      <w:r w:rsidR="00F053BC" w:rsidRPr="00777365">
        <w:rPr>
          <w:rFonts w:ascii="Times New Roman" w:hAnsi="Times New Roman"/>
        </w:rPr>
        <w:t>.</w:t>
      </w:r>
    </w:p>
    <w:p w14:paraId="0D399BEC" w14:textId="77777777" w:rsidR="00A12E35" w:rsidRDefault="00A12E35" w:rsidP="007D6AC9">
      <w:pPr>
        <w:spacing w:line="276" w:lineRule="auto"/>
        <w:jc w:val="both"/>
        <w:rPr>
          <w:rFonts w:ascii="Times New Roman" w:hAnsi="Times New Roman"/>
        </w:rPr>
      </w:pPr>
    </w:p>
    <w:p w14:paraId="761F56C4" w14:textId="79FE8A6D" w:rsidR="00F04A27" w:rsidRDefault="0025089A" w:rsidP="007D6AC9">
      <w:pPr>
        <w:spacing w:line="276" w:lineRule="auto"/>
        <w:jc w:val="both"/>
        <w:rPr>
          <w:rFonts w:ascii="Times New Roman" w:hAnsi="Times New Roman"/>
        </w:rPr>
      </w:pPr>
      <w:r w:rsidRPr="0036738E">
        <w:rPr>
          <w:rFonts w:ascii="Times New Roman" w:hAnsi="Times New Roman"/>
        </w:rPr>
        <w:t xml:space="preserve">We could not determine the threat status </w:t>
      </w:r>
      <w:r w:rsidR="00F04A27" w:rsidRPr="0036738E">
        <w:rPr>
          <w:rFonts w:ascii="Times New Roman" w:hAnsi="Times New Roman"/>
        </w:rPr>
        <w:t xml:space="preserve">for </w:t>
      </w:r>
      <w:r w:rsidR="00F053BC" w:rsidRPr="0036738E">
        <w:rPr>
          <w:rFonts w:ascii="Times New Roman" w:hAnsi="Times New Roman"/>
        </w:rPr>
        <w:t>freshwater ecosystems (rivers and wetlands)</w:t>
      </w:r>
      <w:r w:rsidR="00B11620" w:rsidRPr="0036738E">
        <w:rPr>
          <w:rFonts w:ascii="Times New Roman" w:hAnsi="Times New Roman"/>
        </w:rPr>
        <w:t xml:space="preserve"> from the NBA 2011</w:t>
      </w:r>
      <w:r w:rsidR="00F053BC" w:rsidRPr="0036738E">
        <w:rPr>
          <w:rFonts w:ascii="Times New Roman" w:hAnsi="Times New Roman"/>
        </w:rPr>
        <w:t xml:space="preserve">, </w:t>
      </w:r>
      <w:r w:rsidR="00F04A27" w:rsidRPr="0036738E">
        <w:rPr>
          <w:rFonts w:ascii="Times New Roman" w:hAnsi="Times New Roman"/>
        </w:rPr>
        <w:t>as they</w:t>
      </w:r>
      <w:r w:rsidR="00F053BC" w:rsidRPr="0036738E">
        <w:rPr>
          <w:rFonts w:ascii="Times New Roman" w:hAnsi="Times New Roman"/>
        </w:rPr>
        <w:t xml:space="preserve"> are downscaled to the Water Management Area level</w:t>
      </w:r>
      <w:r w:rsidR="00E60961" w:rsidRPr="0036738E">
        <w:rPr>
          <w:rFonts w:ascii="Times New Roman" w:hAnsi="Times New Roman"/>
        </w:rPr>
        <w:t xml:space="preserve"> </w:t>
      </w:r>
      <w:r w:rsidR="00E60961" w:rsidRPr="0036738E">
        <w:rPr>
          <w:rFonts w:ascii="Times New Roman" w:hAnsi="Times New Roman"/>
        </w:rPr>
        <w:fldChar w:fldCharType="begin" w:fldLock="1"/>
      </w:r>
      <w:r w:rsidR="002E72C4">
        <w:rPr>
          <w:rFonts w:ascii="Times New Roman" w:hAnsi="Times New Roman"/>
        </w:rPr>
        <w:instrText>ADDIN CSL_CITATION { "citationItems" : [ { "id" : "ITEM-1", "itemData" : { "author" : [ { "dropping-particle" : "", "family" : "Nel", "given" : "J L", "non-dropping-particle" : "", "parse-names" : false, "suffix" : "" }, { "dropping-particle" : "", "family" : "Driver", "given" : "A", "non-dropping-particle" : "", "parse-names" : false, "suffix" : "" } ], "container-title" : "National Biodiversity Assessment 2011", "id" : "ITEM-1", "issued" : { "date-parts" : [ [ "2012" ] ] }, "number-of-pages" : "pp146", "publisher-place" : "Stellenbosch", "title" : "South African National Biodiversity Assessment 2011: Technical Report. Volume 2: Freshwater Component. CSIR Report Number CSIR/NRE/ECO/2012/0022/A", "type" : "report", "volume" : "2" }, "uris" : [ "http://www.mendeley.com/documents/?uuid=5619441d-9d3e-4d0f-85f7-700b2d92df31" ] } ], "mendeley" : { "formattedCitation" : "(Nel and Driver 2012)", "plainTextFormattedCitation" : "(Nel and Driver 2012)", "previouslyFormattedCitation" : "(Nel and Driver 2012)" }, "properties" : { "noteIndex" : 0 }, "schema" : "https://github.com/citation-style-language/schema/raw/master/csl-citation.json" }</w:instrText>
      </w:r>
      <w:r w:rsidR="00E60961" w:rsidRPr="0036738E">
        <w:rPr>
          <w:rFonts w:ascii="Times New Roman" w:hAnsi="Times New Roman"/>
        </w:rPr>
        <w:fldChar w:fldCharType="separate"/>
      </w:r>
      <w:r w:rsidR="002E72C4" w:rsidRPr="002E72C4">
        <w:rPr>
          <w:rFonts w:ascii="Times New Roman" w:hAnsi="Times New Roman"/>
          <w:noProof/>
        </w:rPr>
        <w:t>(Nel and Driver 2012)</w:t>
      </w:r>
      <w:r w:rsidR="00E60961" w:rsidRPr="0036738E">
        <w:rPr>
          <w:rFonts w:ascii="Times New Roman" w:hAnsi="Times New Roman"/>
        </w:rPr>
        <w:fldChar w:fldCharType="end"/>
      </w:r>
      <w:r w:rsidR="00F053BC" w:rsidRPr="0036738E">
        <w:rPr>
          <w:rFonts w:ascii="Times New Roman" w:hAnsi="Times New Roman"/>
        </w:rPr>
        <w:t>, which does not match well to the provinces.</w:t>
      </w:r>
    </w:p>
    <w:p w14:paraId="2B509996" w14:textId="77777777" w:rsidR="00B11620" w:rsidRDefault="00B11620" w:rsidP="007D6AC9">
      <w:pPr>
        <w:spacing w:line="276" w:lineRule="auto"/>
        <w:jc w:val="both"/>
        <w:rPr>
          <w:rFonts w:ascii="Times New Roman" w:hAnsi="Times New Roman"/>
        </w:rPr>
      </w:pPr>
    </w:p>
    <w:p w14:paraId="4E20D70C" w14:textId="4551A523" w:rsidR="00F053BC" w:rsidRDefault="00E54030" w:rsidP="007D6AC9">
      <w:pPr>
        <w:spacing w:line="276" w:lineRule="auto"/>
        <w:jc w:val="both"/>
        <w:rPr>
          <w:rFonts w:ascii="Times New Roman" w:hAnsi="Times New Roman"/>
        </w:rPr>
      </w:pPr>
      <w:r>
        <w:rPr>
          <w:rFonts w:ascii="Times New Roman" w:hAnsi="Times New Roman"/>
        </w:rPr>
        <w:t>T</w:t>
      </w:r>
      <w:r w:rsidRPr="00777365">
        <w:rPr>
          <w:rFonts w:ascii="Times New Roman" w:hAnsi="Times New Roman"/>
        </w:rPr>
        <w:t xml:space="preserve">he threat status of </w:t>
      </w:r>
      <w:r>
        <w:rPr>
          <w:rFonts w:ascii="Times New Roman" w:hAnsi="Times New Roman"/>
        </w:rPr>
        <w:t>567 terrestrial ecosystems was based on t</w:t>
      </w:r>
      <w:r w:rsidR="00EB6AA9" w:rsidRPr="00777365">
        <w:rPr>
          <w:rFonts w:ascii="Times New Roman" w:hAnsi="Times New Roman"/>
        </w:rPr>
        <w:t xml:space="preserve">he National List of Ecosystems </w:t>
      </w:r>
      <w:r w:rsidR="00EB6AA9">
        <w:rPr>
          <w:rFonts w:ascii="Times New Roman" w:hAnsi="Times New Roman"/>
        </w:rPr>
        <w:t xml:space="preserve">that are </w:t>
      </w:r>
      <w:r w:rsidR="00EB6AA9" w:rsidRPr="00777365">
        <w:rPr>
          <w:rFonts w:ascii="Times New Roman" w:hAnsi="Times New Roman"/>
        </w:rPr>
        <w:t xml:space="preserve">Threatened </w:t>
      </w:r>
      <w:r w:rsidR="00EB6AA9">
        <w:rPr>
          <w:rFonts w:ascii="Times New Roman" w:hAnsi="Times New Roman"/>
        </w:rPr>
        <w:t xml:space="preserve">and Need Protection </w:t>
      </w:r>
      <w:r w:rsidR="00EB6AA9" w:rsidRPr="00777365">
        <w:rPr>
          <w:rFonts w:ascii="Times New Roman" w:hAnsi="Times New Roman"/>
        </w:rPr>
        <w:fldChar w:fldCharType="begin" w:fldLock="1"/>
      </w:r>
      <w:r w:rsidR="002E72C4">
        <w:rPr>
          <w:rFonts w:ascii="Times New Roman" w:hAnsi="Times New Roman"/>
        </w:rPr>
        <w:instrText>ADDIN CSL_CITATION { "citationItems" : [ { "id" : "ITEM-1", "itemData" : { "author" : [ { "dropping-particle" : "", "family" : "DEA", "given" : "", "non-dropping-particle" : "", "parse-names" : false, "suffix" : "" } ], "id" : "ITEM-1", "issue" : "34809", "issued" : { "date-parts" : [ [ "2011" ] ] }, "number" : "Government Notice 1002 of 2011", "page" : "3-544", "publisher" : "Government Gazette No. 34809", "publisher-place" : "Republic of South Africa", "title" : "National list of ecosystems that are threatened and in need of protection", "type" : "legislation" }, "uris" : [ "http://www.mendeley.com/documents/?uuid=3ae87aba-84f3-4116-b1e1-b3ca4db8fdb4" ] } ], "mendeley" : { "formattedCitation" : "(DEA 2011)", "plainTextFormattedCitation" : "(DEA 2011)", "previouslyFormattedCitation" : "(DEA 2011)" }, "properties" : { "noteIndex" : 0 }, "schema" : "https://github.com/citation-style-language/schema/raw/master/csl-citation.json" }</w:instrText>
      </w:r>
      <w:r w:rsidR="00EB6AA9" w:rsidRPr="00777365">
        <w:rPr>
          <w:rFonts w:ascii="Times New Roman" w:hAnsi="Times New Roman"/>
        </w:rPr>
        <w:fldChar w:fldCharType="separate"/>
      </w:r>
      <w:r w:rsidR="002E72C4" w:rsidRPr="002E72C4">
        <w:rPr>
          <w:rFonts w:ascii="Times New Roman" w:hAnsi="Times New Roman"/>
          <w:noProof/>
        </w:rPr>
        <w:t>(DEA 2011)</w:t>
      </w:r>
      <w:r w:rsidR="00EB6AA9" w:rsidRPr="00777365">
        <w:rPr>
          <w:rFonts w:ascii="Times New Roman" w:hAnsi="Times New Roman"/>
        </w:rPr>
        <w:fldChar w:fldCharType="end"/>
      </w:r>
      <w:r>
        <w:rPr>
          <w:rFonts w:ascii="Times New Roman" w:hAnsi="Times New Roman"/>
        </w:rPr>
        <w:t xml:space="preserve"> which reports t</w:t>
      </w:r>
      <w:r w:rsidR="00E60961" w:rsidRPr="00F053BC">
        <w:rPr>
          <w:rFonts w:ascii="Times New Roman" w:hAnsi="Times New Roman"/>
        </w:rPr>
        <w:t>he original area and remaining natural</w:t>
      </w:r>
      <w:r w:rsidR="00BB6B27">
        <w:rPr>
          <w:rFonts w:ascii="Times New Roman" w:hAnsi="Times New Roman"/>
        </w:rPr>
        <w:t xml:space="preserve"> area for 53 CR ecosystems and 64 EN ecosystems</w:t>
      </w:r>
      <w:r>
        <w:rPr>
          <w:rFonts w:ascii="Times New Roman" w:hAnsi="Times New Roman"/>
        </w:rPr>
        <w:t>, and records the province</w:t>
      </w:r>
      <w:r w:rsidR="00FD2128">
        <w:rPr>
          <w:rFonts w:ascii="Times New Roman" w:hAnsi="Times New Roman"/>
        </w:rPr>
        <w:t>. T</w:t>
      </w:r>
      <w:r w:rsidR="00E60961" w:rsidRPr="00F053BC">
        <w:rPr>
          <w:rFonts w:ascii="Times New Roman" w:hAnsi="Times New Roman"/>
        </w:rPr>
        <w:t xml:space="preserve">he </w:t>
      </w:r>
      <w:r w:rsidR="00BB6B27">
        <w:rPr>
          <w:rFonts w:ascii="Times New Roman" w:hAnsi="Times New Roman"/>
        </w:rPr>
        <w:t>remaining area</w:t>
      </w:r>
      <w:r w:rsidR="00E60961" w:rsidRPr="00F053BC">
        <w:rPr>
          <w:rFonts w:ascii="Times New Roman" w:hAnsi="Times New Roman"/>
        </w:rPr>
        <w:t xml:space="preserve"> </w:t>
      </w:r>
      <w:r w:rsidR="00803293">
        <w:rPr>
          <w:rFonts w:ascii="Times New Roman" w:hAnsi="Times New Roman"/>
        </w:rPr>
        <w:t>is reported as a percentage</w:t>
      </w:r>
      <w:r w:rsidR="00FD2128">
        <w:rPr>
          <w:rFonts w:ascii="Times New Roman" w:hAnsi="Times New Roman"/>
        </w:rPr>
        <w:t xml:space="preserve"> of the original area</w:t>
      </w:r>
      <w:r w:rsidR="00AA78AC">
        <w:rPr>
          <w:rFonts w:ascii="Times New Roman" w:hAnsi="Times New Roman"/>
        </w:rPr>
        <w:t>,</w:t>
      </w:r>
      <w:r w:rsidR="00FD2128">
        <w:rPr>
          <w:rFonts w:ascii="Times New Roman" w:hAnsi="Times New Roman"/>
        </w:rPr>
        <w:t xml:space="preserve"> which gives a measure of extinction </w:t>
      </w:r>
      <w:r w:rsidR="000A16BA">
        <w:rPr>
          <w:rFonts w:ascii="Times New Roman" w:hAnsi="Times New Roman"/>
        </w:rPr>
        <w:t xml:space="preserve">or habitat loss only, </w:t>
      </w:r>
      <w:r w:rsidR="00FD2128">
        <w:rPr>
          <w:rFonts w:ascii="Times New Roman" w:hAnsi="Times New Roman"/>
        </w:rPr>
        <w:t>rather than threat status</w:t>
      </w:r>
      <w:r w:rsidR="00E60961" w:rsidRPr="00F053BC">
        <w:rPr>
          <w:rFonts w:ascii="Times New Roman" w:hAnsi="Times New Roman"/>
        </w:rPr>
        <w:t>.</w:t>
      </w:r>
      <w:r w:rsidR="00EB6AA9" w:rsidRPr="00777365">
        <w:rPr>
          <w:rFonts w:ascii="Times New Roman" w:hAnsi="Times New Roman"/>
        </w:rPr>
        <w:t xml:space="preserve"> </w:t>
      </w:r>
      <w:r w:rsidR="00185B51">
        <w:rPr>
          <w:rFonts w:ascii="Times New Roman" w:hAnsi="Times New Roman"/>
        </w:rPr>
        <w:t>The</w:t>
      </w:r>
      <w:r w:rsidR="00AA78AC">
        <w:rPr>
          <w:rFonts w:ascii="Times New Roman" w:hAnsi="Times New Roman"/>
        </w:rPr>
        <w:t xml:space="preserve"> remaining area </w:t>
      </w:r>
      <w:r w:rsidR="00185B51">
        <w:rPr>
          <w:rFonts w:ascii="Times New Roman" w:hAnsi="Times New Roman"/>
        </w:rPr>
        <w:t>is</w:t>
      </w:r>
      <w:r w:rsidR="00FD2128">
        <w:rPr>
          <w:rFonts w:ascii="Times New Roman" w:hAnsi="Times New Roman"/>
        </w:rPr>
        <w:t xml:space="preserve"> </w:t>
      </w:r>
      <w:r w:rsidR="000A16BA">
        <w:rPr>
          <w:rFonts w:ascii="Times New Roman" w:hAnsi="Times New Roman"/>
        </w:rPr>
        <w:t xml:space="preserve">also </w:t>
      </w:r>
      <w:r w:rsidR="00FD2128">
        <w:rPr>
          <w:rFonts w:ascii="Times New Roman" w:hAnsi="Times New Roman"/>
        </w:rPr>
        <w:t xml:space="preserve">reported as a percentage of the area of the province, </w:t>
      </w:r>
      <w:r w:rsidR="00185B51">
        <w:rPr>
          <w:rFonts w:ascii="Times New Roman" w:hAnsi="Times New Roman"/>
        </w:rPr>
        <w:t xml:space="preserve">however we wanted to use the original area </w:t>
      </w:r>
      <w:r w:rsidR="00AA78AC">
        <w:rPr>
          <w:rFonts w:ascii="Times New Roman" w:hAnsi="Times New Roman"/>
        </w:rPr>
        <w:t>to determine the total endangered (CR and EN) terrestrial ecosystems</w:t>
      </w:r>
      <w:r w:rsidR="00185B51">
        <w:rPr>
          <w:rFonts w:ascii="Times New Roman" w:hAnsi="Times New Roman"/>
        </w:rPr>
        <w:t xml:space="preserve"> as this will then incorporate t</w:t>
      </w:r>
      <w:r w:rsidR="000A16BA">
        <w:rPr>
          <w:rFonts w:ascii="Times New Roman" w:hAnsi="Times New Roman"/>
        </w:rPr>
        <w:t>he habitat loss i.e. both the area at risk of crossing the safe boundary and the area that has already crossed the safe boundary</w:t>
      </w:r>
      <w:r w:rsidR="00AA78AC">
        <w:rPr>
          <w:rFonts w:ascii="Times New Roman" w:hAnsi="Times New Roman"/>
        </w:rPr>
        <w:t>.</w:t>
      </w:r>
      <w:r w:rsidR="000A16BA">
        <w:rPr>
          <w:rFonts w:ascii="Times New Roman" w:hAnsi="Times New Roman"/>
        </w:rPr>
        <w:t xml:space="preserve"> We </w:t>
      </w:r>
      <w:r>
        <w:rPr>
          <w:rFonts w:ascii="Times New Roman" w:hAnsi="Times New Roman"/>
        </w:rPr>
        <w:t>used</w:t>
      </w:r>
      <w:r w:rsidR="000A16BA">
        <w:rPr>
          <w:rFonts w:ascii="Times New Roman" w:hAnsi="Times New Roman"/>
        </w:rPr>
        <w:t xml:space="preserve"> the original CR+EN areas as a percentage of total province area</w:t>
      </w:r>
      <w:r w:rsidR="00AA78AC">
        <w:rPr>
          <w:rFonts w:ascii="Times New Roman" w:hAnsi="Times New Roman"/>
        </w:rPr>
        <w:t xml:space="preserve">, </w:t>
      </w:r>
      <w:r>
        <w:rPr>
          <w:rFonts w:ascii="Times New Roman" w:hAnsi="Times New Roman"/>
        </w:rPr>
        <w:t xml:space="preserve">calculated by SANBI for the NBA 2011, </w:t>
      </w:r>
      <w:r w:rsidR="003659ED">
        <w:rPr>
          <w:rFonts w:ascii="Times New Roman" w:hAnsi="Times New Roman"/>
        </w:rPr>
        <w:t>shown in Table S10</w:t>
      </w:r>
      <w:r w:rsidR="00AA78AC">
        <w:rPr>
          <w:rFonts w:ascii="Times New Roman" w:hAnsi="Times New Roman"/>
        </w:rPr>
        <w:t>.</w:t>
      </w:r>
      <w:r w:rsidR="00EB6AA9" w:rsidRPr="00777365">
        <w:rPr>
          <w:rFonts w:ascii="Times New Roman" w:hAnsi="Times New Roman"/>
        </w:rPr>
        <w:t xml:space="preserve"> </w:t>
      </w:r>
      <w:r w:rsidR="00AA78AC">
        <w:rPr>
          <w:rFonts w:ascii="Times New Roman" w:hAnsi="Times New Roman"/>
        </w:rPr>
        <w:t>The</w:t>
      </w:r>
      <w:r w:rsidR="00AA78AC" w:rsidRPr="00777365">
        <w:rPr>
          <w:rFonts w:ascii="Times New Roman" w:hAnsi="Times New Roman"/>
        </w:rPr>
        <w:t xml:space="preserve"> total number of habitats</w:t>
      </w:r>
      <w:r w:rsidR="00473C33">
        <w:rPr>
          <w:rFonts w:ascii="Times New Roman" w:hAnsi="Times New Roman"/>
        </w:rPr>
        <w:t xml:space="preserve"> is not reported so we could not calculate percentages per province.</w:t>
      </w:r>
    </w:p>
    <w:p w14:paraId="5CE6D31B" w14:textId="77777777" w:rsidR="00452867" w:rsidRDefault="00452867" w:rsidP="007D6AC9">
      <w:pPr>
        <w:spacing w:line="276" w:lineRule="auto"/>
        <w:jc w:val="both"/>
        <w:rPr>
          <w:rFonts w:ascii="Times New Roman" w:hAnsi="Times New Roman"/>
        </w:rPr>
      </w:pPr>
    </w:p>
    <w:p w14:paraId="1E3D944B" w14:textId="3EBA07ED" w:rsidR="00F053BC" w:rsidRDefault="00F053BC" w:rsidP="007D6AC9">
      <w:pPr>
        <w:spacing w:line="276" w:lineRule="auto"/>
        <w:jc w:val="both"/>
        <w:rPr>
          <w:rFonts w:ascii="Times New Roman" w:hAnsi="Times New Roman"/>
        </w:rPr>
      </w:pPr>
      <w:r w:rsidRPr="00F053BC">
        <w:rPr>
          <w:rFonts w:ascii="Times New Roman" w:hAnsi="Times New Roman"/>
        </w:rPr>
        <w:t xml:space="preserve">There are two options for determining a single provincial value </w:t>
      </w:r>
      <w:r w:rsidR="0095360C">
        <w:rPr>
          <w:rFonts w:ascii="Times New Roman" w:hAnsi="Times New Roman"/>
        </w:rPr>
        <w:t xml:space="preserve">for biodiversity loss </w:t>
      </w:r>
      <w:r w:rsidRPr="00F053BC">
        <w:rPr>
          <w:rFonts w:ascii="Times New Roman" w:hAnsi="Times New Roman"/>
        </w:rPr>
        <w:t xml:space="preserve">– we can either measure it based on habitat area (Table </w:t>
      </w:r>
      <w:r w:rsidR="003659ED">
        <w:rPr>
          <w:rFonts w:ascii="Times New Roman" w:hAnsi="Times New Roman"/>
        </w:rPr>
        <w:t>S10</w:t>
      </w:r>
      <w:r w:rsidRPr="00F053BC">
        <w:rPr>
          <w:rFonts w:ascii="Times New Roman" w:hAnsi="Times New Roman"/>
        </w:rPr>
        <w:t xml:space="preserve">) or based on number of ecosystems, estuaries and habitat types (Table </w:t>
      </w:r>
      <w:r w:rsidR="00172F51">
        <w:rPr>
          <w:rFonts w:ascii="Times New Roman" w:hAnsi="Times New Roman"/>
        </w:rPr>
        <w:t>S1</w:t>
      </w:r>
      <w:r w:rsidR="003659ED">
        <w:rPr>
          <w:rFonts w:ascii="Times New Roman" w:hAnsi="Times New Roman"/>
        </w:rPr>
        <w:t>1</w:t>
      </w:r>
      <w:r w:rsidRPr="00F053BC">
        <w:rPr>
          <w:rFonts w:ascii="Times New Roman" w:hAnsi="Times New Roman"/>
        </w:rPr>
        <w:t xml:space="preserve">). </w:t>
      </w:r>
      <w:r w:rsidR="0095360C">
        <w:rPr>
          <w:rFonts w:ascii="Times New Roman" w:hAnsi="Times New Roman"/>
        </w:rPr>
        <w:t xml:space="preserve">Due to the lack of data </w:t>
      </w:r>
      <w:r w:rsidR="003C6D8A">
        <w:rPr>
          <w:rFonts w:ascii="Times New Roman" w:hAnsi="Times New Roman"/>
        </w:rPr>
        <w:t xml:space="preserve">for the latter, </w:t>
      </w:r>
      <w:r w:rsidR="006A634C">
        <w:rPr>
          <w:rFonts w:ascii="Times New Roman" w:hAnsi="Times New Roman"/>
        </w:rPr>
        <w:t xml:space="preserve">and advice from </w:t>
      </w:r>
      <w:r w:rsidR="00E55166">
        <w:rPr>
          <w:rFonts w:ascii="Times New Roman" w:hAnsi="Times New Roman"/>
        </w:rPr>
        <w:t xml:space="preserve">experts at </w:t>
      </w:r>
      <w:r w:rsidR="006A634C">
        <w:rPr>
          <w:rFonts w:ascii="Times New Roman" w:hAnsi="Times New Roman"/>
        </w:rPr>
        <w:t xml:space="preserve">SANBI, </w:t>
      </w:r>
      <w:r w:rsidR="003C6D8A">
        <w:rPr>
          <w:rFonts w:ascii="Times New Roman" w:hAnsi="Times New Roman"/>
        </w:rPr>
        <w:t xml:space="preserve">we </w:t>
      </w:r>
      <w:r w:rsidRPr="00F053BC">
        <w:rPr>
          <w:rFonts w:ascii="Times New Roman" w:hAnsi="Times New Roman"/>
        </w:rPr>
        <w:t xml:space="preserve">averaged the ecosystems </w:t>
      </w:r>
      <w:r w:rsidR="003C6D8A">
        <w:rPr>
          <w:rFonts w:ascii="Times New Roman" w:hAnsi="Times New Roman"/>
        </w:rPr>
        <w:t xml:space="preserve">by area </w:t>
      </w:r>
      <w:r w:rsidRPr="00F053BC">
        <w:rPr>
          <w:rFonts w:ascii="Times New Roman" w:hAnsi="Times New Roman"/>
        </w:rPr>
        <w:t>to obtain a single value (% CR+EN) per province</w:t>
      </w:r>
      <w:r w:rsidR="003C6D8A">
        <w:rPr>
          <w:rFonts w:ascii="Times New Roman" w:hAnsi="Times New Roman"/>
        </w:rPr>
        <w:t>.</w:t>
      </w:r>
      <w:r w:rsidRPr="00F053BC">
        <w:rPr>
          <w:rFonts w:ascii="Times New Roman" w:hAnsi="Times New Roman"/>
        </w:rPr>
        <w:t xml:space="preserve"> </w:t>
      </w:r>
      <w:r w:rsidR="003C6D8A">
        <w:rPr>
          <w:rFonts w:ascii="Times New Roman" w:hAnsi="Times New Roman"/>
        </w:rPr>
        <w:t xml:space="preserve">We </w:t>
      </w:r>
      <w:r w:rsidRPr="00F053BC">
        <w:rPr>
          <w:rFonts w:ascii="Times New Roman" w:hAnsi="Times New Roman"/>
        </w:rPr>
        <w:t>kept the safe provincial boundary the same as the national boundary i.e. no ecosystems should be endangered</w:t>
      </w:r>
      <w:r w:rsidR="00CB31FD">
        <w:rPr>
          <w:rFonts w:ascii="Times New Roman" w:hAnsi="Times New Roman"/>
        </w:rPr>
        <w:t xml:space="preserve"> or critically endangered</w:t>
      </w:r>
      <w:r w:rsidRPr="00F053BC">
        <w:rPr>
          <w:rFonts w:ascii="Times New Roman" w:hAnsi="Times New Roman"/>
        </w:rPr>
        <w:t>.</w:t>
      </w:r>
    </w:p>
    <w:p w14:paraId="3B6EC0C9" w14:textId="77777777" w:rsidR="00CD5F11" w:rsidRDefault="00CD5F11" w:rsidP="007D6AC9">
      <w:pPr>
        <w:spacing w:line="276" w:lineRule="auto"/>
        <w:jc w:val="both"/>
        <w:rPr>
          <w:rFonts w:ascii="Times New Roman" w:hAnsi="Times New Roman"/>
        </w:rPr>
      </w:pPr>
    </w:p>
    <w:p w14:paraId="22E6BA0F" w14:textId="3A5D1AA8" w:rsidR="002A6062" w:rsidRDefault="002A6062" w:rsidP="007D6AC9">
      <w:pPr>
        <w:spacing w:line="276" w:lineRule="auto"/>
        <w:jc w:val="both"/>
        <w:rPr>
          <w:rFonts w:ascii="Times New Roman" w:hAnsi="Times New Roman"/>
        </w:rPr>
      </w:pPr>
      <w:r>
        <w:rPr>
          <w:rFonts w:ascii="Times New Roman" w:hAnsi="Times New Roman"/>
        </w:rPr>
        <w:t>For the trends analysis, we reviewed the 2004 National Spatial Biodiversity Assessment</w:t>
      </w:r>
      <w:r w:rsidR="00E85A90">
        <w:rPr>
          <w:rFonts w:ascii="Times New Roman" w:hAnsi="Times New Roman"/>
        </w:rPr>
        <w:t xml:space="preserve"> (NSBA)</w:t>
      </w:r>
      <w:r>
        <w:rPr>
          <w:rFonts w:ascii="Times New Roman" w:hAnsi="Times New Roman"/>
        </w:rPr>
        <w:t xml:space="preserve"> </w:t>
      </w:r>
      <w:r>
        <w:rPr>
          <w:rFonts w:ascii="Times New Roman" w:hAnsi="Times New Roman"/>
        </w:rPr>
        <w:fldChar w:fldCharType="begin" w:fldLock="1"/>
      </w:r>
      <w:r w:rsidR="002E72C4">
        <w:rPr>
          <w:rFonts w:ascii="Times New Roman" w:hAnsi="Times New Roman"/>
        </w:rPr>
        <w:instrText>ADDIN CSL_CITATION { "citationItems" : [ { "id" : "ITEM-1", "itemData" : { "author" : [ { "dropping-particle" : "", "family" : "Driver", "given" : "Amanda", "non-dropping-particle" : "", "parse-names" : false, "suffix" : "" }, { "dropping-particle" : "", "family" : "Maze", "given" : "Kristal", "non-dropping-particle" : "", "parse-names" : false, "suffix" : "" }, { "dropping-particle" : "", "family" : "Rouget", "given" : "Mathieu", "non-dropping-particle" : "", "parse-names" : false, "suffix" : "" }, { "dropping-particle" : "", "family" : "Lombard", "given" : "Amanda T.", "non-dropping-particle" : "", "parse-names" : false, "suffix" : "" }, { "dropping-particle" : "", "family" : "Nel", "given" : "Jeanne N", "non-dropping-particle" : "", "parse-names" : false, "suffix" : "" }, { "dropping-particle" : "", "family" : "Turpie", "given" : "Jane K.", "non-dropping-particle" : "", "parse-names" : false, "suffix" : "" }, { "dropping-particle" : "", "family" : "Cowling", "given" : "Ricahrd M.", "non-dropping-particle" : "", "parse-names" : false, "suffix" : "" }, { "dropping-particle" : "", "family" : "Desmet", "given" : "Philip", "non-dropping-particle" : "", "parse-names" : false, "suffix" : "" }, { "dropping-particle" : "", "family" : "Goodman", "given" : "Peter", "non-dropping-particle" : "", "parse-names" : false, "suffix" : "" }, { "dropping-particle" : "", "family" : "Harris", "given" : "Jean", "non-dropping-particle" : "", "parse-names" : false, "suffix" : "" }, { "dropping-particle" : "", "family" : "Jonas", "given" : "Zuziwe", "non-dropping-particle" : "", "parse-names" : false, "suffix" : "" }, { "dropping-particle" : "", "family" : "Reyers", "given" : "Belinda", "non-dropping-particle" : "", "parse-names" : false, "suffix" : "" }, { "dropping-particle" : "", "family" : "Sink", "given" : "Kerry", "non-dropping-particle" : "", "parse-names" : false, "suffix" : "" }, { "dropping-particle" : "", "family" : "Strauss", "given" : "Taniia", "non-dropping-particle" : "", "parse-names" : false, "suffix" : "" } ], "id" : "ITEM-1", "issued" : { "date-parts" : [ [ "2005" ] ] }, "number-of-pages" : "1-64", "publisher" : "South African National Biodiversity Institute", "publisher-place" : "Pretoria", "title" : "National Spatial Biodiversity Assessment 2004: priorities for biodiversity conservation in South Africa. Strelitzia 17.", "type" : "book" }, "uris" : [ "http://www.mendeley.com/documents/?uuid=a2106b13-d369-4ed2-a20f-932ce396636e" ] } ], "mendeley" : { "formattedCitation" : "(Driver et al. 2005)", "plainTextFormattedCitation" : "(Driver et al. 2005)", "previouslyFormattedCitation" : "(Driver et al. 2005)" }, "properties" : { "noteIndex" : 0 }, "schema" : "https://github.com/citation-style-language/schema/raw/master/csl-citation.json" }</w:instrText>
      </w:r>
      <w:r>
        <w:rPr>
          <w:rFonts w:ascii="Times New Roman" w:hAnsi="Times New Roman"/>
        </w:rPr>
        <w:fldChar w:fldCharType="separate"/>
      </w:r>
      <w:r w:rsidR="002E72C4" w:rsidRPr="002E72C4">
        <w:rPr>
          <w:rFonts w:ascii="Times New Roman" w:hAnsi="Times New Roman"/>
          <w:noProof/>
        </w:rPr>
        <w:t>(Driver et al. 2005)</w:t>
      </w:r>
      <w:r>
        <w:rPr>
          <w:rFonts w:ascii="Times New Roman" w:hAnsi="Times New Roman"/>
        </w:rPr>
        <w:fldChar w:fldCharType="end"/>
      </w:r>
      <w:r>
        <w:rPr>
          <w:rFonts w:ascii="Times New Roman" w:hAnsi="Times New Roman"/>
        </w:rPr>
        <w:t xml:space="preserve">, which was the </w:t>
      </w:r>
      <w:proofErr w:type="gramStart"/>
      <w:r>
        <w:rPr>
          <w:rFonts w:ascii="Times New Roman" w:hAnsi="Times New Roman"/>
        </w:rPr>
        <w:t>first time</w:t>
      </w:r>
      <w:proofErr w:type="gramEnd"/>
      <w:r>
        <w:rPr>
          <w:rFonts w:ascii="Times New Roman" w:hAnsi="Times New Roman"/>
        </w:rPr>
        <w:t xml:space="preserve"> South Africa calculate</w:t>
      </w:r>
      <w:r w:rsidR="00E61C0F">
        <w:rPr>
          <w:rFonts w:ascii="Times New Roman" w:hAnsi="Times New Roman"/>
        </w:rPr>
        <w:t>d</w:t>
      </w:r>
      <w:r>
        <w:rPr>
          <w:rFonts w:ascii="Times New Roman" w:hAnsi="Times New Roman"/>
        </w:rPr>
        <w:t xml:space="preserve"> ecosystem threat status rather than species threat status. </w:t>
      </w:r>
      <w:r w:rsidR="00E85A90">
        <w:rPr>
          <w:rFonts w:ascii="Times New Roman" w:hAnsi="Times New Roman"/>
        </w:rPr>
        <w:t>Estuarine ecosystems were not assigned threat status and t</w:t>
      </w:r>
      <w:r>
        <w:rPr>
          <w:rFonts w:ascii="Times New Roman" w:hAnsi="Times New Roman"/>
        </w:rPr>
        <w:t xml:space="preserve">he marine and coastal ecosystems were not assessed by habitat area so </w:t>
      </w:r>
      <w:r w:rsidR="00E85A90">
        <w:rPr>
          <w:rFonts w:ascii="Times New Roman" w:hAnsi="Times New Roman"/>
        </w:rPr>
        <w:t xml:space="preserve">neither </w:t>
      </w:r>
      <w:r>
        <w:rPr>
          <w:rFonts w:ascii="Times New Roman" w:hAnsi="Times New Roman"/>
        </w:rPr>
        <w:t xml:space="preserve">could be </w:t>
      </w:r>
      <w:r w:rsidR="00E85A90">
        <w:rPr>
          <w:rFonts w:ascii="Times New Roman" w:hAnsi="Times New Roman"/>
        </w:rPr>
        <w:t>determined per province</w:t>
      </w:r>
      <w:r>
        <w:rPr>
          <w:rFonts w:ascii="Times New Roman" w:hAnsi="Times New Roman"/>
        </w:rPr>
        <w:t xml:space="preserve">. </w:t>
      </w:r>
      <w:r w:rsidR="00E85A90">
        <w:rPr>
          <w:rFonts w:ascii="Times New Roman" w:hAnsi="Times New Roman"/>
        </w:rPr>
        <w:t>Although threat status per terrestrial vegetation type was reported</w:t>
      </w:r>
      <w:r w:rsidR="00FB66AF">
        <w:rPr>
          <w:rFonts w:ascii="Times New Roman" w:hAnsi="Times New Roman"/>
        </w:rPr>
        <w:t xml:space="preserve">, this was not done by province. In addition, </w:t>
      </w:r>
      <w:r w:rsidR="00FB66AF" w:rsidRPr="00FB66AF">
        <w:rPr>
          <w:rFonts w:ascii="Times New Roman" w:hAnsi="Times New Roman"/>
        </w:rPr>
        <w:t>the threshold</w:t>
      </w:r>
      <w:r w:rsidR="00FB66AF">
        <w:rPr>
          <w:rFonts w:ascii="Times New Roman" w:hAnsi="Times New Roman"/>
        </w:rPr>
        <w:t>s</w:t>
      </w:r>
      <w:r w:rsidR="00FB66AF" w:rsidRPr="00FB66AF">
        <w:rPr>
          <w:rFonts w:ascii="Times New Roman" w:hAnsi="Times New Roman"/>
        </w:rPr>
        <w:t xml:space="preserve"> for EN and VU ecosystems</w:t>
      </w:r>
      <w:r w:rsidR="00FB66AF">
        <w:rPr>
          <w:rFonts w:ascii="Times New Roman" w:hAnsi="Times New Roman"/>
        </w:rPr>
        <w:t xml:space="preserve"> were much higher in the NBSA 2004 than the NBA 2011; 60% of original extent rather than +15% for EN and</w:t>
      </w:r>
      <w:r w:rsidR="00FB66AF" w:rsidRPr="00FB66AF">
        <w:rPr>
          <w:rFonts w:ascii="Times New Roman" w:hAnsi="Times New Roman"/>
        </w:rPr>
        <w:t xml:space="preserve"> 80% </w:t>
      </w:r>
      <w:r w:rsidR="00FB66AF">
        <w:rPr>
          <w:rFonts w:ascii="Times New Roman" w:hAnsi="Times New Roman"/>
        </w:rPr>
        <w:t xml:space="preserve">rather than 60% </w:t>
      </w:r>
      <w:r w:rsidR="00FB66AF" w:rsidRPr="00FB66AF">
        <w:rPr>
          <w:rFonts w:ascii="Times New Roman" w:hAnsi="Times New Roman"/>
        </w:rPr>
        <w:t xml:space="preserve">for VU. </w:t>
      </w:r>
      <w:r w:rsidR="00FB66AF">
        <w:rPr>
          <w:rFonts w:ascii="Times New Roman" w:hAnsi="Times New Roman"/>
        </w:rPr>
        <w:t xml:space="preserve">It was changed for NBA 2011 as it </w:t>
      </w:r>
      <w:r w:rsidR="00FB66AF" w:rsidRPr="00FB66AF">
        <w:rPr>
          <w:rFonts w:ascii="Times New Roman" w:hAnsi="Times New Roman"/>
        </w:rPr>
        <w:t xml:space="preserve">was unworkable </w:t>
      </w:r>
      <w:r w:rsidR="00FB66AF">
        <w:rPr>
          <w:rFonts w:ascii="Times New Roman" w:hAnsi="Times New Roman"/>
        </w:rPr>
        <w:t>as</w:t>
      </w:r>
      <w:r w:rsidR="00FB66AF" w:rsidRPr="00FB66AF">
        <w:rPr>
          <w:rFonts w:ascii="Times New Roman" w:hAnsi="Times New Roman"/>
        </w:rPr>
        <w:t xml:space="preserve"> CR and EN ecosystems trigger E</w:t>
      </w:r>
      <w:r w:rsidR="00FB66AF">
        <w:rPr>
          <w:rFonts w:ascii="Times New Roman" w:hAnsi="Times New Roman"/>
        </w:rPr>
        <w:t xml:space="preserve">nvironmental </w:t>
      </w:r>
      <w:r w:rsidR="00FB66AF" w:rsidRPr="00FB66AF">
        <w:rPr>
          <w:rFonts w:ascii="Times New Roman" w:hAnsi="Times New Roman"/>
        </w:rPr>
        <w:t>I</w:t>
      </w:r>
      <w:r w:rsidR="00FB66AF">
        <w:rPr>
          <w:rFonts w:ascii="Times New Roman" w:hAnsi="Times New Roman"/>
        </w:rPr>
        <w:t xml:space="preserve">mpact </w:t>
      </w:r>
      <w:r w:rsidR="00FB66AF" w:rsidRPr="00FB66AF">
        <w:rPr>
          <w:rFonts w:ascii="Times New Roman" w:hAnsi="Times New Roman"/>
        </w:rPr>
        <w:t>A</w:t>
      </w:r>
      <w:r w:rsidR="00FB66AF">
        <w:rPr>
          <w:rFonts w:ascii="Times New Roman" w:hAnsi="Times New Roman"/>
        </w:rPr>
        <w:t>ssessment</w:t>
      </w:r>
      <w:r w:rsidR="00FB66AF" w:rsidRPr="00FB66AF">
        <w:rPr>
          <w:rFonts w:ascii="Times New Roman" w:hAnsi="Times New Roman"/>
        </w:rPr>
        <w:t xml:space="preserve">s, and </w:t>
      </w:r>
      <w:r w:rsidR="00FB66AF">
        <w:rPr>
          <w:rFonts w:ascii="Times New Roman" w:hAnsi="Times New Roman"/>
        </w:rPr>
        <w:t>was not as</w:t>
      </w:r>
      <w:r w:rsidR="00FB66AF" w:rsidRPr="00FB66AF">
        <w:rPr>
          <w:rFonts w:ascii="Times New Roman" w:hAnsi="Times New Roman"/>
        </w:rPr>
        <w:t xml:space="preserve"> defensible from a science point of view</w:t>
      </w:r>
      <w:r w:rsidR="0007288E">
        <w:rPr>
          <w:rFonts w:ascii="Times New Roman" w:hAnsi="Times New Roman"/>
        </w:rPr>
        <w:t xml:space="preserve"> </w:t>
      </w:r>
      <w:r w:rsidR="0007288E">
        <w:rPr>
          <w:rFonts w:ascii="Times New Roman" w:hAnsi="Times New Roman"/>
        </w:rPr>
        <w:fldChar w:fldCharType="begin" w:fldLock="1"/>
      </w:r>
      <w:r w:rsidR="002E72C4">
        <w:rPr>
          <w:rFonts w:ascii="Times New Roman" w:hAnsi="Times New Roman"/>
        </w:rPr>
        <w:instrText>ADDIN CSL_CITATION { "citationItems" : [ { "id" : "ITEM-1", "itemData" : { "author" : [ { "dropping-particle" : "", "family" : "Driver", "given" : "Amanda", "non-dropping-particle" : "", "parse-names" : false, "suffix" : "" }, { "dropping-particle" : "", "family" : "Maze", "given" : "Kristal", "non-dropping-particle" : "", "parse-names" : false, "suffix" : "" }, { "dropping-particle" : "", "family" : "Rouget", "given" : "Mathieu", "non-dropping-particle" : "", "parse-names" : false, "suffix" : "" }, { "dropping-particle" : "", "family" : "Lombard", "given" : "Amanda T.", "non-dropping-particle" : "", "parse-names" : false, "suffix" : "" }, { "dropping-particle" : "", "family" : "Nel", "given" : "Jeanne N", "non-dropping-particle" : "", "parse-names" : false, "suffix" : "" }, { "dropping-particle" : "", "family" : "Turpie", "given" : "Jane K.", "non-dropping-particle" : "", "parse-names" : false, "suffix" : "" }, { "dropping-particle" : "", "family" : "Cowling", "given" : "Ricahrd M.", "non-dropping-particle" : "", "parse-names" : false, "suffix" : "" }, { "dropping-particle" : "", "family" : "Desmet", "given" : "Philip", "non-dropping-particle" : "", "parse-names" : false, "suffix" : "" }, { "dropping-particle" : "", "family" : "Goodman", "given" : "Peter", "non-dropping-particle" : "", "parse-names" : false, "suffix" : "" }, { "dropping-particle" : "", "family" : "Harris", "given" : "Jean", "non-dropping-particle" : "", "parse-names" : false, "suffix" : "" }, { "dropping-particle" : "", "family" : "Jonas", "given" : "Zuziwe", "non-dropping-particle" : "", "parse-names" : false, "suffix" : "" }, { "dropping-particle" : "", "family" : "Reyers", "given" : "Belinda", "non-dropping-particle" : "", "parse-names" : false, "suffix" : "" }, { "dropping-particle" : "", "family" : "Sink", "given" : "Kerry", "non-dropping-particle" : "", "parse-names" : false, "suffix" : "" }, { "dropping-particle" : "", "family" : "Strauss", "given" : "Taniia", "non-dropping-particle" : "", "parse-names" : false, "suffix" : "" } ], "id" : "ITEM-1", "issued" : { "date-parts" : [ [ "2005" ] ] }, "number-of-pages" : "1-64", "publisher" : "South African National Biodiversity Institute", "publisher-place" : "Pretoria", "title" : "National Spatial Biodiversity Assessment 2004: priorities for biodiversity conservation in South Africa. Strelitzia 17.", "type" : "book" }, "uris" : [ "http://www.mendeley.com/documents/?uuid=a2106b13-d369-4ed2-a20f-932ce396636e" ] } ], "mendeley" : { "formattedCitation" : "(Driver et al. 2005)", "plainTextFormattedCitation" : "(Driver et al. 2005)", "previouslyFormattedCitation" : "(Driver et al. 2005)" }, "properties" : { "noteIndex" : 0 }, "schema" : "https://github.com/citation-style-language/schema/raw/master/csl-citation.json" }</w:instrText>
      </w:r>
      <w:r w:rsidR="0007288E">
        <w:rPr>
          <w:rFonts w:ascii="Times New Roman" w:hAnsi="Times New Roman"/>
        </w:rPr>
        <w:fldChar w:fldCharType="separate"/>
      </w:r>
      <w:r w:rsidR="002E72C4" w:rsidRPr="002E72C4">
        <w:rPr>
          <w:rFonts w:ascii="Times New Roman" w:hAnsi="Times New Roman"/>
          <w:noProof/>
        </w:rPr>
        <w:t>(Driver et al. 2005)</w:t>
      </w:r>
      <w:r w:rsidR="0007288E">
        <w:rPr>
          <w:rFonts w:ascii="Times New Roman" w:hAnsi="Times New Roman"/>
        </w:rPr>
        <w:fldChar w:fldCharType="end"/>
      </w:r>
      <w:r w:rsidR="00FB66AF" w:rsidRPr="00FB66AF">
        <w:rPr>
          <w:rFonts w:ascii="Times New Roman" w:hAnsi="Times New Roman"/>
        </w:rPr>
        <w:t>.</w:t>
      </w:r>
      <w:r w:rsidR="00FB66AF">
        <w:rPr>
          <w:rFonts w:ascii="Times New Roman" w:hAnsi="Times New Roman"/>
        </w:rPr>
        <w:t xml:space="preserve"> This means that the two assessments are not comparable and we</w:t>
      </w:r>
      <w:r w:rsidR="00E85A90">
        <w:rPr>
          <w:rFonts w:ascii="Times New Roman" w:hAnsi="Times New Roman"/>
        </w:rPr>
        <w:t xml:space="preserve"> were not able to plot the change in biodiversity loss. </w:t>
      </w:r>
    </w:p>
    <w:p w14:paraId="087C9F87" w14:textId="77777777" w:rsidR="000E4723" w:rsidRPr="00F053BC" w:rsidRDefault="000E4723" w:rsidP="007D6AC9">
      <w:pPr>
        <w:spacing w:line="276" w:lineRule="auto"/>
        <w:jc w:val="both"/>
        <w:rPr>
          <w:rFonts w:ascii="Times New Roman" w:hAnsi="Times New Roman"/>
        </w:rPr>
      </w:pPr>
    </w:p>
    <w:p w14:paraId="069F3437" w14:textId="5B7009F8" w:rsidR="00EB6AA9" w:rsidRPr="00D15014" w:rsidRDefault="00EB6AA9" w:rsidP="00D95ADA">
      <w:pPr>
        <w:spacing w:line="360" w:lineRule="auto"/>
        <w:jc w:val="both"/>
        <w:rPr>
          <w:rFonts w:ascii="Times New Roman" w:hAnsi="Times New Roman"/>
          <w:b/>
          <w:sz w:val="20"/>
          <w:szCs w:val="20"/>
        </w:rPr>
      </w:pPr>
      <w:r w:rsidRPr="003E72A9">
        <w:rPr>
          <w:rFonts w:ascii="Times New Roman" w:hAnsi="Times New Roman"/>
          <w:b/>
          <w:color w:val="4BACC6" w:themeColor="accent5"/>
          <w:sz w:val="20"/>
          <w:szCs w:val="20"/>
        </w:rPr>
        <w:lastRenderedPageBreak/>
        <w:t>Table S</w:t>
      </w:r>
      <w:r w:rsidR="003E72A9" w:rsidRPr="003E72A9">
        <w:rPr>
          <w:rFonts w:ascii="Times New Roman" w:hAnsi="Times New Roman"/>
          <w:b/>
          <w:color w:val="4BACC6" w:themeColor="accent5"/>
          <w:sz w:val="20"/>
          <w:szCs w:val="20"/>
        </w:rPr>
        <w:t>9</w:t>
      </w:r>
      <w:r w:rsidRPr="003E72A9">
        <w:rPr>
          <w:rFonts w:ascii="Times New Roman" w:hAnsi="Times New Roman"/>
          <w:b/>
          <w:color w:val="4BACC6" w:themeColor="accent5"/>
          <w:sz w:val="20"/>
          <w:szCs w:val="20"/>
        </w:rPr>
        <w:t xml:space="preserve">. </w:t>
      </w:r>
      <w:r w:rsidRPr="00D15014">
        <w:rPr>
          <w:rFonts w:ascii="Times New Roman" w:hAnsi="Times New Roman"/>
          <w:b/>
          <w:sz w:val="20"/>
          <w:szCs w:val="20"/>
        </w:rPr>
        <w:t xml:space="preserve">Calculation of provincial </w:t>
      </w:r>
      <w:r w:rsidR="0005242C">
        <w:rPr>
          <w:rFonts w:ascii="Times New Roman" w:hAnsi="Times New Roman"/>
          <w:b/>
          <w:sz w:val="20"/>
          <w:szCs w:val="20"/>
        </w:rPr>
        <w:t>critically endangered (CR) and endangered (EN) ecosystems</w:t>
      </w:r>
      <w:r w:rsidRPr="00D15014">
        <w:rPr>
          <w:rFonts w:ascii="Times New Roman" w:hAnsi="Times New Roman"/>
          <w:b/>
          <w:sz w:val="20"/>
          <w:szCs w:val="20"/>
        </w:rPr>
        <w:t xml:space="preserve"> using habitat area</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134"/>
        <w:gridCol w:w="992"/>
        <w:gridCol w:w="992"/>
        <w:gridCol w:w="993"/>
        <w:gridCol w:w="991"/>
        <w:gridCol w:w="993"/>
        <w:gridCol w:w="992"/>
      </w:tblGrid>
      <w:tr w:rsidR="008A5BD8" w:rsidRPr="009A214F" w14:paraId="28938152" w14:textId="77777777" w:rsidTr="00AC5422">
        <w:tc>
          <w:tcPr>
            <w:tcW w:w="1418" w:type="dxa"/>
            <w:vMerge w:val="restart"/>
            <w:shd w:val="clear" w:color="auto" w:fill="auto"/>
            <w:vAlign w:val="center"/>
          </w:tcPr>
          <w:p w14:paraId="24A2D72E" w14:textId="77777777" w:rsidR="00EB6AA9" w:rsidRPr="009A214F" w:rsidRDefault="00EB6AA9" w:rsidP="005E77B9">
            <w:pPr>
              <w:jc w:val="center"/>
              <w:rPr>
                <w:rFonts w:ascii="Times New Roman" w:hAnsi="Times New Roman"/>
                <w:b/>
                <w:sz w:val="20"/>
                <w:szCs w:val="20"/>
              </w:rPr>
            </w:pPr>
            <w:r w:rsidRPr="009A214F">
              <w:rPr>
                <w:rFonts w:ascii="Times New Roman" w:hAnsi="Times New Roman"/>
                <w:b/>
                <w:sz w:val="20"/>
                <w:szCs w:val="20"/>
              </w:rPr>
              <w:t>Province</w:t>
            </w:r>
          </w:p>
        </w:tc>
        <w:tc>
          <w:tcPr>
            <w:tcW w:w="2126" w:type="dxa"/>
            <w:gridSpan w:val="2"/>
            <w:shd w:val="clear" w:color="auto" w:fill="auto"/>
            <w:vAlign w:val="center"/>
          </w:tcPr>
          <w:p w14:paraId="1625D834" w14:textId="77777777" w:rsidR="00EB6AA9" w:rsidRPr="009A214F" w:rsidRDefault="00EB6AA9" w:rsidP="005E77B9">
            <w:pPr>
              <w:jc w:val="center"/>
              <w:rPr>
                <w:rFonts w:ascii="Times New Roman" w:hAnsi="Times New Roman"/>
                <w:b/>
                <w:sz w:val="20"/>
                <w:szCs w:val="20"/>
              </w:rPr>
            </w:pPr>
            <w:r w:rsidRPr="009A214F">
              <w:rPr>
                <w:rFonts w:ascii="Times New Roman" w:hAnsi="Times New Roman"/>
                <w:b/>
                <w:sz w:val="20"/>
                <w:szCs w:val="20"/>
              </w:rPr>
              <w:t>Terrestrial ecosystems</w:t>
            </w:r>
          </w:p>
        </w:tc>
        <w:tc>
          <w:tcPr>
            <w:tcW w:w="1985" w:type="dxa"/>
            <w:gridSpan w:val="2"/>
            <w:shd w:val="clear" w:color="auto" w:fill="auto"/>
            <w:vAlign w:val="center"/>
          </w:tcPr>
          <w:p w14:paraId="44E40A39" w14:textId="77777777" w:rsidR="00EB6AA9" w:rsidRPr="009A214F" w:rsidRDefault="00EB6AA9" w:rsidP="005E77B9">
            <w:pPr>
              <w:jc w:val="center"/>
              <w:rPr>
                <w:rFonts w:ascii="Times New Roman" w:hAnsi="Times New Roman"/>
                <w:b/>
                <w:sz w:val="20"/>
                <w:szCs w:val="20"/>
              </w:rPr>
            </w:pPr>
            <w:r w:rsidRPr="009A214F">
              <w:rPr>
                <w:rFonts w:ascii="Times New Roman" w:hAnsi="Times New Roman"/>
                <w:b/>
                <w:sz w:val="20"/>
                <w:szCs w:val="20"/>
              </w:rPr>
              <w:t>Estuarine ecosystems</w:t>
            </w:r>
          </w:p>
        </w:tc>
        <w:tc>
          <w:tcPr>
            <w:tcW w:w="1984" w:type="dxa"/>
            <w:gridSpan w:val="2"/>
            <w:shd w:val="clear" w:color="auto" w:fill="auto"/>
            <w:vAlign w:val="center"/>
          </w:tcPr>
          <w:p w14:paraId="7B69038C" w14:textId="77777777" w:rsidR="00EB6AA9" w:rsidRPr="009A214F" w:rsidRDefault="00447D2F" w:rsidP="005E77B9">
            <w:pPr>
              <w:jc w:val="center"/>
              <w:rPr>
                <w:rFonts w:ascii="Times New Roman" w:hAnsi="Times New Roman"/>
                <w:b/>
                <w:sz w:val="20"/>
                <w:szCs w:val="20"/>
              </w:rPr>
            </w:pPr>
            <w:r>
              <w:rPr>
                <w:rFonts w:ascii="Times New Roman" w:hAnsi="Times New Roman"/>
                <w:b/>
                <w:sz w:val="20"/>
                <w:szCs w:val="20"/>
              </w:rPr>
              <w:t>C</w:t>
            </w:r>
            <w:r w:rsidR="00EB6AA9" w:rsidRPr="009A214F">
              <w:rPr>
                <w:rFonts w:ascii="Times New Roman" w:hAnsi="Times New Roman"/>
                <w:b/>
                <w:sz w:val="20"/>
                <w:szCs w:val="20"/>
              </w:rPr>
              <w:t xml:space="preserve">oastal </w:t>
            </w:r>
            <w:r>
              <w:rPr>
                <w:rFonts w:ascii="Times New Roman" w:hAnsi="Times New Roman"/>
                <w:b/>
                <w:sz w:val="20"/>
                <w:szCs w:val="20"/>
              </w:rPr>
              <w:t xml:space="preserve">and inshore </w:t>
            </w:r>
            <w:r w:rsidR="00EB6AA9" w:rsidRPr="009A214F">
              <w:rPr>
                <w:rFonts w:ascii="Times New Roman" w:hAnsi="Times New Roman"/>
                <w:b/>
                <w:sz w:val="20"/>
                <w:szCs w:val="20"/>
              </w:rPr>
              <w:t>ecosystems</w:t>
            </w:r>
          </w:p>
        </w:tc>
        <w:tc>
          <w:tcPr>
            <w:tcW w:w="992" w:type="dxa"/>
            <w:shd w:val="clear" w:color="auto" w:fill="auto"/>
          </w:tcPr>
          <w:p w14:paraId="06B9FFB5" w14:textId="77777777" w:rsidR="00EB6AA9" w:rsidRPr="009A214F" w:rsidRDefault="00EB6AA9" w:rsidP="005E77B9">
            <w:pPr>
              <w:jc w:val="center"/>
              <w:rPr>
                <w:rFonts w:ascii="Times New Roman" w:hAnsi="Times New Roman"/>
                <w:b/>
                <w:sz w:val="20"/>
                <w:szCs w:val="20"/>
              </w:rPr>
            </w:pPr>
            <w:r w:rsidRPr="009A214F">
              <w:rPr>
                <w:rFonts w:ascii="Times New Roman" w:hAnsi="Times New Roman"/>
                <w:b/>
                <w:sz w:val="20"/>
                <w:szCs w:val="20"/>
              </w:rPr>
              <w:t>Total</w:t>
            </w:r>
          </w:p>
        </w:tc>
      </w:tr>
      <w:tr w:rsidR="008A5BD8" w:rsidRPr="009A214F" w14:paraId="0E5AF900" w14:textId="77777777" w:rsidTr="00AC5422">
        <w:tc>
          <w:tcPr>
            <w:tcW w:w="1418" w:type="dxa"/>
            <w:vMerge/>
            <w:shd w:val="clear" w:color="auto" w:fill="auto"/>
            <w:vAlign w:val="center"/>
          </w:tcPr>
          <w:p w14:paraId="3DD4F3F7" w14:textId="77777777" w:rsidR="00EB6AA9" w:rsidRPr="009A214F" w:rsidRDefault="00EB6AA9" w:rsidP="005E77B9">
            <w:pPr>
              <w:jc w:val="center"/>
              <w:rPr>
                <w:rFonts w:ascii="Times New Roman" w:hAnsi="Times New Roman"/>
                <w:b/>
                <w:sz w:val="20"/>
                <w:szCs w:val="20"/>
              </w:rPr>
            </w:pPr>
          </w:p>
        </w:tc>
        <w:tc>
          <w:tcPr>
            <w:tcW w:w="1134" w:type="dxa"/>
            <w:shd w:val="clear" w:color="auto" w:fill="auto"/>
            <w:vAlign w:val="center"/>
          </w:tcPr>
          <w:p w14:paraId="2DA02805" w14:textId="77777777" w:rsidR="00EB6AA9" w:rsidRPr="009A214F" w:rsidRDefault="007A308A" w:rsidP="005E77B9">
            <w:pPr>
              <w:jc w:val="center"/>
              <w:rPr>
                <w:rFonts w:ascii="Times New Roman" w:hAnsi="Times New Roman"/>
                <w:b/>
                <w:sz w:val="20"/>
                <w:szCs w:val="20"/>
              </w:rPr>
            </w:pPr>
            <w:r>
              <w:rPr>
                <w:rFonts w:ascii="Times New Roman" w:hAnsi="Times New Roman"/>
                <w:b/>
                <w:sz w:val="20"/>
                <w:szCs w:val="20"/>
              </w:rPr>
              <w:t>Original a</w:t>
            </w:r>
            <w:r w:rsidR="00B706A7" w:rsidRPr="009A214F">
              <w:rPr>
                <w:rFonts w:ascii="Times New Roman" w:hAnsi="Times New Roman"/>
                <w:b/>
                <w:sz w:val="20"/>
                <w:szCs w:val="20"/>
              </w:rPr>
              <w:t>rea (ha</w:t>
            </w:r>
            <w:r w:rsidR="00EB6AA9" w:rsidRPr="009A214F">
              <w:rPr>
                <w:rFonts w:ascii="Times New Roman" w:hAnsi="Times New Roman"/>
                <w:b/>
                <w:sz w:val="20"/>
                <w:szCs w:val="20"/>
              </w:rPr>
              <w:t>) CR+EN</w:t>
            </w:r>
          </w:p>
        </w:tc>
        <w:tc>
          <w:tcPr>
            <w:tcW w:w="992" w:type="dxa"/>
            <w:shd w:val="clear" w:color="auto" w:fill="auto"/>
            <w:vAlign w:val="center"/>
          </w:tcPr>
          <w:p w14:paraId="742C00C2" w14:textId="77777777" w:rsidR="00EB6AA9" w:rsidRPr="009A214F" w:rsidRDefault="00EB6AA9" w:rsidP="005E77B9">
            <w:pPr>
              <w:jc w:val="center"/>
              <w:rPr>
                <w:rFonts w:ascii="Times New Roman" w:hAnsi="Times New Roman"/>
                <w:b/>
                <w:sz w:val="20"/>
                <w:szCs w:val="20"/>
              </w:rPr>
            </w:pPr>
            <w:r w:rsidRPr="009A214F">
              <w:rPr>
                <w:rFonts w:ascii="Times New Roman" w:hAnsi="Times New Roman"/>
                <w:b/>
                <w:sz w:val="20"/>
                <w:szCs w:val="20"/>
              </w:rPr>
              <w:t>%Total Area CR+EN</w:t>
            </w:r>
          </w:p>
        </w:tc>
        <w:tc>
          <w:tcPr>
            <w:tcW w:w="992" w:type="dxa"/>
            <w:shd w:val="clear" w:color="auto" w:fill="auto"/>
            <w:vAlign w:val="center"/>
          </w:tcPr>
          <w:p w14:paraId="5726147A" w14:textId="77777777" w:rsidR="00EB6AA9" w:rsidRPr="009A214F" w:rsidRDefault="00EB6AA9" w:rsidP="005E77B9">
            <w:pPr>
              <w:jc w:val="center"/>
              <w:rPr>
                <w:rFonts w:ascii="Times New Roman" w:hAnsi="Times New Roman"/>
                <w:b/>
                <w:sz w:val="20"/>
                <w:szCs w:val="20"/>
              </w:rPr>
            </w:pPr>
            <w:r w:rsidRPr="009A214F">
              <w:rPr>
                <w:rFonts w:ascii="Times New Roman" w:hAnsi="Times New Roman"/>
                <w:b/>
                <w:sz w:val="20"/>
                <w:szCs w:val="20"/>
              </w:rPr>
              <w:t>Area (ha) CR+EN</w:t>
            </w:r>
          </w:p>
        </w:tc>
        <w:tc>
          <w:tcPr>
            <w:tcW w:w="993" w:type="dxa"/>
            <w:shd w:val="clear" w:color="auto" w:fill="auto"/>
            <w:vAlign w:val="center"/>
          </w:tcPr>
          <w:p w14:paraId="6AEC6BDA" w14:textId="77777777" w:rsidR="00EB6AA9" w:rsidRPr="009A214F" w:rsidRDefault="00EB6AA9" w:rsidP="005E77B9">
            <w:pPr>
              <w:jc w:val="center"/>
              <w:rPr>
                <w:rFonts w:ascii="Times New Roman" w:hAnsi="Times New Roman"/>
                <w:b/>
                <w:sz w:val="20"/>
                <w:szCs w:val="20"/>
              </w:rPr>
            </w:pPr>
            <w:r w:rsidRPr="009A214F">
              <w:rPr>
                <w:rFonts w:ascii="Times New Roman" w:hAnsi="Times New Roman"/>
                <w:b/>
                <w:sz w:val="20"/>
                <w:szCs w:val="20"/>
              </w:rPr>
              <w:t>%Total Area CR+EN</w:t>
            </w:r>
          </w:p>
        </w:tc>
        <w:tc>
          <w:tcPr>
            <w:tcW w:w="991" w:type="dxa"/>
            <w:shd w:val="clear" w:color="auto" w:fill="auto"/>
            <w:vAlign w:val="center"/>
          </w:tcPr>
          <w:p w14:paraId="0AF27ABE" w14:textId="77777777" w:rsidR="00EB6AA9" w:rsidRPr="009A214F" w:rsidRDefault="00EB6AA9" w:rsidP="005E77B9">
            <w:pPr>
              <w:jc w:val="center"/>
              <w:rPr>
                <w:rFonts w:ascii="Times New Roman" w:hAnsi="Times New Roman"/>
                <w:b/>
                <w:sz w:val="20"/>
                <w:szCs w:val="20"/>
              </w:rPr>
            </w:pPr>
            <w:r w:rsidRPr="009A214F">
              <w:rPr>
                <w:rFonts w:ascii="Times New Roman" w:hAnsi="Times New Roman"/>
                <w:b/>
                <w:sz w:val="20"/>
                <w:szCs w:val="20"/>
              </w:rPr>
              <w:t>Area (km</w:t>
            </w:r>
            <w:r w:rsidRPr="009A214F">
              <w:rPr>
                <w:rFonts w:ascii="Times New Roman" w:hAnsi="Times New Roman"/>
                <w:b/>
                <w:sz w:val="20"/>
                <w:szCs w:val="20"/>
                <w:vertAlign w:val="superscript"/>
              </w:rPr>
              <w:t>2</w:t>
            </w:r>
            <w:r w:rsidRPr="009A214F">
              <w:rPr>
                <w:rFonts w:ascii="Times New Roman" w:hAnsi="Times New Roman"/>
                <w:b/>
                <w:sz w:val="20"/>
                <w:szCs w:val="20"/>
              </w:rPr>
              <w:t>) CR+EN</w:t>
            </w:r>
          </w:p>
        </w:tc>
        <w:tc>
          <w:tcPr>
            <w:tcW w:w="993" w:type="dxa"/>
            <w:shd w:val="clear" w:color="auto" w:fill="auto"/>
            <w:vAlign w:val="center"/>
          </w:tcPr>
          <w:p w14:paraId="135B77E9" w14:textId="77777777" w:rsidR="00EB6AA9" w:rsidRPr="009A214F" w:rsidRDefault="00EB6AA9" w:rsidP="005E77B9">
            <w:pPr>
              <w:jc w:val="center"/>
              <w:rPr>
                <w:rFonts w:ascii="Times New Roman" w:hAnsi="Times New Roman"/>
                <w:b/>
                <w:sz w:val="20"/>
                <w:szCs w:val="20"/>
              </w:rPr>
            </w:pPr>
            <w:r w:rsidRPr="009A214F">
              <w:rPr>
                <w:rFonts w:ascii="Times New Roman" w:hAnsi="Times New Roman"/>
                <w:b/>
                <w:sz w:val="20"/>
                <w:szCs w:val="20"/>
              </w:rPr>
              <w:t>%Total Area CR+EN</w:t>
            </w:r>
          </w:p>
        </w:tc>
        <w:tc>
          <w:tcPr>
            <w:tcW w:w="992" w:type="dxa"/>
            <w:shd w:val="clear" w:color="auto" w:fill="auto"/>
          </w:tcPr>
          <w:p w14:paraId="3713D18E" w14:textId="77777777" w:rsidR="00EB6AA9" w:rsidRPr="009A214F" w:rsidRDefault="00EB6AA9" w:rsidP="005E77B9">
            <w:pPr>
              <w:jc w:val="center"/>
              <w:rPr>
                <w:rFonts w:ascii="Times New Roman" w:hAnsi="Times New Roman"/>
                <w:b/>
                <w:sz w:val="20"/>
                <w:szCs w:val="20"/>
              </w:rPr>
            </w:pPr>
            <w:r w:rsidRPr="009A214F">
              <w:rPr>
                <w:rFonts w:ascii="Times New Roman" w:hAnsi="Times New Roman"/>
                <w:b/>
                <w:sz w:val="20"/>
                <w:szCs w:val="20"/>
              </w:rPr>
              <w:t>Average</w:t>
            </w:r>
            <w:r w:rsidR="00AF27A6">
              <w:rPr>
                <w:rFonts w:ascii="Times New Roman" w:hAnsi="Times New Roman"/>
                <w:b/>
                <w:sz w:val="20"/>
                <w:szCs w:val="20"/>
              </w:rPr>
              <w:t xml:space="preserve"> </w:t>
            </w:r>
            <w:r w:rsidRPr="009A214F">
              <w:rPr>
                <w:rFonts w:ascii="Times New Roman" w:hAnsi="Times New Roman"/>
                <w:b/>
                <w:sz w:val="20"/>
                <w:szCs w:val="20"/>
              </w:rPr>
              <w:t>% CR+EN</w:t>
            </w:r>
          </w:p>
        </w:tc>
      </w:tr>
      <w:tr w:rsidR="008A5BD8" w:rsidRPr="009A214F" w14:paraId="6705A801" w14:textId="77777777" w:rsidTr="00AC5422">
        <w:tc>
          <w:tcPr>
            <w:tcW w:w="1418" w:type="dxa"/>
            <w:shd w:val="clear" w:color="auto" w:fill="auto"/>
          </w:tcPr>
          <w:p w14:paraId="530F2241" w14:textId="77777777" w:rsidR="00EB6AA9" w:rsidRPr="009A214F" w:rsidRDefault="00EB6AA9" w:rsidP="00551A53">
            <w:pPr>
              <w:rPr>
                <w:rFonts w:ascii="Times New Roman" w:hAnsi="Times New Roman"/>
                <w:sz w:val="20"/>
                <w:szCs w:val="20"/>
              </w:rPr>
            </w:pPr>
            <w:r w:rsidRPr="009A214F">
              <w:rPr>
                <w:rFonts w:ascii="Times New Roman" w:hAnsi="Times New Roman"/>
                <w:sz w:val="20"/>
                <w:szCs w:val="20"/>
              </w:rPr>
              <w:t>E</w:t>
            </w:r>
            <w:r w:rsidR="00903EEB">
              <w:rPr>
                <w:rFonts w:ascii="Times New Roman" w:hAnsi="Times New Roman"/>
                <w:sz w:val="20"/>
                <w:szCs w:val="20"/>
              </w:rPr>
              <w:t xml:space="preserve">astern </w:t>
            </w:r>
            <w:r w:rsidRPr="009A214F">
              <w:rPr>
                <w:rFonts w:ascii="Times New Roman" w:hAnsi="Times New Roman"/>
                <w:sz w:val="20"/>
                <w:szCs w:val="20"/>
              </w:rPr>
              <w:t>C</w:t>
            </w:r>
            <w:r w:rsidR="00903EEB">
              <w:rPr>
                <w:rFonts w:ascii="Times New Roman" w:hAnsi="Times New Roman"/>
                <w:sz w:val="20"/>
                <w:szCs w:val="20"/>
              </w:rPr>
              <w:t>ape</w:t>
            </w:r>
          </w:p>
        </w:tc>
        <w:tc>
          <w:tcPr>
            <w:tcW w:w="1134" w:type="dxa"/>
            <w:shd w:val="clear" w:color="auto" w:fill="auto"/>
          </w:tcPr>
          <w:p w14:paraId="06A20CBB" w14:textId="77777777" w:rsidR="00EB6AA9" w:rsidRPr="009A214F" w:rsidRDefault="00DF5B37" w:rsidP="005E77B9">
            <w:pPr>
              <w:jc w:val="right"/>
              <w:rPr>
                <w:rFonts w:ascii="Times New Roman" w:hAnsi="Times New Roman"/>
                <w:sz w:val="20"/>
                <w:szCs w:val="20"/>
              </w:rPr>
            </w:pPr>
            <w:r>
              <w:rPr>
                <w:rFonts w:ascii="Times New Roman" w:hAnsi="Times New Roman"/>
                <w:sz w:val="20"/>
                <w:szCs w:val="20"/>
              </w:rPr>
              <w:t>106 312</w:t>
            </w:r>
          </w:p>
        </w:tc>
        <w:tc>
          <w:tcPr>
            <w:tcW w:w="992" w:type="dxa"/>
            <w:shd w:val="clear" w:color="auto" w:fill="auto"/>
          </w:tcPr>
          <w:p w14:paraId="11CF11BE"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0.6</w:t>
            </w:r>
          </w:p>
        </w:tc>
        <w:tc>
          <w:tcPr>
            <w:tcW w:w="992" w:type="dxa"/>
            <w:shd w:val="clear" w:color="auto" w:fill="auto"/>
          </w:tcPr>
          <w:p w14:paraId="4FE85527"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3 525</w:t>
            </w:r>
          </w:p>
        </w:tc>
        <w:tc>
          <w:tcPr>
            <w:tcW w:w="993" w:type="dxa"/>
            <w:shd w:val="clear" w:color="auto" w:fill="auto"/>
          </w:tcPr>
          <w:p w14:paraId="1F179CAD"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41</w:t>
            </w:r>
          </w:p>
        </w:tc>
        <w:tc>
          <w:tcPr>
            <w:tcW w:w="991" w:type="dxa"/>
            <w:shd w:val="clear" w:color="auto" w:fill="auto"/>
          </w:tcPr>
          <w:p w14:paraId="67E254B7" w14:textId="77777777" w:rsidR="00EB6AA9" w:rsidRPr="009A214F" w:rsidRDefault="00A54370" w:rsidP="005E77B9">
            <w:pPr>
              <w:jc w:val="right"/>
              <w:rPr>
                <w:rFonts w:ascii="Times New Roman" w:hAnsi="Times New Roman"/>
                <w:sz w:val="20"/>
                <w:szCs w:val="20"/>
              </w:rPr>
            </w:pPr>
            <w:r>
              <w:rPr>
                <w:rFonts w:ascii="Times New Roman" w:hAnsi="Times New Roman"/>
                <w:sz w:val="20"/>
                <w:szCs w:val="20"/>
              </w:rPr>
              <w:t>110</w:t>
            </w:r>
          </w:p>
        </w:tc>
        <w:tc>
          <w:tcPr>
            <w:tcW w:w="993" w:type="dxa"/>
            <w:shd w:val="clear" w:color="auto" w:fill="auto"/>
          </w:tcPr>
          <w:p w14:paraId="70D8CF56" w14:textId="77777777" w:rsidR="00EB6AA9" w:rsidRPr="009A214F" w:rsidRDefault="00C35595" w:rsidP="005E77B9">
            <w:pPr>
              <w:jc w:val="right"/>
              <w:rPr>
                <w:rFonts w:ascii="Times New Roman" w:hAnsi="Times New Roman"/>
                <w:sz w:val="20"/>
                <w:szCs w:val="20"/>
              </w:rPr>
            </w:pPr>
            <w:r>
              <w:rPr>
                <w:rFonts w:ascii="Times New Roman" w:hAnsi="Times New Roman"/>
                <w:sz w:val="20"/>
                <w:szCs w:val="20"/>
              </w:rPr>
              <w:t>2</w:t>
            </w:r>
          </w:p>
        </w:tc>
        <w:tc>
          <w:tcPr>
            <w:tcW w:w="992" w:type="dxa"/>
            <w:shd w:val="clear" w:color="auto" w:fill="auto"/>
          </w:tcPr>
          <w:p w14:paraId="489714CC"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14</w:t>
            </w:r>
          </w:p>
        </w:tc>
      </w:tr>
      <w:tr w:rsidR="008A5BD8" w:rsidRPr="009A214F" w14:paraId="24119BAE" w14:textId="77777777" w:rsidTr="00AC5422">
        <w:tc>
          <w:tcPr>
            <w:tcW w:w="1418" w:type="dxa"/>
            <w:shd w:val="clear" w:color="auto" w:fill="auto"/>
          </w:tcPr>
          <w:p w14:paraId="5F0B1CA8" w14:textId="77777777" w:rsidR="00EB6AA9" w:rsidRPr="009A214F" w:rsidRDefault="00EB6AA9" w:rsidP="00551A53">
            <w:pPr>
              <w:rPr>
                <w:rFonts w:ascii="Times New Roman" w:hAnsi="Times New Roman"/>
                <w:sz w:val="20"/>
                <w:szCs w:val="20"/>
              </w:rPr>
            </w:pPr>
            <w:r w:rsidRPr="009A214F">
              <w:rPr>
                <w:rFonts w:ascii="Times New Roman" w:hAnsi="Times New Roman"/>
                <w:sz w:val="20"/>
                <w:szCs w:val="20"/>
              </w:rPr>
              <w:t>F</w:t>
            </w:r>
            <w:r w:rsidR="00903EEB">
              <w:rPr>
                <w:rFonts w:ascii="Times New Roman" w:hAnsi="Times New Roman"/>
                <w:sz w:val="20"/>
                <w:szCs w:val="20"/>
              </w:rPr>
              <w:t xml:space="preserve">ree </w:t>
            </w:r>
            <w:r w:rsidRPr="009A214F">
              <w:rPr>
                <w:rFonts w:ascii="Times New Roman" w:hAnsi="Times New Roman"/>
                <w:sz w:val="20"/>
                <w:szCs w:val="20"/>
              </w:rPr>
              <w:t>S</w:t>
            </w:r>
            <w:r w:rsidR="00903EEB">
              <w:rPr>
                <w:rFonts w:ascii="Times New Roman" w:hAnsi="Times New Roman"/>
                <w:sz w:val="20"/>
                <w:szCs w:val="20"/>
              </w:rPr>
              <w:t>tate</w:t>
            </w:r>
          </w:p>
        </w:tc>
        <w:tc>
          <w:tcPr>
            <w:tcW w:w="1134" w:type="dxa"/>
            <w:shd w:val="clear" w:color="auto" w:fill="auto"/>
          </w:tcPr>
          <w:p w14:paraId="48574142" w14:textId="77777777" w:rsidR="00EB6AA9" w:rsidRPr="009A214F" w:rsidRDefault="001B1F25" w:rsidP="00DF5B37">
            <w:pPr>
              <w:jc w:val="right"/>
              <w:rPr>
                <w:rFonts w:ascii="Times New Roman" w:hAnsi="Times New Roman"/>
                <w:sz w:val="20"/>
                <w:szCs w:val="20"/>
              </w:rPr>
            </w:pPr>
            <w:r w:rsidRPr="009A214F">
              <w:rPr>
                <w:rFonts w:ascii="Times New Roman" w:hAnsi="Times New Roman"/>
                <w:sz w:val="20"/>
                <w:szCs w:val="20"/>
              </w:rPr>
              <w:t xml:space="preserve">1 </w:t>
            </w:r>
            <w:r w:rsidR="00DF5B37">
              <w:rPr>
                <w:rFonts w:ascii="Times New Roman" w:hAnsi="Times New Roman"/>
                <w:sz w:val="20"/>
                <w:szCs w:val="20"/>
              </w:rPr>
              <w:t>466 064</w:t>
            </w:r>
          </w:p>
        </w:tc>
        <w:tc>
          <w:tcPr>
            <w:tcW w:w="992" w:type="dxa"/>
            <w:shd w:val="clear" w:color="auto" w:fill="auto"/>
          </w:tcPr>
          <w:p w14:paraId="566F4DDA" w14:textId="77777777" w:rsidR="00EB6AA9" w:rsidRPr="009A214F" w:rsidRDefault="00DF5B37" w:rsidP="005E77B9">
            <w:pPr>
              <w:jc w:val="right"/>
              <w:rPr>
                <w:rFonts w:ascii="Times New Roman" w:hAnsi="Times New Roman"/>
                <w:sz w:val="20"/>
                <w:szCs w:val="20"/>
              </w:rPr>
            </w:pPr>
            <w:r>
              <w:rPr>
                <w:rFonts w:ascii="Times New Roman" w:hAnsi="Times New Roman"/>
                <w:sz w:val="20"/>
                <w:szCs w:val="20"/>
              </w:rPr>
              <w:t>11.3</w:t>
            </w:r>
          </w:p>
        </w:tc>
        <w:tc>
          <w:tcPr>
            <w:tcW w:w="992" w:type="dxa"/>
            <w:shd w:val="clear" w:color="auto" w:fill="auto"/>
          </w:tcPr>
          <w:p w14:paraId="070A8BFA"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w:t>
            </w:r>
          </w:p>
        </w:tc>
        <w:tc>
          <w:tcPr>
            <w:tcW w:w="993" w:type="dxa"/>
            <w:shd w:val="clear" w:color="auto" w:fill="auto"/>
          </w:tcPr>
          <w:p w14:paraId="3AA898E3"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w:t>
            </w:r>
          </w:p>
        </w:tc>
        <w:tc>
          <w:tcPr>
            <w:tcW w:w="991" w:type="dxa"/>
            <w:shd w:val="clear" w:color="auto" w:fill="auto"/>
          </w:tcPr>
          <w:p w14:paraId="70FE169A"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w:t>
            </w:r>
          </w:p>
        </w:tc>
        <w:tc>
          <w:tcPr>
            <w:tcW w:w="993" w:type="dxa"/>
            <w:shd w:val="clear" w:color="auto" w:fill="auto"/>
          </w:tcPr>
          <w:p w14:paraId="5EB5FF7D"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w:t>
            </w:r>
          </w:p>
        </w:tc>
        <w:tc>
          <w:tcPr>
            <w:tcW w:w="992" w:type="dxa"/>
            <w:shd w:val="clear" w:color="auto" w:fill="auto"/>
          </w:tcPr>
          <w:p w14:paraId="07174DD5" w14:textId="77777777" w:rsidR="00EB6AA9" w:rsidRPr="009A214F" w:rsidRDefault="002E52EB" w:rsidP="005E77B9">
            <w:pPr>
              <w:jc w:val="right"/>
              <w:rPr>
                <w:rFonts w:ascii="Times New Roman" w:hAnsi="Times New Roman"/>
                <w:sz w:val="20"/>
                <w:szCs w:val="20"/>
              </w:rPr>
            </w:pPr>
            <w:r>
              <w:rPr>
                <w:rFonts w:ascii="Times New Roman" w:hAnsi="Times New Roman"/>
                <w:sz w:val="20"/>
                <w:szCs w:val="20"/>
              </w:rPr>
              <w:t>11</w:t>
            </w:r>
          </w:p>
        </w:tc>
      </w:tr>
      <w:tr w:rsidR="008A5BD8" w:rsidRPr="009A214F" w14:paraId="0F551EBB" w14:textId="77777777" w:rsidTr="00AC5422">
        <w:tc>
          <w:tcPr>
            <w:tcW w:w="1418" w:type="dxa"/>
            <w:shd w:val="clear" w:color="auto" w:fill="auto"/>
          </w:tcPr>
          <w:p w14:paraId="528E17A2" w14:textId="77777777" w:rsidR="00EB6AA9" w:rsidRPr="009A214F" w:rsidRDefault="00903EEB" w:rsidP="00551A53">
            <w:pPr>
              <w:rPr>
                <w:rFonts w:ascii="Times New Roman" w:hAnsi="Times New Roman"/>
                <w:sz w:val="20"/>
                <w:szCs w:val="20"/>
              </w:rPr>
            </w:pPr>
            <w:r>
              <w:rPr>
                <w:rFonts w:ascii="Times New Roman" w:hAnsi="Times New Roman"/>
                <w:sz w:val="20"/>
                <w:szCs w:val="20"/>
              </w:rPr>
              <w:t>Gauteng</w:t>
            </w:r>
          </w:p>
        </w:tc>
        <w:tc>
          <w:tcPr>
            <w:tcW w:w="1134" w:type="dxa"/>
            <w:shd w:val="clear" w:color="auto" w:fill="auto"/>
          </w:tcPr>
          <w:p w14:paraId="302D8F40" w14:textId="77777777" w:rsidR="00EB6AA9" w:rsidRPr="009A214F" w:rsidRDefault="00DF5B37" w:rsidP="005E77B9">
            <w:pPr>
              <w:jc w:val="right"/>
              <w:rPr>
                <w:rFonts w:ascii="Times New Roman" w:hAnsi="Times New Roman"/>
                <w:sz w:val="20"/>
                <w:szCs w:val="20"/>
              </w:rPr>
            </w:pPr>
            <w:r>
              <w:rPr>
                <w:rFonts w:ascii="Times New Roman" w:hAnsi="Times New Roman"/>
                <w:sz w:val="20"/>
                <w:szCs w:val="20"/>
              </w:rPr>
              <w:t>557 695</w:t>
            </w:r>
          </w:p>
        </w:tc>
        <w:tc>
          <w:tcPr>
            <w:tcW w:w="992" w:type="dxa"/>
            <w:shd w:val="clear" w:color="auto" w:fill="auto"/>
          </w:tcPr>
          <w:p w14:paraId="5EDD4538" w14:textId="77777777" w:rsidR="00EB6AA9" w:rsidRPr="009A214F" w:rsidRDefault="00DF5B37" w:rsidP="005E77B9">
            <w:pPr>
              <w:jc w:val="right"/>
              <w:rPr>
                <w:rFonts w:ascii="Times New Roman" w:hAnsi="Times New Roman"/>
                <w:sz w:val="20"/>
                <w:szCs w:val="20"/>
              </w:rPr>
            </w:pPr>
            <w:r>
              <w:rPr>
                <w:rFonts w:ascii="Times New Roman" w:hAnsi="Times New Roman"/>
                <w:sz w:val="20"/>
                <w:szCs w:val="20"/>
              </w:rPr>
              <w:t>30.7</w:t>
            </w:r>
          </w:p>
        </w:tc>
        <w:tc>
          <w:tcPr>
            <w:tcW w:w="992" w:type="dxa"/>
            <w:shd w:val="clear" w:color="auto" w:fill="auto"/>
          </w:tcPr>
          <w:p w14:paraId="69B54D4F"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w:t>
            </w:r>
          </w:p>
        </w:tc>
        <w:tc>
          <w:tcPr>
            <w:tcW w:w="993" w:type="dxa"/>
            <w:shd w:val="clear" w:color="auto" w:fill="auto"/>
          </w:tcPr>
          <w:p w14:paraId="6B63B2FA"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w:t>
            </w:r>
          </w:p>
        </w:tc>
        <w:tc>
          <w:tcPr>
            <w:tcW w:w="991" w:type="dxa"/>
            <w:shd w:val="clear" w:color="auto" w:fill="auto"/>
          </w:tcPr>
          <w:p w14:paraId="6AD61482"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w:t>
            </w:r>
          </w:p>
        </w:tc>
        <w:tc>
          <w:tcPr>
            <w:tcW w:w="993" w:type="dxa"/>
            <w:shd w:val="clear" w:color="auto" w:fill="auto"/>
          </w:tcPr>
          <w:p w14:paraId="31DDAA73"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w:t>
            </w:r>
          </w:p>
        </w:tc>
        <w:tc>
          <w:tcPr>
            <w:tcW w:w="992" w:type="dxa"/>
            <w:shd w:val="clear" w:color="auto" w:fill="auto"/>
          </w:tcPr>
          <w:p w14:paraId="1FE0D4EC"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3</w:t>
            </w:r>
            <w:r w:rsidR="002E52EB">
              <w:rPr>
                <w:rFonts w:ascii="Times New Roman" w:hAnsi="Times New Roman"/>
                <w:sz w:val="20"/>
                <w:szCs w:val="20"/>
              </w:rPr>
              <w:t>1</w:t>
            </w:r>
          </w:p>
        </w:tc>
      </w:tr>
      <w:tr w:rsidR="008A5BD8" w:rsidRPr="009A214F" w14:paraId="546A809F" w14:textId="77777777" w:rsidTr="00AC5422">
        <w:tc>
          <w:tcPr>
            <w:tcW w:w="1418" w:type="dxa"/>
            <w:shd w:val="clear" w:color="auto" w:fill="auto"/>
          </w:tcPr>
          <w:p w14:paraId="4F8899DD" w14:textId="77777777" w:rsidR="00EB6AA9" w:rsidRPr="009A214F" w:rsidRDefault="00903EEB" w:rsidP="00551A53">
            <w:pPr>
              <w:rPr>
                <w:rFonts w:ascii="Times New Roman" w:hAnsi="Times New Roman"/>
                <w:sz w:val="20"/>
                <w:szCs w:val="20"/>
              </w:rPr>
            </w:pPr>
            <w:r>
              <w:rPr>
                <w:rFonts w:ascii="Times New Roman" w:hAnsi="Times New Roman"/>
                <w:sz w:val="20"/>
                <w:szCs w:val="20"/>
              </w:rPr>
              <w:t>KwaZulu-Natal</w:t>
            </w:r>
          </w:p>
        </w:tc>
        <w:tc>
          <w:tcPr>
            <w:tcW w:w="1134" w:type="dxa"/>
            <w:shd w:val="clear" w:color="auto" w:fill="auto"/>
          </w:tcPr>
          <w:p w14:paraId="46839A63" w14:textId="77777777" w:rsidR="00EB6AA9" w:rsidRPr="009A214F" w:rsidRDefault="00DF5B37" w:rsidP="005E77B9">
            <w:pPr>
              <w:jc w:val="right"/>
              <w:rPr>
                <w:rFonts w:ascii="Times New Roman" w:hAnsi="Times New Roman"/>
                <w:sz w:val="20"/>
                <w:szCs w:val="20"/>
              </w:rPr>
            </w:pPr>
            <w:r>
              <w:rPr>
                <w:rFonts w:ascii="Times New Roman" w:hAnsi="Times New Roman"/>
                <w:sz w:val="20"/>
                <w:szCs w:val="20"/>
              </w:rPr>
              <w:t>853 368</w:t>
            </w:r>
          </w:p>
        </w:tc>
        <w:tc>
          <w:tcPr>
            <w:tcW w:w="992" w:type="dxa"/>
            <w:shd w:val="clear" w:color="auto" w:fill="auto"/>
          </w:tcPr>
          <w:p w14:paraId="41C69F68" w14:textId="77777777" w:rsidR="00EB6AA9" w:rsidRPr="009A214F" w:rsidRDefault="00DF5B37" w:rsidP="005E77B9">
            <w:pPr>
              <w:jc w:val="right"/>
              <w:rPr>
                <w:rFonts w:ascii="Times New Roman" w:hAnsi="Times New Roman"/>
                <w:sz w:val="20"/>
                <w:szCs w:val="20"/>
              </w:rPr>
            </w:pPr>
            <w:r>
              <w:rPr>
                <w:rFonts w:ascii="Times New Roman" w:hAnsi="Times New Roman"/>
                <w:sz w:val="20"/>
                <w:szCs w:val="20"/>
              </w:rPr>
              <w:t>9.0</w:t>
            </w:r>
          </w:p>
        </w:tc>
        <w:tc>
          <w:tcPr>
            <w:tcW w:w="992" w:type="dxa"/>
            <w:shd w:val="clear" w:color="auto" w:fill="auto"/>
          </w:tcPr>
          <w:p w14:paraId="7BDE31A5"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58 261</w:t>
            </w:r>
          </w:p>
        </w:tc>
        <w:tc>
          <w:tcPr>
            <w:tcW w:w="993" w:type="dxa"/>
            <w:shd w:val="clear" w:color="auto" w:fill="auto"/>
          </w:tcPr>
          <w:p w14:paraId="1623711E"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93</w:t>
            </w:r>
          </w:p>
        </w:tc>
        <w:tc>
          <w:tcPr>
            <w:tcW w:w="991" w:type="dxa"/>
            <w:shd w:val="clear" w:color="auto" w:fill="auto"/>
          </w:tcPr>
          <w:p w14:paraId="68B74E35" w14:textId="77777777" w:rsidR="00EB6AA9" w:rsidRPr="009A214F" w:rsidRDefault="00A54370" w:rsidP="005E77B9">
            <w:pPr>
              <w:jc w:val="right"/>
              <w:rPr>
                <w:rFonts w:ascii="Times New Roman" w:hAnsi="Times New Roman"/>
                <w:sz w:val="20"/>
                <w:szCs w:val="20"/>
              </w:rPr>
            </w:pPr>
            <w:r>
              <w:rPr>
                <w:rFonts w:ascii="Times New Roman" w:hAnsi="Times New Roman"/>
                <w:sz w:val="20"/>
                <w:szCs w:val="20"/>
              </w:rPr>
              <w:t>301</w:t>
            </w:r>
          </w:p>
        </w:tc>
        <w:tc>
          <w:tcPr>
            <w:tcW w:w="993" w:type="dxa"/>
            <w:shd w:val="clear" w:color="auto" w:fill="auto"/>
          </w:tcPr>
          <w:p w14:paraId="5B403DF0" w14:textId="77777777" w:rsidR="00EB6AA9" w:rsidRPr="009A214F" w:rsidRDefault="00C35595" w:rsidP="005E77B9">
            <w:pPr>
              <w:jc w:val="right"/>
              <w:rPr>
                <w:rFonts w:ascii="Times New Roman" w:hAnsi="Times New Roman"/>
                <w:sz w:val="20"/>
                <w:szCs w:val="20"/>
              </w:rPr>
            </w:pPr>
            <w:r>
              <w:rPr>
                <w:rFonts w:ascii="Times New Roman" w:hAnsi="Times New Roman"/>
                <w:sz w:val="20"/>
                <w:szCs w:val="20"/>
              </w:rPr>
              <w:t>13</w:t>
            </w:r>
          </w:p>
        </w:tc>
        <w:tc>
          <w:tcPr>
            <w:tcW w:w="992" w:type="dxa"/>
            <w:shd w:val="clear" w:color="auto" w:fill="auto"/>
          </w:tcPr>
          <w:p w14:paraId="4A95159A"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34</w:t>
            </w:r>
          </w:p>
        </w:tc>
      </w:tr>
      <w:tr w:rsidR="008A5BD8" w:rsidRPr="009A214F" w14:paraId="2C0D4ED7" w14:textId="77777777" w:rsidTr="00AC5422">
        <w:tc>
          <w:tcPr>
            <w:tcW w:w="1418" w:type="dxa"/>
            <w:shd w:val="clear" w:color="auto" w:fill="auto"/>
          </w:tcPr>
          <w:p w14:paraId="14D53F23" w14:textId="77777777" w:rsidR="00EB6AA9" w:rsidRPr="009A214F" w:rsidRDefault="00903EEB" w:rsidP="00551A53">
            <w:pPr>
              <w:rPr>
                <w:rFonts w:ascii="Times New Roman" w:hAnsi="Times New Roman"/>
                <w:sz w:val="20"/>
                <w:szCs w:val="20"/>
              </w:rPr>
            </w:pPr>
            <w:r>
              <w:rPr>
                <w:rFonts w:ascii="Times New Roman" w:hAnsi="Times New Roman"/>
                <w:sz w:val="20"/>
                <w:szCs w:val="20"/>
              </w:rPr>
              <w:t>Limpopo</w:t>
            </w:r>
          </w:p>
        </w:tc>
        <w:tc>
          <w:tcPr>
            <w:tcW w:w="1134" w:type="dxa"/>
            <w:shd w:val="clear" w:color="auto" w:fill="auto"/>
          </w:tcPr>
          <w:p w14:paraId="53E3E05B" w14:textId="77777777" w:rsidR="00EB6AA9" w:rsidRPr="009A214F" w:rsidRDefault="00DF5B37" w:rsidP="005E77B9">
            <w:pPr>
              <w:jc w:val="right"/>
              <w:rPr>
                <w:rFonts w:ascii="Times New Roman" w:hAnsi="Times New Roman"/>
                <w:sz w:val="20"/>
                <w:szCs w:val="20"/>
              </w:rPr>
            </w:pPr>
            <w:r>
              <w:rPr>
                <w:rFonts w:ascii="Times New Roman" w:hAnsi="Times New Roman"/>
                <w:sz w:val="20"/>
                <w:szCs w:val="20"/>
              </w:rPr>
              <w:t>165 822</w:t>
            </w:r>
          </w:p>
        </w:tc>
        <w:tc>
          <w:tcPr>
            <w:tcW w:w="992" w:type="dxa"/>
            <w:shd w:val="clear" w:color="auto" w:fill="auto"/>
          </w:tcPr>
          <w:p w14:paraId="6822D733" w14:textId="77777777" w:rsidR="00EB6AA9" w:rsidRPr="009A214F" w:rsidRDefault="005B5946" w:rsidP="005E77B9">
            <w:pPr>
              <w:jc w:val="right"/>
              <w:rPr>
                <w:rFonts w:ascii="Times New Roman" w:hAnsi="Times New Roman"/>
                <w:sz w:val="20"/>
                <w:szCs w:val="20"/>
              </w:rPr>
            </w:pPr>
            <w:r w:rsidRPr="009A214F">
              <w:rPr>
                <w:rFonts w:ascii="Times New Roman" w:hAnsi="Times New Roman"/>
                <w:sz w:val="20"/>
                <w:szCs w:val="20"/>
              </w:rPr>
              <w:t>1.3</w:t>
            </w:r>
          </w:p>
        </w:tc>
        <w:tc>
          <w:tcPr>
            <w:tcW w:w="992" w:type="dxa"/>
            <w:shd w:val="clear" w:color="auto" w:fill="auto"/>
          </w:tcPr>
          <w:p w14:paraId="1BA6BF0F"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w:t>
            </w:r>
          </w:p>
        </w:tc>
        <w:tc>
          <w:tcPr>
            <w:tcW w:w="993" w:type="dxa"/>
            <w:shd w:val="clear" w:color="auto" w:fill="auto"/>
          </w:tcPr>
          <w:p w14:paraId="66FC5BC4"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w:t>
            </w:r>
          </w:p>
        </w:tc>
        <w:tc>
          <w:tcPr>
            <w:tcW w:w="991" w:type="dxa"/>
            <w:shd w:val="clear" w:color="auto" w:fill="auto"/>
          </w:tcPr>
          <w:p w14:paraId="7A596CAE"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w:t>
            </w:r>
          </w:p>
        </w:tc>
        <w:tc>
          <w:tcPr>
            <w:tcW w:w="993" w:type="dxa"/>
            <w:shd w:val="clear" w:color="auto" w:fill="auto"/>
          </w:tcPr>
          <w:p w14:paraId="53AB406D"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w:t>
            </w:r>
          </w:p>
        </w:tc>
        <w:tc>
          <w:tcPr>
            <w:tcW w:w="992" w:type="dxa"/>
            <w:shd w:val="clear" w:color="auto" w:fill="auto"/>
          </w:tcPr>
          <w:p w14:paraId="6BD3811E" w14:textId="77777777" w:rsidR="00EB6AA9" w:rsidRPr="009A214F" w:rsidRDefault="00C663A4" w:rsidP="005E77B9">
            <w:pPr>
              <w:jc w:val="right"/>
              <w:rPr>
                <w:rFonts w:ascii="Times New Roman" w:hAnsi="Times New Roman"/>
                <w:sz w:val="20"/>
                <w:szCs w:val="20"/>
              </w:rPr>
            </w:pPr>
            <w:r w:rsidRPr="009A214F">
              <w:rPr>
                <w:rFonts w:ascii="Times New Roman" w:hAnsi="Times New Roman"/>
                <w:sz w:val="20"/>
                <w:szCs w:val="20"/>
              </w:rPr>
              <w:t>1</w:t>
            </w:r>
          </w:p>
        </w:tc>
      </w:tr>
      <w:tr w:rsidR="008A5BD8" w:rsidRPr="009A214F" w14:paraId="57B328D1" w14:textId="77777777" w:rsidTr="00AC5422">
        <w:tc>
          <w:tcPr>
            <w:tcW w:w="1418" w:type="dxa"/>
            <w:shd w:val="clear" w:color="auto" w:fill="auto"/>
          </w:tcPr>
          <w:p w14:paraId="15965A29" w14:textId="77777777" w:rsidR="00EB6AA9" w:rsidRPr="009A214F" w:rsidRDefault="00903EEB" w:rsidP="00551A53">
            <w:pPr>
              <w:rPr>
                <w:rFonts w:ascii="Times New Roman" w:hAnsi="Times New Roman"/>
                <w:sz w:val="20"/>
                <w:szCs w:val="20"/>
              </w:rPr>
            </w:pPr>
            <w:r>
              <w:rPr>
                <w:rFonts w:ascii="Times New Roman" w:hAnsi="Times New Roman"/>
                <w:sz w:val="20"/>
                <w:szCs w:val="20"/>
              </w:rPr>
              <w:t>Mpumalanga</w:t>
            </w:r>
          </w:p>
        </w:tc>
        <w:tc>
          <w:tcPr>
            <w:tcW w:w="1134" w:type="dxa"/>
            <w:shd w:val="clear" w:color="auto" w:fill="auto"/>
          </w:tcPr>
          <w:p w14:paraId="440D9862" w14:textId="77777777" w:rsidR="00EB6AA9" w:rsidRPr="009A214F" w:rsidRDefault="00DF5B37" w:rsidP="005E77B9">
            <w:pPr>
              <w:jc w:val="right"/>
              <w:rPr>
                <w:rFonts w:ascii="Times New Roman" w:hAnsi="Times New Roman"/>
                <w:sz w:val="20"/>
                <w:szCs w:val="20"/>
              </w:rPr>
            </w:pPr>
            <w:r>
              <w:rPr>
                <w:rFonts w:ascii="Times New Roman" w:hAnsi="Times New Roman"/>
                <w:sz w:val="20"/>
                <w:szCs w:val="20"/>
              </w:rPr>
              <w:t>784 910</w:t>
            </w:r>
          </w:p>
        </w:tc>
        <w:tc>
          <w:tcPr>
            <w:tcW w:w="992" w:type="dxa"/>
            <w:shd w:val="clear" w:color="auto" w:fill="auto"/>
          </w:tcPr>
          <w:p w14:paraId="589BB800" w14:textId="77777777" w:rsidR="00EB6AA9" w:rsidRPr="009A214F" w:rsidRDefault="00DF5B37" w:rsidP="005E77B9">
            <w:pPr>
              <w:jc w:val="right"/>
              <w:rPr>
                <w:rFonts w:ascii="Times New Roman" w:hAnsi="Times New Roman"/>
                <w:sz w:val="20"/>
                <w:szCs w:val="20"/>
              </w:rPr>
            </w:pPr>
            <w:r>
              <w:rPr>
                <w:rFonts w:ascii="Times New Roman" w:hAnsi="Times New Roman"/>
                <w:sz w:val="20"/>
                <w:szCs w:val="20"/>
              </w:rPr>
              <w:t>10.3</w:t>
            </w:r>
          </w:p>
        </w:tc>
        <w:tc>
          <w:tcPr>
            <w:tcW w:w="992" w:type="dxa"/>
            <w:shd w:val="clear" w:color="auto" w:fill="auto"/>
          </w:tcPr>
          <w:p w14:paraId="68EEAE04"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w:t>
            </w:r>
          </w:p>
        </w:tc>
        <w:tc>
          <w:tcPr>
            <w:tcW w:w="993" w:type="dxa"/>
            <w:shd w:val="clear" w:color="auto" w:fill="auto"/>
          </w:tcPr>
          <w:p w14:paraId="2796BD60"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w:t>
            </w:r>
          </w:p>
        </w:tc>
        <w:tc>
          <w:tcPr>
            <w:tcW w:w="991" w:type="dxa"/>
            <w:shd w:val="clear" w:color="auto" w:fill="auto"/>
          </w:tcPr>
          <w:p w14:paraId="5CEBD142"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w:t>
            </w:r>
          </w:p>
        </w:tc>
        <w:tc>
          <w:tcPr>
            <w:tcW w:w="993" w:type="dxa"/>
            <w:shd w:val="clear" w:color="auto" w:fill="auto"/>
          </w:tcPr>
          <w:p w14:paraId="5DC7B275"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w:t>
            </w:r>
          </w:p>
        </w:tc>
        <w:tc>
          <w:tcPr>
            <w:tcW w:w="992" w:type="dxa"/>
            <w:shd w:val="clear" w:color="auto" w:fill="auto"/>
          </w:tcPr>
          <w:p w14:paraId="51161868"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1</w:t>
            </w:r>
            <w:r w:rsidR="002E52EB">
              <w:rPr>
                <w:rFonts w:ascii="Times New Roman" w:hAnsi="Times New Roman"/>
                <w:sz w:val="20"/>
                <w:szCs w:val="20"/>
              </w:rPr>
              <w:t>0</w:t>
            </w:r>
          </w:p>
        </w:tc>
      </w:tr>
      <w:tr w:rsidR="008A5BD8" w:rsidRPr="009A214F" w14:paraId="5E3746CF" w14:textId="77777777" w:rsidTr="00AC5422">
        <w:tc>
          <w:tcPr>
            <w:tcW w:w="1418" w:type="dxa"/>
            <w:shd w:val="clear" w:color="auto" w:fill="auto"/>
          </w:tcPr>
          <w:p w14:paraId="0F31CE5E" w14:textId="77777777" w:rsidR="00EB6AA9" w:rsidRPr="009A214F" w:rsidRDefault="00903EEB" w:rsidP="00551A53">
            <w:pPr>
              <w:rPr>
                <w:rFonts w:ascii="Times New Roman" w:hAnsi="Times New Roman"/>
                <w:sz w:val="20"/>
                <w:szCs w:val="20"/>
              </w:rPr>
            </w:pPr>
            <w:r>
              <w:rPr>
                <w:rFonts w:ascii="Times New Roman" w:hAnsi="Times New Roman"/>
                <w:sz w:val="20"/>
                <w:szCs w:val="20"/>
              </w:rPr>
              <w:t>Northern Cape</w:t>
            </w:r>
          </w:p>
        </w:tc>
        <w:tc>
          <w:tcPr>
            <w:tcW w:w="1134" w:type="dxa"/>
            <w:shd w:val="clear" w:color="auto" w:fill="auto"/>
          </w:tcPr>
          <w:p w14:paraId="04C6A9F8" w14:textId="77777777" w:rsidR="00EB6AA9" w:rsidRPr="009A214F" w:rsidRDefault="00DF5B37" w:rsidP="005E77B9">
            <w:pPr>
              <w:jc w:val="right"/>
              <w:rPr>
                <w:rFonts w:ascii="Times New Roman" w:hAnsi="Times New Roman"/>
                <w:sz w:val="20"/>
                <w:szCs w:val="20"/>
              </w:rPr>
            </w:pPr>
            <w:r>
              <w:rPr>
                <w:rFonts w:ascii="Times New Roman" w:hAnsi="Times New Roman"/>
                <w:sz w:val="20"/>
                <w:szCs w:val="20"/>
              </w:rPr>
              <w:t>75 147</w:t>
            </w:r>
          </w:p>
        </w:tc>
        <w:tc>
          <w:tcPr>
            <w:tcW w:w="992" w:type="dxa"/>
            <w:shd w:val="clear" w:color="auto" w:fill="auto"/>
          </w:tcPr>
          <w:p w14:paraId="54733CF3"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0.2</w:t>
            </w:r>
          </w:p>
        </w:tc>
        <w:tc>
          <w:tcPr>
            <w:tcW w:w="992" w:type="dxa"/>
            <w:shd w:val="clear" w:color="auto" w:fill="auto"/>
          </w:tcPr>
          <w:p w14:paraId="63F61669"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243</w:t>
            </w:r>
          </w:p>
        </w:tc>
        <w:tc>
          <w:tcPr>
            <w:tcW w:w="993" w:type="dxa"/>
            <w:shd w:val="clear" w:color="auto" w:fill="auto"/>
          </w:tcPr>
          <w:p w14:paraId="72C695B4"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19</w:t>
            </w:r>
          </w:p>
        </w:tc>
        <w:tc>
          <w:tcPr>
            <w:tcW w:w="991" w:type="dxa"/>
            <w:shd w:val="clear" w:color="auto" w:fill="auto"/>
          </w:tcPr>
          <w:p w14:paraId="476A193E" w14:textId="77777777" w:rsidR="00EB6AA9" w:rsidRPr="009A214F" w:rsidRDefault="00A54370" w:rsidP="005E77B9">
            <w:pPr>
              <w:jc w:val="right"/>
              <w:rPr>
                <w:rFonts w:ascii="Times New Roman" w:hAnsi="Times New Roman"/>
                <w:sz w:val="20"/>
                <w:szCs w:val="20"/>
              </w:rPr>
            </w:pPr>
            <w:r>
              <w:rPr>
                <w:rFonts w:ascii="Times New Roman" w:hAnsi="Times New Roman"/>
                <w:sz w:val="20"/>
                <w:szCs w:val="20"/>
              </w:rPr>
              <w:t>2768</w:t>
            </w:r>
          </w:p>
        </w:tc>
        <w:tc>
          <w:tcPr>
            <w:tcW w:w="993" w:type="dxa"/>
            <w:shd w:val="clear" w:color="auto" w:fill="auto"/>
          </w:tcPr>
          <w:p w14:paraId="4C574D4B" w14:textId="77777777" w:rsidR="00EB6AA9" w:rsidRPr="009A214F" w:rsidRDefault="00C35595" w:rsidP="005E77B9">
            <w:pPr>
              <w:jc w:val="right"/>
              <w:rPr>
                <w:rFonts w:ascii="Times New Roman" w:hAnsi="Times New Roman"/>
                <w:sz w:val="20"/>
                <w:szCs w:val="20"/>
              </w:rPr>
            </w:pPr>
            <w:r>
              <w:rPr>
                <w:rFonts w:ascii="Times New Roman" w:hAnsi="Times New Roman"/>
                <w:sz w:val="20"/>
                <w:szCs w:val="20"/>
              </w:rPr>
              <w:t>28</w:t>
            </w:r>
          </w:p>
        </w:tc>
        <w:tc>
          <w:tcPr>
            <w:tcW w:w="992" w:type="dxa"/>
            <w:shd w:val="clear" w:color="auto" w:fill="auto"/>
          </w:tcPr>
          <w:p w14:paraId="4C3D140E"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9</w:t>
            </w:r>
          </w:p>
        </w:tc>
      </w:tr>
      <w:tr w:rsidR="008A5BD8" w:rsidRPr="009A214F" w14:paraId="00079989" w14:textId="77777777" w:rsidTr="00AC5422">
        <w:tc>
          <w:tcPr>
            <w:tcW w:w="1418" w:type="dxa"/>
            <w:shd w:val="clear" w:color="auto" w:fill="auto"/>
          </w:tcPr>
          <w:p w14:paraId="09A4585B" w14:textId="77777777" w:rsidR="00EB6AA9" w:rsidRPr="009A214F" w:rsidRDefault="00903EEB" w:rsidP="00551A53">
            <w:pPr>
              <w:rPr>
                <w:rFonts w:ascii="Times New Roman" w:hAnsi="Times New Roman"/>
                <w:sz w:val="20"/>
                <w:szCs w:val="20"/>
              </w:rPr>
            </w:pPr>
            <w:r>
              <w:rPr>
                <w:rFonts w:ascii="Times New Roman" w:hAnsi="Times New Roman"/>
                <w:sz w:val="20"/>
                <w:szCs w:val="20"/>
              </w:rPr>
              <w:t>North West</w:t>
            </w:r>
          </w:p>
        </w:tc>
        <w:tc>
          <w:tcPr>
            <w:tcW w:w="1134" w:type="dxa"/>
            <w:shd w:val="clear" w:color="auto" w:fill="auto"/>
          </w:tcPr>
          <w:p w14:paraId="00DE56C8" w14:textId="77777777" w:rsidR="00EB6AA9" w:rsidRPr="009A214F" w:rsidRDefault="00DF5B37" w:rsidP="005E77B9">
            <w:pPr>
              <w:jc w:val="right"/>
              <w:rPr>
                <w:rFonts w:ascii="Times New Roman" w:hAnsi="Times New Roman"/>
                <w:sz w:val="20"/>
                <w:szCs w:val="20"/>
              </w:rPr>
            </w:pPr>
            <w:r>
              <w:rPr>
                <w:rFonts w:ascii="Times New Roman" w:hAnsi="Times New Roman"/>
                <w:sz w:val="20"/>
                <w:szCs w:val="20"/>
              </w:rPr>
              <w:t>1 672 581</w:t>
            </w:r>
          </w:p>
        </w:tc>
        <w:tc>
          <w:tcPr>
            <w:tcW w:w="992" w:type="dxa"/>
            <w:shd w:val="clear" w:color="auto" w:fill="auto"/>
          </w:tcPr>
          <w:p w14:paraId="6CB3E137" w14:textId="77777777" w:rsidR="00EB6AA9" w:rsidRPr="009A214F" w:rsidRDefault="007A308A" w:rsidP="005E77B9">
            <w:pPr>
              <w:jc w:val="right"/>
              <w:rPr>
                <w:rFonts w:ascii="Times New Roman" w:hAnsi="Times New Roman"/>
                <w:sz w:val="20"/>
                <w:szCs w:val="20"/>
              </w:rPr>
            </w:pPr>
            <w:r>
              <w:rPr>
                <w:rFonts w:ascii="Times New Roman" w:hAnsi="Times New Roman"/>
                <w:sz w:val="20"/>
                <w:szCs w:val="20"/>
              </w:rPr>
              <w:t>15.9</w:t>
            </w:r>
          </w:p>
        </w:tc>
        <w:tc>
          <w:tcPr>
            <w:tcW w:w="992" w:type="dxa"/>
            <w:shd w:val="clear" w:color="auto" w:fill="auto"/>
          </w:tcPr>
          <w:p w14:paraId="4BD3DB6A"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w:t>
            </w:r>
          </w:p>
        </w:tc>
        <w:tc>
          <w:tcPr>
            <w:tcW w:w="993" w:type="dxa"/>
            <w:shd w:val="clear" w:color="auto" w:fill="auto"/>
          </w:tcPr>
          <w:p w14:paraId="19954E32"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w:t>
            </w:r>
          </w:p>
        </w:tc>
        <w:tc>
          <w:tcPr>
            <w:tcW w:w="991" w:type="dxa"/>
            <w:shd w:val="clear" w:color="auto" w:fill="auto"/>
          </w:tcPr>
          <w:p w14:paraId="0FE5A218"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w:t>
            </w:r>
          </w:p>
        </w:tc>
        <w:tc>
          <w:tcPr>
            <w:tcW w:w="993" w:type="dxa"/>
            <w:shd w:val="clear" w:color="auto" w:fill="auto"/>
          </w:tcPr>
          <w:p w14:paraId="77882298"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w:t>
            </w:r>
          </w:p>
        </w:tc>
        <w:tc>
          <w:tcPr>
            <w:tcW w:w="992" w:type="dxa"/>
            <w:shd w:val="clear" w:color="auto" w:fill="auto"/>
          </w:tcPr>
          <w:p w14:paraId="3CA4240B" w14:textId="77777777" w:rsidR="00EB6AA9" w:rsidRPr="009A214F" w:rsidRDefault="00C663A4" w:rsidP="005E77B9">
            <w:pPr>
              <w:jc w:val="right"/>
              <w:rPr>
                <w:rFonts w:ascii="Times New Roman" w:hAnsi="Times New Roman"/>
                <w:sz w:val="20"/>
                <w:szCs w:val="20"/>
              </w:rPr>
            </w:pPr>
            <w:r w:rsidRPr="009A214F">
              <w:rPr>
                <w:rFonts w:ascii="Times New Roman" w:hAnsi="Times New Roman"/>
                <w:sz w:val="20"/>
                <w:szCs w:val="20"/>
              </w:rPr>
              <w:t>1</w:t>
            </w:r>
            <w:r w:rsidR="002E52EB">
              <w:rPr>
                <w:rFonts w:ascii="Times New Roman" w:hAnsi="Times New Roman"/>
                <w:sz w:val="20"/>
                <w:szCs w:val="20"/>
              </w:rPr>
              <w:t>6</w:t>
            </w:r>
          </w:p>
        </w:tc>
      </w:tr>
      <w:tr w:rsidR="008A5BD8" w:rsidRPr="009A214F" w14:paraId="384BE469" w14:textId="77777777" w:rsidTr="00AC5422">
        <w:tc>
          <w:tcPr>
            <w:tcW w:w="1418" w:type="dxa"/>
            <w:shd w:val="clear" w:color="auto" w:fill="auto"/>
          </w:tcPr>
          <w:p w14:paraId="3E99C096" w14:textId="77777777" w:rsidR="00EB6AA9" w:rsidRPr="009A214F" w:rsidRDefault="00EB6AA9" w:rsidP="00551A53">
            <w:pPr>
              <w:rPr>
                <w:rFonts w:ascii="Times New Roman" w:hAnsi="Times New Roman"/>
                <w:sz w:val="20"/>
                <w:szCs w:val="20"/>
              </w:rPr>
            </w:pPr>
            <w:r w:rsidRPr="009A214F">
              <w:rPr>
                <w:rFonts w:ascii="Times New Roman" w:hAnsi="Times New Roman"/>
                <w:sz w:val="20"/>
                <w:szCs w:val="20"/>
              </w:rPr>
              <w:t>W</w:t>
            </w:r>
            <w:r w:rsidR="00903EEB">
              <w:rPr>
                <w:rFonts w:ascii="Times New Roman" w:hAnsi="Times New Roman"/>
                <w:sz w:val="20"/>
                <w:szCs w:val="20"/>
              </w:rPr>
              <w:t xml:space="preserve">estern </w:t>
            </w:r>
            <w:r w:rsidRPr="009A214F">
              <w:rPr>
                <w:rFonts w:ascii="Times New Roman" w:hAnsi="Times New Roman"/>
                <w:sz w:val="20"/>
                <w:szCs w:val="20"/>
              </w:rPr>
              <w:t>C</w:t>
            </w:r>
            <w:r w:rsidR="00903EEB">
              <w:rPr>
                <w:rFonts w:ascii="Times New Roman" w:hAnsi="Times New Roman"/>
                <w:sz w:val="20"/>
                <w:szCs w:val="20"/>
              </w:rPr>
              <w:t>ape</w:t>
            </w:r>
          </w:p>
        </w:tc>
        <w:tc>
          <w:tcPr>
            <w:tcW w:w="1134" w:type="dxa"/>
            <w:shd w:val="clear" w:color="auto" w:fill="auto"/>
          </w:tcPr>
          <w:p w14:paraId="2B7E0D97" w14:textId="77777777" w:rsidR="00EB6AA9" w:rsidRPr="009A214F" w:rsidRDefault="005B5946" w:rsidP="00DF5B37">
            <w:pPr>
              <w:jc w:val="right"/>
              <w:rPr>
                <w:rFonts w:ascii="Times New Roman" w:hAnsi="Times New Roman"/>
                <w:sz w:val="20"/>
                <w:szCs w:val="20"/>
              </w:rPr>
            </w:pPr>
            <w:r w:rsidRPr="009A214F">
              <w:rPr>
                <w:rFonts w:ascii="Times New Roman" w:hAnsi="Times New Roman"/>
                <w:sz w:val="20"/>
                <w:szCs w:val="20"/>
              </w:rPr>
              <w:t xml:space="preserve"> 2 1</w:t>
            </w:r>
            <w:r w:rsidR="00DF5B37">
              <w:rPr>
                <w:rFonts w:ascii="Times New Roman" w:hAnsi="Times New Roman"/>
                <w:sz w:val="20"/>
                <w:szCs w:val="20"/>
              </w:rPr>
              <w:t>81 136</w:t>
            </w:r>
          </w:p>
        </w:tc>
        <w:tc>
          <w:tcPr>
            <w:tcW w:w="992" w:type="dxa"/>
            <w:shd w:val="clear" w:color="auto" w:fill="auto"/>
          </w:tcPr>
          <w:p w14:paraId="1DDC2BD4" w14:textId="77777777" w:rsidR="00EB6AA9" w:rsidRPr="009A214F" w:rsidRDefault="005B5946" w:rsidP="005E77B9">
            <w:pPr>
              <w:jc w:val="right"/>
              <w:rPr>
                <w:rFonts w:ascii="Times New Roman" w:hAnsi="Times New Roman"/>
                <w:sz w:val="20"/>
                <w:szCs w:val="20"/>
              </w:rPr>
            </w:pPr>
            <w:r w:rsidRPr="009A214F">
              <w:rPr>
                <w:rFonts w:ascii="Times New Roman" w:hAnsi="Times New Roman"/>
                <w:sz w:val="20"/>
                <w:szCs w:val="20"/>
              </w:rPr>
              <w:t>16.</w:t>
            </w:r>
            <w:r w:rsidR="007A308A">
              <w:rPr>
                <w:rFonts w:ascii="Times New Roman" w:hAnsi="Times New Roman"/>
                <w:sz w:val="20"/>
                <w:szCs w:val="20"/>
              </w:rPr>
              <w:t>8</w:t>
            </w:r>
          </w:p>
        </w:tc>
        <w:tc>
          <w:tcPr>
            <w:tcW w:w="992" w:type="dxa"/>
            <w:shd w:val="clear" w:color="auto" w:fill="auto"/>
          </w:tcPr>
          <w:p w14:paraId="228A32EB"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14 817</w:t>
            </w:r>
          </w:p>
        </w:tc>
        <w:tc>
          <w:tcPr>
            <w:tcW w:w="993" w:type="dxa"/>
            <w:shd w:val="clear" w:color="auto" w:fill="auto"/>
          </w:tcPr>
          <w:p w14:paraId="2AD01F1D"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80</w:t>
            </w:r>
          </w:p>
        </w:tc>
        <w:tc>
          <w:tcPr>
            <w:tcW w:w="991" w:type="dxa"/>
            <w:shd w:val="clear" w:color="auto" w:fill="auto"/>
          </w:tcPr>
          <w:p w14:paraId="0D4668CA" w14:textId="77777777" w:rsidR="00EB6AA9" w:rsidRPr="009A214F" w:rsidRDefault="00A54370" w:rsidP="005E77B9">
            <w:pPr>
              <w:jc w:val="right"/>
              <w:rPr>
                <w:rFonts w:ascii="Times New Roman" w:hAnsi="Times New Roman"/>
                <w:sz w:val="20"/>
                <w:szCs w:val="20"/>
              </w:rPr>
            </w:pPr>
            <w:r>
              <w:rPr>
                <w:rFonts w:ascii="Times New Roman" w:hAnsi="Times New Roman"/>
                <w:sz w:val="20"/>
                <w:szCs w:val="20"/>
              </w:rPr>
              <w:t>1286</w:t>
            </w:r>
          </w:p>
        </w:tc>
        <w:tc>
          <w:tcPr>
            <w:tcW w:w="993" w:type="dxa"/>
            <w:shd w:val="clear" w:color="auto" w:fill="auto"/>
          </w:tcPr>
          <w:p w14:paraId="612ECB46" w14:textId="77777777" w:rsidR="00EB6AA9" w:rsidRPr="009A214F" w:rsidRDefault="00C35595" w:rsidP="005E77B9">
            <w:pPr>
              <w:jc w:val="right"/>
              <w:rPr>
                <w:rFonts w:ascii="Times New Roman" w:hAnsi="Times New Roman"/>
                <w:sz w:val="20"/>
                <w:szCs w:val="20"/>
              </w:rPr>
            </w:pPr>
            <w:r>
              <w:rPr>
                <w:rFonts w:ascii="Times New Roman" w:hAnsi="Times New Roman"/>
                <w:sz w:val="20"/>
                <w:szCs w:val="20"/>
              </w:rPr>
              <w:t>10</w:t>
            </w:r>
          </w:p>
        </w:tc>
        <w:tc>
          <w:tcPr>
            <w:tcW w:w="992" w:type="dxa"/>
            <w:shd w:val="clear" w:color="auto" w:fill="auto"/>
          </w:tcPr>
          <w:p w14:paraId="5B39179E" w14:textId="77777777" w:rsidR="00EB6AA9" w:rsidRPr="009A214F" w:rsidRDefault="00EB6AA9" w:rsidP="005E77B9">
            <w:pPr>
              <w:jc w:val="right"/>
              <w:rPr>
                <w:rFonts w:ascii="Times New Roman" w:hAnsi="Times New Roman"/>
                <w:sz w:val="20"/>
                <w:szCs w:val="20"/>
              </w:rPr>
            </w:pPr>
            <w:r w:rsidRPr="009A214F">
              <w:rPr>
                <w:rFonts w:ascii="Times New Roman" w:hAnsi="Times New Roman"/>
                <w:sz w:val="20"/>
                <w:szCs w:val="20"/>
              </w:rPr>
              <w:t>34</w:t>
            </w:r>
          </w:p>
        </w:tc>
      </w:tr>
      <w:tr w:rsidR="008A5BD8" w:rsidRPr="009A214F" w14:paraId="48117E73" w14:textId="77777777" w:rsidTr="00AC5422">
        <w:tc>
          <w:tcPr>
            <w:tcW w:w="1418" w:type="dxa"/>
            <w:shd w:val="clear" w:color="auto" w:fill="auto"/>
          </w:tcPr>
          <w:p w14:paraId="52866C15" w14:textId="1FFFFB10" w:rsidR="00EB6AA9" w:rsidRPr="009A214F" w:rsidRDefault="00F06733" w:rsidP="00551A53">
            <w:pPr>
              <w:rPr>
                <w:rFonts w:ascii="Times New Roman" w:hAnsi="Times New Roman"/>
                <w:i/>
                <w:sz w:val="20"/>
                <w:szCs w:val="20"/>
              </w:rPr>
            </w:pPr>
            <w:r>
              <w:rPr>
                <w:rFonts w:ascii="Times New Roman" w:hAnsi="Times New Roman"/>
                <w:i/>
                <w:sz w:val="20"/>
                <w:szCs w:val="20"/>
              </w:rPr>
              <w:t>South Africa</w:t>
            </w:r>
          </w:p>
        </w:tc>
        <w:tc>
          <w:tcPr>
            <w:tcW w:w="1134" w:type="dxa"/>
            <w:shd w:val="clear" w:color="auto" w:fill="auto"/>
          </w:tcPr>
          <w:p w14:paraId="09ED369A" w14:textId="77777777" w:rsidR="00EB6AA9" w:rsidRPr="009A214F" w:rsidRDefault="007A308A" w:rsidP="005E77B9">
            <w:pPr>
              <w:jc w:val="right"/>
              <w:rPr>
                <w:rFonts w:ascii="Times New Roman" w:hAnsi="Times New Roman"/>
                <w:i/>
                <w:sz w:val="20"/>
                <w:szCs w:val="20"/>
              </w:rPr>
            </w:pPr>
            <w:r>
              <w:rPr>
                <w:rFonts w:ascii="Times New Roman" w:hAnsi="Times New Roman"/>
                <w:i/>
                <w:sz w:val="20"/>
                <w:szCs w:val="20"/>
              </w:rPr>
              <w:t>7 863 036</w:t>
            </w:r>
          </w:p>
        </w:tc>
        <w:tc>
          <w:tcPr>
            <w:tcW w:w="992" w:type="dxa"/>
            <w:shd w:val="clear" w:color="auto" w:fill="auto"/>
          </w:tcPr>
          <w:p w14:paraId="6C5464AB" w14:textId="77777777" w:rsidR="00EB6AA9" w:rsidRPr="009A214F" w:rsidRDefault="00990F54" w:rsidP="005E77B9">
            <w:pPr>
              <w:jc w:val="right"/>
              <w:rPr>
                <w:rFonts w:ascii="Times New Roman" w:hAnsi="Times New Roman"/>
                <w:i/>
                <w:sz w:val="20"/>
                <w:szCs w:val="20"/>
              </w:rPr>
            </w:pPr>
            <w:r>
              <w:rPr>
                <w:rFonts w:ascii="Times New Roman" w:hAnsi="Times New Roman"/>
                <w:i/>
                <w:sz w:val="20"/>
                <w:szCs w:val="20"/>
              </w:rPr>
              <w:t>6.4</w:t>
            </w:r>
          </w:p>
        </w:tc>
        <w:tc>
          <w:tcPr>
            <w:tcW w:w="992" w:type="dxa"/>
            <w:shd w:val="clear" w:color="auto" w:fill="auto"/>
          </w:tcPr>
          <w:p w14:paraId="7CA6F332" w14:textId="77777777" w:rsidR="00EB6AA9" w:rsidRPr="009A214F" w:rsidRDefault="00EB6AA9" w:rsidP="005E77B9">
            <w:pPr>
              <w:jc w:val="right"/>
              <w:rPr>
                <w:rFonts w:ascii="Times New Roman" w:hAnsi="Times New Roman"/>
                <w:i/>
                <w:sz w:val="20"/>
                <w:szCs w:val="20"/>
              </w:rPr>
            </w:pPr>
            <w:r w:rsidRPr="009A214F">
              <w:rPr>
                <w:rFonts w:ascii="Times New Roman" w:hAnsi="Times New Roman"/>
                <w:i/>
                <w:sz w:val="20"/>
                <w:szCs w:val="20"/>
              </w:rPr>
              <w:t>73 947</w:t>
            </w:r>
          </w:p>
        </w:tc>
        <w:tc>
          <w:tcPr>
            <w:tcW w:w="993" w:type="dxa"/>
            <w:shd w:val="clear" w:color="auto" w:fill="auto"/>
          </w:tcPr>
          <w:p w14:paraId="2BCCC7C4" w14:textId="77777777" w:rsidR="00EB6AA9" w:rsidRPr="009A214F" w:rsidRDefault="00EB6AA9" w:rsidP="005E77B9">
            <w:pPr>
              <w:jc w:val="right"/>
              <w:rPr>
                <w:rFonts w:ascii="Times New Roman" w:hAnsi="Times New Roman"/>
                <w:i/>
                <w:sz w:val="20"/>
                <w:szCs w:val="20"/>
              </w:rPr>
            </w:pPr>
            <w:r w:rsidRPr="009A214F">
              <w:rPr>
                <w:rFonts w:ascii="Times New Roman" w:hAnsi="Times New Roman"/>
                <w:i/>
                <w:sz w:val="20"/>
                <w:szCs w:val="20"/>
              </w:rPr>
              <w:t>81</w:t>
            </w:r>
          </w:p>
        </w:tc>
        <w:tc>
          <w:tcPr>
            <w:tcW w:w="991" w:type="dxa"/>
            <w:shd w:val="clear" w:color="auto" w:fill="auto"/>
          </w:tcPr>
          <w:p w14:paraId="6A1874C1" w14:textId="77777777" w:rsidR="00EB6AA9" w:rsidRPr="009A214F" w:rsidRDefault="00A54370" w:rsidP="005E77B9">
            <w:pPr>
              <w:jc w:val="right"/>
              <w:rPr>
                <w:rFonts w:ascii="Times New Roman" w:hAnsi="Times New Roman"/>
                <w:i/>
                <w:sz w:val="20"/>
                <w:szCs w:val="20"/>
              </w:rPr>
            </w:pPr>
            <w:r>
              <w:rPr>
                <w:rFonts w:ascii="Times New Roman" w:hAnsi="Times New Roman"/>
                <w:i/>
                <w:sz w:val="20"/>
                <w:szCs w:val="20"/>
              </w:rPr>
              <w:t>4464</w:t>
            </w:r>
          </w:p>
        </w:tc>
        <w:tc>
          <w:tcPr>
            <w:tcW w:w="993" w:type="dxa"/>
            <w:shd w:val="clear" w:color="auto" w:fill="auto"/>
          </w:tcPr>
          <w:p w14:paraId="4744060D" w14:textId="77777777" w:rsidR="00EB6AA9" w:rsidRPr="009A214F" w:rsidRDefault="00EB6AA9" w:rsidP="005E77B9">
            <w:pPr>
              <w:jc w:val="right"/>
              <w:rPr>
                <w:rFonts w:ascii="Times New Roman" w:hAnsi="Times New Roman"/>
                <w:i/>
                <w:sz w:val="20"/>
                <w:szCs w:val="20"/>
              </w:rPr>
            </w:pPr>
            <w:r w:rsidRPr="009A214F">
              <w:rPr>
                <w:rFonts w:ascii="Times New Roman" w:hAnsi="Times New Roman"/>
                <w:i/>
                <w:sz w:val="20"/>
                <w:szCs w:val="20"/>
              </w:rPr>
              <w:t>1</w:t>
            </w:r>
            <w:r w:rsidR="00C35595">
              <w:rPr>
                <w:rFonts w:ascii="Times New Roman" w:hAnsi="Times New Roman"/>
                <w:i/>
                <w:sz w:val="20"/>
                <w:szCs w:val="20"/>
              </w:rPr>
              <w:t>5</w:t>
            </w:r>
          </w:p>
        </w:tc>
        <w:tc>
          <w:tcPr>
            <w:tcW w:w="992" w:type="dxa"/>
            <w:shd w:val="clear" w:color="auto" w:fill="auto"/>
          </w:tcPr>
          <w:p w14:paraId="17A8F6D1" w14:textId="77777777" w:rsidR="00EB6AA9" w:rsidRPr="009A214F" w:rsidRDefault="00EB6AA9" w:rsidP="005E77B9">
            <w:pPr>
              <w:jc w:val="right"/>
              <w:rPr>
                <w:rFonts w:ascii="Times New Roman" w:hAnsi="Times New Roman"/>
                <w:i/>
                <w:sz w:val="20"/>
                <w:szCs w:val="20"/>
              </w:rPr>
            </w:pPr>
            <w:r w:rsidRPr="009A214F">
              <w:rPr>
                <w:rFonts w:ascii="Times New Roman" w:hAnsi="Times New Roman"/>
                <w:i/>
                <w:sz w:val="20"/>
                <w:szCs w:val="20"/>
              </w:rPr>
              <w:t>29</w:t>
            </w:r>
          </w:p>
        </w:tc>
      </w:tr>
    </w:tbl>
    <w:p w14:paraId="7D88B924" w14:textId="77777777" w:rsidR="00D15014" w:rsidRDefault="00D15014" w:rsidP="003C6D8A">
      <w:pPr>
        <w:spacing w:after="60"/>
        <w:rPr>
          <w:rFonts w:ascii="Times New Roman" w:hAnsi="Times New Roman"/>
          <w:b/>
          <w:sz w:val="20"/>
          <w:szCs w:val="20"/>
        </w:rPr>
      </w:pPr>
    </w:p>
    <w:p w14:paraId="3CAEBDD0" w14:textId="2086B4B7" w:rsidR="003C6D8A" w:rsidRPr="00D15014" w:rsidRDefault="003C6D8A" w:rsidP="0005242C">
      <w:pPr>
        <w:spacing w:after="60"/>
        <w:ind w:right="787"/>
        <w:rPr>
          <w:rFonts w:ascii="Times New Roman" w:hAnsi="Times New Roman"/>
          <w:b/>
          <w:sz w:val="20"/>
          <w:szCs w:val="20"/>
        </w:rPr>
      </w:pPr>
      <w:r w:rsidRPr="003E72A9">
        <w:rPr>
          <w:rFonts w:ascii="Times New Roman" w:hAnsi="Times New Roman"/>
          <w:b/>
          <w:color w:val="4BACC6" w:themeColor="accent5"/>
          <w:sz w:val="20"/>
          <w:szCs w:val="20"/>
        </w:rPr>
        <w:t>Table S</w:t>
      </w:r>
      <w:r w:rsidR="003E72A9" w:rsidRPr="003E72A9">
        <w:rPr>
          <w:rFonts w:ascii="Times New Roman" w:hAnsi="Times New Roman"/>
          <w:b/>
          <w:color w:val="4BACC6" w:themeColor="accent5"/>
          <w:sz w:val="20"/>
          <w:szCs w:val="20"/>
        </w:rPr>
        <w:t>10</w:t>
      </w:r>
      <w:r w:rsidRPr="003E72A9">
        <w:rPr>
          <w:rFonts w:ascii="Times New Roman" w:hAnsi="Times New Roman"/>
          <w:b/>
          <w:color w:val="4BACC6" w:themeColor="accent5"/>
          <w:sz w:val="20"/>
          <w:szCs w:val="20"/>
        </w:rPr>
        <w:t xml:space="preserve">. </w:t>
      </w:r>
      <w:r w:rsidRPr="00D15014">
        <w:rPr>
          <w:rFonts w:ascii="Times New Roman" w:hAnsi="Times New Roman"/>
          <w:b/>
          <w:sz w:val="20"/>
          <w:szCs w:val="20"/>
        </w:rPr>
        <w:t xml:space="preserve">Calculation of provincial </w:t>
      </w:r>
      <w:r w:rsidR="0005242C">
        <w:rPr>
          <w:rFonts w:ascii="Times New Roman" w:hAnsi="Times New Roman"/>
          <w:b/>
          <w:sz w:val="20"/>
          <w:szCs w:val="20"/>
        </w:rPr>
        <w:t>critically endangered (CR) and endangered (EN) ecosystems</w:t>
      </w:r>
      <w:r w:rsidR="0005242C" w:rsidRPr="00D15014">
        <w:rPr>
          <w:rFonts w:ascii="Times New Roman" w:hAnsi="Times New Roman"/>
          <w:b/>
          <w:sz w:val="20"/>
          <w:szCs w:val="20"/>
        </w:rPr>
        <w:t xml:space="preserve"> </w:t>
      </w:r>
      <w:r w:rsidRPr="00D15014">
        <w:rPr>
          <w:rFonts w:ascii="Times New Roman" w:hAnsi="Times New Roman"/>
          <w:b/>
          <w:sz w:val="20"/>
          <w:szCs w:val="20"/>
        </w:rPr>
        <w:t xml:space="preserve">using number of estuaries for estuarine ecosystems and habitat types for </w:t>
      </w:r>
      <w:r w:rsidR="00033AFC" w:rsidRPr="00D15014">
        <w:rPr>
          <w:rFonts w:ascii="Times New Roman" w:hAnsi="Times New Roman"/>
          <w:b/>
          <w:sz w:val="20"/>
          <w:szCs w:val="20"/>
        </w:rPr>
        <w:t>inshore</w:t>
      </w:r>
      <w:r w:rsidRPr="00D15014">
        <w:rPr>
          <w:rFonts w:ascii="Times New Roman" w:hAnsi="Times New Roman"/>
          <w:b/>
          <w:sz w:val="20"/>
          <w:szCs w:val="20"/>
        </w:rPr>
        <w:t xml:space="preserve"> and coastal ecosystems</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7"/>
        <w:gridCol w:w="1276"/>
        <w:gridCol w:w="1559"/>
        <w:gridCol w:w="1559"/>
      </w:tblGrid>
      <w:tr w:rsidR="00033AFC" w:rsidRPr="005E77B9" w14:paraId="2FF1474D" w14:textId="77777777" w:rsidTr="00AC5422">
        <w:tc>
          <w:tcPr>
            <w:tcW w:w="1560" w:type="dxa"/>
            <w:vMerge w:val="restart"/>
            <w:shd w:val="clear" w:color="auto" w:fill="auto"/>
            <w:vAlign w:val="center"/>
          </w:tcPr>
          <w:p w14:paraId="16B49B13" w14:textId="77777777" w:rsidR="00033AFC" w:rsidRPr="005E77B9" w:rsidRDefault="00033AFC" w:rsidP="005E77B9">
            <w:pPr>
              <w:jc w:val="center"/>
              <w:rPr>
                <w:rFonts w:ascii="Times New Roman" w:hAnsi="Times New Roman"/>
                <w:b/>
                <w:sz w:val="20"/>
                <w:szCs w:val="20"/>
              </w:rPr>
            </w:pPr>
            <w:r w:rsidRPr="005E77B9">
              <w:rPr>
                <w:rFonts w:ascii="Times New Roman" w:hAnsi="Times New Roman"/>
                <w:b/>
                <w:sz w:val="20"/>
                <w:szCs w:val="20"/>
              </w:rPr>
              <w:t>Province</w:t>
            </w:r>
          </w:p>
        </w:tc>
        <w:tc>
          <w:tcPr>
            <w:tcW w:w="2693" w:type="dxa"/>
            <w:gridSpan w:val="2"/>
            <w:shd w:val="clear" w:color="auto" w:fill="auto"/>
            <w:vAlign w:val="center"/>
          </w:tcPr>
          <w:p w14:paraId="29ADD875" w14:textId="77777777" w:rsidR="00033AFC" w:rsidRPr="005E77B9" w:rsidRDefault="00033AFC" w:rsidP="005E77B9">
            <w:pPr>
              <w:jc w:val="center"/>
              <w:rPr>
                <w:rFonts w:ascii="Times New Roman" w:hAnsi="Times New Roman"/>
                <w:b/>
                <w:sz w:val="20"/>
                <w:szCs w:val="20"/>
              </w:rPr>
            </w:pPr>
            <w:r w:rsidRPr="005E77B9">
              <w:rPr>
                <w:rFonts w:ascii="Times New Roman" w:hAnsi="Times New Roman"/>
                <w:b/>
                <w:sz w:val="20"/>
                <w:szCs w:val="20"/>
              </w:rPr>
              <w:t>Estuarine ecosystems</w:t>
            </w:r>
          </w:p>
        </w:tc>
        <w:tc>
          <w:tcPr>
            <w:tcW w:w="3118" w:type="dxa"/>
            <w:gridSpan w:val="2"/>
            <w:shd w:val="clear" w:color="auto" w:fill="auto"/>
            <w:vAlign w:val="center"/>
          </w:tcPr>
          <w:p w14:paraId="0D55CEF5" w14:textId="77777777" w:rsidR="00033AFC" w:rsidRPr="005E77B9" w:rsidRDefault="00033AFC" w:rsidP="005E77B9">
            <w:pPr>
              <w:jc w:val="center"/>
              <w:rPr>
                <w:rFonts w:ascii="Times New Roman" w:hAnsi="Times New Roman"/>
                <w:b/>
                <w:sz w:val="20"/>
                <w:szCs w:val="20"/>
              </w:rPr>
            </w:pPr>
            <w:r>
              <w:rPr>
                <w:rFonts w:ascii="Times New Roman" w:hAnsi="Times New Roman"/>
                <w:b/>
                <w:sz w:val="20"/>
                <w:szCs w:val="20"/>
              </w:rPr>
              <w:t>Inshore</w:t>
            </w:r>
            <w:r w:rsidRPr="005E77B9">
              <w:rPr>
                <w:rFonts w:ascii="Times New Roman" w:hAnsi="Times New Roman"/>
                <w:b/>
                <w:sz w:val="20"/>
                <w:szCs w:val="20"/>
              </w:rPr>
              <w:t xml:space="preserve"> and coastal ecosystems</w:t>
            </w:r>
          </w:p>
        </w:tc>
      </w:tr>
      <w:tr w:rsidR="00033AFC" w:rsidRPr="005E77B9" w14:paraId="230D9251" w14:textId="77777777" w:rsidTr="00AC5422">
        <w:tc>
          <w:tcPr>
            <w:tcW w:w="1560" w:type="dxa"/>
            <w:vMerge/>
            <w:shd w:val="clear" w:color="auto" w:fill="auto"/>
            <w:vAlign w:val="center"/>
          </w:tcPr>
          <w:p w14:paraId="56491496" w14:textId="77777777" w:rsidR="00033AFC" w:rsidRPr="005E77B9" w:rsidRDefault="00033AFC" w:rsidP="005E77B9">
            <w:pPr>
              <w:jc w:val="center"/>
              <w:rPr>
                <w:rFonts w:ascii="Times New Roman" w:hAnsi="Times New Roman"/>
                <w:b/>
                <w:sz w:val="20"/>
                <w:szCs w:val="20"/>
              </w:rPr>
            </w:pPr>
          </w:p>
        </w:tc>
        <w:tc>
          <w:tcPr>
            <w:tcW w:w="1417" w:type="dxa"/>
            <w:shd w:val="clear" w:color="auto" w:fill="auto"/>
            <w:vAlign w:val="center"/>
          </w:tcPr>
          <w:p w14:paraId="4CA7A07F" w14:textId="77777777" w:rsidR="00033AFC" w:rsidRPr="005E77B9" w:rsidRDefault="00033AFC" w:rsidP="005E77B9">
            <w:pPr>
              <w:jc w:val="center"/>
              <w:rPr>
                <w:rFonts w:ascii="Times New Roman" w:hAnsi="Times New Roman"/>
                <w:b/>
                <w:sz w:val="20"/>
                <w:szCs w:val="20"/>
              </w:rPr>
            </w:pPr>
            <w:r w:rsidRPr="005E77B9">
              <w:rPr>
                <w:rFonts w:ascii="Times New Roman" w:hAnsi="Times New Roman"/>
                <w:b/>
                <w:sz w:val="20"/>
                <w:szCs w:val="20"/>
              </w:rPr>
              <w:t>No. Estuaries CR+EN</w:t>
            </w:r>
          </w:p>
        </w:tc>
        <w:tc>
          <w:tcPr>
            <w:tcW w:w="1276" w:type="dxa"/>
            <w:shd w:val="clear" w:color="auto" w:fill="auto"/>
            <w:vAlign w:val="center"/>
          </w:tcPr>
          <w:p w14:paraId="55C51874" w14:textId="77777777" w:rsidR="00033AFC" w:rsidRPr="005E77B9" w:rsidRDefault="00033AFC" w:rsidP="005E77B9">
            <w:pPr>
              <w:jc w:val="center"/>
              <w:rPr>
                <w:rFonts w:ascii="Times New Roman" w:hAnsi="Times New Roman"/>
                <w:b/>
                <w:sz w:val="20"/>
                <w:szCs w:val="20"/>
              </w:rPr>
            </w:pPr>
            <w:r w:rsidRPr="005E77B9">
              <w:rPr>
                <w:rFonts w:ascii="Times New Roman" w:hAnsi="Times New Roman"/>
                <w:b/>
                <w:sz w:val="20"/>
                <w:szCs w:val="20"/>
              </w:rPr>
              <w:t>% Estuaries CR+EN</w:t>
            </w:r>
          </w:p>
        </w:tc>
        <w:tc>
          <w:tcPr>
            <w:tcW w:w="1559" w:type="dxa"/>
            <w:shd w:val="clear" w:color="auto" w:fill="auto"/>
            <w:vAlign w:val="center"/>
          </w:tcPr>
          <w:p w14:paraId="0547FEB3" w14:textId="77777777" w:rsidR="00033AFC" w:rsidRPr="005E77B9" w:rsidRDefault="00033AFC" w:rsidP="005E77B9">
            <w:pPr>
              <w:jc w:val="center"/>
              <w:rPr>
                <w:rFonts w:ascii="Times New Roman" w:hAnsi="Times New Roman"/>
                <w:b/>
                <w:sz w:val="20"/>
                <w:szCs w:val="20"/>
              </w:rPr>
            </w:pPr>
            <w:r w:rsidRPr="005E77B9">
              <w:rPr>
                <w:rFonts w:ascii="Times New Roman" w:hAnsi="Times New Roman"/>
                <w:b/>
                <w:sz w:val="20"/>
                <w:szCs w:val="20"/>
              </w:rPr>
              <w:t>Habitat Types CR+EN</w:t>
            </w:r>
          </w:p>
        </w:tc>
        <w:tc>
          <w:tcPr>
            <w:tcW w:w="1559" w:type="dxa"/>
            <w:shd w:val="clear" w:color="auto" w:fill="auto"/>
            <w:vAlign w:val="center"/>
          </w:tcPr>
          <w:p w14:paraId="3602C35D" w14:textId="77777777" w:rsidR="00033AFC" w:rsidRPr="005E77B9" w:rsidRDefault="00033AFC" w:rsidP="005E77B9">
            <w:pPr>
              <w:jc w:val="center"/>
              <w:rPr>
                <w:rFonts w:ascii="Times New Roman" w:hAnsi="Times New Roman"/>
                <w:b/>
                <w:sz w:val="20"/>
                <w:szCs w:val="20"/>
              </w:rPr>
            </w:pPr>
            <w:r w:rsidRPr="005E77B9">
              <w:rPr>
                <w:rFonts w:ascii="Times New Roman" w:hAnsi="Times New Roman"/>
                <w:b/>
                <w:sz w:val="20"/>
                <w:szCs w:val="20"/>
              </w:rPr>
              <w:t>% Habitat Types CR+EN</w:t>
            </w:r>
          </w:p>
        </w:tc>
      </w:tr>
      <w:tr w:rsidR="00033AFC" w:rsidRPr="005E77B9" w14:paraId="494E5A5E" w14:textId="77777777" w:rsidTr="00AC5422">
        <w:tc>
          <w:tcPr>
            <w:tcW w:w="1560" w:type="dxa"/>
            <w:shd w:val="clear" w:color="auto" w:fill="auto"/>
          </w:tcPr>
          <w:p w14:paraId="5AB2E47F" w14:textId="77777777" w:rsidR="00033AFC" w:rsidRPr="009A214F" w:rsidRDefault="00033AFC" w:rsidP="00DA703D">
            <w:pPr>
              <w:rPr>
                <w:rFonts w:ascii="Times New Roman" w:hAnsi="Times New Roman"/>
                <w:sz w:val="20"/>
                <w:szCs w:val="20"/>
              </w:rPr>
            </w:pPr>
            <w:r w:rsidRPr="009A214F">
              <w:rPr>
                <w:rFonts w:ascii="Times New Roman" w:hAnsi="Times New Roman"/>
                <w:sz w:val="20"/>
                <w:szCs w:val="20"/>
              </w:rPr>
              <w:t>E</w:t>
            </w:r>
            <w:r>
              <w:rPr>
                <w:rFonts w:ascii="Times New Roman" w:hAnsi="Times New Roman"/>
                <w:sz w:val="20"/>
                <w:szCs w:val="20"/>
              </w:rPr>
              <w:t xml:space="preserve">astern </w:t>
            </w:r>
            <w:r w:rsidRPr="009A214F">
              <w:rPr>
                <w:rFonts w:ascii="Times New Roman" w:hAnsi="Times New Roman"/>
                <w:sz w:val="20"/>
                <w:szCs w:val="20"/>
              </w:rPr>
              <w:t>C</w:t>
            </w:r>
            <w:r>
              <w:rPr>
                <w:rFonts w:ascii="Times New Roman" w:hAnsi="Times New Roman"/>
                <w:sz w:val="20"/>
                <w:szCs w:val="20"/>
              </w:rPr>
              <w:t>ape</w:t>
            </w:r>
          </w:p>
        </w:tc>
        <w:tc>
          <w:tcPr>
            <w:tcW w:w="1417" w:type="dxa"/>
            <w:shd w:val="clear" w:color="auto" w:fill="auto"/>
          </w:tcPr>
          <w:p w14:paraId="1BF4C962"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13</w:t>
            </w:r>
          </w:p>
        </w:tc>
        <w:tc>
          <w:tcPr>
            <w:tcW w:w="1276" w:type="dxa"/>
            <w:shd w:val="clear" w:color="auto" w:fill="auto"/>
          </w:tcPr>
          <w:p w14:paraId="18DE8800"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8</w:t>
            </w:r>
          </w:p>
        </w:tc>
        <w:tc>
          <w:tcPr>
            <w:tcW w:w="1559" w:type="dxa"/>
            <w:shd w:val="clear" w:color="auto" w:fill="auto"/>
          </w:tcPr>
          <w:p w14:paraId="2C1421D9" w14:textId="77777777" w:rsidR="00033AFC" w:rsidRPr="005E77B9" w:rsidRDefault="00C35595" w:rsidP="005E77B9">
            <w:pPr>
              <w:jc w:val="right"/>
              <w:rPr>
                <w:rFonts w:ascii="Times New Roman" w:hAnsi="Times New Roman"/>
                <w:sz w:val="20"/>
                <w:szCs w:val="20"/>
              </w:rPr>
            </w:pPr>
            <w:r>
              <w:rPr>
                <w:rFonts w:ascii="Times New Roman" w:hAnsi="Times New Roman"/>
                <w:sz w:val="20"/>
                <w:szCs w:val="20"/>
              </w:rPr>
              <w:t>3</w:t>
            </w:r>
          </w:p>
        </w:tc>
        <w:tc>
          <w:tcPr>
            <w:tcW w:w="1559" w:type="dxa"/>
            <w:shd w:val="clear" w:color="auto" w:fill="auto"/>
          </w:tcPr>
          <w:p w14:paraId="1B633E01" w14:textId="77777777" w:rsidR="00033AFC" w:rsidRPr="005E77B9" w:rsidRDefault="00C35595" w:rsidP="005E77B9">
            <w:pPr>
              <w:jc w:val="right"/>
              <w:rPr>
                <w:rFonts w:ascii="Times New Roman" w:hAnsi="Times New Roman"/>
                <w:sz w:val="20"/>
                <w:szCs w:val="20"/>
              </w:rPr>
            </w:pPr>
            <w:r>
              <w:rPr>
                <w:rFonts w:ascii="Times New Roman" w:hAnsi="Times New Roman"/>
                <w:sz w:val="20"/>
                <w:szCs w:val="20"/>
              </w:rPr>
              <w:t>20</w:t>
            </w:r>
          </w:p>
        </w:tc>
      </w:tr>
      <w:tr w:rsidR="00033AFC" w:rsidRPr="005E77B9" w14:paraId="082148F8" w14:textId="77777777" w:rsidTr="00AC5422">
        <w:tc>
          <w:tcPr>
            <w:tcW w:w="1560" w:type="dxa"/>
            <w:shd w:val="clear" w:color="auto" w:fill="auto"/>
          </w:tcPr>
          <w:p w14:paraId="5DEDB637" w14:textId="77777777" w:rsidR="00033AFC" w:rsidRPr="009A214F" w:rsidRDefault="00033AFC" w:rsidP="00DA703D">
            <w:pPr>
              <w:rPr>
                <w:rFonts w:ascii="Times New Roman" w:hAnsi="Times New Roman"/>
                <w:sz w:val="20"/>
                <w:szCs w:val="20"/>
              </w:rPr>
            </w:pPr>
            <w:r w:rsidRPr="009A214F">
              <w:rPr>
                <w:rFonts w:ascii="Times New Roman" w:hAnsi="Times New Roman"/>
                <w:sz w:val="20"/>
                <w:szCs w:val="20"/>
              </w:rPr>
              <w:t>F</w:t>
            </w:r>
            <w:r>
              <w:rPr>
                <w:rFonts w:ascii="Times New Roman" w:hAnsi="Times New Roman"/>
                <w:sz w:val="20"/>
                <w:szCs w:val="20"/>
              </w:rPr>
              <w:t xml:space="preserve">ree </w:t>
            </w:r>
            <w:r w:rsidRPr="009A214F">
              <w:rPr>
                <w:rFonts w:ascii="Times New Roman" w:hAnsi="Times New Roman"/>
                <w:sz w:val="20"/>
                <w:szCs w:val="20"/>
              </w:rPr>
              <w:t>S</w:t>
            </w:r>
            <w:r>
              <w:rPr>
                <w:rFonts w:ascii="Times New Roman" w:hAnsi="Times New Roman"/>
                <w:sz w:val="20"/>
                <w:szCs w:val="20"/>
              </w:rPr>
              <w:t>tate</w:t>
            </w:r>
          </w:p>
        </w:tc>
        <w:tc>
          <w:tcPr>
            <w:tcW w:w="1417" w:type="dxa"/>
            <w:shd w:val="clear" w:color="auto" w:fill="auto"/>
          </w:tcPr>
          <w:p w14:paraId="037455AB"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w:t>
            </w:r>
          </w:p>
        </w:tc>
        <w:tc>
          <w:tcPr>
            <w:tcW w:w="1276" w:type="dxa"/>
            <w:shd w:val="clear" w:color="auto" w:fill="auto"/>
          </w:tcPr>
          <w:p w14:paraId="21073400"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w:t>
            </w:r>
          </w:p>
        </w:tc>
        <w:tc>
          <w:tcPr>
            <w:tcW w:w="1559" w:type="dxa"/>
            <w:shd w:val="clear" w:color="auto" w:fill="auto"/>
          </w:tcPr>
          <w:p w14:paraId="2C62A44A"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w:t>
            </w:r>
          </w:p>
        </w:tc>
        <w:tc>
          <w:tcPr>
            <w:tcW w:w="1559" w:type="dxa"/>
            <w:shd w:val="clear" w:color="auto" w:fill="auto"/>
          </w:tcPr>
          <w:p w14:paraId="5F457EE0"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w:t>
            </w:r>
          </w:p>
        </w:tc>
      </w:tr>
      <w:tr w:rsidR="00033AFC" w:rsidRPr="005E77B9" w14:paraId="43EB17FC" w14:textId="77777777" w:rsidTr="00AC5422">
        <w:tc>
          <w:tcPr>
            <w:tcW w:w="1560" w:type="dxa"/>
            <w:shd w:val="clear" w:color="auto" w:fill="auto"/>
          </w:tcPr>
          <w:p w14:paraId="7FF913A7" w14:textId="77777777" w:rsidR="00033AFC" w:rsidRPr="009A214F" w:rsidRDefault="00033AFC" w:rsidP="00DA703D">
            <w:pPr>
              <w:rPr>
                <w:rFonts w:ascii="Times New Roman" w:hAnsi="Times New Roman"/>
                <w:sz w:val="20"/>
                <w:szCs w:val="20"/>
              </w:rPr>
            </w:pPr>
            <w:r>
              <w:rPr>
                <w:rFonts w:ascii="Times New Roman" w:hAnsi="Times New Roman"/>
                <w:sz w:val="20"/>
                <w:szCs w:val="20"/>
              </w:rPr>
              <w:t>Gauteng</w:t>
            </w:r>
          </w:p>
        </w:tc>
        <w:tc>
          <w:tcPr>
            <w:tcW w:w="1417" w:type="dxa"/>
            <w:shd w:val="clear" w:color="auto" w:fill="auto"/>
          </w:tcPr>
          <w:p w14:paraId="1173EB67"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w:t>
            </w:r>
          </w:p>
        </w:tc>
        <w:tc>
          <w:tcPr>
            <w:tcW w:w="1276" w:type="dxa"/>
            <w:shd w:val="clear" w:color="auto" w:fill="auto"/>
          </w:tcPr>
          <w:p w14:paraId="271A7A1A"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w:t>
            </w:r>
          </w:p>
        </w:tc>
        <w:tc>
          <w:tcPr>
            <w:tcW w:w="1559" w:type="dxa"/>
            <w:shd w:val="clear" w:color="auto" w:fill="auto"/>
          </w:tcPr>
          <w:p w14:paraId="3DCB0D50"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w:t>
            </w:r>
          </w:p>
        </w:tc>
        <w:tc>
          <w:tcPr>
            <w:tcW w:w="1559" w:type="dxa"/>
            <w:shd w:val="clear" w:color="auto" w:fill="auto"/>
          </w:tcPr>
          <w:p w14:paraId="31CA960C"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w:t>
            </w:r>
          </w:p>
        </w:tc>
      </w:tr>
      <w:tr w:rsidR="00033AFC" w:rsidRPr="005E77B9" w14:paraId="6F7BA80C" w14:textId="77777777" w:rsidTr="00AC5422">
        <w:tc>
          <w:tcPr>
            <w:tcW w:w="1560" w:type="dxa"/>
            <w:shd w:val="clear" w:color="auto" w:fill="auto"/>
          </w:tcPr>
          <w:p w14:paraId="2D03FF48" w14:textId="77777777" w:rsidR="00033AFC" w:rsidRPr="009A214F" w:rsidRDefault="00033AFC" w:rsidP="00DA703D">
            <w:pPr>
              <w:rPr>
                <w:rFonts w:ascii="Times New Roman" w:hAnsi="Times New Roman"/>
                <w:sz w:val="20"/>
                <w:szCs w:val="20"/>
              </w:rPr>
            </w:pPr>
            <w:r>
              <w:rPr>
                <w:rFonts w:ascii="Times New Roman" w:hAnsi="Times New Roman"/>
                <w:sz w:val="20"/>
                <w:szCs w:val="20"/>
              </w:rPr>
              <w:t>KwaZulu-Natal</w:t>
            </w:r>
          </w:p>
        </w:tc>
        <w:tc>
          <w:tcPr>
            <w:tcW w:w="1417" w:type="dxa"/>
            <w:shd w:val="clear" w:color="auto" w:fill="auto"/>
          </w:tcPr>
          <w:p w14:paraId="0D6533BE"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21</w:t>
            </w:r>
          </w:p>
        </w:tc>
        <w:tc>
          <w:tcPr>
            <w:tcW w:w="1276" w:type="dxa"/>
            <w:shd w:val="clear" w:color="auto" w:fill="auto"/>
          </w:tcPr>
          <w:p w14:paraId="7E7EB78B"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28</w:t>
            </w:r>
          </w:p>
        </w:tc>
        <w:tc>
          <w:tcPr>
            <w:tcW w:w="1559" w:type="dxa"/>
            <w:shd w:val="clear" w:color="auto" w:fill="auto"/>
          </w:tcPr>
          <w:p w14:paraId="5E544030" w14:textId="77777777" w:rsidR="00033AFC" w:rsidRPr="005E77B9" w:rsidRDefault="00C35595" w:rsidP="005E77B9">
            <w:pPr>
              <w:jc w:val="right"/>
              <w:rPr>
                <w:rFonts w:ascii="Times New Roman" w:hAnsi="Times New Roman"/>
                <w:sz w:val="20"/>
                <w:szCs w:val="20"/>
              </w:rPr>
            </w:pPr>
            <w:r>
              <w:rPr>
                <w:rFonts w:ascii="Times New Roman" w:hAnsi="Times New Roman"/>
                <w:sz w:val="20"/>
                <w:szCs w:val="20"/>
              </w:rPr>
              <w:t>3</w:t>
            </w:r>
          </w:p>
        </w:tc>
        <w:tc>
          <w:tcPr>
            <w:tcW w:w="1559" w:type="dxa"/>
            <w:shd w:val="clear" w:color="auto" w:fill="auto"/>
          </w:tcPr>
          <w:p w14:paraId="612F5278" w14:textId="77777777" w:rsidR="00033AFC" w:rsidRPr="005E77B9" w:rsidRDefault="00C35595" w:rsidP="005E77B9">
            <w:pPr>
              <w:jc w:val="right"/>
              <w:rPr>
                <w:rFonts w:ascii="Times New Roman" w:hAnsi="Times New Roman"/>
                <w:sz w:val="20"/>
                <w:szCs w:val="20"/>
              </w:rPr>
            </w:pPr>
            <w:r>
              <w:rPr>
                <w:rFonts w:ascii="Times New Roman" w:hAnsi="Times New Roman"/>
                <w:sz w:val="20"/>
                <w:szCs w:val="20"/>
              </w:rPr>
              <w:t>9</w:t>
            </w:r>
          </w:p>
        </w:tc>
      </w:tr>
      <w:tr w:rsidR="00033AFC" w:rsidRPr="005E77B9" w14:paraId="1D5A436C" w14:textId="77777777" w:rsidTr="00AC5422">
        <w:tc>
          <w:tcPr>
            <w:tcW w:w="1560" w:type="dxa"/>
            <w:shd w:val="clear" w:color="auto" w:fill="auto"/>
          </w:tcPr>
          <w:p w14:paraId="75EAC81F" w14:textId="77777777" w:rsidR="00033AFC" w:rsidRPr="009A214F" w:rsidRDefault="00033AFC" w:rsidP="00DA703D">
            <w:pPr>
              <w:rPr>
                <w:rFonts w:ascii="Times New Roman" w:hAnsi="Times New Roman"/>
                <w:sz w:val="20"/>
                <w:szCs w:val="20"/>
              </w:rPr>
            </w:pPr>
            <w:r>
              <w:rPr>
                <w:rFonts w:ascii="Times New Roman" w:hAnsi="Times New Roman"/>
                <w:sz w:val="20"/>
                <w:szCs w:val="20"/>
              </w:rPr>
              <w:t>Limpopo</w:t>
            </w:r>
          </w:p>
        </w:tc>
        <w:tc>
          <w:tcPr>
            <w:tcW w:w="1417" w:type="dxa"/>
            <w:shd w:val="clear" w:color="auto" w:fill="auto"/>
          </w:tcPr>
          <w:p w14:paraId="4B0C3F87"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w:t>
            </w:r>
          </w:p>
        </w:tc>
        <w:tc>
          <w:tcPr>
            <w:tcW w:w="1276" w:type="dxa"/>
            <w:shd w:val="clear" w:color="auto" w:fill="auto"/>
          </w:tcPr>
          <w:p w14:paraId="2FEDF808"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w:t>
            </w:r>
          </w:p>
        </w:tc>
        <w:tc>
          <w:tcPr>
            <w:tcW w:w="1559" w:type="dxa"/>
            <w:shd w:val="clear" w:color="auto" w:fill="auto"/>
          </w:tcPr>
          <w:p w14:paraId="57512A83"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w:t>
            </w:r>
          </w:p>
        </w:tc>
        <w:tc>
          <w:tcPr>
            <w:tcW w:w="1559" w:type="dxa"/>
            <w:shd w:val="clear" w:color="auto" w:fill="auto"/>
          </w:tcPr>
          <w:p w14:paraId="5FD8DB19"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w:t>
            </w:r>
          </w:p>
        </w:tc>
      </w:tr>
      <w:tr w:rsidR="00033AFC" w:rsidRPr="005E77B9" w14:paraId="78B29104" w14:textId="77777777" w:rsidTr="00AC5422">
        <w:tc>
          <w:tcPr>
            <w:tcW w:w="1560" w:type="dxa"/>
            <w:shd w:val="clear" w:color="auto" w:fill="auto"/>
          </w:tcPr>
          <w:p w14:paraId="2AD94AF2" w14:textId="77777777" w:rsidR="00033AFC" w:rsidRPr="009A214F" w:rsidRDefault="00033AFC" w:rsidP="00DA703D">
            <w:pPr>
              <w:rPr>
                <w:rFonts w:ascii="Times New Roman" w:hAnsi="Times New Roman"/>
                <w:sz w:val="20"/>
                <w:szCs w:val="20"/>
              </w:rPr>
            </w:pPr>
            <w:r>
              <w:rPr>
                <w:rFonts w:ascii="Times New Roman" w:hAnsi="Times New Roman"/>
                <w:sz w:val="20"/>
                <w:szCs w:val="20"/>
              </w:rPr>
              <w:t>Mpumalanga</w:t>
            </w:r>
          </w:p>
        </w:tc>
        <w:tc>
          <w:tcPr>
            <w:tcW w:w="1417" w:type="dxa"/>
            <w:shd w:val="clear" w:color="auto" w:fill="auto"/>
          </w:tcPr>
          <w:p w14:paraId="6D1CEF0B"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w:t>
            </w:r>
          </w:p>
        </w:tc>
        <w:tc>
          <w:tcPr>
            <w:tcW w:w="1276" w:type="dxa"/>
            <w:shd w:val="clear" w:color="auto" w:fill="auto"/>
          </w:tcPr>
          <w:p w14:paraId="0A0B5DA1"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w:t>
            </w:r>
          </w:p>
        </w:tc>
        <w:tc>
          <w:tcPr>
            <w:tcW w:w="1559" w:type="dxa"/>
            <w:shd w:val="clear" w:color="auto" w:fill="auto"/>
          </w:tcPr>
          <w:p w14:paraId="71139ADD"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w:t>
            </w:r>
          </w:p>
        </w:tc>
        <w:tc>
          <w:tcPr>
            <w:tcW w:w="1559" w:type="dxa"/>
            <w:shd w:val="clear" w:color="auto" w:fill="auto"/>
          </w:tcPr>
          <w:p w14:paraId="18290507"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w:t>
            </w:r>
          </w:p>
        </w:tc>
      </w:tr>
      <w:tr w:rsidR="00033AFC" w:rsidRPr="005E77B9" w14:paraId="6F44007D" w14:textId="77777777" w:rsidTr="00AC5422">
        <w:tc>
          <w:tcPr>
            <w:tcW w:w="1560" w:type="dxa"/>
            <w:shd w:val="clear" w:color="auto" w:fill="auto"/>
          </w:tcPr>
          <w:p w14:paraId="75723E7C" w14:textId="77777777" w:rsidR="00033AFC" w:rsidRPr="009A214F" w:rsidRDefault="00033AFC" w:rsidP="00DA703D">
            <w:pPr>
              <w:rPr>
                <w:rFonts w:ascii="Times New Roman" w:hAnsi="Times New Roman"/>
                <w:sz w:val="20"/>
                <w:szCs w:val="20"/>
              </w:rPr>
            </w:pPr>
            <w:r>
              <w:rPr>
                <w:rFonts w:ascii="Times New Roman" w:hAnsi="Times New Roman"/>
                <w:sz w:val="20"/>
                <w:szCs w:val="20"/>
              </w:rPr>
              <w:t>Northern Cape</w:t>
            </w:r>
          </w:p>
        </w:tc>
        <w:tc>
          <w:tcPr>
            <w:tcW w:w="1417" w:type="dxa"/>
            <w:shd w:val="clear" w:color="auto" w:fill="auto"/>
          </w:tcPr>
          <w:p w14:paraId="3AD41AF3"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2</w:t>
            </w:r>
          </w:p>
        </w:tc>
        <w:tc>
          <w:tcPr>
            <w:tcW w:w="1276" w:type="dxa"/>
            <w:shd w:val="clear" w:color="auto" w:fill="auto"/>
          </w:tcPr>
          <w:p w14:paraId="761AB883"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50</w:t>
            </w:r>
          </w:p>
        </w:tc>
        <w:tc>
          <w:tcPr>
            <w:tcW w:w="1559" w:type="dxa"/>
            <w:shd w:val="clear" w:color="auto" w:fill="auto"/>
          </w:tcPr>
          <w:p w14:paraId="7A256A6E" w14:textId="77777777" w:rsidR="00033AFC" w:rsidRPr="005E77B9" w:rsidRDefault="00C35595" w:rsidP="005E77B9">
            <w:pPr>
              <w:jc w:val="right"/>
              <w:rPr>
                <w:rFonts w:ascii="Times New Roman" w:hAnsi="Times New Roman"/>
                <w:sz w:val="20"/>
                <w:szCs w:val="20"/>
              </w:rPr>
            </w:pPr>
            <w:r>
              <w:rPr>
                <w:rFonts w:ascii="Times New Roman" w:hAnsi="Times New Roman"/>
                <w:sz w:val="20"/>
                <w:szCs w:val="20"/>
              </w:rPr>
              <w:t>14</w:t>
            </w:r>
          </w:p>
        </w:tc>
        <w:tc>
          <w:tcPr>
            <w:tcW w:w="1559" w:type="dxa"/>
            <w:shd w:val="clear" w:color="auto" w:fill="auto"/>
          </w:tcPr>
          <w:p w14:paraId="0870ED15" w14:textId="77777777" w:rsidR="00033AFC" w:rsidRPr="005E77B9" w:rsidRDefault="00C35595" w:rsidP="005E77B9">
            <w:pPr>
              <w:jc w:val="right"/>
              <w:rPr>
                <w:rFonts w:ascii="Times New Roman" w:hAnsi="Times New Roman"/>
                <w:sz w:val="20"/>
                <w:szCs w:val="20"/>
              </w:rPr>
            </w:pPr>
            <w:r>
              <w:rPr>
                <w:rFonts w:ascii="Times New Roman" w:hAnsi="Times New Roman"/>
                <w:sz w:val="20"/>
                <w:szCs w:val="20"/>
              </w:rPr>
              <w:t>48</w:t>
            </w:r>
          </w:p>
        </w:tc>
      </w:tr>
      <w:tr w:rsidR="00033AFC" w:rsidRPr="005E77B9" w14:paraId="67046946" w14:textId="77777777" w:rsidTr="00AC5422">
        <w:tc>
          <w:tcPr>
            <w:tcW w:w="1560" w:type="dxa"/>
            <w:shd w:val="clear" w:color="auto" w:fill="auto"/>
          </w:tcPr>
          <w:p w14:paraId="1ED3AEA7" w14:textId="77777777" w:rsidR="00033AFC" w:rsidRPr="009A214F" w:rsidRDefault="00033AFC" w:rsidP="00DA703D">
            <w:pPr>
              <w:rPr>
                <w:rFonts w:ascii="Times New Roman" w:hAnsi="Times New Roman"/>
                <w:sz w:val="20"/>
                <w:szCs w:val="20"/>
              </w:rPr>
            </w:pPr>
            <w:r>
              <w:rPr>
                <w:rFonts w:ascii="Times New Roman" w:hAnsi="Times New Roman"/>
                <w:sz w:val="20"/>
                <w:szCs w:val="20"/>
              </w:rPr>
              <w:t>North West</w:t>
            </w:r>
          </w:p>
        </w:tc>
        <w:tc>
          <w:tcPr>
            <w:tcW w:w="1417" w:type="dxa"/>
            <w:shd w:val="clear" w:color="auto" w:fill="auto"/>
          </w:tcPr>
          <w:p w14:paraId="39DFFE3B"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w:t>
            </w:r>
          </w:p>
        </w:tc>
        <w:tc>
          <w:tcPr>
            <w:tcW w:w="1276" w:type="dxa"/>
            <w:shd w:val="clear" w:color="auto" w:fill="auto"/>
          </w:tcPr>
          <w:p w14:paraId="6128F4CC"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w:t>
            </w:r>
          </w:p>
        </w:tc>
        <w:tc>
          <w:tcPr>
            <w:tcW w:w="1559" w:type="dxa"/>
            <w:shd w:val="clear" w:color="auto" w:fill="auto"/>
          </w:tcPr>
          <w:p w14:paraId="7B442E5E"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w:t>
            </w:r>
          </w:p>
        </w:tc>
        <w:tc>
          <w:tcPr>
            <w:tcW w:w="1559" w:type="dxa"/>
            <w:shd w:val="clear" w:color="auto" w:fill="auto"/>
          </w:tcPr>
          <w:p w14:paraId="01B3BA72"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w:t>
            </w:r>
          </w:p>
        </w:tc>
      </w:tr>
      <w:tr w:rsidR="00033AFC" w:rsidRPr="005E77B9" w14:paraId="6FFF8C72" w14:textId="77777777" w:rsidTr="00AC5422">
        <w:tc>
          <w:tcPr>
            <w:tcW w:w="1560" w:type="dxa"/>
            <w:shd w:val="clear" w:color="auto" w:fill="auto"/>
          </w:tcPr>
          <w:p w14:paraId="2F4795AC" w14:textId="77777777" w:rsidR="00033AFC" w:rsidRPr="009A214F" w:rsidRDefault="00033AFC" w:rsidP="00DA703D">
            <w:pPr>
              <w:rPr>
                <w:rFonts w:ascii="Times New Roman" w:hAnsi="Times New Roman"/>
                <w:sz w:val="20"/>
                <w:szCs w:val="20"/>
              </w:rPr>
            </w:pPr>
            <w:r w:rsidRPr="009A214F">
              <w:rPr>
                <w:rFonts w:ascii="Times New Roman" w:hAnsi="Times New Roman"/>
                <w:sz w:val="20"/>
                <w:szCs w:val="20"/>
              </w:rPr>
              <w:t>W</w:t>
            </w:r>
            <w:r>
              <w:rPr>
                <w:rFonts w:ascii="Times New Roman" w:hAnsi="Times New Roman"/>
                <w:sz w:val="20"/>
                <w:szCs w:val="20"/>
              </w:rPr>
              <w:t xml:space="preserve">estern </w:t>
            </w:r>
            <w:r w:rsidRPr="009A214F">
              <w:rPr>
                <w:rFonts w:ascii="Times New Roman" w:hAnsi="Times New Roman"/>
                <w:sz w:val="20"/>
                <w:szCs w:val="20"/>
              </w:rPr>
              <w:t>C</w:t>
            </w:r>
            <w:r>
              <w:rPr>
                <w:rFonts w:ascii="Times New Roman" w:hAnsi="Times New Roman"/>
                <w:sz w:val="20"/>
                <w:szCs w:val="20"/>
              </w:rPr>
              <w:t>ape</w:t>
            </w:r>
          </w:p>
        </w:tc>
        <w:tc>
          <w:tcPr>
            <w:tcW w:w="1417" w:type="dxa"/>
            <w:shd w:val="clear" w:color="auto" w:fill="auto"/>
          </w:tcPr>
          <w:p w14:paraId="6845BFE6"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27</w:t>
            </w:r>
          </w:p>
        </w:tc>
        <w:tc>
          <w:tcPr>
            <w:tcW w:w="1276" w:type="dxa"/>
            <w:shd w:val="clear" w:color="auto" w:fill="auto"/>
          </w:tcPr>
          <w:p w14:paraId="56DFC148" w14:textId="77777777" w:rsidR="00033AFC" w:rsidRPr="005E77B9" w:rsidRDefault="00033AFC" w:rsidP="005E77B9">
            <w:pPr>
              <w:jc w:val="right"/>
              <w:rPr>
                <w:rFonts w:ascii="Times New Roman" w:hAnsi="Times New Roman"/>
                <w:sz w:val="20"/>
                <w:szCs w:val="20"/>
              </w:rPr>
            </w:pPr>
            <w:r w:rsidRPr="005E77B9">
              <w:rPr>
                <w:rFonts w:ascii="Times New Roman" w:hAnsi="Times New Roman"/>
                <w:sz w:val="20"/>
                <w:szCs w:val="20"/>
              </w:rPr>
              <w:t>51</w:t>
            </w:r>
          </w:p>
        </w:tc>
        <w:tc>
          <w:tcPr>
            <w:tcW w:w="1559" w:type="dxa"/>
            <w:shd w:val="clear" w:color="auto" w:fill="auto"/>
          </w:tcPr>
          <w:p w14:paraId="6106C21E" w14:textId="77777777" w:rsidR="00033AFC" w:rsidRPr="005E77B9" w:rsidRDefault="00C35595" w:rsidP="005E77B9">
            <w:pPr>
              <w:jc w:val="right"/>
              <w:rPr>
                <w:rFonts w:ascii="Times New Roman" w:hAnsi="Times New Roman"/>
                <w:sz w:val="20"/>
                <w:szCs w:val="20"/>
              </w:rPr>
            </w:pPr>
            <w:r>
              <w:rPr>
                <w:rFonts w:ascii="Times New Roman" w:hAnsi="Times New Roman"/>
                <w:sz w:val="20"/>
                <w:szCs w:val="20"/>
              </w:rPr>
              <w:t>10</w:t>
            </w:r>
          </w:p>
        </w:tc>
        <w:tc>
          <w:tcPr>
            <w:tcW w:w="1559" w:type="dxa"/>
            <w:shd w:val="clear" w:color="auto" w:fill="auto"/>
          </w:tcPr>
          <w:p w14:paraId="5B51E65E" w14:textId="77777777" w:rsidR="00033AFC" w:rsidRPr="005E77B9" w:rsidRDefault="00C35595" w:rsidP="005E77B9">
            <w:pPr>
              <w:jc w:val="right"/>
              <w:rPr>
                <w:rFonts w:ascii="Times New Roman" w:hAnsi="Times New Roman"/>
                <w:sz w:val="20"/>
                <w:szCs w:val="20"/>
              </w:rPr>
            </w:pPr>
            <w:r>
              <w:rPr>
                <w:rFonts w:ascii="Times New Roman" w:hAnsi="Times New Roman"/>
                <w:sz w:val="20"/>
                <w:szCs w:val="20"/>
              </w:rPr>
              <w:t>33</w:t>
            </w:r>
          </w:p>
        </w:tc>
      </w:tr>
      <w:tr w:rsidR="00033AFC" w:rsidRPr="005E77B9" w14:paraId="70676EE9" w14:textId="77777777" w:rsidTr="00AC5422">
        <w:tc>
          <w:tcPr>
            <w:tcW w:w="1560" w:type="dxa"/>
            <w:shd w:val="clear" w:color="auto" w:fill="auto"/>
          </w:tcPr>
          <w:p w14:paraId="39BBEB9F" w14:textId="419E1316" w:rsidR="00033AFC" w:rsidRPr="005E77B9" w:rsidRDefault="00A56A74" w:rsidP="0062098F">
            <w:pPr>
              <w:rPr>
                <w:rFonts w:ascii="Times New Roman" w:hAnsi="Times New Roman"/>
                <w:i/>
                <w:sz w:val="20"/>
                <w:szCs w:val="20"/>
              </w:rPr>
            </w:pPr>
            <w:r>
              <w:rPr>
                <w:rFonts w:ascii="Times New Roman" w:hAnsi="Times New Roman"/>
                <w:i/>
                <w:sz w:val="20"/>
                <w:szCs w:val="20"/>
              </w:rPr>
              <w:t>South Africa</w:t>
            </w:r>
          </w:p>
        </w:tc>
        <w:tc>
          <w:tcPr>
            <w:tcW w:w="1417" w:type="dxa"/>
            <w:shd w:val="clear" w:color="auto" w:fill="auto"/>
          </w:tcPr>
          <w:p w14:paraId="794B167D" w14:textId="77777777" w:rsidR="00033AFC" w:rsidRPr="005E77B9" w:rsidRDefault="00033AFC" w:rsidP="005E77B9">
            <w:pPr>
              <w:jc w:val="right"/>
              <w:rPr>
                <w:rFonts w:ascii="Times New Roman" w:hAnsi="Times New Roman"/>
                <w:i/>
                <w:sz w:val="20"/>
                <w:szCs w:val="20"/>
              </w:rPr>
            </w:pPr>
            <w:r w:rsidRPr="005E77B9">
              <w:rPr>
                <w:rFonts w:ascii="Times New Roman" w:hAnsi="Times New Roman"/>
                <w:i/>
                <w:sz w:val="20"/>
                <w:szCs w:val="20"/>
              </w:rPr>
              <w:t>63</w:t>
            </w:r>
          </w:p>
        </w:tc>
        <w:tc>
          <w:tcPr>
            <w:tcW w:w="1276" w:type="dxa"/>
            <w:shd w:val="clear" w:color="auto" w:fill="auto"/>
          </w:tcPr>
          <w:p w14:paraId="50AAB08C" w14:textId="77777777" w:rsidR="00033AFC" w:rsidRPr="005E77B9" w:rsidRDefault="00033AFC" w:rsidP="005E77B9">
            <w:pPr>
              <w:jc w:val="right"/>
              <w:rPr>
                <w:rFonts w:ascii="Times New Roman" w:hAnsi="Times New Roman"/>
                <w:i/>
                <w:sz w:val="20"/>
                <w:szCs w:val="20"/>
              </w:rPr>
            </w:pPr>
            <w:r w:rsidRPr="005E77B9">
              <w:rPr>
                <w:rFonts w:ascii="Times New Roman" w:hAnsi="Times New Roman"/>
                <w:i/>
                <w:sz w:val="20"/>
                <w:szCs w:val="20"/>
              </w:rPr>
              <w:t>22</w:t>
            </w:r>
          </w:p>
        </w:tc>
        <w:tc>
          <w:tcPr>
            <w:tcW w:w="1559" w:type="dxa"/>
            <w:shd w:val="clear" w:color="auto" w:fill="auto"/>
          </w:tcPr>
          <w:p w14:paraId="3F43BD81" w14:textId="77777777" w:rsidR="00033AFC" w:rsidRPr="005E77B9" w:rsidRDefault="00C35595" w:rsidP="005E77B9">
            <w:pPr>
              <w:jc w:val="right"/>
              <w:rPr>
                <w:rFonts w:ascii="Times New Roman" w:hAnsi="Times New Roman"/>
                <w:i/>
                <w:sz w:val="20"/>
                <w:szCs w:val="20"/>
              </w:rPr>
            </w:pPr>
            <w:r>
              <w:rPr>
                <w:rFonts w:ascii="Times New Roman" w:hAnsi="Times New Roman"/>
                <w:i/>
                <w:sz w:val="20"/>
                <w:szCs w:val="20"/>
              </w:rPr>
              <w:t>30</w:t>
            </w:r>
          </w:p>
        </w:tc>
        <w:tc>
          <w:tcPr>
            <w:tcW w:w="1559" w:type="dxa"/>
            <w:shd w:val="clear" w:color="auto" w:fill="auto"/>
          </w:tcPr>
          <w:p w14:paraId="24C9E51E" w14:textId="77777777" w:rsidR="00033AFC" w:rsidRPr="005E77B9" w:rsidRDefault="00C35595" w:rsidP="005E77B9">
            <w:pPr>
              <w:jc w:val="right"/>
              <w:rPr>
                <w:rFonts w:ascii="Times New Roman" w:hAnsi="Times New Roman"/>
                <w:i/>
                <w:sz w:val="20"/>
                <w:szCs w:val="20"/>
              </w:rPr>
            </w:pPr>
            <w:r>
              <w:rPr>
                <w:rFonts w:ascii="Times New Roman" w:hAnsi="Times New Roman"/>
                <w:i/>
                <w:sz w:val="20"/>
                <w:szCs w:val="20"/>
              </w:rPr>
              <w:t>38</w:t>
            </w:r>
          </w:p>
        </w:tc>
      </w:tr>
    </w:tbl>
    <w:p w14:paraId="742E40F0" w14:textId="77777777" w:rsidR="00AE0484" w:rsidRDefault="00AE0484" w:rsidP="00D95ADA">
      <w:pPr>
        <w:spacing w:after="120" w:line="360" w:lineRule="auto"/>
        <w:jc w:val="both"/>
        <w:rPr>
          <w:rFonts w:ascii="Times New Roman" w:hAnsi="Times New Roman"/>
          <w:b/>
        </w:rPr>
      </w:pPr>
    </w:p>
    <w:p w14:paraId="7841201C" w14:textId="77777777" w:rsidR="0005242C" w:rsidRPr="0005242C" w:rsidRDefault="0005242C" w:rsidP="0005242C">
      <w:pPr>
        <w:spacing w:line="276" w:lineRule="auto"/>
        <w:jc w:val="both"/>
        <w:rPr>
          <w:rFonts w:ascii="Times New Roman" w:hAnsi="Times New Roman"/>
        </w:rPr>
      </w:pPr>
      <w:r w:rsidRPr="00D66E90">
        <w:rPr>
          <w:rFonts w:ascii="Times New Roman" w:hAnsi="Times New Roman"/>
        </w:rPr>
        <w:t xml:space="preserve">The updated planetary boundaries use the Biodiversity Intactness Index (BII), a measure of the </w:t>
      </w:r>
      <w:r>
        <w:rPr>
          <w:rFonts w:ascii="Times New Roman" w:hAnsi="Times New Roman"/>
        </w:rPr>
        <w:t>‘</w:t>
      </w:r>
      <w:r w:rsidRPr="00D66E90">
        <w:rPr>
          <w:rFonts w:ascii="Times New Roman" w:hAnsi="Times New Roman"/>
        </w:rPr>
        <w:t>average abundance of wild population relative to their reference populations</w:t>
      </w:r>
      <w:r>
        <w:rPr>
          <w:rFonts w:ascii="Times New Roman" w:hAnsi="Times New Roman"/>
        </w:rPr>
        <w:t>’</w:t>
      </w:r>
      <w:r w:rsidRPr="00D66E90">
        <w:rPr>
          <w:rFonts w:ascii="Times New Roman" w:hAnsi="Times New Roman"/>
        </w:rPr>
        <w:t xml:space="preserve"> </w:t>
      </w:r>
      <w:r w:rsidRPr="00D66E90">
        <w:rPr>
          <w:rFonts w:ascii="Times New Roman" w:hAnsi="Times New Roman"/>
        </w:rPr>
        <w:fldChar w:fldCharType="begin" w:fldLock="1"/>
      </w:r>
      <w:r>
        <w:rPr>
          <w:rFonts w:ascii="Times New Roman" w:hAnsi="Times New Roman"/>
        </w:rPr>
        <w:instrText>ADDIN CSL_CITATION { "citationItems" : [ { "id" : "ITEM-1", "itemData" : { "author" : [ { "dropping-particle" : "", "family" : "Biggs", "given" : "R", "non-dropping-particle" : "", "parse-names" : false, "suffix" : "" }, { "dropping-particle" : "", "family" : "Reyers", "given" : "B", "non-dropping-particle" : "", "parse-names" : false, "suffix" : "" }, { "dropping-particle" : "", "family" : "Scholes", "given" : "RJ", "non-dropping-particle" : "", "parse-names" : false, "suffix" : "" } ], "container-title" : "South African Journal of Science", "id" : "ITEM-1", "issue" : "July/August 2006", "issued" : { "date-parts" : [ [ "2006" ] ] }, "page" : "277-283", "title" : "A biodiversity Intactness score for South Africa", "type" : "article-journal", "volume" : "102" }, "uris" : [ "http://www.mendeley.com/documents/?uuid=4b23b521-21a7-4efc-bcf7-7747a0a48885" ] } ], "mendeley" : { "formattedCitation" : "(Biggs et al. 2006)", "plainTextFormattedCitation" : "(Biggs et al. 2006)", "previouslyFormattedCitation" : "(Biggs et al. 2006)" }, "properties" : { "noteIndex" : 0 }, "schema" : "https://github.com/citation-style-language/schema/raw/master/csl-citation.json" }</w:instrText>
      </w:r>
      <w:r w:rsidRPr="00D66E90">
        <w:rPr>
          <w:rFonts w:ascii="Times New Roman" w:hAnsi="Times New Roman"/>
        </w:rPr>
        <w:fldChar w:fldCharType="separate"/>
      </w:r>
      <w:r w:rsidRPr="002E72C4">
        <w:rPr>
          <w:rFonts w:ascii="Times New Roman" w:hAnsi="Times New Roman"/>
          <w:noProof/>
        </w:rPr>
        <w:t>(Biggs et al. 2006)</w:t>
      </w:r>
      <w:r w:rsidRPr="00D66E90">
        <w:rPr>
          <w:rFonts w:ascii="Times New Roman" w:hAnsi="Times New Roman"/>
        </w:rPr>
        <w:fldChar w:fldCharType="end"/>
      </w:r>
      <w:r w:rsidRPr="00D66E90">
        <w:rPr>
          <w:rFonts w:ascii="Times New Roman" w:hAnsi="Times New Roman"/>
        </w:rPr>
        <w:t>, for regional boundaries</w:t>
      </w:r>
      <w:r>
        <w:rPr>
          <w:rFonts w:ascii="Times New Roman" w:hAnsi="Times New Roman"/>
        </w:rPr>
        <w:t xml:space="preserve"> for </w:t>
      </w:r>
      <w:r w:rsidRPr="00BB2FA4">
        <w:rPr>
          <w:rFonts w:ascii="Times New Roman" w:hAnsi="Times New Roman"/>
        </w:rPr>
        <w:t>biodiversity integrity.</w:t>
      </w:r>
      <w:r w:rsidRPr="00D66E90">
        <w:rPr>
          <w:rFonts w:ascii="Times New Roman" w:hAnsi="Times New Roman"/>
        </w:rPr>
        <w:t xml:space="preserve"> Biggs et al </w:t>
      </w:r>
      <w:r>
        <w:rPr>
          <w:rFonts w:ascii="Times New Roman" w:hAnsi="Times New Roman"/>
        </w:rPr>
        <w:t xml:space="preserve">(2006) </w:t>
      </w:r>
      <w:r w:rsidRPr="00D66E90">
        <w:rPr>
          <w:rFonts w:ascii="Times New Roman" w:hAnsi="Times New Roman"/>
        </w:rPr>
        <w:t>calculated</w:t>
      </w:r>
      <w:r>
        <w:rPr>
          <w:rFonts w:ascii="Times New Roman" w:hAnsi="Times New Roman"/>
        </w:rPr>
        <w:t xml:space="preserve"> the BII for South Africa in 1995 to be 81% i.e. </w:t>
      </w:r>
      <w:r w:rsidRPr="00162D29">
        <w:rPr>
          <w:rFonts w:ascii="Times New Roman" w:hAnsi="Times New Roman"/>
        </w:rPr>
        <w:t>ter</w:t>
      </w:r>
      <w:r>
        <w:rPr>
          <w:rFonts w:ascii="Times New Roman" w:hAnsi="Times New Roman"/>
        </w:rPr>
        <w:t xml:space="preserve">restrial plants and </w:t>
      </w:r>
      <w:proofErr w:type="gramStart"/>
      <w:r>
        <w:rPr>
          <w:rFonts w:ascii="Times New Roman" w:hAnsi="Times New Roman"/>
        </w:rPr>
        <w:t>vertebrates</w:t>
      </w:r>
      <w:proofErr w:type="gramEnd"/>
      <w:r>
        <w:rPr>
          <w:rFonts w:ascii="Times New Roman" w:hAnsi="Times New Roman"/>
        </w:rPr>
        <w:t xml:space="preserve"> </w:t>
      </w:r>
      <w:r w:rsidRPr="00162D29">
        <w:rPr>
          <w:rFonts w:ascii="Times New Roman" w:hAnsi="Times New Roman"/>
        </w:rPr>
        <w:t>p</w:t>
      </w:r>
      <w:r>
        <w:rPr>
          <w:rFonts w:ascii="Times New Roman" w:hAnsi="Times New Roman"/>
        </w:rPr>
        <w:t>opulations have declined by 19</w:t>
      </w:r>
      <w:r w:rsidRPr="00162D29">
        <w:rPr>
          <w:rFonts w:ascii="Times New Roman" w:hAnsi="Times New Roman"/>
        </w:rPr>
        <w:t>% from</w:t>
      </w:r>
      <w:r>
        <w:rPr>
          <w:rFonts w:ascii="Times New Roman" w:hAnsi="Times New Roman"/>
        </w:rPr>
        <w:t xml:space="preserve"> </w:t>
      </w:r>
      <w:r w:rsidRPr="00162D29">
        <w:rPr>
          <w:rFonts w:ascii="Times New Roman" w:hAnsi="Times New Roman"/>
        </w:rPr>
        <w:t>their presumed pre-colonial levels</w:t>
      </w:r>
      <w:r>
        <w:rPr>
          <w:rFonts w:ascii="Times New Roman" w:hAnsi="Times New Roman"/>
        </w:rPr>
        <w:t>. At a provincial level, the BII ranged from 64% for Gauteng to 92% for the Northern Cape. As the BII is scale-independent and has already been used at national, provincial and local scale in South Africa makes it an attractive indicator for the barometer. It does not include marine and freshwater ecosystems, however, and has not been updated since 2006, thus the data are 20 years out of date. This means it does not meet our selection criteria.</w:t>
      </w:r>
    </w:p>
    <w:p w14:paraId="7579D811" w14:textId="77777777" w:rsidR="0005242C" w:rsidRDefault="0005242C" w:rsidP="00D95ADA">
      <w:pPr>
        <w:spacing w:after="120" w:line="360" w:lineRule="auto"/>
        <w:jc w:val="both"/>
        <w:rPr>
          <w:rFonts w:ascii="Times New Roman" w:hAnsi="Times New Roman"/>
          <w:b/>
        </w:rPr>
      </w:pPr>
    </w:p>
    <w:p w14:paraId="5E62F4CB" w14:textId="77777777" w:rsidR="0005242C" w:rsidRDefault="0005242C" w:rsidP="00D95ADA">
      <w:pPr>
        <w:spacing w:after="120" w:line="360" w:lineRule="auto"/>
        <w:jc w:val="both"/>
        <w:rPr>
          <w:rFonts w:ascii="Times New Roman" w:hAnsi="Times New Roman"/>
          <w:b/>
        </w:rPr>
      </w:pPr>
    </w:p>
    <w:p w14:paraId="65B3B4A2" w14:textId="21F25369" w:rsidR="00666562" w:rsidRPr="00015169" w:rsidRDefault="00351074" w:rsidP="00351074">
      <w:pPr>
        <w:jc w:val="both"/>
        <w:rPr>
          <w:rFonts w:ascii="Times New Roman" w:hAnsi="Times New Roman"/>
          <w:b/>
        </w:rPr>
      </w:pPr>
      <w:r>
        <w:rPr>
          <w:rFonts w:ascii="Times New Roman" w:hAnsi="Times New Roman"/>
          <w:b/>
        </w:rPr>
        <w:lastRenderedPageBreak/>
        <w:t>Marine har</w:t>
      </w:r>
      <w:r w:rsidR="00C94E1D" w:rsidRPr="00015169">
        <w:rPr>
          <w:rFonts w:ascii="Times New Roman" w:hAnsi="Times New Roman"/>
          <w:b/>
        </w:rPr>
        <w:t>vesting</w:t>
      </w:r>
    </w:p>
    <w:p w14:paraId="0133A84C" w14:textId="117E6A1E" w:rsidR="00D15014" w:rsidRDefault="0005242C" w:rsidP="00D95ADA">
      <w:pPr>
        <w:spacing w:line="276" w:lineRule="auto"/>
        <w:jc w:val="both"/>
        <w:rPr>
          <w:rFonts w:ascii="Times New Roman" w:hAnsi="Times New Roman"/>
        </w:rPr>
      </w:pPr>
      <w:r w:rsidRPr="00351074">
        <w:rPr>
          <w:rFonts w:ascii="Times New Roman" w:hAnsi="Times New Roman"/>
          <w:color w:val="4BACC6" w:themeColor="accent5"/>
        </w:rPr>
        <w:t>Table S1</w:t>
      </w:r>
      <w:r w:rsidR="00351074" w:rsidRPr="00351074">
        <w:rPr>
          <w:rFonts w:ascii="Times New Roman" w:hAnsi="Times New Roman"/>
          <w:color w:val="4BACC6" w:themeColor="accent5"/>
        </w:rPr>
        <w:t>1</w:t>
      </w:r>
      <w:r w:rsidR="00D95ADA" w:rsidRPr="00351074">
        <w:rPr>
          <w:rFonts w:ascii="Times New Roman" w:hAnsi="Times New Roman"/>
          <w:color w:val="4BACC6" w:themeColor="accent5"/>
        </w:rPr>
        <w:t xml:space="preserve"> </w:t>
      </w:r>
      <w:r w:rsidR="00D95ADA">
        <w:rPr>
          <w:rFonts w:ascii="Times New Roman" w:hAnsi="Times New Roman"/>
        </w:rPr>
        <w:t xml:space="preserve">shows the number of species and depleted species reported in the Status of the South African Marine Fishery Resources for the years 2009 </w:t>
      </w:r>
      <w:r w:rsidR="00D95ADA">
        <w:rPr>
          <w:rFonts w:ascii="Times New Roman" w:hAnsi="Times New Roman"/>
        </w:rPr>
        <w:fldChar w:fldCharType="begin" w:fldLock="1"/>
      </w:r>
      <w:r w:rsidR="002E72C4">
        <w:rPr>
          <w:rFonts w:ascii="Times New Roman" w:hAnsi="Times New Roman"/>
        </w:rPr>
        <w:instrText>ADDIN CSL_CITATION { "citationItems" : [ { "id" : "ITEM-1", "itemData" : { "author" : [ { "dropping-particle" : "", "family" : "DAFF", "given" : "", "non-dropping-particle" : "", "parse-names" : false, "suffix" : "" } ], "id" : "ITEM-1", "issued" : { "date-parts" : [ [ "2010" ] ] }, "number-of-pages" : "pp55", "title" : "Status of the South African Marine Fishery Resources 2010. Department of Agriculture, Forestry and Fisheries, Government of South Africa.", "type" : "report" }, "uris" : [ "http://www.mendeley.com/documents/?uuid=f29129ee-ed59-46c0-a386-32906ddaf59b" ] } ], "mendeley" : { "formattedCitation" : "(DAFF 2010)", "plainTextFormattedCitation" : "(DAFF 2010)", "previouslyFormattedCitation" : "(DAFF 2010)" }, "properties" : { "noteIndex" : 0 }, "schema" : "https://github.com/citation-style-language/schema/raw/master/csl-citation.json" }</w:instrText>
      </w:r>
      <w:r w:rsidR="00D95ADA">
        <w:rPr>
          <w:rFonts w:ascii="Times New Roman" w:hAnsi="Times New Roman"/>
        </w:rPr>
        <w:fldChar w:fldCharType="separate"/>
      </w:r>
      <w:r w:rsidR="002E72C4" w:rsidRPr="002E72C4">
        <w:rPr>
          <w:rFonts w:ascii="Times New Roman" w:hAnsi="Times New Roman"/>
          <w:noProof/>
        </w:rPr>
        <w:t>(DAFF 2010)</w:t>
      </w:r>
      <w:r w:rsidR="00D95ADA">
        <w:rPr>
          <w:rFonts w:ascii="Times New Roman" w:hAnsi="Times New Roman"/>
        </w:rPr>
        <w:fldChar w:fldCharType="end"/>
      </w:r>
      <w:r w:rsidR="00EC1418">
        <w:rPr>
          <w:rFonts w:ascii="Times New Roman" w:hAnsi="Times New Roman"/>
        </w:rPr>
        <w:t xml:space="preserve"> </w:t>
      </w:r>
      <w:r w:rsidR="00D95ADA">
        <w:rPr>
          <w:rFonts w:ascii="Times New Roman" w:hAnsi="Times New Roman"/>
        </w:rPr>
        <w:t xml:space="preserve">and 2013 </w:t>
      </w:r>
      <w:r w:rsidR="00D95ADA" w:rsidRPr="00666562">
        <w:rPr>
          <w:rFonts w:ascii="Times New Roman" w:hAnsi="Times New Roman"/>
        </w:rPr>
        <w:fldChar w:fldCharType="begin" w:fldLock="1"/>
      </w:r>
      <w:r w:rsidR="002E72C4">
        <w:rPr>
          <w:rFonts w:ascii="Times New Roman" w:hAnsi="Times New Roman"/>
        </w:rPr>
        <w:instrText>ADDIN CSL_CITATION { "citationItems" : [ { "id" : "ITEM-1", "itemData" : { "ISBN" : "9780621431094", "abstract" : "The purpose of this report is to make available information related to the current status of South Africa\u2019s major exploited marine fishery resources, and largely reflects the work of the Fisheries Research and Development Chief Directorate up to and including 2013. A quick-view assessment appears at the beginning of each section, is colour-coded for ease of reference, and provides an indication of stock status and fishing pressure. The first line indicates the present status of the resource, which is the result of different pressures, such as fishing and environmental fluctuations, and past management practices. The second measure indicates the present level of fishing pressure exerted on that resource. The aim of sustainable management is to have resources that are in an optimal state and that are fished at optimal levels. However, historical over-fishing may have reduced some stocks to depleted or heavily depleted levels, and rebuilding these stocks could be attempted by reducing fishing pressure. Such re- building can take several years or even decades as the rate of recovery is dependent both on the biology of the species concerned and on natural recruitment fluctuations. Additionally, short-lived species (e.g. anchovy and squid) typically show high levels of recruitment variability that can result in substantial inter-annual fluctuations in population size; these could lead to the status of that resource changing from being depleted in one year to being optimal in the next. Five categories are defined for stock status, ranging from \u2018Abundant\u2019 though to \u2018Heavily depleted\u2019, and including an \u2018Unknown\u2019 category for which there are insufficient or con- flicting data to enable an accurate estimate to be made. Four categories of fishing pressure are defined, from \u2018Light\u2019 though\u2018 Optimal\u2019 to \u2018Heavy\u2019, and again including an \u2018Unknown\u2019 category for data-poor resources. The", "author" : [ { "dropping-particle" : "", "family" : "DAFF", "given" : "", "non-dropping-particle" : "", "parse-names" : false, "suffix" : "" } ], "id" : "ITEM-1", "issued" : { "date-parts" : [ [ "2014" ] ] }, "number-of-pages" : "1-84", "publisher" : "Department of Agriculture, Foresty and Fisheries, Government of South Africa", "publisher-place" : "Cape Town", "title" : "Status of the South African Marine Fishery Resources 2014", "type" : "book" }, "uris" : [ "http://www.mendeley.com/documents/?uuid=42756b6d-36a0-45c1-8bf4-8cc027aaa83a" ] } ], "mendeley" : { "formattedCitation" : "(DAFF 2014)", "plainTextFormattedCitation" : "(DAFF 2014)", "previouslyFormattedCitation" : "(DAFF 2014)" }, "properties" : { "noteIndex" : 0 }, "schema" : "https://github.com/citation-style-language/schema/raw/master/csl-citation.json" }</w:instrText>
      </w:r>
      <w:r w:rsidR="00D95ADA" w:rsidRPr="00666562">
        <w:rPr>
          <w:rFonts w:ascii="Times New Roman" w:hAnsi="Times New Roman"/>
        </w:rPr>
        <w:fldChar w:fldCharType="separate"/>
      </w:r>
      <w:r w:rsidR="002E72C4" w:rsidRPr="002E72C4">
        <w:rPr>
          <w:rFonts w:ascii="Times New Roman" w:hAnsi="Times New Roman"/>
          <w:noProof/>
        </w:rPr>
        <w:t>(DAFF 2014)</w:t>
      </w:r>
      <w:r w:rsidR="00D95ADA" w:rsidRPr="00666562">
        <w:rPr>
          <w:rFonts w:ascii="Times New Roman" w:hAnsi="Times New Roman"/>
        </w:rPr>
        <w:fldChar w:fldCharType="end"/>
      </w:r>
      <w:r w:rsidR="003C1E04">
        <w:rPr>
          <w:rFonts w:ascii="Times New Roman" w:hAnsi="Times New Roman"/>
        </w:rPr>
        <w:t>.</w:t>
      </w:r>
      <w:r w:rsidR="00125C9E">
        <w:rPr>
          <w:rFonts w:ascii="Times New Roman" w:hAnsi="Times New Roman"/>
        </w:rPr>
        <w:t xml:space="preserve"> The fisheries are </w:t>
      </w:r>
      <w:r>
        <w:rPr>
          <w:rFonts w:ascii="Times New Roman" w:hAnsi="Times New Roman"/>
        </w:rPr>
        <w:t>a</w:t>
      </w:r>
      <w:r w:rsidR="00125C9E" w:rsidRPr="00125C9E">
        <w:rPr>
          <w:rFonts w:ascii="Times New Roman" w:hAnsi="Times New Roman"/>
        </w:rPr>
        <w:t xml:space="preserve">balone, Agulhas sole, Cape hakes, Cape horse mackerel, </w:t>
      </w:r>
      <w:proofErr w:type="spellStart"/>
      <w:r w:rsidR="00125C9E" w:rsidRPr="00125C9E">
        <w:rPr>
          <w:rFonts w:ascii="Times New Roman" w:hAnsi="Times New Roman"/>
        </w:rPr>
        <w:t>linefish</w:t>
      </w:r>
      <w:proofErr w:type="spellEnd"/>
      <w:r w:rsidR="00125C9E" w:rsidRPr="00125C9E">
        <w:rPr>
          <w:rFonts w:ascii="Times New Roman" w:hAnsi="Times New Roman"/>
        </w:rPr>
        <w:t xml:space="preserve">, </w:t>
      </w:r>
      <w:proofErr w:type="spellStart"/>
      <w:r w:rsidR="00125C9E" w:rsidRPr="00125C9E">
        <w:rPr>
          <w:rFonts w:ascii="Times New Roman" w:hAnsi="Times New Roman"/>
        </w:rPr>
        <w:t>netfish</w:t>
      </w:r>
      <w:proofErr w:type="spellEnd"/>
      <w:r w:rsidR="00125C9E">
        <w:rPr>
          <w:rFonts w:ascii="Times New Roman" w:hAnsi="Times New Roman"/>
        </w:rPr>
        <w:t xml:space="preserve">, oysters, Patagonian </w:t>
      </w:r>
      <w:proofErr w:type="spellStart"/>
      <w:r w:rsidR="00125C9E">
        <w:rPr>
          <w:rFonts w:ascii="Times New Roman" w:hAnsi="Times New Roman"/>
        </w:rPr>
        <w:t>toothfish</w:t>
      </w:r>
      <w:proofErr w:type="spellEnd"/>
      <w:r w:rsidR="00125C9E">
        <w:rPr>
          <w:rFonts w:ascii="Times New Roman" w:hAnsi="Times New Roman"/>
        </w:rPr>
        <w:t>, prawns, seaweeds, sharks, small pelagic fish, South coast rock lobster, squid, tunas and swordfish, West coast rock lobster, and White mussels and small invertebrates.</w:t>
      </w:r>
    </w:p>
    <w:p w14:paraId="6D14EE1A" w14:textId="77777777" w:rsidR="00D95ADA" w:rsidRPr="00D95ADA" w:rsidRDefault="00D95ADA" w:rsidP="00D95ADA">
      <w:pPr>
        <w:spacing w:line="276" w:lineRule="auto"/>
        <w:jc w:val="both"/>
        <w:rPr>
          <w:rFonts w:ascii="Times New Roman" w:hAnsi="Times New Roman"/>
        </w:rPr>
      </w:pPr>
    </w:p>
    <w:p w14:paraId="30B0BD49" w14:textId="38C3801F" w:rsidR="00C94E1D" w:rsidRPr="00D15014" w:rsidRDefault="003E72A9" w:rsidP="00D15014">
      <w:pPr>
        <w:spacing w:after="80"/>
        <w:rPr>
          <w:rFonts w:ascii="Times New Roman" w:hAnsi="Times New Roman"/>
          <w:b/>
          <w:sz w:val="20"/>
          <w:szCs w:val="20"/>
        </w:rPr>
      </w:pPr>
      <w:r w:rsidRPr="003E72A9">
        <w:rPr>
          <w:rFonts w:ascii="Times New Roman" w:hAnsi="Times New Roman"/>
          <w:b/>
          <w:color w:val="4BACC6" w:themeColor="accent5"/>
          <w:sz w:val="20"/>
          <w:szCs w:val="20"/>
        </w:rPr>
        <w:t>Table S11</w:t>
      </w:r>
      <w:r w:rsidR="00C94E1D" w:rsidRPr="003E72A9">
        <w:rPr>
          <w:rFonts w:ascii="Times New Roman" w:hAnsi="Times New Roman"/>
          <w:b/>
          <w:color w:val="4BACC6" w:themeColor="accent5"/>
          <w:sz w:val="20"/>
          <w:szCs w:val="20"/>
        </w:rPr>
        <w:t xml:space="preserve">. </w:t>
      </w:r>
      <w:r w:rsidR="00C94E1D" w:rsidRPr="00D15014">
        <w:rPr>
          <w:rFonts w:ascii="Times New Roman" w:hAnsi="Times New Roman"/>
          <w:b/>
          <w:sz w:val="20"/>
          <w:szCs w:val="20"/>
        </w:rPr>
        <w:t>Marine harvesting in 2013</w:t>
      </w:r>
      <w:r w:rsidR="00AF0E96" w:rsidRPr="00D15014">
        <w:rPr>
          <w:rFonts w:ascii="Times New Roman" w:hAnsi="Times New Roman"/>
          <w:b/>
          <w:sz w:val="20"/>
          <w:szCs w:val="20"/>
        </w:rPr>
        <w:t>, 2011</w:t>
      </w:r>
      <w:r w:rsidR="0088017A" w:rsidRPr="00D15014">
        <w:rPr>
          <w:rFonts w:ascii="Times New Roman" w:hAnsi="Times New Roman"/>
          <w:b/>
          <w:sz w:val="20"/>
          <w:szCs w:val="20"/>
        </w:rPr>
        <w:t xml:space="preserve"> and 2009</w:t>
      </w:r>
      <w:r w:rsidR="00C94E1D" w:rsidRPr="00D15014">
        <w:rPr>
          <w:rFonts w:ascii="Times New Roman" w:hAnsi="Times New Roman"/>
          <w:b/>
          <w:sz w:val="20"/>
          <w:szCs w:val="20"/>
        </w:rPr>
        <w:t xml:space="preserve"> by province</w:t>
      </w: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7"/>
        <w:gridCol w:w="1134"/>
        <w:gridCol w:w="1418"/>
        <w:gridCol w:w="1134"/>
        <w:gridCol w:w="1417"/>
      </w:tblGrid>
      <w:tr w:rsidR="0005242C" w:rsidRPr="0098372B" w14:paraId="1DA8D63F" w14:textId="6E536497" w:rsidTr="002F34B0">
        <w:tc>
          <w:tcPr>
            <w:tcW w:w="1560" w:type="dxa"/>
            <w:vMerge w:val="restart"/>
            <w:shd w:val="clear" w:color="auto" w:fill="auto"/>
            <w:vAlign w:val="center"/>
          </w:tcPr>
          <w:p w14:paraId="0A68D903" w14:textId="73482853" w:rsidR="0005242C" w:rsidRPr="00033E95" w:rsidRDefault="0005242C" w:rsidP="00CE6395">
            <w:pPr>
              <w:jc w:val="center"/>
              <w:rPr>
                <w:rFonts w:ascii="Times New Roman" w:hAnsi="Times New Roman"/>
                <w:b/>
                <w:sz w:val="20"/>
                <w:szCs w:val="20"/>
              </w:rPr>
            </w:pPr>
            <w:r w:rsidRPr="00033E95">
              <w:rPr>
                <w:rFonts w:ascii="Times New Roman" w:hAnsi="Times New Roman"/>
                <w:b/>
                <w:sz w:val="20"/>
                <w:szCs w:val="20"/>
              </w:rPr>
              <w:t>Province</w:t>
            </w:r>
          </w:p>
        </w:tc>
        <w:tc>
          <w:tcPr>
            <w:tcW w:w="1417" w:type="dxa"/>
            <w:vMerge w:val="restart"/>
            <w:vAlign w:val="center"/>
          </w:tcPr>
          <w:p w14:paraId="5A0815AA" w14:textId="23E49F80" w:rsidR="0005242C" w:rsidRDefault="0005242C" w:rsidP="002F34B0">
            <w:pPr>
              <w:jc w:val="center"/>
              <w:rPr>
                <w:rFonts w:ascii="Times New Roman" w:hAnsi="Times New Roman"/>
                <w:b/>
                <w:sz w:val="20"/>
                <w:szCs w:val="20"/>
              </w:rPr>
            </w:pPr>
            <w:r>
              <w:rPr>
                <w:rFonts w:ascii="Times New Roman" w:hAnsi="Times New Roman"/>
                <w:b/>
                <w:sz w:val="20"/>
                <w:szCs w:val="20"/>
              </w:rPr>
              <w:t>Number of fisheries</w:t>
            </w:r>
          </w:p>
        </w:tc>
        <w:tc>
          <w:tcPr>
            <w:tcW w:w="2552" w:type="dxa"/>
            <w:gridSpan w:val="2"/>
            <w:vAlign w:val="center"/>
          </w:tcPr>
          <w:p w14:paraId="5F764B70" w14:textId="52030C9F" w:rsidR="0005242C" w:rsidRDefault="0005242C" w:rsidP="00EE32B3">
            <w:pPr>
              <w:jc w:val="center"/>
              <w:rPr>
                <w:rFonts w:ascii="Times New Roman" w:hAnsi="Times New Roman"/>
                <w:b/>
                <w:sz w:val="20"/>
                <w:szCs w:val="20"/>
              </w:rPr>
            </w:pPr>
            <w:r>
              <w:rPr>
                <w:rFonts w:ascii="Times New Roman" w:hAnsi="Times New Roman"/>
                <w:b/>
                <w:sz w:val="20"/>
                <w:szCs w:val="20"/>
              </w:rPr>
              <w:t>2013</w:t>
            </w:r>
          </w:p>
        </w:tc>
        <w:tc>
          <w:tcPr>
            <w:tcW w:w="2551" w:type="dxa"/>
            <w:gridSpan w:val="2"/>
          </w:tcPr>
          <w:p w14:paraId="1046F895" w14:textId="06C3379A" w:rsidR="0005242C" w:rsidRDefault="0005242C" w:rsidP="00497F01">
            <w:pPr>
              <w:jc w:val="center"/>
              <w:rPr>
                <w:rFonts w:ascii="Times New Roman" w:hAnsi="Times New Roman"/>
                <w:b/>
                <w:sz w:val="20"/>
                <w:szCs w:val="20"/>
              </w:rPr>
            </w:pPr>
            <w:r>
              <w:rPr>
                <w:rFonts w:ascii="Times New Roman" w:hAnsi="Times New Roman"/>
                <w:b/>
                <w:sz w:val="20"/>
                <w:szCs w:val="20"/>
              </w:rPr>
              <w:t>2009</w:t>
            </w:r>
          </w:p>
        </w:tc>
      </w:tr>
      <w:tr w:rsidR="0005242C" w:rsidRPr="0098372B" w14:paraId="7A4D47B9" w14:textId="0DBB2C32" w:rsidTr="0005242C">
        <w:tc>
          <w:tcPr>
            <w:tcW w:w="1560" w:type="dxa"/>
            <w:vMerge/>
            <w:shd w:val="clear" w:color="auto" w:fill="auto"/>
            <w:vAlign w:val="center"/>
          </w:tcPr>
          <w:p w14:paraId="075A6FB1" w14:textId="3FB08E19" w:rsidR="0005242C" w:rsidRPr="00033E95" w:rsidRDefault="0005242C" w:rsidP="00CE6395">
            <w:pPr>
              <w:jc w:val="center"/>
              <w:rPr>
                <w:rFonts w:ascii="Times New Roman" w:hAnsi="Times New Roman"/>
                <w:b/>
                <w:sz w:val="20"/>
                <w:szCs w:val="20"/>
              </w:rPr>
            </w:pPr>
          </w:p>
        </w:tc>
        <w:tc>
          <w:tcPr>
            <w:tcW w:w="1417" w:type="dxa"/>
            <w:vMerge/>
          </w:tcPr>
          <w:p w14:paraId="7B69612E" w14:textId="77777777" w:rsidR="0005242C" w:rsidRDefault="0005242C" w:rsidP="00AF0E96">
            <w:pPr>
              <w:jc w:val="center"/>
              <w:rPr>
                <w:rFonts w:ascii="Times New Roman" w:hAnsi="Times New Roman"/>
                <w:b/>
                <w:sz w:val="20"/>
                <w:szCs w:val="20"/>
              </w:rPr>
            </w:pPr>
          </w:p>
        </w:tc>
        <w:tc>
          <w:tcPr>
            <w:tcW w:w="1134" w:type="dxa"/>
            <w:vAlign w:val="center"/>
          </w:tcPr>
          <w:p w14:paraId="337B886F" w14:textId="0333F5CD" w:rsidR="0005242C" w:rsidRDefault="0005242C" w:rsidP="00AF0E96">
            <w:pPr>
              <w:jc w:val="center"/>
              <w:rPr>
                <w:rFonts w:ascii="Times New Roman" w:hAnsi="Times New Roman"/>
                <w:b/>
                <w:sz w:val="20"/>
                <w:szCs w:val="20"/>
              </w:rPr>
            </w:pPr>
            <w:r>
              <w:rPr>
                <w:rFonts w:ascii="Times New Roman" w:hAnsi="Times New Roman"/>
                <w:b/>
                <w:sz w:val="20"/>
                <w:szCs w:val="20"/>
              </w:rPr>
              <w:t>Number of species</w:t>
            </w:r>
          </w:p>
        </w:tc>
        <w:tc>
          <w:tcPr>
            <w:tcW w:w="1418" w:type="dxa"/>
            <w:shd w:val="clear" w:color="auto" w:fill="auto"/>
            <w:vAlign w:val="center"/>
          </w:tcPr>
          <w:p w14:paraId="252DC778" w14:textId="720F5015" w:rsidR="0005242C" w:rsidRPr="00033E95" w:rsidRDefault="0005242C" w:rsidP="00AF0E96">
            <w:pPr>
              <w:jc w:val="center"/>
              <w:rPr>
                <w:rFonts w:ascii="Times New Roman" w:hAnsi="Times New Roman"/>
                <w:b/>
                <w:sz w:val="20"/>
                <w:szCs w:val="20"/>
              </w:rPr>
            </w:pPr>
            <w:r>
              <w:rPr>
                <w:rFonts w:ascii="Times New Roman" w:hAnsi="Times New Roman"/>
                <w:b/>
                <w:sz w:val="20"/>
                <w:szCs w:val="20"/>
              </w:rPr>
              <w:t>Depleted species</w:t>
            </w:r>
          </w:p>
        </w:tc>
        <w:tc>
          <w:tcPr>
            <w:tcW w:w="1134" w:type="dxa"/>
            <w:vAlign w:val="center"/>
          </w:tcPr>
          <w:p w14:paraId="684A0276" w14:textId="41111DAE" w:rsidR="0005242C" w:rsidRDefault="0005242C" w:rsidP="00497F01">
            <w:pPr>
              <w:jc w:val="center"/>
              <w:rPr>
                <w:rFonts w:ascii="Times New Roman" w:hAnsi="Times New Roman"/>
                <w:b/>
                <w:sz w:val="20"/>
                <w:szCs w:val="20"/>
              </w:rPr>
            </w:pPr>
            <w:r>
              <w:rPr>
                <w:rFonts w:ascii="Times New Roman" w:hAnsi="Times New Roman"/>
                <w:b/>
                <w:sz w:val="20"/>
                <w:szCs w:val="20"/>
              </w:rPr>
              <w:t>Number of species</w:t>
            </w:r>
          </w:p>
        </w:tc>
        <w:tc>
          <w:tcPr>
            <w:tcW w:w="1417" w:type="dxa"/>
            <w:vAlign w:val="center"/>
          </w:tcPr>
          <w:p w14:paraId="609B3941" w14:textId="1EEFADCB" w:rsidR="0005242C" w:rsidRDefault="0005242C" w:rsidP="00497F01">
            <w:pPr>
              <w:jc w:val="center"/>
              <w:rPr>
                <w:rFonts w:ascii="Times New Roman" w:hAnsi="Times New Roman"/>
                <w:b/>
                <w:sz w:val="20"/>
                <w:szCs w:val="20"/>
              </w:rPr>
            </w:pPr>
            <w:r>
              <w:rPr>
                <w:rFonts w:ascii="Times New Roman" w:hAnsi="Times New Roman"/>
                <w:b/>
                <w:sz w:val="20"/>
                <w:szCs w:val="20"/>
              </w:rPr>
              <w:t>Depleted species</w:t>
            </w:r>
          </w:p>
        </w:tc>
      </w:tr>
      <w:tr w:rsidR="0005242C" w:rsidRPr="0098372B" w14:paraId="1967EDCE" w14:textId="3DF04A34" w:rsidTr="0005242C">
        <w:tc>
          <w:tcPr>
            <w:tcW w:w="1560" w:type="dxa"/>
            <w:shd w:val="clear" w:color="auto" w:fill="auto"/>
          </w:tcPr>
          <w:p w14:paraId="01C582C4" w14:textId="77777777" w:rsidR="0005242C" w:rsidRPr="009A214F" w:rsidRDefault="0005242C" w:rsidP="00CE6395">
            <w:pPr>
              <w:rPr>
                <w:rFonts w:ascii="Times New Roman" w:hAnsi="Times New Roman"/>
                <w:sz w:val="20"/>
                <w:szCs w:val="20"/>
              </w:rPr>
            </w:pPr>
            <w:r w:rsidRPr="009A214F">
              <w:rPr>
                <w:rFonts w:ascii="Times New Roman" w:hAnsi="Times New Roman"/>
                <w:sz w:val="20"/>
                <w:szCs w:val="20"/>
              </w:rPr>
              <w:t>E</w:t>
            </w:r>
            <w:r>
              <w:rPr>
                <w:rFonts w:ascii="Times New Roman" w:hAnsi="Times New Roman"/>
                <w:sz w:val="20"/>
                <w:szCs w:val="20"/>
              </w:rPr>
              <w:t xml:space="preserve">astern </w:t>
            </w:r>
            <w:r w:rsidRPr="009A214F">
              <w:rPr>
                <w:rFonts w:ascii="Times New Roman" w:hAnsi="Times New Roman"/>
                <w:sz w:val="20"/>
                <w:szCs w:val="20"/>
              </w:rPr>
              <w:t>C</w:t>
            </w:r>
            <w:r>
              <w:rPr>
                <w:rFonts w:ascii="Times New Roman" w:hAnsi="Times New Roman"/>
                <w:sz w:val="20"/>
                <w:szCs w:val="20"/>
              </w:rPr>
              <w:t>ape</w:t>
            </w:r>
          </w:p>
        </w:tc>
        <w:tc>
          <w:tcPr>
            <w:tcW w:w="1417" w:type="dxa"/>
          </w:tcPr>
          <w:p w14:paraId="7828A4D5" w14:textId="20CE3A89" w:rsidR="0005242C" w:rsidRDefault="002F34B0" w:rsidP="00CE6395">
            <w:pPr>
              <w:jc w:val="right"/>
              <w:rPr>
                <w:rFonts w:ascii="Times New Roman" w:hAnsi="Times New Roman"/>
                <w:sz w:val="20"/>
                <w:szCs w:val="20"/>
              </w:rPr>
            </w:pPr>
            <w:r>
              <w:rPr>
                <w:rFonts w:ascii="Times New Roman" w:hAnsi="Times New Roman"/>
                <w:sz w:val="20"/>
                <w:szCs w:val="20"/>
              </w:rPr>
              <w:t>15</w:t>
            </w:r>
          </w:p>
        </w:tc>
        <w:tc>
          <w:tcPr>
            <w:tcW w:w="1134" w:type="dxa"/>
          </w:tcPr>
          <w:p w14:paraId="113644BD" w14:textId="14C22C42" w:rsidR="0005242C" w:rsidRPr="00033E95" w:rsidRDefault="0005242C" w:rsidP="00CE6395">
            <w:pPr>
              <w:jc w:val="right"/>
              <w:rPr>
                <w:rFonts w:ascii="Times New Roman" w:hAnsi="Times New Roman"/>
                <w:sz w:val="20"/>
                <w:szCs w:val="20"/>
              </w:rPr>
            </w:pPr>
            <w:r>
              <w:rPr>
                <w:rFonts w:ascii="Times New Roman" w:hAnsi="Times New Roman"/>
                <w:sz w:val="20"/>
                <w:szCs w:val="20"/>
              </w:rPr>
              <w:t>39</w:t>
            </w:r>
          </w:p>
        </w:tc>
        <w:tc>
          <w:tcPr>
            <w:tcW w:w="1418" w:type="dxa"/>
            <w:shd w:val="clear" w:color="auto" w:fill="auto"/>
          </w:tcPr>
          <w:p w14:paraId="69F7CE97" w14:textId="0F00559F" w:rsidR="0005242C" w:rsidRPr="00033E95" w:rsidRDefault="0005242C" w:rsidP="00CE6395">
            <w:pPr>
              <w:jc w:val="right"/>
              <w:rPr>
                <w:rFonts w:ascii="Times New Roman" w:hAnsi="Times New Roman"/>
                <w:sz w:val="20"/>
                <w:szCs w:val="20"/>
              </w:rPr>
            </w:pPr>
            <w:r>
              <w:rPr>
                <w:rFonts w:ascii="Times New Roman" w:hAnsi="Times New Roman"/>
                <w:sz w:val="20"/>
                <w:szCs w:val="20"/>
              </w:rPr>
              <w:t>14 (41%)</w:t>
            </w:r>
          </w:p>
        </w:tc>
        <w:tc>
          <w:tcPr>
            <w:tcW w:w="1134" w:type="dxa"/>
          </w:tcPr>
          <w:p w14:paraId="62BD7615" w14:textId="1990358A" w:rsidR="0005242C" w:rsidRPr="00033E95" w:rsidRDefault="0005242C" w:rsidP="00CE6395">
            <w:pPr>
              <w:jc w:val="right"/>
              <w:rPr>
                <w:rFonts w:ascii="Times New Roman" w:hAnsi="Times New Roman"/>
                <w:sz w:val="20"/>
                <w:szCs w:val="20"/>
              </w:rPr>
            </w:pPr>
            <w:r>
              <w:rPr>
                <w:rFonts w:ascii="Times New Roman" w:hAnsi="Times New Roman"/>
                <w:sz w:val="20"/>
                <w:szCs w:val="20"/>
              </w:rPr>
              <w:t>49</w:t>
            </w:r>
          </w:p>
        </w:tc>
        <w:tc>
          <w:tcPr>
            <w:tcW w:w="1417" w:type="dxa"/>
          </w:tcPr>
          <w:p w14:paraId="465B93B1" w14:textId="177D9647" w:rsidR="0005242C" w:rsidRDefault="0005242C" w:rsidP="00CE6395">
            <w:pPr>
              <w:jc w:val="right"/>
              <w:rPr>
                <w:rFonts w:ascii="Times New Roman" w:hAnsi="Times New Roman"/>
                <w:sz w:val="20"/>
                <w:szCs w:val="20"/>
              </w:rPr>
            </w:pPr>
            <w:r>
              <w:rPr>
                <w:rFonts w:ascii="Times New Roman" w:hAnsi="Times New Roman"/>
                <w:sz w:val="20"/>
                <w:szCs w:val="20"/>
              </w:rPr>
              <w:t>26 (65%)</w:t>
            </w:r>
          </w:p>
        </w:tc>
      </w:tr>
      <w:tr w:rsidR="0005242C" w:rsidRPr="0098372B" w14:paraId="610084C3" w14:textId="423DCF3B" w:rsidTr="0005242C">
        <w:tc>
          <w:tcPr>
            <w:tcW w:w="1560" w:type="dxa"/>
            <w:shd w:val="clear" w:color="auto" w:fill="auto"/>
          </w:tcPr>
          <w:p w14:paraId="1ECE59C5" w14:textId="77777777" w:rsidR="0005242C" w:rsidRPr="009A214F" w:rsidRDefault="0005242C" w:rsidP="00CE6395">
            <w:pPr>
              <w:rPr>
                <w:rFonts w:ascii="Times New Roman" w:hAnsi="Times New Roman"/>
                <w:sz w:val="20"/>
                <w:szCs w:val="20"/>
              </w:rPr>
            </w:pPr>
            <w:r>
              <w:rPr>
                <w:rFonts w:ascii="Times New Roman" w:hAnsi="Times New Roman"/>
                <w:sz w:val="20"/>
                <w:szCs w:val="20"/>
              </w:rPr>
              <w:t>KwaZulu-Natal</w:t>
            </w:r>
          </w:p>
        </w:tc>
        <w:tc>
          <w:tcPr>
            <w:tcW w:w="1417" w:type="dxa"/>
          </w:tcPr>
          <w:p w14:paraId="59E8EDBC" w14:textId="3A0D06E4" w:rsidR="0005242C" w:rsidRDefault="002F34B0" w:rsidP="00CE6395">
            <w:pPr>
              <w:jc w:val="right"/>
              <w:rPr>
                <w:rFonts w:ascii="Times New Roman" w:hAnsi="Times New Roman"/>
                <w:sz w:val="20"/>
                <w:szCs w:val="20"/>
              </w:rPr>
            </w:pPr>
            <w:r>
              <w:rPr>
                <w:rFonts w:ascii="Times New Roman" w:hAnsi="Times New Roman"/>
                <w:sz w:val="20"/>
                <w:szCs w:val="20"/>
              </w:rPr>
              <w:t>8</w:t>
            </w:r>
          </w:p>
        </w:tc>
        <w:tc>
          <w:tcPr>
            <w:tcW w:w="1134" w:type="dxa"/>
          </w:tcPr>
          <w:p w14:paraId="6D569216" w14:textId="4A487CCF" w:rsidR="0005242C" w:rsidRPr="00033E95" w:rsidRDefault="0005242C" w:rsidP="00CE6395">
            <w:pPr>
              <w:jc w:val="right"/>
              <w:rPr>
                <w:rFonts w:ascii="Times New Roman" w:hAnsi="Times New Roman"/>
                <w:sz w:val="20"/>
                <w:szCs w:val="20"/>
              </w:rPr>
            </w:pPr>
            <w:r>
              <w:rPr>
                <w:rFonts w:ascii="Times New Roman" w:hAnsi="Times New Roman"/>
                <w:sz w:val="20"/>
                <w:szCs w:val="20"/>
              </w:rPr>
              <w:t>32</w:t>
            </w:r>
          </w:p>
        </w:tc>
        <w:tc>
          <w:tcPr>
            <w:tcW w:w="1418" w:type="dxa"/>
            <w:shd w:val="clear" w:color="auto" w:fill="auto"/>
            <w:vAlign w:val="center"/>
          </w:tcPr>
          <w:p w14:paraId="2D2F46B0" w14:textId="02CC2C31" w:rsidR="0005242C" w:rsidRPr="00033E95" w:rsidRDefault="0005242C" w:rsidP="00CE6395">
            <w:pPr>
              <w:jc w:val="right"/>
              <w:rPr>
                <w:rFonts w:ascii="Times New Roman" w:hAnsi="Times New Roman"/>
                <w:sz w:val="20"/>
                <w:szCs w:val="20"/>
              </w:rPr>
            </w:pPr>
            <w:r>
              <w:rPr>
                <w:rFonts w:ascii="Times New Roman" w:hAnsi="Times New Roman"/>
                <w:sz w:val="20"/>
                <w:szCs w:val="20"/>
              </w:rPr>
              <w:t>12 (43%)</w:t>
            </w:r>
          </w:p>
        </w:tc>
        <w:tc>
          <w:tcPr>
            <w:tcW w:w="1134" w:type="dxa"/>
            <w:vAlign w:val="center"/>
          </w:tcPr>
          <w:p w14:paraId="09B7889C" w14:textId="7E5E53D7" w:rsidR="0005242C" w:rsidRPr="00033E95" w:rsidRDefault="0005242C" w:rsidP="00CE6395">
            <w:pPr>
              <w:jc w:val="right"/>
              <w:rPr>
                <w:rFonts w:ascii="Times New Roman" w:hAnsi="Times New Roman"/>
                <w:sz w:val="20"/>
                <w:szCs w:val="20"/>
              </w:rPr>
            </w:pPr>
            <w:r>
              <w:rPr>
                <w:rFonts w:ascii="Times New Roman" w:hAnsi="Times New Roman"/>
                <w:sz w:val="20"/>
                <w:szCs w:val="20"/>
              </w:rPr>
              <w:t>44</w:t>
            </w:r>
          </w:p>
        </w:tc>
        <w:tc>
          <w:tcPr>
            <w:tcW w:w="1417" w:type="dxa"/>
          </w:tcPr>
          <w:p w14:paraId="5843F3C8" w14:textId="47FAEC46" w:rsidR="0005242C" w:rsidRDefault="0005242C" w:rsidP="00CE6395">
            <w:pPr>
              <w:jc w:val="right"/>
              <w:rPr>
                <w:rFonts w:ascii="Times New Roman" w:hAnsi="Times New Roman"/>
                <w:sz w:val="20"/>
                <w:szCs w:val="20"/>
              </w:rPr>
            </w:pPr>
            <w:r>
              <w:rPr>
                <w:rFonts w:ascii="Times New Roman" w:hAnsi="Times New Roman"/>
                <w:sz w:val="20"/>
                <w:szCs w:val="20"/>
              </w:rPr>
              <w:t>25 (66%)</w:t>
            </w:r>
          </w:p>
        </w:tc>
      </w:tr>
      <w:tr w:rsidR="0005242C" w:rsidRPr="0098372B" w14:paraId="12220345" w14:textId="41EC2855" w:rsidTr="0005242C">
        <w:tc>
          <w:tcPr>
            <w:tcW w:w="1560" w:type="dxa"/>
            <w:shd w:val="clear" w:color="auto" w:fill="auto"/>
          </w:tcPr>
          <w:p w14:paraId="33F57E54" w14:textId="77777777" w:rsidR="0005242C" w:rsidRPr="009A214F" w:rsidRDefault="0005242C" w:rsidP="00CE6395">
            <w:pPr>
              <w:rPr>
                <w:rFonts w:ascii="Times New Roman" w:hAnsi="Times New Roman"/>
                <w:sz w:val="20"/>
                <w:szCs w:val="20"/>
              </w:rPr>
            </w:pPr>
            <w:r>
              <w:rPr>
                <w:rFonts w:ascii="Times New Roman" w:hAnsi="Times New Roman"/>
                <w:sz w:val="20"/>
                <w:szCs w:val="20"/>
              </w:rPr>
              <w:t>Northern Cape</w:t>
            </w:r>
          </w:p>
        </w:tc>
        <w:tc>
          <w:tcPr>
            <w:tcW w:w="1417" w:type="dxa"/>
          </w:tcPr>
          <w:p w14:paraId="73985DC9" w14:textId="068BBE37" w:rsidR="0005242C" w:rsidRDefault="002F34B0" w:rsidP="00CE6395">
            <w:pPr>
              <w:jc w:val="right"/>
              <w:rPr>
                <w:rFonts w:ascii="Times New Roman" w:hAnsi="Times New Roman"/>
                <w:sz w:val="20"/>
                <w:szCs w:val="20"/>
              </w:rPr>
            </w:pPr>
            <w:r>
              <w:rPr>
                <w:rFonts w:ascii="Times New Roman" w:hAnsi="Times New Roman"/>
                <w:sz w:val="20"/>
                <w:szCs w:val="20"/>
              </w:rPr>
              <w:t>12</w:t>
            </w:r>
          </w:p>
        </w:tc>
        <w:tc>
          <w:tcPr>
            <w:tcW w:w="1134" w:type="dxa"/>
          </w:tcPr>
          <w:p w14:paraId="6BFC3C46" w14:textId="57F52BA6" w:rsidR="0005242C" w:rsidRPr="00033E95" w:rsidRDefault="0005242C" w:rsidP="00CE6395">
            <w:pPr>
              <w:jc w:val="right"/>
              <w:rPr>
                <w:rFonts w:ascii="Times New Roman" w:hAnsi="Times New Roman"/>
                <w:sz w:val="20"/>
                <w:szCs w:val="20"/>
              </w:rPr>
            </w:pPr>
            <w:r>
              <w:rPr>
                <w:rFonts w:ascii="Times New Roman" w:hAnsi="Times New Roman"/>
                <w:sz w:val="20"/>
                <w:szCs w:val="20"/>
              </w:rPr>
              <w:t>34</w:t>
            </w:r>
          </w:p>
        </w:tc>
        <w:tc>
          <w:tcPr>
            <w:tcW w:w="1418" w:type="dxa"/>
            <w:shd w:val="clear" w:color="auto" w:fill="auto"/>
          </w:tcPr>
          <w:p w14:paraId="46A12883" w14:textId="0DCC5BE0" w:rsidR="0005242C" w:rsidRPr="00033E95" w:rsidRDefault="0005242C" w:rsidP="00CE6395">
            <w:pPr>
              <w:jc w:val="right"/>
              <w:rPr>
                <w:rFonts w:ascii="Times New Roman" w:hAnsi="Times New Roman"/>
                <w:sz w:val="20"/>
                <w:szCs w:val="20"/>
              </w:rPr>
            </w:pPr>
            <w:r>
              <w:rPr>
                <w:rFonts w:ascii="Times New Roman" w:hAnsi="Times New Roman"/>
                <w:sz w:val="20"/>
                <w:szCs w:val="20"/>
              </w:rPr>
              <w:t>14 (44%)</w:t>
            </w:r>
          </w:p>
        </w:tc>
        <w:tc>
          <w:tcPr>
            <w:tcW w:w="1134" w:type="dxa"/>
          </w:tcPr>
          <w:p w14:paraId="2F9C16C3" w14:textId="7A6E1CF5" w:rsidR="0005242C" w:rsidRPr="00033E95" w:rsidRDefault="0005242C" w:rsidP="00CE6395">
            <w:pPr>
              <w:jc w:val="right"/>
              <w:rPr>
                <w:rFonts w:ascii="Times New Roman" w:hAnsi="Times New Roman"/>
                <w:sz w:val="20"/>
                <w:szCs w:val="20"/>
              </w:rPr>
            </w:pPr>
            <w:r>
              <w:rPr>
                <w:rFonts w:ascii="Times New Roman" w:hAnsi="Times New Roman"/>
                <w:sz w:val="20"/>
                <w:szCs w:val="20"/>
              </w:rPr>
              <w:t>45</w:t>
            </w:r>
          </w:p>
        </w:tc>
        <w:tc>
          <w:tcPr>
            <w:tcW w:w="1417" w:type="dxa"/>
          </w:tcPr>
          <w:p w14:paraId="1BD41534" w14:textId="0047020A" w:rsidR="0005242C" w:rsidRDefault="0005242C" w:rsidP="00CE6395">
            <w:pPr>
              <w:jc w:val="right"/>
              <w:rPr>
                <w:rFonts w:ascii="Times New Roman" w:hAnsi="Times New Roman"/>
                <w:sz w:val="20"/>
                <w:szCs w:val="20"/>
              </w:rPr>
            </w:pPr>
            <w:r>
              <w:rPr>
                <w:rFonts w:ascii="Times New Roman" w:hAnsi="Times New Roman"/>
                <w:sz w:val="20"/>
                <w:szCs w:val="20"/>
              </w:rPr>
              <w:t>25 (66%)</w:t>
            </w:r>
          </w:p>
        </w:tc>
      </w:tr>
      <w:tr w:rsidR="0005242C" w:rsidRPr="0098372B" w14:paraId="7DEED041" w14:textId="323E3AF1" w:rsidTr="0005242C">
        <w:tc>
          <w:tcPr>
            <w:tcW w:w="1560" w:type="dxa"/>
            <w:shd w:val="clear" w:color="auto" w:fill="auto"/>
          </w:tcPr>
          <w:p w14:paraId="4FDE177B" w14:textId="77777777" w:rsidR="0005242C" w:rsidRPr="009A214F" w:rsidRDefault="0005242C" w:rsidP="00CE6395">
            <w:pPr>
              <w:rPr>
                <w:rFonts w:ascii="Times New Roman" w:hAnsi="Times New Roman"/>
                <w:sz w:val="20"/>
                <w:szCs w:val="20"/>
              </w:rPr>
            </w:pPr>
            <w:r w:rsidRPr="009A214F">
              <w:rPr>
                <w:rFonts w:ascii="Times New Roman" w:hAnsi="Times New Roman"/>
                <w:sz w:val="20"/>
                <w:szCs w:val="20"/>
              </w:rPr>
              <w:t>W</w:t>
            </w:r>
            <w:r>
              <w:rPr>
                <w:rFonts w:ascii="Times New Roman" w:hAnsi="Times New Roman"/>
                <w:sz w:val="20"/>
                <w:szCs w:val="20"/>
              </w:rPr>
              <w:t xml:space="preserve">estern </w:t>
            </w:r>
            <w:r w:rsidRPr="009A214F">
              <w:rPr>
                <w:rFonts w:ascii="Times New Roman" w:hAnsi="Times New Roman"/>
                <w:sz w:val="20"/>
                <w:szCs w:val="20"/>
              </w:rPr>
              <w:t>C</w:t>
            </w:r>
            <w:r>
              <w:rPr>
                <w:rFonts w:ascii="Times New Roman" w:hAnsi="Times New Roman"/>
                <w:sz w:val="20"/>
                <w:szCs w:val="20"/>
              </w:rPr>
              <w:t>ape</w:t>
            </w:r>
          </w:p>
        </w:tc>
        <w:tc>
          <w:tcPr>
            <w:tcW w:w="1417" w:type="dxa"/>
          </w:tcPr>
          <w:p w14:paraId="02EB8126" w14:textId="22A86E37" w:rsidR="0005242C" w:rsidRDefault="002F34B0" w:rsidP="00CE6395">
            <w:pPr>
              <w:jc w:val="right"/>
              <w:rPr>
                <w:rFonts w:ascii="Times New Roman" w:hAnsi="Times New Roman"/>
                <w:sz w:val="20"/>
                <w:szCs w:val="20"/>
              </w:rPr>
            </w:pPr>
            <w:r>
              <w:rPr>
                <w:rFonts w:ascii="Times New Roman" w:hAnsi="Times New Roman"/>
                <w:sz w:val="20"/>
                <w:szCs w:val="20"/>
              </w:rPr>
              <w:t>16</w:t>
            </w:r>
          </w:p>
        </w:tc>
        <w:tc>
          <w:tcPr>
            <w:tcW w:w="1134" w:type="dxa"/>
          </w:tcPr>
          <w:p w14:paraId="1637A4A6" w14:textId="3752EA19" w:rsidR="0005242C" w:rsidRPr="00033E95" w:rsidRDefault="0005242C" w:rsidP="00CE6395">
            <w:pPr>
              <w:jc w:val="right"/>
              <w:rPr>
                <w:rFonts w:ascii="Times New Roman" w:hAnsi="Times New Roman"/>
                <w:sz w:val="20"/>
                <w:szCs w:val="20"/>
              </w:rPr>
            </w:pPr>
            <w:r>
              <w:rPr>
                <w:rFonts w:ascii="Times New Roman" w:hAnsi="Times New Roman"/>
                <w:sz w:val="20"/>
                <w:szCs w:val="20"/>
              </w:rPr>
              <w:t>45</w:t>
            </w:r>
          </w:p>
        </w:tc>
        <w:tc>
          <w:tcPr>
            <w:tcW w:w="1418" w:type="dxa"/>
            <w:shd w:val="clear" w:color="auto" w:fill="auto"/>
          </w:tcPr>
          <w:p w14:paraId="6FB43B69" w14:textId="7C2791B3" w:rsidR="0005242C" w:rsidRPr="00033E95" w:rsidRDefault="0005242C" w:rsidP="00CE6395">
            <w:pPr>
              <w:jc w:val="right"/>
              <w:rPr>
                <w:rFonts w:ascii="Times New Roman" w:hAnsi="Times New Roman"/>
                <w:sz w:val="20"/>
                <w:szCs w:val="20"/>
              </w:rPr>
            </w:pPr>
            <w:r>
              <w:rPr>
                <w:rFonts w:ascii="Times New Roman" w:hAnsi="Times New Roman"/>
                <w:sz w:val="20"/>
                <w:szCs w:val="20"/>
              </w:rPr>
              <w:t>17 (43%)</w:t>
            </w:r>
          </w:p>
        </w:tc>
        <w:tc>
          <w:tcPr>
            <w:tcW w:w="1134" w:type="dxa"/>
          </w:tcPr>
          <w:p w14:paraId="70581371" w14:textId="2D3A50E5" w:rsidR="0005242C" w:rsidRPr="00033E95" w:rsidRDefault="0005242C" w:rsidP="00CE6395">
            <w:pPr>
              <w:jc w:val="right"/>
              <w:rPr>
                <w:rFonts w:ascii="Times New Roman" w:hAnsi="Times New Roman"/>
                <w:sz w:val="20"/>
                <w:szCs w:val="20"/>
              </w:rPr>
            </w:pPr>
            <w:r>
              <w:rPr>
                <w:rFonts w:ascii="Times New Roman" w:hAnsi="Times New Roman"/>
                <w:sz w:val="20"/>
                <w:szCs w:val="20"/>
              </w:rPr>
              <w:t>53</w:t>
            </w:r>
          </w:p>
        </w:tc>
        <w:tc>
          <w:tcPr>
            <w:tcW w:w="1417" w:type="dxa"/>
          </w:tcPr>
          <w:p w14:paraId="1867FB3B" w14:textId="3F25ED7C" w:rsidR="0005242C" w:rsidRDefault="0005242C" w:rsidP="00CE6395">
            <w:pPr>
              <w:jc w:val="right"/>
              <w:rPr>
                <w:rFonts w:ascii="Times New Roman" w:hAnsi="Times New Roman"/>
                <w:sz w:val="20"/>
                <w:szCs w:val="20"/>
              </w:rPr>
            </w:pPr>
            <w:r>
              <w:rPr>
                <w:rFonts w:ascii="Times New Roman" w:hAnsi="Times New Roman"/>
                <w:sz w:val="20"/>
                <w:szCs w:val="20"/>
              </w:rPr>
              <w:t>27 (60%)</w:t>
            </w:r>
          </w:p>
        </w:tc>
      </w:tr>
      <w:tr w:rsidR="0005242C" w:rsidRPr="0098372B" w14:paraId="63F64A4F" w14:textId="681DCB71" w:rsidTr="0005242C">
        <w:tc>
          <w:tcPr>
            <w:tcW w:w="1560" w:type="dxa"/>
            <w:shd w:val="clear" w:color="auto" w:fill="auto"/>
          </w:tcPr>
          <w:p w14:paraId="4DB857B5" w14:textId="3DC5A0DE" w:rsidR="0005242C" w:rsidRPr="00033E95" w:rsidRDefault="0005242C" w:rsidP="00CE6395">
            <w:pPr>
              <w:rPr>
                <w:rFonts w:ascii="Times New Roman" w:hAnsi="Times New Roman"/>
                <w:i/>
                <w:sz w:val="20"/>
                <w:szCs w:val="20"/>
              </w:rPr>
            </w:pPr>
            <w:r>
              <w:rPr>
                <w:rFonts w:ascii="Times New Roman" w:hAnsi="Times New Roman"/>
                <w:i/>
                <w:sz w:val="20"/>
                <w:szCs w:val="20"/>
              </w:rPr>
              <w:t>South Africa</w:t>
            </w:r>
          </w:p>
        </w:tc>
        <w:tc>
          <w:tcPr>
            <w:tcW w:w="1417" w:type="dxa"/>
          </w:tcPr>
          <w:p w14:paraId="15A721CA" w14:textId="329902A8" w:rsidR="0005242C" w:rsidRDefault="002F34B0" w:rsidP="00CE6395">
            <w:pPr>
              <w:jc w:val="right"/>
              <w:rPr>
                <w:rFonts w:ascii="Times New Roman" w:hAnsi="Times New Roman"/>
                <w:i/>
                <w:sz w:val="20"/>
                <w:szCs w:val="20"/>
              </w:rPr>
            </w:pPr>
            <w:r>
              <w:rPr>
                <w:rFonts w:ascii="Times New Roman" w:hAnsi="Times New Roman"/>
                <w:i/>
                <w:sz w:val="20"/>
                <w:szCs w:val="20"/>
              </w:rPr>
              <w:t>17</w:t>
            </w:r>
          </w:p>
        </w:tc>
        <w:tc>
          <w:tcPr>
            <w:tcW w:w="1134" w:type="dxa"/>
          </w:tcPr>
          <w:p w14:paraId="34098B9A" w14:textId="1FC64DE6" w:rsidR="0005242C" w:rsidRDefault="0005242C" w:rsidP="00CE6395">
            <w:pPr>
              <w:jc w:val="right"/>
              <w:rPr>
                <w:rFonts w:ascii="Times New Roman" w:hAnsi="Times New Roman"/>
                <w:i/>
                <w:sz w:val="20"/>
                <w:szCs w:val="20"/>
              </w:rPr>
            </w:pPr>
            <w:r>
              <w:rPr>
                <w:rFonts w:ascii="Times New Roman" w:hAnsi="Times New Roman"/>
                <w:i/>
                <w:sz w:val="20"/>
                <w:szCs w:val="20"/>
              </w:rPr>
              <w:t>49</w:t>
            </w:r>
          </w:p>
        </w:tc>
        <w:tc>
          <w:tcPr>
            <w:tcW w:w="1418" w:type="dxa"/>
            <w:shd w:val="clear" w:color="auto" w:fill="auto"/>
          </w:tcPr>
          <w:p w14:paraId="6D3D6C68" w14:textId="27179A53" w:rsidR="0005242C" w:rsidRPr="00033E95" w:rsidRDefault="0005242C" w:rsidP="00CE6395">
            <w:pPr>
              <w:jc w:val="right"/>
              <w:rPr>
                <w:rFonts w:ascii="Times New Roman" w:hAnsi="Times New Roman"/>
                <w:i/>
                <w:sz w:val="20"/>
                <w:szCs w:val="20"/>
              </w:rPr>
            </w:pPr>
            <w:r>
              <w:rPr>
                <w:rFonts w:ascii="Times New Roman" w:hAnsi="Times New Roman"/>
                <w:i/>
                <w:sz w:val="20"/>
                <w:szCs w:val="20"/>
              </w:rPr>
              <w:t>18 (43%)</w:t>
            </w:r>
          </w:p>
        </w:tc>
        <w:tc>
          <w:tcPr>
            <w:tcW w:w="1134" w:type="dxa"/>
          </w:tcPr>
          <w:p w14:paraId="6874CD56" w14:textId="39D905AF" w:rsidR="0005242C" w:rsidRPr="00033E95" w:rsidRDefault="0005242C" w:rsidP="00CE6395">
            <w:pPr>
              <w:jc w:val="right"/>
              <w:rPr>
                <w:rFonts w:ascii="Times New Roman" w:hAnsi="Times New Roman"/>
                <w:i/>
                <w:sz w:val="20"/>
                <w:szCs w:val="20"/>
              </w:rPr>
            </w:pPr>
            <w:r>
              <w:rPr>
                <w:rFonts w:ascii="Times New Roman" w:hAnsi="Times New Roman"/>
                <w:i/>
                <w:sz w:val="20"/>
                <w:szCs w:val="20"/>
              </w:rPr>
              <w:t>54</w:t>
            </w:r>
          </w:p>
        </w:tc>
        <w:tc>
          <w:tcPr>
            <w:tcW w:w="1417" w:type="dxa"/>
          </w:tcPr>
          <w:p w14:paraId="5A12930E" w14:textId="2D147C33" w:rsidR="0005242C" w:rsidRDefault="0005242C" w:rsidP="00CE6395">
            <w:pPr>
              <w:jc w:val="right"/>
              <w:rPr>
                <w:rFonts w:ascii="Times New Roman" w:hAnsi="Times New Roman"/>
                <w:i/>
                <w:sz w:val="20"/>
                <w:szCs w:val="20"/>
              </w:rPr>
            </w:pPr>
            <w:r>
              <w:rPr>
                <w:rFonts w:ascii="Times New Roman" w:hAnsi="Times New Roman"/>
                <w:i/>
                <w:sz w:val="20"/>
                <w:szCs w:val="20"/>
              </w:rPr>
              <w:t>27 (60%)</w:t>
            </w:r>
          </w:p>
        </w:tc>
      </w:tr>
    </w:tbl>
    <w:p w14:paraId="464DCB73" w14:textId="77777777" w:rsidR="00DF5526" w:rsidRDefault="00DF5526" w:rsidP="00A97014">
      <w:pPr>
        <w:spacing w:after="120" w:line="360" w:lineRule="auto"/>
        <w:rPr>
          <w:rFonts w:ascii="Times New Roman" w:hAnsi="Times New Roman"/>
          <w:b/>
        </w:rPr>
      </w:pPr>
    </w:p>
    <w:p w14:paraId="465B2669" w14:textId="77777777" w:rsidR="00FE557D" w:rsidRPr="00015169" w:rsidRDefault="00C01A56" w:rsidP="00351074">
      <w:pPr>
        <w:jc w:val="both"/>
        <w:rPr>
          <w:rFonts w:ascii="Times New Roman" w:hAnsi="Times New Roman"/>
          <w:b/>
        </w:rPr>
      </w:pPr>
      <w:r w:rsidRPr="00015169">
        <w:rPr>
          <w:rFonts w:ascii="Times New Roman" w:hAnsi="Times New Roman"/>
          <w:b/>
        </w:rPr>
        <w:t>Air Pollution</w:t>
      </w:r>
    </w:p>
    <w:p w14:paraId="6ED27FAA" w14:textId="78B527CC" w:rsidR="00372E3C" w:rsidRDefault="00964640" w:rsidP="00794EDB">
      <w:pPr>
        <w:spacing w:after="120" w:line="276" w:lineRule="auto"/>
        <w:jc w:val="both"/>
        <w:rPr>
          <w:rFonts w:ascii="Times New Roman" w:hAnsi="Times New Roman"/>
        </w:rPr>
      </w:pPr>
      <w:r>
        <w:rPr>
          <w:rFonts w:ascii="Times New Roman" w:hAnsi="Times New Roman"/>
        </w:rPr>
        <w:t>For some</w:t>
      </w:r>
      <w:r w:rsidR="005D0BB9">
        <w:rPr>
          <w:rFonts w:ascii="Times New Roman" w:hAnsi="Times New Roman"/>
        </w:rPr>
        <w:t xml:space="preserve"> </w:t>
      </w:r>
      <w:r w:rsidR="00C10039">
        <w:rPr>
          <w:rFonts w:ascii="Times New Roman" w:hAnsi="Times New Roman"/>
        </w:rPr>
        <w:t xml:space="preserve">air quality monitoring </w:t>
      </w:r>
      <w:r w:rsidR="005D0BB9">
        <w:rPr>
          <w:rFonts w:ascii="Times New Roman" w:hAnsi="Times New Roman"/>
        </w:rPr>
        <w:t>stations</w:t>
      </w:r>
      <w:r>
        <w:rPr>
          <w:rFonts w:ascii="Times New Roman" w:hAnsi="Times New Roman"/>
        </w:rPr>
        <w:t>, monitoring started in 1994 while fo</w:t>
      </w:r>
      <w:r w:rsidR="00DF02DA">
        <w:rPr>
          <w:rFonts w:ascii="Times New Roman" w:hAnsi="Times New Roman"/>
        </w:rPr>
        <w:t>r others it only started in 2013</w:t>
      </w:r>
      <w:r>
        <w:rPr>
          <w:rFonts w:ascii="Times New Roman" w:hAnsi="Times New Roman"/>
        </w:rPr>
        <w:t xml:space="preserve">. Other points have only one or two readings over that period. </w:t>
      </w:r>
      <w:proofErr w:type="gramStart"/>
      <w:r>
        <w:rPr>
          <w:rFonts w:ascii="Times New Roman" w:hAnsi="Times New Roman"/>
        </w:rPr>
        <w:t>So</w:t>
      </w:r>
      <w:proofErr w:type="gramEnd"/>
      <w:r>
        <w:rPr>
          <w:rFonts w:ascii="Times New Roman" w:hAnsi="Times New Roman"/>
        </w:rPr>
        <w:t xml:space="preserve"> it is difficult to identify a starting point to assess the provinces. To plot the trend, we decided to use the years 2003 and 2004 to ensure all relevant provinces were covered. This did mean that we only had 22 data points in total</w:t>
      </w:r>
      <w:r w:rsidR="005379F0">
        <w:rPr>
          <w:rFonts w:ascii="Times New Roman" w:hAnsi="Times New Roman"/>
        </w:rPr>
        <w:t xml:space="preserve"> for 2000</w:t>
      </w:r>
      <w:r w:rsidR="00AA7102">
        <w:rPr>
          <w:rFonts w:ascii="Times New Roman" w:hAnsi="Times New Roman"/>
        </w:rPr>
        <w:t xml:space="preserve"> whereas we had </w:t>
      </w:r>
      <w:r w:rsidR="00EB41E0">
        <w:rPr>
          <w:rFonts w:ascii="Times New Roman" w:hAnsi="Times New Roman"/>
        </w:rPr>
        <w:t>50 data points in 2014</w:t>
      </w:r>
      <w:r>
        <w:rPr>
          <w:rFonts w:ascii="Times New Roman" w:hAnsi="Times New Roman"/>
        </w:rPr>
        <w:t>.</w:t>
      </w:r>
      <w:r w:rsidR="003E3BE3">
        <w:rPr>
          <w:rFonts w:ascii="Times New Roman" w:hAnsi="Times New Roman"/>
        </w:rPr>
        <w:t xml:space="preserve"> The </w:t>
      </w:r>
      <w:proofErr w:type="gramStart"/>
      <w:r w:rsidR="003E3BE3">
        <w:rPr>
          <w:rFonts w:ascii="Times New Roman" w:hAnsi="Times New Roman"/>
        </w:rPr>
        <w:t>North West</w:t>
      </w:r>
      <w:proofErr w:type="gramEnd"/>
      <w:r w:rsidR="003E3BE3">
        <w:rPr>
          <w:rFonts w:ascii="Times New Roman" w:hAnsi="Times New Roman"/>
        </w:rPr>
        <w:t xml:space="preserve"> province has only one </w:t>
      </w:r>
      <w:r w:rsidR="00EF0E00">
        <w:rPr>
          <w:rFonts w:ascii="Times New Roman" w:hAnsi="Times New Roman"/>
        </w:rPr>
        <w:t>monitoring station</w:t>
      </w:r>
      <w:r w:rsidR="009824E4">
        <w:rPr>
          <w:rFonts w:ascii="Times New Roman" w:hAnsi="Times New Roman"/>
        </w:rPr>
        <w:t xml:space="preserve"> in </w:t>
      </w:r>
      <w:r w:rsidR="00DF02DA">
        <w:rPr>
          <w:rFonts w:ascii="Times New Roman" w:hAnsi="Times New Roman"/>
        </w:rPr>
        <w:t xml:space="preserve">Rustenburg and only has measurements </w:t>
      </w:r>
      <w:r w:rsidR="00EF0E00">
        <w:rPr>
          <w:rFonts w:ascii="Times New Roman" w:hAnsi="Times New Roman"/>
        </w:rPr>
        <w:t xml:space="preserve">reported </w:t>
      </w:r>
      <w:r w:rsidR="00DF02DA">
        <w:rPr>
          <w:rFonts w:ascii="Times New Roman" w:hAnsi="Times New Roman"/>
        </w:rPr>
        <w:t>for 2003 and 2004</w:t>
      </w:r>
      <w:r w:rsidR="00EA394D">
        <w:rPr>
          <w:rFonts w:ascii="Times New Roman" w:hAnsi="Times New Roman"/>
        </w:rPr>
        <w:t xml:space="preserve">. </w:t>
      </w:r>
      <w:r w:rsidR="00B023DC">
        <w:rPr>
          <w:rFonts w:ascii="Times New Roman" w:hAnsi="Times New Roman"/>
        </w:rPr>
        <w:t xml:space="preserve">We used the same boundary of 40 </w:t>
      </w:r>
      <w:r w:rsidR="00B023DC" w:rsidRPr="009824E4">
        <w:rPr>
          <w:rFonts w:ascii="Times New Roman" w:hAnsi="Times New Roman"/>
        </w:rPr>
        <w:t>ug/m</w:t>
      </w:r>
      <w:r w:rsidR="00B023DC" w:rsidRPr="009824E4">
        <w:rPr>
          <w:rFonts w:ascii="Times New Roman" w:hAnsi="Times New Roman"/>
          <w:vertAlign w:val="superscript"/>
        </w:rPr>
        <w:t>3</w:t>
      </w:r>
      <w:r w:rsidR="00B023DC">
        <w:rPr>
          <w:rFonts w:ascii="Times New Roman" w:hAnsi="Times New Roman"/>
          <w:vertAlign w:val="superscript"/>
        </w:rPr>
        <w:t xml:space="preserve"> </w:t>
      </w:r>
      <w:r w:rsidR="00B023DC" w:rsidRPr="00372E3C">
        <w:rPr>
          <w:rFonts w:ascii="Times New Roman" w:hAnsi="Times New Roman"/>
        </w:rPr>
        <w:t xml:space="preserve">for </w:t>
      </w:r>
      <w:r w:rsidR="00B023DC">
        <w:rPr>
          <w:rFonts w:ascii="Times New Roman" w:hAnsi="Times New Roman"/>
        </w:rPr>
        <w:t xml:space="preserve">2000 and 2014 in our </w:t>
      </w:r>
      <w:r w:rsidR="00B023DC" w:rsidRPr="00372E3C">
        <w:rPr>
          <w:rFonts w:ascii="Times New Roman" w:hAnsi="Times New Roman"/>
        </w:rPr>
        <w:t>trend analysis.</w:t>
      </w:r>
    </w:p>
    <w:p w14:paraId="5EF7C151" w14:textId="77777777" w:rsidR="00D15014" w:rsidRDefault="00D15014" w:rsidP="00D15014">
      <w:pPr>
        <w:spacing w:after="80"/>
        <w:rPr>
          <w:rFonts w:ascii="Times New Roman" w:hAnsi="Times New Roman"/>
          <w:b/>
          <w:sz w:val="20"/>
          <w:szCs w:val="20"/>
        </w:rPr>
      </w:pPr>
    </w:p>
    <w:p w14:paraId="31DD6BB4" w14:textId="6F036899" w:rsidR="00C01A56" w:rsidRPr="00351074" w:rsidRDefault="003E72A9" w:rsidP="00D15014">
      <w:pPr>
        <w:spacing w:after="80"/>
        <w:rPr>
          <w:rFonts w:ascii="Times New Roman" w:hAnsi="Times New Roman"/>
          <w:b/>
          <w:sz w:val="22"/>
          <w:szCs w:val="22"/>
        </w:rPr>
      </w:pPr>
      <w:r w:rsidRPr="00351074">
        <w:rPr>
          <w:rFonts w:ascii="Times New Roman" w:hAnsi="Times New Roman"/>
          <w:b/>
          <w:color w:val="4BACC6" w:themeColor="accent5"/>
          <w:sz w:val="22"/>
          <w:szCs w:val="22"/>
        </w:rPr>
        <w:t>Table S12</w:t>
      </w:r>
      <w:r w:rsidR="00491082" w:rsidRPr="00351074">
        <w:rPr>
          <w:rFonts w:ascii="Times New Roman" w:hAnsi="Times New Roman"/>
          <w:b/>
          <w:color w:val="4BACC6" w:themeColor="accent5"/>
          <w:sz w:val="22"/>
          <w:szCs w:val="22"/>
        </w:rPr>
        <w:t xml:space="preserve">. </w:t>
      </w:r>
      <w:r w:rsidR="00491082" w:rsidRPr="00351074">
        <w:rPr>
          <w:rFonts w:ascii="Times New Roman" w:hAnsi="Times New Roman"/>
          <w:b/>
          <w:sz w:val="22"/>
          <w:szCs w:val="22"/>
        </w:rPr>
        <w:t xml:space="preserve">Air </w:t>
      </w:r>
      <w:r w:rsidR="00721225" w:rsidRPr="00351074">
        <w:rPr>
          <w:rFonts w:ascii="Times New Roman" w:hAnsi="Times New Roman"/>
          <w:b/>
          <w:sz w:val="22"/>
          <w:szCs w:val="22"/>
        </w:rPr>
        <w:t>quality</w:t>
      </w:r>
      <w:r w:rsidR="00491082" w:rsidRPr="00351074">
        <w:rPr>
          <w:rFonts w:ascii="Times New Roman" w:hAnsi="Times New Roman"/>
          <w:b/>
          <w:sz w:val="22"/>
          <w:szCs w:val="22"/>
        </w:rPr>
        <w:t xml:space="preserve"> </w:t>
      </w:r>
      <w:r w:rsidR="00D27733" w:rsidRPr="00351074">
        <w:rPr>
          <w:rFonts w:ascii="Times New Roman" w:hAnsi="Times New Roman"/>
          <w:b/>
          <w:sz w:val="22"/>
          <w:szCs w:val="22"/>
        </w:rPr>
        <w:t>(PM10</w:t>
      </w:r>
      <w:r w:rsidR="00A27129" w:rsidRPr="00351074">
        <w:rPr>
          <w:rFonts w:ascii="Times New Roman" w:hAnsi="Times New Roman"/>
          <w:b/>
          <w:sz w:val="22"/>
          <w:szCs w:val="22"/>
        </w:rPr>
        <w:t xml:space="preserve"> concen</w:t>
      </w:r>
      <w:r w:rsidR="00721225" w:rsidRPr="00351074">
        <w:rPr>
          <w:rFonts w:ascii="Times New Roman" w:hAnsi="Times New Roman"/>
          <w:b/>
          <w:sz w:val="22"/>
          <w:szCs w:val="22"/>
        </w:rPr>
        <w:t>t</w:t>
      </w:r>
      <w:r w:rsidR="00A27129" w:rsidRPr="00351074">
        <w:rPr>
          <w:rFonts w:ascii="Times New Roman" w:hAnsi="Times New Roman"/>
          <w:b/>
          <w:sz w:val="22"/>
          <w:szCs w:val="22"/>
        </w:rPr>
        <w:t>r</w:t>
      </w:r>
      <w:r w:rsidR="00721225" w:rsidRPr="00351074">
        <w:rPr>
          <w:rFonts w:ascii="Times New Roman" w:hAnsi="Times New Roman"/>
          <w:b/>
          <w:sz w:val="22"/>
          <w:szCs w:val="22"/>
        </w:rPr>
        <w:t>ation</w:t>
      </w:r>
      <w:r w:rsidR="00551743" w:rsidRPr="00351074">
        <w:rPr>
          <w:rFonts w:ascii="Times New Roman" w:hAnsi="Times New Roman"/>
          <w:b/>
          <w:sz w:val="22"/>
          <w:szCs w:val="22"/>
        </w:rPr>
        <w:t xml:space="preserve"> in ug/m</w:t>
      </w:r>
      <w:r w:rsidR="00551743" w:rsidRPr="00351074">
        <w:rPr>
          <w:rFonts w:ascii="Times New Roman" w:hAnsi="Times New Roman"/>
          <w:b/>
          <w:sz w:val="22"/>
          <w:szCs w:val="22"/>
          <w:vertAlign w:val="superscript"/>
        </w:rPr>
        <w:t>3</w:t>
      </w:r>
      <w:r w:rsidR="00D27733" w:rsidRPr="00351074">
        <w:rPr>
          <w:rFonts w:ascii="Times New Roman" w:hAnsi="Times New Roman"/>
          <w:b/>
          <w:sz w:val="22"/>
          <w:szCs w:val="22"/>
        </w:rPr>
        <w:t xml:space="preserve">) </w:t>
      </w:r>
      <w:r w:rsidR="00491082" w:rsidRPr="00351074">
        <w:rPr>
          <w:rFonts w:ascii="Times New Roman" w:hAnsi="Times New Roman"/>
          <w:b/>
          <w:sz w:val="22"/>
          <w:szCs w:val="22"/>
        </w:rPr>
        <w:t>by province</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2268"/>
        <w:gridCol w:w="850"/>
        <w:gridCol w:w="1134"/>
        <w:gridCol w:w="851"/>
        <w:gridCol w:w="1134"/>
        <w:gridCol w:w="850"/>
      </w:tblGrid>
      <w:tr w:rsidR="000D63C7" w:rsidRPr="0098372B" w14:paraId="39214CBE" w14:textId="2611F103" w:rsidTr="00960B20">
        <w:tc>
          <w:tcPr>
            <w:tcW w:w="1418" w:type="dxa"/>
            <w:vMerge w:val="restart"/>
            <w:shd w:val="clear" w:color="auto" w:fill="auto"/>
            <w:vAlign w:val="center"/>
          </w:tcPr>
          <w:p w14:paraId="69AFE958" w14:textId="1508F483" w:rsidR="00551743" w:rsidRPr="00033E95" w:rsidRDefault="00551743" w:rsidP="004B6CD9">
            <w:pPr>
              <w:jc w:val="center"/>
              <w:rPr>
                <w:rFonts w:ascii="Times New Roman" w:hAnsi="Times New Roman"/>
                <w:b/>
                <w:sz w:val="20"/>
                <w:szCs w:val="20"/>
              </w:rPr>
            </w:pPr>
            <w:r w:rsidRPr="00033E95">
              <w:rPr>
                <w:rFonts w:ascii="Times New Roman" w:hAnsi="Times New Roman"/>
                <w:b/>
                <w:sz w:val="20"/>
                <w:szCs w:val="20"/>
              </w:rPr>
              <w:t>Province</w:t>
            </w:r>
          </w:p>
        </w:tc>
        <w:tc>
          <w:tcPr>
            <w:tcW w:w="2268" w:type="dxa"/>
            <w:vMerge w:val="restart"/>
            <w:vAlign w:val="center"/>
          </w:tcPr>
          <w:p w14:paraId="1C97D1F4" w14:textId="42B9D7F8" w:rsidR="00551743" w:rsidRDefault="00551743" w:rsidP="00781615">
            <w:pPr>
              <w:jc w:val="center"/>
              <w:rPr>
                <w:rFonts w:ascii="Times New Roman" w:hAnsi="Times New Roman"/>
                <w:b/>
                <w:sz w:val="20"/>
                <w:szCs w:val="20"/>
              </w:rPr>
            </w:pPr>
            <w:r>
              <w:rPr>
                <w:rFonts w:ascii="Times New Roman" w:hAnsi="Times New Roman"/>
                <w:b/>
                <w:sz w:val="20"/>
                <w:szCs w:val="20"/>
              </w:rPr>
              <w:t>Monitoring point locations</w:t>
            </w:r>
          </w:p>
        </w:tc>
        <w:tc>
          <w:tcPr>
            <w:tcW w:w="1984" w:type="dxa"/>
            <w:gridSpan w:val="2"/>
            <w:shd w:val="clear" w:color="auto" w:fill="auto"/>
            <w:vAlign w:val="center"/>
          </w:tcPr>
          <w:p w14:paraId="05EAA18A" w14:textId="41E6F501" w:rsidR="00551743" w:rsidRDefault="00551743" w:rsidP="004B6CD9">
            <w:pPr>
              <w:jc w:val="center"/>
              <w:rPr>
                <w:rFonts w:ascii="Times New Roman" w:hAnsi="Times New Roman"/>
                <w:b/>
                <w:sz w:val="20"/>
                <w:szCs w:val="20"/>
              </w:rPr>
            </w:pPr>
            <w:r>
              <w:rPr>
                <w:rFonts w:ascii="Times New Roman" w:hAnsi="Times New Roman"/>
                <w:b/>
                <w:sz w:val="20"/>
                <w:szCs w:val="20"/>
              </w:rPr>
              <w:t>2014</w:t>
            </w:r>
          </w:p>
        </w:tc>
        <w:tc>
          <w:tcPr>
            <w:tcW w:w="1985" w:type="dxa"/>
            <w:gridSpan w:val="2"/>
          </w:tcPr>
          <w:p w14:paraId="42A3A950" w14:textId="6DEAEEFE" w:rsidR="00551743" w:rsidRDefault="00551743" w:rsidP="00551743">
            <w:pPr>
              <w:jc w:val="center"/>
              <w:rPr>
                <w:rFonts w:ascii="Times New Roman" w:hAnsi="Times New Roman"/>
                <w:b/>
                <w:sz w:val="20"/>
                <w:szCs w:val="20"/>
              </w:rPr>
            </w:pPr>
            <w:r>
              <w:rPr>
                <w:rFonts w:ascii="Times New Roman" w:hAnsi="Times New Roman"/>
                <w:b/>
                <w:sz w:val="20"/>
                <w:szCs w:val="20"/>
              </w:rPr>
              <w:t>2003/04</w:t>
            </w:r>
          </w:p>
        </w:tc>
        <w:tc>
          <w:tcPr>
            <w:tcW w:w="850" w:type="dxa"/>
            <w:vMerge w:val="restart"/>
            <w:vAlign w:val="center"/>
          </w:tcPr>
          <w:p w14:paraId="1957C374" w14:textId="5C94815F" w:rsidR="00551743" w:rsidRDefault="00551743" w:rsidP="00551743">
            <w:pPr>
              <w:jc w:val="center"/>
              <w:rPr>
                <w:rFonts w:ascii="Times New Roman" w:hAnsi="Times New Roman"/>
                <w:b/>
                <w:sz w:val="20"/>
                <w:szCs w:val="20"/>
              </w:rPr>
            </w:pPr>
            <w:r>
              <w:rPr>
                <w:rFonts w:ascii="Times New Roman" w:hAnsi="Times New Roman"/>
                <w:b/>
                <w:sz w:val="20"/>
                <w:szCs w:val="20"/>
              </w:rPr>
              <w:t xml:space="preserve">Annual change </w:t>
            </w:r>
            <w:r w:rsidR="00505F1C">
              <w:rPr>
                <w:rFonts w:ascii="Times New Roman" w:hAnsi="Times New Roman"/>
                <w:b/>
                <w:sz w:val="20"/>
                <w:szCs w:val="20"/>
              </w:rPr>
              <w:t>2004</w:t>
            </w:r>
            <w:r>
              <w:rPr>
                <w:rFonts w:ascii="Times New Roman" w:hAnsi="Times New Roman"/>
                <w:b/>
                <w:sz w:val="20"/>
                <w:szCs w:val="20"/>
              </w:rPr>
              <w:t xml:space="preserve"> to 2014</w:t>
            </w:r>
          </w:p>
        </w:tc>
      </w:tr>
      <w:tr w:rsidR="000D63C7" w:rsidRPr="0098372B" w14:paraId="2F2B80AB" w14:textId="56F1F7EE" w:rsidTr="00960B20">
        <w:tc>
          <w:tcPr>
            <w:tcW w:w="1418" w:type="dxa"/>
            <w:vMerge/>
            <w:shd w:val="clear" w:color="auto" w:fill="auto"/>
            <w:vAlign w:val="center"/>
          </w:tcPr>
          <w:p w14:paraId="16799EE7" w14:textId="1ACF1297" w:rsidR="00551743" w:rsidRPr="00033E95" w:rsidRDefault="00551743" w:rsidP="004B6CD9">
            <w:pPr>
              <w:jc w:val="center"/>
              <w:rPr>
                <w:rFonts w:ascii="Times New Roman" w:hAnsi="Times New Roman"/>
                <w:b/>
                <w:sz w:val="20"/>
                <w:szCs w:val="20"/>
              </w:rPr>
            </w:pPr>
          </w:p>
        </w:tc>
        <w:tc>
          <w:tcPr>
            <w:tcW w:w="2268" w:type="dxa"/>
            <w:vMerge/>
            <w:vAlign w:val="center"/>
          </w:tcPr>
          <w:p w14:paraId="52D1B478" w14:textId="61EC565B" w:rsidR="00551743" w:rsidRDefault="00551743" w:rsidP="00781615">
            <w:pPr>
              <w:jc w:val="center"/>
              <w:rPr>
                <w:rFonts w:ascii="Times New Roman" w:hAnsi="Times New Roman"/>
                <w:b/>
                <w:sz w:val="20"/>
                <w:szCs w:val="20"/>
              </w:rPr>
            </w:pPr>
          </w:p>
        </w:tc>
        <w:tc>
          <w:tcPr>
            <w:tcW w:w="850" w:type="dxa"/>
            <w:shd w:val="clear" w:color="auto" w:fill="auto"/>
            <w:vAlign w:val="center"/>
          </w:tcPr>
          <w:p w14:paraId="52055468" w14:textId="68C2DC89" w:rsidR="00551743" w:rsidRPr="00033E95" w:rsidRDefault="00551743" w:rsidP="004B6CD9">
            <w:pPr>
              <w:jc w:val="center"/>
              <w:rPr>
                <w:rFonts w:ascii="Times New Roman" w:hAnsi="Times New Roman"/>
                <w:b/>
                <w:sz w:val="20"/>
                <w:szCs w:val="20"/>
              </w:rPr>
            </w:pPr>
            <w:r>
              <w:rPr>
                <w:rFonts w:ascii="Times New Roman" w:hAnsi="Times New Roman"/>
                <w:b/>
                <w:sz w:val="20"/>
                <w:szCs w:val="20"/>
              </w:rPr>
              <w:t>Status</w:t>
            </w:r>
          </w:p>
        </w:tc>
        <w:tc>
          <w:tcPr>
            <w:tcW w:w="1134" w:type="dxa"/>
            <w:vAlign w:val="center"/>
          </w:tcPr>
          <w:p w14:paraId="67415E08" w14:textId="314B7BBB" w:rsidR="00551743" w:rsidRDefault="00551743" w:rsidP="000D63C7">
            <w:pPr>
              <w:jc w:val="center"/>
              <w:rPr>
                <w:rFonts w:ascii="Times New Roman" w:hAnsi="Times New Roman"/>
                <w:b/>
                <w:sz w:val="20"/>
                <w:szCs w:val="20"/>
              </w:rPr>
            </w:pPr>
            <w:r>
              <w:rPr>
                <w:rFonts w:ascii="Times New Roman" w:hAnsi="Times New Roman"/>
                <w:b/>
                <w:sz w:val="20"/>
                <w:szCs w:val="20"/>
              </w:rPr>
              <w:t>Boundary</w:t>
            </w:r>
          </w:p>
        </w:tc>
        <w:tc>
          <w:tcPr>
            <w:tcW w:w="851" w:type="dxa"/>
            <w:vAlign w:val="center"/>
          </w:tcPr>
          <w:p w14:paraId="3183FA71" w14:textId="28E91BF9" w:rsidR="00551743" w:rsidRDefault="00551743" w:rsidP="000D63C7">
            <w:pPr>
              <w:jc w:val="center"/>
              <w:rPr>
                <w:rFonts w:ascii="Times New Roman" w:hAnsi="Times New Roman"/>
                <w:b/>
                <w:sz w:val="20"/>
                <w:szCs w:val="20"/>
              </w:rPr>
            </w:pPr>
            <w:r>
              <w:rPr>
                <w:rFonts w:ascii="Times New Roman" w:hAnsi="Times New Roman"/>
                <w:b/>
                <w:sz w:val="20"/>
                <w:szCs w:val="20"/>
              </w:rPr>
              <w:t>Status</w:t>
            </w:r>
          </w:p>
        </w:tc>
        <w:tc>
          <w:tcPr>
            <w:tcW w:w="1134" w:type="dxa"/>
            <w:vAlign w:val="center"/>
          </w:tcPr>
          <w:p w14:paraId="5DA8BC55" w14:textId="38D1D893" w:rsidR="00551743" w:rsidRDefault="00551743" w:rsidP="000D63C7">
            <w:pPr>
              <w:jc w:val="center"/>
              <w:rPr>
                <w:rFonts w:ascii="Times New Roman" w:hAnsi="Times New Roman"/>
                <w:b/>
                <w:sz w:val="20"/>
                <w:szCs w:val="20"/>
              </w:rPr>
            </w:pPr>
            <w:r>
              <w:rPr>
                <w:rFonts w:ascii="Times New Roman" w:hAnsi="Times New Roman"/>
                <w:b/>
                <w:sz w:val="20"/>
                <w:szCs w:val="20"/>
              </w:rPr>
              <w:t>Boundary</w:t>
            </w:r>
          </w:p>
        </w:tc>
        <w:tc>
          <w:tcPr>
            <w:tcW w:w="850" w:type="dxa"/>
            <w:vMerge/>
          </w:tcPr>
          <w:p w14:paraId="1BC1478B" w14:textId="1BA32AAC" w:rsidR="00551743" w:rsidRDefault="00551743" w:rsidP="004B6CD9">
            <w:pPr>
              <w:jc w:val="center"/>
              <w:rPr>
                <w:rFonts w:ascii="Times New Roman" w:hAnsi="Times New Roman"/>
                <w:b/>
                <w:sz w:val="20"/>
                <w:szCs w:val="20"/>
              </w:rPr>
            </w:pPr>
          </w:p>
        </w:tc>
      </w:tr>
      <w:tr w:rsidR="000D63C7" w:rsidRPr="0098372B" w14:paraId="4534B4E9" w14:textId="60E2706B" w:rsidTr="00960B20">
        <w:tc>
          <w:tcPr>
            <w:tcW w:w="1418" w:type="dxa"/>
            <w:shd w:val="clear" w:color="auto" w:fill="auto"/>
          </w:tcPr>
          <w:p w14:paraId="67343542" w14:textId="77777777" w:rsidR="00551743" w:rsidRPr="009A214F" w:rsidRDefault="00551743" w:rsidP="004B6CD9">
            <w:pPr>
              <w:rPr>
                <w:rFonts w:ascii="Times New Roman" w:hAnsi="Times New Roman"/>
                <w:sz w:val="20"/>
                <w:szCs w:val="20"/>
              </w:rPr>
            </w:pPr>
            <w:r>
              <w:rPr>
                <w:rFonts w:ascii="Times New Roman" w:hAnsi="Times New Roman"/>
                <w:sz w:val="20"/>
                <w:szCs w:val="20"/>
              </w:rPr>
              <w:t>Gauteng</w:t>
            </w:r>
          </w:p>
        </w:tc>
        <w:tc>
          <w:tcPr>
            <w:tcW w:w="2268" w:type="dxa"/>
          </w:tcPr>
          <w:p w14:paraId="58EC1332" w14:textId="7F0C7A3C" w:rsidR="00551743" w:rsidRPr="00033E95" w:rsidRDefault="00551743" w:rsidP="004B6CD9">
            <w:pPr>
              <w:jc w:val="right"/>
              <w:rPr>
                <w:rFonts w:ascii="Times New Roman" w:hAnsi="Times New Roman"/>
                <w:sz w:val="20"/>
                <w:szCs w:val="20"/>
              </w:rPr>
            </w:pPr>
            <w:r>
              <w:rPr>
                <w:rFonts w:ascii="Times New Roman" w:hAnsi="Times New Roman"/>
                <w:sz w:val="20"/>
                <w:szCs w:val="20"/>
              </w:rPr>
              <w:t xml:space="preserve">Tshwane (6), Vaal Triangle Priority Area (6), Eskom (1) </w:t>
            </w:r>
          </w:p>
        </w:tc>
        <w:tc>
          <w:tcPr>
            <w:tcW w:w="850" w:type="dxa"/>
            <w:shd w:val="clear" w:color="auto" w:fill="auto"/>
            <w:vAlign w:val="center"/>
          </w:tcPr>
          <w:p w14:paraId="73A9466B" w14:textId="2F74262A" w:rsidR="00551743" w:rsidRPr="00033E95" w:rsidRDefault="00551743" w:rsidP="00D433F7">
            <w:pPr>
              <w:jc w:val="right"/>
              <w:rPr>
                <w:rFonts w:ascii="Times New Roman" w:hAnsi="Times New Roman"/>
                <w:sz w:val="20"/>
                <w:szCs w:val="20"/>
              </w:rPr>
            </w:pPr>
            <w:r>
              <w:rPr>
                <w:rFonts w:ascii="Times New Roman" w:hAnsi="Times New Roman"/>
                <w:sz w:val="20"/>
                <w:szCs w:val="20"/>
              </w:rPr>
              <w:t>55.9</w:t>
            </w:r>
          </w:p>
        </w:tc>
        <w:tc>
          <w:tcPr>
            <w:tcW w:w="1134" w:type="dxa"/>
            <w:vAlign w:val="center"/>
          </w:tcPr>
          <w:p w14:paraId="5BC8457A" w14:textId="38D99B48" w:rsidR="00551743" w:rsidRDefault="00551743" w:rsidP="00D433F7">
            <w:pPr>
              <w:jc w:val="right"/>
              <w:rPr>
                <w:rFonts w:ascii="Times New Roman" w:hAnsi="Times New Roman"/>
                <w:sz w:val="20"/>
                <w:szCs w:val="20"/>
              </w:rPr>
            </w:pPr>
            <w:r>
              <w:rPr>
                <w:rFonts w:ascii="Times New Roman" w:hAnsi="Times New Roman"/>
                <w:sz w:val="20"/>
                <w:szCs w:val="20"/>
              </w:rPr>
              <w:t>50</w:t>
            </w:r>
          </w:p>
        </w:tc>
        <w:tc>
          <w:tcPr>
            <w:tcW w:w="851" w:type="dxa"/>
            <w:vAlign w:val="center"/>
          </w:tcPr>
          <w:p w14:paraId="3FFF6E3B" w14:textId="58169D06" w:rsidR="00551743" w:rsidRPr="00033E95" w:rsidRDefault="00551743" w:rsidP="00551743">
            <w:pPr>
              <w:jc w:val="right"/>
              <w:rPr>
                <w:rFonts w:ascii="Times New Roman" w:hAnsi="Times New Roman"/>
                <w:sz w:val="20"/>
                <w:szCs w:val="20"/>
              </w:rPr>
            </w:pPr>
            <w:r>
              <w:rPr>
                <w:rFonts w:ascii="Times New Roman" w:hAnsi="Times New Roman"/>
                <w:sz w:val="20"/>
                <w:szCs w:val="20"/>
              </w:rPr>
              <w:t>51.5</w:t>
            </w:r>
          </w:p>
        </w:tc>
        <w:tc>
          <w:tcPr>
            <w:tcW w:w="1134" w:type="dxa"/>
            <w:vAlign w:val="center"/>
          </w:tcPr>
          <w:p w14:paraId="23FED07A" w14:textId="7DDDE1D3" w:rsidR="00551743" w:rsidRDefault="00551743" w:rsidP="00551743">
            <w:pPr>
              <w:jc w:val="right"/>
              <w:rPr>
                <w:rFonts w:ascii="Times New Roman" w:hAnsi="Times New Roman"/>
                <w:sz w:val="20"/>
                <w:szCs w:val="20"/>
              </w:rPr>
            </w:pPr>
            <w:r>
              <w:rPr>
                <w:rFonts w:ascii="Times New Roman" w:hAnsi="Times New Roman"/>
                <w:sz w:val="20"/>
                <w:szCs w:val="20"/>
              </w:rPr>
              <w:t>40</w:t>
            </w:r>
          </w:p>
        </w:tc>
        <w:tc>
          <w:tcPr>
            <w:tcW w:w="850" w:type="dxa"/>
            <w:vAlign w:val="center"/>
          </w:tcPr>
          <w:p w14:paraId="69FF994D" w14:textId="2D4DFD65" w:rsidR="00551743" w:rsidRDefault="00551743" w:rsidP="00551743">
            <w:pPr>
              <w:jc w:val="right"/>
              <w:rPr>
                <w:rFonts w:ascii="Times New Roman" w:hAnsi="Times New Roman"/>
                <w:sz w:val="20"/>
                <w:szCs w:val="20"/>
              </w:rPr>
            </w:pPr>
            <w:r>
              <w:rPr>
                <w:rFonts w:ascii="Times New Roman" w:hAnsi="Times New Roman"/>
                <w:sz w:val="20"/>
                <w:szCs w:val="20"/>
              </w:rPr>
              <w:t>3.7</w:t>
            </w:r>
          </w:p>
        </w:tc>
      </w:tr>
      <w:tr w:rsidR="000D63C7" w:rsidRPr="0098372B" w14:paraId="0A39C9C9" w14:textId="0DA91669" w:rsidTr="00960B20">
        <w:tc>
          <w:tcPr>
            <w:tcW w:w="1418" w:type="dxa"/>
            <w:shd w:val="clear" w:color="auto" w:fill="auto"/>
          </w:tcPr>
          <w:p w14:paraId="120D2291" w14:textId="77777777" w:rsidR="00551743" w:rsidRPr="009A214F" w:rsidRDefault="00551743" w:rsidP="004B6CD9">
            <w:pPr>
              <w:rPr>
                <w:rFonts w:ascii="Times New Roman" w:hAnsi="Times New Roman"/>
                <w:sz w:val="20"/>
                <w:szCs w:val="20"/>
              </w:rPr>
            </w:pPr>
            <w:r>
              <w:rPr>
                <w:rFonts w:ascii="Times New Roman" w:hAnsi="Times New Roman"/>
                <w:sz w:val="20"/>
                <w:szCs w:val="20"/>
              </w:rPr>
              <w:t>KwaZulu-Natal</w:t>
            </w:r>
          </w:p>
        </w:tc>
        <w:tc>
          <w:tcPr>
            <w:tcW w:w="2268" w:type="dxa"/>
          </w:tcPr>
          <w:p w14:paraId="1CF3D8F0" w14:textId="564895AC" w:rsidR="00551743" w:rsidRPr="00033E95" w:rsidRDefault="00551743" w:rsidP="00B17E38">
            <w:pPr>
              <w:jc w:val="right"/>
              <w:rPr>
                <w:rFonts w:ascii="Times New Roman" w:hAnsi="Times New Roman"/>
                <w:sz w:val="20"/>
                <w:szCs w:val="20"/>
              </w:rPr>
            </w:pPr>
            <w:r>
              <w:rPr>
                <w:rFonts w:ascii="Times New Roman" w:hAnsi="Times New Roman"/>
                <w:sz w:val="20"/>
                <w:szCs w:val="20"/>
              </w:rPr>
              <w:t>eThekwini (4), Richards Bay (4)</w:t>
            </w:r>
          </w:p>
        </w:tc>
        <w:tc>
          <w:tcPr>
            <w:tcW w:w="850" w:type="dxa"/>
            <w:shd w:val="clear" w:color="auto" w:fill="auto"/>
            <w:vAlign w:val="center"/>
          </w:tcPr>
          <w:p w14:paraId="51D634DF" w14:textId="22199668" w:rsidR="00551743" w:rsidRPr="00033E95" w:rsidRDefault="00551743" w:rsidP="00D433F7">
            <w:pPr>
              <w:jc w:val="right"/>
              <w:rPr>
                <w:rFonts w:ascii="Times New Roman" w:hAnsi="Times New Roman"/>
                <w:sz w:val="20"/>
                <w:szCs w:val="20"/>
              </w:rPr>
            </w:pPr>
            <w:r>
              <w:rPr>
                <w:rFonts w:ascii="Times New Roman" w:hAnsi="Times New Roman"/>
                <w:sz w:val="20"/>
                <w:szCs w:val="20"/>
              </w:rPr>
              <w:t>32.3</w:t>
            </w:r>
          </w:p>
        </w:tc>
        <w:tc>
          <w:tcPr>
            <w:tcW w:w="1134" w:type="dxa"/>
            <w:vAlign w:val="center"/>
          </w:tcPr>
          <w:p w14:paraId="7AFC594C" w14:textId="0F26F818" w:rsidR="00551743" w:rsidRDefault="00551743" w:rsidP="00D433F7">
            <w:pPr>
              <w:jc w:val="right"/>
              <w:rPr>
                <w:rFonts w:ascii="Times New Roman" w:hAnsi="Times New Roman"/>
                <w:sz w:val="20"/>
                <w:szCs w:val="20"/>
              </w:rPr>
            </w:pPr>
            <w:r>
              <w:rPr>
                <w:rFonts w:ascii="Times New Roman" w:hAnsi="Times New Roman"/>
                <w:sz w:val="20"/>
                <w:szCs w:val="20"/>
              </w:rPr>
              <w:t>50</w:t>
            </w:r>
          </w:p>
        </w:tc>
        <w:tc>
          <w:tcPr>
            <w:tcW w:w="851" w:type="dxa"/>
            <w:vAlign w:val="center"/>
          </w:tcPr>
          <w:p w14:paraId="21B72601" w14:textId="7692C618" w:rsidR="00551743" w:rsidRPr="00033E95" w:rsidRDefault="00551743" w:rsidP="00551743">
            <w:pPr>
              <w:jc w:val="right"/>
              <w:rPr>
                <w:rFonts w:ascii="Times New Roman" w:hAnsi="Times New Roman"/>
                <w:sz w:val="20"/>
                <w:szCs w:val="20"/>
              </w:rPr>
            </w:pPr>
            <w:r>
              <w:rPr>
                <w:rFonts w:ascii="Times New Roman" w:hAnsi="Times New Roman"/>
                <w:sz w:val="20"/>
                <w:szCs w:val="20"/>
              </w:rPr>
              <w:t>40.2</w:t>
            </w:r>
          </w:p>
        </w:tc>
        <w:tc>
          <w:tcPr>
            <w:tcW w:w="1134" w:type="dxa"/>
            <w:vAlign w:val="center"/>
          </w:tcPr>
          <w:p w14:paraId="2599F161" w14:textId="442D6179" w:rsidR="00551743" w:rsidRDefault="00551743" w:rsidP="00551743">
            <w:pPr>
              <w:jc w:val="right"/>
              <w:rPr>
                <w:rFonts w:ascii="Times New Roman" w:hAnsi="Times New Roman"/>
                <w:sz w:val="20"/>
                <w:szCs w:val="20"/>
              </w:rPr>
            </w:pPr>
            <w:r>
              <w:rPr>
                <w:rFonts w:ascii="Times New Roman" w:hAnsi="Times New Roman"/>
                <w:sz w:val="20"/>
                <w:szCs w:val="20"/>
              </w:rPr>
              <w:t>40</w:t>
            </w:r>
          </w:p>
        </w:tc>
        <w:tc>
          <w:tcPr>
            <w:tcW w:w="850" w:type="dxa"/>
            <w:vAlign w:val="center"/>
          </w:tcPr>
          <w:p w14:paraId="2ACD8227" w14:textId="0190A86C" w:rsidR="00551743" w:rsidRDefault="00551743" w:rsidP="00551743">
            <w:pPr>
              <w:jc w:val="right"/>
              <w:rPr>
                <w:rFonts w:ascii="Times New Roman" w:hAnsi="Times New Roman"/>
                <w:sz w:val="20"/>
                <w:szCs w:val="20"/>
              </w:rPr>
            </w:pPr>
            <w:r>
              <w:rPr>
                <w:rFonts w:ascii="Times New Roman" w:hAnsi="Times New Roman"/>
                <w:sz w:val="20"/>
                <w:szCs w:val="20"/>
              </w:rPr>
              <w:t>0.0</w:t>
            </w:r>
          </w:p>
        </w:tc>
      </w:tr>
      <w:tr w:rsidR="000D63C7" w:rsidRPr="0098372B" w14:paraId="74177F88" w14:textId="2906DB00" w:rsidTr="00960B20">
        <w:tc>
          <w:tcPr>
            <w:tcW w:w="1418" w:type="dxa"/>
            <w:shd w:val="clear" w:color="auto" w:fill="auto"/>
          </w:tcPr>
          <w:p w14:paraId="65FEDA31" w14:textId="77777777" w:rsidR="00551743" w:rsidRPr="009A214F" w:rsidRDefault="00551743" w:rsidP="004B6CD9">
            <w:pPr>
              <w:rPr>
                <w:rFonts w:ascii="Times New Roman" w:hAnsi="Times New Roman"/>
                <w:sz w:val="20"/>
                <w:szCs w:val="20"/>
              </w:rPr>
            </w:pPr>
            <w:r>
              <w:rPr>
                <w:rFonts w:ascii="Times New Roman" w:hAnsi="Times New Roman"/>
                <w:sz w:val="20"/>
                <w:szCs w:val="20"/>
              </w:rPr>
              <w:t>Limpopo</w:t>
            </w:r>
          </w:p>
        </w:tc>
        <w:tc>
          <w:tcPr>
            <w:tcW w:w="2268" w:type="dxa"/>
          </w:tcPr>
          <w:p w14:paraId="7D057026" w14:textId="34217BDA" w:rsidR="00551743" w:rsidRPr="00033E95" w:rsidRDefault="00551743" w:rsidP="004B6CD9">
            <w:pPr>
              <w:jc w:val="right"/>
              <w:rPr>
                <w:rFonts w:ascii="Times New Roman" w:hAnsi="Times New Roman"/>
                <w:sz w:val="20"/>
                <w:szCs w:val="20"/>
              </w:rPr>
            </w:pPr>
            <w:r>
              <w:rPr>
                <w:rFonts w:ascii="Times New Roman" w:hAnsi="Times New Roman"/>
                <w:sz w:val="20"/>
                <w:szCs w:val="20"/>
              </w:rPr>
              <w:t>Waterberg-</w:t>
            </w:r>
            <w:proofErr w:type="spellStart"/>
            <w:r>
              <w:rPr>
                <w:rFonts w:ascii="Times New Roman" w:hAnsi="Times New Roman"/>
                <w:sz w:val="20"/>
                <w:szCs w:val="20"/>
              </w:rPr>
              <w:t>Bonjanala</w:t>
            </w:r>
            <w:proofErr w:type="spellEnd"/>
            <w:r>
              <w:rPr>
                <w:rFonts w:ascii="Times New Roman" w:hAnsi="Times New Roman"/>
                <w:sz w:val="20"/>
                <w:szCs w:val="20"/>
              </w:rPr>
              <w:t xml:space="preserve"> Priority Area (3)</w:t>
            </w:r>
          </w:p>
        </w:tc>
        <w:tc>
          <w:tcPr>
            <w:tcW w:w="850" w:type="dxa"/>
            <w:shd w:val="clear" w:color="auto" w:fill="auto"/>
            <w:vAlign w:val="center"/>
          </w:tcPr>
          <w:p w14:paraId="54AC66A7" w14:textId="3D9A4309" w:rsidR="00551743" w:rsidRPr="00033E95" w:rsidRDefault="00551743" w:rsidP="00D433F7">
            <w:pPr>
              <w:jc w:val="right"/>
              <w:rPr>
                <w:rFonts w:ascii="Times New Roman" w:hAnsi="Times New Roman"/>
                <w:sz w:val="20"/>
                <w:szCs w:val="20"/>
              </w:rPr>
            </w:pPr>
            <w:r>
              <w:rPr>
                <w:rFonts w:ascii="Times New Roman" w:hAnsi="Times New Roman"/>
                <w:sz w:val="20"/>
                <w:szCs w:val="20"/>
              </w:rPr>
              <w:t>34.8</w:t>
            </w:r>
          </w:p>
        </w:tc>
        <w:tc>
          <w:tcPr>
            <w:tcW w:w="1134" w:type="dxa"/>
            <w:vAlign w:val="center"/>
          </w:tcPr>
          <w:p w14:paraId="535D9A3E" w14:textId="65086983" w:rsidR="00551743" w:rsidRDefault="00551743" w:rsidP="00D433F7">
            <w:pPr>
              <w:jc w:val="right"/>
              <w:rPr>
                <w:rFonts w:ascii="Times New Roman" w:hAnsi="Times New Roman"/>
                <w:sz w:val="20"/>
                <w:szCs w:val="20"/>
              </w:rPr>
            </w:pPr>
            <w:r>
              <w:rPr>
                <w:rFonts w:ascii="Times New Roman" w:hAnsi="Times New Roman"/>
                <w:sz w:val="20"/>
                <w:szCs w:val="20"/>
              </w:rPr>
              <w:t>50</w:t>
            </w:r>
          </w:p>
        </w:tc>
        <w:tc>
          <w:tcPr>
            <w:tcW w:w="851" w:type="dxa"/>
            <w:vAlign w:val="center"/>
          </w:tcPr>
          <w:p w14:paraId="74EAF074" w14:textId="77C67B87" w:rsidR="00551743" w:rsidRPr="00033E95" w:rsidRDefault="00551743" w:rsidP="00551743">
            <w:pPr>
              <w:jc w:val="right"/>
              <w:rPr>
                <w:rFonts w:ascii="Times New Roman" w:hAnsi="Times New Roman"/>
                <w:sz w:val="20"/>
                <w:szCs w:val="20"/>
              </w:rPr>
            </w:pPr>
            <w:r>
              <w:rPr>
                <w:rFonts w:ascii="Times New Roman" w:hAnsi="Times New Roman"/>
                <w:sz w:val="20"/>
                <w:szCs w:val="20"/>
              </w:rPr>
              <w:t>-</w:t>
            </w:r>
          </w:p>
        </w:tc>
        <w:tc>
          <w:tcPr>
            <w:tcW w:w="1134" w:type="dxa"/>
            <w:vAlign w:val="center"/>
          </w:tcPr>
          <w:p w14:paraId="003B0F8C" w14:textId="1C0148AF" w:rsidR="00551743" w:rsidRDefault="00551743" w:rsidP="00551743">
            <w:pPr>
              <w:jc w:val="right"/>
              <w:rPr>
                <w:rFonts w:ascii="Times New Roman" w:hAnsi="Times New Roman"/>
                <w:sz w:val="20"/>
                <w:szCs w:val="20"/>
              </w:rPr>
            </w:pPr>
            <w:r>
              <w:rPr>
                <w:rFonts w:ascii="Times New Roman" w:hAnsi="Times New Roman"/>
                <w:sz w:val="20"/>
                <w:szCs w:val="20"/>
              </w:rPr>
              <w:t>-</w:t>
            </w:r>
          </w:p>
        </w:tc>
        <w:tc>
          <w:tcPr>
            <w:tcW w:w="850" w:type="dxa"/>
            <w:vAlign w:val="center"/>
          </w:tcPr>
          <w:p w14:paraId="070C57C2" w14:textId="1DCDEE48" w:rsidR="00551743" w:rsidRDefault="00551743" w:rsidP="00551743">
            <w:pPr>
              <w:jc w:val="right"/>
              <w:rPr>
                <w:rFonts w:ascii="Times New Roman" w:hAnsi="Times New Roman"/>
                <w:sz w:val="20"/>
                <w:szCs w:val="20"/>
              </w:rPr>
            </w:pPr>
            <w:r>
              <w:rPr>
                <w:rFonts w:ascii="Times New Roman" w:hAnsi="Times New Roman"/>
                <w:sz w:val="20"/>
                <w:szCs w:val="20"/>
              </w:rPr>
              <w:t>-</w:t>
            </w:r>
          </w:p>
        </w:tc>
      </w:tr>
      <w:tr w:rsidR="000D63C7" w:rsidRPr="0098372B" w14:paraId="7D7FC728" w14:textId="7F8F6F43" w:rsidTr="00960B20">
        <w:tc>
          <w:tcPr>
            <w:tcW w:w="1418" w:type="dxa"/>
            <w:shd w:val="clear" w:color="auto" w:fill="auto"/>
          </w:tcPr>
          <w:p w14:paraId="44848C1A" w14:textId="77777777" w:rsidR="00551743" w:rsidRPr="009A214F" w:rsidRDefault="00551743" w:rsidP="004B6CD9">
            <w:pPr>
              <w:rPr>
                <w:rFonts w:ascii="Times New Roman" w:hAnsi="Times New Roman"/>
                <w:sz w:val="20"/>
                <w:szCs w:val="20"/>
              </w:rPr>
            </w:pPr>
            <w:r>
              <w:rPr>
                <w:rFonts w:ascii="Times New Roman" w:hAnsi="Times New Roman"/>
                <w:sz w:val="20"/>
                <w:szCs w:val="20"/>
              </w:rPr>
              <w:t>Mpumalanga</w:t>
            </w:r>
          </w:p>
        </w:tc>
        <w:tc>
          <w:tcPr>
            <w:tcW w:w="2268" w:type="dxa"/>
          </w:tcPr>
          <w:p w14:paraId="2BFF997D" w14:textId="399BE5B1" w:rsidR="00551743" w:rsidRPr="00033E95" w:rsidRDefault="00551743" w:rsidP="004B6CD9">
            <w:pPr>
              <w:jc w:val="right"/>
              <w:rPr>
                <w:rFonts w:ascii="Times New Roman" w:hAnsi="Times New Roman"/>
                <w:sz w:val="20"/>
                <w:szCs w:val="20"/>
              </w:rPr>
            </w:pPr>
            <w:r>
              <w:rPr>
                <w:rFonts w:ascii="Times New Roman" w:hAnsi="Times New Roman"/>
                <w:sz w:val="20"/>
                <w:szCs w:val="20"/>
              </w:rPr>
              <w:t xml:space="preserve">Eskom (9), Highveld Priority Area (5) </w:t>
            </w:r>
          </w:p>
        </w:tc>
        <w:tc>
          <w:tcPr>
            <w:tcW w:w="850" w:type="dxa"/>
            <w:shd w:val="clear" w:color="auto" w:fill="auto"/>
            <w:vAlign w:val="center"/>
          </w:tcPr>
          <w:p w14:paraId="07B0144D" w14:textId="45DD6E53" w:rsidR="00551743" w:rsidRPr="00033E95" w:rsidRDefault="00551743" w:rsidP="00D433F7">
            <w:pPr>
              <w:jc w:val="right"/>
              <w:rPr>
                <w:rFonts w:ascii="Times New Roman" w:hAnsi="Times New Roman"/>
                <w:sz w:val="20"/>
                <w:szCs w:val="20"/>
              </w:rPr>
            </w:pPr>
            <w:r>
              <w:rPr>
                <w:rFonts w:ascii="Times New Roman" w:hAnsi="Times New Roman"/>
                <w:sz w:val="20"/>
                <w:szCs w:val="20"/>
              </w:rPr>
              <w:t>41.9</w:t>
            </w:r>
          </w:p>
        </w:tc>
        <w:tc>
          <w:tcPr>
            <w:tcW w:w="1134" w:type="dxa"/>
            <w:vAlign w:val="center"/>
          </w:tcPr>
          <w:p w14:paraId="307CE1A8" w14:textId="0EC4BAA8" w:rsidR="00551743" w:rsidRDefault="00551743" w:rsidP="00D433F7">
            <w:pPr>
              <w:jc w:val="right"/>
              <w:rPr>
                <w:rFonts w:ascii="Times New Roman" w:hAnsi="Times New Roman"/>
                <w:sz w:val="20"/>
                <w:szCs w:val="20"/>
              </w:rPr>
            </w:pPr>
            <w:r>
              <w:rPr>
                <w:rFonts w:ascii="Times New Roman" w:hAnsi="Times New Roman"/>
                <w:sz w:val="20"/>
                <w:szCs w:val="20"/>
              </w:rPr>
              <w:t>50</w:t>
            </w:r>
          </w:p>
        </w:tc>
        <w:tc>
          <w:tcPr>
            <w:tcW w:w="851" w:type="dxa"/>
            <w:vAlign w:val="center"/>
          </w:tcPr>
          <w:p w14:paraId="090770D1" w14:textId="147DF124" w:rsidR="00551743" w:rsidRPr="00033E95" w:rsidRDefault="00551743" w:rsidP="00551743">
            <w:pPr>
              <w:jc w:val="right"/>
              <w:rPr>
                <w:rFonts w:ascii="Times New Roman" w:hAnsi="Times New Roman"/>
                <w:sz w:val="20"/>
                <w:szCs w:val="20"/>
              </w:rPr>
            </w:pPr>
            <w:r>
              <w:rPr>
                <w:rFonts w:ascii="Times New Roman" w:hAnsi="Times New Roman"/>
                <w:sz w:val="20"/>
                <w:szCs w:val="20"/>
              </w:rPr>
              <w:t>33.3</w:t>
            </w:r>
          </w:p>
        </w:tc>
        <w:tc>
          <w:tcPr>
            <w:tcW w:w="1134" w:type="dxa"/>
            <w:vAlign w:val="center"/>
          </w:tcPr>
          <w:p w14:paraId="6F4F8557" w14:textId="784E205C" w:rsidR="00551743" w:rsidRDefault="00551743" w:rsidP="00551743">
            <w:pPr>
              <w:jc w:val="right"/>
              <w:rPr>
                <w:rFonts w:ascii="Times New Roman" w:hAnsi="Times New Roman"/>
                <w:sz w:val="20"/>
                <w:szCs w:val="20"/>
              </w:rPr>
            </w:pPr>
            <w:r>
              <w:rPr>
                <w:rFonts w:ascii="Times New Roman" w:hAnsi="Times New Roman"/>
                <w:sz w:val="20"/>
                <w:szCs w:val="20"/>
              </w:rPr>
              <w:t>40</w:t>
            </w:r>
          </w:p>
        </w:tc>
        <w:tc>
          <w:tcPr>
            <w:tcW w:w="850" w:type="dxa"/>
            <w:vAlign w:val="center"/>
          </w:tcPr>
          <w:p w14:paraId="3CAC499D" w14:textId="74D01F59" w:rsidR="00551743" w:rsidRDefault="00551743" w:rsidP="00551743">
            <w:pPr>
              <w:jc w:val="right"/>
              <w:rPr>
                <w:rFonts w:ascii="Times New Roman" w:hAnsi="Times New Roman"/>
                <w:sz w:val="20"/>
                <w:szCs w:val="20"/>
              </w:rPr>
            </w:pPr>
            <w:r>
              <w:rPr>
                <w:rFonts w:ascii="Times New Roman" w:hAnsi="Times New Roman"/>
                <w:sz w:val="20"/>
                <w:szCs w:val="20"/>
              </w:rPr>
              <w:t>3.8</w:t>
            </w:r>
          </w:p>
        </w:tc>
      </w:tr>
      <w:tr w:rsidR="000D63C7" w:rsidRPr="0098372B" w14:paraId="7EF35000" w14:textId="3890D1A5" w:rsidTr="00960B20">
        <w:tc>
          <w:tcPr>
            <w:tcW w:w="1418" w:type="dxa"/>
            <w:shd w:val="clear" w:color="auto" w:fill="auto"/>
          </w:tcPr>
          <w:p w14:paraId="7C0C0B26" w14:textId="77777777" w:rsidR="00551743" w:rsidRPr="009A214F" w:rsidRDefault="00551743" w:rsidP="004B6CD9">
            <w:pPr>
              <w:rPr>
                <w:rFonts w:ascii="Times New Roman" w:hAnsi="Times New Roman"/>
                <w:sz w:val="20"/>
                <w:szCs w:val="20"/>
              </w:rPr>
            </w:pPr>
            <w:r>
              <w:rPr>
                <w:rFonts w:ascii="Times New Roman" w:hAnsi="Times New Roman"/>
                <w:sz w:val="20"/>
                <w:szCs w:val="20"/>
              </w:rPr>
              <w:t>North West</w:t>
            </w:r>
          </w:p>
        </w:tc>
        <w:tc>
          <w:tcPr>
            <w:tcW w:w="2268" w:type="dxa"/>
          </w:tcPr>
          <w:p w14:paraId="75149B6D" w14:textId="190DBEAF" w:rsidR="00551743" w:rsidRPr="00033E95" w:rsidRDefault="00551743" w:rsidP="004B6CD9">
            <w:pPr>
              <w:jc w:val="right"/>
              <w:rPr>
                <w:rFonts w:ascii="Times New Roman" w:hAnsi="Times New Roman"/>
                <w:sz w:val="20"/>
                <w:szCs w:val="20"/>
              </w:rPr>
            </w:pPr>
            <w:r>
              <w:rPr>
                <w:rFonts w:ascii="Times New Roman" w:hAnsi="Times New Roman"/>
                <w:sz w:val="20"/>
                <w:szCs w:val="20"/>
              </w:rPr>
              <w:t>Rustenburg (0)</w:t>
            </w:r>
          </w:p>
        </w:tc>
        <w:tc>
          <w:tcPr>
            <w:tcW w:w="850" w:type="dxa"/>
            <w:shd w:val="clear" w:color="auto" w:fill="auto"/>
            <w:vAlign w:val="center"/>
          </w:tcPr>
          <w:p w14:paraId="329B90B8" w14:textId="297E8240" w:rsidR="00551743" w:rsidRPr="00033E95" w:rsidRDefault="00551743" w:rsidP="00D433F7">
            <w:pPr>
              <w:jc w:val="right"/>
              <w:rPr>
                <w:rFonts w:ascii="Times New Roman" w:hAnsi="Times New Roman"/>
                <w:sz w:val="20"/>
                <w:szCs w:val="20"/>
              </w:rPr>
            </w:pPr>
            <w:r>
              <w:rPr>
                <w:rFonts w:ascii="Times New Roman" w:hAnsi="Times New Roman"/>
                <w:sz w:val="20"/>
                <w:szCs w:val="20"/>
              </w:rPr>
              <w:t>-</w:t>
            </w:r>
          </w:p>
        </w:tc>
        <w:tc>
          <w:tcPr>
            <w:tcW w:w="1134" w:type="dxa"/>
            <w:vAlign w:val="center"/>
          </w:tcPr>
          <w:p w14:paraId="6C3F83B1" w14:textId="2C39805F" w:rsidR="00551743" w:rsidRDefault="00551743" w:rsidP="00D433F7">
            <w:pPr>
              <w:jc w:val="right"/>
              <w:rPr>
                <w:rFonts w:ascii="Times New Roman" w:hAnsi="Times New Roman"/>
                <w:sz w:val="20"/>
                <w:szCs w:val="20"/>
              </w:rPr>
            </w:pPr>
            <w:r>
              <w:rPr>
                <w:rFonts w:ascii="Times New Roman" w:hAnsi="Times New Roman"/>
                <w:sz w:val="20"/>
                <w:szCs w:val="20"/>
              </w:rPr>
              <w:t>-</w:t>
            </w:r>
          </w:p>
        </w:tc>
        <w:tc>
          <w:tcPr>
            <w:tcW w:w="851" w:type="dxa"/>
            <w:vAlign w:val="center"/>
          </w:tcPr>
          <w:p w14:paraId="150BC0E2" w14:textId="3E98B8BC" w:rsidR="00551743" w:rsidRPr="00033E95" w:rsidRDefault="00551743" w:rsidP="00551743">
            <w:pPr>
              <w:jc w:val="right"/>
              <w:rPr>
                <w:rFonts w:ascii="Times New Roman" w:hAnsi="Times New Roman"/>
                <w:sz w:val="20"/>
                <w:szCs w:val="20"/>
              </w:rPr>
            </w:pPr>
            <w:r>
              <w:rPr>
                <w:rFonts w:ascii="Times New Roman" w:hAnsi="Times New Roman"/>
                <w:sz w:val="20"/>
                <w:szCs w:val="20"/>
              </w:rPr>
              <w:t>62.9</w:t>
            </w:r>
          </w:p>
        </w:tc>
        <w:tc>
          <w:tcPr>
            <w:tcW w:w="1134" w:type="dxa"/>
            <w:vAlign w:val="center"/>
          </w:tcPr>
          <w:p w14:paraId="24EE1C17" w14:textId="683C71DD" w:rsidR="00551743" w:rsidRDefault="00551743" w:rsidP="00551743">
            <w:pPr>
              <w:jc w:val="right"/>
              <w:rPr>
                <w:rFonts w:ascii="Times New Roman" w:hAnsi="Times New Roman"/>
                <w:sz w:val="20"/>
                <w:szCs w:val="20"/>
              </w:rPr>
            </w:pPr>
            <w:r>
              <w:rPr>
                <w:rFonts w:ascii="Times New Roman" w:hAnsi="Times New Roman"/>
                <w:sz w:val="20"/>
                <w:szCs w:val="20"/>
              </w:rPr>
              <w:t>40</w:t>
            </w:r>
          </w:p>
        </w:tc>
        <w:tc>
          <w:tcPr>
            <w:tcW w:w="850" w:type="dxa"/>
            <w:vAlign w:val="center"/>
          </w:tcPr>
          <w:p w14:paraId="26C776F7" w14:textId="58BB4FB8" w:rsidR="00551743" w:rsidRDefault="00551743" w:rsidP="00551743">
            <w:pPr>
              <w:jc w:val="right"/>
              <w:rPr>
                <w:rFonts w:ascii="Times New Roman" w:hAnsi="Times New Roman"/>
                <w:sz w:val="20"/>
                <w:szCs w:val="20"/>
              </w:rPr>
            </w:pPr>
            <w:r>
              <w:rPr>
                <w:rFonts w:ascii="Times New Roman" w:hAnsi="Times New Roman"/>
                <w:sz w:val="20"/>
                <w:szCs w:val="20"/>
              </w:rPr>
              <w:t>-</w:t>
            </w:r>
          </w:p>
        </w:tc>
      </w:tr>
      <w:tr w:rsidR="000D63C7" w:rsidRPr="0098372B" w14:paraId="2E07FE30" w14:textId="4D2BBB45" w:rsidTr="00960B20">
        <w:tc>
          <w:tcPr>
            <w:tcW w:w="1418" w:type="dxa"/>
            <w:shd w:val="clear" w:color="auto" w:fill="auto"/>
          </w:tcPr>
          <w:p w14:paraId="57510F27" w14:textId="77777777" w:rsidR="00551743" w:rsidRPr="009A214F" w:rsidRDefault="00551743" w:rsidP="004B6CD9">
            <w:pPr>
              <w:rPr>
                <w:rFonts w:ascii="Times New Roman" w:hAnsi="Times New Roman"/>
                <w:sz w:val="20"/>
                <w:szCs w:val="20"/>
              </w:rPr>
            </w:pPr>
            <w:r w:rsidRPr="009A214F">
              <w:rPr>
                <w:rFonts w:ascii="Times New Roman" w:hAnsi="Times New Roman"/>
                <w:sz w:val="20"/>
                <w:szCs w:val="20"/>
              </w:rPr>
              <w:t>W</w:t>
            </w:r>
            <w:r>
              <w:rPr>
                <w:rFonts w:ascii="Times New Roman" w:hAnsi="Times New Roman"/>
                <w:sz w:val="20"/>
                <w:szCs w:val="20"/>
              </w:rPr>
              <w:t xml:space="preserve">estern </w:t>
            </w:r>
            <w:r w:rsidRPr="009A214F">
              <w:rPr>
                <w:rFonts w:ascii="Times New Roman" w:hAnsi="Times New Roman"/>
                <w:sz w:val="20"/>
                <w:szCs w:val="20"/>
              </w:rPr>
              <w:t>C</w:t>
            </w:r>
            <w:r>
              <w:rPr>
                <w:rFonts w:ascii="Times New Roman" w:hAnsi="Times New Roman"/>
                <w:sz w:val="20"/>
                <w:szCs w:val="20"/>
              </w:rPr>
              <w:t>ape</w:t>
            </w:r>
          </w:p>
        </w:tc>
        <w:tc>
          <w:tcPr>
            <w:tcW w:w="2268" w:type="dxa"/>
          </w:tcPr>
          <w:p w14:paraId="5BBF2E72" w14:textId="36D376AC" w:rsidR="00551743" w:rsidRPr="00033E95" w:rsidRDefault="00960B20" w:rsidP="00960B20">
            <w:pPr>
              <w:jc w:val="right"/>
              <w:rPr>
                <w:rFonts w:ascii="Times New Roman" w:hAnsi="Times New Roman"/>
                <w:sz w:val="20"/>
                <w:szCs w:val="20"/>
              </w:rPr>
            </w:pPr>
            <w:r>
              <w:rPr>
                <w:rFonts w:ascii="Times New Roman" w:hAnsi="Times New Roman"/>
                <w:sz w:val="20"/>
                <w:szCs w:val="20"/>
              </w:rPr>
              <w:t xml:space="preserve">Cape Town (7), towns </w:t>
            </w:r>
            <w:r w:rsidR="00551743">
              <w:rPr>
                <w:rFonts w:ascii="Times New Roman" w:hAnsi="Times New Roman"/>
                <w:sz w:val="20"/>
                <w:szCs w:val="20"/>
              </w:rPr>
              <w:t>(5)</w:t>
            </w:r>
          </w:p>
        </w:tc>
        <w:tc>
          <w:tcPr>
            <w:tcW w:w="850" w:type="dxa"/>
            <w:shd w:val="clear" w:color="auto" w:fill="auto"/>
            <w:vAlign w:val="center"/>
          </w:tcPr>
          <w:p w14:paraId="5065BF1A" w14:textId="1807B03A" w:rsidR="00551743" w:rsidRPr="00033E95" w:rsidRDefault="00551743" w:rsidP="00D433F7">
            <w:pPr>
              <w:jc w:val="right"/>
              <w:rPr>
                <w:rFonts w:ascii="Times New Roman" w:hAnsi="Times New Roman"/>
                <w:sz w:val="20"/>
                <w:szCs w:val="20"/>
              </w:rPr>
            </w:pPr>
            <w:r>
              <w:rPr>
                <w:rFonts w:ascii="Times New Roman" w:hAnsi="Times New Roman"/>
                <w:sz w:val="20"/>
                <w:szCs w:val="20"/>
              </w:rPr>
              <w:t>22.5</w:t>
            </w:r>
          </w:p>
        </w:tc>
        <w:tc>
          <w:tcPr>
            <w:tcW w:w="1134" w:type="dxa"/>
            <w:vAlign w:val="center"/>
          </w:tcPr>
          <w:p w14:paraId="713D3A57" w14:textId="34FE7EF9" w:rsidR="00551743" w:rsidRDefault="00551743" w:rsidP="00D433F7">
            <w:pPr>
              <w:jc w:val="right"/>
              <w:rPr>
                <w:rFonts w:ascii="Times New Roman" w:hAnsi="Times New Roman"/>
                <w:sz w:val="20"/>
                <w:szCs w:val="20"/>
              </w:rPr>
            </w:pPr>
            <w:r>
              <w:rPr>
                <w:rFonts w:ascii="Times New Roman" w:hAnsi="Times New Roman"/>
                <w:sz w:val="20"/>
                <w:szCs w:val="20"/>
              </w:rPr>
              <w:t>50</w:t>
            </w:r>
          </w:p>
        </w:tc>
        <w:tc>
          <w:tcPr>
            <w:tcW w:w="851" w:type="dxa"/>
            <w:vAlign w:val="center"/>
          </w:tcPr>
          <w:p w14:paraId="6A6133AA" w14:textId="03F3E928" w:rsidR="00551743" w:rsidRPr="00033E95" w:rsidRDefault="00551743" w:rsidP="00551743">
            <w:pPr>
              <w:jc w:val="right"/>
              <w:rPr>
                <w:rFonts w:ascii="Times New Roman" w:hAnsi="Times New Roman"/>
                <w:sz w:val="20"/>
                <w:szCs w:val="20"/>
              </w:rPr>
            </w:pPr>
            <w:r>
              <w:rPr>
                <w:rFonts w:ascii="Times New Roman" w:hAnsi="Times New Roman"/>
                <w:sz w:val="20"/>
                <w:szCs w:val="20"/>
              </w:rPr>
              <w:t>28.6</w:t>
            </w:r>
          </w:p>
        </w:tc>
        <w:tc>
          <w:tcPr>
            <w:tcW w:w="1134" w:type="dxa"/>
            <w:vAlign w:val="center"/>
          </w:tcPr>
          <w:p w14:paraId="038CC587" w14:textId="71E922A5" w:rsidR="00551743" w:rsidRDefault="00551743" w:rsidP="00551743">
            <w:pPr>
              <w:jc w:val="right"/>
              <w:rPr>
                <w:rFonts w:ascii="Times New Roman" w:hAnsi="Times New Roman"/>
                <w:sz w:val="20"/>
                <w:szCs w:val="20"/>
              </w:rPr>
            </w:pPr>
            <w:r>
              <w:rPr>
                <w:rFonts w:ascii="Times New Roman" w:hAnsi="Times New Roman"/>
                <w:sz w:val="20"/>
                <w:szCs w:val="20"/>
              </w:rPr>
              <w:t>40</w:t>
            </w:r>
          </w:p>
        </w:tc>
        <w:tc>
          <w:tcPr>
            <w:tcW w:w="850" w:type="dxa"/>
            <w:vAlign w:val="center"/>
          </w:tcPr>
          <w:p w14:paraId="21BC223B" w14:textId="5DB85474" w:rsidR="00551743" w:rsidRDefault="00551743" w:rsidP="00551743">
            <w:pPr>
              <w:jc w:val="right"/>
              <w:rPr>
                <w:rFonts w:ascii="Times New Roman" w:hAnsi="Times New Roman"/>
                <w:sz w:val="20"/>
                <w:szCs w:val="20"/>
              </w:rPr>
            </w:pPr>
            <w:r>
              <w:rPr>
                <w:rFonts w:ascii="Times New Roman" w:hAnsi="Times New Roman"/>
                <w:sz w:val="20"/>
                <w:szCs w:val="20"/>
              </w:rPr>
              <w:t>-0.1</w:t>
            </w:r>
          </w:p>
        </w:tc>
      </w:tr>
      <w:tr w:rsidR="000D63C7" w:rsidRPr="0098372B" w14:paraId="01E8B515" w14:textId="4979F4F2" w:rsidTr="00960B20">
        <w:tc>
          <w:tcPr>
            <w:tcW w:w="1418" w:type="dxa"/>
            <w:shd w:val="clear" w:color="auto" w:fill="auto"/>
          </w:tcPr>
          <w:p w14:paraId="03AF53D4" w14:textId="1A0C79AE" w:rsidR="00551743" w:rsidRPr="00033E95" w:rsidRDefault="00551743" w:rsidP="004B6CD9">
            <w:pPr>
              <w:rPr>
                <w:rFonts w:ascii="Times New Roman" w:hAnsi="Times New Roman"/>
                <w:i/>
                <w:sz w:val="20"/>
                <w:szCs w:val="20"/>
              </w:rPr>
            </w:pPr>
            <w:r>
              <w:rPr>
                <w:rFonts w:ascii="Times New Roman" w:hAnsi="Times New Roman"/>
                <w:i/>
                <w:sz w:val="20"/>
                <w:szCs w:val="20"/>
              </w:rPr>
              <w:t>South Africa</w:t>
            </w:r>
          </w:p>
        </w:tc>
        <w:tc>
          <w:tcPr>
            <w:tcW w:w="2268" w:type="dxa"/>
          </w:tcPr>
          <w:p w14:paraId="782F9E11" w14:textId="1C5D8A78" w:rsidR="00551743" w:rsidRDefault="00960B20" w:rsidP="004B6CD9">
            <w:pPr>
              <w:jc w:val="right"/>
              <w:rPr>
                <w:rFonts w:ascii="Times New Roman" w:hAnsi="Times New Roman"/>
                <w:i/>
                <w:sz w:val="20"/>
                <w:szCs w:val="20"/>
              </w:rPr>
            </w:pPr>
            <w:r>
              <w:rPr>
                <w:rFonts w:ascii="Times New Roman" w:hAnsi="Times New Roman"/>
                <w:i/>
                <w:sz w:val="20"/>
                <w:szCs w:val="20"/>
              </w:rPr>
              <w:t>(41)</w:t>
            </w:r>
          </w:p>
        </w:tc>
        <w:tc>
          <w:tcPr>
            <w:tcW w:w="850" w:type="dxa"/>
            <w:shd w:val="clear" w:color="auto" w:fill="auto"/>
            <w:vAlign w:val="center"/>
          </w:tcPr>
          <w:p w14:paraId="55CFD8E7" w14:textId="1BC4D915" w:rsidR="00551743" w:rsidRPr="00033E95" w:rsidRDefault="00551743" w:rsidP="00D433F7">
            <w:pPr>
              <w:jc w:val="right"/>
              <w:rPr>
                <w:rFonts w:ascii="Times New Roman" w:hAnsi="Times New Roman"/>
                <w:i/>
                <w:sz w:val="20"/>
                <w:szCs w:val="20"/>
              </w:rPr>
            </w:pPr>
            <w:r>
              <w:rPr>
                <w:rFonts w:ascii="Times New Roman" w:hAnsi="Times New Roman"/>
                <w:i/>
                <w:sz w:val="20"/>
                <w:szCs w:val="20"/>
              </w:rPr>
              <w:t>39.2</w:t>
            </w:r>
          </w:p>
        </w:tc>
        <w:tc>
          <w:tcPr>
            <w:tcW w:w="1134" w:type="dxa"/>
            <w:vAlign w:val="center"/>
          </w:tcPr>
          <w:p w14:paraId="313DE428" w14:textId="2259F4B8" w:rsidR="00551743" w:rsidRDefault="00551743" w:rsidP="00D433F7">
            <w:pPr>
              <w:jc w:val="right"/>
              <w:rPr>
                <w:rFonts w:ascii="Times New Roman" w:hAnsi="Times New Roman"/>
                <w:i/>
                <w:sz w:val="20"/>
                <w:szCs w:val="20"/>
              </w:rPr>
            </w:pPr>
            <w:r>
              <w:rPr>
                <w:rFonts w:ascii="Times New Roman" w:hAnsi="Times New Roman"/>
                <w:i/>
                <w:sz w:val="20"/>
                <w:szCs w:val="20"/>
              </w:rPr>
              <w:t>50</w:t>
            </w:r>
          </w:p>
        </w:tc>
        <w:tc>
          <w:tcPr>
            <w:tcW w:w="851" w:type="dxa"/>
            <w:vAlign w:val="center"/>
          </w:tcPr>
          <w:p w14:paraId="21C0F0F5" w14:textId="3F444360" w:rsidR="00551743" w:rsidRPr="00033E95" w:rsidRDefault="00551743" w:rsidP="00551743">
            <w:pPr>
              <w:jc w:val="right"/>
              <w:rPr>
                <w:rFonts w:ascii="Times New Roman" w:hAnsi="Times New Roman"/>
                <w:i/>
                <w:sz w:val="20"/>
                <w:szCs w:val="20"/>
              </w:rPr>
            </w:pPr>
            <w:r>
              <w:rPr>
                <w:rFonts w:ascii="Times New Roman" w:hAnsi="Times New Roman"/>
                <w:i/>
                <w:sz w:val="20"/>
                <w:szCs w:val="20"/>
              </w:rPr>
              <w:t>39.8</w:t>
            </w:r>
          </w:p>
        </w:tc>
        <w:tc>
          <w:tcPr>
            <w:tcW w:w="1134" w:type="dxa"/>
            <w:vAlign w:val="center"/>
          </w:tcPr>
          <w:p w14:paraId="0CB333DC" w14:textId="17E2FB58" w:rsidR="00551743" w:rsidRDefault="00551743" w:rsidP="00551743">
            <w:pPr>
              <w:jc w:val="right"/>
              <w:rPr>
                <w:rFonts w:ascii="Times New Roman" w:hAnsi="Times New Roman"/>
                <w:i/>
                <w:sz w:val="20"/>
                <w:szCs w:val="20"/>
              </w:rPr>
            </w:pPr>
            <w:r>
              <w:rPr>
                <w:rFonts w:ascii="Times New Roman" w:hAnsi="Times New Roman"/>
                <w:i/>
                <w:sz w:val="20"/>
                <w:szCs w:val="20"/>
              </w:rPr>
              <w:t>40</w:t>
            </w:r>
          </w:p>
        </w:tc>
        <w:tc>
          <w:tcPr>
            <w:tcW w:w="850" w:type="dxa"/>
            <w:vAlign w:val="center"/>
          </w:tcPr>
          <w:p w14:paraId="66B6B4A3" w14:textId="4A828849" w:rsidR="00551743" w:rsidRDefault="00551743" w:rsidP="00551743">
            <w:pPr>
              <w:jc w:val="right"/>
              <w:rPr>
                <w:rFonts w:ascii="Times New Roman" w:hAnsi="Times New Roman"/>
                <w:i/>
                <w:sz w:val="20"/>
                <w:szCs w:val="20"/>
              </w:rPr>
            </w:pPr>
            <w:r>
              <w:rPr>
                <w:rFonts w:ascii="Times New Roman" w:hAnsi="Times New Roman"/>
                <w:i/>
                <w:sz w:val="20"/>
                <w:szCs w:val="20"/>
              </w:rPr>
              <w:t>1.8</w:t>
            </w:r>
          </w:p>
        </w:tc>
      </w:tr>
    </w:tbl>
    <w:p w14:paraId="22C7CD98" w14:textId="77777777" w:rsidR="005F41C4" w:rsidRDefault="005F41C4" w:rsidP="00C71B13">
      <w:pPr>
        <w:spacing w:line="276" w:lineRule="auto"/>
        <w:jc w:val="both"/>
        <w:rPr>
          <w:rFonts w:ascii="Times New Roman" w:hAnsi="Times New Roman"/>
          <w:b/>
        </w:rPr>
        <w:sectPr w:rsidR="005F41C4" w:rsidSect="00015169">
          <w:footerReference w:type="even" r:id="rId7"/>
          <w:footerReference w:type="default" r:id="rId8"/>
          <w:pgSz w:w="11900" w:h="16840"/>
          <w:pgMar w:top="1440" w:right="1800" w:bottom="1440" w:left="1800" w:header="708" w:footer="708" w:gutter="0"/>
          <w:cols w:space="708"/>
          <w:docGrid w:linePitch="360"/>
        </w:sectPr>
      </w:pPr>
    </w:p>
    <w:p w14:paraId="26F19757" w14:textId="742B73FE" w:rsidR="009E2B13" w:rsidRPr="005F001C" w:rsidRDefault="003E72A9" w:rsidP="009E2B13">
      <w:pPr>
        <w:rPr>
          <w:rFonts w:ascii="Times New Roman" w:hAnsi="Times New Roman"/>
          <w:b/>
          <w:sz w:val="28"/>
          <w:szCs w:val="28"/>
        </w:rPr>
      </w:pPr>
      <w:r w:rsidRPr="003E72A9">
        <w:rPr>
          <w:rFonts w:ascii="Times New Roman" w:hAnsi="Times New Roman"/>
          <w:b/>
          <w:color w:val="4BACC6" w:themeColor="accent5"/>
          <w:sz w:val="28"/>
          <w:szCs w:val="28"/>
        </w:rPr>
        <w:lastRenderedPageBreak/>
        <w:t>Section C</w:t>
      </w:r>
      <w:r w:rsidR="009E2B13" w:rsidRPr="003E72A9">
        <w:rPr>
          <w:rFonts w:ascii="Times New Roman" w:hAnsi="Times New Roman"/>
          <w:b/>
          <w:color w:val="4BACC6" w:themeColor="accent5"/>
          <w:sz w:val="28"/>
          <w:szCs w:val="28"/>
        </w:rPr>
        <w:t xml:space="preserve">. </w:t>
      </w:r>
      <w:r w:rsidR="009E2B13" w:rsidRPr="005F001C">
        <w:rPr>
          <w:rFonts w:ascii="Times New Roman" w:hAnsi="Times New Roman"/>
          <w:b/>
          <w:sz w:val="28"/>
          <w:szCs w:val="28"/>
        </w:rPr>
        <w:t>Social Dimensions of the Barometer</w:t>
      </w:r>
    </w:p>
    <w:p w14:paraId="19144769" w14:textId="038F1290" w:rsidR="005C2C0A" w:rsidRDefault="005C2C0A" w:rsidP="00C71B13">
      <w:pPr>
        <w:spacing w:line="276" w:lineRule="auto"/>
        <w:jc w:val="both"/>
        <w:rPr>
          <w:rFonts w:ascii="Times New Roman" w:hAnsi="Times New Roman"/>
          <w:b/>
        </w:rPr>
      </w:pPr>
    </w:p>
    <w:p w14:paraId="36135D63" w14:textId="273F470F" w:rsidR="00F4251F" w:rsidRPr="00351074" w:rsidRDefault="00F4251F" w:rsidP="00F4251F">
      <w:pPr>
        <w:spacing w:after="120"/>
        <w:rPr>
          <w:rFonts w:ascii="Times New Roman" w:hAnsi="Times New Roman"/>
          <w:b/>
          <w:sz w:val="22"/>
          <w:szCs w:val="22"/>
        </w:rPr>
      </w:pPr>
      <w:r w:rsidRPr="00351074">
        <w:rPr>
          <w:rFonts w:ascii="Times New Roman" w:hAnsi="Times New Roman"/>
          <w:b/>
          <w:color w:val="4BACC6" w:themeColor="accent5"/>
          <w:sz w:val="22"/>
          <w:szCs w:val="22"/>
        </w:rPr>
        <w:t>Table S</w:t>
      </w:r>
      <w:r w:rsidR="003E72A9" w:rsidRPr="00351074">
        <w:rPr>
          <w:rFonts w:ascii="Times New Roman" w:hAnsi="Times New Roman"/>
          <w:b/>
          <w:color w:val="4BACC6" w:themeColor="accent5"/>
          <w:sz w:val="22"/>
          <w:szCs w:val="22"/>
        </w:rPr>
        <w:t>13</w:t>
      </w:r>
      <w:r w:rsidRPr="00351074">
        <w:rPr>
          <w:rFonts w:ascii="Times New Roman" w:hAnsi="Times New Roman"/>
          <w:b/>
          <w:color w:val="4BACC6" w:themeColor="accent5"/>
          <w:sz w:val="22"/>
          <w:szCs w:val="22"/>
        </w:rPr>
        <w:t xml:space="preserve">. </w:t>
      </w:r>
      <w:r w:rsidR="0062098F" w:rsidRPr="00351074">
        <w:rPr>
          <w:rFonts w:ascii="Times New Roman" w:hAnsi="Times New Roman"/>
          <w:b/>
          <w:sz w:val="22"/>
          <w:szCs w:val="22"/>
        </w:rPr>
        <w:t>National and provincial r</w:t>
      </w:r>
      <w:r w:rsidRPr="00351074">
        <w:rPr>
          <w:rFonts w:ascii="Times New Roman" w:hAnsi="Times New Roman"/>
          <w:b/>
          <w:sz w:val="22"/>
          <w:szCs w:val="22"/>
        </w:rPr>
        <w:t>esults for the South Africa Afrobarometer Round 5 Study in 2011</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2268"/>
        <w:gridCol w:w="709"/>
        <w:gridCol w:w="567"/>
        <w:gridCol w:w="708"/>
        <w:gridCol w:w="709"/>
        <w:gridCol w:w="709"/>
        <w:gridCol w:w="567"/>
        <w:gridCol w:w="567"/>
        <w:gridCol w:w="567"/>
        <w:gridCol w:w="709"/>
        <w:gridCol w:w="567"/>
        <w:gridCol w:w="850"/>
      </w:tblGrid>
      <w:tr w:rsidR="008A5BD8" w:rsidRPr="005E77B9" w14:paraId="7406DC54" w14:textId="77777777" w:rsidTr="005E77B9">
        <w:trPr>
          <w:trHeight w:val="300"/>
        </w:trPr>
        <w:tc>
          <w:tcPr>
            <w:tcW w:w="4361" w:type="dxa"/>
            <w:shd w:val="clear" w:color="auto" w:fill="auto"/>
            <w:noWrap/>
            <w:vAlign w:val="center"/>
            <w:hideMark/>
          </w:tcPr>
          <w:p w14:paraId="1FF27A58" w14:textId="77777777" w:rsidR="00F4251F" w:rsidRPr="005E77B9" w:rsidRDefault="00F4251F" w:rsidP="005E77B9">
            <w:pPr>
              <w:jc w:val="center"/>
              <w:rPr>
                <w:rFonts w:ascii="Times New Roman" w:hAnsi="Times New Roman"/>
                <w:b/>
                <w:bCs/>
                <w:sz w:val="18"/>
                <w:szCs w:val="18"/>
              </w:rPr>
            </w:pPr>
            <w:r w:rsidRPr="005E77B9">
              <w:rPr>
                <w:rFonts w:ascii="Times New Roman" w:hAnsi="Times New Roman"/>
                <w:b/>
                <w:bCs/>
                <w:sz w:val="18"/>
                <w:szCs w:val="18"/>
              </w:rPr>
              <w:t>Question</w:t>
            </w:r>
          </w:p>
        </w:tc>
        <w:tc>
          <w:tcPr>
            <w:tcW w:w="2268" w:type="dxa"/>
            <w:shd w:val="clear" w:color="auto" w:fill="auto"/>
            <w:vAlign w:val="center"/>
          </w:tcPr>
          <w:p w14:paraId="344C35D2" w14:textId="77777777" w:rsidR="00F4251F" w:rsidRPr="005E77B9" w:rsidRDefault="00F4251F" w:rsidP="005E77B9">
            <w:pPr>
              <w:jc w:val="center"/>
              <w:rPr>
                <w:rFonts w:ascii="Times New Roman" w:hAnsi="Times New Roman"/>
                <w:b/>
                <w:bCs/>
                <w:sz w:val="18"/>
                <w:szCs w:val="18"/>
              </w:rPr>
            </w:pPr>
            <w:r w:rsidRPr="005E77B9">
              <w:rPr>
                <w:rFonts w:ascii="Times New Roman" w:hAnsi="Times New Roman"/>
                <w:b/>
                <w:bCs/>
                <w:sz w:val="18"/>
                <w:szCs w:val="18"/>
              </w:rPr>
              <w:t>Response</w:t>
            </w:r>
          </w:p>
        </w:tc>
        <w:tc>
          <w:tcPr>
            <w:tcW w:w="709" w:type="dxa"/>
            <w:shd w:val="clear" w:color="auto" w:fill="auto"/>
            <w:noWrap/>
            <w:vAlign w:val="center"/>
            <w:hideMark/>
          </w:tcPr>
          <w:p w14:paraId="6AB98770" w14:textId="77777777" w:rsidR="00F4251F" w:rsidRPr="005E77B9" w:rsidRDefault="00F4251F" w:rsidP="005E77B9">
            <w:pPr>
              <w:jc w:val="center"/>
              <w:rPr>
                <w:rFonts w:ascii="Times New Roman" w:hAnsi="Times New Roman"/>
                <w:b/>
                <w:bCs/>
                <w:sz w:val="18"/>
                <w:szCs w:val="18"/>
              </w:rPr>
            </w:pPr>
            <w:r w:rsidRPr="005E77B9">
              <w:rPr>
                <w:rFonts w:ascii="Times New Roman" w:hAnsi="Times New Roman"/>
                <w:b/>
                <w:bCs/>
                <w:sz w:val="18"/>
                <w:szCs w:val="18"/>
              </w:rPr>
              <w:t>EC</w:t>
            </w:r>
          </w:p>
        </w:tc>
        <w:tc>
          <w:tcPr>
            <w:tcW w:w="567" w:type="dxa"/>
            <w:shd w:val="clear" w:color="auto" w:fill="auto"/>
            <w:noWrap/>
            <w:vAlign w:val="center"/>
            <w:hideMark/>
          </w:tcPr>
          <w:p w14:paraId="6A8DBED5" w14:textId="77777777" w:rsidR="00F4251F" w:rsidRPr="005E77B9" w:rsidRDefault="00F4251F" w:rsidP="005E77B9">
            <w:pPr>
              <w:jc w:val="center"/>
              <w:rPr>
                <w:rFonts w:ascii="Times New Roman" w:hAnsi="Times New Roman"/>
                <w:b/>
                <w:bCs/>
                <w:sz w:val="18"/>
                <w:szCs w:val="18"/>
              </w:rPr>
            </w:pPr>
            <w:r w:rsidRPr="005E77B9">
              <w:rPr>
                <w:rFonts w:ascii="Times New Roman" w:hAnsi="Times New Roman"/>
                <w:b/>
                <w:bCs/>
                <w:sz w:val="18"/>
                <w:szCs w:val="18"/>
              </w:rPr>
              <w:t>FS</w:t>
            </w:r>
          </w:p>
        </w:tc>
        <w:tc>
          <w:tcPr>
            <w:tcW w:w="708" w:type="dxa"/>
            <w:shd w:val="clear" w:color="auto" w:fill="auto"/>
            <w:noWrap/>
            <w:vAlign w:val="center"/>
            <w:hideMark/>
          </w:tcPr>
          <w:p w14:paraId="5ADEE7D7" w14:textId="77777777" w:rsidR="00F4251F" w:rsidRPr="005E77B9" w:rsidRDefault="00F4251F" w:rsidP="005E77B9">
            <w:pPr>
              <w:jc w:val="center"/>
              <w:rPr>
                <w:rFonts w:ascii="Times New Roman" w:hAnsi="Times New Roman"/>
                <w:b/>
                <w:bCs/>
                <w:sz w:val="18"/>
                <w:szCs w:val="18"/>
              </w:rPr>
            </w:pPr>
            <w:r w:rsidRPr="005E77B9">
              <w:rPr>
                <w:rFonts w:ascii="Times New Roman" w:hAnsi="Times New Roman"/>
                <w:b/>
                <w:bCs/>
                <w:sz w:val="18"/>
                <w:szCs w:val="18"/>
              </w:rPr>
              <w:t>GAU</w:t>
            </w:r>
          </w:p>
        </w:tc>
        <w:tc>
          <w:tcPr>
            <w:tcW w:w="709" w:type="dxa"/>
            <w:shd w:val="clear" w:color="auto" w:fill="auto"/>
            <w:noWrap/>
            <w:vAlign w:val="center"/>
            <w:hideMark/>
          </w:tcPr>
          <w:p w14:paraId="3471039D" w14:textId="77777777" w:rsidR="00F4251F" w:rsidRPr="005E77B9" w:rsidRDefault="00F4251F" w:rsidP="005E77B9">
            <w:pPr>
              <w:jc w:val="center"/>
              <w:rPr>
                <w:rFonts w:ascii="Times New Roman" w:hAnsi="Times New Roman"/>
                <w:b/>
                <w:bCs/>
                <w:sz w:val="18"/>
                <w:szCs w:val="18"/>
              </w:rPr>
            </w:pPr>
            <w:r w:rsidRPr="005E77B9">
              <w:rPr>
                <w:rFonts w:ascii="Times New Roman" w:hAnsi="Times New Roman"/>
                <w:b/>
                <w:bCs/>
                <w:sz w:val="18"/>
                <w:szCs w:val="18"/>
              </w:rPr>
              <w:t>KZN</w:t>
            </w:r>
          </w:p>
        </w:tc>
        <w:tc>
          <w:tcPr>
            <w:tcW w:w="709" w:type="dxa"/>
            <w:shd w:val="clear" w:color="auto" w:fill="auto"/>
            <w:noWrap/>
            <w:vAlign w:val="center"/>
            <w:hideMark/>
          </w:tcPr>
          <w:p w14:paraId="6EA47613" w14:textId="77777777" w:rsidR="00F4251F" w:rsidRPr="005E77B9" w:rsidRDefault="00F4251F" w:rsidP="005E77B9">
            <w:pPr>
              <w:jc w:val="center"/>
              <w:rPr>
                <w:rFonts w:ascii="Times New Roman" w:hAnsi="Times New Roman"/>
                <w:b/>
                <w:bCs/>
                <w:sz w:val="18"/>
                <w:szCs w:val="18"/>
              </w:rPr>
            </w:pPr>
            <w:r w:rsidRPr="005E77B9">
              <w:rPr>
                <w:rFonts w:ascii="Times New Roman" w:hAnsi="Times New Roman"/>
                <w:b/>
                <w:bCs/>
                <w:sz w:val="18"/>
                <w:szCs w:val="18"/>
              </w:rPr>
              <w:t>LIM</w:t>
            </w:r>
          </w:p>
        </w:tc>
        <w:tc>
          <w:tcPr>
            <w:tcW w:w="567" w:type="dxa"/>
            <w:shd w:val="clear" w:color="auto" w:fill="auto"/>
            <w:noWrap/>
            <w:vAlign w:val="center"/>
            <w:hideMark/>
          </w:tcPr>
          <w:p w14:paraId="3652A127" w14:textId="77777777" w:rsidR="00F4251F" w:rsidRPr="005E77B9" w:rsidRDefault="00F4251F" w:rsidP="005E77B9">
            <w:pPr>
              <w:jc w:val="center"/>
              <w:rPr>
                <w:rFonts w:ascii="Times New Roman" w:hAnsi="Times New Roman"/>
                <w:b/>
                <w:bCs/>
                <w:sz w:val="18"/>
                <w:szCs w:val="18"/>
              </w:rPr>
            </w:pPr>
            <w:r w:rsidRPr="005E77B9">
              <w:rPr>
                <w:rFonts w:ascii="Times New Roman" w:hAnsi="Times New Roman"/>
                <w:b/>
                <w:bCs/>
                <w:sz w:val="18"/>
                <w:szCs w:val="18"/>
              </w:rPr>
              <w:t>MP</w:t>
            </w:r>
          </w:p>
        </w:tc>
        <w:tc>
          <w:tcPr>
            <w:tcW w:w="567" w:type="dxa"/>
            <w:shd w:val="clear" w:color="auto" w:fill="auto"/>
            <w:noWrap/>
            <w:vAlign w:val="center"/>
            <w:hideMark/>
          </w:tcPr>
          <w:p w14:paraId="1AFD1E86" w14:textId="77777777" w:rsidR="00F4251F" w:rsidRPr="005E77B9" w:rsidRDefault="00F4251F" w:rsidP="005E77B9">
            <w:pPr>
              <w:jc w:val="center"/>
              <w:rPr>
                <w:rFonts w:ascii="Times New Roman" w:hAnsi="Times New Roman"/>
                <w:b/>
                <w:bCs/>
                <w:sz w:val="18"/>
                <w:szCs w:val="18"/>
              </w:rPr>
            </w:pPr>
            <w:r w:rsidRPr="005E77B9">
              <w:rPr>
                <w:rFonts w:ascii="Times New Roman" w:hAnsi="Times New Roman"/>
                <w:b/>
                <w:bCs/>
                <w:sz w:val="18"/>
                <w:szCs w:val="18"/>
              </w:rPr>
              <w:t>NC</w:t>
            </w:r>
          </w:p>
        </w:tc>
        <w:tc>
          <w:tcPr>
            <w:tcW w:w="567" w:type="dxa"/>
            <w:shd w:val="clear" w:color="auto" w:fill="auto"/>
            <w:noWrap/>
            <w:vAlign w:val="center"/>
            <w:hideMark/>
          </w:tcPr>
          <w:p w14:paraId="7B88CDD9" w14:textId="77777777" w:rsidR="00F4251F" w:rsidRPr="005E77B9" w:rsidRDefault="00F4251F" w:rsidP="005E77B9">
            <w:pPr>
              <w:jc w:val="center"/>
              <w:rPr>
                <w:rFonts w:ascii="Times New Roman" w:hAnsi="Times New Roman"/>
                <w:b/>
                <w:bCs/>
                <w:sz w:val="18"/>
                <w:szCs w:val="18"/>
              </w:rPr>
            </w:pPr>
            <w:r w:rsidRPr="005E77B9">
              <w:rPr>
                <w:rFonts w:ascii="Times New Roman" w:hAnsi="Times New Roman"/>
                <w:b/>
                <w:bCs/>
                <w:sz w:val="18"/>
                <w:szCs w:val="18"/>
              </w:rPr>
              <w:t>NW</w:t>
            </w:r>
          </w:p>
        </w:tc>
        <w:tc>
          <w:tcPr>
            <w:tcW w:w="709" w:type="dxa"/>
            <w:shd w:val="clear" w:color="auto" w:fill="auto"/>
            <w:noWrap/>
            <w:vAlign w:val="center"/>
            <w:hideMark/>
          </w:tcPr>
          <w:p w14:paraId="4A4DEF7F" w14:textId="77777777" w:rsidR="00F4251F" w:rsidRPr="005E77B9" w:rsidRDefault="00F4251F" w:rsidP="005E77B9">
            <w:pPr>
              <w:jc w:val="center"/>
              <w:rPr>
                <w:rFonts w:ascii="Times New Roman" w:hAnsi="Times New Roman"/>
                <w:b/>
                <w:bCs/>
                <w:sz w:val="18"/>
                <w:szCs w:val="18"/>
              </w:rPr>
            </w:pPr>
            <w:r w:rsidRPr="005E77B9">
              <w:rPr>
                <w:rFonts w:ascii="Times New Roman" w:hAnsi="Times New Roman"/>
                <w:b/>
                <w:bCs/>
                <w:sz w:val="18"/>
                <w:szCs w:val="18"/>
              </w:rPr>
              <w:t>WC</w:t>
            </w:r>
          </w:p>
        </w:tc>
        <w:tc>
          <w:tcPr>
            <w:tcW w:w="567" w:type="dxa"/>
            <w:shd w:val="clear" w:color="auto" w:fill="auto"/>
            <w:noWrap/>
            <w:vAlign w:val="center"/>
            <w:hideMark/>
          </w:tcPr>
          <w:p w14:paraId="2AE9CA1B" w14:textId="77777777" w:rsidR="00F4251F" w:rsidRPr="005E77B9" w:rsidRDefault="00F4251F" w:rsidP="005E77B9">
            <w:pPr>
              <w:jc w:val="center"/>
              <w:rPr>
                <w:rFonts w:ascii="Times New Roman" w:hAnsi="Times New Roman"/>
                <w:b/>
                <w:bCs/>
                <w:sz w:val="18"/>
                <w:szCs w:val="18"/>
              </w:rPr>
            </w:pPr>
            <w:r w:rsidRPr="005E77B9">
              <w:rPr>
                <w:rFonts w:ascii="Times New Roman" w:hAnsi="Times New Roman"/>
                <w:b/>
                <w:bCs/>
                <w:sz w:val="18"/>
                <w:szCs w:val="18"/>
              </w:rPr>
              <w:t>SA</w:t>
            </w:r>
          </w:p>
        </w:tc>
        <w:tc>
          <w:tcPr>
            <w:tcW w:w="850" w:type="dxa"/>
            <w:shd w:val="clear" w:color="auto" w:fill="auto"/>
            <w:noWrap/>
            <w:vAlign w:val="center"/>
            <w:hideMark/>
          </w:tcPr>
          <w:p w14:paraId="65FB4805" w14:textId="77777777" w:rsidR="00F4251F" w:rsidRPr="005E77B9" w:rsidRDefault="00F4251F" w:rsidP="005E77B9">
            <w:pPr>
              <w:jc w:val="center"/>
              <w:rPr>
                <w:rFonts w:ascii="Times New Roman" w:hAnsi="Times New Roman"/>
                <w:b/>
                <w:bCs/>
                <w:sz w:val="18"/>
                <w:szCs w:val="18"/>
              </w:rPr>
            </w:pPr>
            <w:r w:rsidRPr="005E77B9">
              <w:rPr>
                <w:rFonts w:ascii="Times New Roman" w:hAnsi="Times New Roman"/>
                <w:b/>
                <w:bCs/>
                <w:sz w:val="18"/>
                <w:szCs w:val="18"/>
              </w:rPr>
              <w:t>Range</w:t>
            </w:r>
          </w:p>
        </w:tc>
      </w:tr>
      <w:tr w:rsidR="008A5BD8" w:rsidRPr="005E77B9" w14:paraId="2F487664" w14:textId="77777777" w:rsidTr="005E77B9">
        <w:trPr>
          <w:trHeight w:val="300"/>
        </w:trPr>
        <w:tc>
          <w:tcPr>
            <w:tcW w:w="4361" w:type="dxa"/>
            <w:shd w:val="clear" w:color="auto" w:fill="auto"/>
            <w:noWrap/>
            <w:hideMark/>
          </w:tcPr>
          <w:p w14:paraId="463F6DAA" w14:textId="77777777" w:rsidR="00702486" w:rsidRPr="005E77B9" w:rsidRDefault="00702486" w:rsidP="00FE3119">
            <w:pPr>
              <w:rPr>
                <w:rFonts w:ascii="Times New Roman" w:hAnsi="Times New Roman"/>
                <w:sz w:val="18"/>
                <w:szCs w:val="18"/>
              </w:rPr>
            </w:pPr>
            <w:bookmarkStart w:id="0" w:name="_GoBack"/>
            <w:r w:rsidRPr="005E77B9">
              <w:rPr>
                <w:rFonts w:ascii="Times New Roman" w:hAnsi="Times New Roman"/>
                <w:sz w:val="18"/>
                <w:szCs w:val="18"/>
              </w:rPr>
              <w:t>How free are you to say what you think?</w:t>
            </w:r>
          </w:p>
        </w:tc>
        <w:tc>
          <w:tcPr>
            <w:tcW w:w="2268" w:type="dxa"/>
            <w:shd w:val="clear" w:color="auto" w:fill="auto"/>
          </w:tcPr>
          <w:p w14:paraId="0A5EE302" w14:textId="77777777" w:rsidR="00702486" w:rsidRPr="005E77B9" w:rsidRDefault="00702486" w:rsidP="00FE3119">
            <w:pPr>
              <w:rPr>
                <w:rFonts w:ascii="Times New Roman" w:hAnsi="Times New Roman"/>
                <w:sz w:val="18"/>
                <w:szCs w:val="18"/>
              </w:rPr>
            </w:pPr>
            <w:r w:rsidRPr="005E77B9">
              <w:rPr>
                <w:rFonts w:ascii="Times New Roman" w:hAnsi="Times New Roman"/>
                <w:sz w:val="18"/>
                <w:szCs w:val="18"/>
              </w:rPr>
              <w:t>Not free + Not very free</w:t>
            </w:r>
          </w:p>
        </w:tc>
        <w:tc>
          <w:tcPr>
            <w:tcW w:w="709" w:type="dxa"/>
            <w:shd w:val="clear" w:color="auto" w:fill="auto"/>
            <w:noWrap/>
            <w:vAlign w:val="center"/>
            <w:hideMark/>
          </w:tcPr>
          <w:p w14:paraId="75378BCE"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17</w:t>
            </w:r>
          </w:p>
        </w:tc>
        <w:tc>
          <w:tcPr>
            <w:tcW w:w="567" w:type="dxa"/>
            <w:shd w:val="clear" w:color="auto" w:fill="auto"/>
            <w:noWrap/>
            <w:vAlign w:val="center"/>
            <w:hideMark/>
          </w:tcPr>
          <w:p w14:paraId="6EFB53FF"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8</w:t>
            </w:r>
          </w:p>
        </w:tc>
        <w:tc>
          <w:tcPr>
            <w:tcW w:w="708" w:type="dxa"/>
            <w:shd w:val="clear" w:color="auto" w:fill="auto"/>
            <w:noWrap/>
            <w:vAlign w:val="center"/>
            <w:hideMark/>
          </w:tcPr>
          <w:p w14:paraId="3AD248B6"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17</w:t>
            </w:r>
          </w:p>
        </w:tc>
        <w:tc>
          <w:tcPr>
            <w:tcW w:w="709" w:type="dxa"/>
            <w:shd w:val="clear" w:color="auto" w:fill="auto"/>
            <w:noWrap/>
            <w:vAlign w:val="center"/>
            <w:hideMark/>
          </w:tcPr>
          <w:p w14:paraId="303C3753"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17</w:t>
            </w:r>
          </w:p>
        </w:tc>
        <w:tc>
          <w:tcPr>
            <w:tcW w:w="709" w:type="dxa"/>
            <w:shd w:val="clear" w:color="auto" w:fill="auto"/>
            <w:noWrap/>
            <w:vAlign w:val="center"/>
            <w:hideMark/>
          </w:tcPr>
          <w:p w14:paraId="11233064"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14</w:t>
            </w:r>
          </w:p>
        </w:tc>
        <w:tc>
          <w:tcPr>
            <w:tcW w:w="567" w:type="dxa"/>
            <w:shd w:val="clear" w:color="auto" w:fill="auto"/>
            <w:noWrap/>
            <w:vAlign w:val="center"/>
            <w:hideMark/>
          </w:tcPr>
          <w:p w14:paraId="0E041983"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15</w:t>
            </w:r>
          </w:p>
        </w:tc>
        <w:tc>
          <w:tcPr>
            <w:tcW w:w="567" w:type="dxa"/>
            <w:shd w:val="clear" w:color="auto" w:fill="auto"/>
            <w:noWrap/>
            <w:vAlign w:val="center"/>
            <w:hideMark/>
          </w:tcPr>
          <w:p w14:paraId="4E537E5F"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8</w:t>
            </w:r>
          </w:p>
        </w:tc>
        <w:tc>
          <w:tcPr>
            <w:tcW w:w="567" w:type="dxa"/>
            <w:shd w:val="clear" w:color="auto" w:fill="auto"/>
            <w:noWrap/>
            <w:vAlign w:val="center"/>
            <w:hideMark/>
          </w:tcPr>
          <w:p w14:paraId="7423DCCC"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5</w:t>
            </w:r>
          </w:p>
        </w:tc>
        <w:tc>
          <w:tcPr>
            <w:tcW w:w="709" w:type="dxa"/>
            <w:shd w:val="clear" w:color="auto" w:fill="auto"/>
            <w:noWrap/>
            <w:vAlign w:val="center"/>
            <w:hideMark/>
          </w:tcPr>
          <w:p w14:paraId="1EDA7998"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24</w:t>
            </w:r>
          </w:p>
        </w:tc>
        <w:tc>
          <w:tcPr>
            <w:tcW w:w="567" w:type="dxa"/>
            <w:shd w:val="clear" w:color="auto" w:fill="auto"/>
            <w:noWrap/>
            <w:vAlign w:val="center"/>
            <w:hideMark/>
          </w:tcPr>
          <w:p w14:paraId="3E777CE2"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16</w:t>
            </w:r>
          </w:p>
        </w:tc>
        <w:tc>
          <w:tcPr>
            <w:tcW w:w="850" w:type="dxa"/>
            <w:shd w:val="clear" w:color="auto" w:fill="auto"/>
            <w:noWrap/>
            <w:vAlign w:val="center"/>
            <w:hideMark/>
          </w:tcPr>
          <w:p w14:paraId="08FEBA94"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sz w:val="18"/>
                <w:szCs w:val="18"/>
              </w:rPr>
              <w:t>19</w:t>
            </w:r>
          </w:p>
        </w:tc>
      </w:tr>
      <w:bookmarkEnd w:id="0"/>
      <w:tr w:rsidR="008A5BD8" w:rsidRPr="005E77B9" w14:paraId="3BA3455E" w14:textId="77777777" w:rsidTr="005E77B9">
        <w:trPr>
          <w:trHeight w:val="300"/>
        </w:trPr>
        <w:tc>
          <w:tcPr>
            <w:tcW w:w="4361" w:type="dxa"/>
            <w:shd w:val="clear" w:color="auto" w:fill="auto"/>
            <w:noWrap/>
            <w:hideMark/>
          </w:tcPr>
          <w:p w14:paraId="09F29DC4" w14:textId="77777777" w:rsidR="00702486" w:rsidRPr="005E77B9" w:rsidRDefault="00702486" w:rsidP="00FE3119">
            <w:pPr>
              <w:rPr>
                <w:rFonts w:ascii="Times New Roman" w:hAnsi="Times New Roman"/>
                <w:sz w:val="18"/>
                <w:szCs w:val="18"/>
              </w:rPr>
            </w:pPr>
            <w:r w:rsidRPr="005E77B9">
              <w:rPr>
                <w:rFonts w:ascii="Times New Roman" w:hAnsi="Times New Roman"/>
                <w:sz w:val="18"/>
                <w:szCs w:val="18"/>
              </w:rPr>
              <w:t>How free are you to join any political organisation?</w:t>
            </w:r>
          </w:p>
        </w:tc>
        <w:tc>
          <w:tcPr>
            <w:tcW w:w="2268" w:type="dxa"/>
            <w:shd w:val="clear" w:color="auto" w:fill="auto"/>
          </w:tcPr>
          <w:p w14:paraId="3B9B2DF6" w14:textId="77777777" w:rsidR="00702486" w:rsidRPr="005E77B9" w:rsidRDefault="00702486" w:rsidP="00FE3119">
            <w:pPr>
              <w:rPr>
                <w:rFonts w:ascii="Times New Roman" w:hAnsi="Times New Roman"/>
                <w:sz w:val="18"/>
                <w:szCs w:val="18"/>
              </w:rPr>
            </w:pPr>
            <w:r w:rsidRPr="005E77B9">
              <w:rPr>
                <w:rFonts w:ascii="Times New Roman" w:hAnsi="Times New Roman"/>
                <w:sz w:val="18"/>
                <w:szCs w:val="18"/>
              </w:rPr>
              <w:t>Not free + Not very free</w:t>
            </w:r>
          </w:p>
        </w:tc>
        <w:tc>
          <w:tcPr>
            <w:tcW w:w="709" w:type="dxa"/>
            <w:shd w:val="clear" w:color="auto" w:fill="auto"/>
            <w:noWrap/>
            <w:vAlign w:val="center"/>
            <w:hideMark/>
          </w:tcPr>
          <w:p w14:paraId="4B3F1454"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12</w:t>
            </w:r>
          </w:p>
        </w:tc>
        <w:tc>
          <w:tcPr>
            <w:tcW w:w="567" w:type="dxa"/>
            <w:shd w:val="clear" w:color="auto" w:fill="auto"/>
            <w:noWrap/>
            <w:vAlign w:val="center"/>
            <w:hideMark/>
          </w:tcPr>
          <w:p w14:paraId="4DFBABD0"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5</w:t>
            </w:r>
          </w:p>
        </w:tc>
        <w:tc>
          <w:tcPr>
            <w:tcW w:w="708" w:type="dxa"/>
            <w:shd w:val="clear" w:color="auto" w:fill="auto"/>
            <w:noWrap/>
            <w:vAlign w:val="center"/>
            <w:hideMark/>
          </w:tcPr>
          <w:p w14:paraId="4AFB2779"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13</w:t>
            </w:r>
          </w:p>
        </w:tc>
        <w:tc>
          <w:tcPr>
            <w:tcW w:w="709" w:type="dxa"/>
            <w:shd w:val="clear" w:color="auto" w:fill="auto"/>
            <w:noWrap/>
            <w:vAlign w:val="center"/>
            <w:hideMark/>
          </w:tcPr>
          <w:p w14:paraId="20262FCA"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14</w:t>
            </w:r>
          </w:p>
        </w:tc>
        <w:tc>
          <w:tcPr>
            <w:tcW w:w="709" w:type="dxa"/>
            <w:shd w:val="clear" w:color="auto" w:fill="auto"/>
            <w:noWrap/>
            <w:vAlign w:val="center"/>
            <w:hideMark/>
          </w:tcPr>
          <w:p w14:paraId="74042242"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8</w:t>
            </w:r>
          </w:p>
        </w:tc>
        <w:tc>
          <w:tcPr>
            <w:tcW w:w="567" w:type="dxa"/>
            <w:shd w:val="clear" w:color="auto" w:fill="auto"/>
            <w:noWrap/>
            <w:vAlign w:val="center"/>
            <w:hideMark/>
          </w:tcPr>
          <w:p w14:paraId="5DA341EC"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6</w:t>
            </w:r>
          </w:p>
        </w:tc>
        <w:tc>
          <w:tcPr>
            <w:tcW w:w="567" w:type="dxa"/>
            <w:shd w:val="clear" w:color="auto" w:fill="auto"/>
            <w:noWrap/>
            <w:vAlign w:val="center"/>
            <w:hideMark/>
          </w:tcPr>
          <w:p w14:paraId="5B24F5FD"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8</w:t>
            </w:r>
          </w:p>
        </w:tc>
        <w:tc>
          <w:tcPr>
            <w:tcW w:w="567" w:type="dxa"/>
            <w:shd w:val="clear" w:color="auto" w:fill="auto"/>
            <w:noWrap/>
            <w:vAlign w:val="center"/>
            <w:hideMark/>
          </w:tcPr>
          <w:p w14:paraId="33FDE365"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1</w:t>
            </w:r>
          </w:p>
        </w:tc>
        <w:tc>
          <w:tcPr>
            <w:tcW w:w="709" w:type="dxa"/>
            <w:shd w:val="clear" w:color="auto" w:fill="auto"/>
            <w:noWrap/>
            <w:vAlign w:val="center"/>
            <w:hideMark/>
          </w:tcPr>
          <w:p w14:paraId="2E097687"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20</w:t>
            </w:r>
          </w:p>
        </w:tc>
        <w:tc>
          <w:tcPr>
            <w:tcW w:w="567" w:type="dxa"/>
            <w:shd w:val="clear" w:color="auto" w:fill="auto"/>
            <w:noWrap/>
            <w:vAlign w:val="center"/>
            <w:hideMark/>
          </w:tcPr>
          <w:p w14:paraId="3C14F4E8"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sz w:val="18"/>
                <w:szCs w:val="18"/>
              </w:rPr>
              <w:t>12</w:t>
            </w:r>
          </w:p>
        </w:tc>
        <w:tc>
          <w:tcPr>
            <w:tcW w:w="850" w:type="dxa"/>
            <w:shd w:val="clear" w:color="auto" w:fill="auto"/>
            <w:noWrap/>
            <w:vAlign w:val="center"/>
            <w:hideMark/>
          </w:tcPr>
          <w:p w14:paraId="0B043649"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sz w:val="18"/>
                <w:szCs w:val="18"/>
              </w:rPr>
              <w:t>19</w:t>
            </w:r>
          </w:p>
        </w:tc>
      </w:tr>
      <w:tr w:rsidR="008A5BD8" w:rsidRPr="005E77B9" w14:paraId="27709FEC" w14:textId="77777777" w:rsidTr="005E77B9">
        <w:trPr>
          <w:trHeight w:val="300"/>
        </w:trPr>
        <w:tc>
          <w:tcPr>
            <w:tcW w:w="4361" w:type="dxa"/>
            <w:shd w:val="clear" w:color="auto" w:fill="auto"/>
            <w:noWrap/>
            <w:hideMark/>
          </w:tcPr>
          <w:p w14:paraId="01A8FF7E" w14:textId="77777777" w:rsidR="00702486" w:rsidRPr="005E77B9" w:rsidRDefault="00702486" w:rsidP="00FE3119">
            <w:pPr>
              <w:rPr>
                <w:rFonts w:ascii="Times New Roman" w:hAnsi="Times New Roman"/>
                <w:sz w:val="18"/>
                <w:szCs w:val="18"/>
              </w:rPr>
            </w:pPr>
            <w:r w:rsidRPr="005E77B9">
              <w:rPr>
                <w:rFonts w:ascii="Times New Roman" w:hAnsi="Times New Roman"/>
                <w:sz w:val="18"/>
                <w:szCs w:val="18"/>
              </w:rPr>
              <w:t>How free are you to choose who to vote for without feeling pressured?</w:t>
            </w:r>
          </w:p>
        </w:tc>
        <w:tc>
          <w:tcPr>
            <w:tcW w:w="2268" w:type="dxa"/>
            <w:shd w:val="clear" w:color="auto" w:fill="auto"/>
          </w:tcPr>
          <w:p w14:paraId="4B5E3E2B" w14:textId="77777777" w:rsidR="00702486" w:rsidRPr="005E77B9" w:rsidRDefault="00702486" w:rsidP="00FE3119">
            <w:pPr>
              <w:rPr>
                <w:rFonts w:ascii="Times New Roman" w:hAnsi="Times New Roman"/>
                <w:sz w:val="18"/>
                <w:szCs w:val="18"/>
              </w:rPr>
            </w:pPr>
            <w:r w:rsidRPr="005E77B9">
              <w:rPr>
                <w:rFonts w:ascii="Times New Roman" w:hAnsi="Times New Roman"/>
                <w:sz w:val="18"/>
                <w:szCs w:val="18"/>
              </w:rPr>
              <w:t>Not free + Not very free</w:t>
            </w:r>
          </w:p>
        </w:tc>
        <w:tc>
          <w:tcPr>
            <w:tcW w:w="709" w:type="dxa"/>
            <w:shd w:val="clear" w:color="auto" w:fill="auto"/>
            <w:noWrap/>
            <w:vAlign w:val="center"/>
            <w:hideMark/>
          </w:tcPr>
          <w:p w14:paraId="7983D6B4"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9</w:t>
            </w:r>
          </w:p>
        </w:tc>
        <w:tc>
          <w:tcPr>
            <w:tcW w:w="567" w:type="dxa"/>
            <w:shd w:val="clear" w:color="auto" w:fill="auto"/>
            <w:noWrap/>
            <w:vAlign w:val="center"/>
            <w:hideMark/>
          </w:tcPr>
          <w:p w14:paraId="51D0AFF3"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5</w:t>
            </w:r>
          </w:p>
        </w:tc>
        <w:tc>
          <w:tcPr>
            <w:tcW w:w="708" w:type="dxa"/>
            <w:shd w:val="clear" w:color="auto" w:fill="auto"/>
            <w:noWrap/>
            <w:vAlign w:val="center"/>
            <w:hideMark/>
          </w:tcPr>
          <w:p w14:paraId="4DFAE128"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9</w:t>
            </w:r>
          </w:p>
        </w:tc>
        <w:tc>
          <w:tcPr>
            <w:tcW w:w="709" w:type="dxa"/>
            <w:shd w:val="clear" w:color="auto" w:fill="auto"/>
            <w:noWrap/>
            <w:vAlign w:val="center"/>
            <w:hideMark/>
          </w:tcPr>
          <w:p w14:paraId="2C9C9A3E"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11</w:t>
            </w:r>
          </w:p>
        </w:tc>
        <w:tc>
          <w:tcPr>
            <w:tcW w:w="709" w:type="dxa"/>
            <w:shd w:val="clear" w:color="auto" w:fill="auto"/>
            <w:noWrap/>
            <w:vAlign w:val="center"/>
            <w:hideMark/>
          </w:tcPr>
          <w:p w14:paraId="0ED606C8"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8</w:t>
            </w:r>
          </w:p>
        </w:tc>
        <w:tc>
          <w:tcPr>
            <w:tcW w:w="567" w:type="dxa"/>
            <w:shd w:val="clear" w:color="auto" w:fill="auto"/>
            <w:noWrap/>
            <w:vAlign w:val="center"/>
            <w:hideMark/>
          </w:tcPr>
          <w:p w14:paraId="43CEDA5B"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3</w:t>
            </w:r>
          </w:p>
        </w:tc>
        <w:tc>
          <w:tcPr>
            <w:tcW w:w="567" w:type="dxa"/>
            <w:shd w:val="clear" w:color="auto" w:fill="auto"/>
            <w:noWrap/>
            <w:vAlign w:val="center"/>
            <w:hideMark/>
          </w:tcPr>
          <w:p w14:paraId="719BBBA2"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4</w:t>
            </w:r>
          </w:p>
        </w:tc>
        <w:tc>
          <w:tcPr>
            <w:tcW w:w="567" w:type="dxa"/>
            <w:shd w:val="clear" w:color="auto" w:fill="auto"/>
            <w:noWrap/>
            <w:vAlign w:val="center"/>
            <w:hideMark/>
          </w:tcPr>
          <w:p w14:paraId="7E7A293D"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2</w:t>
            </w:r>
          </w:p>
        </w:tc>
        <w:tc>
          <w:tcPr>
            <w:tcW w:w="709" w:type="dxa"/>
            <w:shd w:val="clear" w:color="auto" w:fill="auto"/>
            <w:noWrap/>
            <w:vAlign w:val="center"/>
            <w:hideMark/>
          </w:tcPr>
          <w:p w14:paraId="2F8CFEE0"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15</w:t>
            </w:r>
          </w:p>
        </w:tc>
        <w:tc>
          <w:tcPr>
            <w:tcW w:w="567" w:type="dxa"/>
            <w:shd w:val="clear" w:color="auto" w:fill="auto"/>
            <w:noWrap/>
            <w:vAlign w:val="center"/>
            <w:hideMark/>
          </w:tcPr>
          <w:p w14:paraId="4F1A98A3"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9</w:t>
            </w:r>
          </w:p>
        </w:tc>
        <w:tc>
          <w:tcPr>
            <w:tcW w:w="850" w:type="dxa"/>
            <w:shd w:val="clear" w:color="auto" w:fill="auto"/>
            <w:noWrap/>
            <w:vAlign w:val="center"/>
            <w:hideMark/>
          </w:tcPr>
          <w:p w14:paraId="4A5E8712"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sz w:val="18"/>
                <w:szCs w:val="18"/>
              </w:rPr>
              <w:t>13</w:t>
            </w:r>
          </w:p>
        </w:tc>
      </w:tr>
      <w:tr w:rsidR="008A5BD8" w:rsidRPr="005E77B9" w14:paraId="3AE9A45F" w14:textId="77777777" w:rsidTr="005E77B9">
        <w:trPr>
          <w:trHeight w:val="300"/>
        </w:trPr>
        <w:tc>
          <w:tcPr>
            <w:tcW w:w="4361" w:type="dxa"/>
            <w:shd w:val="clear" w:color="auto" w:fill="auto"/>
            <w:noWrap/>
            <w:hideMark/>
          </w:tcPr>
          <w:p w14:paraId="26B3E72B" w14:textId="77777777" w:rsidR="00702486" w:rsidRPr="005E77B9" w:rsidRDefault="00702486" w:rsidP="00FE3119">
            <w:pPr>
              <w:rPr>
                <w:rFonts w:ascii="Times New Roman" w:hAnsi="Times New Roman"/>
                <w:sz w:val="18"/>
                <w:szCs w:val="18"/>
              </w:rPr>
            </w:pPr>
            <w:r w:rsidRPr="005E77B9">
              <w:rPr>
                <w:rFonts w:ascii="Times New Roman" w:hAnsi="Times New Roman"/>
                <w:sz w:val="18"/>
                <w:szCs w:val="18"/>
              </w:rPr>
              <w:t>Have you attended a community meeting in the past year?</w:t>
            </w:r>
          </w:p>
        </w:tc>
        <w:tc>
          <w:tcPr>
            <w:tcW w:w="2268" w:type="dxa"/>
            <w:shd w:val="clear" w:color="auto" w:fill="auto"/>
          </w:tcPr>
          <w:p w14:paraId="5EB82C91" w14:textId="77777777" w:rsidR="00475BB1" w:rsidRPr="005E77B9" w:rsidRDefault="00702486" w:rsidP="00FE3119">
            <w:pPr>
              <w:rPr>
                <w:rFonts w:ascii="Times New Roman" w:hAnsi="Times New Roman"/>
                <w:sz w:val="18"/>
                <w:szCs w:val="18"/>
              </w:rPr>
            </w:pPr>
            <w:r w:rsidRPr="005E77B9">
              <w:rPr>
                <w:rFonts w:ascii="Times New Roman" w:hAnsi="Times New Roman"/>
                <w:sz w:val="18"/>
                <w:szCs w:val="18"/>
              </w:rPr>
              <w:t xml:space="preserve">No, would never + </w:t>
            </w:r>
          </w:p>
          <w:p w14:paraId="5A92AF9C" w14:textId="77777777" w:rsidR="00702486" w:rsidRPr="005E77B9" w:rsidRDefault="00702486" w:rsidP="00FE3119">
            <w:pPr>
              <w:rPr>
                <w:rFonts w:ascii="Times New Roman" w:hAnsi="Times New Roman"/>
                <w:sz w:val="18"/>
                <w:szCs w:val="18"/>
              </w:rPr>
            </w:pPr>
            <w:r w:rsidRPr="005E77B9">
              <w:rPr>
                <w:rFonts w:ascii="Times New Roman" w:hAnsi="Times New Roman"/>
                <w:sz w:val="18"/>
                <w:szCs w:val="18"/>
              </w:rPr>
              <w:t>No, would if had the chance</w:t>
            </w:r>
          </w:p>
        </w:tc>
        <w:tc>
          <w:tcPr>
            <w:tcW w:w="709" w:type="dxa"/>
            <w:shd w:val="clear" w:color="auto" w:fill="auto"/>
            <w:noWrap/>
            <w:vAlign w:val="center"/>
            <w:hideMark/>
          </w:tcPr>
          <w:p w14:paraId="4867D3F4"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45</w:t>
            </w:r>
          </w:p>
        </w:tc>
        <w:tc>
          <w:tcPr>
            <w:tcW w:w="567" w:type="dxa"/>
            <w:shd w:val="clear" w:color="auto" w:fill="auto"/>
            <w:noWrap/>
            <w:vAlign w:val="center"/>
            <w:hideMark/>
          </w:tcPr>
          <w:p w14:paraId="523B2124"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43</w:t>
            </w:r>
          </w:p>
        </w:tc>
        <w:tc>
          <w:tcPr>
            <w:tcW w:w="708" w:type="dxa"/>
            <w:shd w:val="clear" w:color="auto" w:fill="auto"/>
            <w:noWrap/>
            <w:vAlign w:val="center"/>
            <w:hideMark/>
          </w:tcPr>
          <w:p w14:paraId="41733254"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37</w:t>
            </w:r>
          </w:p>
        </w:tc>
        <w:tc>
          <w:tcPr>
            <w:tcW w:w="709" w:type="dxa"/>
            <w:shd w:val="clear" w:color="auto" w:fill="auto"/>
            <w:noWrap/>
            <w:vAlign w:val="center"/>
            <w:hideMark/>
          </w:tcPr>
          <w:p w14:paraId="7B5E8898"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43</w:t>
            </w:r>
          </w:p>
        </w:tc>
        <w:tc>
          <w:tcPr>
            <w:tcW w:w="709" w:type="dxa"/>
            <w:shd w:val="clear" w:color="auto" w:fill="auto"/>
            <w:noWrap/>
            <w:vAlign w:val="center"/>
            <w:hideMark/>
          </w:tcPr>
          <w:p w14:paraId="74AB2561"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31</w:t>
            </w:r>
          </w:p>
        </w:tc>
        <w:tc>
          <w:tcPr>
            <w:tcW w:w="567" w:type="dxa"/>
            <w:shd w:val="clear" w:color="auto" w:fill="auto"/>
            <w:noWrap/>
            <w:vAlign w:val="center"/>
            <w:hideMark/>
          </w:tcPr>
          <w:p w14:paraId="64C5E54F"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31</w:t>
            </w:r>
          </w:p>
        </w:tc>
        <w:tc>
          <w:tcPr>
            <w:tcW w:w="567" w:type="dxa"/>
            <w:shd w:val="clear" w:color="auto" w:fill="auto"/>
            <w:noWrap/>
            <w:vAlign w:val="center"/>
            <w:hideMark/>
          </w:tcPr>
          <w:p w14:paraId="16FAF745"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43</w:t>
            </w:r>
          </w:p>
        </w:tc>
        <w:tc>
          <w:tcPr>
            <w:tcW w:w="567" w:type="dxa"/>
            <w:shd w:val="clear" w:color="auto" w:fill="auto"/>
            <w:noWrap/>
            <w:vAlign w:val="center"/>
            <w:hideMark/>
          </w:tcPr>
          <w:p w14:paraId="34ECD74D"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45</w:t>
            </w:r>
          </w:p>
        </w:tc>
        <w:tc>
          <w:tcPr>
            <w:tcW w:w="709" w:type="dxa"/>
            <w:shd w:val="clear" w:color="auto" w:fill="auto"/>
            <w:noWrap/>
            <w:vAlign w:val="center"/>
            <w:hideMark/>
          </w:tcPr>
          <w:p w14:paraId="7D0C7884"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62</w:t>
            </w:r>
          </w:p>
        </w:tc>
        <w:tc>
          <w:tcPr>
            <w:tcW w:w="567" w:type="dxa"/>
            <w:shd w:val="clear" w:color="auto" w:fill="auto"/>
            <w:noWrap/>
            <w:vAlign w:val="center"/>
            <w:hideMark/>
          </w:tcPr>
          <w:p w14:paraId="62784E19"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42</w:t>
            </w:r>
          </w:p>
        </w:tc>
        <w:tc>
          <w:tcPr>
            <w:tcW w:w="850" w:type="dxa"/>
            <w:shd w:val="clear" w:color="auto" w:fill="auto"/>
            <w:noWrap/>
            <w:vAlign w:val="center"/>
            <w:hideMark/>
          </w:tcPr>
          <w:p w14:paraId="3C58EF85"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sz w:val="18"/>
                <w:szCs w:val="18"/>
              </w:rPr>
              <w:t>31</w:t>
            </w:r>
          </w:p>
        </w:tc>
      </w:tr>
      <w:tr w:rsidR="008A5BD8" w:rsidRPr="005E77B9" w14:paraId="12347F25" w14:textId="77777777" w:rsidTr="005E77B9">
        <w:trPr>
          <w:trHeight w:val="300"/>
        </w:trPr>
        <w:tc>
          <w:tcPr>
            <w:tcW w:w="4361" w:type="dxa"/>
            <w:shd w:val="clear" w:color="auto" w:fill="auto"/>
            <w:noWrap/>
            <w:hideMark/>
          </w:tcPr>
          <w:p w14:paraId="3053AF4C" w14:textId="77777777" w:rsidR="00702486" w:rsidRPr="005E77B9" w:rsidRDefault="00702486" w:rsidP="00FE3119">
            <w:pPr>
              <w:rPr>
                <w:rFonts w:ascii="Times New Roman" w:hAnsi="Times New Roman"/>
                <w:sz w:val="18"/>
                <w:szCs w:val="18"/>
              </w:rPr>
            </w:pPr>
            <w:r w:rsidRPr="005E77B9">
              <w:rPr>
                <w:rFonts w:ascii="Times New Roman" w:hAnsi="Times New Roman"/>
                <w:sz w:val="18"/>
                <w:szCs w:val="18"/>
              </w:rPr>
              <w:t>Have you got together with others to raise an issue in the past year?</w:t>
            </w:r>
          </w:p>
        </w:tc>
        <w:tc>
          <w:tcPr>
            <w:tcW w:w="2268" w:type="dxa"/>
            <w:shd w:val="clear" w:color="auto" w:fill="auto"/>
          </w:tcPr>
          <w:p w14:paraId="1578C7D6" w14:textId="77777777" w:rsidR="00475BB1" w:rsidRPr="005E77B9" w:rsidRDefault="00702486" w:rsidP="00FE3119">
            <w:pPr>
              <w:rPr>
                <w:rFonts w:ascii="Times New Roman" w:hAnsi="Times New Roman"/>
                <w:sz w:val="18"/>
                <w:szCs w:val="18"/>
              </w:rPr>
            </w:pPr>
            <w:r w:rsidRPr="005E77B9">
              <w:rPr>
                <w:rFonts w:ascii="Times New Roman" w:hAnsi="Times New Roman"/>
                <w:sz w:val="18"/>
                <w:szCs w:val="18"/>
              </w:rPr>
              <w:t xml:space="preserve">No, would never + </w:t>
            </w:r>
          </w:p>
          <w:p w14:paraId="55970C52" w14:textId="77777777" w:rsidR="00702486" w:rsidRPr="005E77B9" w:rsidRDefault="00702486" w:rsidP="00FE3119">
            <w:pPr>
              <w:rPr>
                <w:rFonts w:ascii="Times New Roman" w:hAnsi="Times New Roman"/>
                <w:sz w:val="18"/>
                <w:szCs w:val="18"/>
              </w:rPr>
            </w:pPr>
            <w:r w:rsidRPr="005E77B9">
              <w:rPr>
                <w:rFonts w:ascii="Times New Roman" w:hAnsi="Times New Roman"/>
                <w:sz w:val="18"/>
                <w:szCs w:val="18"/>
              </w:rPr>
              <w:t>No, would if had the chance</w:t>
            </w:r>
          </w:p>
        </w:tc>
        <w:tc>
          <w:tcPr>
            <w:tcW w:w="709" w:type="dxa"/>
            <w:shd w:val="clear" w:color="auto" w:fill="auto"/>
            <w:noWrap/>
            <w:vAlign w:val="center"/>
            <w:hideMark/>
          </w:tcPr>
          <w:p w14:paraId="1EC08CBE"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59</w:t>
            </w:r>
          </w:p>
        </w:tc>
        <w:tc>
          <w:tcPr>
            <w:tcW w:w="567" w:type="dxa"/>
            <w:shd w:val="clear" w:color="auto" w:fill="auto"/>
            <w:noWrap/>
            <w:vAlign w:val="center"/>
            <w:hideMark/>
          </w:tcPr>
          <w:p w14:paraId="5BE41E87"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54</w:t>
            </w:r>
          </w:p>
        </w:tc>
        <w:tc>
          <w:tcPr>
            <w:tcW w:w="708" w:type="dxa"/>
            <w:shd w:val="clear" w:color="auto" w:fill="auto"/>
            <w:noWrap/>
            <w:vAlign w:val="center"/>
            <w:hideMark/>
          </w:tcPr>
          <w:p w14:paraId="59740226"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47</w:t>
            </w:r>
          </w:p>
        </w:tc>
        <w:tc>
          <w:tcPr>
            <w:tcW w:w="709" w:type="dxa"/>
            <w:shd w:val="clear" w:color="auto" w:fill="auto"/>
            <w:noWrap/>
            <w:vAlign w:val="center"/>
            <w:hideMark/>
          </w:tcPr>
          <w:p w14:paraId="5283553A"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65</w:t>
            </w:r>
          </w:p>
        </w:tc>
        <w:tc>
          <w:tcPr>
            <w:tcW w:w="709" w:type="dxa"/>
            <w:shd w:val="clear" w:color="auto" w:fill="auto"/>
            <w:noWrap/>
            <w:vAlign w:val="center"/>
            <w:hideMark/>
          </w:tcPr>
          <w:p w14:paraId="136981B7"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45</w:t>
            </w:r>
          </w:p>
        </w:tc>
        <w:tc>
          <w:tcPr>
            <w:tcW w:w="567" w:type="dxa"/>
            <w:shd w:val="clear" w:color="auto" w:fill="auto"/>
            <w:noWrap/>
            <w:vAlign w:val="center"/>
            <w:hideMark/>
          </w:tcPr>
          <w:p w14:paraId="51A215AF"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47</w:t>
            </w:r>
          </w:p>
        </w:tc>
        <w:tc>
          <w:tcPr>
            <w:tcW w:w="567" w:type="dxa"/>
            <w:shd w:val="clear" w:color="auto" w:fill="auto"/>
            <w:noWrap/>
            <w:vAlign w:val="center"/>
            <w:hideMark/>
          </w:tcPr>
          <w:p w14:paraId="5226A9FF"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57</w:t>
            </w:r>
          </w:p>
        </w:tc>
        <w:tc>
          <w:tcPr>
            <w:tcW w:w="567" w:type="dxa"/>
            <w:shd w:val="clear" w:color="auto" w:fill="auto"/>
            <w:noWrap/>
            <w:vAlign w:val="center"/>
            <w:hideMark/>
          </w:tcPr>
          <w:p w14:paraId="30548A28"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72</w:t>
            </w:r>
          </w:p>
        </w:tc>
        <w:tc>
          <w:tcPr>
            <w:tcW w:w="709" w:type="dxa"/>
            <w:shd w:val="clear" w:color="auto" w:fill="auto"/>
            <w:noWrap/>
            <w:vAlign w:val="center"/>
            <w:hideMark/>
          </w:tcPr>
          <w:p w14:paraId="3644F74D"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70</w:t>
            </w:r>
          </w:p>
        </w:tc>
        <w:tc>
          <w:tcPr>
            <w:tcW w:w="567" w:type="dxa"/>
            <w:shd w:val="clear" w:color="auto" w:fill="auto"/>
            <w:noWrap/>
            <w:vAlign w:val="center"/>
            <w:hideMark/>
          </w:tcPr>
          <w:p w14:paraId="0ED0057D"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57</w:t>
            </w:r>
          </w:p>
        </w:tc>
        <w:tc>
          <w:tcPr>
            <w:tcW w:w="850" w:type="dxa"/>
            <w:shd w:val="clear" w:color="auto" w:fill="auto"/>
            <w:noWrap/>
            <w:vAlign w:val="center"/>
            <w:hideMark/>
          </w:tcPr>
          <w:p w14:paraId="5D6F4EF2"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sz w:val="18"/>
                <w:szCs w:val="18"/>
              </w:rPr>
              <w:t>27</w:t>
            </w:r>
          </w:p>
        </w:tc>
      </w:tr>
      <w:tr w:rsidR="008A5BD8" w:rsidRPr="005E77B9" w14:paraId="68CC3D7D" w14:textId="77777777" w:rsidTr="005E77B9">
        <w:trPr>
          <w:trHeight w:val="300"/>
        </w:trPr>
        <w:tc>
          <w:tcPr>
            <w:tcW w:w="4361" w:type="dxa"/>
            <w:shd w:val="clear" w:color="auto" w:fill="auto"/>
            <w:noWrap/>
            <w:hideMark/>
          </w:tcPr>
          <w:p w14:paraId="02FE7122" w14:textId="77777777" w:rsidR="00702486" w:rsidRPr="005E77B9" w:rsidRDefault="00702486" w:rsidP="00FE3119">
            <w:pPr>
              <w:rPr>
                <w:rFonts w:ascii="Times New Roman" w:hAnsi="Times New Roman"/>
                <w:sz w:val="18"/>
                <w:szCs w:val="18"/>
              </w:rPr>
            </w:pPr>
            <w:r w:rsidRPr="005E77B9">
              <w:rPr>
                <w:rFonts w:ascii="Times New Roman" w:hAnsi="Times New Roman"/>
                <w:sz w:val="18"/>
                <w:szCs w:val="18"/>
              </w:rPr>
              <w:t>Have you contacted a government department to raise an issue in the past year?</w:t>
            </w:r>
          </w:p>
        </w:tc>
        <w:tc>
          <w:tcPr>
            <w:tcW w:w="2268" w:type="dxa"/>
            <w:shd w:val="clear" w:color="auto" w:fill="auto"/>
          </w:tcPr>
          <w:p w14:paraId="7646CBC9" w14:textId="77777777" w:rsidR="00475BB1" w:rsidRPr="005E77B9" w:rsidRDefault="00702486" w:rsidP="00FE3119">
            <w:pPr>
              <w:rPr>
                <w:rFonts w:ascii="Times New Roman" w:hAnsi="Times New Roman"/>
                <w:sz w:val="18"/>
                <w:szCs w:val="18"/>
              </w:rPr>
            </w:pPr>
            <w:r w:rsidRPr="005E77B9">
              <w:rPr>
                <w:rFonts w:ascii="Times New Roman" w:hAnsi="Times New Roman"/>
                <w:sz w:val="18"/>
                <w:szCs w:val="18"/>
              </w:rPr>
              <w:t xml:space="preserve">No, would never + </w:t>
            </w:r>
          </w:p>
          <w:p w14:paraId="1504E532" w14:textId="77777777" w:rsidR="00702486" w:rsidRPr="005E77B9" w:rsidRDefault="00702486" w:rsidP="00FE3119">
            <w:pPr>
              <w:rPr>
                <w:rFonts w:ascii="Times New Roman" w:hAnsi="Times New Roman"/>
                <w:sz w:val="18"/>
                <w:szCs w:val="18"/>
              </w:rPr>
            </w:pPr>
            <w:r w:rsidRPr="005E77B9">
              <w:rPr>
                <w:rFonts w:ascii="Times New Roman" w:hAnsi="Times New Roman"/>
                <w:sz w:val="18"/>
                <w:szCs w:val="18"/>
              </w:rPr>
              <w:t>No, would if had the chance</w:t>
            </w:r>
          </w:p>
        </w:tc>
        <w:tc>
          <w:tcPr>
            <w:tcW w:w="709" w:type="dxa"/>
            <w:shd w:val="clear" w:color="auto" w:fill="auto"/>
            <w:noWrap/>
            <w:vAlign w:val="center"/>
            <w:hideMark/>
          </w:tcPr>
          <w:p w14:paraId="77D96D6D"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91</w:t>
            </w:r>
          </w:p>
        </w:tc>
        <w:tc>
          <w:tcPr>
            <w:tcW w:w="567" w:type="dxa"/>
            <w:shd w:val="clear" w:color="auto" w:fill="auto"/>
            <w:noWrap/>
            <w:vAlign w:val="center"/>
            <w:hideMark/>
          </w:tcPr>
          <w:p w14:paraId="6B47ECA0"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79</w:t>
            </w:r>
          </w:p>
        </w:tc>
        <w:tc>
          <w:tcPr>
            <w:tcW w:w="708" w:type="dxa"/>
            <w:shd w:val="clear" w:color="auto" w:fill="auto"/>
            <w:noWrap/>
            <w:vAlign w:val="center"/>
            <w:hideMark/>
          </w:tcPr>
          <w:p w14:paraId="414DA40C"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83</w:t>
            </w:r>
          </w:p>
        </w:tc>
        <w:tc>
          <w:tcPr>
            <w:tcW w:w="709" w:type="dxa"/>
            <w:shd w:val="clear" w:color="auto" w:fill="auto"/>
            <w:noWrap/>
            <w:vAlign w:val="center"/>
            <w:hideMark/>
          </w:tcPr>
          <w:p w14:paraId="5A9B25D1"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83</w:t>
            </w:r>
          </w:p>
        </w:tc>
        <w:tc>
          <w:tcPr>
            <w:tcW w:w="709" w:type="dxa"/>
            <w:shd w:val="clear" w:color="auto" w:fill="auto"/>
            <w:noWrap/>
            <w:vAlign w:val="center"/>
            <w:hideMark/>
          </w:tcPr>
          <w:p w14:paraId="0D06AB61"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74</w:t>
            </w:r>
          </w:p>
        </w:tc>
        <w:tc>
          <w:tcPr>
            <w:tcW w:w="567" w:type="dxa"/>
            <w:shd w:val="clear" w:color="auto" w:fill="auto"/>
            <w:noWrap/>
            <w:vAlign w:val="center"/>
            <w:hideMark/>
          </w:tcPr>
          <w:p w14:paraId="53E963A8"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77</w:t>
            </w:r>
          </w:p>
        </w:tc>
        <w:tc>
          <w:tcPr>
            <w:tcW w:w="567" w:type="dxa"/>
            <w:shd w:val="clear" w:color="auto" w:fill="auto"/>
            <w:noWrap/>
            <w:vAlign w:val="center"/>
            <w:hideMark/>
          </w:tcPr>
          <w:p w14:paraId="3BA0FF72"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81</w:t>
            </w:r>
          </w:p>
        </w:tc>
        <w:tc>
          <w:tcPr>
            <w:tcW w:w="567" w:type="dxa"/>
            <w:shd w:val="clear" w:color="auto" w:fill="auto"/>
            <w:noWrap/>
            <w:vAlign w:val="center"/>
            <w:hideMark/>
          </w:tcPr>
          <w:p w14:paraId="2A7482F8"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91</w:t>
            </w:r>
          </w:p>
        </w:tc>
        <w:tc>
          <w:tcPr>
            <w:tcW w:w="709" w:type="dxa"/>
            <w:shd w:val="clear" w:color="auto" w:fill="auto"/>
            <w:noWrap/>
            <w:vAlign w:val="center"/>
            <w:hideMark/>
          </w:tcPr>
          <w:p w14:paraId="52D133AB"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85</w:t>
            </w:r>
          </w:p>
        </w:tc>
        <w:tc>
          <w:tcPr>
            <w:tcW w:w="567" w:type="dxa"/>
            <w:shd w:val="clear" w:color="auto" w:fill="auto"/>
            <w:noWrap/>
            <w:vAlign w:val="center"/>
            <w:hideMark/>
          </w:tcPr>
          <w:p w14:paraId="3EB7FD37"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83</w:t>
            </w:r>
          </w:p>
        </w:tc>
        <w:tc>
          <w:tcPr>
            <w:tcW w:w="850" w:type="dxa"/>
            <w:shd w:val="clear" w:color="auto" w:fill="auto"/>
            <w:noWrap/>
            <w:vAlign w:val="center"/>
            <w:hideMark/>
          </w:tcPr>
          <w:p w14:paraId="3379F582"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sz w:val="18"/>
                <w:szCs w:val="18"/>
              </w:rPr>
              <w:t>17</w:t>
            </w:r>
          </w:p>
        </w:tc>
      </w:tr>
      <w:tr w:rsidR="008A5BD8" w:rsidRPr="005E77B9" w14:paraId="462FE117" w14:textId="77777777" w:rsidTr="005E77B9">
        <w:trPr>
          <w:trHeight w:val="300"/>
        </w:trPr>
        <w:tc>
          <w:tcPr>
            <w:tcW w:w="4361" w:type="dxa"/>
            <w:shd w:val="clear" w:color="auto" w:fill="auto"/>
            <w:noWrap/>
            <w:hideMark/>
          </w:tcPr>
          <w:p w14:paraId="7E5FC643" w14:textId="77777777" w:rsidR="00702486" w:rsidRPr="005E77B9" w:rsidRDefault="00702486" w:rsidP="00FE3119">
            <w:pPr>
              <w:rPr>
                <w:rFonts w:ascii="Times New Roman" w:hAnsi="Times New Roman"/>
                <w:sz w:val="18"/>
                <w:szCs w:val="18"/>
              </w:rPr>
            </w:pPr>
            <w:r w:rsidRPr="005E77B9">
              <w:rPr>
                <w:rFonts w:ascii="Times New Roman" w:hAnsi="Times New Roman"/>
                <w:sz w:val="18"/>
                <w:szCs w:val="18"/>
              </w:rPr>
              <w:t>Have you contacted radio, TV or newspaper to complain about an issue in the past year?</w:t>
            </w:r>
          </w:p>
        </w:tc>
        <w:tc>
          <w:tcPr>
            <w:tcW w:w="2268" w:type="dxa"/>
            <w:shd w:val="clear" w:color="auto" w:fill="auto"/>
          </w:tcPr>
          <w:p w14:paraId="3B460116" w14:textId="77777777" w:rsidR="00475BB1" w:rsidRPr="005E77B9" w:rsidRDefault="00702486" w:rsidP="00FE3119">
            <w:pPr>
              <w:rPr>
                <w:rFonts w:ascii="Times New Roman" w:hAnsi="Times New Roman"/>
                <w:sz w:val="18"/>
                <w:szCs w:val="18"/>
              </w:rPr>
            </w:pPr>
            <w:r w:rsidRPr="005E77B9">
              <w:rPr>
                <w:rFonts w:ascii="Times New Roman" w:hAnsi="Times New Roman"/>
                <w:sz w:val="18"/>
                <w:szCs w:val="18"/>
              </w:rPr>
              <w:t xml:space="preserve">No, would never + </w:t>
            </w:r>
          </w:p>
          <w:p w14:paraId="07A46F81" w14:textId="77777777" w:rsidR="00702486" w:rsidRPr="005E77B9" w:rsidRDefault="00702486" w:rsidP="00FE3119">
            <w:pPr>
              <w:rPr>
                <w:rFonts w:ascii="Times New Roman" w:hAnsi="Times New Roman"/>
                <w:sz w:val="18"/>
                <w:szCs w:val="18"/>
              </w:rPr>
            </w:pPr>
            <w:r w:rsidRPr="005E77B9">
              <w:rPr>
                <w:rFonts w:ascii="Times New Roman" w:hAnsi="Times New Roman"/>
                <w:sz w:val="18"/>
                <w:szCs w:val="18"/>
              </w:rPr>
              <w:t>No, would if had the chance</w:t>
            </w:r>
          </w:p>
        </w:tc>
        <w:tc>
          <w:tcPr>
            <w:tcW w:w="709" w:type="dxa"/>
            <w:shd w:val="clear" w:color="auto" w:fill="auto"/>
            <w:noWrap/>
            <w:vAlign w:val="center"/>
            <w:hideMark/>
          </w:tcPr>
          <w:p w14:paraId="4A56586B"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98</w:t>
            </w:r>
          </w:p>
        </w:tc>
        <w:tc>
          <w:tcPr>
            <w:tcW w:w="567" w:type="dxa"/>
            <w:shd w:val="clear" w:color="auto" w:fill="auto"/>
            <w:noWrap/>
            <w:vAlign w:val="center"/>
            <w:hideMark/>
          </w:tcPr>
          <w:p w14:paraId="6D8ACF52"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95</w:t>
            </w:r>
          </w:p>
        </w:tc>
        <w:tc>
          <w:tcPr>
            <w:tcW w:w="708" w:type="dxa"/>
            <w:shd w:val="clear" w:color="auto" w:fill="auto"/>
            <w:noWrap/>
            <w:vAlign w:val="center"/>
            <w:hideMark/>
          </w:tcPr>
          <w:p w14:paraId="01405D73"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90</w:t>
            </w:r>
          </w:p>
        </w:tc>
        <w:tc>
          <w:tcPr>
            <w:tcW w:w="709" w:type="dxa"/>
            <w:shd w:val="clear" w:color="auto" w:fill="auto"/>
            <w:noWrap/>
            <w:vAlign w:val="center"/>
            <w:hideMark/>
          </w:tcPr>
          <w:p w14:paraId="1D4DC48B"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90</w:t>
            </w:r>
          </w:p>
        </w:tc>
        <w:tc>
          <w:tcPr>
            <w:tcW w:w="709" w:type="dxa"/>
            <w:shd w:val="clear" w:color="auto" w:fill="auto"/>
            <w:noWrap/>
            <w:vAlign w:val="center"/>
            <w:hideMark/>
          </w:tcPr>
          <w:p w14:paraId="4B79D214"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86</w:t>
            </w:r>
          </w:p>
        </w:tc>
        <w:tc>
          <w:tcPr>
            <w:tcW w:w="567" w:type="dxa"/>
            <w:shd w:val="clear" w:color="auto" w:fill="auto"/>
            <w:noWrap/>
            <w:vAlign w:val="center"/>
            <w:hideMark/>
          </w:tcPr>
          <w:p w14:paraId="1B7D167B"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90</w:t>
            </w:r>
          </w:p>
        </w:tc>
        <w:tc>
          <w:tcPr>
            <w:tcW w:w="567" w:type="dxa"/>
            <w:shd w:val="clear" w:color="auto" w:fill="auto"/>
            <w:noWrap/>
            <w:vAlign w:val="center"/>
            <w:hideMark/>
          </w:tcPr>
          <w:p w14:paraId="28D43A50"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97</w:t>
            </w:r>
          </w:p>
        </w:tc>
        <w:tc>
          <w:tcPr>
            <w:tcW w:w="567" w:type="dxa"/>
            <w:shd w:val="clear" w:color="auto" w:fill="auto"/>
            <w:noWrap/>
            <w:vAlign w:val="center"/>
            <w:hideMark/>
          </w:tcPr>
          <w:p w14:paraId="70CDC96E"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94</w:t>
            </w:r>
          </w:p>
        </w:tc>
        <w:tc>
          <w:tcPr>
            <w:tcW w:w="709" w:type="dxa"/>
            <w:shd w:val="clear" w:color="auto" w:fill="auto"/>
            <w:noWrap/>
            <w:vAlign w:val="center"/>
            <w:hideMark/>
          </w:tcPr>
          <w:p w14:paraId="21B56DE9"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93</w:t>
            </w:r>
          </w:p>
        </w:tc>
        <w:tc>
          <w:tcPr>
            <w:tcW w:w="567" w:type="dxa"/>
            <w:shd w:val="clear" w:color="auto" w:fill="auto"/>
            <w:noWrap/>
            <w:vAlign w:val="center"/>
            <w:hideMark/>
          </w:tcPr>
          <w:p w14:paraId="48463B51"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92</w:t>
            </w:r>
          </w:p>
        </w:tc>
        <w:tc>
          <w:tcPr>
            <w:tcW w:w="850" w:type="dxa"/>
            <w:shd w:val="clear" w:color="auto" w:fill="auto"/>
            <w:noWrap/>
            <w:vAlign w:val="center"/>
            <w:hideMark/>
          </w:tcPr>
          <w:p w14:paraId="495E6AB1"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sz w:val="18"/>
                <w:szCs w:val="18"/>
              </w:rPr>
              <w:t>12</w:t>
            </w:r>
          </w:p>
        </w:tc>
      </w:tr>
      <w:tr w:rsidR="008A5BD8" w:rsidRPr="005E77B9" w14:paraId="7BB318D7" w14:textId="77777777" w:rsidTr="005E77B9">
        <w:trPr>
          <w:trHeight w:val="300"/>
        </w:trPr>
        <w:tc>
          <w:tcPr>
            <w:tcW w:w="4361" w:type="dxa"/>
            <w:shd w:val="clear" w:color="auto" w:fill="auto"/>
            <w:noWrap/>
            <w:hideMark/>
          </w:tcPr>
          <w:p w14:paraId="35DB1290" w14:textId="77777777" w:rsidR="00702486" w:rsidRPr="005E77B9" w:rsidRDefault="00702486" w:rsidP="00FE3119">
            <w:pPr>
              <w:rPr>
                <w:rFonts w:ascii="Times New Roman" w:hAnsi="Times New Roman"/>
                <w:sz w:val="18"/>
                <w:szCs w:val="18"/>
              </w:rPr>
            </w:pPr>
            <w:r w:rsidRPr="005E77B9">
              <w:rPr>
                <w:rFonts w:ascii="Times New Roman" w:hAnsi="Times New Roman"/>
                <w:sz w:val="18"/>
                <w:szCs w:val="18"/>
              </w:rPr>
              <w:t>Have you attended a demonstration or protest march in the past year?</w:t>
            </w:r>
          </w:p>
        </w:tc>
        <w:tc>
          <w:tcPr>
            <w:tcW w:w="2268" w:type="dxa"/>
            <w:shd w:val="clear" w:color="auto" w:fill="auto"/>
          </w:tcPr>
          <w:p w14:paraId="3063E4AC" w14:textId="77777777" w:rsidR="00475BB1" w:rsidRPr="005E77B9" w:rsidRDefault="00702486" w:rsidP="00FE3119">
            <w:pPr>
              <w:rPr>
                <w:rFonts w:ascii="Times New Roman" w:hAnsi="Times New Roman"/>
                <w:sz w:val="18"/>
                <w:szCs w:val="18"/>
              </w:rPr>
            </w:pPr>
            <w:r w:rsidRPr="005E77B9">
              <w:rPr>
                <w:rFonts w:ascii="Times New Roman" w:hAnsi="Times New Roman"/>
                <w:sz w:val="18"/>
                <w:szCs w:val="18"/>
              </w:rPr>
              <w:t xml:space="preserve">No, would never + </w:t>
            </w:r>
          </w:p>
          <w:p w14:paraId="03486378" w14:textId="77777777" w:rsidR="00702486" w:rsidRPr="005E77B9" w:rsidRDefault="00702486" w:rsidP="00FE3119">
            <w:pPr>
              <w:rPr>
                <w:rFonts w:ascii="Times New Roman" w:hAnsi="Times New Roman"/>
                <w:sz w:val="18"/>
                <w:szCs w:val="18"/>
              </w:rPr>
            </w:pPr>
            <w:r w:rsidRPr="005E77B9">
              <w:rPr>
                <w:rFonts w:ascii="Times New Roman" w:hAnsi="Times New Roman"/>
                <w:sz w:val="18"/>
                <w:szCs w:val="18"/>
              </w:rPr>
              <w:t>No, would if had the chance</w:t>
            </w:r>
          </w:p>
        </w:tc>
        <w:tc>
          <w:tcPr>
            <w:tcW w:w="709" w:type="dxa"/>
            <w:shd w:val="clear" w:color="auto" w:fill="auto"/>
            <w:noWrap/>
            <w:vAlign w:val="center"/>
            <w:hideMark/>
          </w:tcPr>
          <w:p w14:paraId="0B1CA2ED"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93</w:t>
            </w:r>
          </w:p>
        </w:tc>
        <w:tc>
          <w:tcPr>
            <w:tcW w:w="567" w:type="dxa"/>
            <w:shd w:val="clear" w:color="auto" w:fill="auto"/>
            <w:noWrap/>
            <w:vAlign w:val="center"/>
            <w:hideMark/>
          </w:tcPr>
          <w:p w14:paraId="64A317A5"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83</w:t>
            </w:r>
          </w:p>
        </w:tc>
        <w:tc>
          <w:tcPr>
            <w:tcW w:w="708" w:type="dxa"/>
            <w:shd w:val="clear" w:color="auto" w:fill="auto"/>
            <w:noWrap/>
            <w:vAlign w:val="center"/>
            <w:hideMark/>
          </w:tcPr>
          <w:p w14:paraId="5FCEF297"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87</w:t>
            </w:r>
          </w:p>
        </w:tc>
        <w:tc>
          <w:tcPr>
            <w:tcW w:w="709" w:type="dxa"/>
            <w:shd w:val="clear" w:color="auto" w:fill="auto"/>
            <w:noWrap/>
            <w:vAlign w:val="center"/>
            <w:hideMark/>
          </w:tcPr>
          <w:p w14:paraId="213D7DB9"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89</w:t>
            </w:r>
          </w:p>
        </w:tc>
        <w:tc>
          <w:tcPr>
            <w:tcW w:w="709" w:type="dxa"/>
            <w:shd w:val="clear" w:color="auto" w:fill="auto"/>
            <w:noWrap/>
            <w:vAlign w:val="center"/>
            <w:hideMark/>
          </w:tcPr>
          <w:p w14:paraId="4F0CE724"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75</w:t>
            </w:r>
          </w:p>
        </w:tc>
        <w:tc>
          <w:tcPr>
            <w:tcW w:w="567" w:type="dxa"/>
            <w:shd w:val="clear" w:color="auto" w:fill="auto"/>
            <w:noWrap/>
            <w:vAlign w:val="center"/>
            <w:hideMark/>
          </w:tcPr>
          <w:p w14:paraId="3D0C2E1D"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89</w:t>
            </w:r>
          </w:p>
        </w:tc>
        <w:tc>
          <w:tcPr>
            <w:tcW w:w="567" w:type="dxa"/>
            <w:shd w:val="clear" w:color="auto" w:fill="auto"/>
            <w:noWrap/>
            <w:vAlign w:val="center"/>
            <w:hideMark/>
          </w:tcPr>
          <w:p w14:paraId="1751E6CE"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86</w:t>
            </w:r>
          </w:p>
        </w:tc>
        <w:tc>
          <w:tcPr>
            <w:tcW w:w="567" w:type="dxa"/>
            <w:shd w:val="clear" w:color="auto" w:fill="auto"/>
            <w:noWrap/>
            <w:vAlign w:val="center"/>
            <w:hideMark/>
          </w:tcPr>
          <w:p w14:paraId="3C101F43"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89</w:t>
            </w:r>
          </w:p>
        </w:tc>
        <w:tc>
          <w:tcPr>
            <w:tcW w:w="709" w:type="dxa"/>
            <w:shd w:val="clear" w:color="auto" w:fill="auto"/>
            <w:noWrap/>
            <w:vAlign w:val="center"/>
            <w:hideMark/>
          </w:tcPr>
          <w:p w14:paraId="518C308B"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90</w:t>
            </w:r>
          </w:p>
        </w:tc>
        <w:tc>
          <w:tcPr>
            <w:tcW w:w="567" w:type="dxa"/>
            <w:shd w:val="clear" w:color="auto" w:fill="auto"/>
            <w:noWrap/>
            <w:vAlign w:val="center"/>
            <w:hideMark/>
          </w:tcPr>
          <w:p w14:paraId="0A2F3138"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87</w:t>
            </w:r>
          </w:p>
        </w:tc>
        <w:tc>
          <w:tcPr>
            <w:tcW w:w="850" w:type="dxa"/>
            <w:shd w:val="clear" w:color="auto" w:fill="auto"/>
            <w:noWrap/>
            <w:vAlign w:val="center"/>
            <w:hideMark/>
          </w:tcPr>
          <w:p w14:paraId="4F7FFA53"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sz w:val="18"/>
                <w:szCs w:val="18"/>
              </w:rPr>
              <w:t>18</w:t>
            </w:r>
          </w:p>
        </w:tc>
      </w:tr>
      <w:tr w:rsidR="008A5BD8" w:rsidRPr="005E77B9" w14:paraId="229B8408" w14:textId="77777777" w:rsidTr="005E77B9">
        <w:trPr>
          <w:trHeight w:val="300"/>
        </w:trPr>
        <w:tc>
          <w:tcPr>
            <w:tcW w:w="4361" w:type="dxa"/>
            <w:shd w:val="clear" w:color="auto" w:fill="auto"/>
            <w:noWrap/>
            <w:hideMark/>
          </w:tcPr>
          <w:p w14:paraId="20CCF661" w14:textId="77777777" w:rsidR="00702486" w:rsidRPr="005E77B9" w:rsidRDefault="00702486" w:rsidP="00FE3119">
            <w:pPr>
              <w:rPr>
                <w:rFonts w:ascii="Times New Roman" w:hAnsi="Times New Roman"/>
                <w:sz w:val="18"/>
                <w:szCs w:val="18"/>
              </w:rPr>
            </w:pPr>
            <w:r w:rsidRPr="005E77B9">
              <w:rPr>
                <w:rFonts w:ascii="Times New Roman" w:hAnsi="Times New Roman"/>
                <w:sz w:val="18"/>
                <w:szCs w:val="18"/>
              </w:rPr>
              <w:t>Do you rate the 2009 national election as free and fair?</w:t>
            </w:r>
          </w:p>
        </w:tc>
        <w:tc>
          <w:tcPr>
            <w:tcW w:w="2268" w:type="dxa"/>
            <w:shd w:val="clear" w:color="auto" w:fill="auto"/>
          </w:tcPr>
          <w:p w14:paraId="7214ADE5" w14:textId="77777777" w:rsidR="00702486" w:rsidRPr="005E77B9" w:rsidRDefault="009B4341" w:rsidP="001C442F">
            <w:pPr>
              <w:rPr>
                <w:rFonts w:ascii="Times New Roman" w:hAnsi="Times New Roman"/>
                <w:sz w:val="18"/>
                <w:szCs w:val="18"/>
              </w:rPr>
            </w:pPr>
            <w:r w:rsidRPr="005E77B9">
              <w:rPr>
                <w:rFonts w:ascii="Times New Roman" w:hAnsi="Times New Roman"/>
                <w:sz w:val="18"/>
                <w:szCs w:val="18"/>
              </w:rPr>
              <w:t>No</w:t>
            </w:r>
            <w:r w:rsidR="001C442F" w:rsidRPr="005E77B9">
              <w:rPr>
                <w:rFonts w:ascii="Times New Roman" w:hAnsi="Times New Roman"/>
                <w:sz w:val="18"/>
                <w:szCs w:val="18"/>
              </w:rPr>
              <w:t>t free and fair</w:t>
            </w:r>
          </w:p>
        </w:tc>
        <w:tc>
          <w:tcPr>
            <w:tcW w:w="709" w:type="dxa"/>
            <w:shd w:val="clear" w:color="auto" w:fill="auto"/>
            <w:noWrap/>
            <w:vAlign w:val="center"/>
            <w:hideMark/>
          </w:tcPr>
          <w:p w14:paraId="1E600F0C"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4</w:t>
            </w:r>
          </w:p>
        </w:tc>
        <w:tc>
          <w:tcPr>
            <w:tcW w:w="567" w:type="dxa"/>
            <w:shd w:val="clear" w:color="auto" w:fill="auto"/>
            <w:noWrap/>
            <w:vAlign w:val="center"/>
            <w:hideMark/>
          </w:tcPr>
          <w:p w14:paraId="662E05B7"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3</w:t>
            </w:r>
          </w:p>
        </w:tc>
        <w:tc>
          <w:tcPr>
            <w:tcW w:w="708" w:type="dxa"/>
            <w:shd w:val="clear" w:color="auto" w:fill="auto"/>
            <w:noWrap/>
            <w:vAlign w:val="center"/>
            <w:hideMark/>
          </w:tcPr>
          <w:p w14:paraId="0E9E2CD4"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2</w:t>
            </w:r>
          </w:p>
        </w:tc>
        <w:tc>
          <w:tcPr>
            <w:tcW w:w="709" w:type="dxa"/>
            <w:shd w:val="clear" w:color="auto" w:fill="auto"/>
            <w:noWrap/>
            <w:vAlign w:val="center"/>
            <w:hideMark/>
          </w:tcPr>
          <w:p w14:paraId="652A7158"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3</w:t>
            </w:r>
          </w:p>
        </w:tc>
        <w:tc>
          <w:tcPr>
            <w:tcW w:w="709" w:type="dxa"/>
            <w:shd w:val="clear" w:color="auto" w:fill="auto"/>
            <w:noWrap/>
            <w:vAlign w:val="center"/>
            <w:hideMark/>
          </w:tcPr>
          <w:p w14:paraId="284B1CE1"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4</w:t>
            </w:r>
          </w:p>
        </w:tc>
        <w:tc>
          <w:tcPr>
            <w:tcW w:w="567" w:type="dxa"/>
            <w:shd w:val="clear" w:color="auto" w:fill="auto"/>
            <w:noWrap/>
            <w:vAlign w:val="center"/>
            <w:hideMark/>
          </w:tcPr>
          <w:p w14:paraId="649FAA65"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2</w:t>
            </w:r>
          </w:p>
        </w:tc>
        <w:tc>
          <w:tcPr>
            <w:tcW w:w="567" w:type="dxa"/>
            <w:shd w:val="clear" w:color="auto" w:fill="auto"/>
            <w:noWrap/>
            <w:vAlign w:val="center"/>
            <w:hideMark/>
          </w:tcPr>
          <w:p w14:paraId="5C58C98B"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5</w:t>
            </w:r>
          </w:p>
        </w:tc>
        <w:tc>
          <w:tcPr>
            <w:tcW w:w="567" w:type="dxa"/>
            <w:shd w:val="clear" w:color="auto" w:fill="auto"/>
            <w:noWrap/>
            <w:vAlign w:val="center"/>
            <w:hideMark/>
          </w:tcPr>
          <w:p w14:paraId="5538C611"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1</w:t>
            </w:r>
          </w:p>
        </w:tc>
        <w:tc>
          <w:tcPr>
            <w:tcW w:w="709" w:type="dxa"/>
            <w:shd w:val="clear" w:color="auto" w:fill="auto"/>
            <w:noWrap/>
            <w:vAlign w:val="center"/>
            <w:hideMark/>
          </w:tcPr>
          <w:p w14:paraId="7E135B94"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5</w:t>
            </w:r>
          </w:p>
        </w:tc>
        <w:tc>
          <w:tcPr>
            <w:tcW w:w="567" w:type="dxa"/>
            <w:shd w:val="clear" w:color="auto" w:fill="auto"/>
            <w:noWrap/>
            <w:vAlign w:val="center"/>
            <w:hideMark/>
          </w:tcPr>
          <w:p w14:paraId="47AD4210"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3</w:t>
            </w:r>
          </w:p>
        </w:tc>
        <w:tc>
          <w:tcPr>
            <w:tcW w:w="850" w:type="dxa"/>
            <w:shd w:val="clear" w:color="auto" w:fill="auto"/>
            <w:noWrap/>
            <w:vAlign w:val="center"/>
            <w:hideMark/>
          </w:tcPr>
          <w:p w14:paraId="5CCC3F0C"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sz w:val="18"/>
                <w:szCs w:val="18"/>
              </w:rPr>
              <w:t>4</w:t>
            </w:r>
          </w:p>
        </w:tc>
      </w:tr>
      <w:tr w:rsidR="008A5BD8" w:rsidRPr="005E77B9" w14:paraId="626E1F53" w14:textId="77777777" w:rsidTr="005E77B9">
        <w:trPr>
          <w:trHeight w:val="300"/>
        </w:trPr>
        <w:tc>
          <w:tcPr>
            <w:tcW w:w="4361" w:type="dxa"/>
            <w:shd w:val="clear" w:color="auto" w:fill="auto"/>
            <w:noWrap/>
            <w:hideMark/>
          </w:tcPr>
          <w:p w14:paraId="4324E41F" w14:textId="77777777" w:rsidR="00702486" w:rsidRPr="005E77B9" w:rsidRDefault="00702486" w:rsidP="00FE3119">
            <w:pPr>
              <w:rPr>
                <w:rFonts w:ascii="Times New Roman" w:hAnsi="Times New Roman"/>
                <w:sz w:val="18"/>
                <w:szCs w:val="18"/>
              </w:rPr>
            </w:pPr>
            <w:r w:rsidRPr="005E77B9">
              <w:rPr>
                <w:rFonts w:ascii="Times New Roman" w:hAnsi="Times New Roman"/>
                <w:sz w:val="18"/>
                <w:szCs w:val="18"/>
              </w:rPr>
              <w:t>How much of a democracy is SA today?</w:t>
            </w:r>
          </w:p>
        </w:tc>
        <w:tc>
          <w:tcPr>
            <w:tcW w:w="2268" w:type="dxa"/>
            <w:shd w:val="clear" w:color="auto" w:fill="auto"/>
          </w:tcPr>
          <w:p w14:paraId="79506275" w14:textId="77777777" w:rsidR="00702486" w:rsidRPr="005E77B9" w:rsidRDefault="00702486" w:rsidP="00FE3119">
            <w:pPr>
              <w:rPr>
                <w:rFonts w:ascii="Times New Roman" w:hAnsi="Times New Roman"/>
                <w:sz w:val="18"/>
                <w:szCs w:val="18"/>
              </w:rPr>
            </w:pPr>
            <w:r w:rsidRPr="005E77B9">
              <w:rPr>
                <w:rFonts w:ascii="Times New Roman" w:eastAsia="Times New Roman" w:hAnsi="Times New Roman"/>
                <w:color w:val="000000"/>
                <w:sz w:val="18"/>
                <w:szCs w:val="18"/>
              </w:rPr>
              <w:t>Not a democracy</w:t>
            </w:r>
          </w:p>
        </w:tc>
        <w:tc>
          <w:tcPr>
            <w:tcW w:w="709" w:type="dxa"/>
            <w:shd w:val="clear" w:color="auto" w:fill="auto"/>
            <w:noWrap/>
            <w:vAlign w:val="center"/>
            <w:hideMark/>
          </w:tcPr>
          <w:p w14:paraId="1BDE239C"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4</w:t>
            </w:r>
          </w:p>
        </w:tc>
        <w:tc>
          <w:tcPr>
            <w:tcW w:w="567" w:type="dxa"/>
            <w:shd w:val="clear" w:color="auto" w:fill="auto"/>
            <w:noWrap/>
            <w:vAlign w:val="center"/>
            <w:hideMark/>
          </w:tcPr>
          <w:p w14:paraId="3408C9F3"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3</w:t>
            </w:r>
          </w:p>
        </w:tc>
        <w:tc>
          <w:tcPr>
            <w:tcW w:w="708" w:type="dxa"/>
            <w:shd w:val="clear" w:color="auto" w:fill="auto"/>
            <w:noWrap/>
            <w:vAlign w:val="center"/>
            <w:hideMark/>
          </w:tcPr>
          <w:p w14:paraId="5038448C"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1</w:t>
            </w:r>
          </w:p>
        </w:tc>
        <w:tc>
          <w:tcPr>
            <w:tcW w:w="709" w:type="dxa"/>
            <w:shd w:val="clear" w:color="auto" w:fill="auto"/>
            <w:noWrap/>
            <w:vAlign w:val="center"/>
            <w:hideMark/>
          </w:tcPr>
          <w:p w14:paraId="19AA7D76"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3</w:t>
            </w:r>
          </w:p>
        </w:tc>
        <w:tc>
          <w:tcPr>
            <w:tcW w:w="709" w:type="dxa"/>
            <w:shd w:val="clear" w:color="auto" w:fill="auto"/>
            <w:noWrap/>
            <w:vAlign w:val="center"/>
            <w:hideMark/>
          </w:tcPr>
          <w:p w14:paraId="3C9BE019"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4</w:t>
            </w:r>
          </w:p>
        </w:tc>
        <w:tc>
          <w:tcPr>
            <w:tcW w:w="567" w:type="dxa"/>
            <w:shd w:val="clear" w:color="auto" w:fill="auto"/>
            <w:noWrap/>
            <w:vAlign w:val="center"/>
            <w:hideMark/>
          </w:tcPr>
          <w:p w14:paraId="42F0FCD1"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0</w:t>
            </w:r>
          </w:p>
        </w:tc>
        <w:tc>
          <w:tcPr>
            <w:tcW w:w="567" w:type="dxa"/>
            <w:shd w:val="clear" w:color="auto" w:fill="auto"/>
            <w:noWrap/>
            <w:vAlign w:val="center"/>
            <w:hideMark/>
          </w:tcPr>
          <w:p w14:paraId="321FC0AF"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4</w:t>
            </w:r>
          </w:p>
        </w:tc>
        <w:tc>
          <w:tcPr>
            <w:tcW w:w="567" w:type="dxa"/>
            <w:shd w:val="clear" w:color="auto" w:fill="auto"/>
            <w:noWrap/>
            <w:vAlign w:val="center"/>
            <w:hideMark/>
          </w:tcPr>
          <w:p w14:paraId="072FBC7D"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1</w:t>
            </w:r>
          </w:p>
        </w:tc>
        <w:tc>
          <w:tcPr>
            <w:tcW w:w="709" w:type="dxa"/>
            <w:shd w:val="clear" w:color="auto" w:fill="auto"/>
            <w:noWrap/>
            <w:vAlign w:val="center"/>
            <w:hideMark/>
          </w:tcPr>
          <w:p w14:paraId="4D5EC2C1"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6</w:t>
            </w:r>
          </w:p>
        </w:tc>
        <w:tc>
          <w:tcPr>
            <w:tcW w:w="567" w:type="dxa"/>
            <w:shd w:val="clear" w:color="auto" w:fill="auto"/>
            <w:noWrap/>
            <w:vAlign w:val="center"/>
            <w:hideMark/>
          </w:tcPr>
          <w:p w14:paraId="47623A8F"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3</w:t>
            </w:r>
          </w:p>
        </w:tc>
        <w:tc>
          <w:tcPr>
            <w:tcW w:w="850" w:type="dxa"/>
            <w:shd w:val="clear" w:color="auto" w:fill="auto"/>
            <w:noWrap/>
            <w:vAlign w:val="center"/>
            <w:hideMark/>
          </w:tcPr>
          <w:p w14:paraId="1E6D4EA0"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sz w:val="18"/>
                <w:szCs w:val="18"/>
              </w:rPr>
              <w:t>6</w:t>
            </w:r>
          </w:p>
        </w:tc>
      </w:tr>
      <w:tr w:rsidR="008A5BD8" w:rsidRPr="005E77B9" w14:paraId="1310F051" w14:textId="77777777" w:rsidTr="005E77B9">
        <w:trPr>
          <w:trHeight w:val="300"/>
        </w:trPr>
        <w:tc>
          <w:tcPr>
            <w:tcW w:w="4361" w:type="dxa"/>
            <w:shd w:val="clear" w:color="auto" w:fill="auto"/>
            <w:noWrap/>
            <w:hideMark/>
          </w:tcPr>
          <w:p w14:paraId="35B48CC4" w14:textId="77777777" w:rsidR="00702486" w:rsidRPr="005E77B9" w:rsidRDefault="00702486" w:rsidP="00FE3119">
            <w:pPr>
              <w:rPr>
                <w:rFonts w:ascii="Times New Roman" w:hAnsi="Times New Roman"/>
                <w:sz w:val="18"/>
                <w:szCs w:val="18"/>
              </w:rPr>
            </w:pPr>
            <w:r w:rsidRPr="005E77B9">
              <w:rPr>
                <w:rFonts w:ascii="Times New Roman" w:hAnsi="Times New Roman"/>
                <w:sz w:val="18"/>
                <w:szCs w:val="18"/>
              </w:rPr>
              <w:t>During election campaigns, do you fear becoming a victim of political intimidation or violence?</w:t>
            </w:r>
          </w:p>
        </w:tc>
        <w:tc>
          <w:tcPr>
            <w:tcW w:w="2268" w:type="dxa"/>
            <w:shd w:val="clear" w:color="auto" w:fill="auto"/>
          </w:tcPr>
          <w:p w14:paraId="6A891E55" w14:textId="77777777" w:rsidR="00702486" w:rsidRPr="005E77B9" w:rsidRDefault="00702486" w:rsidP="00FE3119">
            <w:pPr>
              <w:rPr>
                <w:rFonts w:ascii="Times New Roman" w:hAnsi="Times New Roman"/>
                <w:sz w:val="18"/>
                <w:szCs w:val="18"/>
              </w:rPr>
            </w:pPr>
            <w:r w:rsidRPr="005E77B9">
              <w:rPr>
                <w:rFonts w:ascii="Times New Roman" w:eastAsia="Times New Roman" w:hAnsi="Times New Roman"/>
                <w:color w:val="000000"/>
                <w:sz w:val="18"/>
                <w:szCs w:val="18"/>
              </w:rPr>
              <w:t>A lot + Somewhat</w:t>
            </w:r>
          </w:p>
        </w:tc>
        <w:tc>
          <w:tcPr>
            <w:tcW w:w="709" w:type="dxa"/>
            <w:shd w:val="clear" w:color="auto" w:fill="auto"/>
            <w:noWrap/>
            <w:vAlign w:val="center"/>
            <w:hideMark/>
          </w:tcPr>
          <w:p w14:paraId="295D88A2"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19</w:t>
            </w:r>
          </w:p>
        </w:tc>
        <w:tc>
          <w:tcPr>
            <w:tcW w:w="567" w:type="dxa"/>
            <w:shd w:val="clear" w:color="auto" w:fill="auto"/>
            <w:noWrap/>
            <w:vAlign w:val="center"/>
            <w:hideMark/>
          </w:tcPr>
          <w:p w14:paraId="044F7BF5"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11</w:t>
            </w:r>
          </w:p>
        </w:tc>
        <w:tc>
          <w:tcPr>
            <w:tcW w:w="708" w:type="dxa"/>
            <w:shd w:val="clear" w:color="auto" w:fill="auto"/>
            <w:noWrap/>
            <w:vAlign w:val="center"/>
            <w:hideMark/>
          </w:tcPr>
          <w:p w14:paraId="785315F4"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17</w:t>
            </w:r>
          </w:p>
        </w:tc>
        <w:tc>
          <w:tcPr>
            <w:tcW w:w="709" w:type="dxa"/>
            <w:shd w:val="clear" w:color="auto" w:fill="auto"/>
            <w:noWrap/>
            <w:vAlign w:val="center"/>
            <w:hideMark/>
          </w:tcPr>
          <w:p w14:paraId="267E3B70"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33</w:t>
            </w:r>
          </w:p>
        </w:tc>
        <w:tc>
          <w:tcPr>
            <w:tcW w:w="709" w:type="dxa"/>
            <w:shd w:val="clear" w:color="auto" w:fill="auto"/>
            <w:noWrap/>
            <w:vAlign w:val="center"/>
            <w:hideMark/>
          </w:tcPr>
          <w:p w14:paraId="53BAECA9"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18</w:t>
            </w:r>
          </w:p>
        </w:tc>
        <w:tc>
          <w:tcPr>
            <w:tcW w:w="567" w:type="dxa"/>
            <w:shd w:val="clear" w:color="auto" w:fill="auto"/>
            <w:noWrap/>
            <w:vAlign w:val="center"/>
            <w:hideMark/>
          </w:tcPr>
          <w:p w14:paraId="4515F958"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19</w:t>
            </w:r>
          </w:p>
        </w:tc>
        <w:tc>
          <w:tcPr>
            <w:tcW w:w="567" w:type="dxa"/>
            <w:shd w:val="clear" w:color="auto" w:fill="auto"/>
            <w:noWrap/>
            <w:vAlign w:val="center"/>
            <w:hideMark/>
          </w:tcPr>
          <w:p w14:paraId="770B78A9"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11</w:t>
            </w:r>
          </w:p>
        </w:tc>
        <w:tc>
          <w:tcPr>
            <w:tcW w:w="567" w:type="dxa"/>
            <w:shd w:val="clear" w:color="auto" w:fill="auto"/>
            <w:noWrap/>
            <w:vAlign w:val="center"/>
            <w:hideMark/>
          </w:tcPr>
          <w:p w14:paraId="0E20E77B"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26</w:t>
            </w:r>
          </w:p>
        </w:tc>
        <w:tc>
          <w:tcPr>
            <w:tcW w:w="709" w:type="dxa"/>
            <w:shd w:val="clear" w:color="auto" w:fill="auto"/>
            <w:noWrap/>
            <w:vAlign w:val="center"/>
            <w:hideMark/>
          </w:tcPr>
          <w:p w14:paraId="1F5D055E"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20</w:t>
            </w:r>
          </w:p>
        </w:tc>
        <w:tc>
          <w:tcPr>
            <w:tcW w:w="567" w:type="dxa"/>
            <w:shd w:val="clear" w:color="auto" w:fill="auto"/>
            <w:noWrap/>
            <w:vAlign w:val="center"/>
            <w:hideMark/>
          </w:tcPr>
          <w:p w14:paraId="4EA3BD04"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21</w:t>
            </w:r>
          </w:p>
        </w:tc>
        <w:tc>
          <w:tcPr>
            <w:tcW w:w="850" w:type="dxa"/>
            <w:shd w:val="clear" w:color="auto" w:fill="auto"/>
            <w:noWrap/>
            <w:vAlign w:val="center"/>
            <w:hideMark/>
          </w:tcPr>
          <w:p w14:paraId="7A97226F"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sz w:val="18"/>
                <w:szCs w:val="18"/>
              </w:rPr>
              <w:t>22</w:t>
            </w:r>
          </w:p>
        </w:tc>
      </w:tr>
      <w:tr w:rsidR="008A5BD8" w:rsidRPr="005E77B9" w14:paraId="47784CB0" w14:textId="77777777" w:rsidTr="005E77B9">
        <w:trPr>
          <w:trHeight w:val="300"/>
        </w:trPr>
        <w:tc>
          <w:tcPr>
            <w:tcW w:w="4361" w:type="dxa"/>
            <w:shd w:val="clear" w:color="auto" w:fill="auto"/>
            <w:noWrap/>
            <w:hideMark/>
          </w:tcPr>
          <w:p w14:paraId="0BE00DCC" w14:textId="77777777" w:rsidR="00702486" w:rsidRPr="005E77B9" w:rsidRDefault="00702486" w:rsidP="00FE3119">
            <w:pPr>
              <w:rPr>
                <w:rFonts w:ascii="Times New Roman" w:hAnsi="Times New Roman"/>
                <w:sz w:val="18"/>
                <w:szCs w:val="18"/>
              </w:rPr>
            </w:pPr>
            <w:r w:rsidRPr="005E77B9">
              <w:rPr>
                <w:rFonts w:ascii="Times New Roman" w:hAnsi="Times New Roman"/>
                <w:sz w:val="18"/>
                <w:szCs w:val="18"/>
              </w:rPr>
              <w:t>How much do you trust your local councillor?</w:t>
            </w:r>
          </w:p>
        </w:tc>
        <w:tc>
          <w:tcPr>
            <w:tcW w:w="2268" w:type="dxa"/>
            <w:shd w:val="clear" w:color="auto" w:fill="auto"/>
          </w:tcPr>
          <w:p w14:paraId="2D7E11B1" w14:textId="77777777" w:rsidR="00702486" w:rsidRPr="005E77B9" w:rsidRDefault="00702486" w:rsidP="00FE3119">
            <w:pPr>
              <w:rPr>
                <w:rFonts w:ascii="Times New Roman" w:hAnsi="Times New Roman"/>
                <w:sz w:val="18"/>
                <w:szCs w:val="18"/>
              </w:rPr>
            </w:pPr>
            <w:r w:rsidRPr="005E77B9">
              <w:rPr>
                <w:rFonts w:ascii="Times New Roman" w:eastAsia="Times New Roman" w:hAnsi="Times New Roman"/>
                <w:color w:val="000000"/>
                <w:sz w:val="18"/>
                <w:szCs w:val="18"/>
              </w:rPr>
              <w:t>Not at all + Just a little</w:t>
            </w:r>
          </w:p>
        </w:tc>
        <w:tc>
          <w:tcPr>
            <w:tcW w:w="709" w:type="dxa"/>
            <w:shd w:val="clear" w:color="auto" w:fill="auto"/>
            <w:noWrap/>
            <w:vAlign w:val="center"/>
            <w:hideMark/>
          </w:tcPr>
          <w:p w14:paraId="5879912F"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75</w:t>
            </w:r>
          </w:p>
        </w:tc>
        <w:tc>
          <w:tcPr>
            <w:tcW w:w="567" w:type="dxa"/>
            <w:shd w:val="clear" w:color="auto" w:fill="auto"/>
            <w:noWrap/>
            <w:vAlign w:val="center"/>
            <w:hideMark/>
          </w:tcPr>
          <w:p w14:paraId="4AC3A8C4"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50</w:t>
            </w:r>
          </w:p>
        </w:tc>
        <w:tc>
          <w:tcPr>
            <w:tcW w:w="708" w:type="dxa"/>
            <w:shd w:val="clear" w:color="auto" w:fill="auto"/>
            <w:noWrap/>
            <w:vAlign w:val="center"/>
            <w:hideMark/>
          </w:tcPr>
          <w:p w14:paraId="4F2E483C"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57</w:t>
            </w:r>
          </w:p>
        </w:tc>
        <w:tc>
          <w:tcPr>
            <w:tcW w:w="709" w:type="dxa"/>
            <w:shd w:val="clear" w:color="auto" w:fill="auto"/>
            <w:noWrap/>
            <w:vAlign w:val="center"/>
            <w:hideMark/>
          </w:tcPr>
          <w:p w14:paraId="3D960841"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52</w:t>
            </w:r>
          </w:p>
        </w:tc>
        <w:tc>
          <w:tcPr>
            <w:tcW w:w="709" w:type="dxa"/>
            <w:shd w:val="clear" w:color="auto" w:fill="auto"/>
            <w:noWrap/>
            <w:vAlign w:val="center"/>
            <w:hideMark/>
          </w:tcPr>
          <w:p w14:paraId="3FC77304"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53</w:t>
            </w:r>
          </w:p>
        </w:tc>
        <w:tc>
          <w:tcPr>
            <w:tcW w:w="567" w:type="dxa"/>
            <w:shd w:val="clear" w:color="auto" w:fill="auto"/>
            <w:noWrap/>
            <w:vAlign w:val="center"/>
            <w:hideMark/>
          </w:tcPr>
          <w:p w14:paraId="61942C47"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51</w:t>
            </w:r>
          </w:p>
        </w:tc>
        <w:tc>
          <w:tcPr>
            <w:tcW w:w="567" w:type="dxa"/>
            <w:shd w:val="clear" w:color="auto" w:fill="auto"/>
            <w:noWrap/>
            <w:vAlign w:val="center"/>
            <w:hideMark/>
          </w:tcPr>
          <w:p w14:paraId="0C73991B"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37</w:t>
            </w:r>
          </w:p>
        </w:tc>
        <w:tc>
          <w:tcPr>
            <w:tcW w:w="567" w:type="dxa"/>
            <w:shd w:val="clear" w:color="auto" w:fill="auto"/>
            <w:noWrap/>
            <w:vAlign w:val="center"/>
            <w:hideMark/>
          </w:tcPr>
          <w:p w14:paraId="49C55735"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54</w:t>
            </w:r>
          </w:p>
        </w:tc>
        <w:tc>
          <w:tcPr>
            <w:tcW w:w="709" w:type="dxa"/>
            <w:shd w:val="clear" w:color="auto" w:fill="auto"/>
            <w:noWrap/>
            <w:vAlign w:val="center"/>
            <w:hideMark/>
          </w:tcPr>
          <w:p w14:paraId="32AF6126"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45</w:t>
            </w:r>
          </w:p>
        </w:tc>
        <w:tc>
          <w:tcPr>
            <w:tcW w:w="567" w:type="dxa"/>
            <w:shd w:val="clear" w:color="auto" w:fill="auto"/>
            <w:noWrap/>
            <w:vAlign w:val="center"/>
            <w:hideMark/>
          </w:tcPr>
          <w:p w14:paraId="0D2EC0EE"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56</w:t>
            </w:r>
          </w:p>
        </w:tc>
        <w:tc>
          <w:tcPr>
            <w:tcW w:w="850" w:type="dxa"/>
            <w:shd w:val="clear" w:color="auto" w:fill="auto"/>
            <w:noWrap/>
            <w:vAlign w:val="center"/>
            <w:hideMark/>
          </w:tcPr>
          <w:p w14:paraId="55AC20EF"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sz w:val="18"/>
                <w:szCs w:val="18"/>
              </w:rPr>
              <w:t>38</w:t>
            </w:r>
          </w:p>
        </w:tc>
      </w:tr>
      <w:tr w:rsidR="008A5BD8" w:rsidRPr="005E77B9" w14:paraId="67CAD378" w14:textId="77777777" w:rsidTr="005E77B9">
        <w:trPr>
          <w:trHeight w:val="300"/>
        </w:trPr>
        <w:tc>
          <w:tcPr>
            <w:tcW w:w="4361" w:type="dxa"/>
            <w:shd w:val="clear" w:color="auto" w:fill="auto"/>
            <w:noWrap/>
            <w:hideMark/>
          </w:tcPr>
          <w:p w14:paraId="6D22C9EF" w14:textId="77777777" w:rsidR="00702486" w:rsidRPr="005E77B9" w:rsidRDefault="00702486" w:rsidP="00FE3119">
            <w:pPr>
              <w:rPr>
                <w:rFonts w:ascii="Times New Roman" w:hAnsi="Times New Roman"/>
                <w:sz w:val="18"/>
                <w:szCs w:val="18"/>
              </w:rPr>
            </w:pPr>
            <w:r w:rsidRPr="005E77B9">
              <w:rPr>
                <w:rFonts w:ascii="Times New Roman" w:hAnsi="Times New Roman"/>
                <w:sz w:val="18"/>
                <w:szCs w:val="18"/>
              </w:rPr>
              <w:t>How many local councillors are involved in corruption?</w:t>
            </w:r>
          </w:p>
        </w:tc>
        <w:tc>
          <w:tcPr>
            <w:tcW w:w="2268" w:type="dxa"/>
            <w:shd w:val="clear" w:color="auto" w:fill="auto"/>
          </w:tcPr>
          <w:p w14:paraId="6AA9D965" w14:textId="77777777" w:rsidR="00702486" w:rsidRPr="005E77B9" w:rsidRDefault="00702486" w:rsidP="00FE3119">
            <w:pPr>
              <w:rPr>
                <w:rFonts w:ascii="Times New Roman" w:hAnsi="Times New Roman"/>
                <w:sz w:val="18"/>
                <w:szCs w:val="18"/>
              </w:rPr>
            </w:pPr>
            <w:r w:rsidRPr="005E77B9">
              <w:rPr>
                <w:rFonts w:ascii="Times New Roman" w:eastAsia="Times New Roman" w:hAnsi="Times New Roman"/>
                <w:color w:val="000000"/>
                <w:sz w:val="18"/>
                <w:szCs w:val="18"/>
              </w:rPr>
              <w:t>All of them + Most of them</w:t>
            </w:r>
          </w:p>
        </w:tc>
        <w:tc>
          <w:tcPr>
            <w:tcW w:w="709" w:type="dxa"/>
            <w:shd w:val="clear" w:color="auto" w:fill="auto"/>
            <w:noWrap/>
            <w:vAlign w:val="center"/>
            <w:hideMark/>
          </w:tcPr>
          <w:p w14:paraId="1105F666"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45</w:t>
            </w:r>
          </w:p>
        </w:tc>
        <w:tc>
          <w:tcPr>
            <w:tcW w:w="567" w:type="dxa"/>
            <w:shd w:val="clear" w:color="auto" w:fill="auto"/>
            <w:noWrap/>
            <w:vAlign w:val="center"/>
            <w:hideMark/>
          </w:tcPr>
          <w:p w14:paraId="2CCA6074"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57</w:t>
            </w:r>
          </w:p>
        </w:tc>
        <w:tc>
          <w:tcPr>
            <w:tcW w:w="708" w:type="dxa"/>
            <w:shd w:val="clear" w:color="auto" w:fill="auto"/>
            <w:noWrap/>
            <w:vAlign w:val="center"/>
            <w:hideMark/>
          </w:tcPr>
          <w:p w14:paraId="6AE2FADC"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53</w:t>
            </w:r>
          </w:p>
        </w:tc>
        <w:tc>
          <w:tcPr>
            <w:tcW w:w="709" w:type="dxa"/>
            <w:shd w:val="clear" w:color="auto" w:fill="auto"/>
            <w:noWrap/>
            <w:vAlign w:val="center"/>
            <w:hideMark/>
          </w:tcPr>
          <w:p w14:paraId="20BEB705"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64</w:t>
            </w:r>
          </w:p>
        </w:tc>
        <w:tc>
          <w:tcPr>
            <w:tcW w:w="709" w:type="dxa"/>
            <w:shd w:val="clear" w:color="auto" w:fill="auto"/>
            <w:noWrap/>
            <w:vAlign w:val="center"/>
            <w:hideMark/>
          </w:tcPr>
          <w:p w14:paraId="4F800046"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43</w:t>
            </w:r>
          </w:p>
        </w:tc>
        <w:tc>
          <w:tcPr>
            <w:tcW w:w="567" w:type="dxa"/>
            <w:shd w:val="clear" w:color="auto" w:fill="auto"/>
            <w:noWrap/>
            <w:vAlign w:val="center"/>
            <w:hideMark/>
          </w:tcPr>
          <w:p w14:paraId="7C9765E0"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51</w:t>
            </w:r>
          </w:p>
        </w:tc>
        <w:tc>
          <w:tcPr>
            <w:tcW w:w="567" w:type="dxa"/>
            <w:shd w:val="clear" w:color="auto" w:fill="auto"/>
            <w:noWrap/>
            <w:vAlign w:val="center"/>
            <w:hideMark/>
          </w:tcPr>
          <w:p w14:paraId="572C4A85"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34</w:t>
            </w:r>
          </w:p>
        </w:tc>
        <w:tc>
          <w:tcPr>
            <w:tcW w:w="567" w:type="dxa"/>
            <w:shd w:val="clear" w:color="auto" w:fill="auto"/>
            <w:noWrap/>
            <w:vAlign w:val="center"/>
            <w:hideMark/>
          </w:tcPr>
          <w:p w14:paraId="5933ABCD"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69</w:t>
            </w:r>
          </w:p>
        </w:tc>
        <w:tc>
          <w:tcPr>
            <w:tcW w:w="709" w:type="dxa"/>
            <w:shd w:val="clear" w:color="auto" w:fill="auto"/>
            <w:noWrap/>
            <w:vAlign w:val="center"/>
            <w:hideMark/>
          </w:tcPr>
          <w:p w14:paraId="2E52CF5C"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34</w:t>
            </w:r>
          </w:p>
        </w:tc>
        <w:tc>
          <w:tcPr>
            <w:tcW w:w="567" w:type="dxa"/>
            <w:shd w:val="clear" w:color="auto" w:fill="auto"/>
            <w:noWrap/>
            <w:vAlign w:val="center"/>
            <w:hideMark/>
          </w:tcPr>
          <w:p w14:paraId="39E9C7E0"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51</w:t>
            </w:r>
          </w:p>
        </w:tc>
        <w:tc>
          <w:tcPr>
            <w:tcW w:w="850" w:type="dxa"/>
            <w:shd w:val="clear" w:color="auto" w:fill="auto"/>
            <w:noWrap/>
            <w:vAlign w:val="center"/>
            <w:hideMark/>
          </w:tcPr>
          <w:p w14:paraId="58A5B2D7"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sz w:val="18"/>
                <w:szCs w:val="18"/>
              </w:rPr>
              <w:t>35</w:t>
            </w:r>
          </w:p>
        </w:tc>
      </w:tr>
      <w:tr w:rsidR="008A5BD8" w:rsidRPr="005E77B9" w14:paraId="742C67B0" w14:textId="77777777" w:rsidTr="005E77B9">
        <w:trPr>
          <w:trHeight w:val="300"/>
        </w:trPr>
        <w:tc>
          <w:tcPr>
            <w:tcW w:w="4361" w:type="dxa"/>
            <w:shd w:val="clear" w:color="auto" w:fill="auto"/>
            <w:noWrap/>
            <w:hideMark/>
          </w:tcPr>
          <w:p w14:paraId="6B1F9BFA" w14:textId="77777777" w:rsidR="00702486" w:rsidRPr="005E77B9" w:rsidRDefault="00702486" w:rsidP="00FE3119">
            <w:pPr>
              <w:rPr>
                <w:rFonts w:ascii="Times New Roman" w:hAnsi="Times New Roman"/>
                <w:sz w:val="18"/>
                <w:szCs w:val="18"/>
              </w:rPr>
            </w:pPr>
            <w:r w:rsidRPr="005E77B9">
              <w:rPr>
                <w:rFonts w:ascii="Times New Roman" w:hAnsi="Times New Roman"/>
                <w:sz w:val="18"/>
                <w:szCs w:val="18"/>
              </w:rPr>
              <w:t xml:space="preserve">How much do local councillors listen to what people like you </w:t>
            </w:r>
            <w:proofErr w:type="gramStart"/>
            <w:r w:rsidRPr="005E77B9">
              <w:rPr>
                <w:rFonts w:ascii="Times New Roman" w:hAnsi="Times New Roman"/>
                <w:sz w:val="18"/>
                <w:szCs w:val="18"/>
              </w:rPr>
              <w:t>have to</w:t>
            </w:r>
            <w:proofErr w:type="gramEnd"/>
            <w:r w:rsidRPr="005E77B9">
              <w:rPr>
                <w:rFonts w:ascii="Times New Roman" w:hAnsi="Times New Roman"/>
                <w:sz w:val="18"/>
                <w:szCs w:val="18"/>
              </w:rPr>
              <w:t xml:space="preserve"> say?</w:t>
            </w:r>
          </w:p>
        </w:tc>
        <w:tc>
          <w:tcPr>
            <w:tcW w:w="2268" w:type="dxa"/>
            <w:shd w:val="clear" w:color="auto" w:fill="auto"/>
          </w:tcPr>
          <w:p w14:paraId="36AFA98D" w14:textId="77777777" w:rsidR="00702486" w:rsidRPr="005E77B9" w:rsidRDefault="00702486" w:rsidP="00FE3119">
            <w:pPr>
              <w:rPr>
                <w:rFonts w:ascii="Times New Roman" w:hAnsi="Times New Roman"/>
                <w:sz w:val="18"/>
                <w:szCs w:val="18"/>
              </w:rPr>
            </w:pPr>
            <w:r w:rsidRPr="005E77B9">
              <w:rPr>
                <w:rFonts w:ascii="Times New Roman" w:eastAsia="Times New Roman" w:hAnsi="Times New Roman"/>
                <w:color w:val="000000"/>
                <w:sz w:val="18"/>
                <w:szCs w:val="18"/>
              </w:rPr>
              <w:t>Never</w:t>
            </w:r>
          </w:p>
        </w:tc>
        <w:tc>
          <w:tcPr>
            <w:tcW w:w="709" w:type="dxa"/>
            <w:shd w:val="clear" w:color="auto" w:fill="auto"/>
            <w:noWrap/>
            <w:vAlign w:val="center"/>
            <w:hideMark/>
          </w:tcPr>
          <w:p w14:paraId="0C085713"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67</w:t>
            </w:r>
          </w:p>
        </w:tc>
        <w:tc>
          <w:tcPr>
            <w:tcW w:w="567" w:type="dxa"/>
            <w:shd w:val="clear" w:color="auto" w:fill="auto"/>
            <w:noWrap/>
            <w:vAlign w:val="center"/>
            <w:hideMark/>
          </w:tcPr>
          <w:p w14:paraId="37012701"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44</w:t>
            </w:r>
          </w:p>
        </w:tc>
        <w:tc>
          <w:tcPr>
            <w:tcW w:w="708" w:type="dxa"/>
            <w:shd w:val="clear" w:color="auto" w:fill="auto"/>
            <w:noWrap/>
            <w:vAlign w:val="center"/>
            <w:hideMark/>
          </w:tcPr>
          <w:p w14:paraId="4242268F"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34</w:t>
            </w:r>
          </w:p>
        </w:tc>
        <w:tc>
          <w:tcPr>
            <w:tcW w:w="709" w:type="dxa"/>
            <w:shd w:val="clear" w:color="auto" w:fill="auto"/>
            <w:noWrap/>
            <w:vAlign w:val="center"/>
            <w:hideMark/>
          </w:tcPr>
          <w:p w14:paraId="7ECE0394"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38</w:t>
            </w:r>
          </w:p>
        </w:tc>
        <w:tc>
          <w:tcPr>
            <w:tcW w:w="709" w:type="dxa"/>
            <w:shd w:val="clear" w:color="auto" w:fill="auto"/>
            <w:noWrap/>
            <w:vAlign w:val="center"/>
            <w:hideMark/>
          </w:tcPr>
          <w:p w14:paraId="406C377B"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29</w:t>
            </w:r>
          </w:p>
        </w:tc>
        <w:tc>
          <w:tcPr>
            <w:tcW w:w="567" w:type="dxa"/>
            <w:shd w:val="clear" w:color="auto" w:fill="auto"/>
            <w:noWrap/>
            <w:vAlign w:val="center"/>
            <w:hideMark/>
          </w:tcPr>
          <w:p w14:paraId="1299471F"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46</w:t>
            </w:r>
          </w:p>
        </w:tc>
        <w:tc>
          <w:tcPr>
            <w:tcW w:w="567" w:type="dxa"/>
            <w:shd w:val="clear" w:color="auto" w:fill="auto"/>
            <w:noWrap/>
            <w:vAlign w:val="center"/>
            <w:hideMark/>
          </w:tcPr>
          <w:p w14:paraId="1D4A3725"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30</w:t>
            </w:r>
          </w:p>
        </w:tc>
        <w:tc>
          <w:tcPr>
            <w:tcW w:w="567" w:type="dxa"/>
            <w:shd w:val="clear" w:color="auto" w:fill="auto"/>
            <w:noWrap/>
            <w:vAlign w:val="center"/>
            <w:hideMark/>
          </w:tcPr>
          <w:p w14:paraId="433259D6"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31</w:t>
            </w:r>
          </w:p>
        </w:tc>
        <w:tc>
          <w:tcPr>
            <w:tcW w:w="709" w:type="dxa"/>
            <w:shd w:val="clear" w:color="auto" w:fill="auto"/>
            <w:noWrap/>
            <w:vAlign w:val="center"/>
            <w:hideMark/>
          </w:tcPr>
          <w:p w14:paraId="7DAD46F2"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41</w:t>
            </w:r>
          </w:p>
        </w:tc>
        <w:tc>
          <w:tcPr>
            <w:tcW w:w="567" w:type="dxa"/>
            <w:shd w:val="clear" w:color="auto" w:fill="auto"/>
            <w:noWrap/>
            <w:vAlign w:val="center"/>
            <w:hideMark/>
          </w:tcPr>
          <w:p w14:paraId="7B87BACE"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color w:val="000000"/>
                <w:sz w:val="18"/>
                <w:szCs w:val="18"/>
              </w:rPr>
              <w:t>37</w:t>
            </w:r>
          </w:p>
        </w:tc>
        <w:tc>
          <w:tcPr>
            <w:tcW w:w="850" w:type="dxa"/>
            <w:shd w:val="clear" w:color="auto" w:fill="auto"/>
            <w:noWrap/>
            <w:vAlign w:val="center"/>
            <w:hideMark/>
          </w:tcPr>
          <w:p w14:paraId="21166BA5" w14:textId="77777777" w:rsidR="00702486" w:rsidRPr="005E77B9" w:rsidRDefault="00702486" w:rsidP="005E77B9">
            <w:pPr>
              <w:jc w:val="center"/>
              <w:rPr>
                <w:rFonts w:ascii="Times New Roman" w:hAnsi="Times New Roman"/>
                <w:sz w:val="18"/>
                <w:szCs w:val="18"/>
              </w:rPr>
            </w:pPr>
            <w:r w:rsidRPr="005E77B9">
              <w:rPr>
                <w:rFonts w:ascii="Times New Roman" w:eastAsia="Times New Roman" w:hAnsi="Times New Roman"/>
                <w:sz w:val="18"/>
                <w:szCs w:val="18"/>
              </w:rPr>
              <w:t>38</w:t>
            </w:r>
          </w:p>
        </w:tc>
      </w:tr>
    </w:tbl>
    <w:p w14:paraId="6692C777" w14:textId="77777777" w:rsidR="00F4251F" w:rsidRDefault="00F4251F">
      <w:pPr>
        <w:rPr>
          <w:rFonts w:ascii="Times New Roman" w:hAnsi="Times New Roman"/>
        </w:rPr>
      </w:pPr>
    </w:p>
    <w:p w14:paraId="02E93C9A" w14:textId="77777777" w:rsidR="005F41C4" w:rsidRDefault="005F41C4">
      <w:pPr>
        <w:rPr>
          <w:rFonts w:ascii="Times New Roman" w:hAnsi="Times New Roman"/>
          <w:b/>
          <w:sz w:val="20"/>
          <w:szCs w:val="20"/>
        </w:rPr>
      </w:pPr>
      <w:r>
        <w:rPr>
          <w:rFonts w:ascii="Times New Roman" w:hAnsi="Times New Roman"/>
          <w:b/>
          <w:sz w:val="20"/>
          <w:szCs w:val="20"/>
        </w:rPr>
        <w:br w:type="page"/>
      </w:r>
    </w:p>
    <w:p w14:paraId="7D85354E" w14:textId="2A1F6DB3" w:rsidR="005C2C0A" w:rsidRPr="00351074" w:rsidRDefault="003E72A9" w:rsidP="00323E40">
      <w:pPr>
        <w:spacing w:after="120"/>
        <w:rPr>
          <w:rFonts w:ascii="Times New Roman" w:hAnsi="Times New Roman"/>
          <w:b/>
          <w:sz w:val="22"/>
          <w:szCs w:val="22"/>
        </w:rPr>
      </w:pPr>
      <w:r w:rsidRPr="00351074">
        <w:rPr>
          <w:rFonts w:ascii="Times New Roman" w:hAnsi="Times New Roman"/>
          <w:b/>
          <w:color w:val="4BACC6" w:themeColor="accent5"/>
          <w:sz w:val="22"/>
          <w:szCs w:val="22"/>
        </w:rPr>
        <w:lastRenderedPageBreak/>
        <w:t>Table S14</w:t>
      </w:r>
      <w:r w:rsidR="002526D8" w:rsidRPr="00351074">
        <w:rPr>
          <w:rFonts w:ascii="Times New Roman" w:hAnsi="Times New Roman"/>
          <w:b/>
          <w:color w:val="4BACC6" w:themeColor="accent5"/>
          <w:sz w:val="22"/>
          <w:szCs w:val="22"/>
        </w:rPr>
        <w:t xml:space="preserve">. </w:t>
      </w:r>
      <w:r w:rsidR="002526D8" w:rsidRPr="00351074">
        <w:rPr>
          <w:rFonts w:ascii="Times New Roman" w:hAnsi="Times New Roman"/>
          <w:b/>
          <w:sz w:val="22"/>
          <w:szCs w:val="22"/>
        </w:rPr>
        <w:t>Annual average change in social deprivation (%)</w:t>
      </w:r>
    </w:p>
    <w:tbl>
      <w:tblPr>
        <w:tblW w:w="120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50"/>
        <w:gridCol w:w="851"/>
        <w:gridCol w:w="1134"/>
        <w:gridCol w:w="992"/>
        <w:gridCol w:w="1134"/>
        <w:gridCol w:w="851"/>
        <w:gridCol w:w="850"/>
        <w:gridCol w:w="851"/>
        <w:gridCol w:w="1134"/>
        <w:gridCol w:w="992"/>
        <w:gridCol w:w="850"/>
      </w:tblGrid>
      <w:tr w:rsidR="005C2C0A" w:rsidRPr="005E77B9" w14:paraId="57C6F37C" w14:textId="77777777" w:rsidTr="00AA541A">
        <w:tc>
          <w:tcPr>
            <w:tcW w:w="1560" w:type="dxa"/>
            <w:vMerge w:val="restart"/>
            <w:shd w:val="clear" w:color="auto" w:fill="auto"/>
            <w:vAlign w:val="center"/>
          </w:tcPr>
          <w:p w14:paraId="7A5AFF9F" w14:textId="77777777" w:rsidR="005C2C0A" w:rsidRPr="005E77B9" w:rsidRDefault="005C2C0A" w:rsidP="00844832">
            <w:pPr>
              <w:jc w:val="center"/>
              <w:rPr>
                <w:rFonts w:ascii="Times New Roman" w:hAnsi="Times New Roman"/>
                <w:b/>
                <w:sz w:val="20"/>
                <w:szCs w:val="20"/>
              </w:rPr>
            </w:pPr>
            <w:r w:rsidRPr="005E77B9">
              <w:rPr>
                <w:rFonts w:ascii="Times New Roman" w:hAnsi="Times New Roman"/>
                <w:b/>
                <w:sz w:val="20"/>
                <w:szCs w:val="20"/>
              </w:rPr>
              <w:t>Province</w:t>
            </w:r>
          </w:p>
        </w:tc>
        <w:tc>
          <w:tcPr>
            <w:tcW w:w="3827" w:type="dxa"/>
            <w:gridSpan w:val="4"/>
            <w:shd w:val="clear" w:color="auto" w:fill="auto"/>
            <w:vAlign w:val="center"/>
          </w:tcPr>
          <w:p w14:paraId="100D7492" w14:textId="77777777" w:rsidR="005C2C0A" w:rsidRPr="005E77B9" w:rsidRDefault="005C2C0A" w:rsidP="00AA541A">
            <w:pPr>
              <w:spacing w:line="360" w:lineRule="auto"/>
              <w:jc w:val="center"/>
              <w:rPr>
                <w:rFonts w:ascii="Times New Roman" w:hAnsi="Times New Roman"/>
                <w:b/>
                <w:sz w:val="20"/>
                <w:szCs w:val="20"/>
              </w:rPr>
            </w:pPr>
            <w:r w:rsidRPr="005E77B9">
              <w:rPr>
                <w:rFonts w:ascii="Times New Roman" w:hAnsi="Times New Roman"/>
                <w:b/>
                <w:sz w:val="20"/>
                <w:szCs w:val="20"/>
              </w:rPr>
              <w:t>Basic services</w:t>
            </w:r>
          </w:p>
        </w:tc>
        <w:tc>
          <w:tcPr>
            <w:tcW w:w="1985" w:type="dxa"/>
            <w:gridSpan w:val="2"/>
            <w:shd w:val="clear" w:color="auto" w:fill="auto"/>
            <w:vAlign w:val="center"/>
          </w:tcPr>
          <w:p w14:paraId="6F3DB79D" w14:textId="77777777" w:rsidR="005C2C0A" w:rsidRPr="005E77B9" w:rsidRDefault="005C2C0A" w:rsidP="00AA541A">
            <w:pPr>
              <w:spacing w:line="360" w:lineRule="auto"/>
              <w:jc w:val="center"/>
              <w:rPr>
                <w:rFonts w:ascii="Times New Roman" w:hAnsi="Times New Roman"/>
                <w:b/>
                <w:sz w:val="20"/>
                <w:szCs w:val="20"/>
              </w:rPr>
            </w:pPr>
            <w:r w:rsidRPr="005E77B9">
              <w:rPr>
                <w:rFonts w:ascii="Times New Roman" w:hAnsi="Times New Roman"/>
                <w:b/>
                <w:sz w:val="20"/>
                <w:szCs w:val="20"/>
              </w:rPr>
              <w:t>Public goods</w:t>
            </w:r>
          </w:p>
        </w:tc>
        <w:tc>
          <w:tcPr>
            <w:tcW w:w="1701" w:type="dxa"/>
            <w:gridSpan w:val="2"/>
            <w:shd w:val="clear" w:color="auto" w:fill="auto"/>
            <w:vAlign w:val="center"/>
          </w:tcPr>
          <w:p w14:paraId="2DB9F32E" w14:textId="77777777" w:rsidR="005C2C0A" w:rsidRPr="005E77B9" w:rsidRDefault="005C2C0A" w:rsidP="00AA541A">
            <w:pPr>
              <w:spacing w:line="360" w:lineRule="auto"/>
              <w:jc w:val="center"/>
              <w:rPr>
                <w:rFonts w:ascii="Times New Roman" w:hAnsi="Times New Roman"/>
                <w:b/>
                <w:sz w:val="20"/>
                <w:szCs w:val="20"/>
              </w:rPr>
            </w:pPr>
            <w:r w:rsidRPr="005E77B9">
              <w:rPr>
                <w:rFonts w:ascii="Times New Roman" w:hAnsi="Times New Roman"/>
                <w:b/>
                <w:sz w:val="20"/>
                <w:szCs w:val="20"/>
              </w:rPr>
              <w:t>Livelihoods</w:t>
            </w:r>
          </w:p>
        </w:tc>
        <w:tc>
          <w:tcPr>
            <w:tcW w:w="2976" w:type="dxa"/>
            <w:gridSpan w:val="3"/>
            <w:shd w:val="clear" w:color="auto" w:fill="auto"/>
            <w:vAlign w:val="center"/>
          </w:tcPr>
          <w:p w14:paraId="51B2E9FA" w14:textId="77777777" w:rsidR="005C2C0A" w:rsidRPr="005E77B9" w:rsidRDefault="005C2C0A" w:rsidP="00AA541A">
            <w:pPr>
              <w:spacing w:line="360" w:lineRule="auto"/>
              <w:jc w:val="center"/>
              <w:rPr>
                <w:rFonts w:ascii="Times New Roman" w:hAnsi="Times New Roman"/>
                <w:b/>
                <w:sz w:val="20"/>
                <w:szCs w:val="20"/>
              </w:rPr>
            </w:pPr>
            <w:r w:rsidRPr="005E77B9">
              <w:rPr>
                <w:rFonts w:ascii="Times New Roman" w:hAnsi="Times New Roman"/>
                <w:b/>
                <w:sz w:val="20"/>
                <w:szCs w:val="20"/>
              </w:rPr>
              <w:t>Living standards</w:t>
            </w:r>
          </w:p>
        </w:tc>
      </w:tr>
      <w:tr w:rsidR="005C2C0A" w:rsidRPr="005E77B9" w14:paraId="2E4D624D" w14:textId="77777777" w:rsidTr="005C2C0A">
        <w:tc>
          <w:tcPr>
            <w:tcW w:w="1560" w:type="dxa"/>
            <w:vMerge/>
            <w:shd w:val="clear" w:color="auto" w:fill="auto"/>
            <w:vAlign w:val="center"/>
          </w:tcPr>
          <w:p w14:paraId="0677C9D2" w14:textId="77777777" w:rsidR="005C2C0A" w:rsidRPr="005E77B9" w:rsidRDefault="005C2C0A" w:rsidP="00844832">
            <w:pPr>
              <w:jc w:val="center"/>
              <w:rPr>
                <w:rFonts w:ascii="Times New Roman" w:hAnsi="Times New Roman"/>
                <w:b/>
                <w:sz w:val="20"/>
                <w:szCs w:val="20"/>
              </w:rPr>
            </w:pPr>
          </w:p>
        </w:tc>
        <w:tc>
          <w:tcPr>
            <w:tcW w:w="850" w:type="dxa"/>
            <w:shd w:val="clear" w:color="auto" w:fill="auto"/>
            <w:vAlign w:val="center"/>
          </w:tcPr>
          <w:p w14:paraId="3C8634BD" w14:textId="2AB56762" w:rsidR="005C2C0A" w:rsidRPr="005E77B9" w:rsidRDefault="005C2C0A" w:rsidP="00323E40">
            <w:pPr>
              <w:jc w:val="center"/>
              <w:rPr>
                <w:rFonts w:ascii="Times New Roman" w:hAnsi="Times New Roman"/>
                <w:b/>
                <w:sz w:val="20"/>
                <w:szCs w:val="20"/>
              </w:rPr>
            </w:pPr>
            <w:r>
              <w:rPr>
                <w:rFonts w:ascii="Times New Roman" w:hAnsi="Times New Roman"/>
                <w:b/>
                <w:sz w:val="20"/>
                <w:szCs w:val="20"/>
              </w:rPr>
              <w:t>Energy (2002-201</w:t>
            </w:r>
            <w:r w:rsidR="00323E40">
              <w:rPr>
                <w:rFonts w:ascii="Times New Roman" w:hAnsi="Times New Roman"/>
                <w:b/>
                <w:sz w:val="20"/>
                <w:szCs w:val="20"/>
              </w:rPr>
              <w:t>5</w:t>
            </w:r>
            <w:r w:rsidRPr="005E77B9">
              <w:rPr>
                <w:rFonts w:ascii="Times New Roman" w:hAnsi="Times New Roman"/>
                <w:b/>
                <w:sz w:val="20"/>
                <w:szCs w:val="20"/>
              </w:rPr>
              <w:t>)</w:t>
            </w:r>
          </w:p>
        </w:tc>
        <w:tc>
          <w:tcPr>
            <w:tcW w:w="851" w:type="dxa"/>
            <w:shd w:val="clear" w:color="auto" w:fill="auto"/>
            <w:vAlign w:val="center"/>
          </w:tcPr>
          <w:p w14:paraId="03A1FA06" w14:textId="77777777" w:rsidR="005C2C0A" w:rsidRPr="005E77B9" w:rsidRDefault="005C2C0A" w:rsidP="00844832">
            <w:pPr>
              <w:jc w:val="center"/>
              <w:rPr>
                <w:rFonts w:ascii="Times New Roman" w:hAnsi="Times New Roman"/>
                <w:b/>
                <w:sz w:val="20"/>
                <w:szCs w:val="20"/>
              </w:rPr>
            </w:pPr>
            <w:r w:rsidRPr="005E77B9">
              <w:rPr>
                <w:rFonts w:ascii="Times New Roman" w:hAnsi="Times New Roman"/>
                <w:b/>
                <w:sz w:val="20"/>
                <w:szCs w:val="20"/>
              </w:rPr>
              <w:t>Water</w:t>
            </w:r>
            <w:r>
              <w:rPr>
                <w:rFonts w:ascii="Times New Roman" w:hAnsi="Times New Roman"/>
                <w:b/>
                <w:sz w:val="20"/>
                <w:szCs w:val="20"/>
              </w:rPr>
              <w:t xml:space="preserve"> (2001-2013)</w:t>
            </w:r>
          </w:p>
        </w:tc>
        <w:tc>
          <w:tcPr>
            <w:tcW w:w="1134" w:type="dxa"/>
            <w:shd w:val="clear" w:color="auto" w:fill="auto"/>
            <w:vAlign w:val="center"/>
          </w:tcPr>
          <w:p w14:paraId="780176F7" w14:textId="56A74EE9" w:rsidR="005C2C0A" w:rsidRPr="005E77B9" w:rsidRDefault="005C2C0A" w:rsidP="00844832">
            <w:pPr>
              <w:jc w:val="center"/>
              <w:rPr>
                <w:rFonts w:ascii="Times New Roman" w:hAnsi="Times New Roman"/>
                <w:b/>
                <w:sz w:val="20"/>
                <w:szCs w:val="20"/>
              </w:rPr>
            </w:pPr>
            <w:r w:rsidRPr="005E77B9">
              <w:rPr>
                <w:rFonts w:ascii="Times New Roman" w:hAnsi="Times New Roman"/>
                <w:b/>
                <w:sz w:val="20"/>
                <w:szCs w:val="20"/>
              </w:rPr>
              <w:t>Sanitation</w:t>
            </w:r>
            <w:r w:rsidR="00323E40">
              <w:rPr>
                <w:rFonts w:ascii="Times New Roman" w:hAnsi="Times New Roman"/>
                <w:b/>
                <w:sz w:val="20"/>
                <w:szCs w:val="20"/>
              </w:rPr>
              <w:t xml:space="preserve"> (2001-2015</w:t>
            </w:r>
            <w:r>
              <w:rPr>
                <w:rFonts w:ascii="Times New Roman" w:hAnsi="Times New Roman"/>
                <w:b/>
                <w:sz w:val="20"/>
                <w:szCs w:val="20"/>
              </w:rPr>
              <w:t>)</w:t>
            </w:r>
          </w:p>
        </w:tc>
        <w:tc>
          <w:tcPr>
            <w:tcW w:w="992" w:type="dxa"/>
            <w:vAlign w:val="center"/>
          </w:tcPr>
          <w:p w14:paraId="6B3DEA2C" w14:textId="53E6D8C9" w:rsidR="005C2C0A" w:rsidRPr="005E77B9" w:rsidRDefault="00323E40" w:rsidP="00844832">
            <w:pPr>
              <w:jc w:val="center"/>
              <w:rPr>
                <w:rFonts w:ascii="Times New Roman" w:hAnsi="Times New Roman"/>
                <w:b/>
                <w:sz w:val="20"/>
                <w:szCs w:val="20"/>
              </w:rPr>
            </w:pPr>
            <w:r>
              <w:rPr>
                <w:rFonts w:ascii="Times New Roman" w:hAnsi="Times New Roman"/>
                <w:b/>
                <w:sz w:val="20"/>
                <w:szCs w:val="20"/>
              </w:rPr>
              <w:t>Housing (2002-2015</w:t>
            </w:r>
            <w:r w:rsidR="005C2C0A">
              <w:rPr>
                <w:rFonts w:ascii="Times New Roman" w:hAnsi="Times New Roman"/>
                <w:b/>
                <w:sz w:val="20"/>
                <w:szCs w:val="20"/>
              </w:rPr>
              <w:t>)</w:t>
            </w:r>
          </w:p>
        </w:tc>
        <w:tc>
          <w:tcPr>
            <w:tcW w:w="1134" w:type="dxa"/>
            <w:shd w:val="clear" w:color="auto" w:fill="auto"/>
            <w:vAlign w:val="center"/>
          </w:tcPr>
          <w:p w14:paraId="414D9158" w14:textId="4F3D8602" w:rsidR="005C2C0A" w:rsidRPr="005E77B9" w:rsidRDefault="005C2C0A" w:rsidP="00844832">
            <w:pPr>
              <w:jc w:val="center"/>
              <w:rPr>
                <w:rFonts w:ascii="Times New Roman" w:hAnsi="Times New Roman"/>
                <w:b/>
                <w:sz w:val="20"/>
                <w:szCs w:val="20"/>
              </w:rPr>
            </w:pPr>
            <w:r w:rsidRPr="005E77B9">
              <w:rPr>
                <w:rFonts w:ascii="Times New Roman" w:hAnsi="Times New Roman"/>
                <w:b/>
                <w:sz w:val="20"/>
                <w:szCs w:val="20"/>
              </w:rPr>
              <w:t>Education</w:t>
            </w:r>
            <w:r w:rsidR="00323E40">
              <w:rPr>
                <w:rFonts w:ascii="Times New Roman" w:hAnsi="Times New Roman"/>
                <w:b/>
                <w:sz w:val="20"/>
                <w:szCs w:val="20"/>
              </w:rPr>
              <w:t xml:space="preserve"> (1996-2015</w:t>
            </w:r>
            <w:r>
              <w:rPr>
                <w:rFonts w:ascii="Times New Roman" w:hAnsi="Times New Roman"/>
                <w:b/>
                <w:sz w:val="20"/>
                <w:szCs w:val="20"/>
              </w:rPr>
              <w:t>)</w:t>
            </w:r>
          </w:p>
        </w:tc>
        <w:tc>
          <w:tcPr>
            <w:tcW w:w="851" w:type="dxa"/>
            <w:shd w:val="clear" w:color="auto" w:fill="auto"/>
            <w:vAlign w:val="center"/>
          </w:tcPr>
          <w:p w14:paraId="57CDC472" w14:textId="77777777" w:rsidR="005C2C0A" w:rsidRPr="005E77B9" w:rsidRDefault="005C2C0A" w:rsidP="00844832">
            <w:pPr>
              <w:jc w:val="center"/>
              <w:rPr>
                <w:rFonts w:ascii="Times New Roman" w:hAnsi="Times New Roman"/>
                <w:b/>
                <w:sz w:val="20"/>
                <w:szCs w:val="20"/>
              </w:rPr>
            </w:pPr>
            <w:r w:rsidRPr="005E77B9">
              <w:rPr>
                <w:rFonts w:ascii="Times New Roman" w:hAnsi="Times New Roman"/>
                <w:b/>
                <w:sz w:val="20"/>
                <w:szCs w:val="20"/>
              </w:rPr>
              <w:t>Health Care</w:t>
            </w:r>
            <w:r>
              <w:rPr>
                <w:rFonts w:ascii="Times New Roman" w:hAnsi="Times New Roman"/>
                <w:b/>
                <w:sz w:val="20"/>
                <w:szCs w:val="20"/>
              </w:rPr>
              <w:t xml:space="preserve"> (2001-2013)</w:t>
            </w:r>
          </w:p>
        </w:tc>
        <w:tc>
          <w:tcPr>
            <w:tcW w:w="850" w:type="dxa"/>
            <w:shd w:val="clear" w:color="auto" w:fill="auto"/>
            <w:vAlign w:val="center"/>
          </w:tcPr>
          <w:p w14:paraId="0BF61D56" w14:textId="01843C70" w:rsidR="005C2C0A" w:rsidRPr="005E77B9" w:rsidRDefault="005C2C0A" w:rsidP="00844832">
            <w:pPr>
              <w:jc w:val="center"/>
              <w:rPr>
                <w:rFonts w:ascii="Times New Roman" w:hAnsi="Times New Roman"/>
                <w:b/>
                <w:sz w:val="20"/>
                <w:szCs w:val="20"/>
              </w:rPr>
            </w:pPr>
            <w:r w:rsidRPr="005E77B9">
              <w:rPr>
                <w:rFonts w:ascii="Times New Roman" w:hAnsi="Times New Roman"/>
                <w:b/>
                <w:sz w:val="20"/>
                <w:szCs w:val="20"/>
              </w:rPr>
              <w:t>Jobs</w:t>
            </w:r>
            <w:r w:rsidR="00323E40">
              <w:rPr>
                <w:rFonts w:ascii="Times New Roman" w:hAnsi="Times New Roman"/>
                <w:b/>
                <w:sz w:val="20"/>
                <w:szCs w:val="20"/>
              </w:rPr>
              <w:t xml:space="preserve"> (2001-2015</w:t>
            </w:r>
            <w:r>
              <w:rPr>
                <w:rFonts w:ascii="Times New Roman" w:hAnsi="Times New Roman"/>
                <w:b/>
                <w:sz w:val="20"/>
                <w:szCs w:val="20"/>
              </w:rPr>
              <w:t>)</w:t>
            </w:r>
          </w:p>
        </w:tc>
        <w:tc>
          <w:tcPr>
            <w:tcW w:w="851" w:type="dxa"/>
            <w:vAlign w:val="center"/>
          </w:tcPr>
          <w:p w14:paraId="7BD03080" w14:textId="77777777" w:rsidR="005C2C0A" w:rsidRPr="005E77B9" w:rsidRDefault="005C2C0A" w:rsidP="00844832">
            <w:pPr>
              <w:jc w:val="center"/>
              <w:rPr>
                <w:rFonts w:ascii="Times New Roman" w:hAnsi="Times New Roman"/>
                <w:b/>
                <w:sz w:val="20"/>
                <w:szCs w:val="20"/>
              </w:rPr>
            </w:pPr>
            <w:r>
              <w:rPr>
                <w:rFonts w:ascii="Times New Roman" w:hAnsi="Times New Roman"/>
                <w:b/>
                <w:sz w:val="20"/>
                <w:szCs w:val="20"/>
              </w:rPr>
              <w:t>Income (2006-2011)</w:t>
            </w:r>
          </w:p>
        </w:tc>
        <w:tc>
          <w:tcPr>
            <w:tcW w:w="1134" w:type="dxa"/>
            <w:shd w:val="clear" w:color="auto" w:fill="auto"/>
            <w:vAlign w:val="center"/>
          </w:tcPr>
          <w:p w14:paraId="7CE18A8B" w14:textId="671FE9A8" w:rsidR="005C2C0A" w:rsidRPr="005E77B9" w:rsidRDefault="005C2C0A" w:rsidP="00844832">
            <w:pPr>
              <w:jc w:val="center"/>
              <w:rPr>
                <w:rFonts w:ascii="Times New Roman" w:hAnsi="Times New Roman"/>
                <w:b/>
                <w:sz w:val="20"/>
                <w:szCs w:val="20"/>
              </w:rPr>
            </w:pPr>
            <w:r>
              <w:rPr>
                <w:rFonts w:ascii="Times New Roman" w:hAnsi="Times New Roman"/>
                <w:b/>
                <w:sz w:val="20"/>
                <w:szCs w:val="20"/>
              </w:rPr>
              <w:t>House</w:t>
            </w:r>
            <w:r w:rsidRPr="005E77B9">
              <w:rPr>
                <w:rFonts w:ascii="Times New Roman" w:hAnsi="Times New Roman"/>
                <w:b/>
                <w:sz w:val="20"/>
                <w:szCs w:val="20"/>
              </w:rPr>
              <w:t>hold Goods</w:t>
            </w:r>
            <w:r w:rsidR="00323E40">
              <w:rPr>
                <w:rFonts w:ascii="Times New Roman" w:hAnsi="Times New Roman"/>
                <w:b/>
                <w:sz w:val="20"/>
                <w:szCs w:val="20"/>
              </w:rPr>
              <w:t xml:space="preserve"> (2001-2015</w:t>
            </w:r>
            <w:r>
              <w:rPr>
                <w:rFonts w:ascii="Times New Roman" w:hAnsi="Times New Roman"/>
                <w:b/>
                <w:sz w:val="20"/>
                <w:szCs w:val="20"/>
              </w:rPr>
              <w:t>)</w:t>
            </w:r>
          </w:p>
        </w:tc>
        <w:tc>
          <w:tcPr>
            <w:tcW w:w="992" w:type="dxa"/>
            <w:shd w:val="clear" w:color="auto" w:fill="auto"/>
            <w:vAlign w:val="center"/>
          </w:tcPr>
          <w:p w14:paraId="738CF400" w14:textId="7F87470B" w:rsidR="005C2C0A" w:rsidRPr="005E77B9" w:rsidRDefault="005C2C0A" w:rsidP="00844832">
            <w:pPr>
              <w:jc w:val="center"/>
              <w:rPr>
                <w:rFonts w:ascii="Times New Roman" w:hAnsi="Times New Roman"/>
                <w:b/>
                <w:sz w:val="20"/>
                <w:szCs w:val="20"/>
              </w:rPr>
            </w:pPr>
            <w:r w:rsidRPr="005E77B9">
              <w:rPr>
                <w:rFonts w:ascii="Times New Roman" w:hAnsi="Times New Roman"/>
                <w:b/>
                <w:sz w:val="20"/>
                <w:szCs w:val="20"/>
              </w:rPr>
              <w:t>Food Security (2010</w:t>
            </w:r>
            <w:r w:rsidR="00323E40">
              <w:rPr>
                <w:rFonts w:ascii="Times New Roman" w:hAnsi="Times New Roman"/>
                <w:b/>
                <w:sz w:val="20"/>
                <w:szCs w:val="20"/>
              </w:rPr>
              <w:t>-2015</w:t>
            </w:r>
            <w:r w:rsidRPr="005E77B9">
              <w:rPr>
                <w:rFonts w:ascii="Times New Roman" w:hAnsi="Times New Roman"/>
                <w:b/>
                <w:sz w:val="20"/>
                <w:szCs w:val="20"/>
              </w:rPr>
              <w:t>)</w:t>
            </w:r>
          </w:p>
        </w:tc>
        <w:tc>
          <w:tcPr>
            <w:tcW w:w="850" w:type="dxa"/>
          </w:tcPr>
          <w:p w14:paraId="0179876F" w14:textId="1736517C" w:rsidR="005C2C0A" w:rsidRPr="005E77B9" w:rsidRDefault="00323E40" w:rsidP="00844832">
            <w:pPr>
              <w:jc w:val="center"/>
              <w:rPr>
                <w:rFonts w:ascii="Times New Roman" w:hAnsi="Times New Roman"/>
                <w:b/>
                <w:sz w:val="20"/>
                <w:szCs w:val="20"/>
              </w:rPr>
            </w:pPr>
            <w:r>
              <w:rPr>
                <w:rFonts w:ascii="Times New Roman" w:hAnsi="Times New Roman"/>
                <w:b/>
                <w:sz w:val="20"/>
                <w:szCs w:val="20"/>
              </w:rPr>
              <w:t>Safety (2003-2015</w:t>
            </w:r>
            <w:r w:rsidR="005C2C0A">
              <w:rPr>
                <w:rFonts w:ascii="Times New Roman" w:hAnsi="Times New Roman"/>
                <w:b/>
                <w:sz w:val="20"/>
                <w:szCs w:val="20"/>
              </w:rPr>
              <w:t>)</w:t>
            </w:r>
          </w:p>
        </w:tc>
      </w:tr>
      <w:tr w:rsidR="005C2C0A" w:rsidRPr="005E77B9" w14:paraId="7BC1451A" w14:textId="77777777" w:rsidTr="005C2C0A">
        <w:tc>
          <w:tcPr>
            <w:tcW w:w="1560" w:type="dxa"/>
            <w:shd w:val="clear" w:color="auto" w:fill="auto"/>
          </w:tcPr>
          <w:p w14:paraId="69C0E78F" w14:textId="77777777" w:rsidR="005C2C0A" w:rsidRPr="009A214F" w:rsidRDefault="005C2C0A" w:rsidP="00844832">
            <w:pPr>
              <w:rPr>
                <w:rFonts w:ascii="Times New Roman" w:hAnsi="Times New Roman"/>
                <w:sz w:val="20"/>
                <w:szCs w:val="20"/>
              </w:rPr>
            </w:pPr>
            <w:r w:rsidRPr="009A214F">
              <w:rPr>
                <w:rFonts w:ascii="Times New Roman" w:hAnsi="Times New Roman"/>
                <w:sz w:val="20"/>
                <w:szCs w:val="20"/>
              </w:rPr>
              <w:t>E</w:t>
            </w:r>
            <w:r>
              <w:rPr>
                <w:rFonts w:ascii="Times New Roman" w:hAnsi="Times New Roman"/>
                <w:sz w:val="20"/>
                <w:szCs w:val="20"/>
              </w:rPr>
              <w:t xml:space="preserve">astern </w:t>
            </w:r>
            <w:r w:rsidRPr="009A214F">
              <w:rPr>
                <w:rFonts w:ascii="Times New Roman" w:hAnsi="Times New Roman"/>
                <w:sz w:val="20"/>
                <w:szCs w:val="20"/>
              </w:rPr>
              <w:t>C</w:t>
            </w:r>
            <w:r>
              <w:rPr>
                <w:rFonts w:ascii="Times New Roman" w:hAnsi="Times New Roman"/>
                <w:sz w:val="20"/>
                <w:szCs w:val="20"/>
              </w:rPr>
              <w:t>ape</w:t>
            </w:r>
          </w:p>
        </w:tc>
        <w:tc>
          <w:tcPr>
            <w:tcW w:w="850" w:type="dxa"/>
            <w:shd w:val="clear" w:color="auto" w:fill="auto"/>
          </w:tcPr>
          <w:p w14:paraId="28803826" w14:textId="175AC7E8" w:rsidR="005C2C0A" w:rsidRPr="005E77B9" w:rsidRDefault="00BB1A48" w:rsidP="00844832">
            <w:pPr>
              <w:jc w:val="right"/>
              <w:rPr>
                <w:rFonts w:ascii="Times New Roman" w:hAnsi="Times New Roman"/>
                <w:sz w:val="20"/>
                <w:szCs w:val="20"/>
              </w:rPr>
            </w:pPr>
            <w:r>
              <w:rPr>
                <w:rFonts w:ascii="Times New Roman" w:hAnsi="Times New Roman"/>
                <w:sz w:val="20"/>
                <w:szCs w:val="20"/>
              </w:rPr>
              <w:t>2.</w:t>
            </w:r>
            <w:r w:rsidR="002526D8">
              <w:rPr>
                <w:rFonts w:ascii="Times New Roman" w:hAnsi="Times New Roman"/>
                <w:sz w:val="20"/>
                <w:szCs w:val="20"/>
              </w:rPr>
              <w:t>1</w:t>
            </w:r>
          </w:p>
        </w:tc>
        <w:tc>
          <w:tcPr>
            <w:tcW w:w="851" w:type="dxa"/>
            <w:shd w:val="clear" w:color="auto" w:fill="auto"/>
          </w:tcPr>
          <w:p w14:paraId="59F6C7D8" w14:textId="5F819944" w:rsidR="005C2C0A" w:rsidRPr="005E77B9" w:rsidRDefault="00BB1A48" w:rsidP="00844832">
            <w:pPr>
              <w:jc w:val="right"/>
              <w:rPr>
                <w:rFonts w:ascii="Times New Roman" w:hAnsi="Times New Roman"/>
                <w:sz w:val="20"/>
                <w:szCs w:val="20"/>
              </w:rPr>
            </w:pPr>
            <w:r>
              <w:rPr>
                <w:rFonts w:ascii="Times New Roman" w:hAnsi="Times New Roman"/>
                <w:sz w:val="20"/>
                <w:szCs w:val="20"/>
              </w:rPr>
              <w:t>-1.9</w:t>
            </w:r>
          </w:p>
        </w:tc>
        <w:tc>
          <w:tcPr>
            <w:tcW w:w="1134" w:type="dxa"/>
            <w:shd w:val="clear" w:color="auto" w:fill="auto"/>
          </w:tcPr>
          <w:p w14:paraId="6B5D9297" w14:textId="2F86E0EF" w:rsidR="005C2C0A" w:rsidRPr="005E77B9" w:rsidRDefault="002526D8" w:rsidP="00844832">
            <w:pPr>
              <w:jc w:val="right"/>
              <w:rPr>
                <w:rFonts w:ascii="Times New Roman" w:hAnsi="Times New Roman"/>
                <w:sz w:val="20"/>
                <w:szCs w:val="20"/>
              </w:rPr>
            </w:pPr>
            <w:r>
              <w:rPr>
                <w:rFonts w:ascii="Times New Roman" w:hAnsi="Times New Roman"/>
                <w:sz w:val="20"/>
                <w:szCs w:val="20"/>
              </w:rPr>
              <w:t>2</w:t>
            </w:r>
            <w:r w:rsidR="00BB1A48">
              <w:rPr>
                <w:rFonts w:ascii="Times New Roman" w:hAnsi="Times New Roman"/>
                <w:sz w:val="20"/>
                <w:szCs w:val="20"/>
              </w:rPr>
              <w:t>.9</w:t>
            </w:r>
          </w:p>
        </w:tc>
        <w:tc>
          <w:tcPr>
            <w:tcW w:w="992" w:type="dxa"/>
          </w:tcPr>
          <w:p w14:paraId="7FCDA4FC" w14:textId="1C758996" w:rsidR="005C2C0A" w:rsidRDefault="005C2C0A" w:rsidP="00844832">
            <w:pPr>
              <w:jc w:val="right"/>
              <w:rPr>
                <w:rFonts w:ascii="Times New Roman" w:hAnsi="Times New Roman"/>
                <w:sz w:val="20"/>
                <w:szCs w:val="20"/>
              </w:rPr>
            </w:pPr>
            <w:r>
              <w:rPr>
                <w:rFonts w:ascii="Times New Roman" w:hAnsi="Times New Roman"/>
                <w:sz w:val="20"/>
                <w:szCs w:val="20"/>
              </w:rPr>
              <w:t>0.</w:t>
            </w:r>
            <w:r w:rsidR="002526D8">
              <w:rPr>
                <w:rFonts w:ascii="Times New Roman" w:hAnsi="Times New Roman"/>
                <w:sz w:val="20"/>
                <w:szCs w:val="20"/>
              </w:rPr>
              <w:t>7</w:t>
            </w:r>
          </w:p>
        </w:tc>
        <w:tc>
          <w:tcPr>
            <w:tcW w:w="1134" w:type="dxa"/>
            <w:shd w:val="clear" w:color="auto" w:fill="auto"/>
          </w:tcPr>
          <w:p w14:paraId="0F3F5AC0" w14:textId="0EC484F8" w:rsidR="005C2C0A" w:rsidRPr="005E77B9" w:rsidRDefault="005C2C0A" w:rsidP="00844832">
            <w:pPr>
              <w:jc w:val="right"/>
              <w:rPr>
                <w:rFonts w:ascii="Times New Roman" w:hAnsi="Times New Roman"/>
                <w:sz w:val="20"/>
                <w:szCs w:val="20"/>
              </w:rPr>
            </w:pPr>
            <w:r>
              <w:rPr>
                <w:rFonts w:ascii="Times New Roman" w:hAnsi="Times New Roman"/>
                <w:sz w:val="20"/>
                <w:szCs w:val="20"/>
              </w:rPr>
              <w:t>1.</w:t>
            </w:r>
            <w:r w:rsidR="002526D8">
              <w:rPr>
                <w:rFonts w:ascii="Times New Roman" w:hAnsi="Times New Roman"/>
                <w:sz w:val="20"/>
                <w:szCs w:val="20"/>
              </w:rPr>
              <w:t>1</w:t>
            </w:r>
          </w:p>
        </w:tc>
        <w:tc>
          <w:tcPr>
            <w:tcW w:w="851" w:type="dxa"/>
            <w:shd w:val="clear" w:color="auto" w:fill="auto"/>
          </w:tcPr>
          <w:p w14:paraId="0C892D54" w14:textId="451D2DA2" w:rsidR="005C2C0A" w:rsidRPr="005E77B9" w:rsidRDefault="005C2C0A" w:rsidP="00844832">
            <w:pPr>
              <w:jc w:val="right"/>
              <w:rPr>
                <w:rFonts w:ascii="Times New Roman" w:hAnsi="Times New Roman"/>
                <w:sz w:val="20"/>
                <w:szCs w:val="20"/>
              </w:rPr>
            </w:pPr>
            <w:r>
              <w:rPr>
                <w:rFonts w:ascii="Times New Roman" w:hAnsi="Times New Roman"/>
                <w:sz w:val="20"/>
                <w:szCs w:val="20"/>
              </w:rPr>
              <w:t>-0.</w:t>
            </w:r>
            <w:r w:rsidR="0072308F">
              <w:rPr>
                <w:rFonts w:ascii="Times New Roman" w:hAnsi="Times New Roman"/>
                <w:sz w:val="20"/>
                <w:szCs w:val="20"/>
              </w:rPr>
              <w:t>6</w:t>
            </w:r>
          </w:p>
        </w:tc>
        <w:tc>
          <w:tcPr>
            <w:tcW w:w="850" w:type="dxa"/>
            <w:shd w:val="clear" w:color="auto" w:fill="auto"/>
          </w:tcPr>
          <w:p w14:paraId="059C9E20" w14:textId="196881BC" w:rsidR="005C2C0A" w:rsidRPr="005E77B9" w:rsidRDefault="005C2C0A" w:rsidP="00844832">
            <w:pPr>
              <w:jc w:val="right"/>
              <w:rPr>
                <w:rFonts w:ascii="Times New Roman" w:hAnsi="Times New Roman"/>
                <w:sz w:val="20"/>
                <w:szCs w:val="20"/>
              </w:rPr>
            </w:pPr>
            <w:r>
              <w:rPr>
                <w:rFonts w:ascii="Times New Roman" w:hAnsi="Times New Roman"/>
                <w:sz w:val="20"/>
                <w:szCs w:val="20"/>
              </w:rPr>
              <w:t>0.9</w:t>
            </w:r>
          </w:p>
        </w:tc>
        <w:tc>
          <w:tcPr>
            <w:tcW w:w="851" w:type="dxa"/>
          </w:tcPr>
          <w:p w14:paraId="646AE459" w14:textId="77777777" w:rsidR="005C2C0A" w:rsidRDefault="005C2C0A" w:rsidP="00844832">
            <w:pPr>
              <w:jc w:val="right"/>
              <w:rPr>
                <w:rFonts w:ascii="Times New Roman" w:hAnsi="Times New Roman"/>
                <w:sz w:val="20"/>
                <w:szCs w:val="20"/>
              </w:rPr>
            </w:pPr>
            <w:r>
              <w:rPr>
                <w:rFonts w:ascii="Times New Roman" w:hAnsi="Times New Roman"/>
                <w:sz w:val="20"/>
                <w:szCs w:val="20"/>
              </w:rPr>
              <w:t>-0.7</w:t>
            </w:r>
          </w:p>
        </w:tc>
        <w:tc>
          <w:tcPr>
            <w:tcW w:w="1134" w:type="dxa"/>
            <w:shd w:val="clear" w:color="auto" w:fill="auto"/>
          </w:tcPr>
          <w:p w14:paraId="73C72968" w14:textId="2EC71FB8" w:rsidR="005C2C0A" w:rsidRPr="005E77B9" w:rsidRDefault="0072308F" w:rsidP="00844832">
            <w:pPr>
              <w:jc w:val="right"/>
              <w:rPr>
                <w:rFonts w:ascii="Times New Roman" w:hAnsi="Times New Roman"/>
                <w:sz w:val="20"/>
                <w:szCs w:val="20"/>
              </w:rPr>
            </w:pPr>
            <w:r>
              <w:rPr>
                <w:rFonts w:ascii="Times New Roman" w:hAnsi="Times New Roman"/>
                <w:sz w:val="20"/>
                <w:szCs w:val="20"/>
              </w:rPr>
              <w:t>2.</w:t>
            </w:r>
            <w:r w:rsidR="002526D8">
              <w:rPr>
                <w:rFonts w:ascii="Times New Roman" w:hAnsi="Times New Roman"/>
                <w:sz w:val="20"/>
                <w:szCs w:val="20"/>
              </w:rPr>
              <w:t>1</w:t>
            </w:r>
          </w:p>
        </w:tc>
        <w:tc>
          <w:tcPr>
            <w:tcW w:w="992" w:type="dxa"/>
            <w:shd w:val="clear" w:color="auto" w:fill="auto"/>
          </w:tcPr>
          <w:p w14:paraId="3A8C7D62" w14:textId="117C66B5" w:rsidR="005C2C0A" w:rsidRPr="005E77B9" w:rsidRDefault="002526D8" w:rsidP="00844832">
            <w:pPr>
              <w:jc w:val="right"/>
              <w:rPr>
                <w:rFonts w:ascii="Times New Roman" w:hAnsi="Times New Roman"/>
                <w:sz w:val="20"/>
                <w:szCs w:val="20"/>
              </w:rPr>
            </w:pPr>
            <w:r>
              <w:rPr>
                <w:rFonts w:ascii="Times New Roman" w:hAnsi="Times New Roman"/>
                <w:sz w:val="20"/>
                <w:szCs w:val="20"/>
              </w:rPr>
              <w:t>-1.6</w:t>
            </w:r>
          </w:p>
        </w:tc>
        <w:tc>
          <w:tcPr>
            <w:tcW w:w="850" w:type="dxa"/>
          </w:tcPr>
          <w:p w14:paraId="3AB2E328" w14:textId="5883056B" w:rsidR="005C2C0A" w:rsidRPr="005E77B9" w:rsidRDefault="005C2C0A" w:rsidP="00844832">
            <w:pPr>
              <w:jc w:val="right"/>
              <w:rPr>
                <w:rFonts w:ascii="Times New Roman" w:hAnsi="Times New Roman"/>
                <w:sz w:val="20"/>
                <w:szCs w:val="20"/>
              </w:rPr>
            </w:pPr>
            <w:r>
              <w:rPr>
                <w:rFonts w:ascii="Times New Roman" w:hAnsi="Times New Roman"/>
                <w:sz w:val="20"/>
                <w:szCs w:val="20"/>
              </w:rPr>
              <w:t>-0.</w:t>
            </w:r>
            <w:r w:rsidR="0072308F">
              <w:rPr>
                <w:rFonts w:ascii="Times New Roman" w:hAnsi="Times New Roman"/>
                <w:sz w:val="20"/>
                <w:szCs w:val="20"/>
              </w:rPr>
              <w:t>2</w:t>
            </w:r>
          </w:p>
        </w:tc>
      </w:tr>
      <w:tr w:rsidR="005C2C0A" w:rsidRPr="005E77B9" w14:paraId="62A214CC" w14:textId="77777777" w:rsidTr="005C2C0A">
        <w:tc>
          <w:tcPr>
            <w:tcW w:w="1560" w:type="dxa"/>
            <w:shd w:val="clear" w:color="auto" w:fill="auto"/>
          </w:tcPr>
          <w:p w14:paraId="4084F2E7" w14:textId="77777777" w:rsidR="005C2C0A" w:rsidRPr="009A214F" w:rsidRDefault="005C2C0A" w:rsidP="00844832">
            <w:pPr>
              <w:rPr>
                <w:rFonts w:ascii="Times New Roman" w:hAnsi="Times New Roman"/>
                <w:sz w:val="20"/>
                <w:szCs w:val="20"/>
              </w:rPr>
            </w:pPr>
            <w:r w:rsidRPr="009A214F">
              <w:rPr>
                <w:rFonts w:ascii="Times New Roman" w:hAnsi="Times New Roman"/>
                <w:sz w:val="20"/>
                <w:szCs w:val="20"/>
              </w:rPr>
              <w:t>F</w:t>
            </w:r>
            <w:r>
              <w:rPr>
                <w:rFonts w:ascii="Times New Roman" w:hAnsi="Times New Roman"/>
                <w:sz w:val="20"/>
                <w:szCs w:val="20"/>
              </w:rPr>
              <w:t xml:space="preserve">ree </w:t>
            </w:r>
            <w:r w:rsidRPr="009A214F">
              <w:rPr>
                <w:rFonts w:ascii="Times New Roman" w:hAnsi="Times New Roman"/>
                <w:sz w:val="20"/>
                <w:szCs w:val="20"/>
              </w:rPr>
              <w:t>S</w:t>
            </w:r>
            <w:r>
              <w:rPr>
                <w:rFonts w:ascii="Times New Roman" w:hAnsi="Times New Roman"/>
                <w:sz w:val="20"/>
                <w:szCs w:val="20"/>
              </w:rPr>
              <w:t>tate</w:t>
            </w:r>
          </w:p>
        </w:tc>
        <w:tc>
          <w:tcPr>
            <w:tcW w:w="850" w:type="dxa"/>
            <w:shd w:val="clear" w:color="auto" w:fill="auto"/>
          </w:tcPr>
          <w:p w14:paraId="47675685" w14:textId="53BCD2E0" w:rsidR="005C2C0A" w:rsidRPr="005E77B9" w:rsidRDefault="00BB1A48" w:rsidP="00844832">
            <w:pPr>
              <w:jc w:val="right"/>
              <w:rPr>
                <w:rFonts w:ascii="Times New Roman" w:hAnsi="Times New Roman"/>
                <w:sz w:val="20"/>
                <w:szCs w:val="20"/>
              </w:rPr>
            </w:pPr>
            <w:r>
              <w:rPr>
                <w:rFonts w:ascii="Times New Roman" w:hAnsi="Times New Roman"/>
                <w:sz w:val="20"/>
                <w:szCs w:val="20"/>
              </w:rPr>
              <w:t>0.</w:t>
            </w:r>
            <w:r w:rsidR="002526D8">
              <w:rPr>
                <w:rFonts w:ascii="Times New Roman" w:hAnsi="Times New Roman"/>
                <w:sz w:val="20"/>
                <w:szCs w:val="20"/>
              </w:rPr>
              <w:t>3</w:t>
            </w:r>
          </w:p>
        </w:tc>
        <w:tc>
          <w:tcPr>
            <w:tcW w:w="851" w:type="dxa"/>
            <w:shd w:val="clear" w:color="auto" w:fill="auto"/>
          </w:tcPr>
          <w:p w14:paraId="626EF48C" w14:textId="33F6B806" w:rsidR="005C2C0A" w:rsidRPr="005E77B9" w:rsidRDefault="005C2C0A" w:rsidP="00844832">
            <w:pPr>
              <w:jc w:val="right"/>
              <w:rPr>
                <w:rFonts w:ascii="Times New Roman" w:hAnsi="Times New Roman"/>
                <w:sz w:val="20"/>
                <w:szCs w:val="20"/>
              </w:rPr>
            </w:pPr>
            <w:r>
              <w:rPr>
                <w:rFonts w:ascii="Times New Roman" w:hAnsi="Times New Roman"/>
                <w:sz w:val="20"/>
                <w:szCs w:val="20"/>
              </w:rPr>
              <w:t>-1.</w:t>
            </w:r>
            <w:r w:rsidR="00BB1A48">
              <w:rPr>
                <w:rFonts w:ascii="Times New Roman" w:hAnsi="Times New Roman"/>
                <w:sz w:val="20"/>
                <w:szCs w:val="20"/>
              </w:rPr>
              <w:t>0</w:t>
            </w:r>
          </w:p>
        </w:tc>
        <w:tc>
          <w:tcPr>
            <w:tcW w:w="1134" w:type="dxa"/>
            <w:shd w:val="clear" w:color="auto" w:fill="auto"/>
          </w:tcPr>
          <w:p w14:paraId="55A87C98" w14:textId="1486E1A9" w:rsidR="005C2C0A" w:rsidRPr="005E77B9" w:rsidRDefault="002526D8" w:rsidP="00844832">
            <w:pPr>
              <w:jc w:val="right"/>
              <w:rPr>
                <w:rFonts w:ascii="Times New Roman" w:hAnsi="Times New Roman"/>
                <w:sz w:val="20"/>
                <w:szCs w:val="20"/>
              </w:rPr>
            </w:pPr>
            <w:r>
              <w:rPr>
                <w:rFonts w:ascii="Times New Roman" w:hAnsi="Times New Roman"/>
                <w:sz w:val="20"/>
                <w:szCs w:val="20"/>
              </w:rPr>
              <w:t>1.9</w:t>
            </w:r>
          </w:p>
        </w:tc>
        <w:tc>
          <w:tcPr>
            <w:tcW w:w="992" w:type="dxa"/>
          </w:tcPr>
          <w:p w14:paraId="3BC0B5FA" w14:textId="2CEDCF49" w:rsidR="005C2C0A" w:rsidRDefault="005C2C0A" w:rsidP="00844832">
            <w:pPr>
              <w:jc w:val="right"/>
              <w:rPr>
                <w:rFonts w:ascii="Times New Roman" w:hAnsi="Times New Roman"/>
                <w:sz w:val="20"/>
                <w:szCs w:val="20"/>
              </w:rPr>
            </w:pPr>
            <w:r>
              <w:rPr>
                <w:rFonts w:ascii="Times New Roman" w:hAnsi="Times New Roman"/>
                <w:sz w:val="20"/>
                <w:szCs w:val="20"/>
              </w:rPr>
              <w:t>1.</w:t>
            </w:r>
            <w:r w:rsidR="002526D8">
              <w:rPr>
                <w:rFonts w:ascii="Times New Roman" w:hAnsi="Times New Roman"/>
                <w:sz w:val="20"/>
                <w:szCs w:val="20"/>
              </w:rPr>
              <w:t>0</w:t>
            </w:r>
          </w:p>
        </w:tc>
        <w:tc>
          <w:tcPr>
            <w:tcW w:w="1134" w:type="dxa"/>
            <w:shd w:val="clear" w:color="auto" w:fill="auto"/>
          </w:tcPr>
          <w:p w14:paraId="6B11FABB" w14:textId="0F7CA0CE" w:rsidR="005C2C0A" w:rsidRPr="005E77B9" w:rsidRDefault="005C2C0A" w:rsidP="00844832">
            <w:pPr>
              <w:jc w:val="right"/>
              <w:rPr>
                <w:rFonts w:ascii="Times New Roman" w:hAnsi="Times New Roman"/>
                <w:sz w:val="20"/>
                <w:szCs w:val="20"/>
              </w:rPr>
            </w:pPr>
            <w:r>
              <w:rPr>
                <w:rFonts w:ascii="Times New Roman" w:hAnsi="Times New Roman"/>
                <w:sz w:val="20"/>
                <w:szCs w:val="20"/>
              </w:rPr>
              <w:t>1.</w:t>
            </w:r>
            <w:r w:rsidR="002526D8">
              <w:rPr>
                <w:rFonts w:ascii="Times New Roman" w:hAnsi="Times New Roman"/>
                <w:sz w:val="20"/>
                <w:szCs w:val="20"/>
              </w:rPr>
              <w:t>1</w:t>
            </w:r>
          </w:p>
        </w:tc>
        <w:tc>
          <w:tcPr>
            <w:tcW w:w="851" w:type="dxa"/>
            <w:shd w:val="clear" w:color="auto" w:fill="auto"/>
          </w:tcPr>
          <w:p w14:paraId="2BCCB9A4" w14:textId="3D7A266D" w:rsidR="005C2C0A" w:rsidRPr="005E77B9" w:rsidRDefault="0072308F" w:rsidP="00844832">
            <w:pPr>
              <w:jc w:val="right"/>
              <w:rPr>
                <w:rFonts w:ascii="Times New Roman" w:hAnsi="Times New Roman"/>
                <w:sz w:val="20"/>
                <w:szCs w:val="20"/>
              </w:rPr>
            </w:pPr>
            <w:r>
              <w:rPr>
                <w:rFonts w:ascii="Times New Roman" w:hAnsi="Times New Roman"/>
                <w:sz w:val="20"/>
                <w:szCs w:val="20"/>
              </w:rPr>
              <w:t>-1.7</w:t>
            </w:r>
          </w:p>
        </w:tc>
        <w:tc>
          <w:tcPr>
            <w:tcW w:w="850" w:type="dxa"/>
            <w:shd w:val="clear" w:color="auto" w:fill="auto"/>
          </w:tcPr>
          <w:p w14:paraId="67FA9D05" w14:textId="4517B6A3" w:rsidR="005C2C0A" w:rsidRPr="005E77B9" w:rsidRDefault="002526D8" w:rsidP="00844832">
            <w:pPr>
              <w:jc w:val="right"/>
              <w:rPr>
                <w:rFonts w:ascii="Times New Roman" w:hAnsi="Times New Roman"/>
                <w:sz w:val="20"/>
                <w:szCs w:val="20"/>
              </w:rPr>
            </w:pPr>
            <w:r>
              <w:rPr>
                <w:rFonts w:ascii="Times New Roman" w:hAnsi="Times New Roman"/>
                <w:sz w:val="20"/>
                <w:szCs w:val="20"/>
              </w:rPr>
              <w:t>-</w:t>
            </w:r>
            <w:r w:rsidR="005C2C0A">
              <w:rPr>
                <w:rFonts w:ascii="Times New Roman" w:hAnsi="Times New Roman"/>
                <w:sz w:val="20"/>
                <w:szCs w:val="20"/>
              </w:rPr>
              <w:t>0.</w:t>
            </w:r>
            <w:r>
              <w:rPr>
                <w:rFonts w:ascii="Times New Roman" w:hAnsi="Times New Roman"/>
                <w:sz w:val="20"/>
                <w:szCs w:val="20"/>
              </w:rPr>
              <w:t>3</w:t>
            </w:r>
          </w:p>
        </w:tc>
        <w:tc>
          <w:tcPr>
            <w:tcW w:w="851" w:type="dxa"/>
          </w:tcPr>
          <w:p w14:paraId="1466BDDB" w14:textId="77777777" w:rsidR="005C2C0A" w:rsidRDefault="005C2C0A" w:rsidP="00844832">
            <w:pPr>
              <w:jc w:val="right"/>
              <w:rPr>
                <w:rFonts w:ascii="Times New Roman" w:hAnsi="Times New Roman"/>
                <w:sz w:val="20"/>
                <w:szCs w:val="20"/>
              </w:rPr>
            </w:pPr>
            <w:r>
              <w:rPr>
                <w:rFonts w:ascii="Times New Roman" w:hAnsi="Times New Roman"/>
                <w:sz w:val="20"/>
                <w:szCs w:val="20"/>
              </w:rPr>
              <w:t>-0.9</w:t>
            </w:r>
          </w:p>
        </w:tc>
        <w:tc>
          <w:tcPr>
            <w:tcW w:w="1134" w:type="dxa"/>
            <w:shd w:val="clear" w:color="auto" w:fill="auto"/>
          </w:tcPr>
          <w:p w14:paraId="448E49C2" w14:textId="51C31BAB" w:rsidR="005C2C0A" w:rsidRPr="005E77B9" w:rsidRDefault="0072308F" w:rsidP="00844832">
            <w:pPr>
              <w:jc w:val="right"/>
              <w:rPr>
                <w:rFonts w:ascii="Times New Roman" w:hAnsi="Times New Roman"/>
                <w:sz w:val="20"/>
                <w:szCs w:val="20"/>
              </w:rPr>
            </w:pPr>
            <w:r>
              <w:rPr>
                <w:rFonts w:ascii="Times New Roman" w:hAnsi="Times New Roman"/>
                <w:sz w:val="20"/>
                <w:szCs w:val="20"/>
              </w:rPr>
              <w:t>2.</w:t>
            </w:r>
            <w:r w:rsidR="002526D8">
              <w:rPr>
                <w:rFonts w:ascii="Times New Roman" w:hAnsi="Times New Roman"/>
                <w:sz w:val="20"/>
                <w:szCs w:val="20"/>
              </w:rPr>
              <w:t>1</w:t>
            </w:r>
          </w:p>
        </w:tc>
        <w:tc>
          <w:tcPr>
            <w:tcW w:w="992" w:type="dxa"/>
            <w:shd w:val="clear" w:color="auto" w:fill="auto"/>
          </w:tcPr>
          <w:p w14:paraId="21B07118" w14:textId="202DC863" w:rsidR="005C2C0A" w:rsidRPr="005E77B9" w:rsidRDefault="005C2C0A" w:rsidP="00844832">
            <w:pPr>
              <w:jc w:val="right"/>
              <w:rPr>
                <w:rFonts w:ascii="Times New Roman" w:hAnsi="Times New Roman"/>
                <w:sz w:val="20"/>
                <w:szCs w:val="20"/>
              </w:rPr>
            </w:pPr>
            <w:r>
              <w:rPr>
                <w:rFonts w:ascii="Times New Roman" w:hAnsi="Times New Roman"/>
                <w:sz w:val="20"/>
                <w:szCs w:val="20"/>
              </w:rPr>
              <w:t>-0.</w:t>
            </w:r>
            <w:r w:rsidR="002526D8">
              <w:rPr>
                <w:rFonts w:ascii="Times New Roman" w:hAnsi="Times New Roman"/>
                <w:sz w:val="20"/>
                <w:szCs w:val="20"/>
              </w:rPr>
              <w:t>3</w:t>
            </w:r>
          </w:p>
        </w:tc>
        <w:tc>
          <w:tcPr>
            <w:tcW w:w="850" w:type="dxa"/>
          </w:tcPr>
          <w:p w14:paraId="08EF627D" w14:textId="799D35ED" w:rsidR="005C2C0A" w:rsidRPr="005E77B9" w:rsidRDefault="00187A10" w:rsidP="00844832">
            <w:pPr>
              <w:jc w:val="right"/>
              <w:rPr>
                <w:rFonts w:ascii="Times New Roman" w:hAnsi="Times New Roman"/>
                <w:sz w:val="20"/>
                <w:szCs w:val="20"/>
              </w:rPr>
            </w:pPr>
            <w:r>
              <w:rPr>
                <w:rFonts w:ascii="Times New Roman" w:hAnsi="Times New Roman"/>
                <w:sz w:val="20"/>
                <w:szCs w:val="20"/>
              </w:rPr>
              <w:t>-</w:t>
            </w:r>
            <w:r w:rsidR="005C2C0A">
              <w:rPr>
                <w:rFonts w:ascii="Times New Roman" w:hAnsi="Times New Roman"/>
                <w:sz w:val="20"/>
                <w:szCs w:val="20"/>
              </w:rPr>
              <w:t>0.</w:t>
            </w:r>
            <w:r>
              <w:rPr>
                <w:rFonts w:ascii="Times New Roman" w:hAnsi="Times New Roman"/>
                <w:sz w:val="20"/>
                <w:szCs w:val="20"/>
              </w:rPr>
              <w:t>5</w:t>
            </w:r>
          </w:p>
        </w:tc>
      </w:tr>
      <w:tr w:rsidR="005C2C0A" w:rsidRPr="005E77B9" w14:paraId="06C1F2E1" w14:textId="77777777" w:rsidTr="005C2C0A">
        <w:tc>
          <w:tcPr>
            <w:tcW w:w="1560" w:type="dxa"/>
            <w:shd w:val="clear" w:color="auto" w:fill="auto"/>
          </w:tcPr>
          <w:p w14:paraId="7F04C992" w14:textId="77777777" w:rsidR="005C2C0A" w:rsidRPr="009A214F" w:rsidRDefault="005C2C0A" w:rsidP="00844832">
            <w:pPr>
              <w:rPr>
                <w:rFonts w:ascii="Times New Roman" w:hAnsi="Times New Roman"/>
                <w:sz w:val="20"/>
                <w:szCs w:val="20"/>
              </w:rPr>
            </w:pPr>
            <w:r>
              <w:rPr>
                <w:rFonts w:ascii="Times New Roman" w:hAnsi="Times New Roman"/>
                <w:sz w:val="20"/>
                <w:szCs w:val="20"/>
              </w:rPr>
              <w:t>Gauteng</w:t>
            </w:r>
          </w:p>
        </w:tc>
        <w:tc>
          <w:tcPr>
            <w:tcW w:w="850" w:type="dxa"/>
            <w:shd w:val="clear" w:color="auto" w:fill="auto"/>
          </w:tcPr>
          <w:p w14:paraId="75B5E2B7" w14:textId="0DF2BDE9" w:rsidR="005C2C0A" w:rsidRPr="005E77B9" w:rsidRDefault="002526D8" w:rsidP="00844832">
            <w:pPr>
              <w:jc w:val="right"/>
              <w:rPr>
                <w:rFonts w:ascii="Times New Roman" w:hAnsi="Times New Roman"/>
                <w:sz w:val="20"/>
                <w:szCs w:val="20"/>
              </w:rPr>
            </w:pPr>
            <w:r>
              <w:rPr>
                <w:rFonts w:ascii="Times New Roman" w:hAnsi="Times New Roman"/>
                <w:sz w:val="20"/>
                <w:szCs w:val="20"/>
              </w:rPr>
              <w:t>-</w:t>
            </w:r>
            <w:r w:rsidR="005C2C0A">
              <w:rPr>
                <w:rFonts w:ascii="Times New Roman" w:hAnsi="Times New Roman"/>
                <w:sz w:val="20"/>
                <w:szCs w:val="20"/>
              </w:rPr>
              <w:t>0.</w:t>
            </w:r>
            <w:r w:rsidR="00BB1A48">
              <w:rPr>
                <w:rFonts w:ascii="Times New Roman" w:hAnsi="Times New Roman"/>
                <w:sz w:val="20"/>
                <w:szCs w:val="20"/>
              </w:rPr>
              <w:t>3</w:t>
            </w:r>
          </w:p>
        </w:tc>
        <w:tc>
          <w:tcPr>
            <w:tcW w:w="851" w:type="dxa"/>
            <w:shd w:val="clear" w:color="auto" w:fill="auto"/>
          </w:tcPr>
          <w:p w14:paraId="5DC79046" w14:textId="3511FE5E" w:rsidR="005C2C0A" w:rsidRPr="005E77B9" w:rsidRDefault="005C2C0A" w:rsidP="00844832">
            <w:pPr>
              <w:jc w:val="right"/>
              <w:rPr>
                <w:rFonts w:ascii="Times New Roman" w:hAnsi="Times New Roman"/>
                <w:sz w:val="20"/>
                <w:szCs w:val="20"/>
              </w:rPr>
            </w:pPr>
            <w:r>
              <w:rPr>
                <w:rFonts w:ascii="Times New Roman" w:hAnsi="Times New Roman"/>
                <w:sz w:val="20"/>
                <w:szCs w:val="20"/>
              </w:rPr>
              <w:t>-0.</w:t>
            </w:r>
            <w:r w:rsidR="00BB1A48">
              <w:rPr>
                <w:rFonts w:ascii="Times New Roman" w:hAnsi="Times New Roman"/>
                <w:sz w:val="20"/>
                <w:szCs w:val="20"/>
              </w:rPr>
              <w:t>5</w:t>
            </w:r>
          </w:p>
        </w:tc>
        <w:tc>
          <w:tcPr>
            <w:tcW w:w="1134" w:type="dxa"/>
            <w:shd w:val="clear" w:color="auto" w:fill="auto"/>
          </w:tcPr>
          <w:p w14:paraId="4BF6A8C4" w14:textId="646FF41C" w:rsidR="005C2C0A" w:rsidRPr="005E77B9" w:rsidRDefault="005C2C0A" w:rsidP="00844832">
            <w:pPr>
              <w:jc w:val="right"/>
              <w:rPr>
                <w:rFonts w:ascii="Times New Roman" w:hAnsi="Times New Roman"/>
                <w:sz w:val="20"/>
                <w:szCs w:val="20"/>
              </w:rPr>
            </w:pPr>
            <w:r>
              <w:rPr>
                <w:rFonts w:ascii="Times New Roman" w:hAnsi="Times New Roman"/>
                <w:sz w:val="20"/>
                <w:szCs w:val="20"/>
              </w:rPr>
              <w:t>0.</w:t>
            </w:r>
            <w:r w:rsidR="00BB1A48">
              <w:rPr>
                <w:rFonts w:ascii="Times New Roman" w:hAnsi="Times New Roman"/>
                <w:sz w:val="20"/>
                <w:szCs w:val="20"/>
              </w:rPr>
              <w:t>5</w:t>
            </w:r>
          </w:p>
        </w:tc>
        <w:tc>
          <w:tcPr>
            <w:tcW w:w="992" w:type="dxa"/>
          </w:tcPr>
          <w:p w14:paraId="50B55127" w14:textId="40463222" w:rsidR="005C2C0A" w:rsidRDefault="005C2C0A" w:rsidP="00844832">
            <w:pPr>
              <w:jc w:val="right"/>
              <w:rPr>
                <w:rFonts w:ascii="Times New Roman" w:hAnsi="Times New Roman"/>
                <w:sz w:val="20"/>
                <w:szCs w:val="20"/>
              </w:rPr>
            </w:pPr>
            <w:r>
              <w:rPr>
                <w:rFonts w:ascii="Times New Roman" w:hAnsi="Times New Roman"/>
                <w:sz w:val="20"/>
                <w:szCs w:val="20"/>
              </w:rPr>
              <w:t>0.</w:t>
            </w:r>
            <w:r w:rsidR="002526D8">
              <w:rPr>
                <w:rFonts w:ascii="Times New Roman" w:hAnsi="Times New Roman"/>
                <w:sz w:val="20"/>
                <w:szCs w:val="20"/>
              </w:rPr>
              <w:t>2</w:t>
            </w:r>
          </w:p>
        </w:tc>
        <w:tc>
          <w:tcPr>
            <w:tcW w:w="1134" w:type="dxa"/>
            <w:shd w:val="clear" w:color="auto" w:fill="auto"/>
          </w:tcPr>
          <w:p w14:paraId="56F718DD" w14:textId="7E6143E9" w:rsidR="005C2C0A" w:rsidRPr="005E77B9" w:rsidRDefault="00BB1A48" w:rsidP="00844832">
            <w:pPr>
              <w:jc w:val="right"/>
              <w:rPr>
                <w:rFonts w:ascii="Times New Roman" w:hAnsi="Times New Roman"/>
                <w:sz w:val="20"/>
                <w:szCs w:val="20"/>
              </w:rPr>
            </w:pPr>
            <w:r>
              <w:rPr>
                <w:rFonts w:ascii="Times New Roman" w:hAnsi="Times New Roman"/>
                <w:sz w:val="20"/>
                <w:szCs w:val="20"/>
              </w:rPr>
              <w:t>0.</w:t>
            </w:r>
            <w:r w:rsidR="002526D8">
              <w:rPr>
                <w:rFonts w:ascii="Times New Roman" w:hAnsi="Times New Roman"/>
                <w:sz w:val="20"/>
                <w:szCs w:val="20"/>
              </w:rPr>
              <w:t>7</w:t>
            </w:r>
          </w:p>
        </w:tc>
        <w:tc>
          <w:tcPr>
            <w:tcW w:w="851" w:type="dxa"/>
            <w:shd w:val="clear" w:color="auto" w:fill="auto"/>
          </w:tcPr>
          <w:p w14:paraId="6081AC00" w14:textId="15A4CF00" w:rsidR="005C2C0A" w:rsidRPr="005E77B9" w:rsidRDefault="005C2C0A" w:rsidP="00844832">
            <w:pPr>
              <w:jc w:val="right"/>
              <w:rPr>
                <w:rFonts w:ascii="Times New Roman" w:hAnsi="Times New Roman"/>
                <w:sz w:val="20"/>
                <w:szCs w:val="20"/>
              </w:rPr>
            </w:pPr>
            <w:r>
              <w:rPr>
                <w:rFonts w:ascii="Times New Roman" w:hAnsi="Times New Roman"/>
                <w:sz w:val="20"/>
                <w:szCs w:val="20"/>
              </w:rPr>
              <w:t>-3.</w:t>
            </w:r>
            <w:r w:rsidR="0072308F">
              <w:rPr>
                <w:rFonts w:ascii="Times New Roman" w:hAnsi="Times New Roman"/>
                <w:sz w:val="20"/>
                <w:szCs w:val="20"/>
              </w:rPr>
              <w:t>0</w:t>
            </w:r>
          </w:p>
        </w:tc>
        <w:tc>
          <w:tcPr>
            <w:tcW w:w="850" w:type="dxa"/>
            <w:shd w:val="clear" w:color="auto" w:fill="auto"/>
          </w:tcPr>
          <w:p w14:paraId="69B07468" w14:textId="084B3C5A" w:rsidR="005C2C0A" w:rsidRPr="005E77B9" w:rsidRDefault="005C2C0A" w:rsidP="00844832">
            <w:pPr>
              <w:jc w:val="right"/>
              <w:rPr>
                <w:rFonts w:ascii="Times New Roman" w:hAnsi="Times New Roman"/>
                <w:sz w:val="20"/>
                <w:szCs w:val="20"/>
              </w:rPr>
            </w:pPr>
            <w:r>
              <w:rPr>
                <w:rFonts w:ascii="Times New Roman" w:hAnsi="Times New Roman"/>
                <w:sz w:val="20"/>
                <w:szCs w:val="20"/>
              </w:rPr>
              <w:t>0.</w:t>
            </w:r>
            <w:r w:rsidR="002526D8">
              <w:rPr>
                <w:rFonts w:ascii="Times New Roman" w:hAnsi="Times New Roman"/>
                <w:sz w:val="20"/>
                <w:szCs w:val="20"/>
              </w:rPr>
              <w:t>1</w:t>
            </w:r>
          </w:p>
        </w:tc>
        <w:tc>
          <w:tcPr>
            <w:tcW w:w="851" w:type="dxa"/>
          </w:tcPr>
          <w:p w14:paraId="316EB603" w14:textId="77777777" w:rsidR="005C2C0A" w:rsidRDefault="005C2C0A" w:rsidP="00844832">
            <w:pPr>
              <w:jc w:val="right"/>
              <w:rPr>
                <w:rFonts w:ascii="Times New Roman" w:hAnsi="Times New Roman"/>
                <w:sz w:val="20"/>
                <w:szCs w:val="20"/>
              </w:rPr>
            </w:pPr>
            <w:r>
              <w:rPr>
                <w:rFonts w:ascii="Times New Roman" w:hAnsi="Times New Roman"/>
                <w:sz w:val="20"/>
                <w:szCs w:val="20"/>
              </w:rPr>
              <w:t>-0.7</w:t>
            </w:r>
          </w:p>
        </w:tc>
        <w:tc>
          <w:tcPr>
            <w:tcW w:w="1134" w:type="dxa"/>
            <w:shd w:val="clear" w:color="auto" w:fill="auto"/>
          </w:tcPr>
          <w:p w14:paraId="7F497112" w14:textId="0F4DF202" w:rsidR="005C2C0A" w:rsidRPr="005E77B9" w:rsidRDefault="0072308F" w:rsidP="00844832">
            <w:pPr>
              <w:jc w:val="right"/>
              <w:rPr>
                <w:rFonts w:ascii="Times New Roman" w:hAnsi="Times New Roman"/>
                <w:sz w:val="20"/>
                <w:szCs w:val="20"/>
              </w:rPr>
            </w:pPr>
            <w:r>
              <w:rPr>
                <w:rFonts w:ascii="Times New Roman" w:hAnsi="Times New Roman"/>
                <w:sz w:val="20"/>
                <w:szCs w:val="20"/>
              </w:rPr>
              <w:t>1.</w:t>
            </w:r>
            <w:r w:rsidR="002526D8">
              <w:rPr>
                <w:rFonts w:ascii="Times New Roman" w:hAnsi="Times New Roman"/>
                <w:sz w:val="20"/>
                <w:szCs w:val="20"/>
              </w:rPr>
              <w:t>1</w:t>
            </w:r>
          </w:p>
        </w:tc>
        <w:tc>
          <w:tcPr>
            <w:tcW w:w="992" w:type="dxa"/>
            <w:shd w:val="clear" w:color="auto" w:fill="auto"/>
          </w:tcPr>
          <w:p w14:paraId="3F83B387" w14:textId="1D2C6F6F" w:rsidR="005C2C0A" w:rsidRPr="005E77B9" w:rsidRDefault="0072308F" w:rsidP="00844832">
            <w:pPr>
              <w:jc w:val="right"/>
              <w:rPr>
                <w:rFonts w:ascii="Times New Roman" w:hAnsi="Times New Roman"/>
                <w:sz w:val="20"/>
                <w:szCs w:val="20"/>
              </w:rPr>
            </w:pPr>
            <w:r>
              <w:rPr>
                <w:rFonts w:ascii="Times New Roman" w:hAnsi="Times New Roman"/>
                <w:sz w:val="20"/>
                <w:szCs w:val="20"/>
              </w:rPr>
              <w:t>0.</w:t>
            </w:r>
            <w:r w:rsidR="002526D8">
              <w:rPr>
                <w:rFonts w:ascii="Times New Roman" w:hAnsi="Times New Roman"/>
                <w:sz w:val="20"/>
                <w:szCs w:val="20"/>
              </w:rPr>
              <w:t>3</w:t>
            </w:r>
          </w:p>
        </w:tc>
        <w:tc>
          <w:tcPr>
            <w:tcW w:w="850" w:type="dxa"/>
          </w:tcPr>
          <w:p w14:paraId="3A8B22C7" w14:textId="3D2179B3" w:rsidR="005C2C0A" w:rsidRPr="005E77B9" w:rsidRDefault="0072308F" w:rsidP="00844832">
            <w:pPr>
              <w:jc w:val="right"/>
              <w:rPr>
                <w:rFonts w:ascii="Times New Roman" w:hAnsi="Times New Roman"/>
                <w:sz w:val="20"/>
                <w:szCs w:val="20"/>
              </w:rPr>
            </w:pPr>
            <w:r>
              <w:rPr>
                <w:rFonts w:ascii="Times New Roman" w:hAnsi="Times New Roman"/>
                <w:sz w:val="20"/>
                <w:szCs w:val="20"/>
              </w:rPr>
              <w:t>1.</w:t>
            </w:r>
            <w:r w:rsidR="00187A10">
              <w:rPr>
                <w:rFonts w:ascii="Times New Roman" w:hAnsi="Times New Roman"/>
                <w:sz w:val="20"/>
                <w:szCs w:val="20"/>
              </w:rPr>
              <w:t>1</w:t>
            </w:r>
          </w:p>
        </w:tc>
      </w:tr>
      <w:tr w:rsidR="005C2C0A" w:rsidRPr="005E77B9" w14:paraId="4E5EC42B" w14:textId="77777777" w:rsidTr="005C2C0A">
        <w:tc>
          <w:tcPr>
            <w:tcW w:w="1560" w:type="dxa"/>
            <w:shd w:val="clear" w:color="auto" w:fill="auto"/>
          </w:tcPr>
          <w:p w14:paraId="598F5942" w14:textId="77777777" w:rsidR="005C2C0A" w:rsidRPr="009A214F" w:rsidRDefault="005C2C0A" w:rsidP="00844832">
            <w:pPr>
              <w:rPr>
                <w:rFonts w:ascii="Times New Roman" w:hAnsi="Times New Roman"/>
                <w:sz w:val="20"/>
                <w:szCs w:val="20"/>
              </w:rPr>
            </w:pPr>
            <w:r>
              <w:rPr>
                <w:rFonts w:ascii="Times New Roman" w:hAnsi="Times New Roman"/>
                <w:sz w:val="20"/>
                <w:szCs w:val="20"/>
              </w:rPr>
              <w:t>KwaZulu-Natal</w:t>
            </w:r>
          </w:p>
        </w:tc>
        <w:tc>
          <w:tcPr>
            <w:tcW w:w="850" w:type="dxa"/>
            <w:shd w:val="clear" w:color="auto" w:fill="auto"/>
          </w:tcPr>
          <w:p w14:paraId="6B6029AB" w14:textId="28671532" w:rsidR="005C2C0A" w:rsidRPr="005E77B9" w:rsidRDefault="00BB1A48" w:rsidP="00844832">
            <w:pPr>
              <w:jc w:val="right"/>
              <w:rPr>
                <w:rFonts w:ascii="Times New Roman" w:hAnsi="Times New Roman"/>
                <w:sz w:val="20"/>
                <w:szCs w:val="20"/>
              </w:rPr>
            </w:pPr>
            <w:r>
              <w:rPr>
                <w:rFonts w:ascii="Times New Roman" w:hAnsi="Times New Roman"/>
                <w:sz w:val="20"/>
                <w:szCs w:val="20"/>
              </w:rPr>
              <w:t>1.</w:t>
            </w:r>
            <w:r w:rsidR="002526D8">
              <w:rPr>
                <w:rFonts w:ascii="Times New Roman" w:hAnsi="Times New Roman"/>
                <w:sz w:val="20"/>
                <w:szCs w:val="20"/>
              </w:rPr>
              <w:t>0</w:t>
            </w:r>
          </w:p>
        </w:tc>
        <w:tc>
          <w:tcPr>
            <w:tcW w:w="851" w:type="dxa"/>
            <w:shd w:val="clear" w:color="auto" w:fill="auto"/>
          </w:tcPr>
          <w:p w14:paraId="632B6627" w14:textId="67AC0D22" w:rsidR="005C2C0A" w:rsidRPr="005E77B9" w:rsidRDefault="005C2C0A" w:rsidP="00844832">
            <w:pPr>
              <w:jc w:val="right"/>
              <w:rPr>
                <w:rFonts w:ascii="Times New Roman" w:hAnsi="Times New Roman"/>
                <w:sz w:val="20"/>
                <w:szCs w:val="20"/>
              </w:rPr>
            </w:pPr>
            <w:r>
              <w:rPr>
                <w:rFonts w:ascii="Times New Roman" w:hAnsi="Times New Roman"/>
                <w:sz w:val="20"/>
                <w:szCs w:val="20"/>
              </w:rPr>
              <w:t>-1.</w:t>
            </w:r>
            <w:r w:rsidR="00BB1A48">
              <w:rPr>
                <w:rFonts w:ascii="Times New Roman" w:hAnsi="Times New Roman"/>
                <w:sz w:val="20"/>
                <w:szCs w:val="20"/>
              </w:rPr>
              <w:t>2</w:t>
            </w:r>
          </w:p>
        </w:tc>
        <w:tc>
          <w:tcPr>
            <w:tcW w:w="1134" w:type="dxa"/>
            <w:shd w:val="clear" w:color="auto" w:fill="auto"/>
          </w:tcPr>
          <w:p w14:paraId="12FAC8B4" w14:textId="35F4B45C" w:rsidR="005C2C0A" w:rsidRPr="005E77B9" w:rsidRDefault="005C2C0A" w:rsidP="00844832">
            <w:pPr>
              <w:jc w:val="right"/>
              <w:rPr>
                <w:rFonts w:ascii="Times New Roman" w:hAnsi="Times New Roman"/>
                <w:sz w:val="20"/>
                <w:szCs w:val="20"/>
              </w:rPr>
            </w:pPr>
            <w:r>
              <w:rPr>
                <w:rFonts w:ascii="Times New Roman" w:hAnsi="Times New Roman"/>
                <w:sz w:val="20"/>
                <w:szCs w:val="20"/>
              </w:rPr>
              <w:t>1.</w:t>
            </w:r>
            <w:r w:rsidR="00BB1A48">
              <w:rPr>
                <w:rFonts w:ascii="Times New Roman" w:hAnsi="Times New Roman"/>
                <w:sz w:val="20"/>
                <w:szCs w:val="20"/>
              </w:rPr>
              <w:t>5</w:t>
            </w:r>
          </w:p>
        </w:tc>
        <w:tc>
          <w:tcPr>
            <w:tcW w:w="992" w:type="dxa"/>
          </w:tcPr>
          <w:p w14:paraId="39F24F66" w14:textId="33DF8637" w:rsidR="005C2C0A" w:rsidRDefault="005C2C0A" w:rsidP="00844832">
            <w:pPr>
              <w:jc w:val="right"/>
              <w:rPr>
                <w:rFonts w:ascii="Times New Roman" w:hAnsi="Times New Roman"/>
                <w:sz w:val="20"/>
                <w:szCs w:val="20"/>
              </w:rPr>
            </w:pPr>
            <w:r>
              <w:rPr>
                <w:rFonts w:ascii="Times New Roman" w:hAnsi="Times New Roman"/>
                <w:sz w:val="20"/>
                <w:szCs w:val="20"/>
              </w:rPr>
              <w:t>0.</w:t>
            </w:r>
            <w:r w:rsidR="002526D8">
              <w:rPr>
                <w:rFonts w:ascii="Times New Roman" w:hAnsi="Times New Roman"/>
                <w:sz w:val="20"/>
                <w:szCs w:val="20"/>
              </w:rPr>
              <w:t>5</w:t>
            </w:r>
          </w:p>
        </w:tc>
        <w:tc>
          <w:tcPr>
            <w:tcW w:w="1134" w:type="dxa"/>
            <w:shd w:val="clear" w:color="auto" w:fill="auto"/>
          </w:tcPr>
          <w:p w14:paraId="1FDCC3C3" w14:textId="1C62A7F6" w:rsidR="005C2C0A" w:rsidRPr="005E77B9" w:rsidRDefault="005C2C0A" w:rsidP="00844832">
            <w:pPr>
              <w:jc w:val="right"/>
              <w:rPr>
                <w:rFonts w:ascii="Times New Roman" w:hAnsi="Times New Roman"/>
                <w:sz w:val="20"/>
                <w:szCs w:val="20"/>
              </w:rPr>
            </w:pPr>
            <w:r>
              <w:rPr>
                <w:rFonts w:ascii="Times New Roman" w:hAnsi="Times New Roman"/>
                <w:sz w:val="20"/>
                <w:szCs w:val="20"/>
              </w:rPr>
              <w:t>1.</w:t>
            </w:r>
            <w:r w:rsidR="002526D8">
              <w:rPr>
                <w:rFonts w:ascii="Times New Roman" w:hAnsi="Times New Roman"/>
                <w:sz w:val="20"/>
                <w:szCs w:val="20"/>
              </w:rPr>
              <w:t>1</w:t>
            </w:r>
          </w:p>
        </w:tc>
        <w:tc>
          <w:tcPr>
            <w:tcW w:w="851" w:type="dxa"/>
            <w:shd w:val="clear" w:color="auto" w:fill="auto"/>
          </w:tcPr>
          <w:p w14:paraId="734EE328" w14:textId="714D7C89" w:rsidR="005C2C0A" w:rsidRPr="005E77B9" w:rsidRDefault="005C2C0A" w:rsidP="00844832">
            <w:pPr>
              <w:jc w:val="right"/>
              <w:rPr>
                <w:rFonts w:ascii="Times New Roman" w:hAnsi="Times New Roman"/>
                <w:sz w:val="20"/>
                <w:szCs w:val="20"/>
              </w:rPr>
            </w:pPr>
            <w:r>
              <w:rPr>
                <w:rFonts w:ascii="Times New Roman" w:hAnsi="Times New Roman"/>
                <w:sz w:val="20"/>
                <w:szCs w:val="20"/>
              </w:rPr>
              <w:t>-2.</w:t>
            </w:r>
            <w:r w:rsidR="0072308F">
              <w:rPr>
                <w:rFonts w:ascii="Times New Roman" w:hAnsi="Times New Roman"/>
                <w:sz w:val="20"/>
                <w:szCs w:val="20"/>
              </w:rPr>
              <w:t>0</w:t>
            </w:r>
          </w:p>
        </w:tc>
        <w:tc>
          <w:tcPr>
            <w:tcW w:w="850" w:type="dxa"/>
            <w:shd w:val="clear" w:color="auto" w:fill="auto"/>
          </w:tcPr>
          <w:p w14:paraId="346D7523" w14:textId="63D7E48E" w:rsidR="005C2C0A" w:rsidRPr="005E77B9" w:rsidRDefault="005C2C0A" w:rsidP="00844832">
            <w:pPr>
              <w:jc w:val="right"/>
              <w:rPr>
                <w:rFonts w:ascii="Times New Roman" w:hAnsi="Times New Roman"/>
                <w:sz w:val="20"/>
                <w:szCs w:val="20"/>
              </w:rPr>
            </w:pPr>
            <w:r>
              <w:rPr>
                <w:rFonts w:ascii="Times New Roman" w:hAnsi="Times New Roman"/>
                <w:sz w:val="20"/>
                <w:szCs w:val="20"/>
              </w:rPr>
              <w:t>0.4</w:t>
            </w:r>
          </w:p>
        </w:tc>
        <w:tc>
          <w:tcPr>
            <w:tcW w:w="851" w:type="dxa"/>
          </w:tcPr>
          <w:p w14:paraId="66338014" w14:textId="77777777" w:rsidR="005C2C0A" w:rsidRDefault="005C2C0A" w:rsidP="00844832">
            <w:pPr>
              <w:jc w:val="right"/>
              <w:rPr>
                <w:rFonts w:ascii="Times New Roman" w:hAnsi="Times New Roman"/>
                <w:sz w:val="20"/>
                <w:szCs w:val="20"/>
              </w:rPr>
            </w:pPr>
            <w:r>
              <w:rPr>
                <w:rFonts w:ascii="Times New Roman" w:hAnsi="Times New Roman"/>
                <w:sz w:val="20"/>
                <w:szCs w:val="20"/>
              </w:rPr>
              <w:t>-1.0</w:t>
            </w:r>
          </w:p>
        </w:tc>
        <w:tc>
          <w:tcPr>
            <w:tcW w:w="1134" w:type="dxa"/>
            <w:shd w:val="clear" w:color="auto" w:fill="auto"/>
          </w:tcPr>
          <w:p w14:paraId="60C55A3A" w14:textId="434C7EEA" w:rsidR="005C2C0A" w:rsidRPr="005E77B9" w:rsidRDefault="002526D8" w:rsidP="00844832">
            <w:pPr>
              <w:jc w:val="right"/>
              <w:rPr>
                <w:rFonts w:ascii="Times New Roman" w:hAnsi="Times New Roman"/>
                <w:sz w:val="20"/>
                <w:szCs w:val="20"/>
              </w:rPr>
            </w:pPr>
            <w:r>
              <w:rPr>
                <w:rFonts w:ascii="Times New Roman" w:hAnsi="Times New Roman"/>
                <w:sz w:val="20"/>
                <w:szCs w:val="20"/>
              </w:rPr>
              <w:t>1</w:t>
            </w:r>
            <w:r w:rsidR="005C2C0A">
              <w:rPr>
                <w:rFonts w:ascii="Times New Roman" w:hAnsi="Times New Roman"/>
                <w:sz w:val="20"/>
                <w:szCs w:val="20"/>
              </w:rPr>
              <w:t>.</w:t>
            </w:r>
            <w:r>
              <w:rPr>
                <w:rFonts w:ascii="Times New Roman" w:hAnsi="Times New Roman"/>
                <w:sz w:val="20"/>
                <w:szCs w:val="20"/>
              </w:rPr>
              <w:t>5</w:t>
            </w:r>
          </w:p>
        </w:tc>
        <w:tc>
          <w:tcPr>
            <w:tcW w:w="992" w:type="dxa"/>
            <w:shd w:val="clear" w:color="auto" w:fill="auto"/>
          </w:tcPr>
          <w:p w14:paraId="0E23508B" w14:textId="5610EB10" w:rsidR="005C2C0A" w:rsidRPr="005E77B9" w:rsidRDefault="005C2C0A" w:rsidP="00844832">
            <w:pPr>
              <w:jc w:val="right"/>
              <w:rPr>
                <w:rFonts w:ascii="Times New Roman" w:hAnsi="Times New Roman"/>
                <w:sz w:val="20"/>
                <w:szCs w:val="20"/>
              </w:rPr>
            </w:pPr>
            <w:r>
              <w:rPr>
                <w:rFonts w:ascii="Times New Roman" w:hAnsi="Times New Roman"/>
                <w:sz w:val="20"/>
                <w:szCs w:val="20"/>
              </w:rPr>
              <w:t>0.</w:t>
            </w:r>
            <w:r w:rsidR="002526D8">
              <w:rPr>
                <w:rFonts w:ascii="Times New Roman" w:hAnsi="Times New Roman"/>
                <w:sz w:val="20"/>
                <w:szCs w:val="20"/>
              </w:rPr>
              <w:t>3</w:t>
            </w:r>
          </w:p>
        </w:tc>
        <w:tc>
          <w:tcPr>
            <w:tcW w:w="850" w:type="dxa"/>
          </w:tcPr>
          <w:p w14:paraId="7BD5A66E" w14:textId="2876E9A4" w:rsidR="005C2C0A" w:rsidRPr="005E77B9" w:rsidRDefault="005C2C0A" w:rsidP="00844832">
            <w:pPr>
              <w:jc w:val="right"/>
              <w:rPr>
                <w:rFonts w:ascii="Times New Roman" w:hAnsi="Times New Roman"/>
                <w:sz w:val="20"/>
                <w:szCs w:val="20"/>
              </w:rPr>
            </w:pPr>
            <w:r>
              <w:rPr>
                <w:rFonts w:ascii="Times New Roman" w:hAnsi="Times New Roman"/>
                <w:sz w:val="20"/>
                <w:szCs w:val="20"/>
              </w:rPr>
              <w:t>1.</w:t>
            </w:r>
            <w:r w:rsidR="00187A10">
              <w:rPr>
                <w:rFonts w:ascii="Times New Roman" w:hAnsi="Times New Roman"/>
                <w:sz w:val="20"/>
                <w:szCs w:val="20"/>
              </w:rPr>
              <w:t>0</w:t>
            </w:r>
          </w:p>
        </w:tc>
      </w:tr>
      <w:tr w:rsidR="005C2C0A" w:rsidRPr="005E77B9" w14:paraId="2D8CF082" w14:textId="77777777" w:rsidTr="005C2C0A">
        <w:tc>
          <w:tcPr>
            <w:tcW w:w="1560" w:type="dxa"/>
            <w:shd w:val="clear" w:color="auto" w:fill="auto"/>
          </w:tcPr>
          <w:p w14:paraId="2498895A" w14:textId="77777777" w:rsidR="005C2C0A" w:rsidRPr="009A214F" w:rsidRDefault="005C2C0A" w:rsidP="00844832">
            <w:pPr>
              <w:rPr>
                <w:rFonts w:ascii="Times New Roman" w:hAnsi="Times New Roman"/>
                <w:sz w:val="20"/>
                <w:szCs w:val="20"/>
              </w:rPr>
            </w:pPr>
            <w:r>
              <w:rPr>
                <w:rFonts w:ascii="Times New Roman" w:hAnsi="Times New Roman"/>
                <w:sz w:val="20"/>
                <w:szCs w:val="20"/>
              </w:rPr>
              <w:t>Limpopo</w:t>
            </w:r>
          </w:p>
        </w:tc>
        <w:tc>
          <w:tcPr>
            <w:tcW w:w="850" w:type="dxa"/>
            <w:shd w:val="clear" w:color="auto" w:fill="auto"/>
          </w:tcPr>
          <w:p w14:paraId="0ADA1279" w14:textId="15A4F868" w:rsidR="005C2C0A" w:rsidRPr="005E77B9" w:rsidRDefault="00BB1A48" w:rsidP="00844832">
            <w:pPr>
              <w:jc w:val="right"/>
              <w:rPr>
                <w:rFonts w:ascii="Times New Roman" w:hAnsi="Times New Roman"/>
                <w:sz w:val="20"/>
                <w:szCs w:val="20"/>
              </w:rPr>
            </w:pPr>
            <w:r>
              <w:rPr>
                <w:rFonts w:ascii="Times New Roman" w:hAnsi="Times New Roman"/>
                <w:sz w:val="20"/>
                <w:szCs w:val="20"/>
              </w:rPr>
              <w:t>1.6</w:t>
            </w:r>
          </w:p>
        </w:tc>
        <w:tc>
          <w:tcPr>
            <w:tcW w:w="851" w:type="dxa"/>
            <w:shd w:val="clear" w:color="auto" w:fill="auto"/>
          </w:tcPr>
          <w:p w14:paraId="6B035816" w14:textId="3D72D797" w:rsidR="005C2C0A" w:rsidRPr="005E77B9" w:rsidRDefault="005C2C0A" w:rsidP="00844832">
            <w:pPr>
              <w:jc w:val="right"/>
              <w:rPr>
                <w:rFonts w:ascii="Times New Roman" w:hAnsi="Times New Roman"/>
                <w:sz w:val="20"/>
                <w:szCs w:val="20"/>
              </w:rPr>
            </w:pPr>
            <w:r>
              <w:rPr>
                <w:rFonts w:ascii="Times New Roman" w:hAnsi="Times New Roman"/>
                <w:sz w:val="20"/>
                <w:szCs w:val="20"/>
              </w:rPr>
              <w:t>-1.</w:t>
            </w:r>
            <w:r w:rsidR="00BB1A48">
              <w:rPr>
                <w:rFonts w:ascii="Times New Roman" w:hAnsi="Times New Roman"/>
                <w:sz w:val="20"/>
                <w:szCs w:val="20"/>
              </w:rPr>
              <w:t>0</w:t>
            </w:r>
          </w:p>
        </w:tc>
        <w:tc>
          <w:tcPr>
            <w:tcW w:w="1134" w:type="dxa"/>
            <w:shd w:val="clear" w:color="auto" w:fill="auto"/>
          </w:tcPr>
          <w:p w14:paraId="7A5743AB" w14:textId="4E5A445B" w:rsidR="005C2C0A" w:rsidRPr="005E77B9" w:rsidRDefault="002526D8" w:rsidP="00844832">
            <w:pPr>
              <w:jc w:val="right"/>
              <w:rPr>
                <w:rFonts w:ascii="Times New Roman" w:hAnsi="Times New Roman"/>
                <w:sz w:val="20"/>
                <w:szCs w:val="20"/>
              </w:rPr>
            </w:pPr>
            <w:r>
              <w:rPr>
                <w:rFonts w:ascii="Times New Roman" w:hAnsi="Times New Roman"/>
                <w:sz w:val="20"/>
                <w:szCs w:val="20"/>
              </w:rPr>
              <w:t>1.9</w:t>
            </w:r>
          </w:p>
        </w:tc>
        <w:tc>
          <w:tcPr>
            <w:tcW w:w="992" w:type="dxa"/>
          </w:tcPr>
          <w:p w14:paraId="00CBE4BF" w14:textId="49BA087C" w:rsidR="005C2C0A" w:rsidRDefault="00BB1A48" w:rsidP="00844832">
            <w:pPr>
              <w:jc w:val="right"/>
              <w:rPr>
                <w:rFonts w:ascii="Times New Roman" w:hAnsi="Times New Roman"/>
                <w:sz w:val="20"/>
                <w:szCs w:val="20"/>
              </w:rPr>
            </w:pPr>
            <w:r>
              <w:rPr>
                <w:rFonts w:ascii="Times New Roman" w:hAnsi="Times New Roman"/>
                <w:sz w:val="20"/>
                <w:szCs w:val="20"/>
              </w:rPr>
              <w:t>0.</w:t>
            </w:r>
            <w:r w:rsidR="002526D8">
              <w:rPr>
                <w:rFonts w:ascii="Times New Roman" w:hAnsi="Times New Roman"/>
                <w:sz w:val="20"/>
                <w:szCs w:val="20"/>
              </w:rPr>
              <w:t>6</w:t>
            </w:r>
          </w:p>
        </w:tc>
        <w:tc>
          <w:tcPr>
            <w:tcW w:w="1134" w:type="dxa"/>
            <w:shd w:val="clear" w:color="auto" w:fill="auto"/>
          </w:tcPr>
          <w:p w14:paraId="29131CF9" w14:textId="109090A9" w:rsidR="005C2C0A" w:rsidRPr="005E77B9" w:rsidRDefault="00BB1A48" w:rsidP="00844832">
            <w:pPr>
              <w:jc w:val="right"/>
              <w:rPr>
                <w:rFonts w:ascii="Times New Roman" w:hAnsi="Times New Roman"/>
                <w:sz w:val="20"/>
                <w:szCs w:val="20"/>
              </w:rPr>
            </w:pPr>
            <w:r>
              <w:rPr>
                <w:rFonts w:ascii="Times New Roman" w:hAnsi="Times New Roman"/>
                <w:sz w:val="20"/>
                <w:szCs w:val="20"/>
              </w:rPr>
              <w:t>1.</w:t>
            </w:r>
            <w:r w:rsidR="002526D8">
              <w:rPr>
                <w:rFonts w:ascii="Times New Roman" w:hAnsi="Times New Roman"/>
                <w:sz w:val="20"/>
                <w:szCs w:val="20"/>
              </w:rPr>
              <w:t>2</w:t>
            </w:r>
          </w:p>
        </w:tc>
        <w:tc>
          <w:tcPr>
            <w:tcW w:w="851" w:type="dxa"/>
            <w:shd w:val="clear" w:color="auto" w:fill="auto"/>
          </w:tcPr>
          <w:p w14:paraId="5D4B4F07" w14:textId="77777777" w:rsidR="005C2C0A" w:rsidRPr="005E77B9" w:rsidRDefault="005C2C0A" w:rsidP="00844832">
            <w:pPr>
              <w:jc w:val="right"/>
              <w:rPr>
                <w:rFonts w:ascii="Times New Roman" w:hAnsi="Times New Roman"/>
                <w:sz w:val="20"/>
                <w:szCs w:val="20"/>
              </w:rPr>
            </w:pPr>
            <w:r>
              <w:rPr>
                <w:rFonts w:ascii="Times New Roman" w:hAnsi="Times New Roman"/>
                <w:sz w:val="20"/>
                <w:szCs w:val="20"/>
              </w:rPr>
              <w:t>0.3</w:t>
            </w:r>
          </w:p>
        </w:tc>
        <w:tc>
          <w:tcPr>
            <w:tcW w:w="850" w:type="dxa"/>
            <w:shd w:val="clear" w:color="auto" w:fill="auto"/>
          </w:tcPr>
          <w:p w14:paraId="2D23AB54" w14:textId="296B31C7" w:rsidR="005C2C0A" w:rsidRPr="005E77B9" w:rsidRDefault="005C2C0A" w:rsidP="00844832">
            <w:pPr>
              <w:jc w:val="right"/>
              <w:rPr>
                <w:rFonts w:ascii="Times New Roman" w:hAnsi="Times New Roman"/>
                <w:sz w:val="20"/>
                <w:szCs w:val="20"/>
              </w:rPr>
            </w:pPr>
            <w:r>
              <w:rPr>
                <w:rFonts w:ascii="Times New Roman" w:hAnsi="Times New Roman"/>
                <w:sz w:val="20"/>
                <w:szCs w:val="20"/>
              </w:rPr>
              <w:t>1.</w:t>
            </w:r>
            <w:r w:rsidR="002526D8">
              <w:rPr>
                <w:rFonts w:ascii="Times New Roman" w:hAnsi="Times New Roman"/>
                <w:sz w:val="20"/>
                <w:szCs w:val="20"/>
              </w:rPr>
              <w:t>5</w:t>
            </w:r>
          </w:p>
        </w:tc>
        <w:tc>
          <w:tcPr>
            <w:tcW w:w="851" w:type="dxa"/>
          </w:tcPr>
          <w:p w14:paraId="4C708756" w14:textId="77777777" w:rsidR="005C2C0A" w:rsidRDefault="005C2C0A" w:rsidP="00844832">
            <w:pPr>
              <w:jc w:val="right"/>
              <w:rPr>
                <w:rFonts w:ascii="Times New Roman" w:hAnsi="Times New Roman"/>
                <w:sz w:val="20"/>
                <w:szCs w:val="20"/>
              </w:rPr>
            </w:pPr>
            <w:r>
              <w:rPr>
                <w:rFonts w:ascii="Times New Roman" w:hAnsi="Times New Roman"/>
                <w:sz w:val="20"/>
                <w:szCs w:val="20"/>
              </w:rPr>
              <w:t>-0.8</w:t>
            </w:r>
          </w:p>
        </w:tc>
        <w:tc>
          <w:tcPr>
            <w:tcW w:w="1134" w:type="dxa"/>
            <w:shd w:val="clear" w:color="auto" w:fill="auto"/>
          </w:tcPr>
          <w:p w14:paraId="1404D592" w14:textId="0819A118" w:rsidR="005C2C0A" w:rsidRPr="005E77B9" w:rsidRDefault="002526D8" w:rsidP="00844832">
            <w:pPr>
              <w:jc w:val="right"/>
              <w:rPr>
                <w:rFonts w:ascii="Times New Roman" w:hAnsi="Times New Roman"/>
                <w:sz w:val="20"/>
                <w:szCs w:val="20"/>
              </w:rPr>
            </w:pPr>
            <w:r>
              <w:rPr>
                <w:rFonts w:ascii="Times New Roman" w:hAnsi="Times New Roman"/>
                <w:sz w:val="20"/>
                <w:szCs w:val="20"/>
              </w:rPr>
              <w:t>1.6</w:t>
            </w:r>
          </w:p>
        </w:tc>
        <w:tc>
          <w:tcPr>
            <w:tcW w:w="992" w:type="dxa"/>
            <w:shd w:val="clear" w:color="auto" w:fill="auto"/>
          </w:tcPr>
          <w:p w14:paraId="18820806" w14:textId="1E5F99D8" w:rsidR="005C2C0A" w:rsidRPr="005E77B9" w:rsidRDefault="0072308F" w:rsidP="00844832">
            <w:pPr>
              <w:jc w:val="right"/>
              <w:rPr>
                <w:rFonts w:ascii="Times New Roman" w:hAnsi="Times New Roman"/>
                <w:sz w:val="20"/>
                <w:szCs w:val="20"/>
              </w:rPr>
            </w:pPr>
            <w:r>
              <w:rPr>
                <w:rFonts w:ascii="Times New Roman" w:hAnsi="Times New Roman"/>
                <w:sz w:val="20"/>
                <w:szCs w:val="20"/>
              </w:rPr>
              <w:t>2.</w:t>
            </w:r>
            <w:r w:rsidR="002526D8">
              <w:rPr>
                <w:rFonts w:ascii="Times New Roman" w:hAnsi="Times New Roman"/>
                <w:sz w:val="20"/>
                <w:szCs w:val="20"/>
              </w:rPr>
              <w:t>5</w:t>
            </w:r>
          </w:p>
        </w:tc>
        <w:tc>
          <w:tcPr>
            <w:tcW w:w="850" w:type="dxa"/>
          </w:tcPr>
          <w:p w14:paraId="4F7A9AAE" w14:textId="64428204" w:rsidR="005C2C0A" w:rsidRPr="005E77B9" w:rsidRDefault="00187A10" w:rsidP="00844832">
            <w:pPr>
              <w:jc w:val="right"/>
              <w:rPr>
                <w:rFonts w:ascii="Times New Roman" w:hAnsi="Times New Roman"/>
                <w:sz w:val="20"/>
                <w:szCs w:val="20"/>
              </w:rPr>
            </w:pPr>
            <w:r>
              <w:rPr>
                <w:rFonts w:ascii="Times New Roman" w:hAnsi="Times New Roman"/>
                <w:sz w:val="20"/>
                <w:szCs w:val="20"/>
              </w:rPr>
              <w:t>1.5</w:t>
            </w:r>
          </w:p>
        </w:tc>
      </w:tr>
      <w:tr w:rsidR="005C2C0A" w:rsidRPr="005E77B9" w14:paraId="1503B91F" w14:textId="77777777" w:rsidTr="005C2C0A">
        <w:tc>
          <w:tcPr>
            <w:tcW w:w="1560" w:type="dxa"/>
            <w:shd w:val="clear" w:color="auto" w:fill="auto"/>
          </w:tcPr>
          <w:p w14:paraId="12F38944" w14:textId="77777777" w:rsidR="005C2C0A" w:rsidRPr="009A214F" w:rsidRDefault="005C2C0A" w:rsidP="00844832">
            <w:pPr>
              <w:rPr>
                <w:rFonts w:ascii="Times New Roman" w:hAnsi="Times New Roman"/>
                <w:sz w:val="20"/>
                <w:szCs w:val="20"/>
              </w:rPr>
            </w:pPr>
            <w:r>
              <w:rPr>
                <w:rFonts w:ascii="Times New Roman" w:hAnsi="Times New Roman"/>
                <w:sz w:val="20"/>
                <w:szCs w:val="20"/>
              </w:rPr>
              <w:t>Mpumalanga</w:t>
            </w:r>
          </w:p>
        </w:tc>
        <w:tc>
          <w:tcPr>
            <w:tcW w:w="850" w:type="dxa"/>
            <w:shd w:val="clear" w:color="auto" w:fill="auto"/>
          </w:tcPr>
          <w:p w14:paraId="23E5A79B" w14:textId="38B86971" w:rsidR="005C2C0A" w:rsidRPr="005E77B9" w:rsidRDefault="002526D8" w:rsidP="00844832">
            <w:pPr>
              <w:jc w:val="right"/>
              <w:rPr>
                <w:rFonts w:ascii="Times New Roman" w:hAnsi="Times New Roman"/>
                <w:sz w:val="20"/>
                <w:szCs w:val="20"/>
              </w:rPr>
            </w:pPr>
            <w:r>
              <w:rPr>
                <w:rFonts w:ascii="Times New Roman" w:hAnsi="Times New Roman"/>
                <w:sz w:val="20"/>
                <w:szCs w:val="20"/>
              </w:rPr>
              <w:t>0.9</w:t>
            </w:r>
          </w:p>
        </w:tc>
        <w:tc>
          <w:tcPr>
            <w:tcW w:w="851" w:type="dxa"/>
            <w:shd w:val="clear" w:color="auto" w:fill="auto"/>
          </w:tcPr>
          <w:p w14:paraId="3C5BBE19" w14:textId="28804834" w:rsidR="005C2C0A" w:rsidRPr="005E77B9" w:rsidRDefault="005C2C0A" w:rsidP="00844832">
            <w:pPr>
              <w:jc w:val="right"/>
              <w:rPr>
                <w:rFonts w:ascii="Times New Roman" w:hAnsi="Times New Roman"/>
                <w:sz w:val="20"/>
                <w:szCs w:val="20"/>
              </w:rPr>
            </w:pPr>
            <w:r>
              <w:rPr>
                <w:rFonts w:ascii="Times New Roman" w:hAnsi="Times New Roman"/>
                <w:sz w:val="20"/>
                <w:szCs w:val="20"/>
              </w:rPr>
              <w:t>-1.</w:t>
            </w:r>
            <w:r w:rsidR="00BB1A48">
              <w:rPr>
                <w:rFonts w:ascii="Times New Roman" w:hAnsi="Times New Roman"/>
                <w:sz w:val="20"/>
                <w:szCs w:val="20"/>
              </w:rPr>
              <w:t>0</w:t>
            </w:r>
          </w:p>
        </w:tc>
        <w:tc>
          <w:tcPr>
            <w:tcW w:w="1134" w:type="dxa"/>
            <w:shd w:val="clear" w:color="auto" w:fill="auto"/>
          </w:tcPr>
          <w:p w14:paraId="2698A84A" w14:textId="22F80B18" w:rsidR="005C2C0A" w:rsidRPr="005E77B9" w:rsidRDefault="005C2C0A" w:rsidP="00844832">
            <w:pPr>
              <w:jc w:val="right"/>
              <w:rPr>
                <w:rFonts w:ascii="Times New Roman" w:hAnsi="Times New Roman"/>
                <w:sz w:val="20"/>
                <w:szCs w:val="20"/>
              </w:rPr>
            </w:pPr>
            <w:r>
              <w:rPr>
                <w:rFonts w:ascii="Times New Roman" w:hAnsi="Times New Roman"/>
                <w:sz w:val="20"/>
                <w:szCs w:val="20"/>
              </w:rPr>
              <w:t>1.</w:t>
            </w:r>
            <w:r w:rsidR="002526D8">
              <w:rPr>
                <w:rFonts w:ascii="Times New Roman" w:hAnsi="Times New Roman"/>
                <w:sz w:val="20"/>
                <w:szCs w:val="20"/>
              </w:rPr>
              <w:t>2</w:t>
            </w:r>
          </w:p>
        </w:tc>
        <w:tc>
          <w:tcPr>
            <w:tcW w:w="992" w:type="dxa"/>
          </w:tcPr>
          <w:p w14:paraId="497CE53D" w14:textId="51C0E154" w:rsidR="005C2C0A" w:rsidRDefault="00BB1A48" w:rsidP="00844832">
            <w:pPr>
              <w:jc w:val="right"/>
              <w:rPr>
                <w:rFonts w:ascii="Times New Roman" w:hAnsi="Times New Roman"/>
                <w:sz w:val="20"/>
                <w:szCs w:val="20"/>
              </w:rPr>
            </w:pPr>
            <w:r>
              <w:rPr>
                <w:rFonts w:ascii="Times New Roman" w:hAnsi="Times New Roman"/>
                <w:sz w:val="20"/>
                <w:szCs w:val="20"/>
              </w:rPr>
              <w:t>0.</w:t>
            </w:r>
            <w:r w:rsidR="002526D8">
              <w:rPr>
                <w:rFonts w:ascii="Times New Roman" w:hAnsi="Times New Roman"/>
                <w:sz w:val="20"/>
                <w:szCs w:val="20"/>
              </w:rPr>
              <w:t>5</w:t>
            </w:r>
          </w:p>
        </w:tc>
        <w:tc>
          <w:tcPr>
            <w:tcW w:w="1134" w:type="dxa"/>
            <w:shd w:val="clear" w:color="auto" w:fill="auto"/>
          </w:tcPr>
          <w:p w14:paraId="57734481" w14:textId="48743D87" w:rsidR="005C2C0A" w:rsidRPr="005E77B9" w:rsidRDefault="005C2C0A" w:rsidP="00844832">
            <w:pPr>
              <w:jc w:val="right"/>
              <w:rPr>
                <w:rFonts w:ascii="Times New Roman" w:hAnsi="Times New Roman"/>
                <w:sz w:val="20"/>
                <w:szCs w:val="20"/>
              </w:rPr>
            </w:pPr>
            <w:r>
              <w:rPr>
                <w:rFonts w:ascii="Times New Roman" w:hAnsi="Times New Roman"/>
                <w:sz w:val="20"/>
                <w:szCs w:val="20"/>
              </w:rPr>
              <w:t>1.</w:t>
            </w:r>
            <w:r w:rsidR="002526D8">
              <w:rPr>
                <w:rFonts w:ascii="Times New Roman" w:hAnsi="Times New Roman"/>
                <w:sz w:val="20"/>
                <w:szCs w:val="20"/>
              </w:rPr>
              <w:t>3</w:t>
            </w:r>
          </w:p>
        </w:tc>
        <w:tc>
          <w:tcPr>
            <w:tcW w:w="851" w:type="dxa"/>
            <w:shd w:val="clear" w:color="auto" w:fill="auto"/>
          </w:tcPr>
          <w:p w14:paraId="7C17DF8D" w14:textId="1E370FEE" w:rsidR="005C2C0A" w:rsidRPr="005E77B9" w:rsidRDefault="005C2C0A" w:rsidP="00844832">
            <w:pPr>
              <w:jc w:val="right"/>
              <w:rPr>
                <w:rFonts w:ascii="Times New Roman" w:hAnsi="Times New Roman"/>
                <w:sz w:val="20"/>
                <w:szCs w:val="20"/>
              </w:rPr>
            </w:pPr>
            <w:r>
              <w:rPr>
                <w:rFonts w:ascii="Times New Roman" w:hAnsi="Times New Roman"/>
                <w:sz w:val="20"/>
                <w:szCs w:val="20"/>
              </w:rPr>
              <w:t>-0.</w:t>
            </w:r>
            <w:r w:rsidR="0072308F">
              <w:rPr>
                <w:rFonts w:ascii="Times New Roman" w:hAnsi="Times New Roman"/>
                <w:sz w:val="20"/>
                <w:szCs w:val="20"/>
              </w:rPr>
              <w:t>7</w:t>
            </w:r>
          </w:p>
        </w:tc>
        <w:tc>
          <w:tcPr>
            <w:tcW w:w="850" w:type="dxa"/>
            <w:shd w:val="clear" w:color="auto" w:fill="auto"/>
          </w:tcPr>
          <w:p w14:paraId="3AE82A7F" w14:textId="02271FB2" w:rsidR="005C2C0A" w:rsidRPr="005E77B9" w:rsidRDefault="002526D8" w:rsidP="00844832">
            <w:pPr>
              <w:jc w:val="right"/>
              <w:rPr>
                <w:rFonts w:ascii="Times New Roman" w:hAnsi="Times New Roman"/>
                <w:sz w:val="20"/>
                <w:szCs w:val="20"/>
              </w:rPr>
            </w:pPr>
            <w:r>
              <w:rPr>
                <w:rFonts w:ascii="Times New Roman" w:hAnsi="Times New Roman"/>
                <w:sz w:val="20"/>
                <w:szCs w:val="20"/>
              </w:rPr>
              <w:t>-</w:t>
            </w:r>
            <w:r w:rsidR="005C2C0A">
              <w:rPr>
                <w:rFonts w:ascii="Times New Roman" w:hAnsi="Times New Roman"/>
                <w:sz w:val="20"/>
                <w:szCs w:val="20"/>
              </w:rPr>
              <w:t>0.</w:t>
            </w:r>
            <w:r>
              <w:rPr>
                <w:rFonts w:ascii="Times New Roman" w:hAnsi="Times New Roman"/>
                <w:sz w:val="20"/>
                <w:szCs w:val="20"/>
              </w:rPr>
              <w:t>1</w:t>
            </w:r>
          </w:p>
        </w:tc>
        <w:tc>
          <w:tcPr>
            <w:tcW w:w="851" w:type="dxa"/>
          </w:tcPr>
          <w:p w14:paraId="77B310CB" w14:textId="77777777" w:rsidR="005C2C0A" w:rsidRDefault="005C2C0A" w:rsidP="00844832">
            <w:pPr>
              <w:jc w:val="right"/>
              <w:rPr>
                <w:rFonts w:ascii="Times New Roman" w:hAnsi="Times New Roman"/>
                <w:sz w:val="20"/>
                <w:szCs w:val="20"/>
              </w:rPr>
            </w:pPr>
            <w:r>
              <w:rPr>
                <w:rFonts w:ascii="Times New Roman" w:hAnsi="Times New Roman"/>
                <w:sz w:val="20"/>
                <w:szCs w:val="20"/>
              </w:rPr>
              <w:t>-1.1</w:t>
            </w:r>
          </w:p>
        </w:tc>
        <w:tc>
          <w:tcPr>
            <w:tcW w:w="1134" w:type="dxa"/>
            <w:shd w:val="clear" w:color="auto" w:fill="auto"/>
          </w:tcPr>
          <w:p w14:paraId="2B98209A" w14:textId="0CBA44F9" w:rsidR="005C2C0A" w:rsidRPr="005E77B9" w:rsidRDefault="002526D8" w:rsidP="00844832">
            <w:pPr>
              <w:jc w:val="right"/>
              <w:rPr>
                <w:rFonts w:ascii="Times New Roman" w:hAnsi="Times New Roman"/>
                <w:sz w:val="20"/>
                <w:szCs w:val="20"/>
              </w:rPr>
            </w:pPr>
            <w:r>
              <w:rPr>
                <w:rFonts w:ascii="Times New Roman" w:hAnsi="Times New Roman"/>
                <w:sz w:val="20"/>
                <w:szCs w:val="20"/>
              </w:rPr>
              <w:t>1.5</w:t>
            </w:r>
          </w:p>
        </w:tc>
        <w:tc>
          <w:tcPr>
            <w:tcW w:w="992" w:type="dxa"/>
            <w:shd w:val="clear" w:color="auto" w:fill="auto"/>
          </w:tcPr>
          <w:p w14:paraId="06277A4F" w14:textId="1F5A7876" w:rsidR="005C2C0A" w:rsidRPr="005E77B9" w:rsidRDefault="00F76C93" w:rsidP="00844832">
            <w:pPr>
              <w:jc w:val="right"/>
              <w:rPr>
                <w:rFonts w:ascii="Times New Roman" w:hAnsi="Times New Roman"/>
                <w:sz w:val="20"/>
                <w:szCs w:val="20"/>
              </w:rPr>
            </w:pPr>
            <w:r>
              <w:rPr>
                <w:rFonts w:ascii="Times New Roman" w:hAnsi="Times New Roman"/>
                <w:sz w:val="20"/>
                <w:szCs w:val="20"/>
              </w:rPr>
              <w:t>-2.3</w:t>
            </w:r>
          </w:p>
        </w:tc>
        <w:tc>
          <w:tcPr>
            <w:tcW w:w="850" w:type="dxa"/>
          </w:tcPr>
          <w:p w14:paraId="338BCB51" w14:textId="2346FBBF" w:rsidR="005C2C0A" w:rsidRPr="005E77B9" w:rsidRDefault="00187A10" w:rsidP="00844832">
            <w:pPr>
              <w:jc w:val="right"/>
              <w:rPr>
                <w:rFonts w:ascii="Times New Roman" w:hAnsi="Times New Roman"/>
                <w:sz w:val="20"/>
                <w:szCs w:val="20"/>
              </w:rPr>
            </w:pPr>
            <w:r>
              <w:rPr>
                <w:rFonts w:ascii="Times New Roman" w:hAnsi="Times New Roman"/>
                <w:sz w:val="20"/>
                <w:szCs w:val="20"/>
              </w:rPr>
              <w:t>0.4</w:t>
            </w:r>
          </w:p>
        </w:tc>
      </w:tr>
      <w:tr w:rsidR="005C2C0A" w:rsidRPr="005E77B9" w14:paraId="1212F594" w14:textId="77777777" w:rsidTr="005C2C0A">
        <w:tc>
          <w:tcPr>
            <w:tcW w:w="1560" w:type="dxa"/>
            <w:shd w:val="clear" w:color="auto" w:fill="auto"/>
          </w:tcPr>
          <w:p w14:paraId="4AE193CE" w14:textId="77777777" w:rsidR="005C2C0A" w:rsidRPr="009A214F" w:rsidRDefault="005C2C0A" w:rsidP="00844832">
            <w:pPr>
              <w:rPr>
                <w:rFonts w:ascii="Times New Roman" w:hAnsi="Times New Roman"/>
                <w:sz w:val="20"/>
                <w:szCs w:val="20"/>
              </w:rPr>
            </w:pPr>
            <w:r>
              <w:rPr>
                <w:rFonts w:ascii="Times New Roman" w:hAnsi="Times New Roman"/>
                <w:sz w:val="20"/>
                <w:szCs w:val="20"/>
              </w:rPr>
              <w:t>Northern Cape</w:t>
            </w:r>
          </w:p>
        </w:tc>
        <w:tc>
          <w:tcPr>
            <w:tcW w:w="850" w:type="dxa"/>
            <w:shd w:val="clear" w:color="auto" w:fill="auto"/>
          </w:tcPr>
          <w:p w14:paraId="4AF032DB" w14:textId="795D21F1" w:rsidR="005C2C0A" w:rsidRPr="005E77B9" w:rsidRDefault="00BB1A48" w:rsidP="00844832">
            <w:pPr>
              <w:jc w:val="right"/>
              <w:rPr>
                <w:rFonts w:ascii="Times New Roman" w:hAnsi="Times New Roman"/>
                <w:sz w:val="20"/>
                <w:szCs w:val="20"/>
              </w:rPr>
            </w:pPr>
            <w:r>
              <w:rPr>
                <w:rFonts w:ascii="Times New Roman" w:hAnsi="Times New Roman"/>
                <w:sz w:val="20"/>
                <w:szCs w:val="20"/>
              </w:rPr>
              <w:t>0.</w:t>
            </w:r>
            <w:r w:rsidR="002526D8">
              <w:rPr>
                <w:rFonts w:ascii="Times New Roman" w:hAnsi="Times New Roman"/>
                <w:sz w:val="20"/>
                <w:szCs w:val="20"/>
              </w:rPr>
              <w:t>8</w:t>
            </w:r>
          </w:p>
        </w:tc>
        <w:tc>
          <w:tcPr>
            <w:tcW w:w="851" w:type="dxa"/>
            <w:shd w:val="clear" w:color="auto" w:fill="auto"/>
          </w:tcPr>
          <w:p w14:paraId="7BDBE069" w14:textId="3B84F7BF" w:rsidR="005C2C0A" w:rsidRPr="005E77B9" w:rsidRDefault="005C2C0A" w:rsidP="00844832">
            <w:pPr>
              <w:jc w:val="right"/>
              <w:rPr>
                <w:rFonts w:ascii="Times New Roman" w:hAnsi="Times New Roman"/>
                <w:sz w:val="20"/>
                <w:szCs w:val="20"/>
              </w:rPr>
            </w:pPr>
            <w:r>
              <w:rPr>
                <w:rFonts w:ascii="Times New Roman" w:hAnsi="Times New Roman"/>
                <w:sz w:val="20"/>
                <w:szCs w:val="20"/>
              </w:rPr>
              <w:t>-0.</w:t>
            </w:r>
            <w:r w:rsidR="00BB1A48">
              <w:rPr>
                <w:rFonts w:ascii="Times New Roman" w:hAnsi="Times New Roman"/>
                <w:sz w:val="20"/>
                <w:szCs w:val="20"/>
              </w:rPr>
              <w:t>4</w:t>
            </w:r>
          </w:p>
        </w:tc>
        <w:tc>
          <w:tcPr>
            <w:tcW w:w="1134" w:type="dxa"/>
            <w:shd w:val="clear" w:color="auto" w:fill="auto"/>
          </w:tcPr>
          <w:p w14:paraId="3D3D08B7" w14:textId="2AA52F99" w:rsidR="005C2C0A" w:rsidRPr="005E77B9" w:rsidRDefault="005C2C0A" w:rsidP="00844832">
            <w:pPr>
              <w:jc w:val="right"/>
              <w:rPr>
                <w:rFonts w:ascii="Times New Roman" w:hAnsi="Times New Roman"/>
                <w:sz w:val="20"/>
                <w:szCs w:val="20"/>
              </w:rPr>
            </w:pPr>
            <w:r>
              <w:rPr>
                <w:rFonts w:ascii="Times New Roman" w:hAnsi="Times New Roman"/>
                <w:sz w:val="20"/>
                <w:szCs w:val="20"/>
              </w:rPr>
              <w:t>0.</w:t>
            </w:r>
            <w:r w:rsidR="002526D8">
              <w:rPr>
                <w:rFonts w:ascii="Times New Roman" w:hAnsi="Times New Roman"/>
                <w:sz w:val="20"/>
                <w:szCs w:val="20"/>
              </w:rPr>
              <w:t>6</w:t>
            </w:r>
          </w:p>
        </w:tc>
        <w:tc>
          <w:tcPr>
            <w:tcW w:w="992" w:type="dxa"/>
          </w:tcPr>
          <w:p w14:paraId="698435F6" w14:textId="2D368FAD" w:rsidR="005C2C0A" w:rsidRDefault="002526D8" w:rsidP="00844832">
            <w:pPr>
              <w:jc w:val="right"/>
              <w:rPr>
                <w:rFonts w:ascii="Times New Roman" w:hAnsi="Times New Roman"/>
                <w:sz w:val="20"/>
                <w:szCs w:val="20"/>
              </w:rPr>
            </w:pPr>
            <w:r>
              <w:rPr>
                <w:rFonts w:ascii="Times New Roman" w:hAnsi="Times New Roman"/>
                <w:sz w:val="20"/>
                <w:szCs w:val="20"/>
              </w:rPr>
              <w:t>-</w:t>
            </w:r>
            <w:r w:rsidR="005C2C0A">
              <w:rPr>
                <w:rFonts w:ascii="Times New Roman" w:hAnsi="Times New Roman"/>
                <w:sz w:val="20"/>
                <w:szCs w:val="20"/>
              </w:rPr>
              <w:t>0.</w:t>
            </w:r>
            <w:r>
              <w:rPr>
                <w:rFonts w:ascii="Times New Roman" w:hAnsi="Times New Roman"/>
                <w:sz w:val="20"/>
                <w:szCs w:val="20"/>
              </w:rPr>
              <w:t>1</w:t>
            </w:r>
          </w:p>
        </w:tc>
        <w:tc>
          <w:tcPr>
            <w:tcW w:w="1134" w:type="dxa"/>
            <w:shd w:val="clear" w:color="auto" w:fill="auto"/>
          </w:tcPr>
          <w:p w14:paraId="10170446" w14:textId="187D417F" w:rsidR="005C2C0A" w:rsidRPr="005E77B9" w:rsidRDefault="005C2C0A" w:rsidP="00844832">
            <w:pPr>
              <w:jc w:val="right"/>
              <w:rPr>
                <w:rFonts w:ascii="Times New Roman" w:hAnsi="Times New Roman"/>
                <w:sz w:val="20"/>
                <w:szCs w:val="20"/>
              </w:rPr>
            </w:pPr>
            <w:r>
              <w:rPr>
                <w:rFonts w:ascii="Times New Roman" w:hAnsi="Times New Roman"/>
                <w:sz w:val="20"/>
                <w:szCs w:val="20"/>
              </w:rPr>
              <w:t>1.</w:t>
            </w:r>
            <w:r w:rsidR="002526D8">
              <w:rPr>
                <w:rFonts w:ascii="Times New Roman" w:hAnsi="Times New Roman"/>
                <w:sz w:val="20"/>
                <w:szCs w:val="20"/>
              </w:rPr>
              <w:t>1</w:t>
            </w:r>
          </w:p>
        </w:tc>
        <w:tc>
          <w:tcPr>
            <w:tcW w:w="851" w:type="dxa"/>
            <w:shd w:val="clear" w:color="auto" w:fill="auto"/>
          </w:tcPr>
          <w:p w14:paraId="5E0BA61A" w14:textId="3E36C6D0" w:rsidR="005C2C0A" w:rsidRPr="005E77B9" w:rsidRDefault="005C2C0A" w:rsidP="00844832">
            <w:pPr>
              <w:jc w:val="right"/>
              <w:rPr>
                <w:rFonts w:ascii="Times New Roman" w:hAnsi="Times New Roman"/>
                <w:sz w:val="20"/>
                <w:szCs w:val="20"/>
              </w:rPr>
            </w:pPr>
            <w:r>
              <w:rPr>
                <w:rFonts w:ascii="Times New Roman" w:hAnsi="Times New Roman"/>
                <w:sz w:val="20"/>
                <w:szCs w:val="20"/>
              </w:rPr>
              <w:t>-1.</w:t>
            </w:r>
            <w:r w:rsidR="0072308F">
              <w:rPr>
                <w:rFonts w:ascii="Times New Roman" w:hAnsi="Times New Roman"/>
                <w:sz w:val="20"/>
                <w:szCs w:val="20"/>
              </w:rPr>
              <w:t>3</w:t>
            </w:r>
          </w:p>
        </w:tc>
        <w:tc>
          <w:tcPr>
            <w:tcW w:w="850" w:type="dxa"/>
            <w:shd w:val="clear" w:color="auto" w:fill="auto"/>
          </w:tcPr>
          <w:p w14:paraId="7FF027E1" w14:textId="31F790EF" w:rsidR="005C2C0A" w:rsidRPr="005E77B9" w:rsidRDefault="002526D8" w:rsidP="00844832">
            <w:pPr>
              <w:jc w:val="right"/>
              <w:rPr>
                <w:rFonts w:ascii="Times New Roman" w:hAnsi="Times New Roman"/>
                <w:sz w:val="20"/>
                <w:szCs w:val="20"/>
              </w:rPr>
            </w:pPr>
            <w:r>
              <w:rPr>
                <w:rFonts w:ascii="Times New Roman" w:hAnsi="Times New Roman"/>
                <w:sz w:val="20"/>
                <w:szCs w:val="20"/>
              </w:rPr>
              <w:t>-</w:t>
            </w:r>
            <w:r w:rsidR="005C2C0A">
              <w:rPr>
                <w:rFonts w:ascii="Times New Roman" w:hAnsi="Times New Roman"/>
                <w:sz w:val="20"/>
                <w:szCs w:val="20"/>
              </w:rPr>
              <w:t>0.1</w:t>
            </w:r>
          </w:p>
        </w:tc>
        <w:tc>
          <w:tcPr>
            <w:tcW w:w="851" w:type="dxa"/>
          </w:tcPr>
          <w:p w14:paraId="3B36ED48" w14:textId="77777777" w:rsidR="005C2C0A" w:rsidRDefault="005C2C0A" w:rsidP="00844832">
            <w:pPr>
              <w:jc w:val="right"/>
              <w:rPr>
                <w:rFonts w:ascii="Times New Roman" w:hAnsi="Times New Roman"/>
                <w:sz w:val="20"/>
                <w:szCs w:val="20"/>
              </w:rPr>
            </w:pPr>
            <w:r>
              <w:rPr>
                <w:rFonts w:ascii="Times New Roman" w:hAnsi="Times New Roman"/>
                <w:sz w:val="20"/>
                <w:szCs w:val="20"/>
              </w:rPr>
              <w:t>-1.3</w:t>
            </w:r>
          </w:p>
        </w:tc>
        <w:tc>
          <w:tcPr>
            <w:tcW w:w="1134" w:type="dxa"/>
            <w:shd w:val="clear" w:color="auto" w:fill="auto"/>
          </w:tcPr>
          <w:p w14:paraId="4539B773" w14:textId="272FE9C6" w:rsidR="005C2C0A" w:rsidRPr="005E77B9" w:rsidRDefault="0072308F" w:rsidP="00844832">
            <w:pPr>
              <w:jc w:val="right"/>
              <w:rPr>
                <w:rFonts w:ascii="Times New Roman" w:hAnsi="Times New Roman"/>
                <w:sz w:val="20"/>
                <w:szCs w:val="20"/>
              </w:rPr>
            </w:pPr>
            <w:r>
              <w:rPr>
                <w:rFonts w:ascii="Times New Roman" w:hAnsi="Times New Roman"/>
                <w:sz w:val="20"/>
                <w:szCs w:val="20"/>
              </w:rPr>
              <w:t>1.</w:t>
            </w:r>
            <w:r w:rsidR="002526D8">
              <w:rPr>
                <w:rFonts w:ascii="Times New Roman" w:hAnsi="Times New Roman"/>
                <w:sz w:val="20"/>
                <w:szCs w:val="20"/>
              </w:rPr>
              <w:t>3</w:t>
            </w:r>
          </w:p>
        </w:tc>
        <w:tc>
          <w:tcPr>
            <w:tcW w:w="992" w:type="dxa"/>
            <w:shd w:val="clear" w:color="auto" w:fill="auto"/>
          </w:tcPr>
          <w:p w14:paraId="523F9DE1" w14:textId="485D6CB6" w:rsidR="005C2C0A" w:rsidRPr="005E77B9" w:rsidRDefault="002526D8" w:rsidP="00844832">
            <w:pPr>
              <w:jc w:val="right"/>
              <w:rPr>
                <w:rFonts w:ascii="Times New Roman" w:hAnsi="Times New Roman"/>
                <w:sz w:val="20"/>
                <w:szCs w:val="20"/>
              </w:rPr>
            </w:pPr>
            <w:r>
              <w:rPr>
                <w:rFonts w:ascii="Times New Roman" w:hAnsi="Times New Roman"/>
                <w:sz w:val="20"/>
                <w:szCs w:val="20"/>
              </w:rPr>
              <w:t>-1.1</w:t>
            </w:r>
          </w:p>
        </w:tc>
        <w:tc>
          <w:tcPr>
            <w:tcW w:w="850" w:type="dxa"/>
          </w:tcPr>
          <w:p w14:paraId="6D98982D" w14:textId="7AC2C8D1" w:rsidR="005C2C0A" w:rsidRPr="005E77B9" w:rsidRDefault="005C2C0A" w:rsidP="00844832">
            <w:pPr>
              <w:jc w:val="right"/>
              <w:rPr>
                <w:rFonts w:ascii="Times New Roman" w:hAnsi="Times New Roman"/>
                <w:sz w:val="20"/>
                <w:szCs w:val="20"/>
              </w:rPr>
            </w:pPr>
            <w:r>
              <w:rPr>
                <w:rFonts w:ascii="Times New Roman" w:hAnsi="Times New Roman"/>
                <w:sz w:val="20"/>
                <w:szCs w:val="20"/>
              </w:rPr>
              <w:t>0.</w:t>
            </w:r>
            <w:r w:rsidR="00187A10">
              <w:rPr>
                <w:rFonts w:ascii="Times New Roman" w:hAnsi="Times New Roman"/>
                <w:sz w:val="20"/>
                <w:szCs w:val="20"/>
              </w:rPr>
              <w:t>0</w:t>
            </w:r>
          </w:p>
        </w:tc>
      </w:tr>
      <w:tr w:rsidR="005C2C0A" w:rsidRPr="005E77B9" w14:paraId="2A5D8F9F" w14:textId="77777777" w:rsidTr="005C2C0A">
        <w:tc>
          <w:tcPr>
            <w:tcW w:w="1560" w:type="dxa"/>
            <w:shd w:val="clear" w:color="auto" w:fill="auto"/>
          </w:tcPr>
          <w:p w14:paraId="7C63F2B9" w14:textId="77777777" w:rsidR="005C2C0A" w:rsidRPr="009A214F" w:rsidRDefault="005C2C0A" w:rsidP="00844832">
            <w:pPr>
              <w:rPr>
                <w:rFonts w:ascii="Times New Roman" w:hAnsi="Times New Roman"/>
                <w:sz w:val="20"/>
                <w:szCs w:val="20"/>
              </w:rPr>
            </w:pPr>
            <w:r>
              <w:rPr>
                <w:rFonts w:ascii="Times New Roman" w:hAnsi="Times New Roman"/>
                <w:sz w:val="20"/>
                <w:szCs w:val="20"/>
              </w:rPr>
              <w:t>North West</w:t>
            </w:r>
          </w:p>
        </w:tc>
        <w:tc>
          <w:tcPr>
            <w:tcW w:w="850" w:type="dxa"/>
            <w:shd w:val="clear" w:color="auto" w:fill="auto"/>
          </w:tcPr>
          <w:p w14:paraId="216399BF" w14:textId="146FDBAE" w:rsidR="005C2C0A" w:rsidRPr="005E77B9" w:rsidRDefault="00BB1A48" w:rsidP="00844832">
            <w:pPr>
              <w:jc w:val="right"/>
              <w:rPr>
                <w:rFonts w:ascii="Times New Roman" w:hAnsi="Times New Roman"/>
                <w:sz w:val="20"/>
                <w:szCs w:val="20"/>
              </w:rPr>
            </w:pPr>
            <w:r>
              <w:rPr>
                <w:rFonts w:ascii="Times New Roman" w:hAnsi="Times New Roman"/>
                <w:sz w:val="20"/>
                <w:szCs w:val="20"/>
              </w:rPr>
              <w:t>0.</w:t>
            </w:r>
            <w:r w:rsidR="002526D8">
              <w:rPr>
                <w:rFonts w:ascii="Times New Roman" w:hAnsi="Times New Roman"/>
                <w:sz w:val="20"/>
                <w:szCs w:val="20"/>
              </w:rPr>
              <w:t>2</w:t>
            </w:r>
          </w:p>
        </w:tc>
        <w:tc>
          <w:tcPr>
            <w:tcW w:w="851" w:type="dxa"/>
            <w:shd w:val="clear" w:color="auto" w:fill="auto"/>
          </w:tcPr>
          <w:p w14:paraId="050DF5A7" w14:textId="56DDC48F" w:rsidR="005C2C0A" w:rsidRPr="005E77B9" w:rsidRDefault="00BB1A48" w:rsidP="00844832">
            <w:pPr>
              <w:jc w:val="right"/>
              <w:rPr>
                <w:rFonts w:ascii="Times New Roman" w:hAnsi="Times New Roman"/>
                <w:sz w:val="20"/>
                <w:szCs w:val="20"/>
              </w:rPr>
            </w:pPr>
            <w:r>
              <w:rPr>
                <w:rFonts w:ascii="Times New Roman" w:hAnsi="Times New Roman"/>
                <w:sz w:val="20"/>
                <w:szCs w:val="20"/>
              </w:rPr>
              <w:t>-0.9</w:t>
            </w:r>
          </w:p>
        </w:tc>
        <w:tc>
          <w:tcPr>
            <w:tcW w:w="1134" w:type="dxa"/>
            <w:shd w:val="clear" w:color="auto" w:fill="auto"/>
          </w:tcPr>
          <w:p w14:paraId="0395C32A" w14:textId="00AE0BA9" w:rsidR="005C2C0A" w:rsidRPr="005E77B9" w:rsidRDefault="002526D8" w:rsidP="00844832">
            <w:pPr>
              <w:jc w:val="right"/>
              <w:rPr>
                <w:rFonts w:ascii="Times New Roman" w:hAnsi="Times New Roman"/>
                <w:sz w:val="20"/>
                <w:szCs w:val="20"/>
              </w:rPr>
            </w:pPr>
            <w:r>
              <w:rPr>
                <w:rFonts w:ascii="Times New Roman" w:hAnsi="Times New Roman"/>
                <w:sz w:val="20"/>
                <w:szCs w:val="20"/>
              </w:rPr>
              <w:t>1.3</w:t>
            </w:r>
          </w:p>
        </w:tc>
        <w:tc>
          <w:tcPr>
            <w:tcW w:w="992" w:type="dxa"/>
          </w:tcPr>
          <w:p w14:paraId="236CDE47" w14:textId="213299D8" w:rsidR="005C2C0A" w:rsidRDefault="002526D8" w:rsidP="00844832">
            <w:pPr>
              <w:jc w:val="right"/>
              <w:rPr>
                <w:rFonts w:ascii="Times New Roman" w:hAnsi="Times New Roman"/>
                <w:sz w:val="20"/>
                <w:szCs w:val="20"/>
              </w:rPr>
            </w:pPr>
            <w:r>
              <w:rPr>
                <w:rFonts w:ascii="Times New Roman" w:hAnsi="Times New Roman"/>
                <w:sz w:val="20"/>
                <w:szCs w:val="20"/>
              </w:rPr>
              <w:t>-</w:t>
            </w:r>
            <w:r w:rsidR="005C2C0A">
              <w:rPr>
                <w:rFonts w:ascii="Times New Roman" w:hAnsi="Times New Roman"/>
                <w:sz w:val="20"/>
                <w:szCs w:val="20"/>
              </w:rPr>
              <w:t>0.</w:t>
            </w:r>
            <w:r w:rsidR="00BB1A48">
              <w:rPr>
                <w:rFonts w:ascii="Times New Roman" w:hAnsi="Times New Roman"/>
                <w:sz w:val="20"/>
                <w:szCs w:val="20"/>
              </w:rPr>
              <w:t>5</w:t>
            </w:r>
          </w:p>
        </w:tc>
        <w:tc>
          <w:tcPr>
            <w:tcW w:w="1134" w:type="dxa"/>
            <w:shd w:val="clear" w:color="auto" w:fill="auto"/>
          </w:tcPr>
          <w:p w14:paraId="2298103A" w14:textId="61826583" w:rsidR="005C2C0A" w:rsidRPr="005E77B9" w:rsidRDefault="005C2C0A" w:rsidP="00844832">
            <w:pPr>
              <w:jc w:val="right"/>
              <w:rPr>
                <w:rFonts w:ascii="Times New Roman" w:hAnsi="Times New Roman"/>
                <w:sz w:val="20"/>
                <w:szCs w:val="20"/>
              </w:rPr>
            </w:pPr>
            <w:r>
              <w:rPr>
                <w:rFonts w:ascii="Times New Roman" w:hAnsi="Times New Roman"/>
                <w:sz w:val="20"/>
                <w:szCs w:val="20"/>
              </w:rPr>
              <w:t>1.</w:t>
            </w:r>
            <w:r w:rsidR="002526D8">
              <w:rPr>
                <w:rFonts w:ascii="Times New Roman" w:hAnsi="Times New Roman"/>
                <w:sz w:val="20"/>
                <w:szCs w:val="20"/>
              </w:rPr>
              <w:t>1</w:t>
            </w:r>
          </w:p>
        </w:tc>
        <w:tc>
          <w:tcPr>
            <w:tcW w:w="851" w:type="dxa"/>
            <w:shd w:val="clear" w:color="auto" w:fill="auto"/>
          </w:tcPr>
          <w:p w14:paraId="3EB35105" w14:textId="02AC0EC3" w:rsidR="005C2C0A" w:rsidRPr="005E77B9" w:rsidRDefault="005C2C0A" w:rsidP="00844832">
            <w:pPr>
              <w:jc w:val="right"/>
              <w:rPr>
                <w:rFonts w:ascii="Times New Roman" w:hAnsi="Times New Roman"/>
                <w:sz w:val="20"/>
                <w:szCs w:val="20"/>
              </w:rPr>
            </w:pPr>
            <w:r>
              <w:rPr>
                <w:rFonts w:ascii="Times New Roman" w:hAnsi="Times New Roman"/>
                <w:sz w:val="20"/>
                <w:szCs w:val="20"/>
              </w:rPr>
              <w:t>0.</w:t>
            </w:r>
            <w:r w:rsidR="0072308F">
              <w:rPr>
                <w:rFonts w:ascii="Times New Roman" w:hAnsi="Times New Roman"/>
                <w:sz w:val="20"/>
                <w:szCs w:val="20"/>
              </w:rPr>
              <w:t>0</w:t>
            </w:r>
          </w:p>
        </w:tc>
        <w:tc>
          <w:tcPr>
            <w:tcW w:w="850" w:type="dxa"/>
            <w:shd w:val="clear" w:color="auto" w:fill="auto"/>
          </w:tcPr>
          <w:p w14:paraId="0037FF64" w14:textId="23BACBB7" w:rsidR="005C2C0A" w:rsidRPr="005E77B9" w:rsidRDefault="005C2C0A" w:rsidP="00844832">
            <w:pPr>
              <w:jc w:val="right"/>
              <w:rPr>
                <w:rFonts w:ascii="Times New Roman" w:hAnsi="Times New Roman"/>
                <w:sz w:val="20"/>
                <w:szCs w:val="20"/>
              </w:rPr>
            </w:pPr>
            <w:r>
              <w:rPr>
                <w:rFonts w:ascii="Times New Roman" w:hAnsi="Times New Roman"/>
                <w:sz w:val="20"/>
                <w:szCs w:val="20"/>
              </w:rPr>
              <w:t>0.</w:t>
            </w:r>
            <w:r w:rsidR="002526D8">
              <w:rPr>
                <w:rFonts w:ascii="Times New Roman" w:hAnsi="Times New Roman"/>
                <w:sz w:val="20"/>
                <w:szCs w:val="20"/>
              </w:rPr>
              <w:t>7</w:t>
            </w:r>
          </w:p>
        </w:tc>
        <w:tc>
          <w:tcPr>
            <w:tcW w:w="851" w:type="dxa"/>
          </w:tcPr>
          <w:p w14:paraId="7F4D593F" w14:textId="77777777" w:rsidR="005C2C0A" w:rsidRDefault="005C2C0A" w:rsidP="00844832">
            <w:pPr>
              <w:jc w:val="right"/>
              <w:rPr>
                <w:rFonts w:ascii="Times New Roman" w:hAnsi="Times New Roman"/>
                <w:sz w:val="20"/>
                <w:szCs w:val="20"/>
              </w:rPr>
            </w:pPr>
            <w:r>
              <w:rPr>
                <w:rFonts w:ascii="Times New Roman" w:hAnsi="Times New Roman"/>
                <w:sz w:val="20"/>
                <w:szCs w:val="20"/>
              </w:rPr>
              <w:t>-0.7</w:t>
            </w:r>
          </w:p>
        </w:tc>
        <w:tc>
          <w:tcPr>
            <w:tcW w:w="1134" w:type="dxa"/>
            <w:shd w:val="clear" w:color="auto" w:fill="auto"/>
          </w:tcPr>
          <w:p w14:paraId="5565AF63" w14:textId="0FD80ABE" w:rsidR="005C2C0A" w:rsidRPr="005E77B9" w:rsidRDefault="002526D8" w:rsidP="00844832">
            <w:pPr>
              <w:jc w:val="right"/>
              <w:rPr>
                <w:rFonts w:ascii="Times New Roman" w:hAnsi="Times New Roman"/>
                <w:sz w:val="20"/>
                <w:szCs w:val="20"/>
              </w:rPr>
            </w:pPr>
            <w:r>
              <w:rPr>
                <w:rFonts w:ascii="Times New Roman" w:hAnsi="Times New Roman"/>
                <w:sz w:val="20"/>
                <w:szCs w:val="20"/>
              </w:rPr>
              <w:t>1.2</w:t>
            </w:r>
          </w:p>
        </w:tc>
        <w:tc>
          <w:tcPr>
            <w:tcW w:w="992" w:type="dxa"/>
            <w:shd w:val="clear" w:color="auto" w:fill="auto"/>
          </w:tcPr>
          <w:p w14:paraId="3906479A" w14:textId="17EB159D" w:rsidR="005C2C0A" w:rsidRPr="005E77B9" w:rsidRDefault="002526D8" w:rsidP="00844832">
            <w:pPr>
              <w:jc w:val="right"/>
              <w:rPr>
                <w:rFonts w:ascii="Times New Roman" w:hAnsi="Times New Roman"/>
                <w:sz w:val="20"/>
                <w:szCs w:val="20"/>
              </w:rPr>
            </w:pPr>
            <w:r>
              <w:rPr>
                <w:rFonts w:ascii="Times New Roman" w:hAnsi="Times New Roman"/>
                <w:sz w:val="20"/>
                <w:szCs w:val="20"/>
              </w:rPr>
              <w:t>-</w:t>
            </w:r>
            <w:r w:rsidR="0072308F">
              <w:rPr>
                <w:rFonts w:ascii="Times New Roman" w:hAnsi="Times New Roman"/>
                <w:sz w:val="20"/>
                <w:szCs w:val="20"/>
              </w:rPr>
              <w:t>1.</w:t>
            </w:r>
            <w:r>
              <w:rPr>
                <w:rFonts w:ascii="Times New Roman" w:hAnsi="Times New Roman"/>
                <w:sz w:val="20"/>
                <w:szCs w:val="20"/>
              </w:rPr>
              <w:t>1</w:t>
            </w:r>
          </w:p>
        </w:tc>
        <w:tc>
          <w:tcPr>
            <w:tcW w:w="850" w:type="dxa"/>
          </w:tcPr>
          <w:p w14:paraId="40F5A23B" w14:textId="745F3338" w:rsidR="005C2C0A" w:rsidRPr="005E77B9" w:rsidRDefault="005C2C0A" w:rsidP="00844832">
            <w:pPr>
              <w:jc w:val="right"/>
              <w:rPr>
                <w:rFonts w:ascii="Times New Roman" w:hAnsi="Times New Roman"/>
                <w:sz w:val="20"/>
                <w:szCs w:val="20"/>
              </w:rPr>
            </w:pPr>
            <w:r>
              <w:rPr>
                <w:rFonts w:ascii="Times New Roman" w:hAnsi="Times New Roman"/>
                <w:sz w:val="20"/>
                <w:szCs w:val="20"/>
              </w:rPr>
              <w:t>1.</w:t>
            </w:r>
            <w:r w:rsidR="00187A10">
              <w:rPr>
                <w:rFonts w:ascii="Times New Roman" w:hAnsi="Times New Roman"/>
                <w:sz w:val="20"/>
                <w:szCs w:val="20"/>
              </w:rPr>
              <w:t>0</w:t>
            </w:r>
          </w:p>
        </w:tc>
      </w:tr>
      <w:tr w:rsidR="005C2C0A" w:rsidRPr="005E77B9" w14:paraId="46EE41DB" w14:textId="77777777" w:rsidTr="005C2C0A">
        <w:tc>
          <w:tcPr>
            <w:tcW w:w="1560" w:type="dxa"/>
            <w:shd w:val="clear" w:color="auto" w:fill="auto"/>
          </w:tcPr>
          <w:p w14:paraId="625B8699" w14:textId="77777777" w:rsidR="005C2C0A" w:rsidRPr="009A214F" w:rsidRDefault="005C2C0A" w:rsidP="00844832">
            <w:pPr>
              <w:rPr>
                <w:rFonts w:ascii="Times New Roman" w:hAnsi="Times New Roman"/>
                <w:sz w:val="20"/>
                <w:szCs w:val="20"/>
              </w:rPr>
            </w:pPr>
            <w:r w:rsidRPr="009A214F">
              <w:rPr>
                <w:rFonts w:ascii="Times New Roman" w:hAnsi="Times New Roman"/>
                <w:sz w:val="20"/>
                <w:szCs w:val="20"/>
              </w:rPr>
              <w:t>W</w:t>
            </w:r>
            <w:r>
              <w:rPr>
                <w:rFonts w:ascii="Times New Roman" w:hAnsi="Times New Roman"/>
                <w:sz w:val="20"/>
                <w:szCs w:val="20"/>
              </w:rPr>
              <w:t xml:space="preserve">estern </w:t>
            </w:r>
            <w:r w:rsidRPr="009A214F">
              <w:rPr>
                <w:rFonts w:ascii="Times New Roman" w:hAnsi="Times New Roman"/>
                <w:sz w:val="20"/>
                <w:szCs w:val="20"/>
              </w:rPr>
              <w:t>C</w:t>
            </w:r>
            <w:r>
              <w:rPr>
                <w:rFonts w:ascii="Times New Roman" w:hAnsi="Times New Roman"/>
                <w:sz w:val="20"/>
                <w:szCs w:val="20"/>
              </w:rPr>
              <w:t>ape</w:t>
            </w:r>
          </w:p>
        </w:tc>
        <w:tc>
          <w:tcPr>
            <w:tcW w:w="850" w:type="dxa"/>
            <w:shd w:val="clear" w:color="auto" w:fill="auto"/>
          </w:tcPr>
          <w:p w14:paraId="6C47927E" w14:textId="077603A5" w:rsidR="005C2C0A" w:rsidRPr="005E77B9" w:rsidRDefault="005C2C0A" w:rsidP="00844832">
            <w:pPr>
              <w:jc w:val="right"/>
              <w:rPr>
                <w:rFonts w:ascii="Times New Roman" w:hAnsi="Times New Roman"/>
                <w:sz w:val="20"/>
                <w:szCs w:val="20"/>
              </w:rPr>
            </w:pPr>
            <w:r>
              <w:rPr>
                <w:rFonts w:ascii="Times New Roman" w:hAnsi="Times New Roman"/>
                <w:sz w:val="20"/>
                <w:szCs w:val="20"/>
              </w:rPr>
              <w:t>0.</w:t>
            </w:r>
            <w:r w:rsidR="00BB1A48">
              <w:rPr>
                <w:rFonts w:ascii="Times New Roman" w:hAnsi="Times New Roman"/>
                <w:sz w:val="20"/>
                <w:szCs w:val="20"/>
              </w:rPr>
              <w:t>1</w:t>
            </w:r>
          </w:p>
        </w:tc>
        <w:tc>
          <w:tcPr>
            <w:tcW w:w="851" w:type="dxa"/>
            <w:shd w:val="clear" w:color="auto" w:fill="auto"/>
          </w:tcPr>
          <w:p w14:paraId="10CBCFBB" w14:textId="35FBF191" w:rsidR="005C2C0A" w:rsidRPr="005E77B9" w:rsidRDefault="005C2C0A" w:rsidP="00844832">
            <w:pPr>
              <w:jc w:val="right"/>
              <w:rPr>
                <w:rFonts w:ascii="Times New Roman" w:hAnsi="Times New Roman"/>
                <w:sz w:val="20"/>
                <w:szCs w:val="20"/>
              </w:rPr>
            </w:pPr>
            <w:r>
              <w:rPr>
                <w:rFonts w:ascii="Times New Roman" w:hAnsi="Times New Roman"/>
                <w:sz w:val="20"/>
                <w:szCs w:val="20"/>
              </w:rPr>
              <w:t>-0.</w:t>
            </w:r>
            <w:r w:rsidR="00BB1A48">
              <w:rPr>
                <w:rFonts w:ascii="Times New Roman" w:hAnsi="Times New Roman"/>
                <w:sz w:val="20"/>
                <w:szCs w:val="20"/>
              </w:rPr>
              <w:t>5</w:t>
            </w:r>
          </w:p>
        </w:tc>
        <w:tc>
          <w:tcPr>
            <w:tcW w:w="1134" w:type="dxa"/>
            <w:shd w:val="clear" w:color="auto" w:fill="auto"/>
          </w:tcPr>
          <w:p w14:paraId="75ECF865" w14:textId="70FE5C10" w:rsidR="005C2C0A" w:rsidRPr="005E77B9" w:rsidRDefault="005C2C0A" w:rsidP="00844832">
            <w:pPr>
              <w:jc w:val="right"/>
              <w:rPr>
                <w:rFonts w:ascii="Times New Roman" w:hAnsi="Times New Roman"/>
                <w:sz w:val="20"/>
                <w:szCs w:val="20"/>
              </w:rPr>
            </w:pPr>
            <w:r>
              <w:rPr>
                <w:rFonts w:ascii="Times New Roman" w:hAnsi="Times New Roman"/>
                <w:sz w:val="20"/>
                <w:szCs w:val="20"/>
              </w:rPr>
              <w:t>0.</w:t>
            </w:r>
            <w:r w:rsidR="002526D8">
              <w:rPr>
                <w:rFonts w:ascii="Times New Roman" w:hAnsi="Times New Roman"/>
                <w:sz w:val="20"/>
                <w:szCs w:val="20"/>
              </w:rPr>
              <w:t>4</w:t>
            </w:r>
          </w:p>
        </w:tc>
        <w:tc>
          <w:tcPr>
            <w:tcW w:w="992" w:type="dxa"/>
          </w:tcPr>
          <w:p w14:paraId="1F023520" w14:textId="6F9B35DC" w:rsidR="005C2C0A" w:rsidRDefault="002526D8" w:rsidP="00844832">
            <w:pPr>
              <w:jc w:val="right"/>
              <w:rPr>
                <w:rFonts w:ascii="Times New Roman" w:hAnsi="Times New Roman"/>
                <w:sz w:val="20"/>
                <w:szCs w:val="20"/>
              </w:rPr>
            </w:pPr>
            <w:r>
              <w:rPr>
                <w:rFonts w:ascii="Times New Roman" w:hAnsi="Times New Roman"/>
                <w:sz w:val="20"/>
                <w:szCs w:val="20"/>
              </w:rPr>
              <w:t>-</w:t>
            </w:r>
            <w:r w:rsidR="005C2C0A">
              <w:rPr>
                <w:rFonts w:ascii="Times New Roman" w:hAnsi="Times New Roman"/>
                <w:sz w:val="20"/>
                <w:szCs w:val="20"/>
              </w:rPr>
              <w:t>0.</w:t>
            </w:r>
            <w:r>
              <w:rPr>
                <w:rFonts w:ascii="Times New Roman" w:hAnsi="Times New Roman"/>
                <w:sz w:val="20"/>
                <w:szCs w:val="20"/>
              </w:rPr>
              <w:t>3</w:t>
            </w:r>
          </w:p>
        </w:tc>
        <w:tc>
          <w:tcPr>
            <w:tcW w:w="1134" w:type="dxa"/>
            <w:shd w:val="clear" w:color="auto" w:fill="auto"/>
          </w:tcPr>
          <w:p w14:paraId="32BCDEF9" w14:textId="77BF4263" w:rsidR="005C2C0A" w:rsidRPr="005E77B9" w:rsidRDefault="005C2C0A" w:rsidP="00844832">
            <w:pPr>
              <w:jc w:val="right"/>
              <w:rPr>
                <w:rFonts w:ascii="Times New Roman" w:hAnsi="Times New Roman"/>
                <w:sz w:val="20"/>
                <w:szCs w:val="20"/>
              </w:rPr>
            </w:pPr>
            <w:r>
              <w:rPr>
                <w:rFonts w:ascii="Times New Roman" w:hAnsi="Times New Roman"/>
                <w:sz w:val="20"/>
                <w:szCs w:val="20"/>
              </w:rPr>
              <w:t>0.</w:t>
            </w:r>
            <w:r w:rsidR="002526D8">
              <w:rPr>
                <w:rFonts w:ascii="Times New Roman" w:hAnsi="Times New Roman"/>
                <w:sz w:val="20"/>
                <w:szCs w:val="20"/>
              </w:rPr>
              <w:t>6</w:t>
            </w:r>
          </w:p>
        </w:tc>
        <w:tc>
          <w:tcPr>
            <w:tcW w:w="851" w:type="dxa"/>
            <w:shd w:val="clear" w:color="auto" w:fill="auto"/>
          </w:tcPr>
          <w:p w14:paraId="12C2C1D7" w14:textId="4466C7FD" w:rsidR="005C2C0A" w:rsidRPr="005E77B9" w:rsidRDefault="005C2C0A" w:rsidP="00844832">
            <w:pPr>
              <w:jc w:val="right"/>
              <w:rPr>
                <w:rFonts w:ascii="Times New Roman" w:hAnsi="Times New Roman"/>
                <w:sz w:val="20"/>
                <w:szCs w:val="20"/>
              </w:rPr>
            </w:pPr>
            <w:r>
              <w:rPr>
                <w:rFonts w:ascii="Times New Roman" w:hAnsi="Times New Roman"/>
                <w:sz w:val="20"/>
                <w:szCs w:val="20"/>
              </w:rPr>
              <w:t>-1.</w:t>
            </w:r>
            <w:r w:rsidR="0072308F">
              <w:rPr>
                <w:rFonts w:ascii="Times New Roman" w:hAnsi="Times New Roman"/>
                <w:sz w:val="20"/>
                <w:szCs w:val="20"/>
              </w:rPr>
              <w:t>3</w:t>
            </w:r>
          </w:p>
        </w:tc>
        <w:tc>
          <w:tcPr>
            <w:tcW w:w="850" w:type="dxa"/>
            <w:shd w:val="clear" w:color="auto" w:fill="auto"/>
          </w:tcPr>
          <w:p w14:paraId="5492FE3D" w14:textId="5868945B" w:rsidR="005C2C0A" w:rsidRPr="005E77B9" w:rsidRDefault="005C2C0A" w:rsidP="00844832">
            <w:pPr>
              <w:jc w:val="right"/>
              <w:rPr>
                <w:rFonts w:ascii="Times New Roman" w:hAnsi="Times New Roman"/>
                <w:sz w:val="20"/>
                <w:szCs w:val="20"/>
              </w:rPr>
            </w:pPr>
            <w:r>
              <w:rPr>
                <w:rFonts w:ascii="Times New Roman" w:hAnsi="Times New Roman"/>
                <w:sz w:val="20"/>
                <w:szCs w:val="20"/>
              </w:rPr>
              <w:t>0.</w:t>
            </w:r>
            <w:r w:rsidR="002526D8">
              <w:rPr>
                <w:rFonts w:ascii="Times New Roman" w:hAnsi="Times New Roman"/>
                <w:sz w:val="20"/>
                <w:szCs w:val="20"/>
              </w:rPr>
              <w:t>3</w:t>
            </w:r>
          </w:p>
        </w:tc>
        <w:tc>
          <w:tcPr>
            <w:tcW w:w="851" w:type="dxa"/>
          </w:tcPr>
          <w:p w14:paraId="26305FA6" w14:textId="77777777" w:rsidR="005C2C0A" w:rsidRDefault="005C2C0A" w:rsidP="00844832">
            <w:pPr>
              <w:jc w:val="right"/>
              <w:rPr>
                <w:rFonts w:ascii="Times New Roman" w:hAnsi="Times New Roman"/>
                <w:sz w:val="20"/>
                <w:szCs w:val="20"/>
              </w:rPr>
            </w:pPr>
            <w:r>
              <w:rPr>
                <w:rFonts w:ascii="Times New Roman" w:hAnsi="Times New Roman"/>
                <w:sz w:val="20"/>
                <w:szCs w:val="20"/>
              </w:rPr>
              <w:t>-0.9</w:t>
            </w:r>
          </w:p>
        </w:tc>
        <w:tc>
          <w:tcPr>
            <w:tcW w:w="1134" w:type="dxa"/>
            <w:shd w:val="clear" w:color="auto" w:fill="auto"/>
          </w:tcPr>
          <w:p w14:paraId="28D235F4" w14:textId="0BC837C1" w:rsidR="005C2C0A" w:rsidRPr="005E77B9" w:rsidRDefault="002526D8" w:rsidP="00844832">
            <w:pPr>
              <w:jc w:val="right"/>
              <w:rPr>
                <w:rFonts w:ascii="Times New Roman" w:hAnsi="Times New Roman"/>
                <w:sz w:val="20"/>
                <w:szCs w:val="20"/>
              </w:rPr>
            </w:pPr>
            <w:r>
              <w:rPr>
                <w:rFonts w:ascii="Times New Roman" w:hAnsi="Times New Roman"/>
                <w:sz w:val="20"/>
                <w:szCs w:val="20"/>
              </w:rPr>
              <w:t>0.8</w:t>
            </w:r>
          </w:p>
        </w:tc>
        <w:tc>
          <w:tcPr>
            <w:tcW w:w="992" w:type="dxa"/>
            <w:shd w:val="clear" w:color="auto" w:fill="auto"/>
          </w:tcPr>
          <w:p w14:paraId="236C9288" w14:textId="4AF1F79D" w:rsidR="005C2C0A" w:rsidRPr="005E77B9" w:rsidRDefault="00F76C93" w:rsidP="00844832">
            <w:pPr>
              <w:jc w:val="right"/>
              <w:rPr>
                <w:rFonts w:ascii="Times New Roman" w:hAnsi="Times New Roman"/>
                <w:sz w:val="20"/>
                <w:szCs w:val="20"/>
              </w:rPr>
            </w:pPr>
            <w:r>
              <w:rPr>
                <w:rFonts w:ascii="Times New Roman" w:hAnsi="Times New Roman"/>
                <w:sz w:val="20"/>
                <w:szCs w:val="20"/>
              </w:rPr>
              <w:t>-1.1</w:t>
            </w:r>
          </w:p>
        </w:tc>
        <w:tc>
          <w:tcPr>
            <w:tcW w:w="850" w:type="dxa"/>
          </w:tcPr>
          <w:p w14:paraId="173E2A6C" w14:textId="033CDE96" w:rsidR="005C2C0A" w:rsidRPr="005E77B9" w:rsidRDefault="00187A10" w:rsidP="00844832">
            <w:pPr>
              <w:jc w:val="right"/>
              <w:rPr>
                <w:rFonts w:ascii="Times New Roman" w:hAnsi="Times New Roman"/>
                <w:sz w:val="20"/>
                <w:szCs w:val="20"/>
              </w:rPr>
            </w:pPr>
            <w:r>
              <w:rPr>
                <w:rFonts w:ascii="Times New Roman" w:hAnsi="Times New Roman"/>
                <w:sz w:val="20"/>
                <w:szCs w:val="20"/>
              </w:rPr>
              <w:t>-</w:t>
            </w:r>
            <w:r w:rsidR="005C2C0A">
              <w:rPr>
                <w:rFonts w:ascii="Times New Roman" w:hAnsi="Times New Roman"/>
                <w:sz w:val="20"/>
                <w:szCs w:val="20"/>
              </w:rPr>
              <w:t>0.2</w:t>
            </w:r>
          </w:p>
        </w:tc>
      </w:tr>
      <w:tr w:rsidR="005C2C0A" w:rsidRPr="005E77B9" w14:paraId="468B0E23" w14:textId="77777777" w:rsidTr="005C2C0A">
        <w:tc>
          <w:tcPr>
            <w:tcW w:w="1560" w:type="dxa"/>
            <w:shd w:val="clear" w:color="auto" w:fill="auto"/>
          </w:tcPr>
          <w:p w14:paraId="3D61597B" w14:textId="77777777" w:rsidR="005C2C0A" w:rsidRPr="005E77B9" w:rsidRDefault="005C2C0A" w:rsidP="00844832">
            <w:pPr>
              <w:rPr>
                <w:rFonts w:ascii="Times New Roman" w:hAnsi="Times New Roman"/>
                <w:i/>
                <w:sz w:val="20"/>
                <w:szCs w:val="20"/>
              </w:rPr>
            </w:pPr>
            <w:r>
              <w:rPr>
                <w:rFonts w:ascii="Times New Roman" w:hAnsi="Times New Roman"/>
                <w:i/>
                <w:sz w:val="20"/>
                <w:szCs w:val="20"/>
              </w:rPr>
              <w:t>South Africa</w:t>
            </w:r>
          </w:p>
        </w:tc>
        <w:tc>
          <w:tcPr>
            <w:tcW w:w="850" w:type="dxa"/>
            <w:shd w:val="clear" w:color="auto" w:fill="auto"/>
          </w:tcPr>
          <w:p w14:paraId="5AB2A53D" w14:textId="07DE8C24" w:rsidR="005C2C0A" w:rsidRPr="005E77B9" w:rsidRDefault="00BB1A48" w:rsidP="00844832">
            <w:pPr>
              <w:jc w:val="right"/>
              <w:rPr>
                <w:rFonts w:ascii="Times New Roman" w:hAnsi="Times New Roman"/>
                <w:i/>
                <w:sz w:val="20"/>
                <w:szCs w:val="20"/>
              </w:rPr>
            </w:pPr>
            <w:r>
              <w:rPr>
                <w:rFonts w:ascii="Times New Roman" w:hAnsi="Times New Roman"/>
                <w:i/>
                <w:sz w:val="20"/>
                <w:szCs w:val="20"/>
              </w:rPr>
              <w:t>0.</w:t>
            </w:r>
            <w:r w:rsidR="002526D8">
              <w:rPr>
                <w:rFonts w:ascii="Times New Roman" w:hAnsi="Times New Roman"/>
                <w:i/>
                <w:sz w:val="20"/>
                <w:szCs w:val="20"/>
              </w:rPr>
              <w:t>6</w:t>
            </w:r>
          </w:p>
        </w:tc>
        <w:tc>
          <w:tcPr>
            <w:tcW w:w="851" w:type="dxa"/>
            <w:shd w:val="clear" w:color="auto" w:fill="auto"/>
          </w:tcPr>
          <w:p w14:paraId="127A0209" w14:textId="48CD9480" w:rsidR="005C2C0A" w:rsidRPr="005E77B9" w:rsidRDefault="005C2C0A" w:rsidP="00844832">
            <w:pPr>
              <w:jc w:val="right"/>
              <w:rPr>
                <w:rFonts w:ascii="Times New Roman" w:hAnsi="Times New Roman"/>
                <w:i/>
                <w:sz w:val="20"/>
                <w:szCs w:val="20"/>
              </w:rPr>
            </w:pPr>
            <w:r>
              <w:rPr>
                <w:rFonts w:ascii="Times New Roman" w:hAnsi="Times New Roman"/>
                <w:i/>
                <w:sz w:val="20"/>
                <w:szCs w:val="20"/>
              </w:rPr>
              <w:t>-1.</w:t>
            </w:r>
            <w:r w:rsidR="00BB1A48">
              <w:rPr>
                <w:rFonts w:ascii="Times New Roman" w:hAnsi="Times New Roman"/>
                <w:i/>
                <w:sz w:val="20"/>
                <w:szCs w:val="20"/>
              </w:rPr>
              <w:t>0</w:t>
            </w:r>
          </w:p>
        </w:tc>
        <w:tc>
          <w:tcPr>
            <w:tcW w:w="1134" w:type="dxa"/>
            <w:shd w:val="clear" w:color="auto" w:fill="auto"/>
          </w:tcPr>
          <w:p w14:paraId="6DACC3D2" w14:textId="5F04223E" w:rsidR="005C2C0A" w:rsidRPr="005E77B9" w:rsidRDefault="005C2C0A" w:rsidP="00844832">
            <w:pPr>
              <w:jc w:val="right"/>
              <w:rPr>
                <w:rFonts w:ascii="Times New Roman" w:hAnsi="Times New Roman"/>
                <w:i/>
                <w:sz w:val="20"/>
                <w:szCs w:val="20"/>
              </w:rPr>
            </w:pPr>
            <w:r>
              <w:rPr>
                <w:rFonts w:ascii="Times New Roman" w:hAnsi="Times New Roman"/>
                <w:i/>
                <w:sz w:val="20"/>
                <w:szCs w:val="20"/>
              </w:rPr>
              <w:t>1.</w:t>
            </w:r>
            <w:r w:rsidR="002526D8">
              <w:rPr>
                <w:rFonts w:ascii="Times New Roman" w:hAnsi="Times New Roman"/>
                <w:i/>
                <w:sz w:val="20"/>
                <w:szCs w:val="20"/>
              </w:rPr>
              <w:t>4</w:t>
            </w:r>
          </w:p>
        </w:tc>
        <w:tc>
          <w:tcPr>
            <w:tcW w:w="992" w:type="dxa"/>
          </w:tcPr>
          <w:p w14:paraId="17E1441B" w14:textId="0D8A09DC" w:rsidR="005C2C0A" w:rsidRDefault="005C2C0A" w:rsidP="00844832">
            <w:pPr>
              <w:jc w:val="right"/>
              <w:rPr>
                <w:rFonts w:ascii="Times New Roman" w:hAnsi="Times New Roman"/>
                <w:i/>
                <w:sz w:val="20"/>
                <w:szCs w:val="20"/>
              </w:rPr>
            </w:pPr>
            <w:r>
              <w:rPr>
                <w:rFonts w:ascii="Times New Roman" w:hAnsi="Times New Roman"/>
                <w:i/>
                <w:sz w:val="20"/>
                <w:szCs w:val="20"/>
              </w:rPr>
              <w:t>0.</w:t>
            </w:r>
            <w:r w:rsidR="002526D8">
              <w:rPr>
                <w:rFonts w:ascii="Times New Roman" w:hAnsi="Times New Roman"/>
                <w:i/>
                <w:sz w:val="20"/>
                <w:szCs w:val="20"/>
              </w:rPr>
              <w:t>3</w:t>
            </w:r>
          </w:p>
        </w:tc>
        <w:tc>
          <w:tcPr>
            <w:tcW w:w="1134" w:type="dxa"/>
            <w:shd w:val="clear" w:color="auto" w:fill="auto"/>
          </w:tcPr>
          <w:p w14:paraId="37FE7A2E" w14:textId="0CB0952F" w:rsidR="005C2C0A" w:rsidRPr="005E77B9" w:rsidRDefault="005C2C0A" w:rsidP="00844832">
            <w:pPr>
              <w:jc w:val="right"/>
              <w:rPr>
                <w:rFonts w:ascii="Times New Roman" w:hAnsi="Times New Roman"/>
                <w:i/>
                <w:sz w:val="20"/>
                <w:szCs w:val="20"/>
              </w:rPr>
            </w:pPr>
            <w:r>
              <w:rPr>
                <w:rFonts w:ascii="Times New Roman" w:hAnsi="Times New Roman"/>
                <w:i/>
                <w:sz w:val="20"/>
                <w:szCs w:val="20"/>
              </w:rPr>
              <w:t>1.</w:t>
            </w:r>
            <w:r w:rsidR="002526D8">
              <w:rPr>
                <w:rFonts w:ascii="Times New Roman" w:hAnsi="Times New Roman"/>
                <w:i/>
                <w:sz w:val="20"/>
                <w:szCs w:val="20"/>
              </w:rPr>
              <w:t>0</w:t>
            </w:r>
          </w:p>
        </w:tc>
        <w:tc>
          <w:tcPr>
            <w:tcW w:w="851" w:type="dxa"/>
            <w:shd w:val="clear" w:color="auto" w:fill="auto"/>
          </w:tcPr>
          <w:p w14:paraId="38A1FD4B" w14:textId="125242A2" w:rsidR="005C2C0A" w:rsidRPr="005E77B9" w:rsidRDefault="005C2C0A" w:rsidP="00844832">
            <w:pPr>
              <w:jc w:val="right"/>
              <w:rPr>
                <w:rFonts w:ascii="Times New Roman" w:hAnsi="Times New Roman"/>
                <w:i/>
                <w:sz w:val="20"/>
                <w:szCs w:val="20"/>
              </w:rPr>
            </w:pPr>
            <w:r>
              <w:rPr>
                <w:rFonts w:ascii="Times New Roman" w:hAnsi="Times New Roman"/>
                <w:i/>
                <w:sz w:val="20"/>
                <w:szCs w:val="20"/>
              </w:rPr>
              <w:t>-0.</w:t>
            </w:r>
            <w:r w:rsidR="0072308F">
              <w:rPr>
                <w:rFonts w:ascii="Times New Roman" w:hAnsi="Times New Roman"/>
                <w:i/>
                <w:sz w:val="20"/>
                <w:szCs w:val="20"/>
              </w:rPr>
              <w:t>4</w:t>
            </w:r>
          </w:p>
        </w:tc>
        <w:tc>
          <w:tcPr>
            <w:tcW w:w="850" w:type="dxa"/>
            <w:shd w:val="clear" w:color="auto" w:fill="auto"/>
          </w:tcPr>
          <w:p w14:paraId="397F0422" w14:textId="70AD05A9" w:rsidR="005C2C0A" w:rsidRPr="005E77B9" w:rsidRDefault="005C2C0A" w:rsidP="00844832">
            <w:pPr>
              <w:jc w:val="right"/>
              <w:rPr>
                <w:rFonts w:ascii="Times New Roman" w:hAnsi="Times New Roman"/>
                <w:i/>
                <w:sz w:val="20"/>
                <w:szCs w:val="20"/>
              </w:rPr>
            </w:pPr>
            <w:r>
              <w:rPr>
                <w:rFonts w:ascii="Times New Roman" w:hAnsi="Times New Roman"/>
                <w:i/>
                <w:sz w:val="20"/>
                <w:szCs w:val="20"/>
              </w:rPr>
              <w:t>0.</w:t>
            </w:r>
            <w:r w:rsidR="002526D8">
              <w:rPr>
                <w:rFonts w:ascii="Times New Roman" w:hAnsi="Times New Roman"/>
                <w:i/>
                <w:sz w:val="20"/>
                <w:szCs w:val="20"/>
              </w:rPr>
              <w:t>4</w:t>
            </w:r>
          </w:p>
        </w:tc>
        <w:tc>
          <w:tcPr>
            <w:tcW w:w="851" w:type="dxa"/>
          </w:tcPr>
          <w:p w14:paraId="58CE56AE" w14:textId="77777777" w:rsidR="005C2C0A" w:rsidRDefault="005C2C0A" w:rsidP="00844832">
            <w:pPr>
              <w:jc w:val="right"/>
              <w:rPr>
                <w:rFonts w:ascii="Times New Roman" w:hAnsi="Times New Roman"/>
                <w:i/>
                <w:sz w:val="20"/>
                <w:szCs w:val="20"/>
              </w:rPr>
            </w:pPr>
            <w:r>
              <w:rPr>
                <w:rFonts w:ascii="Times New Roman" w:hAnsi="Times New Roman"/>
                <w:i/>
                <w:sz w:val="20"/>
                <w:szCs w:val="20"/>
              </w:rPr>
              <w:t>-0.9</w:t>
            </w:r>
          </w:p>
        </w:tc>
        <w:tc>
          <w:tcPr>
            <w:tcW w:w="1134" w:type="dxa"/>
            <w:shd w:val="clear" w:color="auto" w:fill="auto"/>
          </w:tcPr>
          <w:p w14:paraId="7EE0323D" w14:textId="421B73B4" w:rsidR="005C2C0A" w:rsidRPr="005E77B9" w:rsidRDefault="002526D8" w:rsidP="00844832">
            <w:pPr>
              <w:jc w:val="right"/>
              <w:rPr>
                <w:rFonts w:ascii="Times New Roman" w:hAnsi="Times New Roman"/>
                <w:i/>
                <w:sz w:val="20"/>
                <w:szCs w:val="20"/>
              </w:rPr>
            </w:pPr>
            <w:r>
              <w:rPr>
                <w:rFonts w:ascii="Times New Roman" w:hAnsi="Times New Roman"/>
                <w:i/>
                <w:sz w:val="20"/>
                <w:szCs w:val="20"/>
              </w:rPr>
              <w:t>1.5</w:t>
            </w:r>
          </w:p>
        </w:tc>
        <w:tc>
          <w:tcPr>
            <w:tcW w:w="992" w:type="dxa"/>
            <w:shd w:val="clear" w:color="auto" w:fill="auto"/>
          </w:tcPr>
          <w:p w14:paraId="79F456FA" w14:textId="4E5648C0" w:rsidR="005C2C0A" w:rsidRPr="005E77B9" w:rsidRDefault="00F76C93" w:rsidP="00844832">
            <w:pPr>
              <w:jc w:val="right"/>
              <w:rPr>
                <w:rFonts w:ascii="Times New Roman" w:hAnsi="Times New Roman"/>
                <w:i/>
                <w:sz w:val="20"/>
                <w:szCs w:val="20"/>
              </w:rPr>
            </w:pPr>
            <w:r>
              <w:rPr>
                <w:rFonts w:ascii="Times New Roman" w:hAnsi="Times New Roman"/>
                <w:i/>
                <w:sz w:val="20"/>
                <w:szCs w:val="20"/>
              </w:rPr>
              <w:t>-</w:t>
            </w:r>
            <w:r w:rsidR="005C2C0A">
              <w:rPr>
                <w:rFonts w:ascii="Times New Roman" w:hAnsi="Times New Roman"/>
                <w:i/>
                <w:sz w:val="20"/>
                <w:szCs w:val="20"/>
              </w:rPr>
              <w:t>0.</w:t>
            </w:r>
            <w:r>
              <w:rPr>
                <w:rFonts w:ascii="Times New Roman" w:hAnsi="Times New Roman"/>
                <w:i/>
                <w:sz w:val="20"/>
                <w:szCs w:val="20"/>
              </w:rPr>
              <w:t>2</w:t>
            </w:r>
          </w:p>
        </w:tc>
        <w:tc>
          <w:tcPr>
            <w:tcW w:w="850" w:type="dxa"/>
          </w:tcPr>
          <w:p w14:paraId="2DB9A8BC" w14:textId="2EAF7DDD" w:rsidR="005C2C0A" w:rsidRPr="005E77B9" w:rsidRDefault="00187A10" w:rsidP="00844832">
            <w:pPr>
              <w:jc w:val="right"/>
              <w:rPr>
                <w:rFonts w:ascii="Times New Roman" w:hAnsi="Times New Roman"/>
                <w:i/>
                <w:sz w:val="20"/>
                <w:szCs w:val="20"/>
              </w:rPr>
            </w:pPr>
            <w:r>
              <w:rPr>
                <w:rFonts w:ascii="Times New Roman" w:hAnsi="Times New Roman"/>
                <w:i/>
                <w:sz w:val="20"/>
                <w:szCs w:val="20"/>
              </w:rPr>
              <w:t>0.6</w:t>
            </w:r>
          </w:p>
        </w:tc>
      </w:tr>
      <w:tr w:rsidR="00BB1A48" w:rsidRPr="005E77B9" w14:paraId="587F0743" w14:textId="77777777" w:rsidTr="005C2C0A">
        <w:tc>
          <w:tcPr>
            <w:tcW w:w="1560" w:type="dxa"/>
            <w:shd w:val="clear" w:color="auto" w:fill="auto"/>
          </w:tcPr>
          <w:p w14:paraId="3D0ABFE7" w14:textId="1C466B6F" w:rsidR="00BB1A48" w:rsidRPr="00BB1A48" w:rsidRDefault="00BB1A48" w:rsidP="00844832">
            <w:pPr>
              <w:rPr>
                <w:rFonts w:ascii="Times New Roman" w:hAnsi="Times New Roman"/>
                <w:sz w:val="20"/>
                <w:szCs w:val="20"/>
              </w:rPr>
            </w:pPr>
            <w:r w:rsidRPr="00BB1A48">
              <w:rPr>
                <w:rFonts w:ascii="Times New Roman" w:hAnsi="Times New Roman"/>
                <w:sz w:val="20"/>
                <w:szCs w:val="20"/>
              </w:rPr>
              <w:t>Range</w:t>
            </w:r>
          </w:p>
        </w:tc>
        <w:tc>
          <w:tcPr>
            <w:tcW w:w="850" w:type="dxa"/>
            <w:shd w:val="clear" w:color="auto" w:fill="auto"/>
          </w:tcPr>
          <w:p w14:paraId="6070CEEB" w14:textId="0CC4BB23" w:rsidR="00BB1A48" w:rsidRPr="00BB1A48" w:rsidRDefault="00BB1A48" w:rsidP="00844832">
            <w:pPr>
              <w:jc w:val="right"/>
              <w:rPr>
                <w:rFonts w:ascii="Times New Roman" w:hAnsi="Times New Roman"/>
                <w:sz w:val="20"/>
                <w:szCs w:val="20"/>
              </w:rPr>
            </w:pPr>
            <w:r>
              <w:rPr>
                <w:rFonts w:ascii="Times New Roman" w:hAnsi="Times New Roman"/>
                <w:sz w:val="20"/>
                <w:szCs w:val="20"/>
              </w:rPr>
              <w:t>2.</w:t>
            </w:r>
            <w:r w:rsidR="002526D8">
              <w:rPr>
                <w:rFonts w:ascii="Times New Roman" w:hAnsi="Times New Roman"/>
                <w:sz w:val="20"/>
                <w:szCs w:val="20"/>
              </w:rPr>
              <w:t>4</w:t>
            </w:r>
          </w:p>
        </w:tc>
        <w:tc>
          <w:tcPr>
            <w:tcW w:w="851" w:type="dxa"/>
            <w:shd w:val="clear" w:color="auto" w:fill="auto"/>
          </w:tcPr>
          <w:p w14:paraId="62BEEA95" w14:textId="11C6C4C6" w:rsidR="00BB1A48" w:rsidRPr="00BB1A48" w:rsidRDefault="00BB1A48" w:rsidP="00844832">
            <w:pPr>
              <w:jc w:val="right"/>
              <w:rPr>
                <w:rFonts w:ascii="Times New Roman" w:hAnsi="Times New Roman"/>
                <w:sz w:val="20"/>
                <w:szCs w:val="20"/>
              </w:rPr>
            </w:pPr>
            <w:r>
              <w:rPr>
                <w:rFonts w:ascii="Times New Roman" w:hAnsi="Times New Roman"/>
                <w:sz w:val="20"/>
                <w:szCs w:val="20"/>
              </w:rPr>
              <w:t>1.6</w:t>
            </w:r>
          </w:p>
        </w:tc>
        <w:tc>
          <w:tcPr>
            <w:tcW w:w="1134" w:type="dxa"/>
            <w:shd w:val="clear" w:color="auto" w:fill="auto"/>
          </w:tcPr>
          <w:p w14:paraId="513A2E78" w14:textId="2B669DE3" w:rsidR="00BB1A48" w:rsidRPr="00BB1A48" w:rsidRDefault="002526D8" w:rsidP="00844832">
            <w:pPr>
              <w:jc w:val="right"/>
              <w:rPr>
                <w:rFonts w:ascii="Times New Roman" w:hAnsi="Times New Roman"/>
                <w:sz w:val="20"/>
                <w:szCs w:val="20"/>
              </w:rPr>
            </w:pPr>
            <w:r>
              <w:rPr>
                <w:rFonts w:ascii="Times New Roman" w:hAnsi="Times New Roman"/>
                <w:sz w:val="20"/>
                <w:szCs w:val="20"/>
              </w:rPr>
              <w:t>2.5</w:t>
            </w:r>
          </w:p>
        </w:tc>
        <w:tc>
          <w:tcPr>
            <w:tcW w:w="992" w:type="dxa"/>
          </w:tcPr>
          <w:p w14:paraId="4015915A" w14:textId="01ED784F" w:rsidR="00BB1A48" w:rsidRPr="00BB1A48" w:rsidRDefault="00BB1A48" w:rsidP="00844832">
            <w:pPr>
              <w:jc w:val="right"/>
              <w:rPr>
                <w:rFonts w:ascii="Times New Roman" w:hAnsi="Times New Roman"/>
                <w:sz w:val="20"/>
                <w:szCs w:val="20"/>
              </w:rPr>
            </w:pPr>
            <w:r>
              <w:rPr>
                <w:rFonts w:ascii="Times New Roman" w:hAnsi="Times New Roman"/>
                <w:sz w:val="20"/>
                <w:szCs w:val="20"/>
              </w:rPr>
              <w:t>1.</w:t>
            </w:r>
            <w:r w:rsidR="002526D8">
              <w:rPr>
                <w:rFonts w:ascii="Times New Roman" w:hAnsi="Times New Roman"/>
                <w:sz w:val="20"/>
                <w:szCs w:val="20"/>
              </w:rPr>
              <w:t>5</w:t>
            </w:r>
          </w:p>
        </w:tc>
        <w:tc>
          <w:tcPr>
            <w:tcW w:w="1134" w:type="dxa"/>
            <w:shd w:val="clear" w:color="auto" w:fill="auto"/>
          </w:tcPr>
          <w:p w14:paraId="167608C8" w14:textId="5D4ACB5C" w:rsidR="00BB1A48" w:rsidRPr="00BB1A48" w:rsidRDefault="00BB1A48" w:rsidP="00844832">
            <w:pPr>
              <w:jc w:val="right"/>
              <w:rPr>
                <w:rFonts w:ascii="Times New Roman" w:hAnsi="Times New Roman"/>
                <w:sz w:val="20"/>
                <w:szCs w:val="20"/>
              </w:rPr>
            </w:pPr>
            <w:r>
              <w:rPr>
                <w:rFonts w:ascii="Times New Roman" w:hAnsi="Times New Roman"/>
                <w:sz w:val="20"/>
                <w:szCs w:val="20"/>
              </w:rPr>
              <w:t>0.</w:t>
            </w:r>
            <w:r w:rsidR="002526D8">
              <w:rPr>
                <w:rFonts w:ascii="Times New Roman" w:hAnsi="Times New Roman"/>
                <w:sz w:val="20"/>
                <w:szCs w:val="20"/>
              </w:rPr>
              <w:t>6</w:t>
            </w:r>
          </w:p>
        </w:tc>
        <w:tc>
          <w:tcPr>
            <w:tcW w:w="851" w:type="dxa"/>
            <w:shd w:val="clear" w:color="auto" w:fill="auto"/>
          </w:tcPr>
          <w:p w14:paraId="493BA763" w14:textId="78D30B8D" w:rsidR="00BB1A48" w:rsidRPr="00BB1A48" w:rsidRDefault="0072308F" w:rsidP="00844832">
            <w:pPr>
              <w:jc w:val="right"/>
              <w:rPr>
                <w:rFonts w:ascii="Times New Roman" w:hAnsi="Times New Roman"/>
                <w:sz w:val="20"/>
                <w:szCs w:val="20"/>
              </w:rPr>
            </w:pPr>
            <w:r>
              <w:rPr>
                <w:rFonts w:ascii="Times New Roman" w:hAnsi="Times New Roman"/>
                <w:sz w:val="20"/>
                <w:szCs w:val="20"/>
              </w:rPr>
              <w:t>3.3</w:t>
            </w:r>
          </w:p>
        </w:tc>
        <w:tc>
          <w:tcPr>
            <w:tcW w:w="850" w:type="dxa"/>
            <w:shd w:val="clear" w:color="auto" w:fill="auto"/>
          </w:tcPr>
          <w:p w14:paraId="10916CCA" w14:textId="773ED134" w:rsidR="00BB1A48" w:rsidRPr="00BB1A48" w:rsidRDefault="002526D8" w:rsidP="00844832">
            <w:pPr>
              <w:jc w:val="right"/>
              <w:rPr>
                <w:rFonts w:ascii="Times New Roman" w:hAnsi="Times New Roman"/>
                <w:sz w:val="20"/>
                <w:szCs w:val="20"/>
              </w:rPr>
            </w:pPr>
            <w:r>
              <w:rPr>
                <w:rFonts w:ascii="Times New Roman" w:hAnsi="Times New Roman"/>
                <w:sz w:val="20"/>
                <w:szCs w:val="20"/>
              </w:rPr>
              <w:t>1.8</w:t>
            </w:r>
          </w:p>
        </w:tc>
        <w:tc>
          <w:tcPr>
            <w:tcW w:w="851" w:type="dxa"/>
          </w:tcPr>
          <w:p w14:paraId="36074378" w14:textId="69C8A0EE" w:rsidR="00BB1A48" w:rsidRPr="00BB1A48" w:rsidRDefault="0072308F" w:rsidP="00844832">
            <w:pPr>
              <w:jc w:val="right"/>
              <w:rPr>
                <w:rFonts w:ascii="Times New Roman" w:hAnsi="Times New Roman"/>
                <w:sz w:val="20"/>
                <w:szCs w:val="20"/>
              </w:rPr>
            </w:pPr>
            <w:r>
              <w:rPr>
                <w:rFonts w:ascii="Times New Roman" w:hAnsi="Times New Roman"/>
                <w:sz w:val="20"/>
                <w:szCs w:val="20"/>
              </w:rPr>
              <w:t>0.6</w:t>
            </w:r>
          </w:p>
        </w:tc>
        <w:tc>
          <w:tcPr>
            <w:tcW w:w="1134" w:type="dxa"/>
            <w:shd w:val="clear" w:color="auto" w:fill="auto"/>
          </w:tcPr>
          <w:p w14:paraId="4FB43460" w14:textId="57EF56A7" w:rsidR="00BB1A48" w:rsidRPr="00BB1A48" w:rsidRDefault="0072308F" w:rsidP="00844832">
            <w:pPr>
              <w:jc w:val="right"/>
              <w:rPr>
                <w:rFonts w:ascii="Times New Roman" w:hAnsi="Times New Roman"/>
                <w:sz w:val="20"/>
                <w:szCs w:val="20"/>
              </w:rPr>
            </w:pPr>
            <w:r>
              <w:rPr>
                <w:rFonts w:ascii="Times New Roman" w:hAnsi="Times New Roman"/>
                <w:sz w:val="20"/>
                <w:szCs w:val="20"/>
              </w:rPr>
              <w:t>1.</w:t>
            </w:r>
            <w:r w:rsidR="002526D8">
              <w:rPr>
                <w:rFonts w:ascii="Times New Roman" w:hAnsi="Times New Roman"/>
                <w:sz w:val="20"/>
                <w:szCs w:val="20"/>
              </w:rPr>
              <w:t>3</w:t>
            </w:r>
          </w:p>
        </w:tc>
        <w:tc>
          <w:tcPr>
            <w:tcW w:w="992" w:type="dxa"/>
            <w:shd w:val="clear" w:color="auto" w:fill="auto"/>
          </w:tcPr>
          <w:p w14:paraId="4F4A2249" w14:textId="38A4A914" w:rsidR="00BB1A48" w:rsidRPr="00BB1A48" w:rsidRDefault="002526D8" w:rsidP="00844832">
            <w:pPr>
              <w:jc w:val="right"/>
              <w:rPr>
                <w:rFonts w:ascii="Times New Roman" w:hAnsi="Times New Roman"/>
                <w:sz w:val="20"/>
                <w:szCs w:val="20"/>
              </w:rPr>
            </w:pPr>
            <w:r>
              <w:rPr>
                <w:rFonts w:ascii="Times New Roman" w:hAnsi="Times New Roman"/>
                <w:sz w:val="20"/>
                <w:szCs w:val="20"/>
              </w:rPr>
              <w:t>4.8</w:t>
            </w:r>
          </w:p>
        </w:tc>
        <w:tc>
          <w:tcPr>
            <w:tcW w:w="850" w:type="dxa"/>
          </w:tcPr>
          <w:p w14:paraId="6A123B6F" w14:textId="442EA242" w:rsidR="00BB1A48" w:rsidRPr="00BB1A48" w:rsidRDefault="0072308F" w:rsidP="00844832">
            <w:pPr>
              <w:jc w:val="right"/>
              <w:rPr>
                <w:rFonts w:ascii="Times New Roman" w:hAnsi="Times New Roman"/>
                <w:sz w:val="20"/>
                <w:szCs w:val="20"/>
              </w:rPr>
            </w:pPr>
            <w:r>
              <w:rPr>
                <w:rFonts w:ascii="Times New Roman" w:hAnsi="Times New Roman"/>
                <w:sz w:val="20"/>
                <w:szCs w:val="20"/>
              </w:rPr>
              <w:t>2.</w:t>
            </w:r>
            <w:r w:rsidR="00187A10">
              <w:rPr>
                <w:rFonts w:ascii="Times New Roman" w:hAnsi="Times New Roman"/>
                <w:sz w:val="20"/>
                <w:szCs w:val="20"/>
              </w:rPr>
              <w:t>0</w:t>
            </w:r>
          </w:p>
        </w:tc>
      </w:tr>
    </w:tbl>
    <w:p w14:paraId="5FAA2663" w14:textId="77777777" w:rsidR="005C2C0A" w:rsidRDefault="005C2C0A" w:rsidP="005C2C0A">
      <w:pPr>
        <w:rPr>
          <w:rFonts w:ascii="Times New Roman" w:hAnsi="Times New Roman"/>
          <w:b/>
        </w:rPr>
      </w:pPr>
    </w:p>
    <w:p w14:paraId="1D8F7D5B" w14:textId="77777777" w:rsidR="005C2C0A" w:rsidRDefault="005C2C0A" w:rsidP="005C2C0A">
      <w:pPr>
        <w:rPr>
          <w:rFonts w:ascii="Times New Roman" w:hAnsi="Times New Roman"/>
          <w:b/>
        </w:rPr>
      </w:pPr>
    </w:p>
    <w:p w14:paraId="27FB1C3D" w14:textId="77777777" w:rsidR="00A34D66" w:rsidRDefault="00A34D66">
      <w:pPr>
        <w:rPr>
          <w:rFonts w:ascii="Times New Roman" w:hAnsi="Times New Roman"/>
        </w:rPr>
      </w:pPr>
    </w:p>
    <w:p w14:paraId="67771B3C" w14:textId="77777777" w:rsidR="00C92C3F" w:rsidRDefault="00C92C3F">
      <w:pPr>
        <w:rPr>
          <w:rFonts w:ascii="Times New Roman" w:hAnsi="Times New Roman"/>
        </w:rPr>
      </w:pPr>
    </w:p>
    <w:p w14:paraId="5F5CCD26" w14:textId="77777777" w:rsidR="00A34D66" w:rsidRDefault="00A34D66">
      <w:pPr>
        <w:rPr>
          <w:rFonts w:ascii="Times New Roman" w:hAnsi="Times New Roman"/>
        </w:rPr>
        <w:sectPr w:rsidR="00A34D66" w:rsidSect="005F41C4">
          <w:pgSz w:w="16840" w:h="11900" w:orient="landscape"/>
          <w:pgMar w:top="1800" w:right="1440" w:bottom="1800" w:left="1440" w:header="708" w:footer="708" w:gutter="0"/>
          <w:cols w:space="708"/>
          <w:docGrid w:linePitch="360"/>
        </w:sectPr>
      </w:pPr>
    </w:p>
    <w:p w14:paraId="0DB8D1C0" w14:textId="77777777" w:rsidR="00A813BE" w:rsidRDefault="00A813BE">
      <w:pPr>
        <w:rPr>
          <w:rFonts w:ascii="Times New Roman" w:hAnsi="Times New Roman"/>
          <w:b/>
        </w:rPr>
      </w:pPr>
    </w:p>
    <w:p w14:paraId="06536C39" w14:textId="77777777" w:rsidR="00980618" w:rsidRDefault="00980618">
      <w:pPr>
        <w:rPr>
          <w:rFonts w:ascii="Times New Roman" w:hAnsi="Times New Roman"/>
          <w:b/>
        </w:rPr>
      </w:pPr>
    </w:p>
    <w:p w14:paraId="4D051937" w14:textId="77777777" w:rsidR="00A34D66" w:rsidRDefault="00A34D66" w:rsidP="00BB2FA4">
      <w:pPr>
        <w:rPr>
          <w:rFonts w:ascii="Times New Roman" w:hAnsi="Times New Roman"/>
          <w:b/>
          <w:sz w:val="28"/>
          <w:szCs w:val="28"/>
        </w:rPr>
      </w:pPr>
      <w:r w:rsidRPr="00AD3DF5">
        <w:rPr>
          <w:rFonts w:ascii="Times New Roman" w:hAnsi="Times New Roman"/>
          <w:b/>
          <w:sz w:val="28"/>
          <w:szCs w:val="28"/>
        </w:rPr>
        <w:t>References</w:t>
      </w:r>
    </w:p>
    <w:p w14:paraId="4B95DE7B" w14:textId="77777777" w:rsidR="00960B20" w:rsidRPr="00B20678" w:rsidRDefault="00960B20" w:rsidP="00BB2FA4">
      <w:pPr>
        <w:rPr>
          <w:rFonts w:ascii="Times New Roman" w:hAnsi="Times New Roman"/>
          <w:b/>
          <w:sz w:val="28"/>
          <w:szCs w:val="28"/>
        </w:rPr>
      </w:pPr>
    </w:p>
    <w:p w14:paraId="499943D9" w14:textId="03E22FF9" w:rsidR="004213AC" w:rsidRPr="004213AC" w:rsidRDefault="00A34D66" w:rsidP="004213AC">
      <w:pPr>
        <w:widowControl w:val="0"/>
        <w:autoSpaceDE w:val="0"/>
        <w:autoSpaceDN w:val="0"/>
        <w:adjustRightInd w:val="0"/>
        <w:spacing w:after="140"/>
        <w:ind w:left="480" w:hanging="480"/>
        <w:rPr>
          <w:rFonts w:ascii="Times New Roman" w:hAnsi="Times New Roman"/>
          <w:noProof/>
          <w:lang w:val="en-US"/>
        </w:rPr>
      </w:pPr>
      <w:r>
        <w:rPr>
          <w:rFonts w:ascii="Times New Roman" w:hAnsi="Times New Roman"/>
        </w:rPr>
        <w:fldChar w:fldCharType="begin" w:fldLock="1"/>
      </w:r>
      <w:r>
        <w:rPr>
          <w:rFonts w:ascii="Times New Roman" w:hAnsi="Times New Roman"/>
        </w:rPr>
        <w:instrText xml:space="preserve">ADDIN Mendeley Bibliography CSL_BIBLIOGRAPHY </w:instrText>
      </w:r>
      <w:r>
        <w:rPr>
          <w:rFonts w:ascii="Times New Roman" w:hAnsi="Times New Roman"/>
        </w:rPr>
        <w:fldChar w:fldCharType="separate"/>
      </w:r>
      <w:r w:rsidR="004213AC" w:rsidRPr="004213AC">
        <w:rPr>
          <w:rFonts w:ascii="Times New Roman" w:hAnsi="Times New Roman"/>
          <w:noProof/>
          <w:lang w:val="en-US"/>
        </w:rPr>
        <w:t>Biggs R, Reyers B, Scholes R (2006) A biodiversity Intactness score for South Africa. S Afr J Sci 102:277–283.</w:t>
      </w:r>
    </w:p>
    <w:p w14:paraId="17CCCAF4"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Citizen Surveys (2013) Afrobarometer Round 5 Survey in South Africa Summary of Results. Institute for Democracy in South Africa (IDASA), Cape Town</w:t>
      </w:r>
    </w:p>
    <w:p w14:paraId="2692B46E"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 xml:space="preserve">Cole MJ, Bailey RM, New MG (2016) Spatial disaggregation of national sustainable development indicators: A case study of water use and access in South Africa. </w:t>
      </w:r>
    </w:p>
    <w:p w14:paraId="6520A5DE"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DAFF (2015) Draft Policy Document on the Preservation and Development of Agricultural Land. Department of Agriculture, Foresty and Fisheries, Government of South Africa, Pretoria</w:t>
      </w:r>
    </w:p>
    <w:p w14:paraId="3088218C"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 xml:space="preserve">DAFF (2010) Status of the South African Marine Fishery Resources 2010. Department of Agriculture, Forestry and Fisheries, Government of South Africa. </w:t>
      </w:r>
    </w:p>
    <w:p w14:paraId="717BC0E9"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DAFF (2012) Status of the South African Marine Fishery Resources 2012. Department of Agriculture, Forestry and Fisheries, Government of South Africa. Pretoria</w:t>
      </w:r>
    </w:p>
    <w:p w14:paraId="33A4AEAB"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DAFF (2014) Status of the South African Marine Fishery Resources 2014. Department of Agriculture, Foresty and Fisheries, Government of South Africa, Cape Town</w:t>
      </w:r>
    </w:p>
    <w:p w14:paraId="4FCDB20F"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DEA (2011) National list of ecosystems that are threatened and in need of protection. Government Gazette No. 34809, Republic of South Africa</w:t>
      </w:r>
    </w:p>
    <w:p w14:paraId="2134BE6C"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Driver A, Maze K, Rouget M, et al (2005) National Spatial Biodiversity Assessment 2004: priorities for biodiversity conservation in South Africa. Strelitzia 17. South African National Biodiversity Institute, Pretoria</w:t>
      </w:r>
    </w:p>
    <w:p w14:paraId="7F79E7F5"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DWA (2013) National Water Resource Strategy June 2013 Second Edition. Department of Water Affairs, Government of South Africa, Pretoria</w:t>
      </w:r>
    </w:p>
    <w:p w14:paraId="02C4A116"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 xml:space="preserve">DWA (2011) Water Reconciliation Strategy Study for the Algoa Water Supply Area. Algoa Reconciliation Strategy (April 2011). </w:t>
      </w:r>
    </w:p>
    <w:p w14:paraId="4C647EDD"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 xml:space="preserve">DWA (2012) Water Reconciliation Strategy Study for the Large Bulk Water Supply Systems: Greater Bloemfontein Area. Final Reconciliation Strategy Report (June 2012). </w:t>
      </w:r>
    </w:p>
    <w:p w14:paraId="4663D521"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DWA (2009) Water Reconciliation Strategy Study for the KwaZulu Natal Coastal Metropolitan Areas (November 2009). Department of Water Affairs, Government of South Africa</w:t>
      </w:r>
    </w:p>
    <w:p w14:paraId="7EF43298"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DWAF (2004) National Water Resource Strategy, First Edition. Department of Environmental Affairs and Tourism, Government of South Africa, Pretoria</w:t>
      </w:r>
    </w:p>
    <w:p w14:paraId="7945E8BA"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DWAF (2007) Western Cape Water Supply System Reconciliation Strategy Study. Reconciliation Strategy Final (June 2007). Cape Town</w:t>
      </w:r>
    </w:p>
    <w:p w14:paraId="09FE1CFD"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 xml:space="preserve">DWAF (2011) Development of a reconciliation strategy for the Amatole Bulk Water Supply System Final Report (March 2008). </w:t>
      </w:r>
    </w:p>
    <w:p w14:paraId="74AABB4C"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lastRenderedPageBreak/>
        <w:t xml:space="preserve">DWAF (2009) Vaal River System: Large bulk water supply reconciliation strategy. Second stage reconciliation strategy (March 2009). </w:t>
      </w:r>
    </w:p>
    <w:p w14:paraId="54E044F3"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Government of the Eastern Cape (2011) Eastern Cape Climate Change Response. Department of Economic Development and Environmental Affairs, East London</w:t>
      </w:r>
    </w:p>
    <w:p w14:paraId="3AC1FF4F"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NEDLAC (2012) Hydrochlorofluorocarbons (HCFC) Phase Out Plan for South Africa. NEDLAC Trade and Industry Chamber, Ferndale, South Africa</w:t>
      </w:r>
    </w:p>
    <w:p w14:paraId="3F6C5C28"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Nel JL, Driver A (2012) South African National Biodiversity Assessment 2011: Technical Report. Volume 2: Freshwater Component. CSIR Report Number CSIR/NRE/ECO/2012/0022/A. Stellenbosch</w:t>
      </w:r>
    </w:p>
    <w:p w14:paraId="3B1837EF"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SDSN (2015) Indicators and a monitoring framework for Sustainable Development Goals - Launching a data revolution for the SDGs. Sustainable Development Solutions Network</w:t>
      </w:r>
    </w:p>
    <w:p w14:paraId="2B2697A7"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Sink K, Holness S, Harris L, et al (2012) South African National Biodiversity Assessment 2011: Technical Report. Volume 4: Marine and Coastal Component. Pretoria</w:t>
      </w:r>
    </w:p>
    <w:p w14:paraId="0294B49E"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StatsSA (2012a) Statistical release P0301.4 Census 2011. Statistics South Africa, Pretoria</w:t>
      </w:r>
    </w:p>
    <w:p w14:paraId="1DE1C7CC"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StatsSA (2014) Statistical release P0441 Gross domestic product Annual estimates 2004-2013 Regional estimates 2004-2013 Third quarter 2014. Statistics South Africa, Pretoria</w:t>
      </w:r>
    </w:p>
    <w:p w14:paraId="79BAB201"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StatsSA (2016a) Excel - Electricity generated and available for distribution 201606. http://www.statssa.gov.za/?page_id=1854&amp;PPN=P4141&amp;SCH=6516. Accessed 28 Aug 2016</w:t>
      </w:r>
    </w:p>
    <w:p w14:paraId="0A4BB97E"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StatsSA (2012b) Statistical release P0441 Gross domestic product Annual estimates 2002-2011, Regional estimates 2002-2011, Third quarter 2012. Statistics South Africa, Pretoria</w:t>
      </w:r>
    </w:p>
    <w:p w14:paraId="1617C442"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StatsSA (2015) Statistical release P0302 Mid-year population estimates 2015. Statistics South Africa, Pretoria</w:t>
      </w:r>
    </w:p>
    <w:p w14:paraId="28D0D545"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StatsSA (2016b) Statistical release P0441 Gross domestic product Fourth quarter 2015. Statistics South Africa, Pretoria</w:t>
      </w:r>
    </w:p>
    <w:p w14:paraId="6E9281DE"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Struwig J, Davids YD, Roberts B, et al (2011) Towards a social cohesion barometer for South Africa. Somerset West, South Africa</w:t>
      </w:r>
    </w:p>
    <w:p w14:paraId="058D1EA2"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Tomaschek J, Haasz T, Dobbins A, Fahl U (2012) Energy Related Greenhouse Gas Inventory and Energy Balance Gauteng: 2007-2009. Stuttgart</w:t>
      </w:r>
    </w:p>
    <w:p w14:paraId="11DCDF6E"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UN General Assembly (2015) Transforming our world: The 2030 agenda for sustainable development. United Nations General Assembly, New York</w:t>
      </w:r>
    </w:p>
    <w:p w14:paraId="617449BD"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UNEP (2016) UNEP Ozone Secretariat Data Access Centre. http://ozone.unep.org/en/data-reporting/data-centre. Accessed 12 Aug 2016</w:t>
      </w:r>
    </w:p>
    <w:p w14:paraId="453DBC24"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t>van Niekerk L, Turple JK (2012) South African National Biodiversity Assessment 2011: Technical Report. Volume 3: Estuary Component. CSIR Report Number CSIR/NRE/ECOS/ER/2011/0045/B. Stellenbosch</w:t>
      </w:r>
    </w:p>
    <w:p w14:paraId="6C677ACE"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lang w:val="en-US"/>
        </w:rPr>
      </w:pPr>
      <w:r w:rsidRPr="004213AC">
        <w:rPr>
          <w:rFonts w:ascii="Times New Roman" w:hAnsi="Times New Roman"/>
          <w:noProof/>
          <w:lang w:val="en-US"/>
        </w:rPr>
        <w:lastRenderedPageBreak/>
        <w:t>Western Cape Government (2013) Energy Consumption and CO2e Emissions Database for the Western Cape. Cape Town</w:t>
      </w:r>
    </w:p>
    <w:p w14:paraId="58DF26D9" w14:textId="77777777" w:rsidR="004213AC" w:rsidRPr="004213AC" w:rsidRDefault="004213AC" w:rsidP="004213AC">
      <w:pPr>
        <w:widowControl w:val="0"/>
        <w:autoSpaceDE w:val="0"/>
        <w:autoSpaceDN w:val="0"/>
        <w:adjustRightInd w:val="0"/>
        <w:spacing w:after="140"/>
        <w:ind w:left="480" w:hanging="480"/>
        <w:rPr>
          <w:rFonts w:ascii="Times New Roman" w:hAnsi="Times New Roman"/>
          <w:noProof/>
        </w:rPr>
      </w:pPr>
      <w:r w:rsidRPr="004213AC">
        <w:rPr>
          <w:rFonts w:ascii="Times New Roman" w:hAnsi="Times New Roman"/>
          <w:noProof/>
          <w:lang w:val="en-US"/>
        </w:rPr>
        <w:t>YM Mashalaba &amp; Associates (2012) Free State Province Greenhouse Gas Emissions Inventory 2000 - 2012. Bloemfontein, South Africa</w:t>
      </w:r>
    </w:p>
    <w:p w14:paraId="2F3ABC0D" w14:textId="5C346E83" w:rsidR="00A34D66" w:rsidRPr="006F1BF2" w:rsidRDefault="00A34D66" w:rsidP="004213AC">
      <w:pPr>
        <w:widowControl w:val="0"/>
        <w:autoSpaceDE w:val="0"/>
        <w:autoSpaceDN w:val="0"/>
        <w:adjustRightInd w:val="0"/>
        <w:spacing w:after="140"/>
        <w:ind w:left="480" w:hanging="480"/>
        <w:rPr>
          <w:rFonts w:ascii="Times New Roman" w:hAnsi="Times New Roman"/>
        </w:rPr>
      </w:pPr>
      <w:r>
        <w:rPr>
          <w:rFonts w:ascii="Times New Roman" w:hAnsi="Times New Roman"/>
        </w:rPr>
        <w:fldChar w:fldCharType="end"/>
      </w:r>
    </w:p>
    <w:sectPr w:rsidR="00A34D66" w:rsidRPr="006F1BF2" w:rsidSect="00A34D66">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12BFCC" w14:textId="77777777" w:rsidR="00034642" w:rsidRDefault="00034642" w:rsidP="00530F5F">
      <w:r>
        <w:separator/>
      </w:r>
    </w:p>
  </w:endnote>
  <w:endnote w:type="continuationSeparator" w:id="0">
    <w:p w14:paraId="1F99D1B1" w14:textId="77777777" w:rsidR="00034642" w:rsidRDefault="00034642" w:rsidP="00530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910DB" w14:textId="77777777" w:rsidR="00162379" w:rsidRDefault="00162379" w:rsidP="00C842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41CCC2" w14:textId="77777777" w:rsidR="00162379" w:rsidRDefault="00162379" w:rsidP="00530F5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8644C" w14:textId="77777777" w:rsidR="00162379" w:rsidRPr="00960B20" w:rsidRDefault="00162379" w:rsidP="00C8424E">
    <w:pPr>
      <w:pStyle w:val="Footer"/>
      <w:framePr w:wrap="around" w:vAnchor="text" w:hAnchor="margin" w:xAlign="right" w:y="1"/>
      <w:rPr>
        <w:rStyle w:val="PageNumber"/>
        <w:rFonts w:ascii="Times New Roman" w:hAnsi="Times New Roman"/>
      </w:rPr>
    </w:pPr>
    <w:r w:rsidRPr="00960B20">
      <w:rPr>
        <w:rStyle w:val="PageNumber"/>
        <w:rFonts w:ascii="Times New Roman" w:hAnsi="Times New Roman"/>
      </w:rPr>
      <w:fldChar w:fldCharType="begin"/>
    </w:r>
    <w:r w:rsidRPr="00960B20">
      <w:rPr>
        <w:rStyle w:val="PageNumber"/>
        <w:rFonts w:ascii="Times New Roman" w:hAnsi="Times New Roman"/>
      </w:rPr>
      <w:instrText xml:space="preserve">PAGE  </w:instrText>
    </w:r>
    <w:r w:rsidRPr="00960B20">
      <w:rPr>
        <w:rStyle w:val="PageNumber"/>
        <w:rFonts w:ascii="Times New Roman" w:hAnsi="Times New Roman"/>
      </w:rPr>
      <w:fldChar w:fldCharType="separate"/>
    </w:r>
    <w:r w:rsidR="00351074">
      <w:rPr>
        <w:rStyle w:val="PageNumber"/>
        <w:rFonts w:ascii="Times New Roman" w:hAnsi="Times New Roman"/>
        <w:noProof/>
      </w:rPr>
      <w:t>1</w:t>
    </w:r>
    <w:r w:rsidRPr="00960B20">
      <w:rPr>
        <w:rStyle w:val="PageNumber"/>
        <w:rFonts w:ascii="Times New Roman" w:hAnsi="Times New Roman"/>
      </w:rPr>
      <w:fldChar w:fldCharType="end"/>
    </w:r>
  </w:p>
  <w:p w14:paraId="3DAA0902" w14:textId="77777777" w:rsidR="00162379" w:rsidRPr="00960B20" w:rsidRDefault="00162379" w:rsidP="00530F5F">
    <w:pPr>
      <w:pStyle w:val="Footer"/>
      <w:ind w:right="360"/>
      <w:rPr>
        <w:rFonts w:ascii="Times New Roman" w:hAnsi="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6644F1" w14:textId="77777777" w:rsidR="00034642" w:rsidRDefault="00034642" w:rsidP="00530F5F">
      <w:r>
        <w:separator/>
      </w:r>
    </w:p>
  </w:footnote>
  <w:footnote w:type="continuationSeparator" w:id="0">
    <w:p w14:paraId="205D630F" w14:textId="77777777" w:rsidR="00034642" w:rsidRDefault="00034642" w:rsidP="00530F5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051BAF"/>
    <w:multiLevelType w:val="hybridMultilevel"/>
    <w:tmpl w:val="790649EE"/>
    <w:lvl w:ilvl="0" w:tplc="41BEA496">
      <w:start w:val="958"/>
      <w:numFmt w:val="bullet"/>
      <w:lvlText w:val=""/>
      <w:lvlJc w:val="left"/>
      <w:pPr>
        <w:ind w:left="720" w:hanging="360"/>
      </w:pPr>
      <w:rPr>
        <w:rFonts w:ascii="Symbol" w:eastAsia="ＭＳ 明朝"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9D0"/>
    <w:rsid w:val="00000176"/>
    <w:rsid w:val="0000154B"/>
    <w:rsid w:val="00003BBC"/>
    <w:rsid w:val="0000561D"/>
    <w:rsid w:val="00006C23"/>
    <w:rsid w:val="000136FE"/>
    <w:rsid w:val="00015169"/>
    <w:rsid w:val="0002059E"/>
    <w:rsid w:val="00020BF9"/>
    <w:rsid w:val="00022284"/>
    <w:rsid w:val="000260C5"/>
    <w:rsid w:val="00027075"/>
    <w:rsid w:val="000301EE"/>
    <w:rsid w:val="00033AFC"/>
    <w:rsid w:val="00034642"/>
    <w:rsid w:val="00044CA0"/>
    <w:rsid w:val="0005118A"/>
    <w:rsid w:val="0005242C"/>
    <w:rsid w:val="000526F1"/>
    <w:rsid w:val="00061166"/>
    <w:rsid w:val="0006284E"/>
    <w:rsid w:val="000674DA"/>
    <w:rsid w:val="0007288E"/>
    <w:rsid w:val="000755C9"/>
    <w:rsid w:val="000756CF"/>
    <w:rsid w:val="0008248E"/>
    <w:rsid w:val="000829D8"/>
    <w:rsid w:val="00084320"/>
    <w:rsid w:val="0008622F"/>
    <w:rsid w:val="00086C4D"/>
    <w:rsid w:val="00087C61"/>
    <w:rsid w:val="00096382"/>
    <w:rsid w:val="000A16BA"/>
    <w:rsid w:val="000A48FC"/>
    <w:rsid w:val="000A6799"/>
    <w:rsid w:val="000B67F8"/>
    <w:rsid w:val="000B6FE4"/>
    <w:rsid w:val="000C4ECD"/>
    <w:rsid w:val="000D3299"/>
    <w:rsid w:val="000D38E9"/>
    <w:rsid w:val="000D625C"/>
    <w:rsid w:val="000D63C7"/>
    <w:rsid w:val="000E00E6"/>
    <w:rsid w:val="000E3460"/>
    <w:rsid w:val="000E3D0D"/>
    <w:rsid w:val="000E4723"/>
    <w:rsid w:val="000E59F3"/>
    <w:rsid w:val="000F3279"/>
    <w:rsid w:val="001012C8"/>
    <w:rsid w:val="001039F4"/>
    <w:rsid w:val="001121E7"/>
    <w:rsid w:val="00113855"/>
    <w:rsid w:val="001246EF"/>
    <w:rsid w:val="00125C9E"/>
    <w:rsid w:val="001274FA"/>
    <w:rsid w:val="0013051D"/>
    <w:rsid w:val="001307E8"/>
    <w:rsid w:val="0013245A"/>
    <w:rsid w:val="00134F14"/>
    <w:rsid w:val="001408DE"/>
    <w:rsid w:val="00142054"/>
    <w:rsid w:val="00142FF0"/>
    <w:rsid w:val="001430F8"/>
    <w:rsid w:val="00143503"/>
    <w:rsid w:val="00143C8E"/>
    <w:rsid w:val="001461B8"/>
    <w:rsid w:val="00146C23"/>
    <w:rsid w:val="0014718E"/>
    <w:rsid w:val="001527C6"/>
    <w:rsid w:val="001528EE"/>
    <w:rsid w:val="00153ED5"/>
    <w:rsid w:val="00154B63"/>
    <w:rsid w:val="00157B55"/>
    <w:rsid w:val="00157DA2"/>
    <w:rsid w:val="001600E7"/>
    <w:rsid w:val="00161457"/>
    <w:rsid w:val="00162379"/>
    <w:rsid w:val="00167381"/>
    <w:rsid w:val="001721ED"/>
    <w:rsid w:val="001726D7"/>
    <w:rsid w:val="00172F51"/>
    <w:rsid w:val="0018447F"/>
    <w:rsid w:val="00185B51"/>
    <w:rsid w:val="00185B5A"/>
    <w:rsid w:val="001861F9"/>
    <w:rsid w:val="00186430"/>
    <w:rsid w:val="00187A10"/>
    <w:rsid w:val="00194480"/>
    <w:rsid w:val="001A2D80"/>
    <w:rsid w:val="001A4E62"/>
    <w:rsid w:val="001A6EB9"/>
    <w:rsid w:val="001B1F25"/>
    <w:rsid w:val="001B20EE"/>
    <w:rsid w:val="001B3A8C"/>
    <w:rsid w:val="001B6404"/>
    <w:rsid w:val="001C0449"/>
    <w:rsid w:val="001C05E8"/>
    <w:rsid w:val="001C074A"/>
    <w:rsid w:val="001C087A"/>
    <w:rsid w:val="001C0F78"/>
    <w:rsid w:val="001C2D07"/>
    <w:rsid w:val="001C2EB0"/>
    <w:rsid w:val="001C442F"/>
    <w:rsid w:val="001D1FB1"/>
    <w:rsid w:val="001D23F7"/>
    <w:rsid w:val="001D4E8F"/>
    <w:rsid w:val="001D5828"/>
    <w:rsid w:val="001E1534"/>
    <w:rsid w:val="001E22A6"/>
    <w:rsid w:val="001E54EE"/>
    <w:rsid w:val="001E5973"/>
    <w:rsid w:val="001E5D77"/>
    <w:rsid w:val="001F3886"/>
    <w:rsid w:val="001F677E"/>
    <w:rsid w:val="00210401"/>
    <w:rsid w:val="002173A8"/>
    <w:rsid w:val="002246B2"/>
    <w:rsid w:val="0023443F"/>
    <w:rsid w:val="00237245"/>
    <w:rsid w:val="00241579"/>
    <w:rsid w:val="00246C89"/>
    <w:rsid w:val="0025089A"/>
    <w:rsid w:val="002517DC"/>
    <w:rsid w:val="002526D8"/>
    <w:rsid w:val="002656DF"/>
    <w:rsid w:val="00265827"/>
    <w:rsid w:val="00272021"/>
    <w:rsid w:val="00275B56"/>
    <w:rsid w:val="00281E7C"/>
    <w:rsid w:val="00284844"/>
    <w:rsid w:val="002A18B9"/>
    <w:rsid w:val="002A3E08"/>
    <w:rsid w:val="002A4216"/>
    <w:rsid w:val="002A6062"/>
    <w:rsid w:val="002C4857"/>
    <w:rsid w:val="002C5755"/>
    <w:rsid w:val="002C6865"/>
    <w:rsid w:val="002D15A1"/>
    <w:rsid w:val="002D2176"/>
    <w:rsid w:val="002D2664"/>
    <w:rsid w:val="002D4B2C"/>
    <w:rsid w:val="002D7CAF"/>
    <w:rsid w:val="002E2974"/>
    <w:rsid w:val="002E2D5E"/>
    <w:rsid w:val="002E52EB"/>
    <w:rsid w:val="002E61AB"/>
    <w:rsid w:val="002E6477"/>
    <w:rsid w:val="002E6706"/>
    <w:rsid w:val="002E72C4"/>
    <w:rsid w:val="002F1956"/>
    <w:rsid w:val="002F2381"/>
    <w:rsid w:val="002F34B0"/>
    <w:rsid w:val="003111E8"/>
    <w:rsid w:val="0031741A"/>
    <w:rsid w:val="00320FD8"/>
    <w:rsid w:val="00323E40"/>
    <w:rsid w:val="003278F2"/>
    <w:rsid w:val="00333386"/>
    <w:rsid w:val="00334033"/>
    <w:rsid w:val="003349E5"/>
    <w:rsid w:val="00337332"/>
    <w:rsid w:val="00340485"/>
    <w:rsid w:val="003466D4"/>
    <w:rsid w:val="00346F1F"/>
    <w:rsid w:val="00347860"/>
    <w:rsid w:val="00351074"/>
    <w:rsid w:val="00353F5A"/>
    <w:rsid w:val="00360FB9"/>
    <w:rsid w:val="00364CC2"/>
    <w:rsid w:val="00365269"/>
    <w:rsid w:val="003659ED"/>
    <w:rsid w:val="0036738E"/>
    <w:rsid w:val="003705C4"/>
    <w:rsid w:val="00372E3C"/>
    <w:rsid w:val="003778D7"/>
    <w:rsid w:val="0038485E"/>
    <w:rsid w:val="00385AD3"/>
    <w:rsid w:val="00391B61"/>
    <w:rsid w:val="00392F73"/>
    <w:rsid w:val="00393AAB"/>
    <w:rsid w:val="00397BAD"/>
    <w:rsid w:val="003B0B07"/>
    <w:rsid w:val="003B2E87"/>
    <w:rsid w:val="003B2E90"/>
    <w:rsid w:val="003B38DC"/>
    <w:rsid w:val="003B4335"/>
    <w:rsid w:val="003B64F2"/>
    <w:rsid w:val="003B74AD"/>
    <w:rsid w:val="003C02CA"/>
    <w:rsid w:val="003C1E04"/>
    <w:rsid w:val="003C2087"/>
    <w:rsid w:val="003C5440"/>
    <w:rsid w:val="003C5AE2"/>
    <w:rsid w:val="003C6D8A"/>
    <w:rsid w:val="003D6DE4"/>
    <w:rsid w:val="003D7491"/>
    <w:rsid w:val="003E30F7"/>
    <w:rsid w:val="003E331C"/>
    <w:rsid w:val="003E3A95"/>
    <w:rsid w:val="003E3BE3"/>
    <w:rsid w:val="003E4B50"/>
    <w:rsid w:val="003E6B6D"/>
    <w:rsid w:val="003E72A9"/>
    <w:rsid w:val="003F1074"/>
    <w:rsid w:val="003F12B2"/>
    <w:rsid w:val="003F574F"/>
    <w:rsid w:val="003F746E"/>
    <w:rsid w:val="003F76A5"/>
    <w:rsid w:val="0040000B"/>
    <w:rsid w:val="0040334A"/>
    <w:rsid w:val="00404A1E"/>
    <w:rsid w:val="00405A05"/>
    <w:rsid w:val="00407584"/>
    <w:rsid w:val="0041181E"/>
    <w:rsid w:val="00412A7A"/>
    <w:rsid w:val="0041441E"/>
    <w:rsid w:val="004213AC"/>
    <w:rsid w:val="00422CAA"/>
    <w:rsid w:val="0043443A"/>
    <w:rsid w:val="00441F77"/>
    <w:rsid w:val="00443143"/>
    <w:rsid w:val="00443FD5"/>
    <w:rsid w:val="00446135"/>
    <w:rsid w:val="00446CEE"/>
    <w:rsid w:val="00447D2F"/>
    <w:rsid w:val="00452867"/>
    <w:rsid w:val="00455EA7"/>
    <w:rsid w:val="00465185"/>
    <w:rsid w:val="00472F89"/>
    <w:rsid w:val="00473C33"/>
    <w:rsid w:val="00475BB1"/>
    <w:rsid w:val="00477627"/>
    <w:rsid w:val="00480D88"/>
    <w:rsid w:val="00486318"/>
    <w:rsid w:val="004877A4"/>
    <w:rsid w:val="00491082"/>
    <w:rsid w:val="00494D4B"/>
    <w:rsid w:val="00497698"/>
    <w:rsid w:val="00497F01"/>
    <w:rsid w:val="004A435F"/>
    <w:rsid w:val="004A6998"/>
    <w:rsid w:val="004B3F02"/>
    <w:rsid w:val="004B6105"/>
    <w:rsid w:val="004B6CD9"/>
    <w:rsid w:val="004C0872"/>
    <w:rsid w:val="004C5F6B"/>
    <w:rsid w:val="004C6F5F"/>
    <w:rsid w:val="004D0FD4"/>
    <w:rsid w:val="004D6BA0"/>
    <w:rsid w:val="004E314F"/>
    <w:rsid w:val="004E3720"/>
    <w:rsid w:val="004E3DE3"/>
    <w:rsid w:val="004F01CD"/>
    <w:rsid w:val="004F0E0B"/>
    <w:rsid w:val="004F1FB8"/>
    <w:rsid w:val="004F4010"/>
    <w:rsid w:val="004F7703"/>
    <w:rsid w:val="005022BC"/>
    <w:rsid w:val="005027BF"/>
    <w:rsid w:val="00504092"/>
    <w:rsid w:val="00505F1C"/>
    <w:rsid w:val="00513C59"/>
    <w:rsid w:val="005220BC"/>
    <w:rsid w:val="005221D9"/>
    <w:rsid w:val="005221F8"/>
    <w:rsid w:val="00526C3D"/>
    <w:rsid w:val="00530F5F"/>
    <w:rsid w:val="00533BC6"/>
    <w:rsid w:val="005379F0"/>
    <w:rsid w:val="005422EF"/>
    <w:rsid w:val="00543FBC"/>
    <w:rsid w:val="00545830"/>
    <w:rsid w:val="005468DF"/>
    <w:rsid w:val="00551743"/>
    <w:rsid w:val="00551A53"/>
    <w:rsid w:val="005537AF"/>
    <w:rsid w:val="00556BCC"/>
    <w:rsid w:val="0056252A"/>
    <w:rsid w:val="00563065"/>
    <w:rsid w:val="0056481F"/>
    <w:rsid w:val="005671ED"/>
    <w:rsid w:val="00571303"/>
    <w:rsid w:val="005743DF"/>
    <w:rsid w:val="005750C1"/>
    <w:rsid w:val="0057799F"/>
    <w:rsid w:val="005823F1"/>
    <w:rsid w:val="005838AA"/>
    <w:rsid w:val="00591C69"/>
    <w:rsid w:val="005950FF"/>
    <w:rsid w:val="00596F2D"/>
    <w:rsid w:val="00596FA0"/>
    <w:rsid w:val="005A495C"/>
    <w:rsid w:val="005B5946"/>
    <w:rsid w:val="005C2C0A"/>
    <w:rsid w:val="005C47D1"/>
    <w:rsid w:val="005D0BB9"/>
    <w:rsid w:val="005D1C4A"/>
    <w:rsid w:val="005D480A"/>
    <w:rsid w:val="005E120A"/>
    <w:rsid w:val="005E497A"/>
    <w:rsid w:val="005E6B0C"/>
    <w:rsid w:val="005E77B9"/>
    <w:rsid w:val="005F001C"/>
    <w:rsid w:val="005F41C4"/>
    <w:rsid w:val="005F4772"/>
    <w:rsid w:val="005F6FB5"/>
    <w:rsid w:val="005F738D"/>
    <w:rsid w:val="0060756D"/>
    <w:rsid w:val="00614BEB"/>
    <w:rsid w:val="00616B06"/>
    <w:rsid w:val="00617DD3"/>
    <w:rsid w:val="00617F93"/>
    <w:rsid w:val="0062098F"/>
    <w:rsid w:val="00620A58"/>
    <w:rsid w:val="00621D5A"/>
    <w:rsid w:val="006228C7"/>
    <w:rsid w:val="00623E5F"/>
    <w:rsid w:val="006325CA"/>
    <w:rsid w:val="006379C2"/>
    <w:rsid w:val="00651986"/>
    <w:rsid w:val="00653877"/>
    <w:rsid w:val="006561EA"/>
    <w:rsid w:val="00656448"/>
    <w:rsid w:val="00662670"/>
    <w:rsid w:val="00664102"/>
    <w:rsid w:val="006646C0"/>
    <w:rsid w:val="00666562"/>
    <w:rsid w:val="00666579"/>
    <w:rsid w:val="006700E1"/>
    <w:rsid w:val="00670C10"/>
    <w:rsid w:val="00671DA2"/>
    <w:rsid w:val="00672444"/>
    <w:rsid w:val="006823FD"/>
    <w:rsid w:val="006853C6"/>
    <w:rsid w:val="006947FA"/>
    <w:rsid w:val="00695FD6"/>
    <w:rsid w:val="006A194B"/>
    <w:rsid w:val="006A3B91"/>
    <w:rsid w:val="006A634C"/>
    <w:rsid w:val="006A7DFD"/>
    <w:rsid w:val="006B2507"/>
    <w:rsid w:val="006B2D09"/>
    <w:rsid w:val="006C0F8B"/>
    <w:rsid w:val="006C3124"/>
    <w:rsid w:val="006C3460"/>
    <w:rsid w:val="006C5FB6"/>
    <w:rsid w:val="006C617A"/>
    <w:rsid w:val="006D1A9C"/>
    <w:rsid w:val="006D3215"/>
    <w:rsid w:val="006D6B47"/>
    <w:rsid w:val="006E23CD"/>
    <w:rsid w:val="006E2A3A"/>
    <w:rsid w:val="006E2AF6"/>
    <w:rsid w:val="006E4373"/>
    <w:rsid w:val="006F1BF2"/>
    <w:rsid w:val="006F4F7B"/>
    <w:rsid w:val="006F6650"/>
    <w:rsid w:val="006F6A9B"/>
    <w:rsid w:val="00702486"/>
    <w:rsid w:val="00704198"/>
    <w:rsid w:val="0071217A"/>
    <w:rsid w:val="00717B7F"/>
    <w:rsid w:val="00721225"/>
    <w:rsid w:val="00722381"/>
    <w:rsid w:val="0072308F"/>
    <w:rsid w:val="0073488D"/>
    <w:rsid w:val="00736028"/>
    <w:rsid w:val="0073607F"/>
    <w:rsid w:val="007408C6"/>
    <w:rsid w:val="00740DA0"/>
    <w:rsid w:val="00744720"/>
    <w:rsid w:val="0075044B"/>
    <w:rsid w:val="00751091"/>
    <w:rsid w:val="0075275E"/>
    <w:rsid w:val="007548BA"/>
    <w:rsid w:val="00760055"/>
    <w:rsid w:val="0076086D"/>
    <w:rsid w:val="00763D33"/>
    <w:rsid w:val="0076751A"/>
    <w:rsid w:val="00773FF7"/>
    <w:rsid w:val="007802C5"/>
    <w:rsid w:val="00781328"/>
    <w:rsid w:val="00781615"/>
    <w:rsid w:val="0078315E"/>
    <w:rsid w:val="00784689"/>
    <w:rsid w:val="00794EDB"/>
    <w:rsid w:val="007951F3"/>
    <w:rsid w:val="007A20D9"/>
    <w:rsid w:val="007A2DC2"/>
    <w:rsid w:val="007A308A"/>
    <w:rsid w:val="007A3A02"/>
    <w:rsid w:val="007A6131"/>
    <w:rsid w:val="007A64CB"/>
    <w:rsid w:val="007B0ADF"/>
    <w:rsid w:val="007B1B1B"/>
    <w:rsid w:val="007B4CC0"/>
    <w:rsid w:val="007C00DF"/>
    <w:rsid w:val="007C5C31"/>
    <w:rsid w:val="007C7834"/>
    <w:rsid w:val="007D0329"/>
    <w:rsid w:val="007D322C"/>
    <w:rsid w:val="007D5159"/>
    <w:rsid w:val="007D5294"/>
    <w:rsid w:val="007D6AC9"/>
    <w:rsid w:val="007E5CFC"/>
    <w:rsid w:val="007F394E"/>
    <w:rsid w:val="007F5D15"/>
    <w:rsid w:val="00801A53"/>
    <w:rsid w:val="00803293"/>
    <w:rsid w:val="00804194"/>
    <w:rsid w:val="00804942"/>
    <w:rsid w:val="008106D9"/>
    <w:rsid w:val="0081265F"/>
    <w:rsid w:val="00812AE1"/>
    <w:rsid w:val="008154C5"/>
    <w:rsid w:val="00820CD3"/>
    <w:rsid w:val="00825331"/>
    <w:rsid w:val="00826389"/>
    <w:rsid w:val="00832803"/>
    <w:rsid w:val="00833D91"/>
    <w:rsid w:val="00836C88"/>
    <w:rsid w:val="00840179"/>
    <w:rsid w:val="0084033A"/>
    <w:rsid w:val="00841EAF"/>
    <w:rsid w:val="00842038"/>
    <w:rsid w:val="00844832"/>
    <w:rsid w:val="00855F4B"/>
    <w:rsid w:val="0085723D"/>
    <w:rsid w:val="0085728A"/>
    <w:rsid w:val="008651CF"/>
    <w:rsid w:val="008714A1"/>
    <w:rsid w:val="00876CC5"/>
    <w:rsid w:val="0088017A"/>
    <w:rsid w:val="00881072"/>
    <w:rsid w:val="00883940"/>
    <w:rsid w:val="00891ED4"/>
    <w:rsid w:val="008939C5"/>
    <w:rsid w:val="00895055"/>
    <w:rsid w:val="00895276"/>
    <w:rsid w:val="00895A12"/>
    <w:rsid w:val="00895CCE"/>
    <w:rsid w:val="008A42D0"/>
    <w:rsid w:val="008A5BD8"/>
    <w:rsid w:val="008A7ABB"/>
    <w:rsid w:val="008B145D"/>
    <w:rsid w:val="008B2DC6"/>
    <w:rsid w:val="008C0A37"/>
    <w:rsid w:val="008C2881"/>
    <w:rsid w:val="008C6B48"/>
    <w:rsid w:val="008D2122"/>
    <w:rsid w:val="008D4175"/>
    <w:rsid w:val="008D421A"/>
    <w:rsid w:val="008F34E7"/>
    <w:rsid w:val="008F743C"/>
    <w:rsid w:val="00901E97"/>
    <w:rsid w:val="00903EEB"/>
    <w:rsid w:val="009048CF"/>
    <w:rsid w:val="0090683C"/>
    <w:rsid w:val="009076F8"/>
    <w:rsid w:val="00910CF4"/>
    <w:rsid w:val="00912661"/>
    <w:rsid w:val="009130E2"/>
    <w:rsid w:val="00913980"/>
    <w:rsid w:val="00915FAC"/>
    <w:rsid w:val="00920C08"/>
    <w:rsid w:val="00922D6F"/>
    <w:rsid w:val="00926FF7"/>
    <w:rsid w:val="00945408"/>
    <w:rsid w:val="0095360C"/>
    <w:rsid w:val="009556D0"/>
    <w:rsid w:val="00960B20"/>
    <w:rsid w:val="00962E6A"/>
    <w:rsid w:val="0096327D"/>
    <w:rsid w:val="00964640"/>
    <w:rsid w:val="00975CDB"/>
    <w:rsid w:val="00980618"/>
    <w:rsid w:val="009815F5"/>
    <w:rsid w:val="009824E4"/>
    <w:rsid w:val="0098251F"/>
    <w:rsid w:val="00990F54"/>
    <w:rsid w:val="0099128F"/>
    <w:rsid w:val="0099148F"/>
    <w:rsid w:val="009937F4"/>
    <w:rsid w:val="00996DF7"/>
    <w:rsid w:val="009A214F"/>
    <w:rsid w:val="009B4341"/>
    <w:rsid w:val="009D15AF"/>
    <w:rsid w:val="009D1965"/>
    <w:rsid w:val="009D1B3A"/>
    <w:rsid w:val="009D20BB"/>
    <w:rsid w:val="009E2B13"/>
    <w:rsid w:val="009E48D0"/>
    <w:rsid w:val="009E6CE3"/>
    <w:rsid w:val="009E77B7"/>
    <w:rsid w:val="009F12EE"/>
    <w:rsid w:val="009F5628"/>
    <w:rsid w:val="009F6322"/>
    <w:rsid w:val="009F6C02"/>
    <w:rsid w:val="00A0001B"/>
    <w:rsid w:val="00A02AB3"/>
    <w:rsid w:val="00A0431C"/>
    <w:rsid w:val="00A04CFD"/>
    <w:rsid w:val="00A0547D"/>
    <w:rsid w:val="00A05A8D"/>
    <w:rsid w:val="00A06C9A"/>
    <w:rsid w:val="00A10799"/>
    <w:rsid w:val="00A11DD7"/>
    <w:rsid w:val="00A12E35"/>
    <w:rsid w:val="00A15A27"/>
    <w:rsid w:val="00A22A6D"/>
    <w:rsid w:val="00A27129"/>
    <w:rsid w:val="00A30153"/>
    <w:rsid w:val="00A34D66"/>
    <w:rsid w:val="00A367CD"/>
    <w:rsid w:val="00A430AB"/>
    <w:rsid w:val="00A5365B"/>
    <w:rsid w:val="00A54370"/>
    <w:rsid w:val="00A56A74"/>
    <w:rsid w:val="00A638E2"/>
    <w:rsid w:val="00A710EF"/>
    <w:rsid w:val="00A764CF"/>
    <w:rsid w:val="00A80420"/>
    <w:rsid w:val="00A813BE"/>
    <w:rsid w:val="00A82C3E"/>
    <w:rsid w:val="00A85103"/>
    <w:rsid w:val="00A86A22"/>
    <w:rsid w:val="00A86AB4"/>
    <w:rsid w:val="00A87502"/>
    <w:rsid w:val="00A97014"/>
    <w:rsid w:val="00AA202E"/>
    <w:rsid w:val="00AA476E"/>
    <w:rsid w:val="00AA541A"/>
    <w:rsid w:val="00AA7102"/>
    <w:rsid w:val="00AA78AC"/>
    <w:rsid w:val="00AB0D31"/>
    <w:rsid w:val="00AB57D0"/>
    <w:rsid w:val="00AC0D85"/>
    <w:rsid w:val="00AC398F"/>
    <w:rsid w:val="00AC4B4C"/>
    <w:rsid w:val="00AC5422"/>
    <w:rsid w:val="00AC7590"/>
    <w:rsid w:val="00AD1195"/>
    <w:rsid w:val="00AD1839"/>
    <w:rsid w:val="00AD3DF5"/>
    <w:rsid w:val="00AD53F6"/>
    <w:rsid w:val="00AE0484"/>
    <w:rsid w:val="00AE147E"/>
    <w:rsid w:val="00AE50DA"/>
    <w:rsid w:val="00AE78A8"/>
    <w:rsid w:val="00AF0E96"/>
    <w:rsid w:val="00AF27A6"/>
    <w:rsid w:val="00AF3855"/>
    <w:rsid w:val="00AF73EA"/>
    <w:rsid w:val="00AF7987"/>
    <w:rsid w:val="00B00E4A"/>
    <w:rsid w:val="00B023DC"/>
    <w:rsid w:val="00B07D47"/>
    <w:rsid w:val="00B11620"/>
    <w:rsid w:val="00B118EC"/>
    <w:rsid w:val="00B16C67"/>
    <w:rsid w:val="00B17953"/>
    <w:rsid w:val="00B17E38"/>
    <w:rsid w:val="00B204D9"/>
    <w:rsid w:val="00B20678"/>
    <w:rsid w:val="00B2158F"/>
    <w:rsid w:val="00B2160E"/>
    <w:rsid w:val="00B247F1"/>
    <w:rsid w:val="00B269CD"/>
    <w:rsid w:val="00B27A57"/>
    <w:rsid w:val="00B3025D"/>
    <w:rsid w:val="00B33D29"/>
    <w:rsid w:val="00B340BA"/>
    <w:rsid w:val="00B3760D"/>
    <w:rsid w:val="00B450E5"/>
    <w:rsid w:val="00B456FB"/>
    <w:rsid w:val="00B569C9"/>
    <w:rsid w:val="00B60F42"/>
    <w:rsid w:val="00B61DD2"/>
    <w:rsid w:val="00B706A7"/>
    <w:rsid w:val="00B71A8E"/>
    <w:rsid w:val="00B74561"/>
    <w:rsid w:val="00B775EF"/>
    <w:rsid w:val="00B831DC"/>
    <w:rsid w:val="00B84432"/>
    <w:rsid w:val="00B85695"/>
    <w:rsid w:val="00B87844"/>
    <w:rsid w:val="00B911ED"/>
    <w:rsid w:val="00B93096"/>
    <w:rsid w:val="00B930AC"/>
    <w:rsid w:val="00B946E1"/>
    <w:rsid w:val="00BA1A9E"/>
    <w:rsid w:val="00BA34B0"/>
    <w:rsid w:val="00BA6FEE"/>
    <w:rsid w:val="00BA7E32"/>
    <w:rsid w:val="00BB03A7"/>
    <w:rsid w:val="00BB1A48"/>
    <w:rsid w:val="00BB1F8A"/>
    <w:rsid w:val="00BB2FA4"/>
    <w:rsid w:val="00BB3DF8"/>
    <w:rsid w:val="00BB6B27"/>
    <w:rsid w:val="00BC3828"/>
    <w:rsid w:val="00BD0372"/>
    <w:rsid w:val="00BD69E7"/>
    <w:rsid w:val="00BD78A1"/>
    <w:rsid w:val="00BD79CC"/>
    <w:rsid w:val="00BE1765"/>
    <w:rsid w:val="00BE53CD"/>
    <w:rsid w:val="00BF09AD"/>
    <w:rsid w:val="00BF3495"/>
    <w:rsid w:val="00BF54BB"/>
    <w:rsid w:val="00C00B6B"/>
    <w:rsid w:val="00C01A56"/>
    <w:rsid w:val="00C02AAD"/>
    <w:rsid w:val="00C04D97"/>
    <w:rsid w:val="00C10039"/>
    <w:rsid w:val="00C106AA"/>
    <w:rsid w:val="00C108E6"/>
    <w:rsid w:val="00C11229"/>
    <w:rsid w:val="00C116B1"/>
    <w:rsid w:val="00C140CD"/>
    <w:rsid w:val="00C154EF"/>
    <w:rsid w:val="00C26475"/>
    <w:rsid w:val="00C26D40"/>
    <w:rsid w:val="00C307D9"/>
    <w:rsid w:val="00C31479"/>
    <w:rsid w:val="00C35595"/>
    <w:rsid w:val="00C3563F"/>
    <w:rsid w:val="00C50183"/>
    <w:rsid w:val="00C51CD4"/>
    <w:rsid w:val="00C5264E"/>
    <w:rsid w:val="00C60AB7"/>
    <w:rsid w:val="00C62055"/>
    <w:rsid w:val="00C64C5D"/>
    <w:rsid w:val="00C659D0"/>
    <w:rsid w:val="00C663A4"/>
    <w:rsid w:val="00C67261"/>
    <w:rsid w:val="00C71B13"/>
    <w:rsid w:val="00C7459E"/>
    <w:rsid w:val="00C74A49"/>
    <w:rsid w:val="00C762FD"/>
    <w:rsid w:val="00C77F46"/>
    <w:rsid w:val="00C82092"/>
    <w:rsid w:val="00C82C49"/>
    <w:rsid w:val="00C8424E"/>
    <w:rsid w:val="00C85A14"/>
    <w:rsid w:val="00C874F1"/>
    <w:rsid w:val="00C87534"/>
    <w:rsid w:val="00C9003A"/>
    <w:rsid w:val="00C92C3F"/>
    <w:rsid w:val="00C94E1D"/>
    <w:rsid w:val="00C950E1"/>
    <w:rsid w:val="00C97556"/>
    <w:rsid w:val="00CA4A09"/>
    <w:rsid w:val="00CA5EC6"/>
    <w:rsid w:val="00CB147A"/>
    <w:rsid w:val="00CB218D"/>
    <w:rsid w:val="00CB31FD"/>
    <w:rsid w:val="00CB3264"/>
    <w:rsid w:val="00CC02B5"/>
    <w:rsid w:val="00CD5F11"/>
    <w:rsid w:val="00CD6212"/>
    <w:rsid w:val="00CE0ACF"/>
    <w:rsid w:val="00CE5290"/>
    <w:rsid w:val="00CE6395"/>
    <w:rsid w:val="00CF2D66"/>
    <w:rsid w:val="00CF3E32"/>
    <w:rsid w:val="00CF4D3B"/>
    <w:rsid w:val="00CF53FE"/>
    <w:rsid w:val="00CF7BA5"/>
    <w:rsid w:val="00D01AA1"/>
    <w:rsid w:val="00D02CB2"/>
    <w:rsid w:val="00D10EA3"/>
    <w:rsid w:val="00D11323"/>
    <w:rsid w:val="00D1331A"/>
    <w:rsid w:val="00D1442C"/>
    <w:rsid w:val="00D15014"/>
    <w:rsid w:val="00D156C2"/>
    <w:rsid w:val="00D15A41"/>
    <w:rsid w:val="00D16AD9"/>
    <w:rsid w:val="00D17D0F"/>
    <w:rsid w:val="00D205D8"/>
    <w:rsid w:val="00D20E63"/>
    <w:rsid w:val="00D2356B"/>
    <w:rsid w:val="00D2377F"/>
    <w:rsid w:val="00D27733"/>
    <w:rsid w:val="00D30FB9"/>
    <w:rsid w:val="00D368FD"/>
    <w:rsid w:val="00D433BA"/>
    <w:rsid w:val="00D433F7"/>
    <w:rsid w:val="00D4352F"/>
    <w:rsid w:val="00D4631D"/>
    <w:rsid w:val="00D61160"/>
    <w:rsid w:val="00D61640"/>
    <w:rsid w:val="00D633E3"/>
    <w:rsid w:val="00D667BD"/>
    <w:rsid w:val="00D70F96"/>
    <w:rsid w:val="00D7356B"/>
    <w:rsid w:val="00D73F7D"/>
    <w:rsid w:val="00D74317"/>
    <w:rsid w:val="00D76214"/>
    <w:rsid w:val="00D766C6"/>
    <w:rsid w:val="00D87FEC"/>
    <w:rsid w:val="00D922CE"/>
    <w:rsid w:val="00D93133"/>
    <w:rsid w:val="00D95ADA"/>
    <w:rsid w:val="00DA1249"/>
    <w:rsid w:val="00DA2B85"/>
    <w:rsid w:val="00DA32F3"/>
    <w:rsid w:val="00DA4D41"/>
    <w:rsid w:val="00DA703D"/>
    <w:rsid w:val="00DB7F7C"/>
    <w:rsid w:val="00DC1FE2"/>
    <w:rsid w:val="00DC5F30"/>
    <w:rsid w:val="00DD0D55"/>
    <w:rsid w:val="00DD37AE"/>
    <w:rsid w:val="00DD6F7B"/>
    <w:rsid w:val="00DE0535"/>
    <w:rsid w:val="00DE3F6B"/>
    <w:rsid w:val="00DE3FB7"/>
    <w:rsid w:val="00DF02DA"/>
    <w:rsid w:val="00DF5526"/>
    <w:rsid w:val="00DF5B37"/>
    <w:rsid w:val="00E04418"/>
    <w:rsid w:val="00E046C5"/>
    <w:rsid w:val="00E10FB5"/>
    <w:rsid w:val="00E122AE"/>
    <w:rsid w:val="00E13762"/>
    <w:rsid w:val="00E13DCC"/>
    <w:rsid w:val="00E1771F"/>
    <w:rsid w:val="00E31805"/>
    <w:rsid w:val="00E3319A"/>
    <w:rsid w:val="00E345BE"/>
    <w:rsid w:val="00E347E1"/>
    <w:rsid w:val="00E3757D"/>
    <w:rsid w:val="00E419A1"/>
    <w:rsid w:val="00E443DF"/>
    <w:rsid w:val="00E46B5A"/>
    <w:rsid w:val="00E5049F"/>
    <w:rsid w:val="00E54030"/>
    <w:rsid w:val="00E543D7"/>
    <w:rsid w:val="00E55166"/>
    <w:rsid w:val="00E57CBF"/>
    <w:rsid w:val="00E60961"/>
    <w:rsid w:val="00E612B9"/>
    <w:rsid w:val="00E61C0F"/>
    <w:rsid w:val="00E64BFB"/>
    <w:rsid w:val="00E64D17"/>
    <w:rsid w:val="00E719E5"/>
    <w:rsid w:val="00E75B8E"/>
    <w:rsid w:val="00E8407F"/>
    <w:rsid w:val="00E85A90"/>
    <w:rsid w:val="00E9176E"/>
    <w:rsid w:val="00E92D2F"/>
    <w:rsid w:val="00E94635"/>
    <w:rsid w:val="00E96521"/>
    <w:rsid w:val="00EA076F"/>
    <w:rsid w:val="00EA1866"/>
    <w:rsid w:val="00EA21E5"/>
    <w:rsid w:val="00EA394D"/>
    <w:rsid w:val="00EA72C3"/>
    <w:rsid w:val="00EB41E0"/>
    <w:rsid w:val="00EB4DF5"/>
    <w:rsid w:val="00EB6AA9"/>
    <w:rsid w:val="00EC0411"/>
    <w:rsid w:val="00EC1418"/>
    <w:rsid w:val="00EC1725"/>
    <w:rsid w:val="00EC2E3F"/>
    <w:rsid w:val="00EC39DD"/>
    <w:rsid w:val="00EC4747"/>
    <w:rsid w:val="00EC47AE"/>
    <w:rsid w:val="00EC4D5C"/>
    <w:rsid w:val="00EC5079"/>
    <w:rsid w:val="00EC6DD8"/>
    <w:rsid w:val="00EC6F7E"/>
    <w:rsid w:val="00ED00DF"/>
    <w:rsid w:val="00ED71BB"/>
    <w:rsid w:val="00ED7216"/>
    <w:rsid w:val="00ED78D6"/>
    <w:rsid w:val="00ED7F5C"/>
    <w:rsid w:val="00EE2846"/>
    <w:rsid w:val="00EE32B3"/>
    <w:rsid w:val="00EE5633"/>
    <w:rsid w:val="00EF0E00"/>
    <w:rsid w:val="00EF39A9"/>
    <w:rsid w:val="00EF3D4B"/>
    <w:rsid w:val="00EF4291"/>
    <w:rsid w:val="00EF4EBC"/>
    <w:rsid w:val="00F00271"/>
    <w:rsid w:val="00F01FF6"/>
    <w:rsid w:val="00F04A27"/>
    <w:rsid w:val="00F053BC"/>
    <w:rsid w:val="00F06733"/>
    <w:rsid w:val="00F12C22"/>
    <w:rsid w:val="00F14A03"/>
    <w:rsid w:val="00F21BD4"/>
    <w:rsid w:val="00F251FB"/>
    <w:rsid w:val="00F332FC"/>
    <w:rsid w:val="00F335A4"/>
    <w:rsid w:val="00F3462F"/>
    <w:rsid w:val="00F36405"/>
    <w:rsid w:val="00F4251F"/>
    <w:rsid w:val="00F44D44"/>
    <w:rsid w:val="00F4786C"/>
    <w:rsid w:val="00F53A55"/>
    <w:rsid w:val="00F55FB6"/>
    <w:rsid w:val="00F569C7"/>
    <w:rsid w:val="00F63BC6"/>
    <w:rsid w:val="00F65A60"/>
    <w:rsid w:val="00F731EB"/>
    <w:rsid w:val="00F73A7E"/>
    <w:rsid w:val="00F73BFB"/>
    <w:rsid w:val="00F74BA1"/>
    <w:rsid w:val="00F76C93"/>
    <w:rsid w:val="00F819EE"/>
    <w:rsid w:val="00F826FA"/>
    <w:rsid w:val="00F91692"/>
    <w:rsid w:val="00F93655"/>
    <w:rsid w:val="00F94394"/>
    <w:rsid w:val="00FA05D1"/>
    <w:rsid w:val="00FA24FA"/>
    <w:rsid w:val="00FA377C"/>
    <w:rsid w:val="00FB0C8A"/>
    <w:rsid w:val="00FB2ABF"/>
    <w:rsid w:val="00FB3849"/>
    <w:rsid w:val="00FB66AF"/>
    <w:rsid w:val="00FC12E2"/>
    <w:rsid w:val="00FC1AF9"/>
    <w:rsid w:val="00FC1C56"/>
    <w:rsid w:val="00FC1D66"/>
    <w:rsid w:val="00FC3A46"/>
    <w:rsid w:val="00FC6129"/>
    <w:rsid w:val="00FC67D3"/>
    <w:rsid w:val="00FD18CF"/>
    <w:rsid w:val="00FD2128"/>
    <w:rsid w:val="00FE0BAA"/>
    <w:rsid w:val="00FE28F4"/>
    <w:rsid w:val="00FE3119"/>
    <w:rsid w:val="00FE42CD"/>
    <w:rsid w:val="00FE557D"/>
  </w:rsids>
  <m:mathPr>
    <m:mathFont m:val="Cambria Math"/>
    <m:brkBin m:val="before"/>
    <m:brkBinSub m:val="--"/>
    <m:smallFrac m:val="0"/>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F0D24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ＭＳ 明朝" w:hAnsi="Cambria" w:cs="Times New Roman"/>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659D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6A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34D66"/>
    <w:pPr>
      <w:spacing w:before="100" w:beforeAutospacing="1" w:after="100" w:afterAutospacing="1"/>
    </w:pPr>
    <w:rPr>
      <w:rFonts w:ascii="Times" w:hAnsi="Times"/>
      <w:sz w:val="20"/>
      <w:szCs w:val="20"/>
    </w:rPr>
  </w:style>
  <w:style w:type="paragraph" w:styleId="ListParagraph">
    <w:name w:val="List Paragraph"/>
    <w:basedOn w:val="Normal"/>
    <w:uiPriority w:val="34"/>
    <w:qFormat/>
    <w:rsid w:val="00666562"/>
    <w:pPr>
      <w:ind w:left="720"/>
      <w:contextualSpacing/>
    </w:pPr>
  </w:style>
  <w:style w:type="paragraph" w:styleId="Footer">
    <w:name w:val="footer"/>
    <w:basedOn w:val="Normal"/>
    <w:link w:val="FooterChar"/>
    <w:uiPriority w:val="99"/>
    <w:unhideWhenUsed/>
    <w:rsid w:val="00530F5F"/>
    <w:pPr>
      <w:tabs>
        <w:tab w:val="center" w:pos="4320"/>
        <w:tab w:val="right" w:pos="8640"/>
      </w:tabs>
    </w:pPr>
  </w:style>
  <w:style w:type="character" w:customStyle="1" w:styleId="FooterChar">
    <w:name w:val="Footer Char"/>
    <w:basedOn w:val="DefaultParagraphFont"/>
    <w:link w:val="Footer"/>
    <w:uiPriority w:val="99"/>
    <w:rsid w:val="00530F5F"/>
    <w:rPr>
      <w:sz w:val="24"/>
      <w:szCs w:val="24"/>
    </w:rPr>
  </w:style>
  <w:style w:type="character" w:styleId="PageNumber">
    <w:name w:val="page number"/>
    <w:basedOn w:val="DefaultParagraphFont"/>
    <w:uiPriority w:val="99"/>
    <w:semiHidden/>
    <w:unhideWhenUsed/>
    <w:rsid w:val="00530F5F"/>
  </w:style>
  <w:style w:type="paragraph" w:styleId="Header">
    <w:name w:val="header"/>
    <w:basedOn w:val="Normal"/>
    <w:link w:val="HeaderChar"/>
    <w:uiPriority w:val="99"/>
    <w:unhideWhenUsed/>
    <w:rsid w:val="00960B20"/>
    <w:pPr>
      <w:tabs>
        <w:tab w:val="center" w:pos="4320"/>
        <w:tab w:val="right" w:pos="8640"/>
      </w:tabs>
    </w:pPr>
  </w:style>
  <w:style w:type="character" w:customStyle="1" w:styleId="HeaderChar">
    <w:name w:val="Header Char"/>
    <w:basedOn w:val="DefaultParagraphFont"/>
    <w:link w:val="Header"/>
    <w:uiPriority w:val="99"/>
    <w:rsid w:val="00960B2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34148">
      <w:bodyDiv w:val="1"/>
      <w:marLeft w:val="0"/>
      <w:marRight w:val="0"/>
      <w:marTop w:val="0"/>
      <w:marBottom w:val="0"/>
      <w:divBdr>
        <w:top w:val="none" w:sz="0" w:space="0" w:color="auto"/>
        <w:left w:val="none" w:sz="0" w:space="0" w:color="auto"/>
        <w:bottom w:val="none" w:sz="0" w:space="0" w:color="auto"/>
        <w:right w:val="none" w:sz="0" w:space="0" w:color="auto"/>
      </w:divBdr>
    </w:div>
    <w:div w:id="401564292">
      <w:bodyDiv w:val="1"/>
      <w:marLeft w:val="0"/>
      <w:marRight w:val="0"/>
      <w:marTop w:val="0"/>
      <w:marBottom w:val="0"/>
      <w:divBdr>
        <w:top w:val="none" w:sz="0" w:space="0" w:color="auto"/>
        <w:left w:val="none" w:sz="0" w:space="0" w:color="auto"/>
        <w:bottom w:val="none" w:sz="0" w:space="0" w:color="auto"/>
        <w:right w:val="none" w:sz="0" w:space="0" w:color="auto"/>
      </w:divBdr>
    </w:div>
    <w:div w:id="994408114">
      <w:bodyDiv w:val="1"/>
      <w:marLeft w:val="0"/>
      <w:marRight w:val="0"/>
      <w:marTop w:val="0"/>
      <w:marBottom w:val="0"/>
      <w:divBdr>
        <w:top w:val="none" w:sz="0" w:space="0" w:color="auto"/>
        <w:left w:val="none" w:sz="0" w:space="0" w:color="auto"/>
        <w:bottom w:val="none" w:sz="0" w:space="0" w:color="auto"/>
        <w:right w:val="none" w:sz="0" w:space="0" w:color="auto"/>
      </w:divBdr>
    </w:div>
    <w:div w:id="1007027279">
      <w:bodyDiv w:val="1"/>
      <w:marLeft w:val="0"/>
      <w:marRight w:val="0"/>
      <w:marTop w:val="0"/>
      <w:marBottom w:val="0"/>
      <w:divBdr>
        <w:top w:val="none" w:sz="0" w:space="0" w:color="auto"/>
        <w:left w:val="none" w:sz="0" w:space="0" w:color="auto"/>
        <w:bottom w:val="none" w:sz="0" w:space="0" w:color="auto"/>
        <w:right w:val="none" w:sz="0" w:space="0" w:color="auto"/>
      </w:divBdr>
      <w:divsChild>
        <w:div w:id="1984843037">
          <w:marLeft w:val="0"/>
          <w:marRight w:val="0"/>
          <w:marTop w:val="0"/>
          <w:marBottom w:val="0"/>
          <w:divBdr>
            <w:top w:val="none" w:sz="0" w:space="0" w:color="auto"/>
            <w:left w:val="none" w:sz="0" w:space="0" w:color="auto"/>
            <w:bottom w:val="none" w:sz="0" w:space="0" w:color="auto"/>
            <w:right w:val="none" w:sz="0" w:space="0" w:color="auto"/>
          </w:divBdr>
          <w:divsChild>
            <w:div w:id="2061320617">
              <w:marLeft w:val="0"/>
              <w:marRight w:val="0"/>
              <w:marTop w:val="0"/>
              <w:marBottom w:val="0"/>
              <w:divBdr>
                <w:top w:val="none" w:sz="0" w:space="0" w:color="auto"/>
                <w:left w:val="none" w:sz="0" w:space="0" w:color="auto"/>
                <w:bottom w:val="none" w:sz="0" w:space="0" w:color="auto"/>
                <w:right w:val="none" w:sz="0" w:space="0" w:color="auto"/>
              </w:divBdr>
              <w:divsChild>
                <w:div w:id="84158215">
                  <w:marLeft w:val="0"/>
                  <w:marRight w:val="0"/>
                  <w:marTop w:val="0"/>
                  <w:marBottom w:val="0"/>
                  <w:divBdr>
                    <w:top w:val="none" w:sz="0" w:space="0" w:color="auto"/>
                    <w:left w:val="none" w:sz="0" w:space="0" w:color="auto"/>
                    <w:bottom w:val="none" w:sz="0" w:space="0" w:color="auto"/>
                    <w:right w:val="none" w:sz="0" w:space="0" w:color="auto"/>
                  </w:divBdr>
                  <w:divsChild>
                    <w:div w:id="1810829185">
                      <w:marLeft w:val="0"/>
                      <w:marRight w:val="0"/>
                      <w:marTop w:val="0"/>
                      <w:marBottom w:val="0"/>
                      <w:divBdr>
                        <w:top w:val="none" w:sz="0" w:space="0" w:color="auto"/>
                        <w:left w:val="none" w:sz="0" w:space="0" w:color="auto"/>
                        <w:bottom w:val="none" w:sz="0" w:space="0" w:color="auto"/>
                        <w:right w:val="none" w:sz="0" w:space="0" w:color="auto"/>
                      </w:divBdr>
                      <w:divsChild>
                        <w:div w:id="1461413429">
                          <w:marLeft w:val="0"/>
                          <w:marRight w:val="0"/>
                          <w:marTop w:val="0"/>
                          <w:marBottom w:val="0"/>
                          <w:divBdr>
                            <w:top w:val="none" w:sz="0" w:space="0" w:color="auto"/>
                            <w:left w:val="none" w:sz="0" w:space="0" w:color="auto"/>
                            <w:bottom w:val="none" w:sz="0" w:space="0" w:color="auto"/>
                            <w:right w:val="none" w:sz="0" w:space="0" w:color="auto"/>
                          </w:divBdr>
                          <w:divsChild>
                            <w:div w:id="250436205">
                              <w:marLeft w:val="0"/>
                              <w:marRight w:val="0"/>
                              <w:marTop w:val="0"/>
                              <w:marBottom w:val="0"/>
                              <w:divBdr>
                                <w:top w:val="none" w:sz="0" w:space="0" w:color="auto"/>
                                <w:left w:val="none" w:sz="0" w:space="0" w:color="auto"/>
                                <w:bottom w:val="none" w:sz="0" w:space="0" w:color="auto"/>
                                <w:right w:val="none" w:sz="0" w:space="0" w:color="auto"/>
                              </w:divBdr>
                              <w:divsChild>
                                <w:div w:id="2139906489">
                                  <w:marLeft w:val="0"/>
                                  <w:marRight w:val="0"/>
                                  <w:marTop w:val="0"/>
                                  <w:marBottom w:val="0"/>
                                  <w:divBdr>
                                    <w:top w:val="none" w:sz="0" w:space="0" w:color="auto"/>
                                    <w:left w:val="none" w:sz="0" w:space="0" w:color="auto"/>
                                    <w:bottom w:val="none" w:sz="0" w:space="0" w:color="auto"/>
                                    <w:right w:val="none" w:sz="0" w:space="0" w:color="auto"/>
                                  </w:divBdr>
                                  <w:divsChild>
                                    <w:div w:id="1496997877">
                                      <w:marLeft w:val="0"/>
                                      <w:marRight w:val="0"/>
                                      <w:marTop w:val="0"/>
                                      <w:marBottom w:val="0"/>
                                      <w:divBdr>
                                        <w:top w:val="none" w:sz="0" w:space="0" w:color="auto"/>
                                        <w:left w:val="none" w:sz="0" w:space="0" w:color="auto"/>
                                        <w:bottom w:val="none" w:sz="0" w:space="0" w:color="auto"/>
                                        <w:right w:val="none" w:sz="0" w:space="0" w:color="auto"/>
                                      </w:divBdr>
                                      <w:divsChild>
                                        <w:div w:id="457845366">
                                          <w:marLeft w:val="0"/>
                                          <w:marRight w:val="0"/>
                                          <w:marTop w:val="0"/>
                                          <w:marBottom w:val="0"/>
                                          <w:divBdr>
                                            <w:top w:val="none" w:sz="0" w:space="0" w:color="auto"/>
                                            <w:left w:val="none" w:sz="0" w:space="0" w:color="auto"/>
                                            <w:bottom w:val="none" w:sz="0" w:space="0" w:color="auto"/>
                                            <w:right w:val="none" w:sz="0" w:space="0" w:color="auto"/>
                                          </w:divBdr>
                                          <w:divsChild>
                                            <w:div w:id="615873702">
                                              <w:marLeft w:val="0"/>
                                              <w:marRight w:val="0"/>
                                              <w:marTop w:val="0"/>
                                              <w:marBottom w:val="0"/>
                                              <w:divBdr>
                                                <w:top w:val="none" w:sz="0" w:space="0" w:color="auto"/>
                                                <w:left w:val="none" w:sz="0" w:space="0" w:color="auto"/>
                                                <w:bottom w:val="none" w:sz="0" w:space="0" w:color="auto"/>
                                                <w:right w:val="none" w:sz="0" w:space="0" w:color="auto"/>
                                              </w:divBdr>
                                              <w:divsChild>
                                                <w:div w:id="1954627796">
                                                  <w:marLeft w:val="0"/>
                                                  <w:marRight w:val="0"/>
                                                  <w:marTop w:val="0"/>
                                                  <w:marBottom w:val="0"/>
                                                  <w:divBdr>
                                                    <w:top w:val="none" w:sz="0" w:space="0" w:color="auto"/>
                                                    <w:left w:val="none" w:sz="0" w:space="0" w:color="auto"/>
                                                    <w:bottom w:val="none" w:sz="0" w:space="0" w:color="auto"/>
                                                    <w:right w:val="none" w:sz="0" w:space="0" w:color="auto"/>
                                                  </w:divBdr>
                                                  <w:divsChild>
                                                    <w:div w:id="1197891293">
                                                      <w:marLeft w:val="0"/>
                                                      <w:marRight w:val="0"/>
                                                      <w:marTop w:val="0"/>
                                                      <w:marBottom w:val="0"/>
                                                      <w:divBdr>
                                                        <w:top w:val="none" w:sz="0" w:space="0" w:color="auto"/>
                                                        <w:left w:val="none" w:sz="0" w:space="0" w:color="auto"/>
                                                        <w:bottom w:val="none" w:sz="0" w:space="0" w:color="auto"/>
                                                        <w:right w:val="none" w:sz="0" w:space="0" w:color="auto"/>
                                                      </w:divBdr>
                                                      <w:divsChild>
                                                        <w:div w:id="1836997158">
                                                          <w:marLeft w:val="0"/>
                                                          <w:marRight w:val="0"/>
                                                          <w:marTop w:val="0"/>
                                                          <w:marBottom w:val="0"/>
                                                          <w:divBdr>
                                                            <w:top w:val="none" w:sz="0" w:space="0" w:color="auto"/>
                                                            <w:left w:val="none" w:sz="0" w:space="0" w:color="auto"/>
                                                            <w:bottom w:val="none" w:sz="0" w:space="0" w:color="auto"/>
                                                            <w:right w:val="none" w:sz="0" w:space="0" w:color="auto"/>
                                                          </w:divBdr>
                                                          <w:divsChild>
                                                            <w:div w:id="2002731333">
                                                              <w:marLeft w:val="0"/>
                                                              <w:marRight w:val="0"/>
                                                              <w:marTop w:val="0"/>
                                                              <w:marBottom w:val="0"/>
                                                              <w:divBdr>
                                                                <w:top w:val="none" w:sz="0" w:space="0" w:color="auto"/>
                                                                <w:left w:val="none" w:sz="0" w:space="0" w:color="auto"/>
                                                                <w:bottom w:val="none" w:sz="0" w:space="0" w:color="auto"/>
                                                                <w:right w:val="none" w:sz="0" w:space="0" w:color="auto"/>
                                                              </w:divBdr>
                                                              <w:divsChild>
                                                                <w:div w:id="2133592114">
                                                                  <w:marLeft w:val="0"/>
                                                                  <w:marRight w:val="0"/>
                                                                  <w:marTop w:val="0"/>
                                                                  <w:marBottom w:val="0"/>
                                                                  <w:divBdr>
                                                                    <w:top w:val="none" w:sz="0" w:space="0" w:color="auto"/>
                                                                    <w:left w:val="none" w:sz="0" w:space="0" w:color="auto"/>
                                                                    <w:bottom w:val="none" w:sz="0" w:space="0" w:color="auto"/>
                                                                    <w:right w:val="none" w:sz="0" w:space="0" w:color="auto"/>
                                                                  </w:divBdr>
                                                                  <w:divsChild>
                                                                    <w:div w:id="282424242">
                                                                      <w:marLeft w:val="0"/>
                                                                      <w:marRight w:val="0"/>
                                                                      <w:marTop w:val="0"/>
                                                                      <w:marBottom w:val="0"/>
                                                                      <w:divBdr>
                                                                        <w:top w:val="none" w:sz="0" w:space="0" w:color="auto"/>
                                                                        <w:left w:val="none" w:sz="0" w:space="0" w:color="auto"/>
                                                                        <w:bottom w:val="none" w:sz="0" w:space="0" w:color="auto"/>
                                                                        <w:right w:val="none" w:sz="0" w:space="0" w:color="auto"/>
                                                                      </w:divBdr>
                                                                      <w:divsChild>
                                                                        <w:div w:id="84501827">
                                                                          <w:marLeft w:val="0"/>
                                                                          <w:marRight w:val="0"/>
                                                                          <w:marTop w:val="0"/>
                                                                          <w:marBottom w:val="0"/>
                                                                          <w:divBdr>
                                                                            <w:top w:val="none" w:sz="0" w:space="0" w:color="auto"/>
                                                                            <w:left w:val="none" w:sz="0" w:space="0" w:color="auto"/>
                                                                            <w:bottom w:val="none" w:sz="0" w:space="0" w:color="auto"/>
                                                                            <w:right w:val="none" w:sz="0" w:space="0" w:color="auto"/>
                                                                          </w:divBdr>
                                                                          <w:divsChild>
                                                                            <w:div w:id="1633171565">
                                                                              <w:marLeft w:val="0"/>
                                                                              <w:marRight w:val="0"/>
                                                                              <w:marTop w:val="0"/>
                                                                              <w:marBottom w:val="0"/>
                                                                              <w:divBdr>
                                                                                <w:top w:val="none" w:sz="0" w:space="0" w:color="auto"/>
                                                                                <w:left w:val="none" w:sz="0" w:space="0" w:color="auto"/>
                                                                                <w:bottom w:val="none" w:sz="0" w:space="0" w:color="auto"/>
                                                                                <w:right w:val="none" w:sz="0" w:space="0" w:color="auto"/>
                                                                              </w:divBdr>
                                                                              <w:divsChild>
                                                                                <w:div w:id="1571847283">
                                                                                  <w:marLeft w:val="0"/>
                                                                                  <w:marRight w:val="0"/>
                                                                                  <w:marTop w:val="0"/>
                                                                                  <w:marBottom w:val="0"/>
                                                                                  <w:divBdr>
                                                                                    <w:top w:val="none" w:sz="0" w:space="0" w:color="auto"/>
                                                                                    <w:left w:val="none" w:sz="0" w:space="0" w:color="auto"/>
                                                                                    <w:bottom w:val="none" w:sz="0" w:space="0" w:color="auto"/>
                                                                                    <w:right w:val="none" w:sz="0" w:space="0" w:color="auto"/>
                                                                                  </w:divBdr>
                                                                                  <w:divsChild>
                                                                                    <w:div w:id="426274576">
                                                                                      <w:marLeft w:val="0"/>
                                                                                      <w:marRight w:val="0"/>
                                                                                      <w:marTop w:val="0"/>
                                                                                      <w:marBottom w:val="0"/>
                                                                                      <w:divBdr>
                                                                                        <w:top w:val="none" w:sz="0" w:space="0" w:color="auto"/>
                                                                                        <w:left w:val="none" w:sz="0" w:space="0" w:color="auto"/>
                                                                                        <w:bottom w:val="none" w:sz="0" w:space="0" w:color="auto"/>
                                                                                        <w:right w:val="none" w:sz="0" w:space="0" w:color="auto"/>
                                                                                      </w:divBdr>
                                                                                      <w:divsChild>
                                                                                        <w:div w:id="305136200">
                                                                                          <w:marLeft w:val="0"/>
                                                                                          <w:marRight w:val="0"/>
                                                                                          <w:marTop w:val="0"/>
                                                                                          <w:marBottom w:val="0"/>
                                                                                          <w:divBdr>
                                                                                            <w:top w:val="none" w:sz="0" w:space="0" w:color="auto"/>
                                                                                            <w:left w:val="none" w:sz="0" w:space="0" w:color="auto"/>
                                                                                            <w:bottom w:val="none" w:sz="0" w:space="0" w:color="auto"/>
                                                                                            <w:right w:val="none" w:sz="0" w:space="0" w:color="auto"/>
                                                                                          </w:divBdr>
                                                                                          <w:divsChild>
                                                                                            <w:div w:id="1574390150">
                                                                                              <w:marLeft w:val="0"/>
                                                                                              <w:marRight w:val="0"/>
                                                                                              <w:marTop w:val="0"/>
                                                                                              <w:marBottom w:val="0"/>
                                                                                              <w:divBdr>
                                                                                                <w:top w:val="none" w:sz="0" w:space="0" w:color="auto"/>
                                                                                                <w:left w:val="none" w:sz="0" w:space="0" w:color="auto"/>
                                                                                                <w:bottom w:val="none" w:sz="0" w:space="0" w:color="auto"/>
                                                                                                <w:right w:val="none" w:sz="0" w:space="0" w:color="auto"/>
                                                                                              </w:divBdr>
                                                                                              <w:divsChild>
                                                                                                <w:div w:id="124198334">
                                                                                                  <w:marLeft w:val="0"/>
                                                                                                  <w:marRight w:val="0"/>
                                                                                                  <w:marTop w:val="0"/>
                                                                                                  <w:marBottom w:val="0"/>
                                                                                                  <w:divBdr>
                                                                                                    <w:top w:val="none" w:sz="0" w:space="0" w:color="auto"/>
                                                                                                    <w:left w:val="none" w:sz="0" w:space="0" w:color="auto"/>
                                                                                                    <w:bottom w:val="none" w:sz="0" w:space="0" w:color="auto"/>
                                                                                                    <w:right w:val="none" w:sz="0" w:space="0" w:color="auto"/>
                                                                                                  </w:divBdr>
                                                                                                  <w:divsChild>
                                                                                                    <w:div w:id="490757386">
                                                                                                      <w:marLeft w:val="0"/>
                                                                                                      <w:marRight w:val="0"/>
                                                                                                      <w:marTop w:val="0"/>
                                                                                                      <w:marBottom w:val="0"/>
                                                                                                      <w:divBdr>
                                                                                                        <w:top w:val="none" w:sz="0" w:space="0" w:color="auto"/>
                                                                                                        <w:left w:val="none" w:sz="0" w:space="0" w:color="auto"/>
                                                                                                        <w:bottom w:val="none" w:sz="0" w:space="0" w:color="auto"/>
                                                                                                        <w:right w:val="none" w:sz="0" w:space="0" w:color="auto"/>
                                                                                                      </w:divBdr>
                                                                                                      <w:divsChild>
                                                                                                        <w:div w:id="1235117773">
                                                                                                          <w:marLeft w:val="0"/>
                                                                                                          <w:marRight w:val="0"/>
                                                                                                          <w:marTop w:val="0"/>
                                                                                                          <w:marBottom w:val="0"/>
                                                                                                          <w:divBdr>
                                                                                                            <w:top w:val="none" w:sz="0" w:space="0" w:color="auto"/>
                                                                                                            <w:left w:val="none" w:sz="0" w:space="0" w:color="auto"/>
                                                                                                            <w:bottom w:val="none" w:sz="0" w:space="0" w:color="auto"/>
                                                                                                            <w:right w:val="none" w:sz="0" w:space="0" w:color="auto"/>
                                                                                                          </w:divBdr>
                                                                                                          <w:divsChild>
                                                                                                            <w:div w:id="730733518">
                                                                                                              <w:marLeft w:val="0"/>
                                                                                                              <w:marRight w:val="0"/>
                                                                                                              <w:marTop w:val="0"/>
                                                                                                              <w:marBottom w:val="0"/>
                                                                                                              <w:divBdr>
                                                                                                                <w:top w:val="none" w:sz="0" w:space="0" w:color="auto"/>
                                                                                                                <w:left w:val="none" w:sz="0" w:space="0" w:color="auto"/>
                                                                                                                <w:bottom w:val="none" w:sz="0" w:space="0" w:color="auto"/>
                                                                                                                <w:right w:val="none" w:sz="0" w:space="0" w:color="auto"/>
                                                                                                              </w:divBdr>
                                                                                                              <w:divsChild>
                                                                                                                <w:div w:id="1416392550">
                                                                                                                  <w:marLeft w:val="0"/>
                                                                                                                  <w:marRight w:val="0"/>
                                                                                                                  <w:marTop w:val="0"/>
                                                                                                                  <w:marBottom w:val="0"/>
                                                                                                                  <w:divBdr>
                                                                                                                    <w:top w:val="none" w:sz="0" w:space="0" w:color="auto"/>
                                                                                                                    <w:left w:val="none" w:sz="0" w:space="0" w:color="auto"/>
                                                                                                                    <w:bottom w:val="none" w:sz="0" w:space="0" w:color="auto"/>
                                                                                                                    <w:right w:val="none" w:sz="0" w:space="0" w:color="auto"/>
                                                                                                                  </w:divBdr>
                                                                                                                  <w:divsChild>
                                                                                                                    <w:div w:id="499782989">
                                                                                                                      <w:marLeft w:val="0"/>
                                                                                                                      <w:marRight w:val="0"/>
                                                                                                                      <w:marTop w:val="0"/>
                                                                                                                      <w:marBottom w:val="0"/>
                                                                                                                      <w:divBdr>
                                                                                                                        <w:top w:val="none" w:sz="0" w:space="0" w:color="auto"/>
                                                                                                                        <w:left w:val="none" w:sz="0" w:space="0" w:color="auto"/>
                                                                                                                        <w:bottom w:val="none" w:sz="0" w:space="0" w:color="auto"/>
                                                                                                                        <w:right w:val="none" w:sz="0" w:space="0" w:color="auto"/>
                                                                                                                      </w:divBdr>
                                                                                                                      <w:divsChild>
                                                                                                                        <w:div w:id="1973973169">
                                                                                                                          <w:marLeft w:val="0"/>
                                                                                                                          <w:marRight w:val="0"/>
                                                                                                                          <w:marTop w:val="0"/>
                                                                                                                          <w:marBottom w:val="0"/>
                                                                                                                          <w:divBdr>
                                                                                                                            <w:top w:val="none" w:sz="0" w:space="0" w:color="auto"/>
                                                                                                                            <w:left w:val="none" w:sz="0" w:space="0" w:color="auto"/>
                                                                                                                            <w:bottom w:val="none" w:sz="0" w:space="0" w:color="auto"/>
                                                                                                                            <w:right w:val="none" w:sz="0" w:space="0" w:color="auto"/>
                                                                                                                          </w:divBdr>
                                                                                                                          <w:divsChild>
                                                                                                                            <w:div w:id="2006011767">
                                                                                                                              <w:marLeft w:val="0"/>
                                                                                                                              <w:marRight w:val="0"/>
                                                                                                                              <w:marTop w:val="0"/>
                                                                                                                              <w:marBottom w:val="0"/>
                                                                                                                              <w:divBdr>
                                                                                                                                <w:top w:val="none" w:sz="0" w:space="0" w:color="auto"/>
                                                                                                                                <w:left w:val="none" w:sz="0" w:space="0" w:color="auto"/>
                                                                                                                                <w:bottom w:val="none" w:sz="0" w:space="0" w:color="auto"/>
                                                                                                                                <w:right w:val="none" w:sz="0" w:space="0" w:color="auto"/>
                                                                                                                              </w:divBdr>
                                                                                                                              <w:divsChild>
                                                                                                                                <w:div w:id="931620866">
                                                                                                                                  <w:marLeft w:val="0"/>
                                                                                                                                  <w:marRight w:val="0"/>
                                                                                                                                  <w:marTop w:val="0"/>
                                                                                                                                  <w:marBottom w:val="0"/>
                                                                                                                                  <w:divBdr>
                                                                                                                                    <w:top w:val="none" w:sz="0" w:space="0" w:color="auto"/>
                                                                                                                                    <w:left w:val="none" w:sz="0" w:space="0" w:color="auto"/>
                                                                                                                                    <w:bottom w:val="none" w:sz="0" w:space="0" w:color="auto"/>
                                                                                                                                    <w:right w:val="none" w:sz="0" w:space="0" w:color="auto"/>
                                                                                                                                  </w:divBdr>
                                                                                                                                  <w:divsChild>
                                                                                                                                    <w:div w:id="123570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5072369">
      <w:bodyDiv w:val="1"/>
      <w:marLeft w:val="0"/>
      <w:marRight w:val="0"/>
      <w:marTop w:val="0"/>
      <w:marBottom w:val="0"/>
      <w:divBdr>
        <w:top w:val="none" w:sz="0" w:space="0" w:color="auto"/>
        <w:left w:val="none" w:sz="0" w:space="0" w:color="auto"/>
        <w:bottom w:val="none" w:sz="0" w:space="0" w:color="auto"/>
        <w:right w:val="none" w:sz="0" w:space="0" w:color="auto"/>
      </w:divBdr>
    </w:div>
    <w:div w:id="1927569174">
      <w:bodyDiv w:val="1"/>
      <w:marLeft w:val="0"/>
      <w:marRight w:val="0"/>
      <w:marTop w:val="0"/>
      <w:marBottom w:val="0"/>
      <w:divBdr>
        <w:top w:val="none" w:sz="0" w:space="0" w:color="auto"/>
        <w:left w:val="none" w:sz="0" w:space="0" w:color="auto"/>
        <w:bottom w:val="none" w:sz="0" w:space="0" w:color="auto"/>
        <w:right w:val="none" w:sz="0" w:space="0" w:color="auto"/>
      </w:divBdr>
    </w:div>
    <w:div w:id="1962109011">
      <w:bodyDiv w:val="1"/>
      <w:marLeft w:val="0"/>
      <w:marRight w:val="0"/>
      <w:marTop w:val="0"/>
      <w:marBottom w:val="0"/>
      <w:divBdr>
        <w:top w:val="none" w:sz="0" w:space="0" w:color="auto"/>
        <w:left w:val="none" w:sz="0" w:space="0" w:color="auto"/>
        <w:bottom w:val="none" w:sz="0" w:space="0" w:color="auto"/>
        <w:right w:val="none" w:sz="0" w:space="0" w:color="auto"/>
      </w:divBdr>
      <w:divsChild>
        <w:div w:id="2138526038">
          <w:marLeft w:val="0"/>
          <w:marRight w:val="0"/>
          <w:marTop w:val="0"/>
          <w:marBottom w:val="0"/>
          <w:divBdr>
            <w:top w:val="none" w:sz="0" w:space="0" w:color="auto"/>
            <w:left w:val="none" w:sz="0" w:space="0" w:color="auto"/>
            <w:bottom w:val="none" w:sz="0" w:space="0" w:color="auto"/>
            <w:right w:val="none" w:sz="0" w:space="0" w:color="auto"/>
          </w:divBdr>
          <w:divsChild>
            <w:div w:id="502280392">
              <w:marLeft w:val="0"/>
              <w:marRight w:val="0"/>
              <w:marTop w:val="0"/>
              <w:marBottom w:val="0"/>
              <w:divBdr>
                <w:top w:val="none" w:sz="0" w:space="0" w:color="auto"/>
                <w:left w:val="none" w:sz="0" w:space="0" w:color="auto"/>
                <w:bottom w:val="none" w:sz="0" w:space="0" w:color="auto"/>
                <w:right w:val="none" w:sz="0" w:space="0" w:color="auto"/>
              </w:divBdr>
              <w:divsChild>
                <w:div w:id="210953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03390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654</TotalTime>
  <Pages>13</Pages>
  <Words>10005</Words>
  <Characters>57033</Characters>
  <Application>Microsoft Macintosh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66905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Cole</dc:creator>
  <cp:keywords/>
  <dc:description/>
  <cp:lastModifiedBy>Microsoft Office User</cp:lastModifiedBy>
  <cp:revision>287</cp:revision>
  <dcterms:created xsi:type="dcterms:W3CDTF">2015-04-11T21:32:00Z</dcterms:created>
  <dcterms:modified xsi:type="dcterms:W3CDTF">2016-11-24T12:42:00Z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http://www.zotero.org/styles/sustainability-science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http://www.zotero.org/styles/chicago-author-date</vt:lpwstr>
  </property>
  <property fmtid="{D5CDD505-2E9C-101B-9397-08002B2CF9AE}" pid="7" name="Mendeley Recent Style Name 1_1">
    <vt:lpwstr>Chicago Manual of Style 16th edition (author-date)</vt:lpwstr>
  </property>
  <property fmtid="{D5CDD505-2E9C-101B-9397-08002B2CF9AE}" pid="8" name="Mendeley Recent Style Id 2_1">
    <vt:lpwstr>http://www.zotero.org/styles/global-environmental-change</vt:lpwstr>
  </property>
  <property fmtid="{D5CDD505-2E9C-101B-9397-08002B2CF9AE}" pid="9" name="Mendeley Recent Style Name 2_1">
    <vt:lpwstr>Global Environmental Change</vt:lpwstr>
  </property>
  <property fmtid="{D5CDD505-2E9C-101B-9397-08002B2CF9AE}" pid="10" name="Mendeley Recent Style Id 3_1">
    <vt:lpwstr>http://www.zotero.org/styles/harvard1</vt:lpwstr>
  </property>
  <property fmtid="{D5CDD505-2E9C-101B-9397-08002B2CF9AE}" pid="11" name="Mendeley Recent Style Name 3_1">
    <vt:lpwstr>Harvard Reference format 1 (author-date)</vt:lpwstr>
  </property>
  <property fmtid="{D5CDD505-2E9C-101B-9397-08002B2CF9AE}" pid="12" name="Mendeley Recent Style Id 4_1">
    <vt:lpwstr>http://www.zotero.org/styles/ieee</vt:lpwstr>
  </property>
  <property fmtid="{D5CDD505-2E9C-101B-9397-08002B2CF9AE}" pid="13" name="Mendeley Recent Style Name 4_1">
    <vt:lpwstr>IEEE</vt:lpwstr>
  </property>
  <property fmtid="{D5CDD505-2E9C-101B-9397-08002B2CF9AE}" pid="14" name="Mendeley Recent Style Id 5_1">
    <vt:lpwstr>http://www.zotero.org/styles/nature</vt:lpwstr>
  </property>
  <property fmtid="{D5CDD505-2E9C-101B-9397-08002B2CF9AE}" pid="15" name="Mendeley Recent Style Name 5_1">
    <vt:lpwstr>Nature</vt:lpwstr>
  </property>
  <property fmtid="{D5CDD505-2E9C-101B-9397-08002B2CF9AE}" pid="16" name="Mendeley Recent Style Id 6_1">
    <vt:lpwstr>http://www.zotero.org/styles/sage-harvard</vt:lpwstr>
  </property>
  <property fmtid="{D5CDD505-2E9C-101B-9397-08002B2CF9AE}" pid="17" name="Mendeley Recent Style Name 6_1">
    <vt:lpwstr>SAGE Harvard</vt:lpwstr>
  </property>
  <property fmtid="{D5CDD505-2E9C-101B-9397-08002B2CF9AE}" pid="18" name="Mendeley Recent Style Id 7_1">
    <vt:lpwstr>http://www.zotero.org/styles/south-african-geographical-journal</vt:lpwstr>
  </property>
  <property fmtid="{D5CDD505-2E9C-101B-9397-08002B2CF9AE}" pid="19" name="Mendeley Recent Style Name 7_1">
    <vt:lpwstr>South African Geographical Journal</vt:lpwstr>
  </property>
  <property fmtid="{D5CDD505-2E9C-101B-9397-08002B2CF9AE}" pid="20" name="Mendeley Recent Style Id 8_1">
    <vt:lpwstr>http://www.zotero.org/styles/sustainability-science</vt:lpwstr>
  </property>
  <property fmtid="{D5CDD505-2E9C-101B-9397-08002B2CF9AE}" pid="21" name="Mendeley Recent Style Name 8_1">
    <vt:lpwstr>Sustainability Science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User Name_1">
    <vt:lpwstr>meganjcole@gmail.com@www.mendeley.com</vt:lpwstr>
  </property>
</Properties>
</file>