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126F5" w14:textId="4B017260" w:rsidR="00A85AEA" w:rsidRPr="00D72B94" w:rsidRDefault="00A85AEA" w:rsidP="00A85AEA">
      <w:pPr>
        <w:jc w:val="both"/>
        <w:rPr>
          <w:b/>
          <w:bCs/>
          <w:color w:val="000000" w:themeColor="text1"/>
          <w:lang w:val="en-US"/>
        </w:rPr>
      </w:pPr>
      <w:r w:rsidRPr="00D72B94">
        <w:rPr>
          <w:b/>
          <w:bCs/>
          <w:color w:val="000000" w:themeColor="text1"/>
          <w:lang w:val="en-US"/>
        </w:rPr>
        <w:t xml:space="preserve">Definitions of variables used in this articles are based on </w:t>
      </w:r>
      <w:r w:rsidRPr="00D72B94">
        <w:rPr>
          <w:b/>
          <w:bCs/>
          <w:color w:val="000000" w:themeColor="text1"/>
          <w:lang w:val="en-US"/>
        </w:rPr>
        <w:fldChar w:fldCharType="begin" w:fldLock="1"/>
      </w:r>
      <w:r w:rsidRPr="00D72B94">
        <w:rPr>
          <w:b/>
          <w:bCs/>
          <w:color w:val="000000" w:themeColor="text1"/>
          <w:lang w:val="en-US"/>
        </w:rPr>
        <w:instrText>ADDIN CSL_CITATION {"citationItems":[{"id":"ITEM-1","itemData":{"DOI":"10.1016/j.gloenvcha.2020.102104","ISSN":"09593780","abstract":"Recent research and policies recognize the importance of environmental defenders for global sustainability and emphasize their need for protection against violence and repression. However, effective support may benefit from a more systematic understanding of the underlying environmental conflicts, as well as from better knowledge on the factors that enable environmental defenders to mobilize successfully. We have created the global Environmental Justice Atlas to address this knowledge gap. Here we present a large-n analysis of 2743 cases that sheds light on the characteristics of environmental conflicts and the environmental defenders involved, as well as on successful mobilization strategies. We find that bottom-up mobilizations for more sustainable and socially just uses of the environment occur worldwide across all income groups, testifying to the global existence of various forms of grassroots environmentalism as a promising force for sustainability. Environmental defenders are frequently members of vulnerable groups who employ largely non-violent protest forms. In 11% of cases globally, they contributed to halt environmentally destructive and socially conflictive projects, defending the environment and livelihoods. Combining strategies of preventive mobilization, protest diversification and litigation can increase this success rate significantly to up to 27%. However, defenders face globally also high rates of criminalization (20% of cases), physical violence (18%), and assassinations (13%), which significantly increase when Indigenous people are involved. Our results call for targeted actions to enhance the conditions enabling successful mobilizations, and for specific support for Indigenous environmental defenders.","author":[{"dropping-particle":"","family":"Scheidel","given":"Arnim","non-dropping-particle":"","parse-names":false,"suffix":""},{"dropping-particle":"","family":"Bene","given":"Daniela","non-dropping-particle":"Del","parse-names":false,"suffix":""},{"dropping-particle":"","family":"Liu","given":"Juan","non-dropping-particle":"","parse-names":false,"suffix":""},{"dropping-particle":"","family":"Navas","given":"Grettel","non-dropping-particle":"","parse-names":false,"suffix":""},{"dropping-particle":"","family":"Mingorría","given":"Sara","non-dropping-particle":"","parse-names":false,"suffix":""},{"dropping-particle":"","family":"Demaria","given":"Federico","non-dropping-particle":"","parse-names":false,"suffix":""},{"dropping-particle":"","family":"Avila","given":"Sofía","non-dropping-particle":"","parse-names":false,"suffix":""},{"dropping-particle":"","family":"Roy","given":"Brototi","non-dropping-particle":"","parse-names":false,"suffix":""},{"dropping-particle":"","family":"Ertör","given":"Irmak","non-dropping-particle":"","parse-names":false,"suffix":""},{"dropping-particle":"","family":"Temper","given":"Leah","non-dropping-particle":"","parse-names":false,"suffix":""},{"dropping-particle":"","family":"Martínez-Alier","given":"Joan","non-dropping-particle":"","parse-names":false,"suffix":""}],"container-title":"Global Environmental Change","id":"ITEM-1","issued":{"date-parts":[["2020"]]},"title":"Environmental conflicts and defenders: A global overview","type":"article-journal","volume":"63"},"uris":["http://www.mendeley.com/documents/?uuid=72556c30-87e1-4292-bf56-19904175dfff"]}],"mendeley":{"formattedCitation":"(Scheidel et al., 2020)","plainTextFormattedCitation":"(Scheidel et al., 2020)","previouslyFormattedCitation":"(Scheidel et al., 2020)"},"properties":{"noteIndex":0},"schema":"https://github.com/citation-style-language/schema/raw/master/csl-citation.json"}</w:instrText>
      </w:r>
      <w:r w:rsidRPr="00D72B94">
        <w:rPr>
          <w:b/>
          <w:bCs/>
          <w:color w:val="000000" w:themeColor="text1"/>
          <w:lang w:val="en-US"/>
        </w:rPr>
        <w:fldChar w:fldCharType="separate"/>
      </w:r>
      <w:r w:rsidRPr="00D72B94">
        <w:rPr>
          <w:b/>
          <w:bCs/>
          <w:noProof/>
          <w:color w:val="000000" w:themeColor="text1"/>
          <w:lang w:val="en-US"/>
        </w:rPr>
        <w:t>(Scheidel et al., 2020)</w:t>
      </w:r>
      <w:r w:rsidRPr="00D72B94">
        <w:rPr>
          <w:b/>
          <w:bCs/>
          <w:color w:val="000000" w:themeColor="text1"/>
          <w:lang w:val="en-US"/>
        </w:rPr>
        <w:fldChar w:fldCharType="end"/>
      </w:r>
      <w:r w:rsidR="00D72B94" w:rsidRPr="00D72B94">
        <w:rPr>
          <w:b/>
          <w:bCs/>
          <w:color w:val="000000" w:themeColor="text1"/>
          <w:lang w:val="en-US"/>
        </w:rPr>
        <w:t>.</w:t>
      </w:r>
    </w:p>
    <w:tbl>
      <w:tblPr>
        <w:tblStyle w:val="TableGrid"/>
        <w:tblW w:w="14176" w:type="dxa"/>
        <w:tblLook w:val="04A0" w:firstRow="1" w:lastRow="0" w:firstColumn="1" w:lastColumn="0" w:noHBand="0" w:noVBand="1"/>
      </w:tblPr>
      <w:tblGrid>
        <w:gridCol w:w="3884"/>
        <w:gridCol w:w="10292"/>
      </w:tblGrid>
      <w:tr w:rsidR="00B8652B" w:rsidRPr="00D12075" w14:paraId="46420EA7" w14:textId="3B003D00" w:rsidTr="009639C6">
        <w:trPr>
          <w:trHeight w:val="235"/>
        </w:trPr>
        <w:tc>
          <w:tcPr>
            <w:tcW w:w="14176" w:type="dxa"/>
            <w:gridSpan w:val="2"/>
          </w:tcPr>
          <w:p w14:paraId="13310012" w14:textId="33317EA8" w:rsidR="00B8652B" w:rsidRPr="00B8652B" w:rsidRDefault="001052EE" w:rsidP="004521E3">
            <w:pPr>
              <w:jc w:val="center"/>
              <w:rPr>
                <w:rFonts w:ascii="Courier New" w:hAnsi="Courier New" w:cs="Courier New"/>
                <w:b/>
                <w:bCs/>
                <w:color w:val="000000" w:themeColor="text1"/>
                <w:sz w:val="18"/>
                <w:szCs w:val="18"/>
                <w:lang w:val="en-US"/>
              </w:rPr>
            </w:pPr>
            <w:r>
              <w:rPr>
                <w:b/>
                <w:bCs/>
                <w:color w:val="000000" w:themeColor="text1"/>
                <w:sz w:val="18"/>
                <w:szCs w:val="18"/>
                <w:lang w:val="en-US"/>
              </w:rPr>
              <w:t xml:space="preserve">               </w:t>
            </w:r>
            <w:r w:rsidR="00B8652B" w:rsidRPr="00B8652B">
              <w:rPr>
                <w:b/>
                <w:bCs/>
                <w:color w:val="000000" w:themeColor="text1"/>
                <w:sz w:val="18"/>
                <w:szCs w:val="18"/>
                <w:lang w:val="en-US"/>
              </w:rPr>
              <w:t>Socio-economic impacts</w:t>
            </w:r>
          </w:p>
        </w:tc>
      </w:tr>
      <w:tr w:rsidR="00B8652B" w:rsidRPr="00D72B94" w14:paraId="0764F797" w14:textId="3815F859" w:rsidTr="001052EE">
        <w:trPr>
          <w:trHeight w:val="235"/>
        </w:trPr>
        <w:tc>
          <w:tcPr>
            <w:tcW w:w="3884" w:type="dxa"/>
            <w:tcBorders>
              <w:right w:val="single" w:sz="4" w:space="0" w:color="000000"/>
            </w:tcBorders>
            <w:vAlign w:val="center"/>
          </w:tcPr>
          <w:p w14:paraId="0DA4D3FB" w14:textId="482CD228" w:rsidR="00B8652B" w:rsidRPr="00B8652B" w:rsidRDefault="00B8652B" w:rsidP="001052EE">
            <w:pPr>
              <w:jc w:val="center"/>
              <w:rPr>
                <w:color w:val="000000" w:themeColor="text1"/>
                <w:sz w:val="18"/>
                <w:szCs w:val="18"/>
                <w:lang w:val="en-US"/>
              </w:rPr>
            </w:pPr>
            <w:r w:rsidRPr="00B8652B">
              <w:rPr>
                <w:color w:val="000000" w:themeColor="text1"/>
                <w:sz w:val="18"/>
                <w:szCs w:val="18"/>
                <w:lang w:val="en-US"/>
              </w:rPr>
              <w:t>Loss of traditional knowledge, culture, practices</w:t>
            </w:r>
          </w:p>
        </w:tc>
        <w:tc>
          <w:tcPr>
            <w:tcW w:w="10292" w:type="dxa"/>
            <w:tcBorders>
              <w:left w:val="single" w:sz="4" w:space="0" w:color="000000"/>
            </w:tcBorders>
          </w:tcPr>
          <w:p w14:paraId="3DE537E9" w14:textId="033E6243" w:rsidR="00B8652B" w:rsidRPr="00B8652B" w:rsidRDefault="00C16C11" w:rsidP="00B8652B">
            <w:pPr>
              <w:rPr>
                <w:b/>
                <w:bCs/>
                <w:color w:val="000000" w:themeColor="text1"/>
                <w:sz w:val="18"/>
                <w:szCs w:val="18"/>
                <w:lang w:val="en-US"/>
              </w:rPr>
            </w:pPr>
            <w:r w:rsidRPr="00C16C11">
              <w:rPr>
                <w:color w:val="000000" w:themeColor="text1"/>
                <w:sz w:val="18"/>
                <w:szCs w:val="18"/>
                <w:lang w:val="en-US"/>
              </w:rPr>
              <w:t>The loss, decline, or distortion of knowledge, practice, and beliefs maintained through generations, cultural transmission, the relation between humans, non-humans, and more-than-human natures.</w:t>
            </w:r>
            <w:r>
              <w:rPr>
                <w:color w:val="000000" w:themeColor="text1"/>
                <w:lang w:val="en-US"/>
              </w:rPr>
              <w:t xml:space="preserve"> </w:t>
            </w:r>
            <w:r w:rsidR="00B8652B" w:rsidRPr="00B8652B">
              <w:rPr>
                <w:color w:val="000000" w:themeColor="text1"/>
                <w:sz w:val="18"/>
                <w:szCs w:val="18"/>
                <w:lang w:val="en-US"/>
              </w:rPr>
              <w:t>Examples include knowledge about animals, crops, plants and medicine, sacred meanings and sounds of forests, lands, rocks, mountains, rivers; oral traditions such as storytelling, songs, and arts, spiritual and religious rituals, tribal laws, and identities.</w:t>
            </w:r>
          </w:p>
        </w:tc>
      </w:tr>
      <w:tr w:rsidR="00B8652B" w:rsidRPr="00D72B94" w14:paraId="7A69EEE1" w14:textId="224DD2CC" w:rsidTr="00627FC6">
        <w:trPr>
          <w:trHeight w:val="235"/>
        </w:trPr>
        <w:tc>
          <w:tcPr>
            <w:tcW w:w="14176" w:type="dxa"/>
            <w:gridSpan w:val="2"/>
          </w:tcPr>
          <w:p w14:paraId="744CB7C9" w14:textId="54E21EB0" w:rsidR="00B8652B" w:rsidRPr="00647795" w:rsidRDefault="00B8652B" w:rsidP="004521E3">
            <w:pPr>
              <w:jc w:val="center"/>
              <w:rPr>
                <w:b/>
                <w:bCs/>
                <w:color w:val="000000" w:themeColor="text1"/>
                <w:sz w:val="18"/>
                <w:szCs w:val="18"/>
                <w:lang w:val="en-US"/>
              </w:rPr>
            </w:pPr>
            <w:r w:rsidRPr="00647795">
              <w:rPr>
                <w:rFonts w:ascii="Courier New" w:hAnsi="Courier New" w:cs="Courier New"/>
                <w:color w:val="000000" w:themeColor="text1"/>
                <w:sz w:val="18"/>
                <w:szCs w:val="18"/>
                <w:lang w:val="en-US"/>
              </w:rPr>
              <w:t>﻿</w:t>
            </w:r>
            <w:r w:rsidR="001052EE">
              <w:rPr>
                <w:rFonts w:ascii="Courier New" w:hAnsi="Courier New" w:cs="Courier New"/>
                <w:color w:val="000000" w:themeColor="text1"/>
                <w:sz w:val="18"/>
                <w:szCs w:val="18"/>
                <w:lang w:val="en-US"/>
              </w:rPr>
              <w:t xml:space="preserve">      </w:t>
            </w:r>
            <w:r w:rsidRPr="00647795">
              <w:rPr>
                <w:b/>
                <w:bCs/>
                <w:color w:val="000000" w:themeColor="text1"/>
                <w:sz w:val="18"/>
                <w:szCs w:val="18"/>
                <w:lang w:val="en-US"/>
              </w:rPr>
              <w:t>Main conflict category</w:t>
            </w:r>
          </w:p>
          <w:p w14:paraId="1E9CA58B" w14:textId="72B627D8" w:rsidR="00B8652B" w:rsidRPr="00647795" w:rsidRDefault="001052EE" w:rsidP="004521E3">
            <w:pPr>
              <w:jc w:val="center"/>
              <w:rPr>
                <w:color w:val="000000" w:themeColor="text1"/>
                <w:sz w:val="18"/>
                <w:szCs w:val="18"/>
                <w:lang w:val="en-US"/>
              </w:rPr>
            </w:pPr>
            <w:r>
              <w:rPr>
                <w:b/>
                <w:bCs/>
                <w:color w:val="000000" w:themeColor="text1"/>
                <w:sz w:val="18"/>
                <w:szCs w:val="18"/>
                <w:lang w:val="en-US"/>
              </w:rPr>
              <w:t xml:space="preserve">              </w:t>
            </w:r>
            <w:r w:rsidR="00B8652B" w:rsidRPr="00647795">
              <w:rPr>
                <w:b/>
                <w:bCs/>
                <w:color w:val="000000" w:themeColor="text1"/>
                <w:sz w:val="18"/>
                <w:szCs w:val="18"/>
                <w:lang w:val="en-US"/>
              </w:rPr>
              <w:t>(1st level classification)</w:t>
            </w:r>
          </w:p>
        </w:tc>
      </w:tr>
      <w:tr w:rsidR="00A85AEA" w:rsidRPr="00D72B94" w14:paraId="61BA1395" w14:textId="77777777" w:rsidTr="00067CD5">
        <w:trPr>
          <w:trHeight w:val="247"/>
        </w:trPr>
        <w:tc>
          <w:tcPr>
            <w:tcW w:w="3884" w:type="dxa"/>
            <w:vAlign w:val="center"/>
          </w:tcPr>
          <w:p w14:paraId="4CFE1DC1" w14:textId="77777777" w:rsidR="00A85AEA" w:rsidRPr="00647795" w:rsidRDefault="00A85AEA" w:rsidP="004521E3">
            <w:pPr>
              <w:rPr>
                <w:color w:val="000000" w:themeColor="text1"/>
                <w:sz w:val="18"/>
                <w:szCs w:val="18"/>
                <w:lang w:val="en-US"/>
              </w:rPr>
            </w:pPr>
            <w:r w:rsidRPr="00647795">
              <w:rPr>
                <w:rFonts w:ascii="Courier New" w:hAnsi="Courier New" w:cs="Courier New"/>
                <w:color w:val="000000" w:themeColor="text1"/>
                <w:sz w:val="18"/>
                <w:szCs w:val="18"/>
                <w:lang w:val="en-US"/>
              </w:rPr>
              <w:t>﻿</w:t>
            </w:r>
            <w:r w:rsidRPr="00647795">
              <w:rPr>
                <w:color w:val="000000" w:themeColor="text1"/>
                <w:sz w:val="18"/>
                <w:szCs w:val="18"/>
                <w:lang w:val="en-US"/>
              </w:rPr>
              <w:t>Biodiversity conservation conflicts</w:t>
            </w:r>
          </w:p>
        </w:tc>
        <w:tc>
          <w:tcPr>
            <w:tcW w:w="10292" w:type="dxa"/>
            <w:vAlign w:val="center"/>
          </w:tcPr>
          <w:p w14:paraId="4BC8643B" w14:textId="77777777" w:rsidR="00A85AEA" w:rsidRPr="00647795" w:rsidRDefault="00A85AEA" w:rsidP="004521E3">
            <w:pPr>
              <w:rPr>
                <w:color w:val="000000" w:themeColor="text1"/>
                <w:sz w:val="18"/>
                <w:szCs w:val="18"/>
                <w:lang w:val="en-US"/>
              </w:rPr>
            </w:pPr>
            <w:r w:rsidRPr="00647795">
              <w:rPr>
                <w:rFonts w:ascii="Courier New" w:hAnsi="Courier New" w:cs="Courier New"/>
                <w:color w:val="000000" w:themeColor="text1"/>
                <w:sz w:val="18"/>
                <w:szCs w:val="18"/>
                <w:lang w:val="en-US"/>
              </w:rPr>
              <w:t>﻿</w:t>
            </w:r>
            <w:r w:rsidRPr="00647795">
              <w:rPr>
                <w:color w:val="000000" w:themeColor="text1"/>
                <w:sz w:val="18"/>
                <w:szCs w:val="18"/>
                <w:lang w:val="en-US"/>
              </w:rPr>
              <w:t>Conflicts involving terrestrial and aquatic nature conservation initiatives. Examples: natural parks and other conservation zones, REDD+, wildlife corridors, etc.</w:t>
            </w:r>
          </w:p>
        </w:tc>
      </w:tr>
      <w:tr w:rsidR="00A85AEA" w:rsidRPr="00D72B94" w14:paraId="298FDCB3" w14:textId="77777777" w:rsidTr="00067CD5">
        <w:trPr>
          <w:trHeight w:val="235"/>
        </w:trPr>
        <w:tc>
          <w:tcPr>
            <w:tcW w:w="3884" w:type="dxa"/>
            <w:vAlign w:val="center"/>
          </w:tcPr>
          <w:p w14:paraId="3A8E2767" w14:textId="77777777" w:rsidR="00A85AEA" w:rsidRPr="00647795" w:rsidRDefault="00A85AEA" w:rsidP="004521E3">
            <w:pPr>
              <w:rPr>
                <w:color w:val="000000" w:themeColor="text1"/>
                <w:sz w:val="18"/>
                <w:szCs w:val="18"/>
                <w:lang w:val="en-US"/>
              </w:rPr>
            </w:pPr>
            <w:r w:rsidRPr="00647795">
              <w:rPr>
                <w:rFonts w:ascii="Courier New" w:hAnsi="Courier New" w:cs="Courier New"/>
                <w:color w:val="000000" w:themeColor="text1"/>
                <w:sz w:val="18"/>
                <w:szCs w:val="18"/>
                <w:lang w:val="en-US"/>
              </w:rPr>
              <w:t>﻿</w:t>
            </w:r>
            <w:r w:rsidRPr="00647795">
              <w:rPr>
                <w:color w:val="000000" w:themeColor="text1"/>
                <w:sz w:val="18"/>
                <w:szCs w:val="18"/>
                <w:lang w:val="en-US"/>
              </w:rPr>
              <w:t>Water management</w:t>
            </w:r>
          </w:p>
        </w:tc>
        <w:tc>
          <w:tcPr>
            <w:tcW w:w="10292" w:type="dxa"/>
            <w:vAlign w:val="center"/>
          </w:tcPr>
          <w:p w14:paraId="7A8A5FF3" w14:textId="35B8656C" w:rsidR="00A85AEA" w:rsidRPr="00647795" w:rsidRDefault="00A85AEA" w:rsidP="004521E3">
            <w:pPr>
              <w:rPr>
                <w:color w:val="000000" w:themeColor="text1"/>
                <w:sz w:val="18"/>
                <w:szCs w:val="18"/>
                <w:lang w:val="en-US"/>
              </w:rPr>
            </w:pPr>
            <w:r w:rsidRPr="00647795">
              <w:rPr>
                <w:rFonts w:ascii="Courier New" w:hAnsi="Courier New" w:cs="Courier New"/>
                <w:color w:val="000000" w:themeColor="text1"/>
                <w:sz w:val="18"/>
                <w:szCs w:val="18"/>
                <w:lang w:val="en-US"/>
              </w:rPr>
              <w:t>﻿</w:t>
            </w:r>
            <w:r w:rsidRPr="00647795">
              <w:rPr>
                <w:color w:val="000000" w:themeColor="text1"/>
                <w:sz w:val="18"/>
                <w:szCs w:val="18"/>
                <w:lang w:val="en-US"/>
              </w:rPr>
              <w:t>Conflicts linked to the access to and control over (mainly fresh) water resources. Examples include dams, transboundary water conflicts, inter-basin water transfers, desalination plants, water access rights and entitlements, water privatization, water treatment and access to sewage facilities, etc</w:t>
            </w:r>
            <w:r w:rsidR="00B8652B">
              <w:rPr>
                <w:color w:val="000000" w:themeColor="text1"/>
                <w:sz w:val="18"/>
                <w:szCs w:val="18"/>
                <w:lang w:val="en-US"/>
              </w:rPr>
              <w:t>.</w:t>
            </w:r>
          </w:p>
        </w:tc>
      </w:tr>
      <w:tr w:rsidR="00A85AEA" w:rsidRPr="00D72B94" w14:paraId="2366337A" w14:textId="77777777" w:rsidTr="00067CD5">
        <w:trPr>
          <w:trHeight w:val="247"/>
        </w:trPr>
        <w:tc>
          <w:tcPr>
            <w:tcW w:w="3884" w:type="dxa"/>
            <w:vAlign w:val="center"/>
          </w:tcPr>
          <w:p w14:paraId="0F127667" w14:textId="77777777" w:rsidR="00A85AEA" w:rsidRPr="00647795" w:rsidRDefault="00A85AEA" w:rsidP="004521E3">
            <w:pPr>
              <w:rPr>
                <w:color w:val="000000" w:themeColor="text1"/>
                <w:sz w:val="18"/>
                <w:szCs w:val="18"/>
                <w:lang w:val="en-US"/>
              </w:rPr>
            </w:pPr>
            <w:r w:rsidRPr="00647795">
              <w:rPr>
                <w:rFonts w:ascii="Courier New" w:hAnsi="Courier New" w:cs="Courier New"/>
                <w:color w:val="000000" w:themeColor="text1"/>
                <w:sz w:val="18"/>
                <w:szCs w:val="18"/>
                <w:lang w:val="en-US"/>
              </w:rPr>
              <w:t>﻿</w:t>
            </w:r>
            <w:r w:rsidRPr="00647795">
              <w:rPr>
                <w:color w:val="000000" w:themeColor="text1"/>
                <w:sz w:val="18"/>
                <w:szCs w:val="18"/>
                <w:lang w:val="en-US"/>
              </w:rPr>
              <w:t xml:space="preserve">Biomass and land conflicts (Forests, agriculture, </w:t>
            </w:r>
            <w:proofErr w:type="gramStart"/>
            <w:r w:rsidRPr="00647795">
              <w:rPr>
                <w:color w:val="000000" w:themeColor="text1"/>
                <w:sz w:val="18"/>
                <w:szCs w:val="18"/>
                <w:lang w:val="en-US"/>
              </w:rPr>
              <w:t>fisheries</w:t>
            </w:r>
            <w:proofErr w:type="gramEnd"/>
            <w:r w:rsidRPr="00647795">
              <w:rPr>
                <w:color w:val="000000" w:themeColor="text1"/>
                <w:sz w:val="18"/>
                <w:szCs w:val="18"/>
                <w:lang w:val="en-US"/>
              </w:rPr>
              <w:t xml:space="preserve"> and livestock management)</w:t>
            </w:r>
          </w:p>
        </w:tc>
        <w:tc>
          <w:tcPr>
            <w:tcW w:w="10292" w:type="dxa"/>
            <w:vAlign w:val="center"/>
          </w:tcPr>
          <w:p w14:paraId="525509CF" w14:textId="63437F55" w:rsidR="00A85AEA" w:rsidRPr="00647795" w:rsidRDefault="00A85AEA" w:rsidP="004521E3">
            <w:pPr>
              <w:rPr>
                <w:color w:val="000000" w:themeColor="text1"/>
                <w:sz w:val="18"/>
                <w:szCs w:val="18"/>
                <w:lang w:val="en-US"/>
              </w:rPr>
            </w:pPr>
            <w:r w:rsidRPr="00647795">
              <w:rPr>
                <w:rFonts w:ascii="Courier New" w:hAnsi="Courier New" w:cs="Courier New"/>
                <w:color w:val="000000" w:themeColor="text1"/>
                <w:sz w:val="18"/>
                <w:szCs w:val="18"/>
                <w:lang w:val="en-US"/>
              </w:rPr>
              <w:t>﻿</w:t>
            </w:r>
            <w:r w:rsidRPr="00647795">
              <w:rPr>
                <w:color w:val="000000" w:themeColor="text1"/>
                <w:sz w:val="18"/>
                <w:szCs w:val="18"/>
                <w:lang w:val="en-US"/>
              </w:rPr>
              <w:t xml:space="preserve">Conflicts involving land uses for agriculture, forestry, </w:t>
            </w:r>
            <w:r w:rsidR="00D12075" w:rsidRPr="00647795">
              <w:rPr>
                <w:color w:val="000000" w:themeColor="text1"/>
                <w:sz w:val="18"/>
                <w:szCs w:val="18"/>
                <w:lang w:val="en-US"/>
              </w:rPr>
              <w:t>livestock,</w:t>
            </w:r>
            <w:r w:rsidRPr="00647795">
              <w:rPr>
                <w:color w:val="000000" w:themeColor="text1"/>
                <w:sz w:val="18"/>
                <w:szCs w:val="18"/>
                <w:lang w:val="en-US"/>
              </w:rPr>
              <w:t xml:space="preserve"> or fisheries. Examples: land acquisition for agribusiness, tree plantations, livestock farms, aquaculture, timber logging, extraction of non-timber products, etc</w:t>
            </w:r>
            <w:r w:rsidR="000A7BB6">
              <w:rPr>
                <w:color w:val="000000" w:themeColor="text1"/>
                <w:sz w:val="18"/>
                <w:szCs w:val="18"/>
                <w:lang w:val="en-US"/>
              </w:rPr>
              <w:t>.</w:t>
            </w:r>
          </w:p>
        </w:tc>
      </w:tr>
      <w:tr w:rsidR="00A85AEA" w:rsidRPr="00D72B94" w14:paraId="26FA4991" w14:textId="77777777" w:rsidTr="00067CD5">
        <w:trPr>
          <w:trHeight w:val="235"/>
        </w:trPr>
        <w:tc>
          <w:tcPr>
            <w:tcW w:w="3884" w:type="dxa"/>
            <w:vAlign w:val="center"/>
          </w:tcPr>
          <w:p w14:paraId="22D18AAA" w14:textId="77777777" w:rsidR="00A85AEA" w:rsidRPr="00647795" w:rsidRDefault="00A85AEA" w:rsidP="004521E3">
            <w:pPr>
              <w:rPr>
                <w:color w:val="000000" w:themeColor="text1"/>
                <w:sz w:val="18"/>
                <w:szCs w:val="18"/>
                <w:lang w:val="en-US"/>
              </w:rPr>
            </w:pPr>
            <w:r w:rsidRPr="00647795">
              <w:rPr>
                <w:rFonts w:ascii="Courier New" w:hAnsi="Courier New" w:cs="Courier New"/>
                <w:color w:val="000000" w:themeColor="text1"/>
                <w:sz w:val="18"/>
                <w:szCs w:val="18"/>
                <w:lang w:val="en-US"/>
              </w:rPr>
              <w:t>﻿</w:t>
            </w:r>
            <w:r w:rsidRPr="00647795">
              <w:rPr>
                <w:color w:val="000000" w:themeColor="text1"/>
                <w:sz w:val="18"/>
                <w:szCs w:val="18"/>
                <w:lang w:val="en-US"/>
              </w:rPr>
              <w:t>Mineral ores and building materials extraction</w:t>
            </w:r>
          </w:p>
        </w:tc>
        <w:tc>
          <w:tcPr>
            <w:tcW w:w="10292" w:type="dxa"/>
            <w:vAlign w:val="center"/>
          </w:tcPr>
          <w:p w14:paraId="5BC17033" w14:textId="77777777" w:rsidR="00A85AEA" w:rsidRPr="00647795" w:rsidRDefault="00A85AEA" w:rsidP="004521E3">
            <w:pPr>
              <w:rPr>
                <w:color w:val="000000" w:themeColor="text1"/>
                <w:sz w:val="18"/>
                <w:szCs w:val="18"/>
                <w:lang w:val="en-US"/>
              </w:rPr>
            </w:pPr>
            <w:r w:rsidRPr="00647795">
              <w:rPr>
                <w:rFonts w:ascii="Courier New" w:hAnsi="Courier New" w:cs="Courier New"/>
                <w:color w:val="000000" w:themeColor="text1"/>
                <w:sz w:val="18"/>
                <w:szCs w:val="18"/>
                <w:lang w:val="en-US"/>
              </w:rPr>
              <w:t>﻿</w:t>
            </w:r>
            <w:r w:rsidRPr="00647795">
              <w:rPr>
                <w:color w:val="000000" w:themeColor="text1"/>
                <w:sz w:val="18"/>
                <w:szCs w:val="18"/>
                <w:lang w:val="en-US"/>
              </w:rPr>
              <w:t>Conflicts involving mining, including extraction, transportation, waste material disposal, raw processing. Examples: conflicts linked to mineral ore exploration and processing, tailings from mines, extraction of building materials such as sand, gravel, quarries, etc.</w:t>
            </w:r>
          </w:p>
        </w:tc>
      </w:tr>
      <w:tr w:rsidR="00A85AEA" w:rsidRPr="00D72B94" w14:paraId="59F94D0A" w14:textId="77777777" w:rsidTr="00067CD5">
        <w:trPr>
          <w:trHeight w:val="247"/>
        </w:trPr>
        <w:tc>
          <w:tcPr>
            <w:tcW w:w="3884" w:type="dxa"/>
            <w:vAlign w:val="center"/>
          </w:tcPr>
          <w:p w14:paraId="6AE50EDF" w14:textId="77777777" w:rsidR="00A85AEA" w:rsidRPr="00647795" w:rsidRDefault="00A85AEA" w:rsidP="004521E3">
            <w:pPr>
              <w:rPr>
                <w:color w:val="000000" w:themeColor="text1"/>
                <w:sz w:val="18"/>
                <w:szCs w:val="18"/>
                <w:lang w:val="en-US"/>
              </w:rPr>
            </w:pPr>
            <w:r w:rsidRPr="00647795">
              <w:rPr>
                <w:rFonts w:ascii="Courier New" w:hAnsi="Courier New" w:cs="Courier New"/>
                <w:color w:val="000000" w:themeColor="text1"/>
                <w:sz w:val="18"/>
                <w:szCs w:val="18"/>
                <w:lang w:val="en-US"/>
              </w:rPr>
              <w:t>﻿</w:t>
            </w:r>
            <w:r w:rsidRPr="00647795">
              <w:rPr>
                <w:color w:val="000000" w:themeColor="text1"/>
                <w:sz w:val="18"/>
                <w:szCs w:val="18"/>
                <w:lang w:val="en-US"/>
              </w:rPr>
              <w:t>Waste management</w:t>
            </w:r>
          </w:p>
        </w:tc>
        <w:tc>
          <w:tcPr>
            <w:tcW w:w="10292" w:type="dxa"/>
            <w:vAlign w:val="center"/>
          </w:tcPr>
          <w:p w14:paraId="707880FD" w14:textId="77777777" w:rsidR="00A85AEA" w:rsidRPr="00647795" w:rsidRDefault="00A85AEA" w:rsidP="004521E3">
            <w:pPr>
              <w:rPr>
                <w:color w:val="000000" w:themeColor="text1"/>
                <w:sz w:val="18"/>
                <w:szCs w:val="18"/>
                <w:lang w:val="en-US"/>
              </w:rPr>
            </w:pPr>
            <w:r w:rsidRPr="00647795">
              <w:rPr>
                <w:rFonts w:ascii="Courier New" w:hAnsi="Courier New" w:cs="Courier New"/>
                <w:color w:val="000000" w:themeColor="text1"/>
                <w:sz w:val="18"/>
                <w:szCs w:val="18"/>
                <w:lang w:val="en-US"/>
              </w:rPr>
              <w:t>﻿</w:t>
            </w:r>
            <w:r w:rsidRPr="00647795">
              <w:rPr>
                <w:color w:val="000000" w:themeColor="text1"/>
                <w:sz w:val="18"/>
                <w:szCs w:val="18"/>
                <w:lang w:val="en-US"/>
              </w:rPr>
              <w:t xml:space="preserve">Conflicts involving waste management, either creating unequal environmental burdens and/or health problems in specific areas, or over privatization of waste. Examples include incinerators, co-incineration facilities, toxic and e-waste disposal, polluting landfills, uncontrolled or </w:t>
            </w:r>
            <w:r w:rsidRPr="00647795">
              <w:rPr>
                <w:rFonts w:ascii="Courier New" w:hAnsi="Courier New" w:cs="Courier New"/>
                <w:color w:val="000000" w:themeColor="text1"/>
                <w:sz w:val="18"/>
                <w:szCs w:val="18"/>
                <w:lang w:val="en-US"/>
              </w:rPr>
              <w:t>﻿</w:t>
            </w:r>
            <w:r w:rsidRPr="00647795">
              <w:rPr>
                <w:color w:val="000000" w:themeColor="text1"/>
                <w:sz w:val="18"/>
                <w:szCs w:val="18"/>
                <w:lang w:val="en-US"/>
              </w:rPr>
              <w:t>unwanted dumping sites, ship-breaking yards, waste privatization, excluding waste pickers from their recycling practices etc.</w:t>
            </w:r>
          </w:p>
        </w:tc>
      </w:tr>
      <w:tr w:rsidR="00A85AEA" w:rsidRPr="00647795" w14:paraId="37EDA8F0" w14:textId="77777777" w:rsidTr="006C3F33">
        <w:trPr>
          <w:trHeight w:val="235"/>
        </w:trPr>
        <w:tc>
          <w:tcPr>
            <w:tcW w:w="14176" w:type="dxa"/>
            <w:gridSpan w:val="2"/>
            <w:vAlign w:val="center"/>
          </w:tcPr>
          <w:p w14:paraId="4C0D5E76" w14:textId="6C04CBDF" w:rsidR="00A85AEA" w:rsidRPr="00647795" w:rsidRDefault="00A85AEA" w:rsidP="00067CD5">
            <w:pPr>
              <w:jc w:val="center"/>
              <w:rPr>
                <w:color w:val="000000" w:themeColor="text1"/>
                <w:sz w:val="18"/>
                <w:szCs w:val="18"/>
                <w:lang w:val="en-US"/>
              </w:rPr>
            </w:pPr>
            <w:r w:rsidRPr="00647795">
              <w:rPr>
                <w:rFonts w:ascii="Courier New" w:hAnsi="Courier New" w:cs="Courier New"/>
                <w:color w:val="000000" w:themeColor="text1"/>
                <w:sz w:val="18"/>
                <w:szCs w:val="18"/>
                <w:lang w:val="en-US"/>
              </w:rPr>
              <w:t>﻿</w:t>
            </w:r>
            <w:r w:rsidR="001052EE">
              <w:rPr>
                <w:rFonts w:ascii="Courier New" w:hAnsi="Courier New" w:cs="Courier New"/>
                <w:color w:val="000000" w:themeColor="text1"/>
                <w:sz w:val="18"/>
                <w:szCs w:val="18"/>
                <w:lang w:val="en-US"/>
              </w:rPr>
              <w:t xml:space="preserve">              </w:t>
            </w:r>
            <w:r w:rsidRPr="00647795">
              <w:rPr>
                <w:b/>
                <w:bCs/>
                <w:color w:val="000000" w:themeColor="text1"/>
                <w:sz w:val="18"/>
                <w:szCs w:val="18"/>
                <w:lang w:val="en-US"/>
              </w:rPr>
              <w:t>Mobilization forms (actions)</w:t>
            </w:r>
          </w:p>
        </w:tc>
      </w:tr>
      <w:tr w:rsidR="00A85AEA" w:rsidRPr="00D72B94" w14:paraId="1B89ED86" w14:textId="77777777" w:rsidTr="00067CD5">
        <w:trPr>
          <w:trHeight w:val="235"/>
        </w:trPr>
        <w:tc>
          <w:tcPr>
            <w:tcW w:w="3884" w:type="dxa"/>
            <w:vAlign w:val="center"/>
          </w:tcPr>
          <w:p w14:paraId="3376D163" w14:textId="77777777" w:rsidR="00A85AEA" w:rsidRPr="00647795" w:rsidRDefault="00A85AEA" w:rsidP="004521E3">
            <w:pPr>
              <w:rPr>
                <w:color w:val="000000" w:themeColor="text1"/>
                <w:sz w:val="18"/>
                <w:szCs w:val="18"/>
                <w:lang w:val="en-US"/>
              </w:rPr>
            </w:pPr>
            <w:r w:rsidRPr="00647795">
              <w:rPr>
                <w:rFonts w:ascii="Courier New" w:hAnsi="Courier New" w:cs="Courier New"/>
                <w:color w:val="000000" w:themeColor="text1"/>
                <w:sz w:val="18"/>
                <w:szCs w:val="18"/>
                <w:lang w:val="en-US"/>
              </w:rPr>
              <w:t>﻿</w:t>
            </w:r>
            <w:r w:rsidRPr="00647795">
              <w:rPr>
                <w:color w:val="000000" w:themeColor="text1"/>
                <w:sz w:val="18"/>
                <w:szCs w:val="18"/>
                <w:lang w:val="en-US"/>
              </w:rPr>
              <w:t>Refusal of compensation</w:t>
            </w:r>
          </w:p>
        </w:tc>
        <w:tc>
          <w:tcPr>
            <w:tcW w:w="10292" w:type="dxa"/>
            <w:vAlign w:val="center"/>
          </w:tcPr>
          <w:p w14:paraId="704B8067" w14:textId="77777777" w:rsidR="00A85AEA" w:rsidRPr="00647795" w:rsidRDefault="00A85AEA" w:rsidP="004521E3">
            <w:pPr>
              <w:rPr>
                <w:color w:val="000000" w:themeColor="text1"/>
                <w:sz w:val="18"/>
                <w:szCs w:val="18"/>
                <w:lang w:val="en-US"/>
              </w:rPr>
            </w:pPr>
            <w:r w:rsidRPr="00647795">
              <w:rPr>
                <w:rFonts w:ascii="Courier New" w:hAnsi="Courier New" w:cs="Courier New"/>
                <w:color w:val="000000" w:themeColor="text1"/>
                <w:sz w:val="18"/>
                <w:szCs w:val="18"/>
                <w:lang w:val="en-US"/>
              </w:rPr>
              <w:t>﻿</w:t>
            </w:r>
            <w:r w:rsidRPr="00647795">
              <w:rPr>
                <w:color w:val="000000" w:themeColor="text1"/>
                <w:sz w:val="18"/>
                <w:szCs w:val="18"/>
                <w:lang w:val="en-US"/>
              </w:rPr>
              <w:t>Rejection of the form or criteria for assessing reparations, or directly rejecting money offered as compensation.</w:t>
            </w:r>
          </w:p>
        </w:tc>
      </w:tr>
      <w:tr w:rsidR="00A85AEA" w:rsidRPr="00D72B94" w14:paraId="290DC5EC" w14:textId="77777777" w:rsidTr="00067CD5">
        <w:trPr>
          <w:trHeight w:val="235"/>
        </w:trPr>
        <w:tc>
          <w:tcPr>
            <w:tcW w:w="3884" w:type="dxa"/>
            <w:vAlign w:val="center"/>
          </w:tcPr>
          <w:p w14:paraId="1569FC22" w14:textId="77777777" w:rsidR="00A85AEA" w:rsidRPr="00647795" w:rsidRDefault="00A85AEA" w:rsidP="004521E3">
            <w:pPr>
              <w:rPr>
                <w:color w:val="000000" w:themeColor="text1"/>
                <w:sz w:val="18"/>
                <w:szCs w:val="18"/>
                <w:lang w:val="en-US"/>
              </w:rPr>
            </w:pPr>
            <w:r w:rsidRPr="00647795">
              <w:rPr>
                <w:color w:val="000000" w:themeColor="text1"/>
                <w:sz w:val="18"/>
                <w:szCs w:val="18"/>
                <w:lang w:val="en-US"/>
              </w:rPr>
              <w:t>Rights of nature mobilization</w:t>
            </w:r>
          </w:p>
        </w:tc>
        <w:tc>
          <w:tcPr>
            <w:tcW w:w="10292" w:type="dxa"/>
            <w:vAlign w:val="center"/>
          </w:tcPr>
          <w:p w14:paraId="1DFA5EA6" w14:textId="77777777" w:rsidR="00A85AEA" w:rsidRPr="00647795" w:rsidRDefault="00A85AEA" w:rsidP="004521E3">
            <w:pPr>
              <w:rPr>
                <w:color w:val="000000" w:themeColor="text1"/>
                <w:sz w:val="18"/>
                <w:szCs w:val="18"/>
                <w:lang w:val="en-US"/>
              </w:rPr>
            </w:pPr>
            <w:r w:rsidRPr="00647795">
              <w:rPr>
                <w:rFonts w:ascii="Courier New" w:hAnsi="Courier New" w:cs="Courier New"/>
                <w:color w:val="000000" w:themeColor="text1"/>
                <w:sz w:val="18"/>
                <w:szCs w:val="18"/>
                <w:lang w:val="en-US"/>
              </w:rPr>
              <w:t>﻿</w:t>
            </w:r>
            <w:r w:rsidRPr="00647795">
              <w:rPr>
                <w:color w:val="000000" w:themeColor="text1"/>
                <w:sz w:val="18"/>
                <w:szCs w:val="18"/>
                <w:lang w:val="en-US"/>
              </w:rPr>
              <w:t>Mobilization arguing that nature is not merely a property to be owned, but rather an entity which has an independent right to exist and flourish.</w:t>
            </w:r>
          </w:p>
        </w:tc>
      </w:tr>
      <w:tr w:rsidR="00A85AEA" w:rsidRPr="00D72B94" w14:paraId="72B8DD5A" w14:textId="77777777" w:rsidTr="00067CD5">
        <w:trPr>
          <w:trHeight w:val="235"/>
        </w:trPr>
        <w:tc>
          <w:tcPr>
            <w:tcW w:w="3884" w:type="dxa"/>
            <w:vAlign w:val="center"/>
          </w:tcPr>
          <w:p w14:paraId="106EAA61" w14:textId="77777777" w:rsidR="00A85AEA" w:rsidRPr="00647795" w:rsidRDefault="00A85AEA" w:rsidP="004521E3">
            <w:pPr>
              <w:rPr>
                <w:color w:val="000000" w:themeColor="text1"/>
                <w:sz w:val="18"/>
                <w:szCs w:val="18"/>
                <w:lang w:val="en-US"/>
              </w:rPr>
            </w:pPr>
            <w:r w:rsidRPr="00647795">
              <w:rPr>
                <w:rFonts w:ascii="Courier New" w:hAnsi="Courier New" w:cs="Courier New"/>
                <w:color w:val="000000" w:themeColor="text1"/>
                <w:sz w:val="18"/>
                <w:szCs w:val="18"/>
                <w:lang w:val="en-US"/>
              </w:rPr>
              <w:t>﻿</w:t>
            </w:r>
            <w:r w:rsidRPr="00647795">
              <w:rPr>
                <w:color w:val="000000" w:themeColor="text1"/>
                <w:sz w:val="18"/>
                <w:szCs w:val="18"/>
                <w:lang w:val="en-US"/>
              </w:rPr>
              <w:t>Boycotts of official procedures</w:t>
            </w:r>
          </w:p>
        </w:tc>
        <w:tc>
          <w:tcPr>
            <w:tcW w:w="10292" w:type="dxa"/>
          </w:tcPr>
          <w:p w14:paraId="008B1532" w14:textId="77777777" w:rsidR="00A85AEA" w:rsidRPr="00647795" w:rsidRDefault="00A85AEA" w:rsidP="004521E3">
            <w:pPr>
              <w:jc w:val="both"/>
              <w:rPr>
                <w:color w:val="000000" w:themeColor="text1"/>
                <w:sz w:val="18"/>
                <w:szCs w:val="18"/>
                <w:lang w:val="en-US"/>
              </w:rPr>
            </w:pPr>
            <w:r w:rsidRPr="00647795">
              <w:rPr>
                <w:rFonts w:ascii="Courier New" w:hAnsi="Courier New" w:cs="Courier New"/>
                <w:color w:val="000000" w:themeColor="text1"/>
                <w:sz w:val="18"/>
                <w:szCs w:val="18"/>
                <w:lang w:val="en-US"/>
              </w:rPr>
              <w:t>﻿</w:t>
            </w:r>
            <w:r w:rsidRPr="00647795">
              <w:rPr>
                <w:color w:val="000000" w:themeColor="text1"/>
                <w:sz w:val="18"/>
                <w:szCs w:val="18"/>
                <w:lang w:val="en-US"/>
              </w:rPr>
              <w:t>Intentional non-cooperation and non-participation in official procedures, such as public hearings or official consultations.</w:t>
            </w:r>
          </w:p>
        </w:tc>
      </w:tr>
      <w:tr w:rsidR="00A85AEA" w:rsidRPr="00D72B94" w14:paraId="1EE3D1C1" w14:textId="77777777" w:rsidTr="00067CD5">
        <w:trPr>
          <w:trHeight w:val="235"/>
        </w:trPr>
        <w:tc>
          <w:tcPr>
            <w:tcW w:w="3884" w:type="dxa"/>
            <w:vAlign w:val="center"/>
          </w:tcPr>
          <w:p w14:paraId="3910BCC2" w14:textId="77777777" w:rsidR="00A85AEA" w:rsidRPr="00647795" w:rsidRDefault="00A85AEA" w:rsidP="004521E3">
            <w:pPr>
              <w:rPr>
                <w:color w:val="000000" w:themeColor="text1"/>
                <w:sz w:val="18"/>
                <w:szCs w:val="18"/>
                <w:lang w:val="en-US"/>
              </w:rPr>
            </w:pPr>
            <w:r w:rsidRPr="00647795">
              <w:rPr>
                <w:rFonts w:ascii="Courier New" w:hAnsi="Courier New" w:cs="Courier New"/>
                <w:color w:val="000000" w:themeColor="text1"/>
                <w:sz w:val="18"/>
                <w:szCs w:val="18"/>
                <w:lang w:val="en-US"/>
              </w:rPr>
              <w:t>﻿</w:t>
            </w:r>
            <w:r w:rsidRPr="00647795">
              <w:rPr>
                <w:color w:val="000000" w:themeColor="text1"/>
                <w:sz w:val="18"/>
                <w:szCs w:val="18"/>
                <w:lang w:val="en-US"/>
              </w:rPr>
              <w:t>Appeals to economic valuation</w:t>
            </w:r>
          </w:p>
        </w:tc>
        <w:tc>
          <w:tcPr>
            <w:tcW w:w="10292" w:type="dxa"/>
          </w:tcPr>
          <w:p w14:paraId="5226359E" w14:textId="032F97A9" w:rsidR="00A85AEA" w:rsidRPr="00647795" w:rsidRDefault="00A85AEA" w:rsidP="004521E3">
            <w:pPr>
              <w:jc w:val="both"/>
              <w:rPr>
                <w:color w:val="000000" w:themeColor="text1"/>
                <w:sz w:val="18"/>
                <w:szCs w:val="18"/>
                <w:lang w:val="en-US"/>
              </w:rPr>
            </w:pPr>
            <w:r w:rsidRPr="00647795">
              <w:rPr>
                <w:color w:val="000000" w:themeColor="text1"/>
                <w:sz w:val="18"/>
                <w:szCs w:val="18"/>
                <w:lang w:val="en-US"/>
              </w:rPr>
              <w:t>Arguments and methods valuing nature in economic terms as a means to defend against its destruction.</w:t>
            </w:r>
          </w:p>
        </w:tc>
      </w:tr>
      <w:tr w:rsidR="00A85AEA" w:rsidRPr="00D72B94" w14:paraId="6E32968A" w14:textId="77777777" w:rsidTr="00067CD5">
        <w:trPr>
          <w:trHeight w:val="235"/>
        </w:trPr>
        <w:tc>
          <w:tcPr>
            <w:tcW w:w="3884" w:type="dxa"/>
            <w:vAlign w:val="center"/>
          </w:tcPr>
          <w:p w14:paraId="24F2AD69" w14:textId="77777777" w:rsidR="00A85AEA" w:rsidRPr="00647795" w:rsidRDefault="00A85AEA" w:rsidP="004521E3">
            <w:pPr>
              <w:rPr>
                <w:color w:val="000000" w:themeColor="text1"/>
                <w:sz w:val="18"/>
                <w:szCs w:val="18"/>
                <w:lang w:val="en-US"/>
              </w:rPr>
            </w:pPr>
            <w:r w:rsidRPr="00647795">
              <w:rPr>
                <w:rFonts w:ascii="Courier New" w:hAnsi="Courier New" w:cs="Courier New"/>
                <w:color w:val="000000" w:themeColor="text1"/>
                <w:sz w:val="18"/>
                <w:szCs w:val="18"/>
                <w:lang w:val="en-US"/>
              </w:rPr>
              <w:t>﻿</w:t>
            </w:r>
            <w:r w:rsidRPr="00647795">
              <w:rPr>
                <w:color w:val="000000" w:themeColor="text1"/>
                <w:sz w:val="18"/>
                <w:szCs w:val="18"/>
                <w:lang w:val="en-US"/>
              </w:rPr>
              <w:t>Land occupation</w:t>
            </w:r>
          </w:p>
        </w:tc>
        <w:tc>
          <w:tcPr>
            <w:tcW w:w="10292" w:type="dxa"/>
          </w:tcPr>
          <w:p w14:paraId="0CF355E3" w14:textId="77777777" w:rsidR="00A85AEA" w:rsidRPr="00647795" w:rsidRDefault="00A85AEA" w:rsidP="004521E3">
            <w:pPr>
              <w:jc w:val="both"/>
              <w:rPr>
                <w:color w:val="000000" w:themeColor="text1"/>
                <w:sz w:val="18"/>
                <w:szCs w:val="18"/>
                <w:lang w:val="en-US"/>
              </w:rPr>
            </w:pPr>
            <w:r w:rsidRPr="00647795">
              <w:rPr>
                <w:rFonts w:ascii="Courier New" w:hAnsi="Courier New" w:cs="Courier New"/>
                <w:color w:val="000000" w:themeColor="text1"/>
                <w:sz w:val="18"/>
                <w:szCs w:val="18"/>
                <w:lang w:val="en-US"/>
              </w:rPr>
              <w:t>﻿</w:t>
            </w:r>
            <w:r w:rsidRPr="00647795">
              <w:rPr>
                <w:color w:val="000000" w:themeColor="text1"/>
                <w:sz w:val="18"/>
                <w:szCs w:val="18"/>
                <w:lang w:val="en-US"/>
              </w:rPr>
              <w:t>Physically occupy an area of land for an extended period, frequently sleeping and living there. Such occupations usually take place on the site of a conflictive project or contested land, to physically prevent the project from taking off and/or continuing while engaging in forms of alternative living and collectivity building.</w:t>
            </w:r>
          </w:p>
        </w:tc>
      </w:tr>
      <w:tr w:rsidR="00A85AEA" w:rsidRPr="00D72B94" w14:paraId="75C5398F" w14:textId="77777777" w:rsidTr="00067CD5">
        <w:trPr>
          <w:trHeight w:val="235"/>
        </w:trPr>
        <w:tc>
          <w:tcPr>
            <w:tcW w:w="3884" w:type="dxa"/>
            <w:vAlign w:val="center"/>
          </w:tcPr>
          <w:p w14:paraId="25C62B5D" w14:textId="77777777" w:rsidR="00A85AEA" w:rsidRPr="00647795" w:rsidRDefault="00A85AEA" w:rsidP="004521E3">
            <w:pPr>
              <w:rPr>
                <w:color w:val="000000" w:themeColor="text1"/>
                <w:sz w:val="18"/>
                <w:szCs w:val="18"/>
                <w:lang w:val="en-US"/>
              </w:rPr>
            </w:pPr>
            <w:r w:rsidRPr="00647795">
              <w:rPr>
                <w:rFonts w:ascii="Courier New" w:hAnsi="Courier New" w:cs="Courier New"/>
                <w:color w:val="000000" w:themeColor="text1"/>
                <w:sz w:val="18"/>
                <w:szCs w:val="18"/>
                <w:lang w:val="en-US"/>
              </w:rPr>
              <w:t>﻿</w:t>
            </w:r>
            <w:r w:rsidRPr="00647795">
              <w:rPr>
                <w:color w:val="000000" w:themeColor="text1"/>
                <w:sz w:val="18"/>
                <w:szCs w:val="18"/>
                <w:lang w:val="en-US"/>
              </w:rPr>
              <w:t>Artistic and creative actions</w:t>
            </w:r>
          </w:p>
        </w:tc>
        <w:tc>
          <w:tcPr>
            <w:tcW w:w="10292" w:type="dxa"/>
          </w:tcPr>
          <w:p w14:paraId="3E7A52BF" w14:textId="68C2484C" w:rsidR="00A85AEA" w:rsidRPr="00647795" w:rsidRDefault="00A85AEA" w:rsidP="004521E3">
            <w:pPr>
              <w:jc w:val="both"/>
              <w:rPr>
                <w:color w:val="000000" w:themeColor="text1"/>
                <w:sz w:val="18"/>
                <w:szCs w:val="18"/>
                <w:lang w:val="en-US"/>
              </w:rPr>
            </w:pPr>
            <w:r w:rsidRPr="00647795">
              <w:rPr>
                <w:rFonts w:ascii="Courier New" w:hAnsi="Courier New" w:cs="Courier New"/>
                <w:color w:val="000000" w:themeColor="text1"/>
                <w:sz w:val="18"/>
                <w:szCs w:val="18"/>
                <w:lang w:val="en-US"/>
              </w:rPr>
              <w:t>﻿</w:t>
            </w:r>
            <w:r w:rsidRPr="00647795">
              <w:rPr>
                <w:color w:val="000000" w:themeColor="text1"/>
                <w:sz w:val="18"/>
                <w:szCs w:val="18"/>
                <w:lang w:val="en-US"/>
              </w:rPr>
              <w:t>Use of creative ways</w:t>
            </w:r>
            <w:r w:rsidR="003F7956">
              <w:rPr>
                <w:color w:val="000000" w:themeColor="text1"/>
                <w:sz w:val="18"/>
                <w:szCs w:val="18"/>
                <w:lang w:val="en-US"/>
              </w:rPr>
              <w:t xml:space="preserve"> or art</w:t>
            </w:r>
            <w:r w:rsidRPr="00647795">
              <w:rPr>
                <w:color w:val="000000" w:themeColor="text1"/>
                <w:sz w:val="18"/>
                <w:szCs w:val="18"/>
                <w:lang w:val="en-US"/>
              </w:rPr>
              <w:t xml:space="preserve"> to draw attention to environmental conflicts. It can range from guerilla theatre, street plays, fairs and parties, music, puppet shows to murals, graffiti, banners, etc.</w:t>
            </w:r>
          </w:p>
        </w:tc>
      </w:tr>
      <w:tr w:rsidR="00A85AEA" w:rsidRPr="00647795" w14:paraId="2922CB98" w14:textId="77777777" w:rsidTr="006C3F33">
        <w:trPr>
          <w:trHeight w:val="235"/>
        </w:trPr>
        <w:tc>
          <w:tcPr>
            <w:tcW w:w="14176" w:type="dxa"/>
            <w:gridSpan w:val="2"/>
            <w:vAlign w:val="center"/>
          </w:tcPr>
          <w:p w14:paraId="2A3E0A6D" w14:textId="58DEF08F" w:rsidR="00A85AEA" w:rsidRPr="00647795" w:rsidRDefault="00A85AEA" w:rsidP="004521E3">
            <w:pPr>
              <w:jc w:val="center"/>
              <w:rPr>
                <w:color w:val="000000" w:themeColor="text1"/>
                <w:sz w:val="18"/>
                <w:szCs w:val="18"/>
                <w:lang w:val="en-US"/>
              </w:rPr>
            </w:pPr>
            <w:r w:rsidRPr="00647795">
              <w:rPr>
                <w:rFonts w:ascii="Courier New" w:hAnsi="Courier New" w:cs="Courier New"/>
                <w:color w:val="000000" w:themeColor="text1"/>
                <w:sz w:val="18"/>
                <w:szCs w:val="18"/>
                <w:lang w:val="en-US"/>
              </w:rPr>
              <w:t>﻿</w:t>
            </w:r>
            <w:r w:rsidR="001052EE">
              <w:rPr>
                <w:rFonts w:ascii="Courier New" w:hAnsi="Courier New" w:cs="Courier New"/>
                <w:color w:val="000000" w:themeColor="text1"/>
                <w:sz w:val="18"/>
                <w:szCs w:val="18"/>
                <w:lang w:val="en-US"/>
              </w:rPr>
              <w:t xml:space="preserve">           </w:t>
            </w:r>
            <w:r w:rsidRPr="00647795">
              <w:rPr>
                <w:b/>
                <w:bCs/>
                <w:color w:val="000000" w:themeColor="text1"/>
                <w:sz w:val="18"/>
                <w:szCs w:val="18"/>
                <w:lang w:val="en-US"/>
              </w:rPr>
              <w:t>Outcomes</w:t>
            </w:r>
          </w:p>
        </w:tc>
      </w:tr>
      <w:tr w:rsidR="00A85AEA" w:rsidRPr="00D72B94" w14:paraId="358A62F9" w14:textId="77777777" w:rsidTr="00067CD5">
        <w:trPr>
          <w:trHeight w:val="235"/>
        </w:trPr>
        <w:tc>
          <w:tcPr>
            <w:tcW w:w="3884" w:type="dxa"/>
            <w:vAlign w:val="center"/>
          </w:tcPr>
          <w:p w14:paraId="36E95173" w14:textId="77777777" w:rsidR="00A85AEA" w:rsidRPr="00647795" w:rsidRDefault="00A85AEA" w:rsidP="004521E3">
            <w:pPr>
              <w:rPr>
                <w:color w:val="000000" w:themeColor="text1"/>
                <w:sz w:val="18"/>
                <w:szCs w:val="18"/>
                <w:lang w:val="en-US"/>
              </w:rPr>
            </w:pPr>
            <w:r w:rsidRPr="00647795">
              <w:rPr>
                <w:color w:val="000000" w:themeColor="text1"/>
                <w:sz w:val="18"/>
                <w:szCs w:val="18"/>
                <w:lang w:val="en-US"/>
              </w:rPr>
              <w:t>Land demarcation</w:t>
            </w:r>
          </w:p>
        </w:tc>
        <w:tc>
          <w:tcPr>
            <w:tcW w:w="10292" w:type="dxa"/>
          </w:tcPr>
          <w:p w14:paraId="2FE66A57" w14:textId="77777777" w:rsidR="00A85AEA" w:rsidRPr="00647795" w:rsidRDefault="00A85AEA" w:rsidP="004521E3">
            <w:pPr>
              <w:jc w:val="both"/>
              <w:rPr>
                <w:color w:val="000000" w:themeColor="text1"/>
                <w:sz w:val="18"/>
                <w:szCs w:val="18"/>
                <w:lang w:val="en-US"/>
              </w:rPr>
            </w:pPr>
            <w:r w:rsidRPr="00647795">
              <w:rPr>
                <w:rFonts w:ascii="Courier New" w:hAnsi="Courier New" w:cs="Courier New"/>
                <w:color w:val="000000" w:themeColor="text1"/>
                <w:sz w:val="18"/>
                <w:szCs w:val="18"/>
                <w:lang w:val="en-US"/>
              </w:rPr>
              <w:t>﻿</w:t>
            </w:r>
            <w:r w:rsidRPr="00647795">
              <w:rPr>
                <w:color w:val="000000" w:themeColor="text1"/>
                <w:sz w:val="18"/>
                <w:szCs w:val="18"/>
                <w:lang w:val="en-US"/>
              </w:rPr>
              <w:t>Demarcation of lands is the formal process of identifying the actual locations and boundaries of Indigenous lands or territories or more broadly of clarifying territorial boundaries.</w:t>
            </w:r>
          </w:p>
        </w:tc>
      </w:tr>
      <w:tr w:rsidR="00A85AEA" w:rsidRPr="00D72B94" w14:paraId="0941F024" w14:textId="77777777" w:rsidTr="00067CD5">
        <w:trPr>
          <w:trHeight w:val="235"/>
        </w:trPr>
        <w:tc>
          <w:tcPr>
            <w:tcW w:w="3884" w:type="dxa"/>
            <w:vAlign w:val="center"/>
          </w:tcPr>
          <w:p w14:paraId="1903BC5B" w14:textId="77777777" w:rsidR="00A85AEA" w:rsidRPr="00647795" w:rsidRDefault="00A85AEA" w:rsidP="004521E3">
            <w:pPr>
              <w:rPr>
                <w:color w:val="000000" w:themeColor="text1"/>
                <w:sz w:val="18"/>
                <w:szCs w:val="18"/>
                <w:lang w:val="en-US"/>
              </w:rPr>
            </w:pPr>
            <w:r w:rsidRPr="00647795">
              <w:rPr>
                <w:rFonts w:ascii="Courier New" w:hAnsi="Courier New" w:cs="Courier New"/>
                <w:color w:val="000000" w:themeColor="text1"/>
                <w:sz w:val="18"/>
                <w:szCs w:val="18"/>
                <w:lang w:val="en-US"/>
              </w:rPr>
              <w:t>﻿</w:t>
            </w:r>
            <w:r w:rsidRPr="00647795">
              <w:rPr>
                <w:color w:val="000000" w:themeColor="text1"/>
                <w:sz w:val="18"/>
                <w:szCs w:val="18"/>
                <w:lang w:val="en-US"/>
              </w:rPr>
              <w:t>Fostering a culture of peace</w:t>
            </w:r>
          </w:p>
        </w:tc>
        <w:tc>
          <w:tcPr>
            <w:tcW w:w="10292" w:type="dxa"/>
          </w:tcPr>
          <w:p w14:paraId="3F5DB6FD" w14:textId="77777777" w:rsidR="00A85AEA" w:rsidRPr="00647795" w:rsidRDefault="00A85AEA" w:rsidP="004521E3">
            <w:pPr>
              <w:jc w:val="both"/>
              <w:rPr>
                <w:color w:val="000000" w:themeColor="text1"/>
                <w:sz w:val="18"/>
                <w:szCs w:val="18"/>
                <w:lang w:val="en-US"/>
              </w:rPr>
            </w:pPr>
            <w:r w:rsidRPr="00647795">
              <w:rPr>
                <w:rFonts w:ascii="Courier New" w:hAnsi="Courier New" w:cs="Courier New"/>
                <w:color w:val="000000" w:themeColor="text1"/>
                <w:sz w:val="18"/>
                <w:szCs w:val="18"/>
                <w:lang w:val="en-US"/>
              </w:rPr>
              <w:t>﻿</w:t>
            </w:r>
            <w:r w:rsidRPr="00647795">
              <w:rPr>
                <w:color w:val="000000" w:themeColor="text1"/>
                <w:sz w:val="18"/>
                <w:szCs w:val="18"/>
                <w:lang w:val="en-US"/>
              </w:rPr>
              <w:t>Despite the conflict, communities and mobilizing groups have worked for peaceful resistance and for fostering a culture of peace.</w:t>
            </w:r>
          </w:p>
        </w:tc>
      </w:tr>
      <w:tr w:rsidR="00A85AEA" w:rsidRPr="00D72B94" w14:paraId="0750CB49" w14:textId="77777777" w:rsidTr="00067CD5">
        <w:trPr>
          <w:trHeight w:val="235"/>
        </w:trPr>
        <w:tc>
          <w:tcPr>
            <w:tcW w:w="3884" w:type="dxa"/>
            <w:vAlign w:val="center"/>
          </w:tcPr>
          <w:p w14:paraId="41A63B97" w14:textId="77777777" w:rsidR="00A85AEA" w:rsidRPr="00647795" w:rsidRDefault="00A85AEA" w:rsidP="004521E3">
            <w:pPr>
              <w:rPr>
                <w:color w:val="000000" w:themeColor="text1"/>
                <w:sz w:val="18"/>
                <w:szCs w:val="18"/>
                <w:lang w:val="en-US"/>
              </w:rPr>
            </w:pPr>
            <w:r w:rsidRPr="00647795">
              <w:rPr>
                <w:rFonts w:ascii="Courier New" w:hAnsi="Courier New" w:cs="Courier New"/>
                <w:color w:val="000000" w:themeColor="text1"/>
                <w:sz w:val="18"/>
                <w:szCs w:val="18"/>
                <w:lang w:val="en-US"/>
              </w:rPr>
              <w:t>﻿</w:t>
            </w:r>
            <w:r w:rsidRPr="00647795">
              <w:rPr>
                <w:color w:val="000000" w:themeColor="text1"/>
                <w:sz w:val="18"/>
                <w:szCs w:val="18"/>
                <w:lang w:val="en-US"/>
              </w:rPr>
              <w:t>Migration/displacement</w:t>
            </w:r>
          </w:p>
        </w:tc>
        <w:tc>
          <w:tcPr>
            <w:tcW w:w="10292" w:type="dxa"/>
          </w:tcPr>
          <w:p w14:paraId="2148F7A2" w14:textId="77777777" w:rsidR="00A85AEA" w:rsidRPr="00647795" w:rsidRDefault="00A85AEA" w:rsidP="004521E3">
            <w:pPr>
              <w:jc w:val="both"/>
              <w:rPr>
                <w:color w:val="000000" w:themeColor="text1"/>
                <w:sz w:val="18"/>
                <w:szCs w:val="18"/>
                <w:lang w:val="en-US"/>
              </w:rPr>
            </w:pPr>
            <w:r w:rsidRPr="00647795">
              <w:rPr>
                <w:rFonts w:ascii="Courier New" w:hAnsi="Courier New" w:cs="Courier New"/>
                <w:color w:val="000000" w:themeColor="text1"/>
                <w:sz w:val="18"/>
                <w:szCs w:val="18"/>
                <w:lang w:val="en-US"/>
              </w:rPr>
              <w:t>﻿</w:t>
            </w:r>
            <w:r w:rsidRPr="00647795">
              <w:rPr>
                <w:color w:val="000000" w:themeColor="text1"/>
                <w:sz w:val="18"/>
                <w:szCs w:val="18"/>
                <w:lang w:val="en-US"/>
              </w:rPr>
              <w:t>Forced or otherwise induced movement of peoples due to the conflictive project or activity. It includes displacement according to resettlement programs or without any such scheme. It can be a direct impact of the conflictive project or an indirect, gradual consequence of it across time.</w:t>
            </w:r>
          </w:p>
        </w:tc>
      </w:tr>
      <w:tr w:rsidR="00A85AEA" w:rsidRPr="00D72B94" w14:paraId="32FE31A7" w14:textId="77777777" w:rsidTr="00067CD5">
        <w:trPr>
          <w:trHeight w:val="235"/>
        </w:trPr>
        <w:tc>
          <w:tcPr>
            <w:tcW w:w="3884" w:type="dxa"/>
            <w:vAlign w:val="center"/>
          </w:tcPr>
          <w:p w14:paraId="4193634C" w14:textId="77777777" w:rsidR="00A85AEA" w:rsidRPr="00647795" w:rsidRDefault="00A85AEA" w:rsidP="004521E3">
            <w:pPr>
              <w:rPr>
                <w:color w:val="000000" w:themeColor="text1"/>
                <w:sz w:val="18"/>
                <w:szCs w:val="18"/>
                <w:lang w:val="en-US"/>
              </w:rPr>
            </w:pPr>
            <w:r w:rsidRPr="00647795">
              <w:rPr>
                <w:color w:val="000000" w:themeColor="text1"/>
                <w:sz w:val="18"/>
                <w:szCs w:val="18"/>
                <w:lang w:val="en-US"/>
              </w:rPr>
              <w:t xml:space="preserve">Assassinations </w:t>
            </w:r>
          </w:p>
        </w:tc>
        <w:tc>
          <w:tcPr>
            <w:tcW w:w="10292" w:type="dxa"/>
          </w:tcPr>
          <w:p w14:paraId="4E5521CA" w14:textId="77777777" w:rsidR="00A85AEA" w:rsidRPr="00647795" w:rsidRDefault="00A85AEA" w:rsidP="004521E3">
            <w:pPr>
              <w:jc w:val="both"/>
              <w:rPr>
                <w:color w:val="000000" w:themeColor="text1"/>
                <w:sz w:val="18"/>
                <w:szCs w:val="18"/>
                <w:lang w:val="en-US"/>
              </w:rPr>
            </w:pPr>
            <w:r w:rsidRPr="00647795">
              <w:rPr>
                <w:rFonts w:ascii="Courier New" w:hAnsi="Courier New" w:cs="Courier New"/>
                <w:color w:val="000000" w:themeColor="text1"/>
                <w:sz w:val="18"/>
                <w:szCs w:val="18"/>
                <w:lang w:val="en-US"/>
              </w:rPr>
              <w:t>﻿</w:t>
            </w:r>
            <w:r w:rsidRPr="00647795">
              <w:rPr>
                <w:color w:val="000000" w:themeColor="text1"/>
                <w:sz w:val="18"/>
                <w:szCs w:val="18"/>
                <w:lang w:val="en-US"/>
              </w:rPr>
              <w:t>Death of one or more protestors, intentionally caused by a third party. Death can occur on the spot, for example when shooting to death environmental defenders, or be caused following wounds, rapes, tortures, etc.</w:t>
            </w:r>
          </w:p>
        </w:tc>
      </w:tr>
      <w:tr w:rsidR="00A85AEA" w:rsidRPr="00D72B94" w14:paraId="796CEAB4" w14:textId="77777777" w:rsidTr="00067CD5">
        <w:trPr>
          <w:trHeight w:val="235"/>
        </w:trPr>
        <w:tc>
          <w:tcPr>
            <w:tcW w:w="3884" w:type="dxa"/>
            <w:vAlign w:val="center"/>
          </w:tcPr>
          <w:p w14:paraId="5CC3A364" w14:textId="77777777" w:rsidR="00A85AEA" w:rsidRPr="00647795" w:rsidRDefault="00A85AEA" w:rsidP="004521E3">
            <w:pPr>
              <w:rPr>
                <w:color w:val="000000" w:themeColor="text1"/>
                <w:sz w:val="18"/>
                <w:szCs w:val="18"/>
                <w:lang w:val="en-US"/>
              </w:rPr>
            </w:pPr>
            <w:r w:rsidRPr="00647795">
              <w:rPr>
                <w:color w:val="000000" w:themeColor="text1"/>
                <w:sz w:val="18"/>
                <w:szCs w:val="18"/>
                <w:lang w:val="en-US"/>
              </w:rPr>
              <w:lastRenderedPageBreak/>
              <w:t>Repression</w:t>
            </w:r>
          </w:p>
        </w:tc>
        <w:tc>
          <w:tcPr>
            <w:tcW w:w="10292" w:type="dxa"/>
          </w:tcPr>
          <w:p w14:paraId="5860175B" w14:textId="77777777" w:rsidR="00A85AEA" w:rsidRPr="00647795" w:rsidRDefault="00A85AEA" w:rsidP="004521E3">
            <w:pPr>
              <w:jc w:val="both"/>
              <w:rPr>
                <w:color w:val="000000" w:themeColor="text1"/>
                <w:sz w:val="18"/>
                <w:szCs w:val="18"/>
                <w:lang w:val="en-US"/>
              </w:rPr>
            </w:pPr>
            <w:r w:rsidRPr="00647795">
              <w:rPr>
                <w:rFonts w:ascii="Courier New" w:hAnsi="Courier New" w:cs="Courier New"/>
                <w:color w:val="000000" w:themeColor="text1"/>
                <w:sz w:val="18"/>
                <w:szCs w:val="18"/>
                <w:lang w:val="en-US"/>
              </w:rPr>
              <w:t>﻿</w:t>
            </w:r>
            <w:r w:rsidRPr="00647795">
              <w:rPr>
                <w:color w:val="000000" w:themeColor="text1"/>
                <w:sz w:val="18"/>
                <w:szCs w:val="18"/>
                <w:lang w:val="en-US"/>
              </w:rPr>
              <w:t xml:space="preserve">Threat to subdue or act of subduing protests by institutional or physical force. Includes a variety of tactics (frequently including violent and coercive actions, violating rights) taken by government, or security staff, </w:t>
            </w:r>
            <w:proofErr w:type="gramStart"/>
            <w:r w:rsidRPr="00647795">
              <w:rPr>
                <w:color w:val="000000" w:themeColor="text1"/>
                <w:sz w:val="18"/>
                <w:szCs w:val="18"/>
                <w:lang w:val="en-US"/>
              </w:rPr>
              <w:t>militias</w:t>
            </w:r>
            <w:proofErr w:type="gramEnd"/>
            <w:r w:rsidRPr="00647795">
              <w:rPr>
                <w:color w:val="000000" w:themeColor="text1"/>
                <w:sz w:val="18"/>
                <w:szCs w:val="18"/>
                <w:lang w:val="en-US"/>
              </w:rPr>
              <w:t xml:space="preserve"> or corporate actors, to quell dissent and protests.</w:t>
            </w:r>
          </w:p>
        </w:tc>
      </w:tr>
      <w:tr w:rsidR="00A85AEA" w:rsidRPr="00D72B94" w14:paraId="3460A5DC" w14:textId="77777777" w:rsidTr="00067CD5">
        <w:trPr>
          <w:trHeight w:val="235"/>
        </w:trPr>
        <w:tc>
          <w:tcPr>
            <w:tcW w:w="3884" w:type="dxa"/>
            <w:vAlign w:val="center"/>
          </w:tcPr>
          <w:p w14:paraId="6274E3C4" w14:textId="77777777" w:rsidR="00A85AEA" w:rsidRPr="00647795" w:rsidRDefault="00A85AEA" w:rsidP="004521E3">
            <w:pPr>
              <w:rPr>
                <w:color w:val="000000" w:themeColor="text1"/>
                <w:sz w:val="18"/>
                <w:szCs w:val="18"/>
                <w:lang w:val="en-US"/>
              </w:rPr>
            </w:pPr>
            <w:r w:rsidRPr="00647795">
              <w:rPr>
                <w:rFonts w:ascii="Courier New" w:hAnsi="Courier New" w:cs="Courier New"/>
                <w:color w:val="000000" w:themeColor="text1"/>
                <w:sz w:val="18"/>
                <w:szCs w:val="18"/>
                <w:lang w:val="en-US"/>
              </w:rPr>
              <w:t>﻿</w:t>
            </w:r>
            <w:r w:rsidRPr="00647795">
              <w:rPr>
                <w:color w:val="000000" w:themeColor="text1"/>
                <w:sz w:val="18"/>
                <w:szCs w:val="18"/>
                <w:lang w:val="en-US"/>
              </w:rPr>
              <w:t>Criminalization of activists</w:t>
            </w:r>
          </w:p>
        </w:tc>
        <w:tc>
          <w:tcPr>
            <w:tcW w:w="10292" w:type="dxa"/>
          </w:tcPr>
          <w:p w14:paraId="3952B118" w14:textId="77777777" w:rsidR="00A85AEA" w:rsidRPr="00647795" w:rsidRDefault="00A85AEA" w:rsidP="004521E3">
            <w:pPr>
              <w:jc w:val="both"/>
              <w:rPr>
                <w:color w:val="000000" w:themeColor="text1"/>
                <w:sz w:val="18"/>
                <w:szCs w:val="18"/>
                <w:lang w:val="en-US"/>
              </w:rPr>
            </w:pPr>
            <w:r w:rsidRPr="00647795">
              <w:rPr>
                <w:rFonts w:ascii="Courier New" w:hAnsi="Courier New" w:cs="Courier New"/>
                <w:color w:val="000000" w:themeColor="text1"/>
                <w:sz w:val="18"/>
                <w:szCs w:val="18"/>
                <w:lang w:val="en-US"/>
              </w:rPr>
              <w:t>﻿</w:t>
            </w:r>
            <w:r w:rsidRPr="00647795">
              <w:rPr>
                <w:color w:val="000000" w:themeColor="text1"/>
                <w:sz w:val="18"/>
                <w:szCs w:val="18"/>
                <w:lang w:val="en-US"/>
              </w:rPr>
              <w:t xml:space="preserve">It includes criminal prosecutions of individuals and abuses of civil and human rights, the opening of criminal investigations unlikely to reach the trial stage used to disarticulate, </w:t>
            </w:r>
            <w:proofErr w:type="gramStart"/>
            <w:r w:rsidRPr="00647795">
              <w:rPr>
                <w:color w:val="000000" w:themeColor="text1"/>
                <w:sz w:val="18"/>
                <w:szCs w:val="18"/>
                <w:lang w:val="en-US"/>
              </w:rPr>
              <w:t>demoralize</w:t>
            </w:r>
            <w:proofErr w:type="gramEnd"/>
            <w:r w:rsidRPr="00647795">
              <w:rPr>
                <w:color w:val="000000" w:themeColor="text1"/>
                <w:sz w:val="18"/>
                <w:szCs w:val="18"/>
                <w:lang w:val="en-US"/>
              </w:rPr>
              <w:t xml:space="preserve"> and discourage social protest, and the use of disproportionate sentences for offenses to punish practices often deployed in social protests.</w:t>
            </w:r>
          </w:p>
        </w:tc>
      </w:tr>
    </w:tbl>
    <w:p w14:paraId="7AC7AEFA" w14:textId="77777777" w:rsidR="00A85AEA" w:rsidRPr="00647795" w:rsidRDefault="00A85AEA" w:rsidP="00A85AEA">
      <w:pPr>
        <w:jc w:val="both"/>
        <w:rPr>
          <w:color w:val="000000" w:themeColor="text1"/>
          <w:sz w:val="18"/>
          <w:szCs w:val="18"/>
          <w:lang w:val="en-US"/>
        </w:rPr>
      </w:pPr>
    </w:p>
    <w:p w14:paraId="5990A6A7" w14:textId="77777777" w:rsidR="00A85AEA" w:rsidRPr="00647795" w:rsidRDefault="00A85AEA" w:rsidP="00A85AEA">
      <w:pPr>
        <w:jc w:val="both"/>
        <w:rPr>
          <w:b/>
          <w:bCs/>
          <w:sz w:val="18"/>
          <w:szCs w:val="18"/>
          <w:lang w:val="en-US"/>
        </w:rPr>
      </w:pPr>
    </w:p>
    <w:p w14:paraId="1D563BFF" w14:textId="77777777" w:rsidR="00A85AEA" w:rsidRPr="00647795" w:rsidRDefault="00A85AEA" w:rsidP="00A85AEA">
      <w:pPr>
        <w:jc w:val="both"/>
        <w:rPr>
          <w:b/>
          <w:bCs/>
          <w:sz w:val="18"/>
          <w:szCs w:val="18"/>
          <w:lang w:val="en-US"/>
        </w:rPr>
      </w:pPr>
    </w:p>
    <w:p w14:paraId="45557F43" w14:textId="77777777" w:rsidR="00A85AEA" w:rsidRPr="00D72B94" w:rsidRDefault="00A85AEA" w:rsidP="00A85AEA">
      <w:pPr>
        <w:jc w:val="both"/>
        <w:rPr>
          <w:b/>
          <w:bCs/>
          <w:lang w:val="en-US"/>
        </w:rPr>
      </w:pPr>
      <w:r w:rsidRPr="00D72B94">
        <w:rPr>
          <w:b/>
          <w:bCs/>
          <w:lang w:val="en-US"/>
        </w:rPr>
        <w:t xml:space="preserve">Case entry example from </w:t>
      </w:r>
      <w:proofErr w:type="spellStart"/>
      <w:r w:rsidRPr="00D72B94">
        <w:rPr>
          <w:b/>
          <w:bCs/>
          <w:lang w:val="en-US"/>
        </w:rPr>
        <w:t>EJAtlas</w:t>
      </w:r>
      <w:proofErr w:type="spellEnd"/>
    </w:p>
    <w:p w14:paraId="7C0018A2" w14:textId="77777777" w:rsidR="00A85AEA" w:rsidRPr="00647795" w:rsidRDefault="00A85AEA" w:rsidP="00A85AEA">
      <w:pPr>
        <w:jc w:val="both"/>
        <w:rPr>
          <w:sz w:val="18"/>
          <w:szCs w:val="18"/>
          <w:lang w:val="en-US"/>
        </w:rPr>
      </w:pPr>
    </w:p>
    <w:p w14:paraId="2ABE0340" w14:textId="77777777" w:rsidR="00A85AEA" w:rsidRPr="00647795" w:rsidRDefault="00A85AEA" w:rsidP="00A85AEA">
      <w:pPr>
        <w:jc w:val="both"/>
        <w:rPr>
          <w:sz w:val="18"/>
          <w:szCs w:val="18"/>
          <w:lang w:val="en-US"/>
        </w:rPr>
      </w:pPr>
      <w:r w:rsidRPr="00647795">
        <w:rPr>
          <w:b/>
          <w:bCs/>
          <w:color w:val="333333"/>
          <w:sz w:val="18"/>
          <w:szCs w:val="18"/>
          <w:lang w:val="en-US"/>
        </w:rPr>
        <w:t>Title:</w:t>
      </w:r>
      <w:r w:rsidRPr="00647795">
        <w:rPr>
          <w:color w:val="333333"/>
          <w:sz w:val="18"/>
          <w:szCs w:val="18"/>
          <w:lang w:val="en-US"/>
        </w:rPr>
        <w:t xml:space="preserve"> Oak Flat copper and molybdenum mining, USA</w:t>
      </w:r>
    </w:p>
    <w:p w14:paraId="568F8697" w14:textId="77777777" w:rsidR="00A85AEA" w:rsidRPr="00647795" w:rsidRDefault="00A85AEA" w:rsidP="00A85AEA">
      <w:pPr>
        <w:shd w:val="clear" w:color="auto" w:fill="FFFFFF"/>
        <w:spacing w:before="100" w:beforeAutospacing="1" w:after="100" w:afterAutospacing="1"/>
        <w:ind w:right="90"/>
        <w:rPr>
          <w:color w:val="333333"/>
          <w:sz w:val="18"/>
          <w:szCs w:val="18"/>
          <w:lang w:val="en-US"/>
        </w:rPr>
      </w:pPr>
      <w:r w:rsidRPr="00647795">
        <w:rPr>
          <w:noProof/>
          <w:color w:val="0380A5"/>
          <w:sz w:val="18"/>
          <w:szCs w:val="18"/>
        </w:rPr>
        <w:drawing>
          <wp:inline distT="0" distB="0" distL="0" distR="0" wp14:anchorId="1A0B00A5" wp14:editId="33247390">
            <wp:extent cx="2861310" cy="2145982"/>
            <wp:effectExtent l="0" t="0" r="0" b="635"/>
            <wp:docPr id="11" name="Picture 11" descr="A couple of women holding sign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couple of women holding signs&#10;&#10;Description automatically generated with low confiden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68931" cy="2151698"/>
                    </a:xfrm>
                    <a:prstGeom prst="rect">
                      <a:avLst/>
                    </a:prstGeom>
                    <a:noFill/>
                    <a:ln>
                      <a:noFill/>
                    </a:ln>
                  </pic:spPr>
                </pic:pic>
              </a:graphicData>
            </a:graphic>
          </wp:inline>
        </w:drawing>
      </w:r>
      <w:r w:rsidRPr="00647795">
        <w:rPr>
          <w:color w:val="333333"/>
          <w:sz w:val="18"/>
          <w:szCs w:val="18"/>
          <w:lang w:val="en-US"/>
        </w:rPr>
        <w:t xml:space="preserve">  Source: </w:t>
      </w:r>
      <w:hyperlink r:id="rId6" w:history="1">
        <w:r w:rsidRPr="00647795">
          <w:rPr>
            <w:rStyle w:val="Hyperlink"/>
            <w:color w:val="0380A5"/>
            <w:sz w:val="18"/>
            <w:szCs w:val="18"/>
            <w:lang w:val="en-US"/>
          </w:rPr>
          <w:t>https://justseeds.org/solidarity-with-oak-flat/</w:t>
        </w:r>
      </w:hyperlink>
    </w:p>
    <w:p w14:paraId="5B2B2E9D" w14:textId="77777777" w:rsidR="00A85AEA" w:rsidRPr="00647795" w:rsidRDefault="00A85AEA" w:rsidP="00A85AEA">
      <w:pPr>
        <w:shd w:val="clear" w:color="auto" w:fill="FFFFFF"/>
        <w:spacing w:before="100" w:beforeAutospacing="1" w:after="100" w:afterAutospacing="1"/>
        <w:ind w:right="90"/>
        <w:rPr>
          <w:color w:val="333333"/>
          <w:sz w:val="18"/>
          <w:szCs w:val="18"/>
          <w:lang w:val="en-US"/>
        </w:rPr>
      </w:pPr>
      <w:r w:rsidRPr="00647795">
        <w:rPr>
          <w:noProof/>
          <w:color w:val="0380A5"/>
          <w:sz w:val="18"/>
          <w:szCs w:val="18"/>
        </w:rPr>
        <w:lastRenderedPageBreak/>
        <w:drawing>
          <wp:inline distT="0" distB="0" distL="0" distR="0" wp14:anchorId="187228F1" wp14:editId="6E995FEB">
            <wp:extent cx="3276600" cy="1845972"/>
            <wp:effectExtent l="0" t="0" r="0" b="0"/>
            <wp:docPr id="10" name="Picture 10" descr="A person holding a sig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erson holding a sign&#10;&#10;Description automatically generated with medium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80246" cy="1848026"/>
                    </a:xfrm>
                    <a:prstGeom prst="rect">
                      <a:avLst/>
                    </a:prstGeom>
                    <a:noFill/>
                    <a:ln>
                      <a:noFill/>
                    </a:ln>
                  </pic:spPr>
                </pic:pic>
              </a:graphicData>
            </a:graphic>
          </wp:inline>
        </w:drawing>
      </w:r>
    </w:p>
    <w:p w14:paraId="22A81C1F" w14:textId="77777777" w:rsidR="00A85AEA" w:rsidRPr="00647795" w:rsidRDefault="00A85AEA" w:rsidP="00A85AEA">
      <w:pPr>
        <w:shd w:val="clear" w:color="auto" w:fill="FFFFFF"/>
        <w:spacing w:before="100" w:beforeAutospacing="1" w:after="100" w:afterAutospacing="1"/>
        <w:ind w:right="90"/>
        <w:rPr>
          <w:color w:val="333333"/>
          <w:sz w:val="18"/>
          <w:szCs w:val="18"/>
          <w:lang w:val="en-US"/>
        </w:rPr>
      </w:pPr>
      <w:r w:rsidRPr="00647795">
        <w:rPr>
          <w:color w:val="333333"/>
          <w:sz w:val="18"/>
          <w:szCs w:val="18"/>
          <w:lang w:val="en-US"/>
        </w:rPr>
        <w:t xml:space="preserve">Source: </w:t>
      </w:r>
      <w:hyperlink r:id="rId8" w:history="1">
        <w:r w:rsidRPr="00647795">
          <w:rPr>
            <w:rStyle w:val="Hyperlink"/>
            <w:color w:val="0380A5"/>
            <w:sz w:val="18"/>
            <w:szCs w:val="18"/>
            <w:lang w:val="en-US"/>
          </w:rPr>
          <w:t>https://www.mintpressnews.com/arizona-apache-continue-to-fight-bill-which-hands-sacred-native-american-land-to-mining-company/208194/</w:t>
        </w:r>
      </w:hyperlink>
    </w:p>
    <w:p w14:paraId="264B97FF" w14:textId="77777777" w:rsidR="00A85AEA" w:rsidRPr="00647795" w:rsidRDefault="00A85AEA" w:rsidP="00A85AEA">
      <w:pPr>
        <w:shd w:val="clear" w:color="auto" w:fill="FFFFFF"/>
        <w:spacing w:before="100" w:beforeAutospacing="1" w:after="100" w:afterAutospacing="1"/>
        <w:ind w:right="90"/>
        <w:rPr>
          <w:color w:val="333333"/>
          <w:sz w:val="18"/>
          <w:szCs w:val="18"/>
        </w:rPr>
      </w:pPr>
      <w:r w:rsidRPr="00647795">
        <w:rPr>
          <w:noProof/>
          <w:color w:val="0380A5"/>
          <w:sz w:val="18"/>
          <w:szCs w:val="18"/>
        </w:rPr>
        <w:drawing>
          <wp:inline distT="0" distB="0" distL="0" distR="0" wp14:anchorId="0D01A752" wp14:editId="137CAC77">
            <wp:extent cx="3276600" cy="2322114"/>
            <wp:effectExtent l="0" t="0" r="0" b="2540"/>
            <wp:docPr id="9" name="Picture 9"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Map&#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84238" cy="2327527"/>
                    </a:xfrm>
                    <a:prstGeom prst="rect">
                      <a:avLst/>
                    </a:prstGeom>
                    <a:noFill/>
                    <a:ln>
                      <a:noFill/>
                    </a:ln>
                  </pic:spPr>
                </pic:pic>
              </a:graphicData>
            </a:graphic>
          </wp:inline>
        </w:drawing>
      </w:r>
    </w:p>
    <w:p w14:paraId="3D12D719" w14:textId="77777777" w:rsidR="00A85AEA" w:rsidRPr="00647795" w:rsidRDefault="00A85AEA" w:rsidP="00A85AEA">
      <w:pPr>
        <w:shd w:val="clear" w:color="auto" w:fill="FFFFFF"/>
        <w:spacing w:before="100" w:beforeAutospacing="1" w:after="100" w:afterAutospacing="1"/>
        <w:ind w:right="90"/>
        <w:rPr>
          <w:color w:val="333333"/>
          <w:sz w:val="18"/>
          <w:szCs w:val="18"/>
          <w:lang w:val="en-US"/>
        </w:rPr>
      </w:pPr>
      <w:r w:rsidRPr="00647795">
        <w:rPr>
          <w:color w:val="333333"/>
          <w:sz w:val="18"/>
          <w:szCs w:val="18"/>
          <w:lang w:val="en-US"/>
        </w:rPr>
        <w:t xml:space="preserve">Source: </w:t>
      </w:r>
      <w:hyperlink r:id="rId10" w:history="1">
        <w:r w:rsidRPr="00647795">
          <w:rPr>
            <w:rStyle w:val="Hyperlink"/>
            <w:color w:val="0380A5"/>
            <w:sz w:val="18"/>
            <w:szCs w:val="18"/>
            <w:lang w:val="en-US"/>
          </w:rPr>
          <w:t>https://www.mintpressnews.com/arizona-apache-continue-to-fight-bill-which-hands-sacred-native-american-land-to-mining-company/208194/</w:t>
        </w:r>
      </w:hyperlink>
    </w:p>
    <w:p w14:paraId="16D29C2C" w14:textId="77777777" w:rsidR="00A85AEA" w:rsidRPr="00647795" w:rsidRDefault="00A85AEA" w:rsidP="00A85AEA">
      <w:pPr>
        <w:shd w:val="clear" w:color="auto" w:fill="FFFFFF"/>
        <w:spacing w:before="100" w:beforeAutospacing="1" w:after="100" w:afterAutospacing="1"/>
        <w:ind w:right="90"/>
        <w:rPr>
          <w:color w:val="333333"/>
          <w:sz w:val="18"/>
          <w:szCs w:val="18"/>
        </w:rPr>
      </w:pPr>
      <w:r w:rsidRPr="00647795">
        <w:rPr>
          <w:noProof/>
          <w:color w:val="0380A5"/>
          <w:sz w:val="18"/>
          <w:szCs w:val="18"/>
        </w:rPr>
        <w:lastRenderedPageBreak/>
        <w:drawing>
          <wp:inline distT="0" distB="0" distL="0" distR="0" wp14:anchorId="30F10322" wp14:editId="29120825">
            <wp:extent cx="3210560" cy="2006600"/>
            <wp:effectExtent l="0" t="0" r="2540" b="0"/>
            <wp:docPr id="8" name="Picture 8" descr="A group of people walking a do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oup of people walking a dog&#10;&#10;Description automatically generated with low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17858" cy="2011161"/>
                    </a:xfrm>
                    <a:prstGeom prst="rect">
                      <a:avLst/>
                    </a:prstGeom>
                    <a:noFill/>
                    <a:ln>
                      <a:noFill/>
                    </a:ln>
                  </pic:spPr>
                </pic:pic>
              </a:graphicData>
            </a:graphic>
          </wp:inline>
        </w:drawing>
      </w:r>
    </w:p>
    <w:p w14:paraId="28BDFF67" w14:textId="77777777" w:rsidR="00A85AEA" w:rsidRPr="00647795" w:rsidRDefault="00A85AEA" w:rsidP="00A85AEA">
      <w:pPr>
        <w:pStyle w:val="headline"/>
        <w:shd w:val="clear" w:color="auto" w:fill="FFFFFF"/>
        <w:spacing w:before="0" w:beforeAutospacing="0" w:after="150" w:afterAutospacing="0" w:line="300" w:lineRule="atLeast"/>
        <w:rPr>
          <w:color w:val="333333"/>
          <w:sz w:val="18"/>
          <w:szCs w:val="18"/>
        </w:rPr>
      </w:pPr>
      <w:r w:rsidRPr="00647795">
        <w:rPr>
          <w:rStyle w:val="Emphasis"/>
          <w:b/>
          <w:bCs/>
          <w:i w:val="0"/>
          <w:iCs w:val="0"/>
          <w:color w:val="333333"/>
          <w:sz w:val="18"/>
          <w:szCs w:val="18"/>
          <w:lang w:val="en-US"/>
        </w:rPr>
        <w:t>Headline:</w:t>
      </w:r>
      <w:r w:rsidRPr="00647795">
        <w:rPr>
          <w:rStyle w:val="Emphasis"/>
          <w:color w:val="333333"/>
          <w:sz w:val="18"/>
          <w:szCs w:val="18"/>
          <w:lang w:val="en-US"/>
        </w:rPr>
        <w:t xml:space="preserve"> </w:t>
      </w:r>
      <w:r w:rsidRPr="00647795">
        <w:rPr>
          <w:rStyle w:val="Emphasis"/>
          <w:color w:val="333333"/>
          <w:sz w:val="18"/>
          <w:szCs w:val="18"/>
        </w:rPr>
        <w:t>Resolution Copper (Rio Tinto and BHP) threatens to destroy Apache ceremonial grounds at Chi'chil Bildagoteel in Arizona for critical materials for the so-called energy transition</w:t>
      </w:r>
    </w:p>
    <w:p w14:paraId="1BFBEDD5" w14:textId="77777777" w:rsidR="00A85AEA" w:rsidRPr="00647795" w:rsidRDefault="00A85AEA" w:rsidP="00A85AEA">
      <w:pPr>
        <w:rPr>
          <w:sz w:val="18"/>
          <w:szCs w:val="18"/>
          <w:lang w:val="en-US"/>
        </w:rPr>
      </w:pPr>
    </w:p>
    <w:p w14:paraId="2ADFCEEF" w14:textId="77777777" w:rsidR="00A85AEA" w:rsidRPr="00647795" w:rsidRDefault="001B3823" w:rsidP="00A85AEA">
      <w:pPr>
        <w:spacing w:after="300"/>
        <w:rPr>
          <w:sz w:val="18"/>
          <w:szCs w:val="18"/>
        </w:rPr>
      </w:pPr>
      <w:r>
        <w:rPr>
          <w:noProof/>
          <w:sz w:val="18"/>
          <w:szCs w:val="18"/>
        </w:rPr>
        <w:pict w14:anchorId="472B5689">
          <v:rect id="_x0000_i1025" alt="" style="width:451.3pt;height:.05pt;mso-width-percent:0;mso-height-percent:0;mso-width-percent:0;mso-height-percent:0" o:hralign="center" o:hrstd="t" o:hrnoshade="t" o:hr="t" fillcolor="#333" stroked="f"/>
        </w:pict>
      </w:r>
    </w:p>
    <w:p w14:paraId="67127665" w14:textId="77777777" w:rsidR="00A85AEA" w:rsidRPr="00647795" w:rsidRDefault="00A85AEA" w:rsidP="00A85AEA">
      <w:pPr>
        <w:shd w:val="clear" w:color="auto" w:fill="FFFFFF"/>
        <w:rPr>
          <w:b/>
          <w:bCs/>
          <w:color w:val="333333"/>
          <w:sz w:val="18"/>
          <w:szCs w:val="18"/>
        </w:rPr>
      </w:pPr>
      <w:proofErr w:type="spellStart"/>
      <w:r w:rsidRPr="00647795">
        <w:rPr>
          <w:b/>
          <w:bCs/>
          <w:color w:val="333333"/>
          <w:sz w:val="18"/>
          <w:szCs w:val="18"/>
        </w:rPr>
        <w:t>Description</w:t>
      </w:r>
      <w:proofErr w:type="spellEnd"/>
      <w:r w:rsidRPr="00647795">
        <w:rPr>
          <w:b/>
          <w:bCs/>
          <w:color w:val="333333"/>
          <w:sz w:val="18"/>
          <w:szCs w:val="18"/>
        </w:rPr>
        <w:t>:</w:t>
      </w:r>
    </w:p>
    <w:tbl>
      <w:tblPr>
        <w:tblW w:w="13335" w:type="dxa"/>
        <w:tblCellMar>
          <w:top w:w="15" w:type="dxa"/>
          <w:left w:w="15" w:type="dxa"/>
          <w:bottom w:w="15" w:type="dxa"/>
          <w:right w:w="15" w:type="dxa"/>
        </w:tblCellMar>
        <w:tblLook w:val="04A0" w:firstRow="1" w:lastRow="0" w:firstColumn="1" w:lastColumn="0" w:noHBand="0" w:noVBand="1"/>
      </w:tblPr>
      <w:tblGrid>
        <w:gridCol w:w="6152"/>
        <w:gridCol w:w="7183"/>
      </w:tblGrid>
      <w:tr w:rsidR="00A85AEA" w:rsidRPr="00D72B94" w14:paraId="1C4AA575" w14:textId="77777777" w:rsidTr="004521E3">
        <w:tc>
          <w:tcPr>
            <w:tcW w:w="13335" w:type="dxa"/>
            <w:tcBorders>
              <w:top w:val="single" w:sz="6" w:space="0" w:color="DDDDDD"/>
            </w:tcBorders>
            <w:shd w:val="clear" w:color="auto" w:fill="auto"/>
            <w:tcMar>
              <w:top w:w="120" w:type="dxa"/>
              <w:left w:w="0" w:type="dxa"/>
              <w:bottom w:w="45" w:type="dxa"/>
              <w:right w:w="0" w:type="dxa"/>
            </w:tcMar>
            <w:hideMark/>
          </w:tcPr>
          <w:p w14:paraId="4A54FD26" w14:textId="77777777" w:rsidR="00A85AEA" w:rsidRPr="00647795" w:rsidRDefault="00A85AEA" w:rsidP="004521E3">
            <w:pPr>
              <w:shd w:val="clear" w:color="auto" w:fill="FFFFFF"/>
              <w:rPr>
                <w:b/>
                <w:bCs/>
                <w:color w:val="333333"/>
                <w:sz w:val="18"/>
                <w:szCs w:val="18"/>
              </w:rPr>
            </w:pPr>
          </w:p>
        </w:tc>
        <w:tc>
          <w:tcPr>
            <w:tcW w:w="13335" w:type="dxa"/>
            <w:tcBorders>
              <w:top w:val="nil"/>
            </w:tcBorders>
            <w:shd w:val="clear" w:color="auto" w:fill="auto"/>
            <w:tcMar>
              <w:top w:w="45" w:type="dxa"/>
              <w:left w:w="0" w:type="dxa"/>
              <w:bottom w:w="45" w:type="dxa"/>
              <w:right w:w="0" w:type="dxa"/>
            </w:tcMar>
            <w:hideMark/>
          </w:tcPr>
          <w:p w14:paraId="39806955" w14:textId="77777777" w:rsidR="00A85AEA" w:rsidRPr="00647795" w:rsidRDefault="00A85AEA" w:rsidP="004521E3">
            <w:pPr>
              <w:pStyle w:val="NormalWeb"/>
              <w:spacing w:before="0" w:beforeAutospacing="0" w:after="150" w:afterAutospacing="0" w:line="300" w:lineRule="atLeast"/>
              <w:rPr>
                <w:color w:val="333333"/>
                <w:sz w:val="18"/>
                <w:szCs w:val="18"/>
                <w:lang w:val="en-US"/>
              </w:rPr>
            </w:pPr>
            <w:r w:rsidRPr="00647795">
              <w:rPr>
                <w:color w:val="333333"/>
                <w:sz w:val="18"/>
                <w:szCs w:val="18"/>
                <w:lang w:val="en-US"/>
              </w:rPr>
              <w:t xml:space="preserve">Oak Flat is a sacred site in the homeland of the Apache Nation who know it as </w:t>
            </w:r>
            <w:proofErr w:type="spellStart"/>
            <w:r w:rsidRPr="00647795">
              <w:rPr>
                <w:color w:val="333333"/>
                <w:sz w:val="18"/>
                <w:szCs w:val="18"/>
                <w:lang w:val="en-US"/>
              </w:rPr>
              <w:t>Chi’chil</w:t>
            </w:r>
            <w:proofErr w:type="spellEnd"/>
            <w:r w:rsidRPr="00647795">
              <w:rPr>
                <w:color w:val="333333"/>
                <w:sz w:val="18"/>
                <w:szCs w:val="18"/>
                <w:lang w:val="en-US"/>
              </w:rPr>
              <w:t xml:space="preserve"> </w:t>
            </w:r>
            <w:proofErr w:type="spellStart"/>
            <w:r w:rsidRPr="00647795">
              <w:rPr>
                <w:color w:val="333333"/>
                <w:sz w:val="18"/>
                <w:szCs w:val="18"/>
                <w:lang w:val="en-US"/>
              </w:rPr>
              <w:t>Biłdagoteel</w:t>
            </w:r>
            <w:proofErr w:type="spellEnd"/>
            <w:r w:rsidRPr="00647795">
              <w:rPr>
                <w:color w:val="333333"/>
                <w:sz w:val="18"/>
                <w:szCs w:val="18"/>
                <w:lang w:val="en-US"/>
              </w:rPr>
              <w:t xml:space="preserve">. It is also held sacred by Zuni, Yavapai, </w:t>
            </w:r>
            <w:proofErr w:type="gramStart"/>
            <w:r w:rsidRPr="00647795">
              <w:rPr>
                <w:color w:val="333333"/>
                <w:sz w:val="18"/>
                <w:szCs w:val="18"/>
                <w:lang w:val="en-US"/>
              </w:rPr>
              <w:t>O’odham</w:t>
            </w:r>
            <w:proofErr w:type="gramEnd"/>
            <w:r w:rsidRPr="00647795">
              <w:rPr>
                <w:color w:val="333333"/>
                <w:sz w:val="18"/>
                <w:szCs w:val="18"/>
                <w:lang w:val="en-US"/>
              </w:rPr>
              <w:t xml:space="preserve"> and Hopi people [14]. For centuries, people have visited </w:t>
            </w:r>
            <w:proofErr w:type="spellStart"/>
            <w:r w:rsidRPr="00647795">
              <w:rPr>
                <w:color w:val="333333"/>
                <w:sz w:val="18"/>
                <w:szCs w:val="18"/>
                <w:lang w:val="en-US"/>
              </w:rPr>
              <w:t>Chi’chil</w:t>
            </w:r>
            <w:proofErr w:type="spellEnd"/>
            <w:r w:rsidRPr="00647795">
              <w:rPr>
                <w:color w:val="333333"/>
                <w:sz w:val="18"/>
                <w:szCs w:val="18"/>
                <w:lang w:val="en-US"/>
              </w:rPr>
              <w:t xml:space="preserve"> </w:t>
            </w:r>
            <w:proofErr w:type="spellStart"/>
            <w:r w:rsidRPr="00647795">
              <w:rPr>
                <w:color w:val="333333"/>
                <w:sz w:val="18"/>
                <w:szCs w:val="18"/>
                <w:lang w:val="en-US"/>
              </w:rPr>
              <w:t>Bildagoteel</w:t>
            </w:r>
            <w:proofErr w:type="spellEnd"/>
            <w:r w:rsidRPr="00647795">
              <w:rPr>
                <w:color w:val="333333"/>
                <w:sz w:val="18"/>
                <w:szCs w:val="18"/>
                <w:lang w:val="en-US"/>
              </w:rPr>
              <w:t xml:space="preserve"> to hold ceremonies and to collect acorns and medicinal plants [8]. The area contains hundreds of petroglyphs, historic sites, and sacred springs [6][8][14]. The Apache have never lost their relationship with </w:t>
            </w:r>
            <w:proofErr w:type="spellStart"/>
            <w:proofErr w:type="gramStart"/>
            <w:r w:rsidRPr="00647795">
              <w:rPr>
                <w:color w:val="333333"/>
                <w:sz w:val="18"/>
                <w:szCs w:val="18"/>
                <w:lang w:val="en-US"/>
              </w:rPr>
              <w:t>Chi’chil</w:t>
            </w:r>
            <w:proofErr w:type="spellEnd"/>
            <w:r w:rsidRPr="00647795">
              <w:rPr>
                <w:color w:val="333333"/>
                <w:sz w:val="18"/>
                <w:szCs w:val="18"/>
                <w:lang w:val="en-US"/>
              </w:rPr>
              <w:t xml:space="preserve">  </w:t>
            </w:r>
            <w:proofErr w:type="spellStart"/>
            <w:r w:rsidRPr="00647795">
              <w:rPr>
                <w:color w:val="333333"/>
                <w:sz w:val="18"/>
                <w:szCs w:val="18"/>
                <w:lang w:val="en-US"/>
              </w:rPr>
              <w:t>Bildagoteel</w:t>
            </w:r>
            <w:proofErr w:type="spellEnd"/>
            <w:proofErr w:type="gramEnd"/>
            <w:r w:rsidRPr="00647795">
              <w:rPr>
                <w:color w:val="333333"/>
                <w:sz w:val="18"/>
                <w:szCs w:val="18"/>
                <w:lang w:val="en-US"/>
              </w:rPr>
              <w:t>, although during some of their history the U.S. government has not allowed them to use the land [11][14].</w:t>
            </w:r>
          </w:p>
          <w:p w14:paraId="0E55A325" w14:textId="77777777" w:rsidR="00A85AEA" w:rsidRPr="00647795" w:rsidRDefault="00A85AEA" w:rsidP="004521E3">
            <w:pPr>
              <w:pStyle w:val="NormalWeb"/>
              <w:shd w:val="clear" w:color="auto" w:fill="FFFFFF"/>
              <w:spacing w:before="0" w:beforeAutospacing="0" w:after="150" w:afterAutospacing="0" w:line="300" w:lineRule="atLeast"/>
              <w:rPr>
                <w:color w:val="333333"/>
                <w:sz w:val="18"/>
                <w:szCs w:val="18"/>
                <w:lang w:val="en-US"/>
              </w:rPr>
            </w:pPr>
            <w:r w:rsidRPr="00647795">
              <w:rPr>
                <w:color w:val="333333"/>
                <w:sz w:val="18"/>
                <w:szCs w:val="18"/>
                <w:lang w:val="en-US"/>
              </w:rPr>
              <w:t xml:space="preserve">The ceremonial grounds of </w:t>
            </w:r>
            <w:proofErr w:type="spellStart"/>
            <w:r w:rsidRPr="00647795">
              <w:rPr>
                <w:color w:val="333333"/>
                <w:sz w:val="18"/>
                <w:szCs w:val="18"/>
                <w:lang w:val="en-US"/>
              </w:rPr>
              <w:t>Chi’chil</w:t>
            </w:r>
            <w:proofErr w:type="spellEnd"/>
            <w:r w:rsidRPr="00647795">
              <w:rPr>
                <w:color w:val="333333"/>
                <w:sz w:val="18"/>
                <w:szCs w:val="18"/>
                <w:lang w:val="en-US"/>
              </w:rPr>
              <w:t xml:space="preserve"> </w:t>
            </w:r>
            <w:proofErr w:type="spellStart"/>
            <w:r w:rsidRPr="00647795">
              <w:rPr>
                <w:color w:val="333333"/>
                <w:sz w:val="18"/>
                <w:szCs w:val="18"/>
                <w:lang w:val="en-US"/>
              </w:rPr>
              <w:t>Bildagoteel</w:t>
            </w:r>
            <w:proofErr w:type="spellEnd"/>
            <w:r w:rsidRPr="00647795">
              <w:rPr>
                <w:color w:val="333333"/>
                <w:sz w:val="18"/>
                <w:szCs w:val="18"/>
                <w:lang w:val="en-US"/>
              </w:rPr>
              <w:t xml:space="preserve"> are threatened by the Resolution Copper Mine, a joint venture owned by Rio Tinto and BHP. The copper deposit is estimated to be the largest in North America, producing up to 25% of projected US demands [2].  Demand for copper is expected to rise as the energy industry transitions away from fossil fuels, and the auto industry begins manufacturing more electric vehicles [6].</w:t>
            </w:r>
          </w:p>
          <w:p w14:paraId="06607DF0" w14:textId="77777777" w:rsidR="00A85AEA" w:rsidRPr="00647795" w:rsidRDefault="00A85AEA" w:rsidP="004521E3">
            <w:pPr>
              <w:pStyle w:val="NormalWeb"/>
              <w:shd w:val="clear" w:color="auto" w:fill="FFFFFF"/>
              <w:spacing w:before="0" w:beforeAutospacing="0" w:after="150" w:afterAutospacing="0" w:line="300" w:lineRule="atLeast"/>
              <w:rPr>
                <w:color w:val="333333"/>
                <w:sz w:val="18"/>
                <w:szCs w:val="18"/>
                <w:lang w:val="en-US"/>
              </w:rPr>
            </w:pPr>
            <w:r w:rsidRPr="00647795">
              <w:rPr>
                <w:color w:val="333333"/>
                <w:sz w:val="18"/>
                <w:szCs w:val="18"/>
                <w:lang w:val="en-US"/>
              </w:rPr>
              <w:lastRenderedPageBreak/>
              <w:t xml:space="preserve">Oak Flat is owned by the U.S. Forest Service, and was protected from mining in the 1950s, when it was listed as a Traditional Cultural Property on the National Register of Historic Places. The Resolution Copper mine was proposed in 2004, and in the following eight years more than a dozen congressional bills were proposed to transfer ownership of Oak Flat to Resolution Copper. Finally, in 2014 a rider transferring ownership of Oak Flat to the mining company was attached to the must-pass 2015 Defense Appropriations Act minutes before it was voted on in congress [6]. This last-minute provision granted 2,422 acres of the Tonto National Forest including the Oak Flat area to Resolution Copper in exchange for 5,344 acres of private land. A draft EIA for the project released in August 2019 detailed environmental, </w:t>
            </w:r>
            <w:proofErr w:type="gramStart"/>
            <w:r w:rsidRPr="00647795">
              <w:rPr>
                <w:color w:val="333333"/>
                <w:sz w:val="18"/>
                <w:szCs w:val="18"/>
                <w:lang w:val="en-US"/>
              </w:rPr>
              <w:t>social</w:t>
            </w:r>
            <w:proofErr w:type="gramEnd"/>
            <w:r w:rsidRPr="00647795">
              <w:rPr>
                <w:color w:val="333333"/>
                <w:sz w:val="18"/>
                <w:szCs w:val="18"/>
                <w:lang w:val="en-US"/>
              </w:rPr>
              <w:t xml:space="preserve"> and economic consequences so complex that it took the Forest Service more than 1,300 pages to lay them out [13]. The final EIA was released in January 2020, and the Trump administration approved the land swap. The non-profit Apache Stronghold filed a lawsuit contesting the land swap in 2019, and the incoming Biden administration withdrew the EIA in March 2020 for further evaluation [5]. </w:t>
            </w:r>
          </w:p>
          <w:p w14:paraId="3ECC1C35" w14:textId="77777777" w:rsidR="00A85AEA" w:rsidRPr="00647795" w:rsidRDefault="00A85AEA" w:rsidP="004521E3">
            <w:pPr>
              <w:pStyle w:val="NormalWeb"/>
              <w:shd w:val="clear" w:color="auto" w:fill="FFFFFF"/>
              <w:spacing w:before="0" w:beforeAutospacing="0" w:after="150" w:afterAutospacing="0" w:line="300" w:lineRule="atLeast"/>
              <w:rPr>
                <w:color w:val="333333"/>
                <w:sz w:val="18"/>
                <w:szCs w:val="18"/>
                <w:lang w:val="en-US"/>
              </w:rPr>
            </w:pPr>
            <w:r w:rsidRPr="00647795">
              <w:rPr>
                <w:color w:val="333333"/>
                <w:sz w:val="18"/>
                <w:szCs w:val="18"/>
                <w:lang w:val="en-US"/>
              </w:rPr>
              <w:t>In 2021 President Biden’s Department of Justice argued in favor of the land swap during court proceedings. Ruling on the case is expected in 2022. The Department of Justice argued in a legal brief that the protection of Oak Flat would require an act of Congress [4]. Arizona Representative Raul Grijalva has introduced the Save Oak Flat Act at least four times [9][10].  </w:t>
            </w:r>
          </w:p>
          <w:p w14:paraId="3762E3B0" w14:textId="77777777" w:rsidR="00A85AEA" w:rsidRPr="00647795" w:rsidRDefault="00A85AEA" w:rsidP="004521E3">
            <w:pPr>
              <w:pStyle w:val="NormalWeb"/>
              <w:shd w:val="clear" w:color="auto" w:fill="FFFFFF"/>
              <w:spacing w:before="0" w:beforeAutospacing="0" w:after="150" w:afterAutospacing="0" w:line="300" w:lineRule="atLeast"/>
              <w:rPr>
                <w:color w:val="333333"/>
                <w:sz w:val="18"/>
                <w:szCs w:val="18"/>
                <w:lang w:val="en-US"/>
              </w:rPr>
            </w:pPr>
            <w:r w:rsidRPr="00647795">
              <w:rPr>
                <w:color w:val="333333"/>
                <w:sz w:val="18"/>
                <w:szCs w:val="18"/>
                <w:lang w:val="en-US"/>
              </w:rPr>
              <w:t>The Apache have established an encampment to protect Oak Flat with four crosses representing the entire surrounding sacred area, including its water, animals, oak trees, and other plants central to the tribal identity [11]. Apache Stronghold has led a multi-pronged effort with allies employing political, grassroots, artistic, nonprofit and media strategies [15] Regional Indigenous people have marched at least six times to protest the land swap. The Apache Stronghold camp has been targeted by vandals: on March 17, 2018, the four sacred crosses were ripped from the ground or destroyed [15].</w:t>
            </w:r>
          </w:p>
          <w:p w14:paraId="67C5A6E2" w14:textId="77777777" w:rsidR="00A85AEA" w:rsidRPr="00647795" w:rsidRDefault="00A85AEA" w:rsidP="004521E3">
            <w:pPr>
              <w:pStyle w:val="NormalWeb"/>
              <w:shd w:val="clear" w:color="auto" w:fill="FFFFFF"/>
              <w:spacing w:before="0" w:beforeAutospacing="0" w:after="150" w:afterAutospacing="0" w:line="300" w:lineRule="atLeast"/>
              <w:rPr>
                <w:color w:val="333333"/>
                <w:sz w:val="18"/>
                <w:szCs w:val="18"/>
                <w:lang w:val="en-US"/>
              </w:rPr>
            </w:pPr>
            <w:r w:rsidRPr="00647795">
              <w:rPr>
                <w:color w:val="333333"/>
                <w:sz w:val="18"/>
                <w:szCs w:val="18"/>
                <w:lang w:val="en-US"/>
              </w:rPr>
              <w:t xml:space="preserve">The Resolution Copper deposit is more than 1,300 meters beneath the surface, and the company proposes to use block-caving to extract the ore: tunnels would be constructed beneath the surface, the ore is withdrawn, and the area above the deposit would collapse into a subsidence about 1.8 </w:t>
            </w:r>
            <w:r w:rsidRPr="00647795">
              <w:rPr>
                <w:color w:val="333333"/>
                <w:sz w:val="18"/>
                <w:szCs w:val="18"/>
                <w:lang w:val="en-US"/>
              </w:rPr>
              <w:lastRenderedPageBreak/>
              <w:t xml:space="preserve">miles (3 km) long and 800-1115 feet (245-340 m) deep. The crushed ore would be hauled halfway to the surface — about 1,050 meters up (3,500 feet) — and shipped to a processing plant by conveyor. The EIA projects that </w:t>
            </w:r>
            <w:proofErr w:type="spellStart"/>
            <w:r w:rsidRPr="00647795">
              <w:rPr>
                <w:color w:val="333333"/>
                <w:sz w:val="18"/>
                <w:szCs w:val="18"/>
                <w:lang w:val="en-US"/>
              </w:rPr>
              <w:t>Chi’chil</w:t>
            </w:r>
            <w:proofErr w:type="spellEnd"/>
            <w:r w:rsidRPr="00647795">
              <w:rPr>
                <w:color w:val="333333"/>
                <w:sz w:val="18"/>
                <w:szCs w:val="18"/>
                <w:lang w:val="en-US"/>
              </w:rPr>
              <w:t xml:space="preserve"> </w:t>
            </w:r>
            <w:proofErr w:type="spellStart"/>
            <w:r w:rsidRPr="00647795">
              <w:rPr>
                <w:color w:val="333333"/>
                <w:sz w:val="18"/>
                <w:szCs w:val="18"/>
                <w:lang w:val="en-US"/>
              </w:rPr>
              <w:t>Bildagoteel</w:t>
            </w:r>
            <w:proofErr w:type="spellEnd"/>
            <w:r w:rsidRPr="00647795">
              <w:rPr>
                <w:color w:val="333333"/>
                <w:sz w:val="18"/>
                <w:szCs w:val="18"/>
                <w:lang w:val="en-US"/>
              </w:rPr>
              <w:t xml:space="preserve"> would be, “directly and permanently damaged” by the subsidence [1]. Tailings from the mine would occupy 2,000 to 6,000 acres (depending on the selected alternative for the tailings facility). The draft EIA states that between 14 and 16 sacred springs would be impacted by the loss of groundwater, [1] although other studies place the number at forty-six [14]. Burial sites are also likely to be impacted [1][14]. </w:t>
            </w:r>
          </w:p>
          <w:p w14:paraId="24A0250A" w14:textId="77777777" w:rsidR="00A85AEA" w:rsidRPr="00647795" w:rsidRDefault="00A85AEA" w:rsidP="004521E3">
            <w:pPr>
              <w:pStyle w:val="NormalWeb"/>
              <w:shd w:val="clear" w:color="auto" w:fill="FFFFFF"/>
              <w:spacing w:before="0" w:beforeAutospacing="0" w:after="150" w:afterAutospacing="0" w:line="300" w:lineRule="atLeast"/>
              <w:rPr>
                <w:color w:val="333333"/>
                <w:sz w:val="18"/>
                <w:szCs w:val="18"/>
                <w:lang w:val="en-US"/>
              </w:rPr>
            </w:pPr>
            <w:r w:rsidRPr="00647795">
              <w:rPr>
                <w:color w:val="333333"/>
                <w:sz w:val="18"/>
                <w:szCs w:val="18"/>
                <w:lang w:val="en-US"/>
              </w:rPr>
              <w:t>The EIA projects that the mine would consume more than 500,000 acre-feet (600,000,000 m3) of water from the Colorado River and from precious groundwater supplies, changing the flow of surrounding rivers and springs; mining waste could contaminate groundwater and streams [13]. The EIA also projects strains on municipal services in the nearby town of Superior and increases housing costs [13]. The mining would disturb the habitats of endangered species like the Western, yellow-billed cuckoo and the Southwestern willow flycatcher [13].</w:t>
            </w:r>
          </w:p>
          <w:p w14:paraId="2EB9AA8E" w14:textId="77777777" w:rsidR="00A85AEA" w:rsidRPr="00647795" w:rsidRDefault="00A85AEA" w:rsidP="004521E3">
            <w:pPr>
              <w:rPr>
                <w:color w:val="333333"/>
                <w:sz w:val="18"/>
                <w:szCs w:val="18"/>
                <w:lang w:val="en-US"/>
              </w:rPr>
            </w:pPr>
          </w:p>
          <w:p w14:paraId="23D0CCB9" w14:textId="77777777" w:rsidR="00A85AEA" w:rsidRPr="00647795" w:rsidRDefault="00A85AEA" w:rsidP="004521E3">
            <w:pPr>
              <w:rPr>
                <w:color w:val="333333"/>
                <w:sz w:val="18"/>
                <w:szCs w:val="18"/>
                <w:lang w:val="en-US"/>
              </w:rPr>
            </w:pPr>
          </w:p>
        </w:tc>
      </w:tr>
    </w:tbl>
    <w:p w14:paraId="76BA4195" w14:textId="77777777" w:rsidR="00A85AEA" w:rsidRPr="00647795" w:rsidRDefault="00A85AEA" w:rsidP="00A85AEA">
      <w:pPr>
        <w:shd w:val="clear" w:color="auto" w:fill="FFFFFF"/>
        <w:rPr>
          <w:b/>
          <w:bCs/>
          <w:color w:val="333333"/>
          <w:sz w:val="18"/>
          <w:szCs w:val="18"/>
        </w:rPr>
      </w:pPr>
      <w:r w:rsidRPr="00647795">
        <w:rPr>
          <w:b/>
          <w:bCs/>
          <w:color w:val="333333"/>
          <w:sz w:val="18"/>
          <w:szCs w:val="18"/>
        </w:rPr>
        <w:lastRenderedPageBreak/>
        <w:t>Basic Data</w:t>
      </w:r>
    </w:p>
    <w:tbl>
      <w:tblPr>
        <w:tblW w:w="13335" w:type="dxa"/>
        <w:tblCellMar>
          <w:top w:w="15" w:type="dxa"/>
          <w:left w:w="15" w:type="dxa"/>
          <w:bottom w:w="15" w:type="dxa"/>
          <w:right w:w="15" w:type="dxa"/>
        </w:tblCellMar>
        <w:tblLook w:val="04A0" w:firstRow="1" w:lastRow="0" w:firstColumn="1" w:lastColumn="0" w:noHBand="0" w:noVBand="1"/>
      </w:tblPr>
      <w:tblGrid>
        <w:gridCol w:w="6598"/>
        <w:gridCol w:w="6737"/>
      </w:tblGrid>
      <w:tr w:rsidR="00A85AEA" w:rsidRPr="00D72B94" w14:paraId="7CD23C21" w14:textId="77777777" w:rsidTr="004521E3">
        <w:tc>
          <w:tcPr>
            <w:tcW w:w="13335" w:type="dxa"/>
            <w:tcBorders>
              <w:top w:val="single" w:sz="6" w:space="0" w:color="DDDDDD"/>
            </w:tcBorders>
            <w:shd w:val="clear" w:color="auto" w:fill="auto"/>
            <w:tcMar>
              <w:top w:w="120" w:type="dxa"/>
              <w:left w:w="0" w:type="dxa"/>
              <w:bottom w:w="45" w:type="dxa"/>
              <w:right w:w="0" w:type="dxa"/>
            </w:tcMar>
            <w:hideMark/>
          </w:tcPr>
          <w:p w14:paraId="6272E74A" w14:textId="77777777" w:rsidR="00A85AEA" w:rsidRPr="00647795" w:rsidRDefault="00A85AEA" w:rsidP="004521E3">
            <w:pPr>
              <w:spacing w:before="120" w:after="360"/>
              <w:rPr>
                <w:sz w:val="18"/>
                <w:szCs w:val="18"/>
              </w:rPr>
            </w:pPr>
            <w:proofErr w:type="spellStart"/>
            <w:r w:rsidRPr="00647795">
              <w:rPr>
                <w:sz w:val="18"/>
                <w:szCs w:val="18"/>
              </w:rPr>
              <w:t>Name</w:t>
            </w:r>
            <w:proofErr w:type="spellEnd"/>
            <w:r w:rsidRPr="00647795">
              <w:rPr>
                <w:sz w:val="18"/>
                <w:szCs w:val="18"/>
              </w:rPr>
              <w:t xml:space="preserve"> </w:t>
            </w:r>
            <w:proofErr w:type="spellStart"/>
            <w:r w:rsidRPr="00647795">
              <w:rPr>
                <w:sz w:val="18"/>
                <w:szCs w:val="18"/>
              </w:rPr>
              <w:t>of</w:t>
            </w:r>
            <w:proofErr w:type="spellEnd"/>
            <w:r w:rsidRPr="00647795">
              <w:rPr>
                <w:sz w:val="18"/>
                <w:szCs w:val="18"/>
              </w:rPr>
              <w:t xml:space="preserve"> </w:t>
            </w:r>
            <w:proofErr w:type="spellStart"/>
            <w:r w:rsidRPr="00647795">
              <w:rPr>
                <w:sz w:val="18"/>
                <w:szCs w:val="18"/>
              </w:rPr>
              <w:t>conflict</w:t>
            </w:r>
            <w:proofErr w:type="spellEnd"/>
            <w:r w:rsidRPr="00647795">
              <w:rPr>
                <w:sz w:val="18"/>
                <w:szCs w:val="18"/>
              </w:rPr>
              <w:t>:</w:t>
            </w:r>
          </w:p>
        </w:tc>
        <w:tc>
          <w:tcPr>
            <w:tcW w:w="13335" w:type="dxa"/>
            <w:tcBorders>
              <w:top w:val="nil"/>
            </w:tcBorders>
            <w:shd w:val="clear" w:color="auto" w:fill="auto"/>
            <w:tcMar>
              <w:top w:w="45" w:type="dxa"/>
              <w:left w:w="0" w:type="dxa"/>
              <w:bottom w:w="45" w:type="dxa"/>
              <w:right w:w="0" w:type="dxa"/>
            </w:tcMar>
            <w:hideMark/>
          </w:tcPr>
          <w:p w14:paraId="6D1FECF4" w14:textId="77777777" w:rsidR="00A85AEA" w:rsidRPr="00647795" w:rsidRDefault="00A85AEA" w:rsidP="004521E3">
            <w:pPr>
              <w:spacing w:after="360"/>
              <w:rPr>
                <w:sz w:val="18"/>
                <w:szCs w:val="18"/>
                <w:lang w:val="en-US"/>
              </w:rPr>
            </w:pPr>
            <w:r w:rsidRPr="00647795">
              <w:rPr>
                <w:sz w:val="18"/>
                <w:szCs w:val="18"/>
                <w:lang w:val="en-US"/>
              </w:rPr>
              <w:t>Oak Flat copper and molybdenum mining, USA</w:t>
            </w:r>
          </w:p>
        </w:tc>
      </w:tr>
      <w:tr w:rsidR="00A85AEA" w:rsidRPr="00647795" w14:paraId="28E27E79" w14:textId="77777777" w:rsidTr="004521E3">
        <w:tc>
          <w:tcPr>
            <w:tcW w:w="13335" w:type="dxa"/>
            <w:tcBorders>
              <w:top w:val="single" w:sz="6" w:space="0" w:color="DDDDDD"/>
            </w:tcBorders>
            <w:shd w:val="clear" w:color="auto" w:fill="auto"/>
            <w:tcMar>
              <w:top w:w="120" w:type="dxa"/>
              <w:left w:w="0" w:type="dxa"/>
              <w:bottom w:w="45" w:type="dxa"/>
              <w:right w:w="0" w:type="dxa"/>
            </w:tcMar>
            <w:hideMark/>
          </w:tcPr>
          <w:p w14:paraId="2859C8FB" w14:textId="77777777" w:rsidR="00A85AEA" w:rsidRPr="00647795" w:rsidRDefault="00A85AEA" w:rsidP="004521E3">
            <w:pPr>
              <w:spacing w:before="120" w:after="360"/>
              <w:rPr>
                <w:sz w:val="18"/>
                <w:szCs w:val="18"/>
              </w:rPr>
            </w:pPr>
            <w:r w:rsidRPr="00647795">
              <w:rPr>
                <w:sz w:val="18"/>
                <w:szCs w:val="18"/>
              </w:rPr>
              <w:t>Country:</w:t>
            </w:r>
          </w:p>
        </w:tc>
        <w:tc>
          <w:tcPr>
            <w:tcW w:w="13335" w:type="dxa"/>
            <w:tcBorders>
              <w:top w:val="nil"/>
            </w:tcBorders>
            <w:shd w:val="clear" w:color="auto" w:fill="auto"/>
            <w:tcMar>
              <w:top w:w="45" w:type="dxa"/>
              <w:left w:w="0" w:type="dxa"/>
              <w:bottom w:w="45" w:type="dxa"/>
              <w:right w:w="0" w:type="dxa"/>
            </w:tcMar>
            <w:hideMark/>
          </w:tcPr>
          <w:p w14:paraId="17801CED" w14:textId="77777777" w:rsidR="00A85AEA" w:rsidRPr="00647795" w:rsidRDefault="00000000" w:rsidP="004521E3">
            <w:pPr>
              <w:spacing w:after="360"/>
              <w:rPr>
                <w:sz w:val="18"/>
                <w:szCs w:val="18"/>
              </w:rPr>
            </w:pPr>
            <w:hyperlink r:id="rId12" w:history="1">
              <w:proofErr w:type="spellStart"/>
              <w:r w:rsidR="00A85AEA" w:rsidRPr="00647795">
                <w:rPr>
                  <w:rStyle w:val="Hyperlink"/>
                  <w:color w:val="0380A5"/>
                  <w:sz w:val="18"/>
                  <w:szCs w:val="18"/>
                </w:rPr>
                <w:t>United</w:t>
              </w:r>
              <w:proofErr w:type="spellEnd"/>
              <w:r w:rsidR="00A85AEA" w:rsidRPr="00647795">
                <w:rPr>
                  <w:rStyle w:val="Hyperlink"/>
                  <w:color w:val="0380A5"/>
                  <w:sz w:val="18"/>
                  <w:szCs w:val="18"/>
                </w:rPr>
                <w:t xml:space="preserve"> </w:t>
              </w:r>
              <w:proofErr w:type="spellStart"/>
              <w:r w:rsidR="00A85AEA" w:rsidRPr="00647795">
                <w:rPr>
                  <w:rStyle w:val="Hyperlink"/>
                  <w:color w:val="0380A5"/>
                  <w:sz w:val="18"/>
                  <w:szCs w:val="18"/>
                </w:rPr>
                <w:t>States</w:t>
              </w:r>
              <w:proofErr w:type="spellEnd"/>
              <w:r w:rsidR="00A85AEA" w:rsidRPr="00647795">
                <w:rPr>
                  <w:rStyle w:val="Hyperlink"/>
                  <w:color w:val="0380A5"/>
                  <w:sz w:val="18"/>
                  <w:szCs w:val="18"/>
                </w:rPr>
                <w:t xml:space="preserve"> </w:t>
              </w:r>
              <w:proofErr w:type="spellStart"/>
              <w:r w:rsidR="00A85AEA" w:rsidRPr="00647795">
                <w:rPr>
                  <w:rStyle w:val="Hyperlink"/>
                  <w:color w:val="0380A5"/>
                  <w:sz w:val="18"/>
                  <w:szCs w:val="18"/>
                </w:rPr>
                <w:t>of</w:t>
              </w:r>
              <w:proofErr w:type="spellEnd"/>
              <w:r w:rsidR="00A85AEA" w:rsidRPr="00647795">
                <w:rPr>
                  <w:rStyle w:val="Hyperlink"/>
                  <w:color w:val="0380A5"/>
                  <w:sz w:val="18"/>
                  <w:szCs w:val="18"/>
                </w:rPr>
                <w:t xml:space="preserve"> </w:t>
              </w:r>
              <w:proofErr w:type="spellStart"/>
              <w:r w:rsidR="00A85AEA" w:rsidRPr="00647795">
                <w:rPr>
                  <w:rStyle w:val="Hyperlink"/>
                  <w:color w:val="0380A5"/>
                  <w:sz w:val="18"/>
                  <w:szCs w:val="18"/>
                </w:rPr>
                <w:t>America</w:t>
              </w:r>
              <w:proofErr w:type="spellEnd"/>
            </w:hyperlink>
          </w:p>
        </w:tc>
      </w:tr>
      <w:tr w:rsidR="00A85AEA" w:rsidRPr="00647795" w14:paraId="16917E44" w14:textId="77777777" w:rsidTr="004521E3">
        <w:tc>
          <w:tcPr>
            <w:tcW w:w="13335" w:type="dxa"/>
            <w:tcBorders>
              <w:top w:val="single" w:sz="6" w:space="0" w:color="DDDDDD"/>
            </w:tcBorders>
            <w:shd w:val="clear" w:color="auto" w:fill="auto"/>
            <w:tcMar>
              <w:top w:w="120" w:type="dxa"/>
              <w:left w:w="0" w:type="dxa"/>
              <w:bottom w:w="45" w:type="dxa"/>
              <w:right w:w="0" w:type="dxa"/>
            </w:tcMar>
            <w:hideMark/>
          </w:tcPr>
          <w:p w14:paraId="141AC1A6" w14:textId="77777777" w:rsidR="00A85AEA" w:rsidRPr="00647795" w:rsidRDefault="00A85AEA" w:rsidP="004521E3">
            <w:pPr>
              <w:spacing w:before="120" w:after="360"/>
              <w:rPr>
                <w:sz w:val="18"/>
                <w:szCs w:val="18"/>
              </w:rPr>
            </w:pPr>
            <w:proofErr w:type="spellStart"/>
            <w:r w:rsidRPr="00647795">
              <w:rPr>
                <w:sz w:val="18"/>
                <w:szCs w:val="18"/>
              </w:rPr>
              <w:t>State</w:t>
            </w:r>
            <w:proofErr w:type="spellEnd"/>
            <w:r w:rsidRPr="00647795">
              <w:rPr>
                <w:sz w:val="18"/>
                <w:szCs w:val="18"/>
              </w:rPr>
              <w:t xml:space="preserve"> </w:t>
            </w:r>
            <w:proofErr w:type="spellStart"/>
            <w:r w:rsidRPr="00647795">
              <w:rPr>
                <w:sz w:val="18"/>
                <w:szCs w:val="18"/>
              </w:rPr>
              <w:t>or</w:t>
            </w:r>
            <w:proofErr w:type="spellEnd"/>
            <w:r w:rsidRPr="00647795">
              <w:rPr>
                <w:sz w:val="18"/>
                <w:szCs w:val="18"/>
              </w:rPr>
              <w:t xml:space="preserve"> </w:t>
            </w:r>
            <w:proofErr w:type="spellStart"/>
            <w:r w:rsidRPr="00647795">
              <w:rPr>
                <w:sz w:val="18"/>
                <w:szCs w:val="18"/>
              </w:rPr>
              <w:t>province</w:t>
            </w:r>
            <w:proofErr w:type="spellEnd"/>
            <w:r w:rsidRPr="00647795">
              <w:rPr>
                <w:sz w:val="18"/>
                <w:szCs w:val="18"/>
              </w:rPr>
              <w:t>:</w:t>
            </w:r>
          </w:p>
        </w:tc>
        <w:tc>
          <w:tcPr>
            <w:tcW w:w="13335" w:type="dxa"/>
            <w:tcBorders>
              <w:top w:val="nil"/>
            </w:tcBorders>
            <w:shd w:val="clear" w:color="auto" w:fill="auto"/>
            <w:tcMar>
              <w:top w:w="45" w:type="dxa"/>
              <w:left w:w="0" w:type="dxa"/>
              <w:bottom w:w="45" w:type="dxa"/>
              <w:right w:w="0" w:type="dxa"/>
            </w:tcMar>
            <w:hideMark/>
          </w:tcPr>
          <w:p w14:paraId="6183C10A" w14:textId="77777777" w:rsidR="00A85AEA" w:rsidRPr="00647795" w:rsidRDefault="00A85AEA" w:rsidP="004521E3">
            <w:pPr>
              <w:spacing w:after="360"/>
              <w:rPr>
                <w:sz w:val="18"/>
                <w:szCs w:val="18"/>
              </w:rPr>
            </w:pPr>
            <w:r w:rsidRPr="00647795">
              <w:rPr>
                <w:sz w:val="18"/>
                <w:szCs w:val="18"/>
              </w:rPr>
              <w:t>Arizona</w:t>
            </w:r>
          </w:p>
        </w:tc>
      </w:tr>
      <w:tr w:rsidR="00A85AEA" w:rsidRPr="00647795" w14:paraId="144EA90E" w14:textId="77777777" w:rsidTr="004521E3">
        <w:tc>
          <w:tcPr>
            <w:tcW w:w="13335" w:type="dxa"/>
            <w:tcBorders>
              <w:top w:val="single" w:sz="6" w:space="0" w:color="DDDDDD"/>
            </w:tcBorders>
            <w:shd w:val="clear" w:color="auto" w:fill="auto"/>
            <w:tcMar>
              <w:top w:w="120" w:type="dxa"/>
              <w:left w:w="0" w:type="dxa"/>
              <w:bottom w:w="45" w:type="dxa"/>
              <w:right w:w="0" w:type="dxa"/>
            </w:tcMar>
            <w:hideMark/>
          </w:tcPr>
          <w:p w14:paraId="66A5C42D" w14:textId="77777777" w:rsidR="00A85AEA" w:rsidRPr="00647795" w:rsidRDefault="00A85AEA" w:rsidP="004521E3">
            <w:pPr>
              <w:spacing w:before="120" w:after="360"/>
              <w:rPr>
                <w:sz w:val="18"/>
                <w:szCs w:val="18"/>
              </w:rPr>
            </w:pPr>
            <w:proofErr w:type="spellStart"/>
            <w:r w:rsidRPr="00647795">
              <w:rPr>
                <w:sz w:val="18"/>
                <w:szCs w:val="18"/>
              </w:rPr>
              <w:t>Location</w:t>
            </w:r>
            <w:proofErr w:type="spellEnd"/>
            <w:r w:rsidRPr="00647795">
              <w:rPr>
                <w:sz w:val="18"/>
                <w:szCs w:val="18"/>
              </w:rPr>
              <w:t xml:space="preserve"> </w:t>
            </w:r>
            <w:proofErr w:type="spellStart"/>
            <w:r w:rsidRPr="00647795">
              <w:rPr>
                <w:sz w:val="18"/>
                <w:szCs w:val="18"/>
              </w:rPr>
              <w:t>of</w:t>
            </w:r>
            <w:proofErr w:type="spellEnd"/>
            <w:r w:rsidRPr="00647795">
              <w:rPr>
                <w:sz w:val="18"/>
                <w:szCs w:val="18"/>
              </w:rPr>
              <w:t xml:space="preserve"> </w:t>
            </w:r>
            <w:proofErr w:type="spellStart"/>
            <w:r w:rsidRPr="00647795">
              <w:rPr>
                <w:sz w:val="18"/>
                <w:szCs w:val="18"/>
              </w:rPr>
              <w:t>conflict</w:t>
            </w:r>
            <w:proofErr w:type="spellEnd"/>
            <w:r w:rsidRPr="00647795">
              <w:rPr>
                <w:sz w:val="18"/>
                <w:szCs w:val="18"/>
              </w:rPr>
              <w:t>:</w:t>
            </w:r>
          </w:p>
        </w:tc>
        <w:tc>
          <w:tcPr>
            <w:tcW w:w="13335" w:type="dxa"/>
            <w:tcBorders>
              <w:top w:val="nil"/>
            </w:tcBorders>
            <w:shd w:val="clear" w:color="auto" w:fill="auto"/>
            <w:tcMar>
              <w:top w:w="45" w:type="dxa"/>
              <w:left w:w="0" w:type="dxa"/>
              <w:bottom w:w="45" w:type="dxa"/>
              <w:right w:w="0" w:type="dxa"/>
            </w:tcMar>
            <w:hideMark/>
          </w:tcPr>
          <w:p w14:paraId="0063EB83" w14:textId="77777777" w:rsidR="00A85AEA" w:rsidRPr="00647795" w:rsidRDefault="00A85AEA" w:rsidP="004521E3">
            <w:pPr>
              <w:spacing w:after="360"/>
              <w:rPr>
                <w:sz w:val="18"/>
                <w:szCs w:val="18"/>
              </w:rPr>
            </w:pPr>
            <w:r w:rsidRPr="00647795">
              <w:rPr>
                <w:sz w:val="18"/>
                <w:szCs w:val="18"/>
              </w:rPr>
              <w:t xml:space="preserve">Superior, Pinal </w:t>
            </w:r>
            <w:proofErr w:type="spellStart"/>
            <w:r w:rsidRPr="00647795">
              <w:rPr>
                <w:sz w:val="18"/>
                <w:szCs w:val="18"/>
              </w:rPr>
              <w:t>county</w:t>
            </w:r>
            <w:proofErr w:type="spellEnd"/>
          </w:p>
        </w:tc>
      </w:tr>
      <w:tr w:rsidR="00A85AEA" w:rsidRPr="00647795" w14:paraId="0BBC2959" w14:textId="77777777" w:rsidTr="004521E3">
        <w:tc>
          <w:tcPr>
            <w:tcW w:w="13335" w:type="dxa"/>
            <w:tcBorders>
              <w:top w:val="single" w:sz="6" w:space="0" w:color="DDDDDD"/>
            </w:tcBorders>
            <w:shd w:val="clear" w:color="auto" w:fill="auto"/>
            <w:tcMar>
              <w:top w:w="120" w:type="dxa"/>
              <w:left w:w="0" w:type="dxa"/>
              <w:bottom w:w="45" w:type="dxa"/>
              <w:right w:w="0" w:type="dxa"/>
            </w:tcMar>
            <w:hideMark/>
          </w:tcPr>
          <w:p w14:paraId="28B834DD" w14:textId="77777777" w:rsidR="00A85AEA" w:rsidRPr="00647795" w:rsidRDefault="00A85AEA" w:rsidP="004521E3">
            <w:pPr>
              <w:spacing w:before="120" w:after="360"/>
              <w:rPr>
                <w:sz w:val="18"/>
                <w:szCs w:val="18"/>
              </w:rPr>
            </w:pPr>
            <w:proofErr w:type="spellStart"/>
            <w:r w:rsidRPr="00647795">
              <w:rPr>
                <w:sz w:val="18"/>
                <w:szCs w:val="18"/>
              </w:rPr>
              <w:lastRenderedPageBreak/>
              <w:t>Accuracy</w:t>
            </w:r>
            <w:proofErr w:type="spellEnd"/>
            <w:r w:rsidRPr="00647795">
              <w:rPr>
                <w:sz w:val="18"/>
                <w:szCs w:val="18"/>
              </w:rPr>
              <w:t xml:space="preserve"> </w:t>
            </w:r>
            <w:proofErr w:type="spellStart"/>
            <w:r w:rsidRPr="00647795">
              <w:rPr>
                <w:sz w:val="18"/>
                <w:szCs w:val="18"/>
              </w:rPr>
              <w:t>of</w:t>
            </w:r>
            <w:proofErr w:type="spellEnd"/>
            <w:r w:rsidRPr="00647795">
              <w:rPr>
                <w:sz w:val="18"/>
                <w:szCs w:val="18"/>
              </w:rPr>
              <w:t xml:space="preserve"> </w:t>
            </w:r>
            <w:proofErr w:type="spellStart"/>
            <w:r w:rsidRPr="00647795">
              <w:rPr>
                <w:sz w:val="18"/>
                <w:szCs w:val="18"/>
              </w:rPr>
              <w:t>location</w:t>
            </w:r>
            <w:proofErr w:type="spellEnd"/>
          </w:p>
        </w:tc>
        <w:tc>
          <w:tcPr>
            <w:tcW w:w="13335" w:type="dxa"/>
            <w:tcBorders>
              <w:top w:val="nil"/>
            </w:tcBorders>
            <w:shd w:val="clear" w:color="auto" w:fill="auto"/>
            <w:tcMar>
              <w:top w:w="45" w:type="dxa"/>
              <w:left w:w="0" w:type="dxa"/>
              <w:bottom w:w="45" w:type="dxa"/>
              <w:right w:w="0" w:type="dxa"/>
            </w:tcMar>
            <w:hideMark/>
          </w:tcPr>
          <w:p w14:paraId="3DD0BBA9" w14:textId="77777777" w:rsidR="00A85AEA" w:rsidRPr="00647795" w:rsidRDefault="00A85AEA" w:rsidP="004521E3">
            <w:pPr>
              <w:spacing w:after="360"/>
              <w:rPr>
                <w:sz w:val="18"/>
                <w:szCs w:val="18"/>
              </w:rPr>
            </w:pPr>
            <w:r w:rsidRPr="00647795">
              <w:rPr>
                <w:sz w:val="18"/>
                <w:szCs w:val="18"/>
              </w:rPr>
              <w:t xml:space="preserve">HIGH (Local </w:t>
            </w:r>
            <w:proofErr w:type="spellStart"/>
            <w:r w:rsidRPr="00647795">
              <w:rPr>
                <w:sz w:val="18"/>
                <w:szCs w:val="18"/>
              </w:rPr>
              <w:t>level</w:t>
            </w:r>
            <w:proofErr w:type="spellEnd"/>
            <w:r w:rsidRPr="00647795">
              <w:rPr>
                <w:sz w:val="18"/>
                <w:szCs w:val="18"/>
              </w:rPr>
              <w:t>)</w:t>
            </w:r>
          </w:p>
        </w:tc>
      </w:tr>
    </w:tbl>
    <w:p w14:paraId="4C8B04D6" w14:textId="77777777" w:rsidR="00A85AEA" w:rsidRPr="00647795" w:rsidRDefault="00A85AEA" w:rsidP="00A85AEA">
      <w:pPr>
        <w:shd w:val="clear" w:color="auto" w:fill="FFFFFF"/>
        <w:rPr>
          <w:b/>
          <w:bCs/>
          <w:color w:val="333333"/>
          <w:sz w:val="18"/>
          <w:szCs w:val="18"/>
        </w:rPr>
      </w:pPr>
      <w:proofErr w:type="spellStart"/>
      <w:r w:rsidRPr="00647795">
        <w:rPr>
          <w:b/>
          <w:bCs/>
          <w:color w:val="333333"/>
          <w:sz w:val="18"/>
          <w:szCs w:val="18"/>
        </w:rPr>
        <w:t>Source</w:t>
      </w:r>
      <w:proofErr w:type="spellEnd"/>
      <w:r w:rsidRPr="00647795">
        <w:rPr>
          <w:b/>
          <w:bCs/>
          <w:color w:val="333333"/>
          <w:sz w:val="18"/>
          <w:szCs w:val="18"/>
        </w:rPr>
        <w:t xml:space="preserve"> </w:t>
      </w:r>
      <w:proofErr w:type="spellStart"/>
      <w:r w:rsidRPr="00647795">
        <w:rPr>
          <w:b/>
          <w:bCs/>
          <w:color w:val="333333"/>
          <w:sz w:val="18"/>
          <w:szCs w:val="18"/>
        </w:rPr>
        <w:t>of</w:t>
      </w:r>
      <w:proofErr w:type="spellEnd"/>
      <w:r w:rsidRPr="00647795">
        <w:rPr>
          <w:b/>
          <w:bCs/>
          <w:color w:val="333333"/>
          <w:sz w:val="18"/>
          <w:szCs w:val="18"/>
        </w:rPr>
        <w:t xml:space="preserve"> </w:t>
      </w:r>
      <w:proofErr w:type="spellStart"/>
      <w:r w:rsidRPr="00647795">
        <w:rPr>
          <w:b/>
          <w:bCs/>
          <w:color w:val="333333"/>
          <w:sz w:val="18"/>
          <w:szCs w:val="18"/>
        </w:rPr>
        <w:t>Conflict</w:t>
      </w:r>
      <w:proofErr w:type="spellEnd"/>
    </w:p>
    <w:tbl>
      <w:tblPr>
        <w:tblW w:w="13335" w:type="dxa"/>
        <w:tblCellMar>
          <w:top w:w="15" w:type="dxa"/>
          <w:left w:w="15" w:type="dxa"/>
          <w:bottom w:w="15" w:type="dxa"/>
          <w:right w:w="15" w:type="dxa"/>
        </w:tblCellMar>
        <w:tblLook w:val="04A0" w:firstRow="1" w:lastRow="0" w:firstColumn="1" w:lastColumn="0" w:noHBand="0" w:noVBand="1"/>
      </w:tblPr>
      <w:tblGrid>
        <w:gridCol w:w="6670"/>
        <w:gridCol w:w="6665"/>
      </w:tblGrid>
      <w:tr w:rsidR="00A85AEA" w:rsidRPr="00D72B94" w14:paraId="31B6B942" w14:textId="77777777" w:rsidTr="004521E3">
        <w:tc>
          <w:tcPr>
            <w:tcW w:w="13335" w:type="dxa"/>
            <w:tcBorders>
              <w:top w:val="single" w:sz="6" w:space="0" w:color="DDDDDD"/>
            </w:tcBorders>
            <w:shd w:val="clear" w:color="auto" w:fill="auto"/>
            <w:tcMar>
              <w:top w:w="120" w:type="dxa"/>
              <w:left w:w="0" w:type="dxa"/>
              <w:bottom w:w="45" w:type="dxa"/>
              <w:right w:w="0" w:type="dxa"/>
            </w:tcMar>
            <w:hideMark/>
          </w:tcPr>
          <w:p w14:paraId="0C4566DA" w14:textId="77777777" w:rsidR="00A85AEA" w:rsidRPr="00647795" w:rsidRDefault="00A85AEA" w:rsidP="004521E3">
            <w:pPr>
              <w:spacing w:before="120" w:after="360"/>
              <w:rPr>
                <w:sz w:val="18"/>
                <w:szCs w:val="18"/>
                <w:lang w:val="en-US"/>
              </w:rPr>
            </w:pPr>
            <w:r w:rsidRPr="00647795">
              <w:rPr>
                <w:sz w:val="18"/>
                <w:szCs w:val="18"/>
                <w:lang w:val="en-US"/>
              </w:rPr>
              <w:t>Type of conflict. 1st level:</w:t>
            </w:r>
          </w:p>
        </w:tc>
        <w:tc>
          <w:tcPr>
            <w:tcW w:w="13335" w:type="dxa"/>
            <w:tcBorders>
              <w:top w:val="nil"/>
            </w:tcBorders>
            <w:shd w:val="clear" w:color="auto" w:fill="auto"/>
            <w:tcMar>
              <w:top w:w="45" w:type="dxa"/>
              <w:left w:w="0" w:type="dxa"/>
              <w:bottom w:w="45" w:type="dxa"/>
              <w:right w:w="0" w:type="dxa"/>
            </w:tcMar>
            <w:hideMark/>
          </w:tcPr>
          <w:p w14:paraId="5D877C41" w14:textId="77777777" w:rsidR="00A85AEA" w:rsidRPr="00647795" w:rsidRDefault="00A85AEA" w:rsidP="004521E3">
            <w:pPr>
              <w:spacing w:after="360"/>
              <w:rPr>
                <w:sz w:val="18"/>
                <w:szCs w:val="18"/>
                <w:lang w:val="en-US"/>
              </w:rPr>
            </w:pPr>
            <w:r w:rsidRPr="00647795">
              <w:rPr>
                <w:sz w:val="18"/>
                <w:szCs w:val="18"/>
                <w:lang w:val="en-US"/>
              </w:rPr>
              <w:t>Mineral Ores and Building Materials Extraction</w:t>
            </w:r>
          </w:p>
        </w:tc>
      </w:tr>
      <w:tr w:rsidR="00A85AEA" w:rsidRPr="00D72B94" w14:paraId="66CC37DE" w14:textId="77777777" w:rsidTr="004521E3">
        <w:tc>
          <w:tcPr>
            <w:tcW w:w="13335" w:type="dxa"/>
            <w:tcBorders>
              <w:top w:val="single" w:sz="6" w:space="0" w:color="DDDDDD"/>
            </w:tcBorders>
            <w:shd w:val="clear" w:color="auto" w:fill="auto"/>
            <w:tcMar>
              <w:top w:w="120" w:type="dxa"/>
              <w:left w:w="0" w:type="dxa"/>
              <w:bottom w:w="45" w:type="dxa"/>
              <w:right w:w="0" w:type="dxa"/>
            </w:tcMar>
            <w:hideMark/>
          </w:tcPr>
          <w:p w14:paraId="49EDE52E" w14:textId="77777777" w:rsidR="00A85AEA" w:rsidRPr="00647795" w:rsidRDefault="00A85AEA" w:rsidP="004521E3">
            <w:pPr>
              <w:spacing w:before="120" w:after="360"/>
              <w:rPr>
                <w:sz w:val="18"/>
                <w:szCs w:val="18"/>
                <w:lang w:val="en-US"/>
              </w:rPr>
            </w:pPr>
            <w:r w:rsidRPr="00647795">
              <w:rPr>
                <w:sz w:val="18"/>
                <w:szCs w:val="18"/>
                <w:lang w:val="en-US"/>
              </w:rPr>
              <w:t>Type of conflict. 2nd level:</w:t>
            </w:r>
          </w:p>
        </w:tc>
        <w:tc>
          <w:tcPr>
            <w:tcW w:w="13335" w:type="dxa"/>
            <w:tcBorders>
              <w:top w:val="nil"/>
            </w:tcBorders>
            <w:shd w:val="clear" w:color="auto" w:fill="auto"/>
            <w:tcMar>
              <w:top w:w="45" w:type="dxa"/>
              <w:left w:w="0" w:type="dxa"/>
              <w:bottom w:w="45" w:type="dxa"/>
              <w:right w:w="0" w:type="dxa"/>
            </w:tcMar>
            <w:hideMark/>
          </w:tcPr>
          <w:p w14:paraId="467DE523" w14:textId="77777777" w:rsidR="00A85AEA" w:rsidRPr="00647795" w:rsidRDefault="00A85AEA" w:rsidP="004521E3">
            <w:pPr>
              <w:spacing w:after="360"/>
              <w:rPr>
                <w:sz w:val="18"/>
                <w:szCs w:val="18"/>
                <w:lang w:val="en-US"/>
              </w:rPr>
            </w:pPr>
            <w:r w:rsidRPr="00647795">
              <w:rPr>
                <w:sz w:val="18"/>
                <w:szCs w:val="18"/>
                <w:lang w:val="en-US"/>
              </w:rPr>
              <w:t>Water access rights and entitlements</w:t>
            </w:r>
            <w:r w:rsidRPr="00647795">
              <w:rPr>
                <w:sz w:val="18"/>
                <w:szCs w:val="18"/>
                <w:lang w:val="en-US"/>
              </w:rPr>
              <w:br/>
              <w:t>Mineral ore exploration</w:t>
            </w:r>
            <w:r w:rsidRPr="00647795">
              <w:rPr>
                <w:sz w:val="18"/>
                <w:szCs w:val="18"/>
                <w:lang w:val="en-US"/>
              </w:rPr>
              <w:br/>
              <w:t>Tailings from mines</w:t>
            </w:r>
            <w:r w:rsidRPr="00647795">
              <w:rPr>
                <w:sz w:val="18"/>
                <w:szCs w:val="18"/>
                <w:lang w:val="en-US"/>
              </w:rPr>
              <w:br/>
              <w:t>Mineral processing</w:t>
            </w:r>
          </w:p>
        </w:tc>
      </w:tr>
      <w:tr w:rsidR="00A85AEA" w:rsidRPr="00647795" w14:paraId="2F51AB86" w14:textId="77777777" w:rsidTr="004521E3">
        <w:tc>
          <w:tcPr>
            <w:tcW w:w="13335" w:type="dxa"/>
            <w:tcBorders>
              <w:top w:val="single" w:sz="6" w:space="0" w:color="DDDDDD"/>
            </w:tcBorders>
            <w:shd w:val="clear" w:color="auto" w:fill="auto"/>
            <w:tcMar>
              <w:top w:w="120" w:type="dxa"/>
              <w:left w:w="0" w:type="dxa"/>
              <w:bottom w:w="45" w:type="dxa"/>
              <w:right w:w="0" w:type="dxa"/>
            </w:tcMar>
            <w:hideMark/>
          </w:tcPr>
          <w:p w14:paraId="43883CC7" w14:textId="77777777" w:rsidR="00A85AEA" w:rsidRPr="00647795" w:rsidRDefault="00A85AEA" w:rsidP="004521E3">
            <w:pPr>
              <w:spacing w:before="120" w:after="360"/>
              <w:rPr>
                <w:sz w:val="18"/>
                <w:szCs w:val="18"/>
              </w:rPr>
            </w:pPr>
            <w:proofErr w:type="spellStart"/>
            <w:r w:rsidRPr="00647795">
              <w:rPr>
                <w:sz w:val="18"/>
                <w:szCs w:val="18"/>
              </w:rPr>
              <w:t>Specific</w:t>
            </w:r>
            <w:proofErr w:type="spellEnd"/>
            <w:r w:rsidRPr="00647795">
              <w:rPr>
                <w:sz w:val="18"/>
                <w:szCs w:val="18"/>
              </w:rPr>
              <w:t xml:space="preserve"> </w:t>
            </w:r>
            <w:proofErr w:type="spellStart"/>
            <w:r w:rsidRPr="00647795">
              <w:rPr>
                <w:sz w:val="18"/>
                <w:szCs w:val="18"/>
              </w:rPr>
              <w:t>commodities</w:t>
            </w:r>
            <w:proofErr w:type="spellEnd"/>
            <w:r w:rsidRPr="00647795">
              <w:rPr>
                <w:sz w:val="18"/>
                <w:szCs w:val="18"/>
              </w:rPr>
              <w:t>:</w:t>
            </w:r>
          </w:p>
        </w:tc>
        <w:tc>
          <w:tcPr>
            <w:tcW w:w="13335" w:type="dxa"/>
            <w:tcBorders>
              <w:top w:val="nil"/>
            </w:tcBorders>
            <w:shd w:val="clear" w:color="auto" w:fill="auto"/>
            <w:tcMar>
              <w:top w:w="45" w:type="dxa"/>
              <w:left w:w="0" w:type="dxa"/>
              <w:bottom w:w="45" w:type="dxa"/>
              <w:right w:w="0" w:type="dxa"/>
            </w:tcMar>
            <w:hideMark/>
          </w:tcPr>
          <w:p w14:paraId="5C90852B" w14:textId="77777777" w:rsidR="00A85AEA" w:rsidRPr="00647795" w:rsidRDefault="00000000" w:rsidP="004521E3">
            <w:pPr>
              <w:spacing w:after="360"/>
              <w:rPr>
                <w:sz w:val="18"/>
                <w:szCs w:val="18"/>
              </w:rPr>
            </w:pPr>
            <w:hyperlink r:id="rId13" w:history="1">
              <w:proofErr w:type="spellStart"/>
              <w:r w:rsidR="00A85AEA" w:rsidRPr="00647795">
                <w:rPr>
                  <w:rStyle w:val="Hyperlink"/>
                  <w:color w:val="0380A5"/>
                  <w:sz w:val="18"/>
                  <w:szCs w:val="18"/>
                </w:rPr>
                <w:t>Copper</w:t>
              </w:r>
              <w:proofErr w:type="spellEnd"/>
            </w:hyperlink>
            <w:r w:rsidR="00A85AEA" w:rsidRPr="00647795">
              <w:rPr>
                <w:sz w:val="18"/>
                <w:szCs w:val="18"/>
              </w:rPr>
              <w:br/>
            </w:r>
            <w:proofErr w:type="spellStart"/>
            <w:r w:rsidR="00A85AEA" w:rsidRPr="00647795">
              <w:rPr>
                <w:sz w:val="18"/>
                <w:szCs w:val="18"/>
              </w:rPr>
              <w:t>Molybdenum</w:t>
            </w:r>
            <w:proofErr w:type="spellEnd"/>
          </w:p>
        </w:tc>
      </w:tr>
    </w:tbl>
    <w:p w14:paraId="6B2DF28B" w14:textId="77777777" w:rsidR="00A85AEA" w:rsidRPr="00647795" w:rsidRDefault="00A85AEA" w:rsidP="00A85AEA">
      <w:pPr>
        <w:shd w:val="clear" w:color="auto" w:fill="FFFFFF"/>
        <w:rPr>
          <w:b/>
          <w:bCs/>
          <w:color w:val="333333"/>
          <w:sz w:val="18"/>
          <w:szCs w:val="18"/>
        </w:rPr>
      </w:pPr>
      <w:r w:rsidRPr="00647795">
        <w:rPr>
          <w:b/>
          <w:bCs/>
          <w:color w:val="333333"/>
          <w:sz w:val="18"/>
          <w:szCs w:val="18"/>
        </w:rPr>
        <w:t xml:space="preserve">Project </w:t>
      </w:r>
      <w:proofErr w:type="spellStart"/>
      <w:r w:rsidRPr="00647795">
        <w:rPr>
          <w:b/>
          <w:bCs/>
          <w:color w:val="333333"/>
          <w:sz w:val="18"/>
          <w:szCs w:val="18"/>
        </w:rPr>
        <w:t>Details</w:t>
      </w:r>
      <w:proofErr w:type="spellEnd"/>
      <w:r w:rsidRPr="00647795">
        <w:rPr>
          <w:b/>
          <w:bCs/>
          <w:color w:val="333333"/>
          <w:sz w:val="18"/>
          <w:szCs w:val="18"/>
        </w:rPr>
        <w:t xml:space="preserve"> and </w:t>
      </w:r>
      <w:proofErr w:type="spellStart"/>
      <w:r w:rsidRPr="00647795">
        <w:rPr>
          <w:b/>
          <w:bCs/>
          <w:color w:val="333333"/>
          <w:sz w:val="18"/>
          <w:szCs w:val="18"/>
        </w:rPr>
        <w:t>Actors</w:t>
      </w:r>
      <w:proofErr w:type="spellEnd"/>
    </w:p>
    <w:tbl>
      <w:tblPr>
        <w:tblW w:w="13335" w:type="dxa"/>
        <w:tblCellMar>
          <w:top w:w="15" w:type="dxa"/>
          <w:left w:w="15" w:type="dxa"/>
          <w:bottom w:w="15" w:type="dxa"/>
          <w:right w:w="15" w:type="dxa"/>
        </w:tblCellMar>
        <w:tblLook w:val="04A0" w:firstRow="1" w:lastRow="0" w:firstColumn="1" w:lastColumn="0" w:noHBand="0" w:noVBand="1"/>
      </w:tblPr>
      <w:tblGrid>
        <w:gridCol w:w="6406"/>
        <w:gridCol w:w="6929"/>
      </w:tblGrid>
      <w:tr w:rsidR="00A85AEA" w:rsidRPr="00D72B94" w14:paraId="25F75DF2" w14:textId="77777777" w:rsidTr="004521E3">
        <w:tc>
          <w:tcPr>
            <w:tcW w:w="13335" w:type="dxa"/>
            <w:tcBorders>
              <w:top w:val="single" w:sz="6" w:space="0" w:color="DDDDDD"/>
            </w:tcBorders>
            <w:shd w:val="clear" w:color="auto" w:fill="auto"/>
            <w:tcMar>
              <w:top w:w="120" w:type="dxa"/>
              <w:left w:w="0" w:type="dxa"/>
              <w:bottom w:w="45" w:type="dxa"/>
              <w:right w:w="0" w:type="dxa"/>
            </w:tcMar>
            <w:hideMark/>
          </w:tcPr>
          <w:p w14:paraId="5CBEA78B" w14:textId="77777777" w:rsidR="00A85AEA" w:rsidRPr="00647795" w:rsidRDefault="00A85AEA" w:rsidP="004521E3">
            <w:pPr>
              <w:spacing w:before="120" w:after="360"/>
              <w:rPr>
                <w:sz w:val="18"/>
                <w:szCs w:val="18"/>
              </w:rPr>
            </w:pPr>
            <w:r w:rsidRPr="00647795">
              <w:rPr>
                <w:sz w:val="18"/>
                <w:szCs w:val="18"/>
              </w:rPr>
              <w:t xml:space="preserve">Project </w:t>
            </w:r>
            <w:proofErr w:type="spellStart"/>
            <w:r w:rsidRPr="00647795">
              <w:rPr>
                <w:sz w:val="18"/>
                <w:szCs w:val="18"/>
              </w:rPr>
              <w:t>details</w:t>
            </w:r>
            <w:proofErr w:type="spellEnd"/>
          </w:p>
        </w:tc>
        <w:tc>
          <w:tcPr>
            <w:tcW w:w="13335" w:type="dxa"/>
            <w:tcBorders>
              <w:top w:val="nil"/>
            </w:tcBorders>
            <w:shd w:val="clear" w:color="auto" w:fill="auto"/>
            <w:tcMar>
              <w:top w:w="45" w:type="dxa"/>
              <w:left w:w="0" w:type="dxa"/>
              <w:bottom w:w="45" w:type="dxa"/>
              <w:right w:w="0" w:type="dxa"/>
            </w:tcMar>
            <w:hideMark/>
          </w:tcPr>
          <w:p w14:paraId="192E72D0" w14:textId="77777777" w:rsidR="00A85AEA" w:rsidRPr="00647795" w:rsidRDefault="00A85AEA" w:rsidP="004521E3">
            <w:pPr>
              <w:pStyle w:val="NormalWeb"/>
              <w:spacing w:before="0" w:beforeAutospacing="0" w:after="150" w:afterAutospacing="0" w:line="300" w:lineRule="atLeast"/>
              <w:rPr>
                <w:sz w:val="18"/>
                <w:szCs w:val="18"/>
                <w:lang w:val="en-US"/>
              </w:rPr>
            </w:pPr>
            <w:r w:rsidRPr="00647795">
              <w:rPr>
                <w:sz w:val="18"/>
                <w:szCs w:val="18"/>
                <w:lang w:val="en-US"/>
              </w:rPr>
              <w:t>Total projection of 40 billion tons of copper produced over 40-50 years</w:t>
            </w:r>
          </w:p>
        </w:tc>
      </w:tr>
      <w:tr w:rsidR="00A85AEA" w:rsidRPr="00647795" w14:paraId="087AE15F" w14:textId="77777777" w:rsidTr="004521E3">
        <w:tc>
          <w:tcPr>
            <w:tcW w:w="13335" w:type="dxa"/>
            <w:tcBorders>
              <w:top w:val="single" w:sz="6" w:space="0" w:color="DDDDDD"/>
            </w:tcBorders>
            <w:shd w:val="clear" w:color="auto" w:fill="auto"/>
            <w:tcMar>
              <w:top w:w="120" w:type="dxa"/>
              <w:left w:w="0" w:type="dxa"/>
              <w:bottom w:w="45" w:type="dxa"/>
              <w:right w:w="0" w:type="dxa"/>
            </w:tcMar>
            <w:hideMark/>
          </w:tcPr>
          <w:p w14:paraId="1DDBD23A" w14:textId="77777777" w:rsidR="00A85AEA" w:rsidRPr="00647795" w:rsidRDefault="00A85AEA" w:rsidP="004521E3">
            <w:pPr>
              <w:spacing w:before="120"/>
              <w:rPr>
                <w:sz w:val="18"/>
                <w:szCs w:val="18"/>
              </w:rPr>
            </w:pPr>
            <w:r w:rsidRPr="00647795">
              <w:rPr>
                <w:sz w:val="18"/>
                <w:szCs w:val="18"/>
              </w:rPr>
              <w:t xml:space="preserve">Project </w:t>
            </w:r>
            <w:proofErr w:type="spellStart"/>
            <w:r w:rsidRPr="00647795">
              <w:rPr>
                <w:sz w:val="18"/>
                <w:szCs w:val="18"/>
              </w:rPr>
              <w:t>area</w:t>
            </w:r>
            <w:proofErr w:type="spellEnd"/>
            <w:r w:rsidRPr="00647795">
              <w:rPr>
                <w:sz w:val="18"/>
                <w:szCs w:val="18"/>
              </w:rPr>
              <w:t>:</w:t>
            </w:r>
          </w:p>
        </w:tc>
        <w:tc>
          <w:tcPr>
            <w:tcW w:w="13335" w:type="dxa"/>
            <w:tcBorders>
              <w:top w:val="nil"/>
            </w:tcBorders>
            <w:shd w:val="clear" w:color="auto" w:fill="auto"/>
            <w:tcMar>
              <w:top w:w="45" w:type="dxa"/>
              <w:left w:w="0" w:type="dxa"/>
              <w:bottom w:w="45" w:type="dxa"/>
              <w:right w:w="0" w:type="dxa"/>
            </w:tcMar>
            <w:hideMark/>
          </w:tcPr>
          <w:p w14:paraId="151CAF39" w14:textId="77777777" w:rsidR="00A85AEA" w:rsidRPr="00647795" w:rsidRDefault="00A85AEA" w:rsidP="004521E3">
            <w:pPr>
              <w:rPr>
                <w:sz w:val="18"/>
                <w:szCs w:val="18"/>
              </w:rPr>
            </w:pPr>
            <w:r w:rsidRPr="00647795">
              <w:rPr>
                <w:sz w:val="18"/>
                <w:szCs w:val="18"/>
              </w:rPr>
              <w:t xml:space="preserve">4,050 </w:t>
            </w:r>
            <w:proofErr w:type="spellStart"/>
            <w:r w:rsidRPr="00647795">
              <w:rPr>
                <w:sz w:val="18"/>
                <w:szCs w:val="18"/>
              </w:rPr>
              <w:t>to</w:t>
            </w:r>
            <w:proofErr w:type="spellEnd"/>
            <w:r w:rsidRPr="00647795">
              <w:rPr>
                <w:sz w:val="18"/>
                <w:szCs w:val="18"/>
              </w:rPr>
              <w:t xml:space="preserve"> 7,080 </w:t>
            </w:r>
            <w:proofErr w:type="spellStart"/>
            <w:r w:rsidRPr="00647795">
              <w:rPr>
                <w:sz w:val="18"/>
                <w:szCs w:val="18"/>
              </w:rPr>
              <w:t>hectares</w:t>
            </w:r>
            <w:proofErr w:type="spellEnd"/>
          </w:p>
        </w:tc>
      </w:tr>
      <w:tr w:rsidR="00A85AEA" w:rsidRPr="00647795" w14:paraId="5A20B564" w14:textId="77777777" w:rsidTr="004521E3">
        <w:tc>
          <w:tcPr>
            <w:tcW w:w="13335" w:type="dxa"/>
            <w:tcBorders>
              <w:top w:val="single" w:sz="6" w:space="0" w:color="DDDDDD"/>
            </w:tcBorders>
            <w:shd w:val="clear" w:color="auto" w:fill="auto"/>
            <w:tcMar>
              <w:top w:w="120" w:type="dxa"/>
              <w:left w:w="0" w:type="dxa"/>
              <w:bottom w:w="45" w:type="dxa"/>
              <w:right w:w="0" w:type="dxa"/>
            </w:tcMar>
            <w:hideMark/>
          </w:tcPr>
          <w:p w14:paraId="6D24ADCF" w14:textId="77777777" w:rsidR="00A85AEA" w:rsidRPr="00647795" w:rsidRDefault="00A85AEA" w:rsidP="004521E3">
            <w:pPr>
              <w:spacing w:before="120"/>
              <w:rPr>
                <w:sz w:val="18"/>
                <w:szCs w:val="18"/>
                <w:lang w:val="en-US"/>
              </w:rPr>
            </w:pPr>
            <w:r w:rsidRPr="00647795">
              <w:rPr>
                <w:sz w:val="18"/>
                <w:szCs w:val="18"/>
                <w:lang w:val="en-US"/>
              </w:rPr>
              <w:t>Level of Investment for the conflictive project</w:t>
            </w:r>
          </w:p>
        </w:tc>
        <w:tc>
          <w:tcPr>
            <w:tcW w:w="13335" w:type="dxa"/>
            <w:tcBorders>
              <w:top w:val="nil"/>
            </w:tcBorders>
            <w:shd w:val="clear" w:color="auto" w:fill="auto"/>
            <w:tcMar>
              <w:top w:w="45" w:type="dxa"/>
              <w:left w:w="0" w:type="dxa"/>
              <w:bottom w:w="45" w:type="dxa"/>
              <w:right w:w="0" w:type="dxa"/>
            </w:tcMar>
            <w:hideMark/>
          </w:tcPr>
          <w:p w14:paraId="332CD629" w14:textId="77777777" w:rsidR="00A85AEA" w:rsidRPr="00647795" w:rsidRDefault="00A85AEA" w:rsidP="004521E3">
            <w:pPr>
              <w:rPr>
                <w:sz w:val="18"/>
                <w:szCs w:val="18"/>
              </w:rPr>
            </w:pPr>
            <w:r w:rsidRPr="00647795">
              <w:rPr>
                <w:sz w:val="18"/>
                <w:szCs w:val="18"/>
              </w:rPr>
              <w:t xml:space="preserve">$2,000,000,000 </w:t>
            </w:r>
            <w:proofErr w:type="spellStart"/>
            <w:r w:rsidRPr="00647795">
              <w:rPr>
                <w:sz w:val="18"/>
                <w:szCs w:val="18"/>
              </w:rPr>
              <w:t>to</w:t>
            </w:r>
            <w:proofErr w:type="spellEnd"/>
            <w:r w:rsidRPr="00647795">
              <w:rPr>
                <w:sz w:val="18"/>
                <w:szCs w:val="18"/>
              </w:rPr>
              <w:t xml:space="preserve"> date [2]</w:t>
            </w:r>
          </w:p>
        </w:tc>
      </w:tr>
      <w:tr w:rsidR="00A85AEA" w:rsidRPr="00647795" w14:paraId="48011767" w14:textId="77777777" w:rsidTr="004521E3">
        <w:tc>
          <w:tcPr>
            <w:tcW w:w="13335" w:type="dxa"/>
            <w:tcBorders>
              <w:top w:val="single" w:sz="6" w:space="0" w:color="DDDDDD"/>
            </w:tcBorders>
            <w:shd w:val="clear" w:color="auto" w:fill="auto"/>
            <w:tcMar>
              <w:top w:w="120" w:type="dxa"/>
              <w:left w:w="0" w:type="dxa"/>
              <w:bottom w:w="45" w:type="dxa"/>
              <w:right w:w="0" w:type="dxa"/>
            </w:tcMar>
            <w:hideMark/>
          </w:tcPr>
          <w:p w14:paraId="33DB96A5" w14:textId="77777777" w:rsidR="00A85AEA" w:rsidRPr="00647795" w:rsidRDefault="00A85AEA" w:rsidP="004521E3">
            <w:pPr>
              <w:spacing w:before="120"/>
              <w:rPr>
                <w:sz w:val="18"/>
                <w:szCs w:val="18"/>
              </w:rPr>
            </w:pPr>
            <w:proofErr w:type="spellStart"/>
            <w:r w:rsidRPr="00647795">
              <w:rPr>
                <w:sz w:val="18"/>
                <w:szCs w:val="18"/>
              </w:rPr>
              <w:t>Type</w:t>
            </w:r>
            <w:proofErr w:type="spellEnd"/>
            <w:r w:rsidRPr="00647795">
              <w:rPr>
                <w:sz w:val="18"/>
                <w:szCs w:val="18"/>
              </w:rPr>
              <w:t xml:space="preserve"> </w:t>
            </w:r>
            <w:proofErr w:type="spellStart"/>
            <w:r w:rsidRPr="00647795">
              <w:rPr>
                <w:sz w:val="18"/>
                <w:szCs w:val="18"/>
              </w:rPr>
              <w:t>of</w:t>
            </w:r>
            <w:proofErr w:type="spellEnd"/>
            <w:r w:rsidRPr="00647795">
              <w:rPr>
                <w:sz w:val="18"/>
                <w:szCs w:val="18"/>
              </w:rPr>
              <w:t xml:space="preserve"> </w:t>
            </w:r>
            <w:proofErr w:type="spellStart"/>
            <w:r w:rsidRPr="00647795">
              <w:rPr>
                <w:sz w:val="18"/>
                <w:szCs w:val="18"/>
              </w:rPr>
              <w:t>population</w:t>
            </w:r>
            <w:proofErr w:type="spellEnd"/>
          </w:p>
        </w:tc>
        <w:tc>
          <w:tcPr>
            <w:tcW w:w="13335" w:type="dxa"/>
            <w:tcBorders>
              <w:top w:val="nil"/>
            </w:tcBorders>
            <w:shd w:val="clear" w:color="auto" w:fill="auto"/>
            <w:tcMar>
              <w:top w:w="45" w:type="dxa"/>
              <w:left w:w="0" w:type="dxa"/>
              <w:bottom w:w="45" w:type="dxa"/>
              <w:right w:w="0" w:type="dxa"/>
            </w:tcMar>
            <w:hideMark/>
          </w:tcPr>
          <w:p w14:paraId="0A2EFF34" w14:textId="77777777" w:rsidR="00A85AEA" w:rsidRPr="00647795" w:rsidRDefault="00A85AEA" w:rsidP="004521E3">
            <w:pPr>
              <w:rPr>
                <w:sz w:val="18"/>
                <w:szCs w:val="18"/>
              </w:rPr>
            </w:pPr>
            <w:r w:rsidRPr="00647795">
              <w:rPr>
                <w:sz w:val="18"/>
                <w:szCs w:val="18"/>
              </w:rPr>
              <w:t>Semi-</w:t>
            </w:r>
            <w:proofErr w:type="spellStart"/>
            <w:r w:rsidRPr="00647795">
              <w:rPr>
                <w:sz w:val="18"/>
                <w:szCs w:val="18"/>
              </w:rPr>
              <w:t>urban</w:t>
            </w:r>
            <w:proofErr w:type="spellEnd"/>
          </w:p>
        </w:tc>
      </w:tr>
      <w:tr w:rsidR="00A85AEA" w:rsidRPr="00D72B94" w14:paraId="5218A778" w14:textId="77777777" w:rsidTr="004521E3">
        <w:tc>
          <w:tcPr>
            <w:tcW w:w="13335" w:type="dxa"/>
            <w:tcBorders>
              <w:top w:val="single" w:sz="6" w:space="0" w:color="DDDDDD"/>
            </w:tcBorders>
            <w:shd w:val="clear" w:color="auto" w:fill="auto"/>
            <w:tcMar>
              <w:top w:w="120" w:type="dxa"/>
              <w:left w:w="0" w:type="dxa"/>
              <w:bottom w:w="45" w:type="dxa"/>
              <w:right w:w="0" w:type="dxa"/>
            </w:tcMar>
            <w:hideMark/>
          </w:tcPr>
          <w:p w14:paraId="6CEB9605" w14:textId="77777777" w:rsidR="00A85AEA" w:rsidRPr="00647795" w:rsidRDefault="00A85AEA" w:rsidP="004521E3">
            <w:pPr>
              <w:spacing w:before="120"/>
              <w:rPr>
                <w:sz w:val="18"/>
                <w:szCs w:val="18"/>
              </w:rPr>
            </w:pPr>
            <w:proofErr w:type="spellStart"/>
            <w:r w:rsidRPr="00647795">
              <w:rPr>
                <w:sz w:val="18"/>
                <w:szCs w:val="18"/>
              </w:rPr>
              <w:t>Affected</w:t>
            </w:r>
            <w:proofErr w:type="spellEnd"/>
            <w:r w:rsidRPr="00647795">
              <w:rPr>
                <w:sz w:val="18"/>
                <w:szCs w:val="18"/>
              </w:rPr>
              <w:t xml:space="preserve"> </w:t>
            </w:r>
            <w:proofErr w:type="spellStart"/>
            <w:r w:rsidRPr="00647795">
              <w:rPr>
                <w:sz w:val="18"/>
                <w:szCs w:val="18"/>
              </w:rPr>
              <w:t>Population</w:t>
            </w:r>
            <w:proofErr w:type="spellEnd"/>
            <w:r w:rsidRPr="00647795">
              <w:rPr>
                <w:sz w:val="18"/>
                <w:szCs w:val="18"/>
              </w:rPr>
              <w:t>:</w:t>
            </w:r>
          </w:p>
        </w:tc>
        <w:tc>
          <w:tcPr>
            <w:tcW w:w="13335" w:type="dxa"/>
            <w:tcBorders>
              <w:top w:val="nil"/>
            </w:tcBorders>
            <w:shd w:val="clear" w:color="auto" w:fill="auto"/>
            <w:tcMar>
              <w:top w:w="45" w:type="dxa"/>
              <w:left w:w="0" w:type="dxa"/>
              <w:bottom w:w="45" w:type="dxa"/>
              <w:right w:w="0" w:type="dxa"/>
            </w:tcMar>
            <w:hideMark/>
          </w:tcPr>
          <w:p w14:paraId="24E72239" w14:textId="77777777" w:rsidR="00A85AEA" w:rsidRPr="00647795" w:rsidRDefault="00A85AEA" w:rsidP="004521E3">
            <w:pPr>
              <w:rPr>
                <w:sz w:val="18"/>
                <w:szCs w:val="18"/>
                <w:lang w:val="en-US"/>
              </w:rPr>
            </w:pPr>
            <w:r w:rsidRPr="00647795">
              <w:rPr>
                <w:sz w:val="18"/>
                <w:szCs w:val="18"/>
                <w:lang w:val="en-US"/>
              </w:rPr>
              <w:t>Several Indigenous nations, other nearby residents</w:t>
            </w:r>
          </w:p>
        </w:tc>
      </w:tr>
      <w:tr w:rsidR="00A85AEA" w:rsidRPr="00647795" w14:paraId="6B19D5E1" w14:textId="77777777" w:rsidTr="004521E3">
        <w:tc>
          <w:tcPr>
            <w:tcW w:w="13335" w:type="dxa"/>
            <w:tcBorders>
              <w:top w:val="single" w:sz="6" w:space="0" w:color="DDDDDD"/>
            </w:tcBorders>
            <w:shd w:val="clear" w:color="auto" w:fill="auto"/>
            <w:tcMar>
              <w:top w:w="120" w:type="dxa"/>
              <w:left w:w="0" w:type="dxa"/>
              <w:bottom w:w="45" w:type="dxa"/>
              <w:right w:w="0" w:type="dxa"/>
            </w:tcMar>
            <w:hideMark/>
          </w:tcPr>
          <w:p w14:paraId="16DD7A5E" w14:textId="77777777" w:rsidR="00A85AEA" w:rsidRPr="00647795" w:rsidRDefault="00A85AEA" w:rsidP="004521E3">
            <w:pPr>
              <w:spacing w:before="120"/>
              <w:rPr>
                <w:sz w:val="18"/>
                <w:szCs w:val="18"/>
              </w:rPr>
            </w:pPr>
            <w:proofErr w:type="spellStart"/>
            <w:r w:rsidRPr="00647795">
              <w:rPr>
                <w:sz w:val="18"/>
                <w:szCs w:val="18"/>
              </w:rPr>
              <w:t>Start</w:t>
            </w:r>
            <w:proofErr w:type="spellEnd"/>
            <w:r w:rsidRPr="00647795">
              <w:rPr>
                <w:sz w:val="18"/>
                <w:szCs w:val="18"/>
              </w:rPr>
              <w:t xml:space="preserve"> </w:t>
            </w:r>
            <w:proofErr w:type="spellStart"/>
            <w:r w:rsidRPr="00647795">
              <w:rPr>
                <w:sz w:val="18"/>
                <w:szCs w:val="18"/>
              </w:rPr>
              <w:t>of</w:t>
            </w:r>
            <w:proofErr w:type="spellEnd"/>
            <w:r w:rsidRPr="00647795">
              <w:rPr>
                <w:sz w:val="18"/>
                <w:szCs w:val="18"/>
              </w:rPr>
              <w:t xml:space="preserve"> </w:t>
            </w:r>
            <w:proofErr w:type="spellStart"/>
            <w:r w:rsidRPr="00647795">
              <w:rPr>
                <w:sz w:val="18"/>
                <w:szCs w:val="18"/>
              </w:rPr>
              <w:t>the</w:t>
            </w:r>
            <w:proofErr w:type="spellEnd"/>
            <w:r w:rsidRPr="00647795">
              <w:rPr>
                <w:sz w:val="18"/>
                <w:szCs w:val="18"/>
              </w:rPr>
              <w:t xml:space="preserve"> </w:t>
            </w:r>
            <w:proofErr w:type="spellStart"/>
            <w:r w:rsidRPr="00647795">
              <w:rPr>
                <w:sz w:val="18"/>
                <w:szCs w:val="18"/>
              </w:rPr>
              <w:t>conflict</w:t>
            </w:r>
            <w:proofErr w:type="spellEnd"/>
            <w:r w:rsidRPr="00647795">
              <w:rPr>
                <w:sz w:val="18"/>
                <w:szCs w:val="18"/>
              </w:rPr>
              <w:t>:</w:t>
            </w:r>
          </w:p>
        </w:tc>
        <w:tc>
          <w:tcPr>
            <w:tcW w:w="13335" w:type="dxa"/>
            <w:tcBorders>
              <w:top w:val="nil"/>
            </w:tcBorders>
            <w:shd w:val="clear" w:color="auto" w:fill="auto"/>
            <w:tcMar>
              <w:top w:w="45" w:type="dxa"/>
              <w:left w:w="0" w:type="dxa"/>
              <w:bottom w:w="45" w:type="dxa"/>
              <w:right w:w="0" w:type="dxa"/>
            </w:tcMar>
            <w:hideMark/>
          </w:tcPr>
          <w:p w14:paraId="49AC1E79" w14:textId="77777777" w:rsidR="00A85AEA" w:rsidRPr="00647795" w:rsidRDefault="00A85AEA" w:rsidP="004521E3">
            <w:pPr>
              <w:rPr>
                <w:sz w:val="18"/>
                <w:szCs w:val="18"/>
              </w:rPr>
            </w:pPr>
            <w:r w:rsidRPr="00647795">
              <w:rPr>
                <w:sz w:val="18"/>
                <w:szCs w:val="18"/>
              </w:rPr>
              <w:t>01/01/2004</w:t>
            </w:r>
          </w:p>
        </w:tc>
      </w:tr>
      <w:tr w:rsidR="00A85AEA" w:rsidRPr="00D72B94" w14:paraId="44D71437" w14:textId="77777777" w:rsidTr="004521E3">
        <w:tc>
          <w:tcPr>
            <w:tcW w:w="13335" w:type="dxa"/>
            <w:tcBorders>
              <w:top w:val="single" w:sz="6" w:space="0" w:color="DDDDDD"/>
            </w:tcBorders>
            <w:shd w:val="clear" w:color="auto" w:fill="auto"/>
            <w:tcMar>
              <w:top w:w="120" w:type="dxa"/>
              <w:left w:w="0" w:type="dxa"/>
              <w:bottom w:w="45" w:type="dxa"/>
              <w:right w:w="0" w:type="dxa"/>
            </w:tcMar>
            <w:hideMark/>
          </w:tcPr>
          <w:p w14:paraId="592F1558" w14:textId="77777777" w:rsidR="00A85AEA" w:rsidRPr="00647795" w:rsidRDefault="00A85AEA" w:rsidP="004521E3">
            <w:pPr>
              <w:spacing w:before="120"/>
              <w:rPr>
                <w:sz w:val="18"/>
                <w:szCs w:val="18"/>
                <w:lang w:val="en-US"/>
              </w:rPr>
            </w:pPr>
            <w:r w:rsidRPr="00647795">
              <w:rPr>
                <w:sz w:val="18"/>
                <w:szCs w:val="18"/>
                <w:lang w:val="en-US"/>
              </w:rPr>
              <w:t>Company names or state enterprises:</w:t>
            </w:r>
          </w:p>
        </w:tc>
        <w:tc>
          <w:tcPr>
            <w:tcW w:w="13335" w:type="dxa"/>
            <w:tcBorders>
              <w:top w:val="nil"/>
            </w:tcBorders>
            <w:shd w:val="clear" w:color="auto" w:fill="auto"/>
            <w:tcMar>
              <w:top w:w="45" w:type="dxa"/>
              <w:left w:w="0" w:type="dxa"/>
              <w:bottom w:w="45" w:type="dxa"/>
              <w:right w:w="0" w:type="dxa"/>
            </w:tcMar>
            <w:hideMark/>
          </w:tcPr>
          <w:p w14:paraId="7E52AD80" w14:textId="77777777" w:rsidR="00A85AEA" w:rsidRPr="00647795" w:rsidRDefault="00000000" w:rsidP="004521E3">
            <w:pPr>
              <w:rPr>
                <w:sz w:val="18"/>
                <w:szCs w:val="18"/>
                <w:lang w:val="en-US"/>
              </w:rPr>
            </w:pPr>
            <w:hyperlink r:id="rId14" w:history="1">
              <w:r w:rsidR="00A85AEA" w:rsidRPr="00647795">
                <w:rPr>
                  <w:rStyle w:val="Hyperlink"/>
                  <w:color w:val="0380A5"/>
                  <w:sz w:val="18"/>
                  <w:szCs w:val="18"/>
                  <w:lang w:val="en-US"/>
                </w:rPr>
                <w:t>Resolution Copper Co.</w:t>
              </w:r>
            </w:hyperlink>
            <w:r w:rsidR="00A85AEA" w:rsidRPr="00647795">
              <w:rPr>
                <w:sz w:val="18"/>
                <w:szCs w:val="18"/>
                <w:lang w:val="en-US"/>
              </w:rPr>
              <w:t> from </w:t>
            </w:r>
            <w:hyperlink r:id="rId15" w:history="1">
              <w:r w:rsidR="00A85AEA" w:rsidRPr="00647795">
                <w:rPr>
                  <w:rStyle w:val="Hyperlink"/>
                  <w:color w:val="0380A5"/>
                  <w:sz w:val="18"/>
                  <w:szCs w:val="18"/>
                  <w:lang w:val="en-US"/>
                </w:rPr>
                <w:t>United States of America</w:t>
              </w:r>
            </w:hyperlink>
            <w:r w:rsidR="00A85AEA" w:rsidRPr="00647795">
              <w:rPr>
                <w:sz w:val="18"/>
                <w:szCs w:val="18"/>
                <w:lang w:val="en-US"/>
              </w:rPr>
              <w:br/>
            </w:r>
            <w:hyperlink r:id="rId16" w:history="1">
              <w:r w:rsidR="00A85AEA" w:rsidRPr="00647795">
                <w:rPr>
                  <w:rStyle w:val="Hyperlink"/>
                  <w:color w:val="0380A5"/>
                  <w:sz w:val="18"/>
                  <w:szCs w:val="18"/>
                  <w:lang w:val="en-US"/>
                </w:rPr>
                <w:t>Rio Tinto (Rio Tinto )</w:t>
              </w:r>
            </w:hyperlink>
            <w:r w:rsidR="00A85AEA" w:rsidRPr="00647795">
              <w:rPr>
                <w:sz w:val="18"/>
                <w:szCs w:val="18"/>
                <w:lang w:val="en-US"/>
              </w:rPr>
              <w:t> from </w:t>
            </w:r>
            <w:hyperlink r:id="rId17" w:history="1">
              <w:r w:rsidR="00A85AEA" w:rsidRPr="00647795">
                <w:rPr>
                  <w:rStyle w:val="Hyperlink"/>
                  <w:color w:val="0380A5"/>
                  <w:sz w:val="18"/>
                  <w:szCs w:val="18"/>
                  <w:lang w:val="en-US"/>
                </w:rPr>
                <w:t>United Kingdom</w:t>
              </w:r>
            </w:hyperlink>
            <w:r w:rsidR="00A85AEA" w:rsidRPr="00647795">
              <w:rPr>
                <w:sz w:val="18"/>
                <w:szCs w:val="18"/>
                <w:lang w:val="en-US"/>
              </w:rPr>
              <w:br/>
            </w:r>
            <w:hyperlink r:id="rId18" w:history="1">
              <w:r w:rsidR="00A85AEA" w:rsidRPr="00647795">
                <w:rPr>
                  <w:rStyle w:val="Hyperlink"/>
                  <w:color w:val="0380A5"/>
                  <w:sz w:val="18"/>
                  <w:szCs w:val="18"/>
                  <w:lang w:val="en-US"/>
                </w:rPr>
                <w:t>BHP Billiton (BHP)</w:t>
              </w:r>
            </w:hyperlink>
            <w:r w:rsidR="00A85AEA" w:rsidRPr="00647795">
              <w:rPr>
                <w:sz w:val="18"/>
                <w:szCs w:val="18"/>
                <w:lang w:val="en-US"/>
              </w:rPr>
              <w:t> from </w:t>
            </w:r>
            <w:hyperlink r:id="rId19" w:history="1">
              <w:r w:rsidR="00A85AEA" w:rsidRPr="00647795">
                <w:rPr>
                  <w:rStyle w:val="Hyperlink"/>
                  <w:color w:val="0380A5"/>
                  <w:sz w:val="18"/>
                  <w:szCs w:val="18"/>
                  <w:lang w:val="en-US"/>
                </w:rPr>
                <w:t>United Kingdom</w:t>
              </w:r>
            </w:hyperlink>
          </w:p>
        </w:tc>
      </w:tr>
      <w:tr w:rsidR="00A85AEA" w:rsidRPr="00D72B94" w14:paraId="791627C2" w14:textId="77777777" w:rsidTr="004521E3">
        <w:tc>
          <w:tcPr>
            <w:tcW w:w="13335" w:type="dxa"/>
            <w:tcBorders>
              <w:top w:val="single" w:sz="6" w:space="0" w:color="DDDDDD"/>
            </w:tcBorders>
            <w:shd w:val="clear" w:color="auto" w:fill="auto"/>
            <w:tcMar>
              <w:top w:w="120" w:type="dxa"/>
              <w:left w:w="0" w:type="dxa"/>
              <w:bottom w:w="45" w:type="dxa"/>
              <w:right w:w="0" w:type="dxa"/>
            </w:tcMar>
            <w:hideMark/>
          </w:tcPr>
          <w:p w14:paraId="0A2F609E" w14:textId="77777777" w:rsidR="00A85AEA" w:rsidRPr="00647795" w:rsidRDefault="00A85AEA" w:rsidP="004521E3">
            <w:pPr>
              <w:spacing w:before="120"/>
              <w:rPr>
                <w:sz w:val="18"/>
                <w:szCs w:val="18"/>
              </w:rPr>
            </w:pPr>
            <w:proofErr w:type="spellStart"/>
            <w:r w:rsidRPr="00647795">
              <w:rPr>
                <w:sz w:val="18"/>
                <w:szCs w:val="18"/>
              </w:rPr>
              <w:lastRenderedPageBreak/>
              <w:t>Relevant</w:t>
            </w:r>
            <w:proofErr w:type="spellEnd"/>
            <w:r w:rsidRPr="00647795">
              <w:rPr>
                <w:sz w:val="18"/>
                <w:szCs w:val="18"/>
              </w:rPr>
              <w:t xml:space="preserve"> </w:t>
            </w:r>
            <w:proofErr w:type="spellStart"/>
            <w:r w:rsidRPr="00647795">
              <w:rPr>
                <w:sz w:val="18"/>
                <w:szCs w:val="18"/>
              </w:rPr>
              <w:t>government</w:t>
            </w:r>
            <w:proofErr w:type="spellEnd"/>
            <w:r w:rsidRPr="00647795">
              <w:rPr>
                <w:sz w:val="18"/>
                <w:szCs w:val="18"/>
              </w:rPr>
              <w:t xml:space="preserve"> </w:t>
            </w:r>
            <w:proofErr w:type="spellStart"/>
            <w:r w:rsidRPr="00647795">
              <w:rPr>
                <w:sz w:val="18"/>
                <w:szCs w:val="18"/>
              </w:rPr>
              <w:t>actors</w:t>
            </w:r>
            <w:proofErr w:type="spellEnd"/>
            <w:r w:rsidRPr="00647795">
              <w:rPr>
                <w:sz w:val="18"/>
                <w:szCs w:val="18"/>
              </w:rPr>
              <w:t>:</w:t>
            </w:r>
          </w:p>
        </w:tc>
        <w:tc>
          <w:tcPr>
            <w:tcW w:w="13335" w:type="dxa"/>
            <w:tcBorders>
              <w:top w:val="nil"/>
            </w:tcBorders>
            <w:shd w:val="clear" w:color="auto" w:fill="auto"/>
            <w:tcMar>
              <w:top w:w="45" w:type="dxa"/>
              <w:left w:w="0" w:type="dxa"/>
              <w:bottom w:w="45" w:type="dxa"/>
              <w:right w:w="0" w:type="dxa"/>
            </w:tcMar>
            <w:hideMark/>
          </w:tcPr>
          <w:p w14:paraId="569A50AF" w14:textId="77777777" w:rsidR="00A85AEA" w:rsidRPr="00647795" w:rsidRDefault="00A85AEA" w:rsidP="004521E3">
            <w:pPr>
              <w:rPr>
                <w:sz w:val="18"/>
                <w:szCs w:val="18"/>
                <w:lang w:val="en-US"/>
              </w:rPr>
            </w:pPr>
            <w:r w:rsidRPr="00647795">
              <w:rPr>
                <w:sz w:val="18"/>
                <w:szCs w:val="18"/>
                <w:lang w:val="en-US"/>
              </w:rPr>
              <w:t>USDA Forest Service</w:t>
            </w:r>
            <w:r w:rsidRPr="00647795">
              <w:rPr>
                <w:sz w:val="18"/>
                <w:szCs w:val="18"/>
                <w:lang w:val="en-US"/>
              </w:rPr>
              <w:br/>
              <w:t>Cooperating Agencies: Arizona Department of Environmental Quality, Arizona Department of Water Resources, Arizona Game and Fish Department, Arizona State Land Department, Arizona State</w:t>
            </w:r>
            <w:r w:rsidRPr="00647795">
              <w:rPr>
                <w:sz w:val="18"/>
                <w:szCs w:val="18"/>
                <w:lang w:val="en-US"/>
              </w:rPr>
              <w:br/>
              <w:t>Mine Inspector, Bureau of Land Management, Pinal County Air Quality Control District, U.S. Army Corps of Engineers, U.S. Environmental Protection Agency</w:t>
            </w:r>
          </w:p>
        </w:tc>
      </w:tr>
      <w:tr w:rsidR="00A85AEA" w:rsidRPr="00D72B94" w14:paraId="66EEE86E" w14:textId="77777777" w:rsidTr="004521E3">
        <w:tc>
          <w:tcPr>
            <w:tcW w:w="13335" w:type="dxa"/>
            <w:tcBorders>
              <w:top w:val="single" w:sz="6" w:space="0" w:color="DDDDDD"/>
            </w:tcBorders>
            <w:shd w:val="clear" w:color="auto" w:fill="auto"/>
            <w:tcMar>
              <w:top w:w="120" w:type="dxa"/>
              <w:left w:w="0" w:type="dxa"/>
              <w:bottom w:w="45" w:type="dxa"/>
              <w:right w:w="0" w:type="dxa"/>
            </w:tcMar>
            <w:hideMark/>
          </w:tcPr>
          <w:p w14:paraId="620023AD" w14:textId="77777777" w:rsidR="00A85AEA" w:rsidRPr="00647795" w:rsidRDefault="00A85AEA" w:rsidP="004521E3">
            <w:pPr>
              <w:spacing w:before="120"/>
              <w:rPr>
                <w:sz w:val="18"/>
                <w:szCs w:val="18"/>
                <w:lang w:val="en-US"/>
              </w:rPr>
            </w:pPr>
            <w:r w:rsidRPr="00647795">
              <w:rPr>
                <w:sz w:val="18"/>
                <w:szCs w:val="18"/>
                <w:lang w:val="en-US"/>
              </w:rPr>
              <w:t>Environmental justice organizations (and other supporters) and their websites, if available:</w:t>
            </w:r>
          </w:p>
        </w:tc>
        <w:tc>
          <w:tcPr>
            <w:tcW w:w="13335" w:type="dxa"/>
            <w:tcBorders>
              <w:top w:val="nil"/>
            </w:tcBorders>
            <w:shd w:val="clear" w:color="auto" w:fill="auto"/>
            <w:tcMar>
              <w:top w:w="45" w:type="dxa"/>
              <w:left w:w="0" w:type="dxa"/>
              <w:bottom w:w="45" w:type="dxa"/>
              <w:right w:w="0" w:type="dxa"/>
            </w:tcMar>
            <w:hideMark/>
          </w:tcPr>
          <w:p w14:paraId="3A659AC2" w14:textId="77777777" w:rsidR="00A85AEA" w:rsidRPr="00647795" w:rsidRDefault="00A85AEA" w:rsidP="004521E3">
            <w:pPr>
              <w:rPr>
                <w:sz w:val="18"/>
                <w:szCs w:val="18"/>
                <w:lang w:val="en-US"/>
              </w:rPr>
            </w:pPr>
            <w:r w:rsidRPr="00647795">
              <w:rPr>
                <w:sz w:val="18"/>
                <w:szCs w:val="18"/>
                <w:lang w:val="en-US"/>
              </w:rPr>
              <w:t>Apache Stronghold (</w:t>
            </w:r>
            <w:hyperlink r:id="rId20" w:history="1">
              <w:r w:rsidRPr="00647795">
                <w:rPr>
                  <w:rStyle w:val="Hyperlink"/>
                  <w:color w:val="0380A5"/>
                  <w:sz w:val="18"/>
                  <w:szCs w:val="18"/>
                  <w:lang w:val="en-US"/>
                </w:rPr>
                <w:t>www.apache-stronghold.com</w:t>
              </w:r>
            </w:hyperlink>
            <w:r w:rsidRPr="00647795">
              <w:rPr>
                <w:sz w:val="18"/>
                <w:szCs w:val="18"/>
                <w:lang w:val="en-US"/>
              </w:rPr>
              <w:t>),</w:t>
            </w:r>
            <w:r w:rsidRPr="00647795">
              <w:rPr>
                <w:sz w:val="18"/>
                <w:szCs w:val="18"/>
                <w:lang w:val="en-US"/>
              </w:rPr>
              <w:br/>
              <w:t>Endorsing organizations: National Congress of American Indians, National Center for American Indian Enterprise Development, Indian Land Tenure Association, Americans for Indian Opportunity, Coalition of Large Tribes, Midwest Alliance of Sovereign Tribes, United Southern and Eastern Tribes, Inter Tribal Association of Arizona, All Pueblo Council of Governors, Affiliated Tribes of Northwest Indians, Inter-Tribal Council of Nevada, Inc., Rocky Mountain Tribal Leaders Council, Great Plains Tribal Chairman’s Association, Native American Rights Fund, National Center for American Indian Enterprise Development, Indian Land Tenure Foundation, American Indians for Opportunity, Arizona Mining Reform Coalition, Concerned Citizens &amp; Retired Miners Coalition, Center For Biological Diversity, National Wildlife Federation, Sierra Club, Access Fund, Earthworks, Patagonia, Inc., First Nations Heritage Protection Alliance, Outdoor Alliance, American Civil Liberties Union, Association on American Indian Affairs, HECHO, Baptist Joint Committee for Religious Liberty, Advisory Council on Historic Preservation, Center for American Progress, Teamsters Local Union 104 (Phoenix), Poor People's Campaign</w:t>
            </w:r>
          </w:p>
        </w:tc>
      </w:tr>
    </w:tbl>
    <w:p w14:paraId="7657A9A3" w14:textId="77777777" w:rsidR="00A85AEA" w:rsidRPr="00647795" w:rsidRDefault="00A85AEA" w:rsidP="00A85AEA">
      <w:pPr>
        <w:shd w:val="clear" w:color="auto" w:fill="FFFFFF"/>
        <w:rPr>
          <w:b/>
          <w:bCs/>
          <w:color w:val="333333"/>
          <w:sz w:val="18"/>
          <w:szCs w:val="18"/>
        </w:rPr>
      </w:pPr>
      <w:proofErr w:type="spellStart"/>
      <w:r w:rsidRPr="00647795">
        <w:rPr>
          <w:b/>
          <w:bCs/>
          <w:color w:val="333333"/>
          <w:sz w:val="18"/>
          <w:szCs w:val="18"/>
        </w:rPr>
        <w:t>Conflict</w:t>
      </w:r>
      <w:proofErr w:type="spellEnd"/>
      <w:r w:rsidRPr="00647795">
        <w:rPr>
          <w:b/>
          <w:bCs/>
          <w:color w:val="333333"/>
          <w:sz w:val="18"/>
          <w:szCs w:val="18"/>
        </w:rPr>
        <w:t xml:space="preserve"> &amp; </w:t>
      </w:r>
      <w:proofErr w:type="spellStart"/>
      <w:r w:rsidRPr="00647795">
        <w:rPr>
          <w:b/>
          <w:bCs/>
          <w:color w:val="333333"/>
          <w:sz w:val="18"/>
          <w:szCs w:val="18"/>
        </w:rPr>
        <w:t>Mobilization</w:t>
      </w:r>
      <w:proofErr w:type="spellEnd"/>
    </w:p>
    <w:tbl>
      <w:tblPr>
        <w:tblW w:w="13335" w:type="dxa"/>
        <w:tblCellMar>
          <w:top w:w="15" w:type="dxa"/>
          <w:left w:w="15" w:type="dxa"/>
          <w:bottom w:w="15" w:type="dxa"/>
          <w:right w:w="15" w:type="dxa"/>
        </w:tblCellMar>
        <w:tblLook w:val="04A0" w:firstRow="1" w:lastRow="0" w:firstColumn="1" w:lastColumn="0" w:noHBand="0" w:noVBand="1"/>
      </w:tblPr>
      <w:tblGrid>
        <w:gridCol w:w="6473"/>
        <w:gridCol w:w="6862"/>
      </w:tblGrid>
      <w:tr w:rsidR="00A85AEA" w:rsidRPr="00D72B94" w14:paraId="4E3BF8A4" w14:textId="77777777" w:rsidTr="004521E3">
        <w:tc>
          <w:tcPr>
            <w:tcW w:w="13335" w:type="dxa"/>
            <w:tcBorders>
              <w:top w:val="single" w:sz="6" w:space="0" w:color="DDDDDD"/>
            </w:tcBorders>
            <w:shd w:val="clear" w:color="auto" w:fill="auto"/>
            <w:tcMar>
              <w:top w:w="120" w:type="dxa"/>
              <w:left w:w="0" w:type="dxa"/>
              <w:bottom w:w="45" w:type="dxa"/>
              <w:right w:w="0" w:type="dxa"/>
            </w:tcMar>
            <w:hideMark/>
          </w:tcPr>
          <w:p w14:paraId="1C13BEB7" w14:textId="77777777" w:rsidR="00A85AEA" w:rsidRPr="00647795" w:rsidRDefault="00A85AEA" w:rsidP="004521E3">
            <w:pPr>
              <w:spacing w:before="120" w:after="360"/>
              <w:rPr>
                <w:sz w:val="18"/>
                <w:szCs w:val="18"/>
              </w:rPr>
            </w:pPr>
            <w:proofErr w:type="spellStart"/>
            <w:r w:rsidRPr="00647795">
              <w:rPr>
                <w:sz w:val="18"/>
                <w:szCs w:val="18"/>
              </w:rPr>
              <w:t>Intensity</w:t>
            </w:r>
            <w:proofErr w:type="spellEnd"/>
          </w:p>
        </w:tc>
        <w:tc>
          <w:tcPr>
            <w:tcW w:w="13335" w:type="dxa"/>
            <w:tcBorders>
              <w:top w:val="nil"/>
            </w:tcBorders>
            <w:shd w:val="clear" w:color="auto" w:fill="auto"/>
            <w:tcMar>
              <w:top w:w="45" w:type="dxa"/>
              <w:left w:w="0" w:type="dxa"/>
              <w:bottom w:w="45" w:type="dxa"/>
              <w:right w:w="0" w:type="dxa"/>
            </w:tcMar>
            <w:hideMark/>
          </w:tcPr>
          <w:p w14:paraId="3C88268E" w14:textId="77777777" w:rsidR="00A85AEA" w:rsidRPr="00647795" w:rsidRDefault="00A85AEA" w:rsidP="004521E3">
            <w:pPr>
              <w:spacing w:after="360"/>
              <w:rPr>
                <w:sz w:val="18"/>
                <w:szCs w:val="18"/>
                <w:lang w:val="en-US"/>
              </w:rPr>
            </w:pPr>
            <w:r w:rsidRPr="00647795">
              <w:rPr>
                <w:sz w:val="18"/>
                <w:szCs w:val="18"/>
                <w:lang w:val="en-US"/>
              </w:rPr>
              <w:t>MEDIUM (street protests, visible mobilization)</w:t>
            </w:r>
          </w:p>
        </w:tc>
      </w:tr>
      <w:tr w:rsidR="00A85AEA" w:rsidRPr="00647795" w14:paraId="38E799AC" w14:textId="77777777" w:rsidTr="004521E3">
        <w:tc>
          <w:tcPr>
            <w:tcW w:w="13335" w:type="dxa"/>
            <w:tcBorders>
              <w:top w:val="single" w:sz="6" w:space="0" w:color="DDDDDD"/>
            </w:tcBorders>
            <w:shd w:val="clear" w:color="auto" w:fill="auto"/>
            <w:tcMar>
              <w:top w:w="120" w:type="dxa"/>
              <w:left w:w="0" w:type="dxa"/>
              <w:bottom w:w="45" w:type="dxa"/>
              <w:right w:w="0" w:type="dxa"/>
            </w:tcMar>
            <w:hideMark/>
          </w:tcPr>
          <w:p w14:paraId="6DBE8A5C" w14:textId="77777777" w:rsidR="00A85AEA" w:rsidRPr="00647795" w:rsidRDefault="00A85AEA" w:rsidP="004521E3">
            <w:pPr>
              <w:spacing w:before="120" w:after="360"/>
              <w:rPr>
                <w:sz w:val="18"/>
                <w:szCs w:val="18"/>
              </w:rPr>
            </w:pPr>
            <w:proofErr w:type="spellStart"/>
            <w:r w:rsidRPr="00647795">
              <w:rPr>
                <w:sz w:val="18"/>
                <w:szCs w:val="18"/>
              </w:rPr>
              <w:t>Reaction</w:t>
            </w:r>
            <w:proofErr w:type="spellEnd"/>
            <w:r w:rsidRPr="00647795">
              <w:rPr>
                <w:sz w:val="18"/>
                <w:szCs w:val="18"/>
              </w:rPr>
              <w:t xml:space="preserve"> </w:t>
            </w:r>
            <w:proofErr w:type="spellStart"/>
            <w:r w:rsidRPr="00647795">
              <w:rPr>
                <w:sz w:val="18"/>
                <w:szCs w:val="18"/>
              </w:rPr>
              <w:t>stage</w:t>
            </w:r>
            <w:proofErr w:type="spellEnd"/>
          </w:p>
        </w:tc>
        <w:tc>
          <w:tcPr>
            <w:tcW w:w="13335" w:type="dxa"/>
            <w:tcBorders>
              <w:top w:val="nil"/>
            </w:tcBorders>
            <w:shd w:val="clear" w:color="auto" w:fill="auto"/>
            <w:tcMar>
              <w:top w:w="45" w:type="dxa"/>
              <w:left w:w="0" w:type="dxa"/>
              <w:bottom w:w="45" w:type="dxa"/>
              <w:right w:w="0" w:type="dxa"/>
            </w:tcMar>
            <w:hideMark/>
          </w:tcPr>
          <w:p w14:paraId="41CEE302" w14:textId="77777777" w:rsidR="00A85AEA" w:rsidRPr="00647795" w:rsidRDefault="00A85AEA" w:rsidP="004521E3">
            <w:pPr>
              <w:spacing w:after="360"/>
              <w:rPr>
                <w:sz w:val="18"/>
                <w:szCs w:val="18"/>
                <w:lang w:val="en-US"/>
              </w:rPr>
            </w:pPr>
            <w:r w:rsidRPr="00647795">
              <w:rPr>
                <w:sz w:val="18"/>
                <w:szCs w:val="18"/>
                <w:lang w:val="en-US"/>
              </w:rPr>
              <w:t>PREVENTIVE resistance (precautionary phase)</w:t>
            </w:r>
          </w:p>
        </w:tc>
      </w:tr>
      <w:tr w:rsidR="00A85AEA" w:rsidRPr="00D72B94" w14:paraId="64CF4CE3" w14:textId="77777777" w:rsidTr="004521E3">
        <w:tc>
          <w:tcPr>
            <w:tcW w:w="13335" w:type="dxa"/>
            <w:tcBorders>
              <w:top w:val="single" w:sz="6" w:space="0" w:color="DDDDDD"/>
            </w:tcBorders>
            <w:shd w:val="clear" w:color="auto" w:fill="auto"/>
            <w:tcMar>
              <w:top w:w="120" w:type="dxa"/>
              <w:left w:w="0" w:type="dxa"/>
              <w:bottom w:w="45" w:type="dxa"/>
              <w:right w:w="0" w:type="dxa"/>
            </w:tcMar>
            <w:hideMark/>
          </w:tcPr>
          <w:p w14:paraId="27FF1C13" w14:textId="77777777" w:rsidR="00A85AEA" w:rsidRPr="00647795" w:rsidRDefault="00A85AEA" w:rsidP="004521E3">
            <w:pPr>
              <w:spacing w:before="120" w:after="360"/>
              <w:rPr>
                <w:sz w:val="18"/>
                <w:szCs w:val="18"/>
              </w:rPr>
            </w:pPr>
            <w:proofErr w:type="spellStart"/>
            <w:r w:rsidRPr="00647795">
              <w:rPr>
                <w:sz w:val="18"/>
                <w:szCs w:val="18"/>
              </w:rPr>
              <w:t>Groups</w:t>
            </w:r>
            <w:proofErr w:type="spellEnd"/>
            <w:r w:rsidRPr="00647795">
              <w:rPr>
                <w:sz w:val="18"/>
                <w:szCs w:val="18"/>
              </w:rPr>
              <w:t xml:space="preserve"> </w:t>
            </w:r>
            <w:proofErr w:type="spellStart"/>
            <w:r w:rsidRPr="00647795">
              <w:rPr>
                <w:sz w:val="18"/>
                <w:szCs w:val="18"/>
              </w:rPr>
              <w:t>mobilizing</w:t>
            </w:r>
            <w:proofErr w:type="spellEnd"/>
            <w:r w:rsidRPr="00647795">
              <w:rPr>
                <w:sz w:val="18"/>
                <w:szCs w:val="18"/>
              </w:rPr>
              <w:t>:</w:t>
            </w:r>
          </w:p>
        </w:tc>
        <w:tc>
          <w:tcPr>
            <w:tcW w:w="13335" w:type="dxa"/>
            <w:tcBorders>
              <w:top w:val="nil"/>
            </w:tcBorders>
            <w:shd w:val="clear" w:color="auto" w:fill="auto"/>
            <w:tcMar>
              <w:top w:w="45" w:type="dxa"/>
              <w:left w:w="0" w:type="dxa"/>
              <w:bottom w:w="45" w:type="dxa"/>
              <w:right w:w="0" w:type="dxa"/>
            </w:tcMar>
            <w:hideMark/>
          </w:tcPr>
          <w:p w14:paraId="00E4CE69" w14:textId="77777777" w:rsidR="00A85AEA" w:rsidRPr="00647795" w:rsidRDefault="00A85AEA" w:rsidP="004521E3">
            <w:pPr>
              <w:spacing w:after="360"/>
              <w:rPr>
                <w:sz w:val="18"/>
                <w:szCs w:val="18"/>
                <w:lang w:val="en-US"/>
              </w:rPr>
            </w:pPr>
            <w:r w:rsidRPr="00647795">
              <w:rPr>
                <w:sz w:val="18"/>
                <w:szCs w:val="18"/>
                <w:lang w:val="en-US"/>
              </w:rPr>
              <w:t>Indigenous groups or traditional communities</w:t>
            </w:r>
            <w:r w:rsidRPr="00647795">
              <w:rPr>
                <w:sz w:val="18"/>
                <w:szCs w:val="18"/>
                <w:lang w:val="en-US"/>
              </w:rPr>
              <w:br/>
              <w:t xml:space="preserve">Local </w:t>
            </w:r>
            <w:proofErr w:type="spellStart"/>
            <w:r w:rsidRPr="00647795">
              <w:rPr>
                <w:sz w:val="18"/>
                <w:szCs w:val="18"/>
                <w:lang w:val="en-US"/>
              </w:rPr>
              <w:t>ejos</w:t>
            </w:r>
            <w:proofErr w:type="spellEnd"/>
            <w:r w:rsidRPr="00647795">
              <w:rPr>
                <w:sz w:val="18"/>
                <w:szCs w:val="18"/>
                <w:lang w:val="en-US"/>
              </w:rPr>
              <w:br/>
              <w:t>Ethnically/racially discriminated groups</w:t>
            </w:r>
            <w:r w:rsidRPr="00647795">
              <w:rPr>
                <w:sz w:val="18"/>
                <w:szCs w:val="18"/>
                <w:lang w:val="en-US"/>
              </w:rPr>
              <w:br/>
              <w:t>Local scientists/professionals</w:t>
            </w:r>
            <w:r w:rsidRPr="00647795">
              <w:rPr>
                <w:sz w:val="18"/>
                <w:szCs w:val="18"/>
                <w:lang w:val="en-US"/>
              </w:rPr>
              <w:br/>
              <w:t>Religious groups</w:t>
            </w:r>
            <w:r w:rsidRPr="00647795">
              <w:rPr>
                <w:sz w:val="18"/>
                <w:szCs w:val="18"/>
                <w:lang w:val="en-US"/>
              </w:rPr>
              <w:br/>
              <w:t xml:space="preserve">San Carlos Apache, Zuni, Yavapai, </w:t>
            </w:r>
            <w:proofErr w:type="gramStart"/>
            <w:r w:rsidRPr="00647795">
              <w:rPr>
                <w:sz w:val="18"/>
                <w:szCs w:val="18"/>
                <w:lang w:val="en-US"/>
              </w:rPr>
              <w:t>O’odham</w:t>
            </w:r>
            <w:proofErr w:type="gramEnd"/>
            <w:r w:rsidRPr="00647795">
              <w:rPr>
                <w:sz w:val="18"/>
                <w:szCs w:val="18"/>
                <w:lang w:val="en-US"/>
              </w:rPr>
              <w:t xml:space="preserve"> and Hopi people</w:t>
            </w:r>
          </w:p>
        </w:tc>
      </w:tr>
      <w:tr w:rsidR="00A85AEA" w:rsidRPr="00D72B94" w14:paraId="544CFFA9" w14:textId="77777777" w:rsidTr="004521E3">
        <w:tc>
          <w:tcPr>
            <w:tcW w:w="13335" w:type="dxa"/>
            <w:tcBorders>
              <w:top w:val="single" w:sz="6" w:space="0" w:color="DDDDDD"/>
            </w:tcBorders>
            <w:shd w:val="clear" w:color="auto" w:fill="auto"/>
            <w:tcMar>
              <w:top w:w="120" w:type="dxa"/>
              <w:left w:w="0" w:type="dxa"/>
              <w:bottom w:w="45" w:type="dxa"/>
              <w:right w:w="0" w:type="dxa"/>
            </w:tcMar>
            <w:hideMark/>
          </w:tcPr>
          <w:p w14:paraId="7FC589E3" w14:textId="77777777" w:rsidR="00A85AEA" w:rsidRPr="00647795" w:rsidRDefault="00A85AEA" w:rsidP="004521E3">
            <w:pPr>
              <w:spacing w:before="120" w:after="360"/>
              <w:rPr>
                <w:sz w:val="18"/>
                <w:szCs w:val="18"/>
              </w:rPr>
            </w:pPr>
            <w:proofErr w:type="spellStart"/>
            <w:r w:rsidRPr="00647795">
              <w:rPr>
                <w:sz w:val="18"/>
                <w:szCs w:val="18"/>
              </w:rPr>
              <w:lastRenderedPageBreak/>
              <w:t>Forms</w:t>
            </w:r>
            <w:proofErr w:type="spellEnd"/>
            <w:r w:rsidRPr="00647795">
              <w:rPr>
                <w:sz w:val="18"/>
                <w:szCs w:val="18"/>
              </w:rPr>
              <w:t xml:space="preserve"> </w:t>
            </w:r>
            <w:proofErr w:type="spellStart"/>
            <w:r w:rsidRPr="00647795">
              <w:rPr>
                <w:sz w:val="18"/>
                <w:szCs w:val="18"/>
              </w:rPr>
              <w:t>of</w:t>
            </w:r>
            <w:proofErr w:type="spellEnd"/>
            <w:r w:rsidRPr="00647795">
              <w:rPr>
                <w:sz w:val="18"/>
                <w:szCs w:val="18"/>
              </w:rPr>
              <w:t xml:space="preserve"> </w:t>
            </w:r>
            <w:proofErr w:type="spellStart"/>
            <w:r w:rsidRPr="00647795">
              <w:rPr>
                <w:sz w:val="18"/>
                <w:szCs w:val="18"/>
              </w:rPr>
              <w:t>mobilization</w:t>
            </w:r>
            <w:proofErr w:type="spellEnd"/>
            <w:r w:rsidRPr="00647795">
              <w:rPr>
                <w:sz w:val="18"/>
                <w:szCs w:val="18"/>
              </w:rPr>
              <w:t>:</w:t>
            </w:r>
          </w:p>
        </w:tc>
        <w:tc>
          <w:tcPr>
            <w:tcW w:w="13335" w:type="dxa"/>
            <w:tcBorders>
              <w:top w:val="nil"/>
            </w:tcBorders>
            <w:shd w:val="clear" w:color="auto" w:fill="auto"/>
            <w:tcMar>
              <w:top w:w="45" w:type="dxa"/>
              <w:left w:w="0" w:type="dxa"/>
              <w:bottom w:w="45" w:type="dxa"/>
              <w:right w:w="0" w:type="dxa"/>
            </w:tcMar>
            <w:hideMark/>
          </w:tcPr>
          <w:p w14:paraId="5847C492" w14:textId="77777777" w:rsidR="00A85AEA" w:rsidRPr="00647795" w:rsidRDefault="00A85AEA" w:rsidP="004521E3">
            <w:pPr>
              <w:spacing w:after="360"/>
              <w:rPr>
                <w:sz w:val="18"/>
                <w:szCs w:val="18"/>
                <w:lang w:val="en-US"/>
              </w:rPr>
            </w:pPr>
            <w:r w:rsidRPr="00647795">
              <w:rPr>
                <w:sz w:val="18"/>
                <w:szCs w:val="18"/>
                <w:lang w:val="en-US"/>
              </w:rPr>
              <w:t>Artistic and creative actions (</w:t>
            </w:r>
            <w:proofErr w:type="spellStart"/>
            <w:proofErr w:type="gramStart"/>
            <w:r w:rsidRPr="00647795">
              <w:rPr>
                <w:sz w:val="18"/>
                <w:szCs w:val="18"/>
                <w:lang w:val="en-US"/>
              </w:rPr>
              <w:t>eg</w:t>
            </w:r>
            <w:proofErr w:type="spellEnd"/>
            <w:proofErr w:type="gramEnd"/>
            <w:r w:rsidRPr="00647795">
              <w:rPr>
                <w:sz w:val="18"/>
                <w:szCs w:val="18"/>
                <w:lang w:val="en-US"/>
              </w:rPr>
              <w:t xml:space="preserve"> guerilla theatre, murals)</w:t>
            </w:r>
            <w:r w:rsidRPr="00647795">
              <w:rPr>
                <w:sz w:val="18"/>
                <w:szCs w:val="18"/>
                <w:lang w:val="en-US"/>
              </w:rPr>
              <w:br/>
              <w:t>Development of a network/collective action</w:t>
            </w:r>
            <w:r w:rsidRPr="00647795">
              <w:rPr>
                <w:sz w:val="18"/>
                <w:szCs w:val="18"/>
                <w:lang w:val="en-US"/>
              </w:rPr>
              <w:br/>
              <w:t>Lawsuits, court cases, judicial activism</w:t>
            </w:r>
            <w:r w:rsidRPr="00647795">
              <w:rPr>
                <w:sz w:val="18"/>
                <w:szCs w:val="18"/>
                <w:lang w:val="en-US"/>
              </w:rPr>
              <w:br/>
              <w:t>Media based activism/alternative media</w:t>
            </w:r>
            <w:r w:rsidRPr="00647795">
              <w:rPr>
                <w:sz w:val="18"/>
                <w:szCs w:val="18"/>
                <w:lang w:val="en-US"/>
              </w:rPr>
              <w:br/>
              <w:t>Objections to the EIA</w:t>
            </w:r>
            <w:r w:rsidRPr="00647795">
              <w:rPr>
                <w:sz w:val="18"/>
                <w:szCs w:val="18"/>
                <w:lang w:val="en-US"/>
              </w:rPr>
              <w:br/>
              <w:t>Official complaint letters and petitions</w:t>
            </w:r>
            <w:r w:rsidRPr="00647795">
              <w:rPr>
                <w:sz w:val="18"/>
                <w:szCs w:val="18"/>
                <w:lang w:val="en-US"/>
              </w:rPr>
              <w:br/>
              <w:t>Public campaigns</w:t>
            </w:r>
            <w:r w:rsidRPr="00647795">
              <w:rPr>
                <w:sz w:val="18"/>
                <w:szCs w:val="18"/>
                <w:lang w:val="en-US"/>
              </w:rPr>
              <w:br/>
              <w:t>Street protest/marches</w:t>
            </w:r>
          </w:p>
        </w:tc>
      </w:tr>
    </w:tbl>
    <w:p w14:paraId="28F8E271" w14:textId="77777777" w:rsidR="00A85AEA" w:rsidRPr="00647795" w:rsidRDefault="00A85AEA" w:rsidP="00A85AEA">
      <w:pPr>
        <w:shd w:val="clear" w:color="auto" w:fill="FFFFFF"/>
        <w:rPr>
          <w:b/>
          <w:bCs/>
          <w:color w:val="333333"/>
          <w:sz w:val="18"/>
          <w:szCs w:val="18"/>
        </w:rPr>
      </w:pPr>
      <w:proofErr w:type="spellStart"/>
      <w:r w:rsidRPr="00647795">
        <w:rPr>
          <w:b/>
          <w:bCs/>
          <w:color w:val="333333"/>
          <w:sz w:val="18"/>
          <w:szCs w:val="18"/>
        </w:rPr>
        <w:t>Impacts</w:t>
      </w:r>
      <w:proofErr w:type="spellEnd"/>
    </w:p>
    <w:tbl>
      <w:tblPr>
        <w:tblW w:w="13335" w:type="dxa"/>
        <w:tblCellMar>
          <w:top w:w="15" w:type="dxa"/>
          <w:left w:w="15" w:type="dxa"/>
          <w:bottom w:w="15" w:type="dxa"/>
          <w:right w:w="15" w:type="dxa"/>
        </w:tblCellMar>
        <w:tblLook w:val="04A0" w:firstRow="1" w:lastRow="0" w:firstColumn="1" w:lastColumn="0" w:noHBand="0" w:noVBand="1"/>
      </w:tblPr>
      <w:tblGrid>
        <w:gridCol w:w="6362"/>
        <w:gridCol w:w="6973"/>
      </w:tblGrid>
      <w:tr w:rsidR="00A85AEA" w:rsidRPr="00D72B94" w14:paraId="189C4E0C" w14:textId="77777777" w:rsidTr="004521E3">
        <w:tc>
          <w:tcPr>
            <w:tcW w:w="13335" w:type="dxa"/>
            <w:tcBorders>
              <w:top w:val="single" w:sz="6" w:space="0" w:color="DDDDDD"/>
            </w:tcBorders>
            <w:shd w:val="clear" w:color="auto" w:fill="auto"/>
            <w:tcMar>
              <w:top w:w="120" w:type="dxa"/>
              <w:left w:w="0" w:type="dxa"/>
              <w:bottom w:w="45" w:type="dxa"/>
              <w:right w:w="0" w:type="dxa"/>
            </w:tcMar>
            <w:hideMark/>
          </w:tcPr>
          <w:p w14:paraId="6F13E00A" w14:textId="77777777" w:rsidR="00A85AEA" w:rsidRPr="00647795" w:rsidRDefault="00A85AEA" w:rsidP="004521E3">
            <w:pPr>
              <w:spacing w:before="120" w:after="360"/>
              <w:rPr>
                <w:sz w:val="18"/>
                <w:szCs w:val="18"/>
              </w:rPr>
            </w:pPr>
            <w:proofErr w:type="spellStart"/>
            <w:r w:rsidRPr="00647795">
              <w:rPr>
                <w:sz w:val="18"/>
                <w:szCs w:val="18"/>
              </w:rPr>
              <w:t>Environmental</w:t>
            </w:r>
            <w:proofErr w:type="spellEnd"/>
            <w:r w:rsidRPr="00647795">
              <w:rPr>
                <w:sz w:val="18"/>
                <w:szCs w:val="18"/>
              </w:rPr>
              <w:t xml:space="preserve"> </w:t>
            </w:r>
            <w:proofErr w:type="spellStart"/>
            <w:r w:rsidRPr="00647795">
              <w:rPr>
                <w:sz w:val="18"/>
                <w:szCs w:val="18"/>
              </w:rPr>
              <w:t>Impacts</w:t>
            </w:r>
            <w:proofErr w:type="spellEnd"/>
          </w:p>
        </w:tc>
        <w:tc>
          <w:tcPr>
            <w:tcW w:w="13335" w:type="dxa"/>
            <w:tcBorders>
              <w:top w:val="nil"/>
            </w:tcBorders>
            <w:shd w:val="clear" w:color="auto" w:fill="auto"/>
            <w:tcMar>
              <w:top w:w="45" w:type="dxa"/>
              <w:left w:w="0" w:type="dxa"/>
              <w:bottom w:w="45" w:type="dxa"/>
              <w:right w:w="0" w:type="dxa"/>
            </w:tcMar>
            <w:hideMark/>
          </w:tcPr>
          <w:p w14:paraId="6886DB6A" w14:textId="77777777" w:rsidR="00A85AEA" w:rsidRPr="00647795" w:rsidRDefault="00A85AEA" w:rsidP="004521E3">
            <w:pPr>
              <w:spacing w:after="360"/>
              <w:rPr>
                <w:sz w:val="18"/>
                <w:szCs w:val="18"/>
                <w:lang w:val="en-US"/>
              </w:rPr>
            </w:pPr>
            <w:r w:rsidRPr="00647795">
              <w:rPr>
                <w:rStyle w:val="Strong"/>
                <w:sz w:val="18"/>
                <w:szCs w:val="18"/>
                <w:lang w:val="en-US"/>
              </w:rPr>
              <w:t>Potential: </w:t>
            </w:r>
            <w:r w:rsidRPr="00647795">
              <w:rPr>
                <w:sz w:val="18"/>
                <w:szCs w:val="18"/>
                <w:lang w:val="en-US"/>
              </w:rPr>
              <w:t xml:space="preserve">Biodiversity loss (wildlife, </w:t>
            </w:r>
            <w:proofErr w:type="spellStart"/>
            <w:r w:rsidRPr="00647795">
              <w:rPr>
                <w:sz w:val="18"/>
                <w:szCs w:val="18"/>
                <w:lang w:val="en-US"/>
              </w:rPr>
              <w:t>agro</w:t>
            </w:r>
            <w:proofErr w:type="spellEnd"/>
            <w:r w:rsidRPr="00647795">
              <w:rPr>
                <w:sz w:val="18"/>
                <w:szCs w:val="18"/>
                <w:lang w:val="en-US"/>
              </w:rPr>
              <w:t>-diversity), Loss of landscape/aesthetic degradation, Noise pollution, Soil contamination, Soil erosion, Waste overflow, Deforestation and loss of vegetation cover, Surface water pollution / Decreasing water (</w:t>
            </w:r>
            <w:proofErr w:type="spellStart"/>
            <w:r w:rsidRPr="00647795">
              <w:rPr>
                <w:sz w:val="18"/>
                <w:szCs w:val="18"/>
                <w:lang w:val="en-US"/>
              </w:rPr>
              <w:t>physico</w:t>
            </w:r>
            <w:proofErr w:type="spellEnd"/>
            <w:r w:rsidRPr="00647795">
              <w:rPr>
                <w:sz w:val="18"/>
                <w:szCs w:val="18"/>
                <w:lang w:val="en-US"/>
              </w:rPr>
              <w:t>-chemical, biological) quality, Groundwater pollution or depletion, Reduced ecological / hydrological connectivity, Mine tailing spills, Desertification/Drought</w:t>
            </w:r>
          </w:p>
        </w:tc>
      </w:tr>
      <w:tr w:rsidR="00A85AEA" w:rsidRPr="00D72B94" w14:paraId="292E83A4" w14:textId="77777777" w:rsidTr="004521E3">
        <w:tc>
          <w:tcPr>
            <w:tcW w:w="13335" w:type="dxa"/>
            <w:tcBorders>
              <w:top w:val="single" w:sz="6" w:space="0" w:color="DDDDDD"/>
            </w:tcBorders>
            <w:shd w:val="clear" w:color="auto" w:fill="auto"/>
            <w:tcMar>
              <w:top w:w="120" w:type="dxa"/>
              <w:left w:w="0" w:type="dxa"/>
              <w:bottom w:w="45" w:type="dxa"/>
              <w:right w:w="0" w:type="dxa"/>
            </w:tcMar>
            <w:hideMark/>
          </w:tcPr>
          <w:p w14:paraId="3F6AE259" w14:textId="77777777" w:rsidR="00A85AEA" w:rsidRPr="00647795" w:rsidRDefault="00A85AEA" w:rsidP="004521E3">
            <w:pPr>
              <w:spacing w:before="120" w:after="360"/>
              <w:rPr>
                <w:sz w:val="18"/>
                <w:szCs w:val="18"/>
              </w:rPr>
            </w:pPr>
            <w:proofErr w:type="spellStart"/>
            <w:r w:rsidRPr="00647795">
              <w:rPr>
                <w:sz w:val="18"/>
                <w:szCs w:val="18"/>
              </w:rPr>
              <w:t>Health</w:t>
            </w:r>
            <w:proofErr w:type="spellEnd"/>
            <w:r w:rsidRPr="00647795">
              <w:rPr>
                <w:sz w:val="18"/>
                <w:szCs w:val="18"/>
              </w:rPr>
              <w:t xml:space="preserve"> </w:t>
            </w:r>
            <w:proofErr w:type="spellStart"/>
            <w:r w:rsidRPr="00647795">
              <w:rPr>
                <w:sz w:val="18"/>
                <w:szCs w:val="18"/>
              </w:rPr>
              <w:t>Impacts</w:t>
            </w:r>
            <w:proofErr w:type="spellEnd"/>
          </w:p>
        </w:tc>
        <w:tc>
          <w:tcPr>
            <w:tcW w:w="13335" w:type="dxa"/>
            <w:tcBorders>
              <w:top w:val="nil"/>
            </w:tcBorders>
            <w:shd w:val="clear" w:color="auto" w:fill="auto"/>
            <w:tcMar>
              <w:top w:w="45" w:type="dxa"/>
              <w:left w:w="0" w:type="dxa"/>
              <w:bottom w:w="45" w:type="dxa"/>
              <w:right w:w="0" w:type="dxa"/>
            </w:tcMar>
            <w:hideMark/>
          </w:tcPr>
          <w:p w14:paraId="027A4ED2" w14:textId="77777777" w:rsidR="00A85AEA" w:rsidRPr="00647795" w:rsidRDefault="00A85AEA" w:rsidP="004521E3">
            <w:pPr>
              <w:spacing w:after="360"/>
              <w:rPr>
                <w:sz w:val="18"/>
                <w:szCs w:val="18"/>
                <w:lang w:val="en-US"/>
              </w:rPr>
            </w:pPr>
            <w:r w:rsidRPr="00647795">
              <w:rPr>
                <w:rStyle w:val="Strong"/>
                <w:sz w:val="18"/>
                <w:szCs w:val="18"/>
                <w:lang w:val="en-US"/>
              </w:rPr>
              <w:t>Potential: </w:t>
            </w:r>
            <w:r w:rsidRPr="00647795">
              <w:rPr>
                <w:sz w:val="18"/>
                <w:szCs w:val="18"/>
                <w:lang w:val="en-US"/>
              </w:rPr>
              <w:t>Accidents, Mental problems including stress, depression and suicide, Violence related health impacts (homicides, rape, etc..), Health problems related to alcoholism, prostitution</w:t>
            </w:r>
          </w:p>
        </w:tc>
      </w:tr>
      <w:tr w:rsidR="00A85AEA" w:rsidRPr="00D72B94" w14:paraId="73E931DE" w14:textId="77777777" w:rsidTr="004521E3">
        <w:tc>
          <w:tcPr>
            <w:tcW w:w="13335" w:type="dxa"/>
            <w:tcBorders>
              <w:top w:val="single" w:sz="6" w:space="0" w:color="DDDDDD"/>
            </w:tcBorders>
            <w:shd w:val="clear" w:color="auto" w:fill="auto"/>
            <w:tcMar>
              <w:top w:w="120" w:type="dxa"/>
              <w:left w:w="0" w:type="dxa"/>
              <w:bottom w:w="45" w:type="dxa"/>
              <w:right w:w="0" w:type="dxa"/>
            </w:tcMar>
            <w:hideMark/>
          </w:tcPr>
          <w:p w14:paraId="787CEAA4" w14:textId="77777777" w:rsidR="00A85AEA" w:rsidRPr="00647795" w:rsidRDefault="00A85AEA" w:rsidP="004521E3">
            <w:pPr>
              <w:spacing w:before="120" w:after="360"/>
              <w:rPr>
                <w:sz w:val="18"/>
                <w:szCs w:val="18"/>
              </w:rPr>
            </w:pPr>
            <w:r w:rsidRPr="00647795">
              <w:rPr>
                <w:sz w:val="18"/>
                <w:szCs w:val="18"/>
              </w:rPr>
              <w:t>Socio-</w:t>
            </w:r>
            <w:proofErr w:type="spellStart"/>
            <w:r w:rsidRPr="00647795">
              <w:rPr>
                <w:sz w:val="18"/>
                <w:szCs w:val="18"/>
              </w:rPr>
              <w:t>economical</w:t>
            </w:r>
            <w:proofErr w:type="spellEnd"/>
            <w:r w:rsidRPr="00647795">
              <w:rPr>
                <w:sz w:val="18"/>
                <w:szCs w:val="18"/>
              </w:rPr>
              <w:t xml:space="preserve"> </w:t>
            </w:r>
            <w:proofErr w:type="spellStart"/>
            <w:r w:rsidRPr="00647795">
              <w:rPr>
                <w:sz w:val="18"/>
                <w:szCs w:val="18"/>
              </w:rPr>
              <w:t>Impacts</w:t>
            </w:r>
            <w:proofErr w:type="spellEnd"/>
          </w:p>
        </w:tc>
        <w:tc>
          <w:tcPr>
            <w:tcW w:w="13335" w:type="dxa"/>
            <w:tcBorders>
              <w:top w:val="nil"/>
            </w:tcBorders>
            <w:shd w:val="clear" w:color="auto" w:fill="auto"/>
            <w:tcMar>
              <w:top w:w="45" w:type="dxa"/>
              <w:left w:w="0" w:type="dxa"/>
              <w:bottom w:w="45" w:type="dxa"/>
              <w:right w:w="0" w:type="dxa"/>
            </w:tcMar>
            <w:hideMark/>
          </w:tcPr>
          <w:p w14:paraId="6B429208" w14:textId="77777777" w:rsidR="00A85AEA" w:rsidRPr="00647795" w:rsidRDefault="00A85AEA" w:rsidP="004521E3">
            <w:pPr>
              <w:spacing w:after="360"/>
              <w:rPr>
                <w:sz w:val="18"/>
                <w:szCs w:val="18"/>
                <w:lang w:val="en-US"/>
              </w:rPr>
            </w:pPr>
            <w:r w:rsidRPr="00647795">
              <w:rPr>
                <w:rStyle w:val="Strong"/>
                <w:sz w:val="18"/>
                <w:szCs w:val="18"/>
                <w:lang w:val="en-US"/>
              </w:rPr>
              <w:t>Potential: </w:t>
            </w:r>
            <w:r w:rsidRPr="00647795">
              <w:rPr>
                <w:sz w:val="18"/>
                <w:szCs w:val="18"/>
                <w:lang w:val="en-US"/>
              </w:rPr>
              <w:t xml:space="preserve">Increase in violence and crime, Loss of livelihood, Loss of traditional knowledge/practices/cultures, </w:t>
            </w:r>
            <w:proofErr w:type="gramStart"/>
            <w:r w:rsidRPr="00647795">
              <w:rPr>
                <w:sz w:val="18"/>
                <w:szCs w:val="18"/>
                <w:lang w:val="en-US"/>
              </w:rPr>
              <w:t>Social</w:t>
            </w:r>
            <w:proofErr w:type="gramEnd"/>
            <w:r w:rsidRPr="00647795">
              <w:rPr>
                <w:sz w:val="18"/>
                <w:szCs w:val="18"/>
                <w:lang w:val="en-US"/>
              </w:rPr>
              <w:t xml:space="preserve"> problems (alcoholism, prostitution, etc..), Specific impacts on women, Loss of landscape/sense of place, Increase in Corruption/Co-optation of different actors, Land dispossession</w:t>
            </w:r>
          </w:p>
        </w:tc>
      </w:tr>
    </w:tbl>
    <w:p w14:paraId="542B0051" w14:textId="77777777" w:rsidR="00A85AEA" w:rsidRPr="00647795" w:rsidRDefault="00A85AEA" w:rsidP="00A85AEA">
      <w:pPr>
        <w:shd w:val="clear" w:color="auto" w:fill="FFFFFF"/>
        <w:rPr>
          <w:b/>
          <w:bCs/>
          <w:color w:val="333333"/>
          <w:sz w:val="18"/>
          <w:szCs w:val="18"/>
        </w:rPr>
      </w:pPr>
      <w:proofErr w:type="spellStart"/>
      <w:r w:rsidRPr="00647795">
        <w:rPr>
          <w:b/>
          <w:bCs/>
          <w:color w:val="333333"/>
          <w:sz w:val="18"/>
          <w:szCs w:val="18"/>
        </w:rPr>
        <w:t>Outcome</w:t>
      </w:r>
      <w:proofErr w:type="spellEnd"/>
    </w:p>
    <w:tbl>
      <w:tblPr>
        <w:tblW w:w="13335" w:type="dxa"/>
        <w:tblCellMar>
          <w:top w:w="15" w:type="dxa"/>
          <w:left w:w="15" w:type="dxa"/>
          <w:bottom w:w="15" w:type="dxa"/>
          <w:right w:w="15" w:type="dxa"/>
        </w:tblCellMar>
        <w:tblLook w:val="04A0" w:firstRow="1" w:lastRow="0" w:firstColumn="1" w:lastColumn="0" w:noHBand="0" w:noVBand="1"/>
      </w:tblPr>
      <w:tblGrid>
        <w:gridCol w:w="6719"/>
        <w:gridCol w:w="6616"/>
      </w:tblGrid>
      <w:tr w:rsidR="00A85AEA" w:rsidRPr="00D72B94" w14:paraId="7A29FF4C" w14:textId="77777777" w:rsidTr="004521E3">
        <w:tc>
          <w:tcPr>
            <w:tcW w:w="13335" w:type="dxa"/>
            <w:tcBorders>
              <w:top w:val="single" w:sz="6" w:space="0" w:color="DDDDDD"/>
            </w:tcBorders>
            <w:shd w:val="clear" w:color="auto" w:fill="auto"/>
            <w:tcMar>
              <w:top w:w="120" w:type="dxa"/>
              <w:left w:w="0" w:type="dxa"/>
              <w:bottom w:w="45" w:type="dxa"/>
              <w:right w:w="0" w:type="dxa"/>
            </w:tcMar>
            <w:hideMark/>
          </w:tcPr>
          <w:p w14:paraId="10B80835" w14:textId="77777777" w:rsidR="00A85AEA" w:rsidRPr="00647795" w:rsidRDefault="00A85AEA" w:rsidP="004521E3">
            <w:pPr>
              <w:spacing w:before="120" w:after="360"/>
              <w:rPr>
                <w:sz w:val="18"/>
                <w:szCs w:val="18"/>
              </w:rPr>
            </w:pPr>
            <w:r w:rsidRPr="00647795">
              <w:rPr>
                <w:sz w:val="18"/>
                <w:szCs w:val="18"/>
              </w:rPr>
              <w:t xml:space="preserve">Project </w:t>
            </w:r>
            <w:proofErr w:type="gramStart"/>
            <w:r w:rsidRPr="00647795">
              <w:rPr>
                <w:sz w:val="18"/>
                <w:szCs w:val="18"/>
              </w:rPr>
              <w:t>Status</w:t>
            </w:r>
            <w:proofErr w:type="gramEnd"/>
          </w:p>
        </w:tc>
        <w:tc>
          <w:tcPr>
            <w:tcW w:w="13335" w:type="dxa"/>
            <w:tcBorders>
              <w:top w:val="nil"/>
            </w:tcBorders>
            <w:shd w:val="clear" w:color="auto" w:fill="auto"/>
            <w:tcMar>
              <w:top w:w="45" w:type="dxa"/>
              <w:left w:w="0" w:type="dxa"/>
              <w:bottom w:w="45" w:type="dxa"/>
              <w:right w:w="0" w:type="dxa"/>
            </w:tcMar>
            <w:hideMark/>
          </w:tcPr>
          <w:p w14:paraId="7F1F987D" w14:textId="77777777" w:rsidR="00A85AEA" w:rsidRPr="00647795" w:rsidRDefault="00A85AEA" w:rsidP="004521E3">
            <w:pPr>
              <w:spacing w:after="360"/>
              <w:rPr>
                <w:sz w:val="18"/>
                <w:szCs w:val="18"/>
                <w:lang w:val="en-US"/>
              </w:rPr>
            </w:pPr>
            <w:r w:rsidRPr="00647795">
              <w:rPr>
                <w:sz w:val="18"/>
                <w:szCs w:val="18"/>
                <w:lang w:val="en-US"/>
              </w:rPr>
              <w:t xml:space="preserve">Planned (decision to go ahead </w:t>
            </w:r>
            <w:proofErr w:type="spellStart"/>
            <w:proofErr w:type="gramStart"/>
            <w:r w:rsidRPr="00647795">
              <w:rPr>
                <w:sz w:val="18"/>
                <w:szCs w:val="18"/>
                <w:lang w:val="en-US"/>
              </w:rPr>
              <w:t>eg</w:t>
            </w:r>
            <w:proofErr w:type="spellEnd"/>
            <w:proofErr w:type="gramEnd"/>
            <w:r w:rsidRPr="00647795">
              <w:rPr>
                <w:sz w:val="18"/>
                <w:szCs w:val="18"/>
                <w:lang w:val="en-US"/>
              </w:rPr>
              <w:t xml:space="preserve"> EIA undertaken, </w:t>
            </w:r>
            <w:proofErr w:type="spellStart"/>
            <w:r w:rsidRPr="00647795">
              <w:rPr>
                <w:sz w:val="18"/>
                <w:szCs w:val="18"/>
                <w:lang w:val="en-US"/>
              </w:rPr>
              <w:t>etc</w:t>
            </w:r>
            <w:proofErr w:type="spellEnd"/>
            <w:r w:rsidRPr="00647795">
              <w:rPr>
                <w:sz w:val="18"/>
                <w:szCs w:val="18"/>
                <w:lang w:val="en-US"/>
              </w:rPr>
              <w:t>)</w:t>
            </w:r>
          </w:p>
        </w:tc>
      </w:tr>
      <w:tr w:rsidR="00A85AEA" w:rsidRPr="00D72B94" w14:paraId="1682CF10" w14:textId="77777777" w:rsidTr="004521E3">
        <w:tc>
          <w:tcPr>
            <w:tcW w:w="13335" w:type="dxa"/>
            <w:tcBorders>
              <w:top w:val="single" w:sz="6" w:space="0" w:color="DDDDDD"/>
            </w:tcBorders>
            <w:shd w:val="clear" w:color="auto" w:fill="auto"/>
            <w:tcMar>
              <w:top w:w="120" w:type="dxa"/>
              <w:left w:w="0" w:type="dxa"/>
              <w:bottom w:w="45" w:type="dxa"/>
              <w:right w:w="0" w:type="dxa"/>
            </w:tcMar>
            <w:hideMark/>
          </w:tcPr>
          <w:p w14:paraId="38340B9C" w14:textId="77777777" w:rsidR="00A85AEA" w:rsidRPr="00647795" w:rsidRDefault="00A85AEA" w:rsidP="004521E3">
            <w:pPr>
              <w:spacing w:before="120" w:after="360"/>
              <w:rPr>
                <w:sz w:val="18"/>
                <w:szCs w:val="18"/>
              </w:rPr>
            </w:pPr>
            <w:proofErr w:type="spellStart"/>
            <w:r w:rsidRPr="00647795">
              <w:rPr>
                <w:sz w:val="18"/>
                <w:szCs w:val="18"/>
              </w:rPr>
              <w:t>Conflict</w:t>
            </w:r>
            <w:proofErr w:type="spellEnd"/>
            <w:r w:rsidRPr="00647795">
              <w:rPr>
                <w:sz w:val="18"/>
                <w:szCs w:val="18"/>
              </w:rPr>
              <w:t xml:space="preserve"> </w:t>
            </w:r>
            <w:proofErr w:type="spellStart"/>
            <w:r w:rsidRPr="00647795">
              <w:rPr>
                <w:sz w:val="18"/>
                <w:szCs w:val="18"/>
              </w:rPr>
              <w:t>outcome</w:t>
            </w:r>
            <w:proofErr w:type="spellEnd"/>
            <w:r w:rsidRPr="00647795">
              <w:rPr>
                <w:sz w:val="18"/>
                <w:szCs w:val="18"/>
              </w:rPr>
              <w:t xml:space="preserve"> / response:</w:t>
            </w:r>
          </w:p>
        </w:tc>
        <w:tc>
          <w:tcPr>
            <w:tcW w:w="13335" w:type="dxa"/>
            <w:tcBorders>
              <w:top w:val="nil"/>
            </w:tcBorders>
            <w:shd w:val="clear" w:color="auto" w:fill="auto"/>
            <w:tcMar>
              <w:top w:w="45" w:type="dxa"/>
              <w:left w:w="0" w:type="dxa"/>
              <w:bottom w:w="45" w:type="dxa"/>
              <w:right w:w="0" w:type="dxa"/>
            </w:tcMar>
            <w:hideMark/>
          </w:tcPr>
          <w:p w14:paraId="3FAE2308" w14:textId="77777777" w:rsidR="00A85AEA" w:rsidRPr="00647795" w:rsidRDefault="00A85AEA" w:rsidP="004521E3">
            <w:pPr>
              <w:spacing w:after="360"/>
              <w:rPr>
                <w:sz w:val="18"/>
                <w:szCs w:val="18"/>
                <w:lang w:val="en-US"/>
              </w:rPr>
            </w:pPr>
            <w:r w:rsidRPr="00647795">
              <w:rPr>
                <w:sz w:val="18"/>
                <w:szCs w:val="18"/>
                <w:lang w:val="en-US"/>
              </w:rPr>
              <w:t>Under negotiation</w:t>
            </w:r>
            <w:r w:rsidRPr="00647795">
              <w:rPr>
                <w:sz w:val="18"/>
                <w:szCs w:val="18"/>
                <w:lang w:val="en-US"/>
              </w:rPr>
              <w:br/>
              <w:t>Application of existing regulations</w:t>
            </w:r>
            <w:r w:rsidRPr="00647795">
              <w:rPr>
                <w:sz w:val="18"/>
                <w:szCs w:val="18"/>
                <w:lang w:val="en-US"/>
              </w:rPr>
              <w:br/>
              <w:t>Project temporarily suspended</w:t>
            </w:r>
          </w:p>
        </w:tc>
      </w:tr>
      <w:tr w:rsidR="00A85AEA" w:rsidRPr="00D72B94" w14:paraId="2C1894F3" w14:textId="77777777" w:rsidTr="004521E3">
        <w:tc>
          <w:tcPr>
            <w:tcW w:w="13335" w:type="dxa"/>
            <w:tcBorders>
              <w:top w:val="single" w:sz="6" w:space="0" w:color="DDDDDD"/>
            </w:tcBorders>
            <w:shd w:val="clear" w:color="auto" w:fill="auto"/>
            <w:tcMar>
              <w:top w:w="120" w:type="dxa"/>
              <w:left w:w="0" w:type="dxa"/>
              <w:bottom w:w="45" w:type="dxa"/>
              <w:right w:w="0" w:type="dxa"/>
            </w:tcMar>
            <w:hideMark/>
          </w:tcPr>
          <w:p w14:paraId="334E5488" w14:textId="77777777" w:rsidR="00A85AEA" w:rsidRPr="00647795" w:rsidRDefault="00A85AEA" w:rsidP="004521E3">
            <w:pPr>
              <w:spacing w:before="120" w:after="360"/>
              <w:rPr>
                <w:sz w:val="18"/>
                <w:szCs w:val="18"/>
                <w:lang w:val="en-US"/>
              </w:rPr>
            </w:pPr>
            <w:r w:rsidRPr="00647795">
              <w:rPr>
                <w:sz w:val="18"/>
                <w:szCs w:val="18"/>
                <w:lang w:val="en-US"/>
              </w:rPr>
              <w:lastRenderedPageBreak/>
              <w:t>Proposal and development of alternatives:</w:t>
            </w:r>
          </w:p>
        </w:tc>
        <w:tc>
          <w:tcPr>
            <w:tcW w:w="13335" w:type="dxa"/>
            <w:tcBorders>
              <w:top w:val="nil"/>
            </w:tcBorders>
            <w:shd w:val="clear" w:color="auto" w:fill="auto"/>
            <w:tcMar>
              <w:top w:w="45" w:type="dxa"/>
              <w:left w:w="0" w:type="dxa"/>
              <w:bottom w:w="45" w:type="dxa"/>
              <w:right w:w="0" w:type="dxa"/>
            </w:tcMar>
            <w:hideMark/>
          </w:tcPr>
          <w:p w14:paraId="5F0DB654" w14:textId="77777777" w:rsidR="00A85AEA" w:rsidRPr="00647795" w:rsidRDefault="00A85AEA" w:rsidP="004521E3">
            <w:pPr>
              <w:spacing w:after="360"/>
              <w:rPr>
                <w:sz w:val="18"/>
                <w:szCs w:val="18"/>
                <w:lang w:val="en-US"/>
              </w:rPr>
            </w:pPr>
            <w:r w:rsidRPr="00647795">
              <w:rPr>
                <w:sz w:val="18"/>
                <w:szCs w:val="18"/>
                <w:lang w:val="en-US"/>
              </w:rPr>
              <w:t>Not mining the area.</w:t>
            </w:r>
            <w:r w:rsidRPr="00647795">
              <w:rPr>
                <w:sz w:val="18"/>
                <w:szCs w:val="18"/>
                <w:lang w:val="en-US"/>
              </w:rPr>
              <w:br/>
              <w:t>The Save Oak Flat Act would revoke the land swap transferring ownership of Oak Flat to Resolution Copper</w:t>
            </w:r>
          </w:p>
        </w:tc>
      </w:tr>
      <w:tr w:rsidR="00A85AEA" w:rsidRPr="00647795" w14:paraId="1D1BAD39" w14:textId="77777777" w:rsidTr="004521E3">
        <w:tc>
          <w:tcPr>
            <w:tcW w:w="13335" w:type="dxa"/>
            <w:tcBorders>
              <w:top w:val="single" w:sz="6" w:space="0" w:color="DDDDDD"/>
            </w:tcBorders>
            <w:shd w:val="clear" w:color="auto" w:fill="auto"/>
            <w:tcMar>
              <w:top w:w="120" w:type="dxa"/>
              <w:left w:w="0" w:type="dxa"/>
              <w:bottom w:w="45" w:type="dxa"/>
              <w:right w:w="0" w:type="dxa"/>
            </w:tcMar>
            <w:hideMark/>
          </w:tcPr>
          <w:p w14:paraId="4616FF5A" w14:textId="77777777" w:rsidR="00A85AEA" w:rsidRPr="00647795" w:rsidRDefault="00A85AEA" w:rsidP="004521E3">
            <w:pPr>
              <w:spacing w:before="120" w:after="360"/>
              <w:rPr>
                <w:sz w:val="18"/>
                <w:szCs w:val="18"/>
              </w:rPr>
            </w:pPr>
            <w:r w:rsidRPr="00647795">
              <w:rPr>
                <w:sz w:val="18"/>
                <w:szCs w:val="18"/>
                <w:lang w:val="en-US"/>
              </w:rPr>
              <w:t xml:space="preserve">Do you consider this an environmental justice success? </w:t>
            </w:r>
            <w:proofErr w:type="spellStart"/>
            <w:r w:rsidRPr="00647795">
              <w:rPr>
                <w:sz w:val="18"/>
                <w:szCs w:val="18"/>
              </w:rPr>
              <w:t>Was</w:t>
            </w:r>
            <w:proofErr w:type="spellEnd"/>
            <w:r w:rsidRPr="00647795">
              <w:rPr>
                <w:sz w:val="18"/>
                <w:szCs w:val="18"/>
              </w:rPr>
              <w:t xml:space="preserve"> </w:t>
            </w:r>
            <w:proofErr w:type="spellStart"/>
            <w:r w:rsidRPr="00647795">
              <w:rPr>
                <w:sz w:val="18"/>
                <w:szCs w:val="18"/>
              </w:rPr>
              <w:t>environmental</w:t>
            </w:r>
            <w:proofErr w:type="spellEnd"/>
            <w:r w:rsidRPr="00647795">
              <w:rPr>
                <w:sz w:val="18"/>
                <w:szCs w:val="18"/>
              </w:rPr>
              <w:t xml:space="preserve"> </w:t>
            </w:r>
            <w:proofErr w:type="spellStart"/>
            <w:r w:rsidRPr="00647795">
              <w:rPr>
                <w:sz w:val="18"/>
                <w:szCs w:val="18"/>
              </w:rPr>
              <w:t>justice</w:t>
            </w:r>
            <w:proofErr w:type="spellEnd"/>
            <w:r w:rsidRPr="00647795">
              <w:rPr>
                <w:sz w:val="18"/>
                <w:szCs w:val="18"/>
              </w:rPr>
              <w:t xml:space="preserve"> </w:t>
            </w:r>
            <w:proofErr w:type="spellStart"/>
            <w:r w:rsidRPr="00647795">
              <w:rPr>
                <w:sz w:val="18"/>
                <w:szCs w:val="18"/>
              </w:rPr>
              <w:t>served</w:t>
            </w:r>
            <w:proofErr w:type="spellEnd"/>
            <w:r w:rsidRPr="00647795">
              <w:rPr>
                <w:sz w:val="18"/>
                <w:szCs w:val="18"/>
              </w:rPr>
              <w:t>?:</w:t>
            </w:r>
          </w:p>
        </w:tc>
        <w:tc>
          <w:tcPr>
            <w:tcW w:w="13335" w:type="dxa"/>
            <w:tcBorders>
              <w:top w:val="nil"/>
            </w:tcBorders>
            <w:shd w:val="clear" w:color="auto" w:fill="auto"/>
            <w:tcMar>
              <w:top w:w="45" w:type="dxa"/>
              <w:left w:w="0" w:type="dxa"/>
              <w:bottom w:w="45" w:type="dxa"/>
              <w:right w:w="0" w:type="dxa"/>
            </w:tcMar>
            <w:hideMark/>
          </w:tcPr>
          <w:p w14:paraId="7B4EE7B3" w14:textId="77777777" w:rsidR="00A85AEA" w:rsidRPr="00647795" w:rsidRDefault="00A85AEA" w:rsidP="004521E3">
            <w:pPr>
              <w:spacing w:after="360"/>
              <w:rPr>
                <w:sz w:val="18"/>
                <w:szCs w:val="18"/>
              </w:rPr>
            </w:pPr>
            <w:r w:rsidRPr="00647795">
              <w:rPr>
                <w:sz w:val="18"/>
                <w:szCs w:val="18"/>
              </w:rPr>
              <w:t>No</w:t>
            </w:r>
          </w:p>
        </w:tc>
      </w:tr>
      <w:tr w:rsidR="00A85AEA" w:rsidRPr="00D72B94" w14:paraId="364BECBA" w14:textId="77777777" w:rsidTr="004521E3">
        <w:tc>
          <w:tcPr>
            <w:tcW w:w="13335" w:type="dxa"/>
            <w:tcBorders>
              <w:top w:val="single" w:sz="6" w:space="0" w:color="DDDDDD"/>
            </w:tcBorders>
            <w:shd w:val="clear" w:color="auto" w:fill="auto"/>
            <w:tcMar>
              <w:top w:w="120" w:type="dxa"/>
              <w:left w:w="0" w:type="dxa"/>
              <w:bottom w:w="45" w:type="dxa"/>
              <w:right w:w="0" w:type="dxa"/>
            </w:tcMar>
            <w:hideMark/>
          </w:tcPr>
          <w:p w14:paraId="49D12C76" w14:textId="77777777" w:rsidR="00A85AEA" w:rsidRPr="00647795" w:rsidRDefault="00A85AEA" w:rsidP="004521E3">
            <w:pPr>
              <w:spacing w:before="120" w:after="360"/>
              <w:rPr>
                <w:sz w:val="18"/>
                <w:szCs w:val="18"/>
              </w:rPr>
            </w:pPr>
            <w:proofErr w:type="spellStart"/>
            <w:r w:rsidRPr="00647795">
              <w:rPr>
                <w:sz w:val="18"/>
                <w:szCs w:val="18"/>
              </w:rPr>
              <w:t>Briefly</w:t>
            </w:r>
            <w:proofErr w:type="spellEnd"/>
            <w:r w:rsidRPr="00647795">
              <w:rPr>
                <w:sz w:val="18"/>
                <w:szCs w:val="18"/>
              </w:rPr>
              <w:t xml:space="preserve"> </w:t>
            </w:r>
            <w:proofErr w:type="spellStart"/>
            <w:r w:rsidRPr="00647795">
              <w:rPr>
                <w:sz w:val="18"/>
                <w:szCs w:val="18"/>
              </w:rPr>
              <w:t>explain</w:t>
            </w:r>
            <w:proofErr w:type="spellEnd"/>
            <w:r w:rsidRPr="00647795">
              <w:rPr>
                <w:sz w:val="18"/>
                <w:szCs w:val="18"/>
              </w:rPr>
              <w:t>:</w:t>
            </w:r>
          </w:p>
        </w:tc>
        <w:tc>
          <w:tcPr>
            <w:tcW w:w="13335" w:type="dxa"/>
            <w:tcBorders>
              <w:top w:val="nil"/>
            </w:tcBorders>
            <w:shd w:val="clear" w:color="auto" w:fill="auto"/>
            <w:tcMar>
              <w:top w:w="45" w:type="dxa"/>
              <w:left w:w="0" w:type="dxa"/>
              <w:bottom w:w="45" w:type="dxa"/>
              <w:right w:w="0" w:type="dxa"/>
            </w:tcMar>
            <w:hideMark/>
          </w:tcPr>
          <w:p w14:paraId="78A39304" w14:textId="77777777" w:rsidR="00A85AEA" w:rsidRPr="00647795" w:rsidRDefault="00A85AEA" w:rsidP="004521E3">
            <w:pPr>
              <w:spacing w:after="360"/>
              <w:rPr>
                <w:sz w:val="18"/>
                <w:szCs w:val="18"/>
                <w:lang w:val="en-US"/>
              </w:rPr>
            </w:pPr>
            <w:r w:rsidRPr="00647795">
              <w:rPr>
                <w:sz w:val="18"/>
                <w:szCs w:val="18"/>
                <w:lang w:val="en-US"/>
              </w:rPr>
              <w:t>Litigation is ongoing as of June 2022</w:t>
            </w:r>
          </w:p>
        </w:tc>
      </w:tr>
    </w:tbl>
    <w:p w14:paraId="19C5612E" w14:textId="77777777" w:rsidR="00A85AEA" w:rsidRPr="00647795" w:rsidRDefault="00A85AEA" w:rsidP="00A85AEA">
      <w:pPr>
        <w:shd w:val="clear" w:color="auto" w:fill="FFFFFF"/>
        <w:rPr>
          <w:b/>
          <w:bCs/>
          <w:color w:val="333333"/>
          <w:sz w:val="18"/>
          <w:szCs w:val="18"/>
        </w:rPr>
      </w:pPr>
      <w:proofErr w:type="spellStart"/>
      <w:r w:rsidRPr="00647795">
        <w:rPr>
          <w:b/>
          <w:bCs/>
          <w:color w:val="333333"/>
          <w:sz w:val="18"/>
          <w:szCs w:val="18"/>
        </w:rPr>
        <w:t>Sources</w:t>
      </w:r>
      <w:proofErr w:type="spellEnd"/>
      <w:r w:rsidRPr="00647795">
        <w:rPr>
          <w:b/>
          <w:bCs/>
          <w:color w:val="333333"/>
          <w:sz w:val="18"/>
          <w:szCs w:val="18"/>
        </w:rPr>
        <w:t xml:space="preserve"> &amp; </w:t>
      </w:r>
      <w:proofErr w:type="spellStart"/>
      <w:r w:rsidRPr="00647795">
        <w:rPr>
          <w:b/>
          <w:bCs/>
          <w:color w:val="333333"/>
          <w:sz w:val="18"/>
          <w:szCs w:val="18"/>
        </w:rPr>
        <w:t>Materials</w:t>
      </w:r>
      <w:proofErr w:type="spellEnd"/>
    </w:p>
    <w:tbl>
      <w:tblPr>
        <w:tblW w:w="13335" w:type="dxa"/>
        <w:tblCellMar>
          <w:top w:w="15" w:type="dxa"/>
          <w:left w:w="15" w:type="dxa"/>
          <w:bottom w:w="15" w:type="dxa"/>
          <w:right w:w="15" w:type="dxa"/>
        </w:tblCellMar>
        <w:tblLook w:val="04A0" w:firstRow="1" w:lastRow="0" w:firstColumn="1" w:lastColumn="0" w:noHBand="0" w:noVBand="1"/>
      </w:tblPr>
      <w:tblGrid>
        <w:gridCol w:w="1019"/>
        <w:gridCol w:w="12939"/>
      </w:tblGrid>
      <w:tr w:rsidR="00A85AEA" w:rsidRPr="00D72B94" w14:paraId="2AB61854" w14:textId="77777777" w:rsidTr="004521E3">
        <w:tc>
          <w:tcPr>
            <w:tcW w:w="13335" w:type="dxa"/>
            <w:tcBorders>
              <w:top w:val="single" w:sz="6" w:space="0" w:color="DDDDDD"/>
            </w:tcBorders>
            <w:shd w:val="clear" w:color="auto" w:fill="auto"/>
            <w:tcMar>
              <w:top w:w="120" w:type="dxa"/>
              <w:left w:w="0" w:type="dxa"/>
              <w:bottom w:w="45" w:type="dxa"/>
              <w:right w:w="0" w:type="dxa"/>
            </w:tcMar>
            <w:hideMark/>
          </w:tcPr>
          <w:p w14:paraId="442DF1BC" w14:textId="77777777" w:rsidR="00A85AEA" w:rsidRPr="00647795" w:rsidRDefault="00A85AEA" w:rsidP="004521E3">
            <w:pPr>
              <w:spacing w:before="120" w:after="360"/>
              <w:rPr>
                <w:sz w:val="18"/>
                <w:szCs w:val="18"/>
                <w:lang w:val="en-US"/>
              </w:rPr>
            </w:pPr>
            <w:r w:rsidRPr="00647795">
              <w:rPr>
                <w:sz w:val="18"/>
                <w:szCs w:val="18"/>
                <w:lang w:val="en-US"/>
              </w:rPr>
              <w:t xml:space="preserve">Juridical relevant texts related to the conflict (laws, legislations, EIAs, </w:t>
            </w:r>
            <w:proofErr w:type="spellStart"/>
            <w:r w:rsidRPr="00647795">
              <w:rPr>
                <w:sz w:val="18"/>
                <w:szCs w:val="18"/>
                <w:lang w:val="en-US"/>
              </w:rPr>
              <w:t>etc</w:t>
            </w:r>
            <w:proofErr w:type="spellEnd"/>
            <w:r w:rsidRPr="00647795">
              <w:rPr>
                <w:sz w:val="18"/>
                <w:szCs w:val="18"/>
                <w:lang w:val="en-US"/>
              </w:rPr>
              <w:t>)</w:t>
            </w:r>
          </w:p>
        </w:tc>
        <w:tc>
          <w:tcPr>
            <w:tcW w:w="13335" w:type="dxa"/>
            <w:tcBorders>
              <w:top w:val="nil"/>
            </w:tcBorders>
            <w:shd w:val="clear" w:color="auto" w:fill="auto"/>
            <w:tcMar>
              <w:top w:w="45" w:type="dxa"/>
              <w:left w:w="0" w:type="dxa"/>
              <w:bottom w:w="45" w:type="dxa"/>
              <w:right w:w="0" w:type="dxa"/>
            </w:tcMar>
            <w:hideMark/>
          </w:tcPr>
          <w:tbl>
            <w:tblPr>
              <w:tblW w:w="13335" w:type="dxa"/>
              <w:tblCellMar>
                <w:top w:w="15" w:type="dxa"/>
                <w:left w:w="15" w:type="dxa"/>
                <w:bottom w:w="15" w:type="dxa"/>
                <w:right w:w="15" w:type="dxa"/>
              </w:tblCellMar>
              <w:tblLook w:val="04A0" w:firstRow="1" w:lastRow="0" w:firstColumn="1" w:lastColumn="0" w:noHBand="0" w:noVBand="1"/>
            </w:tblPr>
            <w:tblGrid>
              <w:gridCol w:w="13335"/>
            </w:tblGrid>
            <w:tr w:rsidR="00A85AEA" w:rsidRPr="00D72B94" w14:paraId="51D0F7E7" w14:textId="77777777" w:rsidTr="004521E3">
              <w:tc>
                <w:tcPr>
                  <w:tcW w:w="13335" w:type="dxa"/>
                  <w:tcBorders>
                    <w:top w:val="nil"/>
                  </w:tcBorders>
                  <w:shd w:val="clear" w:color="auto" w:fill="auto"/>
                  <w:tcMar>
                    <w:top w:w="45" w:type="dxa"/>
                    <w:left w:w="0" w:type="dxa"/>
                    <w:bottom w:w="45" w:type="dxa"/>
                    <w:right w:w="0" w:type="dxa"/>
                  </w:tcMar>
                  <w:vAlign w:val="center"/>
                  <w:hideMark/>
                </w:tcPr>
                <w:p w14:paraId="319F92D6" w14:textId="77777777" w:rsidR="00A85AEA" w:rsidRPr="00647795" w:rsidRDefault="00A85AEA" w:rsidP="004521E3">
                  <w:pPr>
                    <w:pStyle w:val="NormalWeb"/>
                    <w:spacing w:before="0" w:beforeAutospacing="0" w:after="150" w:afterAutospacing="0" w:line="300" w:lineRule="atLeast"/>
                    <w:rPr>
                      <w:sz w:val="18"/>
                      <w:szCs w:val="18"/>
                      <w:lang w:val="en-US"/>
                    </w:rPr>
                  </w:pPr>
                  <w:r w:rsidRPr="00647795">
                    <w:rPr>
                      <w:sz w:val="18"/>
                      <w:szCs w:val="18"/>
                      <w:lang w:val="en-US"/>
                    </w:rPr>
                    <w:t>[1] USDA Forest Service, Resolution Copper Project and Land Exchange Draft Environmental Impact Statement, 2019</w:t>
                  </w:r>
                  <w:r w:rsidRPr="00647795">
                    <w:rPr>
                      <w:sz w:val="18"/>
                      <w:szCs w:val="18"/>
                      <w:lang w:val="en-US"/>
                    </w:rPr>
                    <w:br/>
                  </w:r>
                  <w:hyperlink r:id="rId21" w:tgtFrame="_blank" w:history="1">
                    <w:r w:rsidRPr="00647795">
                      <w:rPr>
                        <w:rStyle w:val="Hyperlink"/>
                        <w:color w:val="0380A5"/>
                        <w:sz w:val="18"/>
                        <w:szCs w:val="18"/>
                        <w:lang w:val="en-US"/>
                      </w:rPr>
                      <w:t>[click to view]</w:t>
                    </w:r>
                  </w:hyperlink>
                </w:p>
              </w:tc>
            </w:tr>
            <w:tr w:rsidR="00A85AEA" w:rsidRPr="00D72B94" w14:paraId="55E63279" w14:textId="77777777" w:rsidTr="004521E3">
              <w:tc>
                <w:tcPr>
                  <w:tcW w:w="13335" w:type="dxa"/>
                  <w:tcBorders>
                    <w:top w:val="nil"/>
                  </w:tcBorders>
                  <w:shd w:val="clear" w:color="auto" w:fill="auto"/>
                  <w:tcMar>
                    <w:top w:w="45" w:type="dxa"/>
                    <w:left w:w="0" w:type="dxa"/>
                    <w:bottom w:w="45" w:type="dxa"/>
                    <w:right w:w="0" w:type="dxa"/>
                  </w:tcMar>
                  <w:vAlign w:val="center"/>
                  <w:hideMark/>
                </w:tcPr>
                <w:p w14:paraId="58C342CA" w14:textId="77777777" w:rsidR="00A85AEA" w:rsidRPr="00647795" w:rsidRDefault="00A85AEA" w:rsidP="004521E3">
                  <w:pPr>
                    <w:pStyle w:val="NormalWeb"/>
                    <w:spacing w:before="0" w:beforeAutospacing="0" w:after="150" w:afterAutospacing="0" w:line="300" w:lineRule="atLeast"/>
                    <w:rPr>
                      <w:sz w:val="18"/>
                      <w:szCs w:val="18"/>
                      <w:lang w:val="en-US"/>
                    </w:rPr>
                  </w:pPr>
                  <w:r w:rsidRPr="00647795">
                    <w:rPr>
                      <w:sz w:val="18"/>
                      <w:szCs w:val="18"/>
                      <w:lang w:val="en-US"/>
                    </w:rPr>
                    <w:t>[9] Save Oak Flat Act (US Congress public record)</w:t>
                  </w:r>
                  <w:r w:rsidRPr="00647795">
                    <w:rPr>
                      <w:sz w:val="18"/>
                      <w:szCs w:val="18"/>
                      <w:lang w:val="en-US"/>
                    </w:rPr>
                    <w:br/>
                  </w:r>
                  <w:hyperlink r:id="rId22" w:tgtFrame="_blank" w:history="1">
                    <w:r w:rsidRPr="00647795">
                      <w:rPr>
                        <w:rStyle w:val="Hyperlink"/>
                        <w:color w:val="0380A5"/>
                        <w:sz w:val="18"/>
                        <w:szCs w:val="18"/>
                        <w:lang w:val="en-US"/>
                      </w:rPr>
                      <w:t>[click to view]</w:t>
                    </w:r>
                  </w:hyperlink>
                </w:p>
              </w:tc>
            </w:tr>
            <w:tr w:rsidR="00A85AEA" w:rsidRPr="00D72B94" w14:paraId="4155D4C8" w14:textId="77777777" w:rsidTr="004521E3">
              <w:tc>
                <w:tcPr>
                  <w:tcW w:w="13335" w:type="dxa"/>
                  <w:tcBorders>
                    <w:top w:val="nil"/>
                  </w:tcBorders>
                  <w:shd w:val="clear" w:color="auto" w:fill="auto"/>
                  <w:tcMar>
                    <w:top w:w="45" w:type="dxa"/>
                    <w:left w:w="0" w:type="dxa"/>
                    <w:bottom w:w="45" w:type="dxa"/>
                    <w:right w:w="0" w:type="dxa"/>
                  </w:tcMar>
                  <w:vAlign w:val="center"/>
                  <w:hideMark/>
                </w:tcPr>
                <w:p w14:paraId="7B2B25CB" w14:textId="77777777" w:rsidR="00A85AEA" w:rsidRPr="00647795" w:rsidRDefault="00A85AEA" w:rsidP="004521E3">
                  <w:pPr>
                    <w:pStyle w:val="NormalWeb"/>
                    <w:spacing w:before="0" w:beforeAutospacing="0" w:after="150" w:afterAutospacing="0" w:line="300" w:lineRule="atLeast"/>
                    <w:rPr>
                      <w:sz w:val="18"/>
                      <w:szCs w:val="18"/>
                      <w:lang w:val="en-US"/>
                    </w:rPr>
                  </w:pPr>
                  <w:r w:rsidRPr="00647795">
                    <w:rPr>
                      <w:sz w:val="18"/>
                      <w:szCs w:val="18"/>
                      <w:lang w:val="en-US"/>
                    </w:rPr>
                    <w:t>[12] National Defense Authorization Act for FY 2015, Section 3003, the Southeast Arizona Land Exchange and Conservation Act</w:t>
                  </w:r>
                  <w:r w:rsidRPr="00647795">
                    <w:rPr>
                      <w:sz w:val="18"/>
                      <w:szCs w:val="18"/>
                      <w:lang w:val="en-US"/>
                    </w:rPr>
                    <w:br/>
                  </w:r>
                  <w:hyperlink r:id="rId23" w:tgtFrame="_blank" w:history="1">
                    <w:r w:rsidRPr="00647795">
                      <w:rPr>
                        <w:rStyle w:val="Hyperlink"/>
                        <w:color w:val="0380A5"/>
                        <w:sz w:val="18"/>
                        <w:szCs w:val="18"/>
                        <w:lang w:val="en-US"/>
                      </w:rPr>
                      <w:t>[click to view]</w:t>
                    </w:r>
                  </w:hyperlink>
                </w:p>
              </w:tc>
            </w:tr>
          </w:tbl>
          <w:p w14:paraId="14D0D633" w14:textId="77777777" w:rsidR="00A85AEA" w:rsidRPr="00647795" w:rsidRDefault="00A85AEA" w:rsidP="004521E3">
            <w:pPr>
              <w:spacing w:after="360"/>
              <w:rPr>
                <w:sz w:val="18"/>
                <w:szCs w:val="18"/>
                <w:lang w:val="en-US"/>
              </w:rPr>
            </w:pPr>
          </w:p>
        </w:tc>
      </w:tr>
      <w:tr w:rsidR="00A85AEA" w:rsidRPr="00647795" w14:paraId="4F82B367" w14:textId="77777777" w:rsidTr="004521E3">
        <w:tc>
          <w:tcPr>
            <w:tcW w:w="13335" w:type="dxa"/>
            <w:tcBorders>
              <w:top w:val="single" w:sz="6" w:space="0" w:color="DDDDDD"/>
            </w:tcBorders>
            <w:shd w:val="clear" w:color="auto" w:fill="auto"/>
            <w:tcMar>
              <w:top w:w="120" w:type="dxa"/>
              <w:left w:w="0" w:type="dxa"/>
              <w:bottom w:w="45" w:type="dxa"/>
              <w:right w:w="0" w:type="dxa"/>
            </w:tcMar>
            <w:hideMark/>
          </w:tcPr>
          <w:p w14:paraId="26D01207" w14:textId="77777777" w:rsidR="00A85AEA" w:rsidRPr="00647795" w:rsidRDefault="00A85AEA" w:rsidP="004521E3">
            <w:pPr>
              <w:spacing w:before="120" w:after="360"/>
              <w:rPr>
                <w:sz w:val="18"/>
                <w:szCs w:val="18"/>
                <w:lang w:val="en-US"/>
              </w:rPr>
            </w:pPr>
            <w:r w:rsidRPr="00647795">
              <w:rPr>
                <w:sz w:val="18"/>
                <w:szCs w:val="18"/>
                <w:lang w:val="en-US"/>
              </w:rPr>
              <w:t>References to published books, academic articles, movies or published documentaries</w:t>
            </w:r>
          </w:p>
        </w:tc>
        <w:tc>
          <w:tcPr>
            <w:tcW w:w="13335" w:type="dxa"/>
            <w:tcBorders>
              <w:top w:val="nil"/>
            </w:tcBorders>
            <w:shd w:val="clear" w:color="auto" w:fill="auto"/>
            <w:tcMar>
              <w:top w:w="45" w:type="dxa"/>
              <w:left w:w="0" w:type="dxa"/>
              <w:bottom w:w="45" w:type="dxa"/>
              <w:right w:w="0" w:type="dxa"/>
            </w:tcMar>
            <w:hideMark/>
          </w:tcPr>
          <w:tbl>
            <w:tblPr>
              <w:tblW w:w="13335" w:type="dxa"/>
              <w:tblCellMar>
                <w:top w:w="15" w:type="dxa"/>
                <w:left w:w="15" w:type="dxa"/>
                <w:bottom w:w="15" w:type="dxa"/>
                <w:right w:w="15" w:type="dxa"/>
              </w:tblCellMar>
              <w:tblLook w:val="04A0" w:firstRow="1" w:lastRow="0" w:firstColumn="1" w:lastColumn="0" w:noHBand="0" w:noVBand="1"/>
            </w:tblPr>
            <w:tblGrid>
              <w:gridCol w:w="13335"/>
            </w:tblGrid>
            <w:tr w:rsidR="00A85AEA" w:rsidRPr="00647795" w14:paraId="01FD27E9" w14:textId="77777777" w:rsidTr="004521E3">
              <w:tc>
                <w:tcPr>
                  <w:tcW w:w="13335" w:type="dxa"/>
                  <w:tcBorders>
                    <w:top w:val="nil"/>
                  </w:tcBorders>
                  <w:shd w:val="clear" w:color="auto" w:fill="auto"/>
                  <w:tcMar>
                    <w:top w:w="45" w:type="dxa"/>
                    <w:left w:w="0" w:type="dxa"/>
                    <w:bottom w:w="45" w:type="dxa"/>
                    <w:right w:w="0" w:type="dxa"/>
                  </w:tcMar>
                  <w:vAlign w:val="center"/>
                  <w:hideMark/>
                </w:tcPr>
                <w:p w14:paraId="17506346" w14:textId="77777777" w:rsidR="00A85AEA" w:rsidRPr="00647795" w:rsidRDefault="00A85AEA" w:rsidP="004521E3">
                  <w:pPr>
                    <w:pStyle w:val="NormalWeb"/>
                    <w:spacing w:before="0" w:beforeAutospacing="0" w:after="150" w:afterAutospacing="0" w:line="300" w:lineRule="atLeast"/>
                    <w:rPr>
                      <w:sz w:val="18"/>
                      <w:szCs w:val="18"/>
                    </w:rPr>
                  </w:pPr>
                  <w:r w:rsidRPr="00647795">
                    <w:rPr>
                      <w:sz w:val="18"/>
                      <w:szCs w:val="18"/>
                      <w:lang w:val="en-US"/>
                    </w:rPr>
                    <w:t xml:space="preserve">[7] Lucas, Emily. The Environmental and Spiritual Significance of </w:t>
                  </w:r>
                  <w:proofErr w:type="spellStart"/>
                  <w:r w:rsidRPr="00647795">
                    <w:rPr>
                      <w:sz w:val="18"/>
                      <w:szCs w:val="18"/>
                      <w:lang w:val="en-US"/>
                    </w:rPr>
                    <w:t>Chi’chil</w:t>
                  </w:r>
                  <w:proofErr w:type="spellEnd"/>
                  <w:r w:rsidRPr="00647795">
                    <w:rPr>
                      <w:sz w:val="18"/>
                      <w:szCs w:val="18"/>
                      <w:lang w:val="en-US"/>
                    </w:rPr>
                    <w:t xml:space="preserve"> </w:t>
                  </w:r>
                  <w:proofErr w:type="spellStart"/>
                  <w:r w:rsidRPr="00647795">
                    <w:rPr>
                      <w:sz w:val="18"/>
                      <w:szCs w:val="18"/>
                      <w:lang w:val="en-US"/>
                    </w:rPr>
                    <w:t>Bildagoteel</w:t>
                  </w:r>
                  <w:proofErr w:type="spellEnd"/>
                  <w:r w:rsidRPr="00647795">
                    <w:rPr>
                      <w:sz w:val="18"/>
                      <w:szCs w:val="18"/>
                      <w:lang w:val="en-US"/>
                    </w:rPr>
                    <w:t xml:space="preserve">, an Apache Sacred Site. </w:t>
                  </w:r>
                  <w:proofErr w:type="spellStart"/>
                  <w:r w:rsidRPr="00647795">
                    <w:rPr>
                      <w:sz w:val="18"/>
                      <w:szCs w:val="18"/>
                    </w:rPr>
                    <w:t>Environmental</w:t>
                  </w:r>
                  <w:proofErr w:type="spellEnd"/>
                  <w:r w:rsidRPr="00647795">
                    <w:rPr>
                      <w:sz w:val="18"/>
                      <w:szCs w:val="18"/>
                    </w:rPr>
                    <w:t xml:space="preserve"> </w:t>
                  </w:r>
                  <w:proofErr w:type="spellStart"/>
                  <w:r w:rsidRPr="00647795">
                    <w:rPr>
                      <w:sz w:val="18"/>
                      <w:szCs w:val="18"/>
                    </w:rPr>
                    <w:t>program</w:t>
                  </w:r>
                  <w:proofErr w:type="spellEnd"/>
                  <w:r w:rsidRPr="00647795">
                    <w:rPr>
                      <w:sz w:val="18"/>
                      <w:szCs w:val="18"/>
                    </w:rPr>
                    <w:t xml:space="preserve"> </w:t>
                  </w:r>
                  <w:proofErr w:type="spellStart"/>
                  <w:r w:rsidRPr="00647795">
                    <w:rPr>
                      <w:sz w:val="18"/>
                      <w:szCs w:val="18"/>
                    </w:rPr>
                    <w:t>thesis</w:t>
                  </w:r>
                  <w:proofErr w:type="spellEnd"/>
                  <w:r w:rsidRPr="00647795">
                    <w:rPr>
                      <w:sz w:val="18"/>
                      <w:szCs w:val="18"/>
                    </w:rPr>
                    <w:t xml:space="preserve">, Colorado </w:t>
                  </w:r>
                  <w:proofErr w:type="spellStart"/>
                  <w:r w:rsidRPr="00647795">
                    <w:rPr>
                      <w:sz w:val="18"/>
                      <w:szCs w:val="18"/>
                    </w:rPr>
                    <w:t>College</w:t>
                  </w:r>
                  <w:proofErr w:type="spellEnd"/>
                  <w:r w:rsidRPr="00647795">
                    <w:rPr>
                      <w:sz w:val="18"/>
                      <w:szCs w:val="18"/>
                    </w:rPr>
                    <w:t>, 5/2017</w:t>
                  </w:r>
                  <w:r w:rsidRPr="00647795">
                    <w:rPr>
                      <w:sz w:val="18"/>
                      <w:szCs w:val="18"/>
                    </w:rPr>
                    <w:br/>
                  </w:r>
                  <w:hyperlink r:id="rId24" w:tgtFrame="_blank" w:history="1">
                    <w:r w:rsidRPr="00647795">
                      <w:rPr>
                        <w:rStyle w:val="Hyperlink"/>
                        <w:color w:val="0380A5"/>
                        <w:sz w:val="18"/>
                        <w:szCs w:val="18"/>
                      </w:rPr>
                      <w:t>[</w:t>
                    </w:r>
                    <w:proofErr w:type="spellStart"/>
                    <w:proofErr w:type="gramStart"/>
                    <w:r w:rsidRPr="00647795">
                      <w:rPr>
                        <w:rStyle w:val="Hyperlink"/>
                        <w:color w:val="0380A5"/>
                        <w:sz w:val="18"/>
                        <w:szCs w:val="18"/>
                      </w:rPr>
                      <w:t>click</w:t>
                    </w:r>
                    <w:proofErr w:type="spellEnd"/>
                    <w:proofErr w:type="gramEnd"/>
                    <w:r w:rsidRPr="00647795">
                      <w:rPr>
                        <w:rStyle w:val="Hyperlink"/>
                        <w:color w:val="0380A5"/>
                        <w:sz w:val="18"/>
                        <w:szCs w:val="18"/>
                      </w:rPr>
                      <w:t xml:space="preserve"> </w:t>
                    </w:r>
                    <w:proofErr w:type="spellStart"/>
                    <w:r w:rsidRPr="00647795">
                      <w:rPr>
                        <w:rStyle w:val="Hyperlink"/>
                        <w:color w:val="0380A5"/>
                        <w:sz w:val="18"/>
                        <w:szCs w:val="18"/>
                      </w:rPr>
                      <w:t>to</w:t>
                    </w:r>
                    <w:proofErr w:type="spellEnd"/>
                    <w:r w:rsidRPr="00647795">
                      <w:rPr>
                        <w:rStyle w:val="Hyperlink"/>
                        <w:color w:val="0380A5"/>
                        <w:sz w:val="18"/>
                        <w:szCs w:val="18"/>
                      </w:rPr>
                      <w:t xml:space="preserve"> </w:t>
                    </w:r>
                    <w:proofErr w:type="spellStart"/>
                    <w:r w:rsidRPr="00647795">
                      <w:rPr>
                        <w:rStyle w:val="Hyperlink"/>
                        <w:color w:val="0380A5"/>
                        <w:sz w:val="18"/>
                        <w:szCs w:val="18"/>
                      </w:rPr>
                      <w:t>view</w:t>
                    </w:r>
                    <w:proofErr w:type="spellEnd"/>
                    <w:r w:rsidRPr="00647795">
                      <w:rPr>
                        <w:rStyle w:val="Hyperlink"/>
                        <w:color w:val="0380A5"/>
                        <w:sz w:val="18"/>
                        <w:szCs w:val="18"/>
                      </w:rPr>
                      <w:t>]</w:t>
                    </w:r>
                  </w:hyperlink>
                </w:p>
              </w:tc>
            </w:tr>
            <w:tr w:rsidR="00A85AEA" w:rsidRPr="00647795" w14:paraId="1A272A09" w14:textId="77777777" w:rsidTr="004521E3">
              <w:tc>
                <w:tcPr>
                  <w:tcW w:w="13335" w:type="dxa"/>
                  <w:tcBorders>
                    <w:top w:val="nil"/>
                  </w:tcBorders>
                  <w:shd w:val="clear" w:color="auto" w:fill="auto"/>
                  <w:tcMar>
                    <w:top w:w="45" w:type="dxa"/>
                    <w:left w:w="0" w:type="dxa"/>
                    <w:bottom w:w="45" w:type="dxa"/>
                    <w:right w:w="0" w:type="dxa"/>
                  </w:tcMar>
                  <w:vAlign w:val="center"/>
                  <w:hideMark/>
                </w:tcPr>
                <w:p w14:paraId="67F0C0F3" w14:textId="77777777" w:rsidR="00A85AEA" w:rsidRPr="00647795" w:rsidRDefault="00A85AEA" w:rsidP="004521E3">
                  <w:pPr>
                    <w:pStyle w:val="NormalWeb"/>
                    <w:spacing w:before="0" w:beforeAutospacing="0" w:after="150" w:afterAutospacing="0" w:line="300" w:lineRule="atLeast"/>
                    <w:rPr>
                      <w:sz w:val="18"/>
                      <w:szCs w:val="18"/>
                    </w:rPr>
                  </w:pPr>
                  <w:r w:rsidRPr="00647795">
                    <w:rPr>
                      <w:sz w:val="18"/>
                      <w:szCs w:val="18"/>
                      <w:lang w:val="en-US"/>
                    </w:rPr>
                    <w:t xml:space="preserve">[14] Welch, John R. (2017) Earth, Wind, and Fire: Pinal </w:t>
                  </w:r>
                  <w:proofErr w:type="spellStart"/>
                  <w:r w:rsidRPr="00647795">
                    <w:rPr>
                      <w:sz w:val="18"/>
                      <w:szCs w:val="18"/>
                      <w:lang w:val="en-US"/>
                    </w:rPr>
                    <w:t>Apaches</w:t>
                  </w:r>
                  <w:proofErr w:type="spellEnd"/>
                  <w:r w:rsidRPr="00647795">
                    <w:rPr>
                      <w:sz w:val="18"/>
                      <w:szCs w:val="18"/>
                      <w:lang w:val="en-US"/>
                    </w:rPr>
                    <w:t xml:space="preserve">, Miners, and Genocide in Central Arizona, 1859-1874. </w:t>
                  </w:r>
                  <w:r w:rsidRPr="00647795">
                    <w:rPr>
                      <w:sz w:val="18"/>
                      <w:szCs w:val="18"/>
                    </w:rPr>
                    <w:t>Sage Open.</w:t>
                  </w:r>
                  <w:r w:rsidRPr="00647795">
                    <w:rPr>
                      <w:sz w:val="18"/>
                      <w:szCs w:val="18"/>
                    </w:rPr>
                    <w:br/>
                  </w:r>
                  <w:hyperlink r:id="rId25" w:tgtFrame="_blank" w:history="1">
                    <w:r w:rsidRPr="00647795">
                      <w:rPr>
                        <w:rStyle w:val="Hyperlink"/>
                        <w:color w:val="0380A5"/>
                        <w:sz w:val="18"/>
                        <w:szCs w:val="18"/>
                      </w:rPr>
                      <w:t>[</w:t>
                    </w:r>
                    <w:proofErr w:type="spellStart"/>
                    <w:proofErr w:type="gramStart"/>
                    <w:r w:rsidRPr="00647795">
                      <w:rPr>
                        <w:rStyle w:val="Hyperlink"/>
                        <w:color w:val="0380A5"/>
                        <w:sz w:val="18"/>
                        <w:szCs w:val="18"/>
                      </w:rPr>
                      <w:t>click</w:t>
                    </w:r>
                    <w:proofErr w:type="spellEnd"/>
                    <w:proofErr w:type="gramEnd"/>
                    <w:r w:rsidRPr="00647795">
                      <w:rPr>
                        <w:rStyle w:val="Hyperlink"/>
                        <w:color w:val="0380A5"/>
                        <w:sz w:val="18"/>
                        <w:szCs w:val="18"/>
                      </w:rPr>
                      <w:t xml:space="preserve"> </w:t>
                    </w:r>
                    <w:proofErr w:type="spellStart"/>
                    <w:r w:rsidRPr="00647795">
                      <w:rPr>
                        <w:rStyle w:val="Hyperlink"/>
                        <w:color w:val="0380A5"/>
                        <w:sz w:val="18"/>
                        <w:szCs w:val="18"/>
                      </w:rPr>
                      <w:t>to</w:t>
                    </w:r>
                    <w:proofErr w:type="spellEnd"/>
                    <w:r w:rsidRPr="00647795">
                      <w:rPr>
                        <w:rStyle w:val="Hyperlink"/>
                        <w:color w:val="0380A5"/>
                        <w:sz w:val="18"/>
                        <w:szCs w:val="18"/>
                      </w:rPr>
                      <w:t xml:space="preserve"> </w:t>
                    </w:r>
                    <w:proofErr w:type="spellStart"/>
                    <w:r w:rsidRPr="00647795">
                      <w:rPr>
                        <w:rStyle w:val="Hyperlink"/>
                        <w:color w:val="0380A5"/>
                        <w:sz w:val="18"/>
                        <w:szCs w:val="18"/>
                      </w:rPr>
                      <w:t>view</w:t>
                    </w:r>
                    <w:proofErr w:type="spellEnd"/>
                    <w:r w:rsidRPr="00647795">
                      <w:rPr>
                        <w:rStyle w:val="Hyperlink"/>
                        <w:color w:val="0380A5"/>
                        <w:sz w:val="18"/>
                        <w:szCs w:val="18"/>
                      </w:rPr>
                      <w:t>]</w:t>
                    </w:r>
                  </w:hyperlink>
                </w:p>
              </w:tc>
            </w:tr>
          </w:tbl>
          <w:p w14:paraId="6B845A22" w14:textId="77777777" w:rsidR="00A85AEA" w:rsidRPr="00647795" w:rsidRDefault="00A85AEA" w:rsidP="004521E3">
            <w:pPr>
              <w:spacing w:after="360"/>
              <w:rPr>
                <w:sz w:val="18"/>
                <w:szCs w:val="18"/>
              </w:rPr>
            </w:pPr>
          </w:p>
        </w:tc>
      </w:tr>
      <w:tr w:rsidR="00A85AEA" w:rsidRPr="00D72B94" w14:paraId="0FAE5A98" w14:textId="77777777" w:rsidTr="004521E3">
        <w:tc>
          <w:tcPr>
            <w:tcW w:w="13335" w:type="dxa"/>
            <w:tcBorders>
              <w:top w:val="single" w:sz="6" w:space="0" w:color="DDDDDD"/>
            </w:tcBorders>
            <w:shd w:val="clear" w:color="auto" w:fill="auto"/>
            <w:tcMar>
              <w:top w:w="120" w:type="dxa"/>
              <w:left w:w="0" w:type="dxa"/>
              <w:bottom w:w="45" w:type="dxa"/>
              <w:right w:w="0" w:type="dxa"/>
            </w:tcMar>
            <w:hideMark/>
          </w:tcPr>
          <w:p w14:paraId="6429435E" w14:textId="77777777" w:rsidR="00A85AEA" w:rsidRPr="00647795" w:rsidRDefault="00A85AEA" w:rsidP="004521E3">
            <w:pPr>
              <w:spacing w:after="360"/>
              <w:rPr>
                <w:sz w:val="18"/>
                <w:szCs w:val="18"/>
              </w:rPr>
            </w:pPr>
          </w:p>
        </w:tc>
        <w:tc>
          <w:tcPr>
            <w:tcW w:w="13335" w:type="dxa"/>
            <w:tcBorders>
              <w:top w:val="nil"/>
            </w:tcBorders>
            <w:shd w:val="clear" w:color="auto" w:fill="auto"/>
            <w:tcMar>
              <w:top w:w="45" w:type="dxa"/>
              <w:left w:w="0" w:type="dxa"/>
              <w:bottom w:w="45" w:type="dxa"/>
              <w:right w:w="0" w:type="dxa"/>
            </w:tcMar>
            <w:hideMark/>
          </w:tcPr>
          <w:tbl>
            <w:tblPr>
              <w:tblW w:w="13335" w:type="dxa"/>
              <w:tblCellMar>
                <w:top w:w="15" w:type="dxa"/>
                <w:left w:w="15" w:type="dxa"/>
                <w:bottom w:w="15" w:type="dxa"/>
                <w:right w:w="15" w:type="dxa"/>
              </w:tblCellMar>
              <w:tblLook w:val="04A0" w:firstRow="1" w:lastRow="0" w:firstColumn="1" w:lastColumn="0" w:noHBand="0" w:noVBand="1"/>
            </w:tblPr>
            <w:tblGrid>
              <w:gridCol w:w="13335"/>
            </w:tblGrid>
            <w:tr w:rsidR="00A85AEA" w:rsidRPr="00D72B94" w14:paraId="0E742581" w14:textId="77777777" w:rsidTr="004521E3">
              <w:tc>
                <w:tcPr>
                  <w:tcW w:w="13335" w:type="dxa"/>
                  <w:tcBorders>
                    <w:top w:val="nil"/>
                  </w:tcBorders>
                  <w:shd w:val="clear" w:color="auto" w:fill="auto"/>
                  <w:tcMar>
                    <w:top w:w="45" w:type="dxa"/>
                    <w:left w:w="0" w:type="dxa"/>
                    <w:bottom w:w="45" w:type="dxa"/>
                    <w:right w:w="0" w:type="dxa"/>
                  </w:tcMar>
                  <w:vAlign w:val="center"/>
                  <w:hideMark/>
                </w:tcPr>
                <w:p w14:paraId="1E0A5BE5" w14:textId="298FC79F" w:rsidR="00A85AEA" w:rsidRPr="00647795" w:rsidRDefault="00A85AEA" w:rsidP="004521E3">
                  <w:pPr>
                    <w:pStyle w:val="NormalWeb"/>
                    <w:spacing w:before="0" w:beforeAutospacing="0" w:after="150" w:afterAutospacing="0" w:line="300" w:lineRule="atLeast"/>
                    <w:rPr>
                      <w:sz w:val="18"/>
                      <w:szCs w:val="18"/>
                      <w:lang w:val="en-US"/>
                    </w:rPr>
                  </w:pPr>
                  <w:r w:rsidRPr="00647795">
                    <w:rPr>
                      <w:sz w:val="18"/>
                      <w:szCs w:val="18"/>
                      <w:lang w:val="en-US"/>
                    </w:rPr>
                    <w:t>[2] Resolution Copper Project Overview. Company website</w:t>
                  </w:r>
                  <w:r w:rsidRPr="00647795">
                    <w:rPr>
                      <w:sz w:val="18"/>
                      <w:szCs w:val="18"/>
                      <w:lang w:val="en-US"/>
                    </w:rPr>
                    <w:br/>
                  </w:r>
                </w:p>
              </w:tc>
            </w:tr>
            <w:tr w:rsidR="00A85AEA" w:rsidRPr="00647795" w14:paraId="6A88AF1C" w14:textId="77777777" w:rsidTr="004521E3">
              <w:tc>
                <w:tcPr>
                  <w:tcW w:w="13335" w:type="dxa"/>
                  <w:tcBorders>
                    <w:top w:val="nil"/>
                  </w:tcBorders>
                  <w:shd w:val="clear" w:color="auto" w:fill="auto"/>
                  <w:tcMar>
                    <w:top w:w="45" w:type="dxa"/>
                    <w:left w:w="0" w:type="dxa"/>
                    <w:bottom w:w="45" w:type="dxa"/>
                    <w:right w:w="0" w:type="dxa"/>
                  </w:tcMar>
                  <w:vAlign w:val="center"/>
                  <w:hideMark/>
                </w:tcPr>
                <w:p w14:paraId="18CF7A04" w14:textId="77777777" w:rsidR="00A85AEA" w:rsidRPr="00647795" w:rsidRDefault="00A85AEA" w:rsidP="004521E3">
                  <w:pPr>
                    <w:pStyle w:val="NormalWeb"/>
                    <w:spacing w:before="0" w:beforeAutospacing="0" w:after="150" w:afterAutospacing="0" w:line="300" w:lineRule="atLeast"/>
                    <w:rPr>
                      <w:sz w:val="18"/>
                      <w:szCs w:val="18"/>
                    </w:rPr>
                  </w:pPr>
                  <w:r w:rsidRPr="00647795">
                    <w:rPr>
                      <w:sz w:val="18"/>
                      <w:szCs w:val="18"/>
                      <w:lang w:val="en-US"/>
                    </w:rPr>
                    <w:t>[3] USDA Forest Service. Resolution Copper Update.</w:t>
                  </w:r>
                  <w:r w:rsidRPr="00647795">
                    <w:rPr>
                      <w:sz w:val="18"/>
                      <w:szCs w:val="18"/>
                      <w:lang w:val="en-US"/>
                    </w:rPr>
                    <w:br/>
                  </w:r>
                  <w:hyperlink r:id="rId26" w:tgtFrame="_blank" w:history="1">
                    <w:r w:rsidRPr="00647795">
                      <w:rPr>
                        <w:rStyle w:val="Hyperlink"/>
                        <w:color w:val="0380A5"/>
                        <w:sz w:val="18"/>
                        <w:szCs w:val="18"/>
                      </w:rPr>
                      <w:t>[</w:t>
                    </w:r>
                    <w:proofErr w:type="spellStart"/>
                    <w:r w:rsidRPr="00647795">
                      <w:rPr>
                        <w:rStyle w:val="Hyperlink"/>
                        <w:color w:val="0380A5"/>
                        <w:sz w:val="18"/>
                        <w:szCs w:val="18"/>
                      </w:rPr>
                      <w:t>click</w:t>
                    </w:r>
                    <w:proofErr w:type="spellEnd"/>
                    <w:r w:rsidRPr="00647795">
                      <w:rPr>
                        <w:rStyle w:val="Hyperlink"/>
                        <w:color w:val="0380A5"/>
                        <w:sz w:val="18"/>
                        <w:szCs w:val="18"/>
                      </w:rPr>
                      <w:t xml:space="preserve"> </w:t>
                    </w:r>
                    <w:proofErr w:type="spellStart"/>
                    <w:r w:rsidRPr="00647795">
                      <w:rPr>
                        <w:rStyle w:val="Hyperlink"/>
                        <w:color w:val="0380A5"/>
                        <w:sz w:val="18"/>
                        <w:szCs w:val="18"/>
                      </w:rPr>
                      <w:t>to</w:t>
                    </w:r>
                    <w:proofErr w:type="spellEnd"/>
                    <w:r w:rsidRPr="00647795">
                      <w:rPr>
                        <w:rStyle w:val="Hyperlink"/>
                        <w:color w:val="0380A5"/>
                        <w:sz w:val="18"/>
                        <w:szCs w:val="18"/>
                      </w:rPr>
                      <w:t xml:space="preserve"> </w:t>
                    </w:r>
                    <w:proofErr w:type="spellStart"/>
                    <w:r w:rsidRPr="00647795">
                      <w:rPr>
                        <w:rStyle w:val="Hyperlink"/>
                        <w:color w:val="0380A5"/>
                        <w:sz w:val="18"/>
                        <w:szCs w:val="18"/>
                      </w:rPr>
                      <w:t>view</w:t>
                    </w:r>
                    <w:proofErr w:type="spellEnd"/>
                    <w:r w:rsidRPr="00647795">
                      <w:rPr>
                        <w:rStyle w:val="Hyperlink"/>
                        <w:color w:val="0380A5"/>
                        <w:sz w:val="18"/>
                        <w:szCs w:val="18"/>
                      </w:rPr>
                      <w:t>]</w:t>
                    </w:r>
                  </w:hyperlink>
                </w:p>
              </w:tc>
            </w:tr>
            <w:tr w:rsidR="00A85AEA" w:rsidRPr="00D72B94" w14:paraId="1D6A6420" w14:textId="77777777" w:rsidTr="004521E3">
              <w:tc>
                <w:tcPr>
                  <w:tcW w:w="13335" w:type="dxa"/>
                  <w:tcBorders>
                    <w:top w:val="nil"/>
                  </w:tcBorders>
                  <w:shd w:val="clear" w:color="auto" w:fill="auto"/>
                  <w:tcMar>
                    <w:top w:w="45" w:type="dxa"/>
                    <w:left w:w="0" w:type="dxa"/>
                    <w:bottom w:w="45" w:type="dxa"/>
                    <w:right w:w="0" w:type="dxa"/>
                  </w:tcMar>
                  <w:vAlign w:val="center"/>
                  <w:hideMark/>
                </w:tcPr>
                <w:p w14:paraId="18B2C633" w14:textId="77777777" w:rsidR="00A85AEA" w:rsidRPr="00647795" w:rsidRDefault="00A85AEA" w:rsidP="004521E3">
                  <w:pPr>
                    <w:pStyle w:val="NormalWeb"/>
                    <w:spacing w:before="0" w:beforeAutospacing="0" w:after="150" w:afterAutospacing="0" w:line="300" w:lineRule="atLeast"/>
                    <w:rPr>
                      <w:sz w:val="18"/>
                      <w:szCs w:val="18"/>
                      <w:lang w:val="en-US"/>
                    </w:rPr>
                  </w:pPr>
                  <w:r w:rsidRPr="00647795">
                    <w:rPr>
                      <w:sz w:val="18"/>
                      <w:szCs w:val="18"/>
                      <w:lang w:val="en-US"/>
                    </w:rPr>
                    <w:t xml:space="preserve">[4] </w:t>
                  </w:r>
                  <w:proofErr w:type="spellStart"/>
                  <w:r w:rsidRPr="00647795">
                    <w:rPr>
                      <w:sz w:val="18"/>
                      <w:szCs w:val="18"/>
                      <w:lang w:val="en-US"/>
                    </w:rPr>
                    <w:t>Kelety</w:t>
                  </w:r>
                  <w:proofErr w:type="spellEnd"/>
                  <w:r w:rsidRPr="00647795">
                    <w:rPr>
                      <w:sz w:val="18"/>
                      <w:szCs w:val="18"/>
                      <w:lang w:val="en-US"/>
                    </w:rPr>
                    <w:t>, Josh. "Biden Administration Says Oak Flat Land Swap Should Proceed Despite Lawsuit", Phoenix New Times, 6/2/21</w:t>
                  </w:r>
                  <w:r w:rsidRPr="00647795">
                    <w:rPr>
                      <w:sz w:val="18"/>
                      <w:szCs w:val="18"/>
                      <w:lang w:val="en-US"/>
                    </w:rPr>
                    <w:br/>
                  </w:r>
                  <w:hyperlink r:id="rId27" w:tgtFrame="_blank" w:history="1">
                    <w:r w:rsidRPr="00647795">
                      <w:rPr>
                        <w:rStyle w:val="Hyperlink"/>
                        <w:color w:val="0380A5"/>
                        <w:sz w:val="18"/>
                        <w:szCs w:val="18"/>
                        <w:lang w:val="en-US"/>
                      </w:rPr>
                      <w:t>[click to view]</w:t>
                    </w:r>
                  </w:hyperlink>
                </w:p>
              </w:tc>
            </w:tr>
            <w:tr w:rsidR="00A85AEA" w:rsidRPr="00647795" w14:paraId="4E4588B4" w14:textId="77777777" w:rsidTr="004521E3">
              <w:tc>
                <w:tcPr>
                  <w:tcW w:w="13335" w:type="dxa"/>
                  <w:tcBorders>
                    <w:top w:val="nil"/>
                  </w:tcBorders>
                  <w:shd w:val="clear" w:color="auto" w:fill="auto"/>
                  <w:tcMar>
                    <w:top w:w="45" w:type="dxa"/>
                    <w:left w:w="0" w:type="dxa"/>
                    <w:bottom w:w="45" w:type="dxa"/>
                    <w:right w:w="0" w:type="dxa"/>
                  </w:tcMar>
                  <w:vAlign w:val="center"/>
                  <w:hideMark/>
                </w:tcPr>
                <w:p w14:paraId="158FF20D" w14:textId="77777777" w:rsidR="00A85AEA" w:rsidRPr="00647795" w:rsidRDefault="00A85AEA" w:rsidP="004521E3">
                  <w:pPr>
                    <w:pStyle w:val="NormalWeb"/>
                    <w:spacing w:before="0" w:beforeAutospacing="0" w:after="150" w:afterAutospacing="0" w:line="300" w:lineRule="atLeast"/>
                    <w:rPr>
                      <w:sz w:val="18"/>
                      <w:szCs w:val="18"/>
                    </w:rPr>
                  </w:pPr>
                  <w:r w:rsidRPr="00647795">
                    <w:rPr>
                      <w:sz w:val="18"/>
                      <w:szCs w:val="18"/>
                      <w:lang w:val="en-US"/>
                    </w:rPr>
                    <w:t xml:space="preserve">[5] </w:t>
                  </w:r>
                  <w:proofErr w:type="spellStart"/>
                  <w:r w:rsidRPr="00647795">
                    <w:rPr>
                      <w:sz w:val="18"/>
                      <w:szCs w:val="18"/>
                      <w:lang w:val="en-US"/>
                    </w:rPr>
                    <w:t>Krol</w:t>
                  </w:r>
                  <w:proofErr w:type="spellEnd"/>
                  <w:r w:rsidRPr="00647795">
                    <w:rPr>
                      <w:sz w:val="18"/>
                      <w:szCs w:val="18"/>
                      <w:lang w:val="en-US"/>
                    </w:rPr>
                    <w:t xml:space="preserve">, Debra </w:t>
                  </w:r>
                  <w:proofErr w:type="spellStart"/>
                  <w:r w:rsidRPr="00647795">
                    <w:rPr>
                      <w:sz w:val="18"/>
                      <w:szCs w:val="18"/>
                      <w:lang w:val="en-US"/>
                    </w:rPr>
                    <w:t>Utacia</w:t>
                  </w:r>
                  <w:proofErr w:type="spellEnd"/>
                  <w:r w:rsidRPr="00647795">
                    <w:rPr>
                      <w:sz w:val="18"/>
                      <w:szCs w:val="18"/>
                      <w:lang w:val="en-US"/>
                    </w:rPr>
                    <w:t xml:space="preserve">. "Biden official tours Oak Flat as Forest Service begins talks with tribes over copper mine", </w:t>
                  </w:r>
                  <w:proofErr w:type="spellStart"/>
                  <w:r w:rsidRPr="00647795">
                    <w:rPr>
                      <w:sz w:val="18"/>
                      <w:szCs w:val="18"/>
                      <w:lang w:val="en-US"/>
                    </w:rPr>
                    <w:t>AZCentral</w:t>
                  </w:r>
                  <w:proofErr w:type="spellEnd"/>
                  <w:r w:rsidRPr="00647795">
                    <w:rPr>
                      <w:sz w:val="18"/>
                      <w:szCs w:val="18"/>
                      <w:lang w:val="en-US"/>
                    </w:rPr>
                    <w:t>, 2/13/22.</w:t>
                  </w:r>
                  <w:r w:rsidRPr="00647795">
                    <w:rPr>
                      <w:sz w:val="18"/>
                      <w:szCs w:val="18"/>
                      <w:lang w:val="en-US"/>
                    </w:rPr>
                    <w:br/>
                  </w:r>
                  <w:hyperlink r:id="rId28" w:tgtFrame="_blank" w:history="1">
                    <w:r w:rsidRPr="00647795">
                      <w:rPr>
                        <w:rStyle w:val="Hyperlink"/>
                        <w:color w:val="0380A5"/>
                        <w:sz w:val="18"/>
                        <w:szCs w:val="18"/>
                      </w:rPr>
                      <w:t>[</w:t>
                    </w:r>
                    <w:proofErr w:type="spellStart"/>
                    <w:r w:rsidRPr="00647795">
                      <w:rPr>
                        <w:rStyle w:val="Hyperlink"/>
                        <w:color w:val="0380A5"/>
                        <w:sz w:val="18"/>
                        <w:szCs w:val="18"/>
                      </w:rPr>
                      <w:t>click</w:t>
                    </w:r>
                    <w:proofErr w:type="spellEnd"/>
                    <w:r w:rsidRPr="00647795">
                      <w:rPr>
                        <w:rStyle w:val="Hyperlink"/>
                        <w:color w:val="0380A5"/>
                        <w:sz w:val="18"/>
                        <w:szCs w:val="18"/>
                      </w:rPr>
                      <w:t xml:space="preserve"> </w:t>
                    </w:r>
                    <w:proofErr w:type="spellStart"/>
                    <w:r w:rsidRPr="00647795">
                      <w:rPr>
                        <w:rStyle w:val="Hyperlink"/>
                        <w:color w:val="0380A5"/>
                        <w:sz w:val="18"/>
                        <w:szCs w:val="18"/>
                      </w:rPr>
                      <w:t>to</w:t>
                    </w:r>
                    <w:proofErr w:type="spellEnd"/>
                    <w:r w:rsidRPr="00647795">
                      <w:rPr>
                        <w:rStyle w:val="Hyperlink"/>
                        <w:color w:val="0380A5"/>
                        <w:sz w:val="18"/>
                        <w:szCs w:val="18"/>
                      </w:rPr>
                      <w:t xml:space="preserve"> </w:t>
                    </w:r>
                    <w:proofErr w:type="spellStart"/>
                    <w:r w:rsidRPr="00647795">
                      <w:rPr>
                        <w:rStyle w:val="Hyperlink"/>
                        <w:color w:val="0380A5"/>
                        <w:sz w:val="18"/>
                        <w:szCs w:val="18"/>
                      </w:rPr>
                      <w:t>view</w:t>
                    </w:r>
                    <w:proofErr w:type="spellEnd"/>
                    <w:r w:rsidRPr="00647795">
                      <w:rPr>
                        <w:rStyle w:val="Hyperlink"/>
                        <w:color w:val="0380A5"/>
                        <w:sz w:val="18"/>
                        <w:szCs w:val="18"/>
                      </w:rPr>
                      <w:t>]</w:t>
                    </w:r>
                  </w:hyperlink>
                </w:p>
              </w:tc>
            </w:tr>
            <w:tr w:rsidR="00A85AEA" w:rsidRPr="00647795" w14:paraId="27740EDA" w14:textId="77777777" w:rsidTr="004521E3">
              <w:tc>
                <w:tcPr>
                  <w:tcW w:w="13335" w:type="dxa"/>
                  <w:tcBorders>
                    <w:top w:val="nil"/>
                  </w:tcBorders>
                  <w:shd w:val="clear" w:color="auto" w:fill="auto"/>
                  <w:tcMar>
                    <w:top w:w="45" w:type="dxa"/>
                    <w:left w:w="0" w:type="dxa"/>
                    <w:bottom w:w="45" w:type="dxa"/>
                    <w:right w:w="0" w:type="dxa"/>
                  </w:tcMar>
                  <w:vAlign w:val="center"/>
                  <w:hideMark/>
                </w:tcPr>
                <w:p w14:paraId="5C9A5321" w14:textId="77777777" w:rsidR="00A85AEA" w:rsidRPr="00647795" w:rsidRDefault="00A85AEA" w:rsidP="004521E3">
                  <w:pPr>
                    <w:pStyle w:val="NormalWeb"/>
                    <w:spacing w:before="0" w:beforeAutospacing="0" w:after="150" w:afterAutospacing="0" w:line="300" w:lineRule="atLeast"/>
                    <w:rPr>
                      <w:sz w:val="18"/>
                      <w:szCs w:val="18"/>
                    </w:rPr>
                  </w:pPr>
                  <w:r w:rsidRPr="00647795">
                    <w:rPr>
                      <w:sz w:val="18"/>
                      <w:szCs w:val="18"/>
                      <w:lang w:val="en-US"/>
                    </w:rPr>
                    <w:t xml:space="preserve">[6] </w:t>
                  </w:r>
                  <w:proofErr w:type="spellStart"/>
                  <w:r w:rsidRPr="00647795">
                    <w:rPr>
                      <w:sz w:val="18"/>
                      <w:szCs w:val="18"/>
                      <w:lang w:val="en-US"/>
                    </w:rPr>
                    <w:t>Oatman</w:t>
                  </w:r>
                  <w:proofErr w:type="spellEnd"/>
                  <w:r w:rsidRPr="00647795">
                    <w:rPr>
                      <w:sz w:val="18"/>
                      <w:szCs w:val="18"/>
                      <w:lang w:val="en-US"/>
                    </w:rPr>
                    <w:t>, Maddie. "EVs’ demand for copper escalates threat against Apache’s Oak Flat", High Country News. 4/20/22.</w:t>
                  </w:r>
                  <w:r w:rsidRPr="00647795">
                    <w:rPr>
                      <w:sz w:val="18"/>
                      <w:szCs w:val="18"/>
                      <w:lang w:val="en-US"/>
                    </w:rPr>
                    <w:br/>
                  </w:r>
                  <w:hyperlink r:id="rId29" w:tgtFrame="_blank" w:history="1">
                    <w:r w:rsidRPr="00647795">
                      <w:rPr>
                        <w:rStyle w:val="Hyperlink"/>
                        <w:color w:val="0380A5"/>
                        <w:sz w:val="18"/>
                        <w:szCs w:val="18"/>
                      </w:rPr>
                      <w:t>[</w:t>
                    </w:r>
                    <w:proofErr w:type="spellStart"/>
                    <w:r w:rsidRPr="00647795">
                      <w:rPr>
                        <w:rStyle w:val="Hyperlink"/>
                        <w:color w:val="0380A5"/>
                        <w:sz w:val="18"/>
                        <w:szCs w:val="18"/>
                      </w:rPr>
                      <w:t>click</w:t>
                    </w:r>
                    <w:proofErr w:type="spellEnd"/>
                    <w:r w:rsidRPr="00647795">
                      <w:rPr>
                        <w:rStyle w:val="Hyperlink"/>
                        <w:color w:val="0380A5"/>
                        <w:sz w:val="18"/>
                        <w:szCs w:val="18"/>
                      </w:rPr>
                      <w:t xml:space="preserve"> </w:t>
                    </w:r>
                    <w:proofErr w:type="spellStart"/>
                    <w:r w:rsidRPr="00647795">
                      <w:rPr>
                        <w:rStyle w:val="Hyperlink"/>
                        <w:color w:val="0380A5"/>
                        <w:sz w:val="18"/>
                        <w:szCs w:val="18"/>
                      </w:rPr>
                      <w:t>to</w:t>
                    </w:r>
                    <w:proofErr w:type="spellEnd"/>
                    <w:r w:rsidRPr="00647795">
                      <w:rPr>
                        <w:rStyle w:val="Hyperlink"/>
                        <w:color w:val="0380A5"/>
                        <w:sz w:val="18"/>
                        <w:szCs w:val="18"/>
                      </w:rPr>
                      <w:t xml:space="preserve"> </w:t>
                    </w:r>
                    <w:proofErr w:type="spellStart"/>
                    <w:r w:rsidRPr="00647795">
                      <w:rPr>
                        <w:rStyle w:val="Hyperlink"/>
                        <w:color w:val="0380A5"/>
                        <w:sz w:val="18"/>
                        <w:szCs w:val="18"/>
                      </w:rPr>
                      <w:t>view</w:t>
                    </w:r>
                    <w:proofErr w:type="spellEnd"/>
                    <w:r w:rsidRPr="00647795">
                      <w:rPr>
                        <w:rStyle w:val="Hyperlink"/>
                        <w:color w:val="0380A5"/>
                        <w:sz w:val="18"/>
                        <w:szCs w:val="18"/>
                      </w:rPr>
                      <w:t>]</w:t>
                    </w:r>
                  </w:hyperlink>
                </w:p>
              </w:tc>
            </w:tr>
            <w:tr w:rsidR="00A85AEA" w:rsidRPr="00647795" w14:paraId="552F6C6F" w14:textId="77777777" w:rsidTr="004521E3">
              <w:tc>
                <w:tcPr>
                  <w:tcW w:w="13335" w:type="dxa"/>
                  <w:tcBorders>
                    <w:top w:val="nil"/>
                  </w:tcBorders>
                  <w:shd w:val="clear" w:color="auto" w:fill="auto"/>
                  <w:tcMar>
                    <w:top w:w="45" w:type="dxa"/>
                    <w:left w:w="0" w:type="dxa"/>
                    <w:bottom w:w="45" w:type="dxa"/>
                    <w:right w:w="0" w:type="dxa"/>
                  </w:tcMar>
                  <w:vAlign w:val="center"/>
                  <w:hideMark/>
                </w:tcPr>
                <w:p w14:paraId="2A6A9052" w14:textId="77777777" w:rsidR="00A85AEA" w:rsidRPr="00647795" w:rsidRDefault="00A85AEA" w:rsidP="004521E3">
                  <w:pPr>
                    <w:pStyle w:val="NormalWeb"/>
                    <w:spacing w:before="0" w:beforeAutospacing="0" w:after="150" w:afterAutospacing="0" w:line="300" w:lineRule="atLeast"/>
                    <w:rPr>
                      <w:sz w:val="18"/>
                      <w:szCs w:val="18"/>
                    </w:rPr>
                  </w:pPr>
                  <w:r w:rsidRPr="00647795">
                    <w:rPr>
                      <w:sz w:val="18"/>
                      <w:szCs w:val="18"/>
                      <w:lang w:val="en-US"/>
                    </w:rPr>
                    <w:t xml:space="preserve">[8] </w:t>
                  </w:r>
                  <w:proofErr w:type="spellStart"/>
                  <w:r w:rsidRPr="00647795">
                    <w:rPr>
                      <w:sz w:val="18"/>
                      <w:szCs w:val="18"/>
                      <w:lang w:val="en-US"/>
                    </w:rPr>
                    <w:t>Hedgpeth</w:t>
                  </w:r>
                  <w:proofErr w:type="spellEnd"/>
                  <w:r w:rsidRPr="00647795">
                    <w:rPr>
                      <w:sz w:val="18"/>
                      <w:szCs w:val="18"/>
                      <w:lang w:val="en-US"/>
                    </w:rPr>
                    <w:t>, Dana. "This land is sacred to the Apache, and they are fighting to save it", The Washington Post, 4/12/21.</w:t>
                  </w:r>
                  <w:r w:rsidRPr="00647795">
                    <w:rPr>
                      <w:sz w:val="18"/>
                      <w:szCs w:val="18"/>
                      <w:lang w:val="en-US"/>
                    </w:rPr>
                    <w:br/>
                  </w:r>
                  <w:hyperlink r:id="rId30" w:tgtFrame="_blank" w:history="1">
                    <w:r w:rsidRPr="00647795">
                      <w:rPr>
                        <w:rStyle w:val="Hyperlink"/>
                        <w:color w:val="0380A5"/>
                        <w:sz w:val="18"/>
                        <w:szCs w:val="18"/>
                      </w:rPr>
                      <w:t>[</w:t>
                    </w:r>
                    <w:proofErr w:type="spellStart"/>
                    <w:r w:rsidRPr="00647795">
                      <w:rPr>
                        <w:rStyle w:val="Hyperlink"/>
                        <w:color w:val="0380A5"/>
                        <w:sz w:val="18"/>
                        <w:szCs w:val="18"/>
                      </w:rPr>
                      <w:t>click</w:t>
                    </w:r>
                    <w:proofErr w:type="spellEnd"/>
                    <w:r w:rsidRPr="00647795">
                      <w:rPr>
                        <w:rStyle w:val="Hyperlink"/>
                        <w:color w:val="0380A5"/>
                        <w:sz w:val="18"/>
                        <w:szCs w:val="18"/>
                      </w:rPr>
                      <w:t xml:space="preserve"> </w:t>
                    </w:r>
                    <w:proofErr w:type="spellStart"/>
                    <w:r w:rsidRPr="00647795">
                      <w:rPr>
                        <w:rStyle w:val="Hyperlink"/>
                        <w:color w:val="0380A5"/>
                        <w:sz w:val="18"/>
                        <w:szCs w:val="18"/>
                      </w:rPr>
                      <w:t>to</w:t>
                    </w:r>
                    <w:proofErr w:type="spellEnd"/>
                    <w:r w:rsidRPr="00647795">
                      <w:rPr>
                        <w:rStyle w:val="Hyperlink"/>
                        <w:color w:val="0380A5"/>
                        <w:sz w:val="18"/>
                        <w:szCs w:val="18"/>
                      </w:rPr>
                      <w:t xml:space="preserve"> </w:t>
                    </w:r>
                    <w:proofErr w:type="spellStart"/>
                    <w:r w:rsidRPr="00647795">
                      <w:rPr>
                        <w:rStyle w:val="Hyperlink"/>
                        <w:color w:val="0380A5"/>
                        <w:sz w:val="18"/>
                        <w:szCs w:val="18"/>
                      </w:rPr>
                      <w:t>view</w:t>
                    </w:r>
                    <w:proofErr w:type="spellEnd"/>
                    <w:r w:rsidRPr="00647795">
                      <w:rPr>
                        <w:rStyle w:val="Hyperlink"/>
                        <w:color w:val="0380A5"/>
                        <w:sz w:val="18"/>
                        <w:szCs w:val="18"/>
                      </w:rPr>
                      <w:t>]</w:t>
                    </w:r>
                  </w:hyperlink>
                </w:p>
              </w:tc>
            </w:tr>
            <w:tr w:rsidR="00A85AEA" w:rsidRPr="00D72B94" w14:paraId="502B7DC8" w14:textId="77777777" w:rsidTr="004521E3">
              <w:tc>
                <w:tcPr>
                  <w:tcW w:w="13335" w:type="dxa"/>
                  <w:tcBorders>
                    <w:top w:val="nil"/>
                  </w:tcBorders>
                  <w:shd w:val="clear" w:color="auto" w:fill="auto"/>
                  <w:tcMar>
                    <w:top w:w="45" w:type="dxa"/>
                    <w:left w:w="0" w:type="dxa"/>
                    <w:bottom w:w="45" w:type="dxa"/>
                    <w:right w:w="0" w:type="dxa"/>
                  </w:tcMar>
                  <w:vAlign w:val="center"/>
                  <w:hideMark/>
                </w:tcPr>
                <w:p w14:paraId="175FC594" w14:textId="77777777" w:rsidR="00A85AEA" w:rsidRPr="00647795" w:rsidRDefault="00A85AEA" w:rsidP="004521E3">
                  <w:pPr>
                    <w:pStyle w:val="NormalWeb"/>
                    <w:spacing w:before="0" w:beforeAutospacing="0" w:after="150" w:afterAutospacing="0" w:line="300" w:lineRule="atLeast"/>
                    <w:rPr>
                      <w:sz w:val="18"/>
                      <w:szCs w:val="18"/>
                      <w:lang w:val="en-US"/>
                    </w:rPr>
                  </w:pPr>
                  <w:r w:rsidRPr="00647795">
                    <w:rPr>
                      <w:sz w:val="18"/>
                      <w:szCs w:val="18"/>
                      <w:lang w:val="en-US"/>
                    </w:rPr>
                    <w:t>[10] History of the Save Oak Flat Act (Apache Stronghold website)</w:t>
                  </w:r>
                  <w:r w:rsidRPr="00647795">
                    <w:rPr>
                      <w:sz w:val="18"/>
                      <w:szCs w:val="18"/>
                      <w:lang w:val="en-US"/>
                    </w:rPr>
                    <w:br/>
                  </w:r>
                  <w:hyperlink r:id="rId31" w:tgtFrame="_blank" w:history="1">
                    <w:r w:rsidRPr="00647795">
                      <w:rPr>
                        <w:rStyle w:val="Hyperlink"/>
                        <w:color w:val="0380A5"/>
                        <w:sz w:val="18"/>
                        <w:szCs w:val="18"/>
                        <w:lang w:val="en-US"/>
                      </w:rPr>
                      <w:t>[click to view]</w:t>
                    </w:r>
                  </w:hyperlink>
                </w:p>
              </w:tc>
            </w:tr>
            <w:tr w:rsidR="00A85AEA" w:rsidRPr="00D72B94" w14:paraId="23E6B8B8" w14:textId="77777777" w:rsidTr="004521E3">
              <w:tc>
                <w:tcPr>
                  <w:tcW w:w="13335" w:type="dxa"/>
                  <w:tcBorders>
                    <w:top w:val="nil"/>
                  </w:tcBorders>
                  <w:shd w:val="clear" w:color="auto" w:fill="auto"/>
                  <w:tcMar>
                    <w:top w:w="45" w:type="dxa"/>
                    <w:left w:w="0" w:type="dxa"/>
                    <w:bottom w:w="45" w:type="dxa"/>
                    <w:right w:w="0" w:type="dxa"/>
                  </w:tcMar>
                  <w:vAlign w:val="center"/>
                  <w:hideMark/>
                </w:tcPr>
                <w:p w14:paraId="2F853248" w14:textId="77777777" w:rsidR="00A85AEA" w:rsidRPr="00647795" w:rsidRDefault="00A85AEA" w:rsidP="004521E3">
                  <w:pPr>
                    <w:pStyle w:val="NormalWeb"/>
                    <w:spacing w:before="0" w:beforeAutospacing="0" w:after="150" w:afterAutospacing="0" w:line="300" w:lineRule="atLeast"/>
                    <w:rPr>
                      <w:sz w:val="18"/>
                      <w:szCs w:val="18"/>
                      <w:lang w:val="en-US"/>
                    </w:rPr>
                  </w:pPr>
                  <w:r w:rsidRPr="00647795">
                    <w:rPr>
                      <w:sz w:val="18"/>
                      <w:szCs w:val="18"/>
                      <w:lang w:val="en-US"/>
                    </w:rPr>
                    <w:t>[11] Apache Stronghold website</w:t>
                  </w:r>
                  <w:r w:rsidRPr="00647795">
                    <w:rPr>
                      <w:sz w:val="18"/>
                      <w:szCs w:val="18"/>
                      <w:lang w:val="en-US"/>
                    </w:rPr>
                    <w:br/>
                  </w:r>
                  <w:hyperlink r:id="rId32" w:tgtFrame="_blank" w:history="1">
                    <w:r w:rsidRPr="00647795">
                      <w:rPr>
                        <w:rStyle w:val="Hyperlink"/>
                        <w:color w:val="0380A5"/>
                        <w:sz w:val="18"/>
                        <w:szCs w:val="18"/>
                        <w:lang w:val="en-US"/>
                      </w:rPr>
                      <w:t>[click to view]</w:t>
                    </w:r>
                  </w:hyperlink>
                </w:p>
              </w:tc>
            </w:tr>
            <w:tr w:rsidR="00A85AEA" w:rsidRPr="00647795" w14:paraId="42451424" w14:textId="77777777" w:rsidTr="004521E3">
              <w:tc>
                <w:tcPr>
                  <w:tcW w:w="13335" w:type="dxa"/>
                  <w:tcBorders>
                    <w:top w:val="nil"/>
                  </w:tcBorders>
                  <w:shd w:val="clear" w:color="auto" w:fill="auto"/>
                  <w:tcMar>
                    <w:top w:w="45" w:type="dxa"/>
                    <w:left w:w="0" w:type="dxa"/>
                    <w:bottom w:w="45" w:type="dxa"/>
                    <w:right w:w="0" w:type="dxa"/>
                  </w:tcMar>
                  <w:vAlign w:val="center"/>
                  <w:hideMark/>
                </w:tcPr>
                <w:p w14:paraId="65492609" w14:textId="77777777" w:rsidR="00A85AEA" w:rsidRPr="00647795" w:rsidRDefault="00A85AEA" w:rsidP="004521E3">
                  <w:pPr>
                    <w:pStyle w:val="NormalWeb"/>
                    <w:spacing w:before="0" w:beforeAutospacing="0" w:after="150" w:afterAutospacing="0" w:line="300" w:lineRule="atLeast"/>
                    <w:rPr>
                      <w:sz w:val="18"/>
                      <w:szCs w:val="18"/>
                    </w:rPr>
                  </w:pPr>
                  <w:r w:rsidRPr="00647795">
                    <w:rPr>
                      <w:sz w:val="18"/>
                      <w:szCs w:val="18"/>
                      <w:lang w:val="en-US"/>
                    </w:rPr>
                    <w:t xml:space="preserve">[13] Whitman, Elizabeth. "New Report Provides Terrifying Detail of Mining Destruction Coming for Oak Flat." </w:t>
                  </w:r>
                  <w:r w:rsidRPr="00647795">
                    <w:rPr>
                      <w:sz w:val="18"/>
                      <w:szCs w:val="18"/>
                    </w:rPr>
                    <w:t>Phoenix New Times August 14, 2019</w:t>
                  </w:r>
                  <w:r w:rsidRPr="00647795">
                    <w:rPr>
                      <w:sz w:val="18"/>
                      <w:szCs w:val="18"/>
                    </w:rPr>
                    <w:br/>
                  </w:r>
                  <w:hyperlink r:id="rId33" w:tgtFrame="_blank" w:history="1">
                    <w:r w:rsidRPr="00647795">
                      <w:rPr>
                        <w:rStyle w:val="Hyperlink"/>
                        <w:color w:val="0380A5"/>
                        <w:sz w:val="18"/>
                        <w:szCs w:val="18"/>
                      </w:rPr>
                      <w:t>[</w:t>
                    </w:r>
                    <w:proofErr w:type="spellStart"/>
                    <w:r w:rsidRPr="00647795">
                      <w:rPr>
                        <w:rStyle w:val="Hyperlink"/>
                        <w:color w:val="0380A5"/>
                        <w:sz w:val="18"/>
                        <w:szCs w:val="18"/>
                      </w:rPr>
                      <w:t>click</w:t>
                    </w:r>
                    <w:proofErr w:type="spellEnd"/>
                    <w:r w:rsidRPr="00647795">
                      <w:rPr>
                        <w:rStyle w:val="Hyperlink"/>
                        <w:color w:val="0380A5"/>
                        <w:sz w:val="18"/>
                        <w:szCs w:val="18"/>
                      </w:rPr>
                      <w:t xml:space="preserve"> </w:t>
                    </w:r>
                    <w:proofErr w:type="spellStart"/>
                    <w:r w:rsidRPr="00647795">
                      <w:rPr>
                        <w:rStyle w:val="Hyperlink"/>
                        <w:color w:val="0380A5"/>
                        <w:sz w:val="18"/>
                        <w:szCs w:val="18"/>
                      </w:rPr>
                      <w:t>to</w:t>
                    </w:r>
                    <w:proofErr w:type="spellEnd"/>
                    <w:r w:rsidRPr="00647795">
                      <w:rPr>
                        <w:rStyle w:val="Hyperlink"/>
                        <w:color w:val="0380A5"/>
                        <w:sz w:val="18"/>
                        <w:szCs w:val="18"/>
                      </w:rPr>
                      <w:t xml:space="preserve"> </w:t>
                    </w:r>
                    <w:proofErr w:type="spellStart"/>
                    <w:r w:rsidRPr="00647795">
                      <w:rPr>
                        <w:rStyle w:val="Hyperlink"/>
                        <w:color w:val="0380A5"/>
                        <w:sz w:val="18"/>
                        <w:szCs w:val="18"/>
                      </w:rPr>
                      <w:t>view</w:t>
                    </w:r>
                    <w:proofErr w:type="spellEnd"/>
                    <w:r w:rsidRPr="00647795">
                      <w:rPr>
                        <w:rStyle w:val="Hyperlink"/>
                        <w:color w:val="0380A5"/>
                        <w:sz w:val="18"/>
                        <w:szCs w:val="18"/>
                      </w:rPr>
                      <w:t>]</w:t>
                    </w:r>
                  </w:hyperlink>
                </w:p>
              </w:tc>
            </w:tr>
            <w:tr w:rsidR="00A85AEA" w:rsidRPr="00D72B94" w14:paraId="19952817" w14:textId="77777777" w:rsidTr="004521E3">
              <w:tc>
                <w:tcPr>
                  <w:tcW w:w="13335" w:type="dxa"/>
                  <w:tcBorders>
                    <w:top w:val="nil"/>
                  </w:tcBorders>
                  <w:shd w:val="clear" w:color="auto" w:fill="auto"/>
                  <w:tcMar>
                    <w:top w:w="45" w:type="dxa"/>
                    <w:left w:w="0" w:type="dxa"/>
                    <w:bottom w:w="45" w:type="dxa"/>
                    <w:right w:w="0" w:type="dxa"/>
                  </w:tcMar>
                  <w:vAlign w:val="center"/>
                  <w:hideMark/>
                </w:tcPr>
                <w:p w14:paraId="6F227FFE" w14:textId="77777777" w:rsidR="00A85AEA" w:rsidRPr="00647795" w:rsidRDefault="00A85AEA" w:rsidP="004521E3">
                  <w:pPr>
                    <w:pStyle w:val="NormalWeb"/>
                    <w:spacing w:before="0" w:beforeAutospacing="0" w:after="150" w:afterAutospacing="0" w:line="300" w:lineRule="atLeast"/>
                    <w:rPr>
                      <w:sz w:val="18"/>
                      <w:szCs w:val="18"/>
                      <w:lang w:val="en-US"/>
                    </w:rPr>
                  </w:pPr>
                  <w:r w:rsidRPr="00647795">
                    <w:rPr>
                      <w:sz w:val="18"/>
                      <w:szCs w:val="18"/>
                      <w:lang w:val="en-US"/>
                    </w:rPr>
                    <w:t>[15] Sacred Land Film Project, November 2018</w:t>
                  </w:r>
                  <w:r w:rsidRPr="00647795">
                    <w:rPr>
                      <w:sz w:val="18"/>
                      <w:szCs w:val="18"/>
                      <w:lang w:val="en-US"/>
                    </w:rPr>
                    <w:br/>
                  </w:r>
                  <w:hyperlink r:id="rId34" w:tgtFrame="_blank" w:history="1">
                    <w:r w:rsidRPr="00647795">
                      <w:rPr>
                        <w:rStyle w:val="Hyperlink"/>
                        <w:color w:val="0380A5"/>
                        <w:sz w:val="18"/>
                        <w:szCs w:val="18"/>
                        <w:lang w:val="en-US"/>
                      </w:rPr>
                      <w:t>[click to view]</w:t>
                    </w:r>
                  </w:hyperlink>
                </w:p>
              </w:tc>
            </w:tr>
            <w:tr w:rsidR="00A85AEA" w:rsidRPr="00647795" w14:paraId="63350A27" w14:textId="77777777" w:rsidTr="004521E3">
              <w:tc>
                <w:tcPr>
                  <w:tcW w:w="13335" w:type="dxa"/>
                  <w:tcBorders>
                    <w:top w:val="nil"/>
                  </w:tcBorders>
                  <w:shd w:val="clear" w:color="auto" w:fill="auto"/>
                  <w:tcMar>
                    <w:top w:w="45" w:type="dxa"/>
                    <w:left w:w="0" w:type="dxa"/>
                    <w:bottom w:w="45" w:type="dxa"/>
                    <w:right w:w="0" w:type="dxa"/>
                  </w:tcMar>
                  <w:vAlign w:val="center"/>
                  <w:hideMark/>
                </w:tcPr>
                <w:p w14:paraId="0A2FB4BA" w14:textId="77777777" w:rsidR="00A85AEA" w:rsidRPr="00647795" w:rsidRDefault="00A85AEA" w:rsidP="004521E3">
                  <w:pPr>
                    <w:pStyle w:val="NormalWeb"/>
                    <w:spacing w:before="0" w:beforeAutospacing="0" w:after="150" w:afterAutospacing="0" w:line="300" w:lineRule="atLeast"/>
                    <w:rPr>
                      <w:sz w:val="18"/>
                      <w:szCs w:val="18"/>
                    </w:rPr>
                  </w:pPr>
                  <w:r w:rsidRPr="00647795">
                    <w:rPr>
                      <w:sz w:val="18"/>
                      <w:szCs w:val="18"/>
                      <w:lang w:val="en-US"/>
                    </w:rPr>
                    <w:lastRenderedPageBreak/>
                    <w:t>Stern, Ray. "Environmental Study of Planned Copper Mine at Arizona's Oak Flat Could Halt Project", Phoenix New Times, March 22, 2016.</w:t>
                  </w:r>
                  <w:r w:rsidRPr="00647795">
                    <w:rPr>
                      <w:sz w:val="18"/>
                      <w:szCs w:val="18"/>
                      <w:lang w:val="en-US"/>
                    </w:rPr>
                    <w:br/>
                  </w:r>
                  <w:hyperlink r:id="rId35" w:tgtFrame="_blank" w:history="1">
                    <w:r w:rsidRPr="00647795">
                      <w:rPr>
                        <w:rStyle w:val="Hyperlink"/>
                        <w:color w:val="0380A5"/>
                        <w:sz w:val="18"/>
                        <w:szCs w:val="18"/>
                      </w:rPr>
                      <w:t>[</w:t>
                    </w:r>
                    <w:proofErr w:type="spellStart"/>
                    <w:r w:rsidRPr="00647795">
                      <w:rPr>
                        <w:rStyle w:val="Hyperlink"/>
                        <w:color w:val="0380A5"/>
                        <w:sz w:val="18"/>
                        <w:szCs w:val="18"/>
                      </w:rPr>
                      <w:t>click</w:t>
                    </w:r>
                    <w:proofErr w:type="spellEnd"/>
                    <w:r w:rsidRPr="00647795">
                      <w:rPr>
                        <w:rStyle w:val="Hyperlink"/>
                        <w:color w:val="0380A5"/>
                        <w:sz w:val="18"/>
                        <w:szCs w:val="18"/>
                      </w:rPr>
                      <w:t xml:space="preserve"> </w:t>
                    </w:r>
                    <w:proofErr w:type="spellStart"/>
                    <w:r w:rsidRPr="00647795">
                      <w:rPr>
                        <w:rStyle w:val="Hyperlink"/>
                        <w:color w:val="0380A5"/>
                        <w:sz w:val="18"/>
                        <w:szCs w:val="18"/>
                      </w:rPr>
                      <w:t>to</w:t>
                    </w:r>
                    <w:proofErr w:type="spellEnd"/>
                    <w:r w:rsidRPr="00647795">
                      <w:rPr>
                        <w:rStyle w:val="Hyperlink"/>
                        <w:color w:val="0380A5"/>
                        <w:sz w:val="18"/>
                        <w:szCs w:val="18"/>
                      </w:rPr>
                      <w:t xml:space="preserve"> </w:t>
                    </w:r>
                    <w:proofErr w:type="spellStart"/>
                    <w:r w:rsidRPr="00647795">
                      <w:rPr>
                        <w:rStyle w:val="Hyperlink"/>
                        <w:color w:val="0380A5"/>
                        <w:sz w:val="18"/>
                        <w:szCs w:val="18"/>
                      </w:rPr>
                      <w:t>view</w:t>
                    </w:r>
                    <w:proofErr w:type="spellEnd"/>
                    <w:r w:rsidRPr="00647795">
                      <w:rPr>
                        <w:rStyle w:val="Hyperlink"/>
                        <w:color w:val="0380A5"/>
                        <w:sz w:val="18"/>
                        <w:szCs w:val="18"/>
                      </w:rPr>
                      <w:t>]</w:t>
                    </w:r>
                  </w:hyperlink>
                </w:p>
              </w:tc>
            </w:tr>
            <w:tr w:rsidR="00A85AEA" w:rsidRPr="00D72B94" w14:paraId="3AE5DB6A" w14:textId="77777777" w:rsidTr="004521E3">
              <w:tc>
                <w:tcPr>
                  <w:tcW w:w="13335" w:type="dxa"/>
                  <w:tcBorders>
                    <w:top w:val="nil"/>
                  </w:tcBorders>
                  <w:shd w:val="clear" w:color="auto" w:fill="auto"/>
                  <w:tcMar>
                    <w:top w:w="45" w:type="dxa"/>
                    <w:left w:w="0" w:type="dxa"/>
                    <w:bottom w:w="45" w:type="dxa"/>
                    <w:right w:w="0" w:type="dxa"/>
                  </w:tcMar>
                  <w:vAlign w:val="center"/>
                  <w:hideMark/>
                </w:tcPr>
                <w:p w14:paraId="04D3580F" w14:textId="77777777" w:rsidR="00A85AEA" w:rsidRPr="00647795" w:rsidRDefault="00A85AEA" w:rsidP="004521E3">
                  <w:pPr>
                    <w:pStyle w:val="NormalWeb"/>
                    <w:spacing w:before="0" w:beforeAutospacing="0" w:after="150" w:afterAutospacing="0" w:line="300" w:lineRule="atLeast"/>
                    <w:rPr>
                      <w:sz w:val="18"/>
                      <w:szCs w:val="18"/>
                      <w:lang w:val="en-US"/>
                    </w:rPr>
                  </w:pPr>
                  <w:r w:rsidRPr="00647795">
                    <w:rPr>
                      <w:sz w:val="18"/>
                      <w:szCs w:val="18"/>
                      <w:lang w:val="en-US"/>
                    </w:rPr>
                    <w:t>Vice News 2017: Inside the Fight Against a Mining Development in Oak Flat</w:t>
                  </w:r>
                  <w:r w:rsidRPr="00647795">
                    <w:rPr>
                      <w:sz w:val="18"/>
                      <w:szCs w:val="18"/>
                      <w:lang w:val="en-US"/>
                    </w:rPr>
                    <w:br/>
                  </w:r>
                  <w:hyperlink r:id="rId36" w:tgtFrame="_blank" w:history="1">
                    <w:r w:rsidRPr="00647795">
                      <w:rPr>
                        <w:rStyle w:val="Hyperlink"/>
                        <w:color w:val="0380A5"/>
                        <w:sz w:val="18"/>
                        <w:szCs w:val="18"/>
                        <w:lang w:val="en-US"/>
                      </w:rPr>
                      <w:t>[click to view]</w:t>
                    </w:r>
                  </w:hyperlink>
                </w:p>
              </w:tc>
            </w:tr>
          </w:tbl>
          <w:p w14:paraId="1F1F528B" w14:textId="77777777" w:rsidR="00A85AEA" w:rsidRPr="00647795" w:rsidRDefault="00A85AEA" w:rsidP="004521E3">
            <w:pPr>
              <w:spacing w:after="360"/>
              <w:rPr>
                <w:sz w:val="18"/>
                <w:szCs w:val="18"/>
                <w:lang w:val="en-US"/>
              </w:rPr>
            </w:pPr>
          </w:p>
        </w:tc>
      </w:tr>
    </w:tbl>
    <w:p w14:paraId="2ED62042" w14:textId="77777777" w:rsidR="00A85AEA" w:rsidRPr="00647795" w:rsidRDefault="00A85AEA" w:rsidP="00A85AEA">
      <w:pPr>
        <w:shd w:val="clear" w:color="auto" w:fill="FFFFFF"/>
        <w:rPr>
          <w:b/>
          <w:bCs/>
          <w:color w:val="333333"/>
          <w:sz w:val="18"/>
          <w:szCs w:val="18"/>
        </w:rPr>
      </w:pPr>
      <w:r w:rsidRPr="00647795">
        <w:rPr>
          <w:b/>
          <w:bCs/>
          <w:color w:val="333333"/>
          <w:sz w:val="18"/>
          <w:szCs w:val="18"/>
        </w:rPr>
        <w:lastRenderedPageBreak/>
        <w:t xml:space="preserve">Meta </w:t>
      </w:r>
      <w:proofErr w:type="spellStart"/>
      <w:r w:rsidRPr="00647795">
        <w:rPr>
          <w:b/>
          <w:bCs/>
          <w:color w:val="333333"/>
          <w:sz w:val="18"/>
          <w:szCs w:val="18"/>
        </w:rPr>
        <w:t>information</w:t>
      </w:r>
      <w:proofErr w:type="spellEnd"/>
    </w:p>
    <w:tbl>
      <w:tblPr>
        <w:tblW w:w="13335" w:type="dxa"/>
        <w:tblCellMar>
          <w:top w:w="15" w:type="dxa"/>
          <w:left w:w="15" w:type="dxa"/>
          <w:bottom w:w="15" w:type="dxa"/>
          <w:right w:w="15" w:type="dxa"/>
        </w:tblCellMar>
        <w:tblLook w:val="04A0" w:firstRow="1" w:lastRow="0" w:firstColumn="1" w:lastColumn="0" w:noHBand="0" w:noVBand="1"/>
      </w:tblPr>
      <w:tblGrid>
        <w:gridCol w:w="6667"/>
        <w:gridCol w:w="6668"/>
      </w:tblGrid>
      <w:tr w:rsidR="00A85AEA" w:rsidRPr="00647795" w14:paraId="1E81296B" w14:textId="77777777" w:rsidTr="00D72B94">
        <w:tc>
          <w:tcPr>
            <w:tcW w:w="6667" w:type="dxa"/>
            <w:tcBorders>
              <w:top w:val="single" w:sz="6" w:space="0" w:color="DDDDDD"/>
            </w:tcBorders>
            <w:shd w:val="clear" w:color="auto" w:fill="auto"/>
            <w:tcMar>
              <w:top w:w="120" w:type="dxa"/>
              <w:left w:w="0" w:type="dxa"/>
              <w:bottom w:w="45" w:type="dxa"/>
              <w:right w:w="0" w:type="dxa"/>
            </w:tcMar>
            <w:hideMark/>
          </w:tcPr>
          <w:p w14:paraId="67A04FCD" w14:textId="77777777" w:rsidR="00A85AEA" w:rsidRPr="00647795" w:rsidRDefault="00A85AEA" w:rsidP="004521E3">
            <w:pPr>
              <w:spacing w:before="120" w:after="360"/>
              <w:rPr>
                <w:sz w:val="18"/>
                <w:szCs w:val="18"/>
              </w:rPr>
            </w:pPr>
            <w:proofErr w:type="spellStart"/>
            <w:r w:rsidRPr="00647795">
              <w:rPr>
                <w:sz w:val="18"/>
                <w:szCs w:val="18"/>
              </w:rPr>
              <w:t>Contributor</w:t>
            </w:r>
            <w:proofErr w:type="spellEnd"/>
            <w:r w:rsidRPr="00647795">
              <w:rPr>
                <w:sz w:val="18"/>
                <w:szCs w:val="18"/>
              </w:rPr>
              <w:t>:</w:t>
            </w:r>
          </w:p>
        </w:tc>
        <w:tc>
          <w:tcPr>
            <w:tcW w:w="6668" w:type="dxa"/>
            <w:tcBorders>
              <w:top w:val="nil"/>
            </w:tcBorders>
            <w:shd w:val="clear" w:color="auto" w:fill="auto"/>
            <w:tcMar>
              <w:top w:w="45" w:type="dxa"/>
              <w:left w:w="0" w:type="dxa"/>
              <w:bottom w:w="45" w:type="dxa"/>
              <w:right w:w="0" w:type="dxa"/>
            </w:tcMar>
            <w:hideMark/>
          </w:tcPr>
          <w:p w14:paraId="0C2264C9" w14:textId="77777777" w:rsidR="00A85AEA" w:rsidRPr="006C3F33" w:rsidRDefault="00A85AEA" w:rsidP="004521E3">
            <w:pPr>
              <w:spacing w:after="360"/>
              <w:rPr>
                <w:b/>
                <w:bCs/>
                <w:i/>
                <w:iCs/>
                <w:sz w:val="18"/>
                <w:szCs w:val="18"/>
                <w:lang w:val="en-US"/>
              </w:rPr>
            </w:pPr>
            <w:r w:rsidRPr="006C3F33">
              <w:rPr>
                <w:b/>
                <w:bCs/>
                <w:i/>
                <w:iCs/>
                <w:sz w:val="18"/>
                <w:szCs w:val="18"/>
                <w:lang w:val="en-US"/>
              </w:rPr>
              <w:t xml:space="preserve">Anonymous for this review </w:t>
            </w:r>
          </w:p>
        </w:tc>
      </w:tr>
      <w:tr w:rsidR="00A85AEA" w:rsidRPr="00647795" w14:paraId="04136BFE" w14:textId="77777777" w:rsidTr="00D72B94">
        <w:tc>
          <w:tcPr>
            <w:tcW w:w="6667" w:type="dxa"/>
            <w:tcBorders>
              <w:top w:val="single" w:sz="6" w:space="0" w:color="DDDDDD"/>
            </w:tcBorders>
            <w:shd w:val="clear" w:color="auto" w:fill="auto"/>
            <w:tcMar>
              <w:top w:w="120" w:type="dxa"/>
              <w:left w:w="0" w:type="dxa"/>
              <w:bottom w:w="45" w:type="dxa"/>
              <w:right w:w="0" w:type="dxa"/>
            </w:tcMar>
            <w:hideMark/>
          </w:tcPr>
          <w:p w14:paraId="5C1EC2C3" w14:textId="77777777" w:rsidR="00A85AEA" w:rsidRPr="00647795" w:rsidRDefault="00A85AEA" w:rsidP="004521E3">
            <w:pPr>
              <w:spacing w:before="120" w:after="360"/>
              <w:rPr>
                <w:sz w:val="18"/>
                <w:szCs w:val="18"/>
              </w:rPr>
            </w:pPr>
            <w:proofErr w:type="spellStart"/>
            <w:r w:rsidRPr="00647795">
              <w:rPr>
                <w:sz w:val="18"/>
                <w:szCs w:val="18"/>
              </w:rPr>
              <w:t>Last</w:t>
            </w:r>
            <w:proofErr w:type="spellEnd"/>
            <w:r w:rsidRPr="00647795">
              <w:rPr>
                <w:sz w:val="18"/>
                <w:szCs w:val="18"/>
              </w:rPr>
              <w:t xml:space="preserve"> </w:t>
            </w:r>
            <w:proofErr w:type="spellStart"/>
            <w:r w:rsidRPr="00647795">
              <w:rPr>
                <w:sz w:val="18"/>
                <w:szCs w:val="18"/>
              </w:rPr>
              <w:t>update</w:t>
            </w:r>
            <w:proofErr w:type="spellEnd"/>
          </w:p>
        </w:tc>
        <w:tc>
          <w:tcPr>
            <w:tcW w:w="6668" w:type="dxa"/>
            <w:tcBorders>
              <w:top w:val="nil"/>
            </w:tcBorders>
            <w:shd w:val="clear" w:color="auto" w:fill="auto"/>
            <w:tcMar>
              <w:top w:w="45" w:type="dxa"/>
              <w:left w:w="0" w:type="dxa"/>
              <w:bottom w:w="45" w:type="dxa"/>
              <w:right w:w="0" w:type="dxa"/>
            </w:tcMar>
            <w:hideMark/>
          </w:tcPr>
          <w:p w14:paraId="2322AB54" w14:textId="77777777" w:rsidR="00A85AEA" w:rsidRPr="00647795" w:rsidRDefault="00A85AEA" w:rsidP="004521E3">
            <w:pPr>
              <w:spacing w:after="360"/>
              <w:rPr>
                <w:sz w:val="18"/>
                <w:szCs w:val="18"/>
              </w:rPr>
            </w:pPr>
            <w:r w:rsidRPr="00647795">
              <w:rPr>
                <w:sz w:val="18"/>
                <w:szCs w:val="18"/>
              </w:rPr>
              <w:t>23/06/2022</w:t>
            </w:r>
          </w:p>
        </w:tc>
      </w:tr>
      <w:tr w:rsidR="00A85AEA" w:rsidRPr="00647795" w14:paraId="09DB40C0" w14:textId="77777777" w:rsidTr="00D72B94">
        <w:tc>
          <w:tcPr>
            <w:tcW w:w="6667" w:type="dxa"/>
            <w:tcBorders>
              <w:top w:val="single" w:sz="6" w:space="0" w:color="DDDDDD"/>
            </w:tcBorders>
            <w:shd w:val="clear" w:color="auto" w:fill="auto"/>
            <w:tcMar>
              <w:top w:w="120" w:type="dxa"/>
              <w:left w:w="0" w:type="dxa"/>
              <w:bottom w:w="45" w:type="dxa"/>
              <w:right w:w="0" w:type="dxa"/>
            </w:tcMar>
            <w:hideMark/>
          </w:tcPr>
          <w:p w14:paraId="7822A4C5" w14:textId="77777777" w:rsidR="00A85AEA" w:rsidRPr="00647795" w:rsidRDefault="00A85AEA" w:rsidP="004521E3">
            <w:pPr>
              <w:spacing w:before="120" w:after="360"/>
              <w:rPr>
                <w:sz w:val="18"/>
                <w:szCs w:val="18"/>
              </w:rPr>
            </w:pPr>
            <w:proofErr w:type="spellStart"/>
            <w:r w:rsidRPr="00647795">
              <w:rPr>
                <w:sz w:val="18"/>
                <w:szCs w:val="18"/>
              </w:rPr>
              <w:t>Conflict</w:t>
            </w:r>
            <w:proofErr w:type="spellEnd"/>
            <w:r w:rsidRPr="00647795">
              <w:rPr>
                <w:sz w:val="18"/>
                <w:szCs w:val="18"/>
              </w:rPr>
              <w:t xml:space="preserve"> ID:</w:t>
            </w:r>
          </w:p>
        </w:tc>
        <w:tc>
          <w:tcPr>
            <w:tcW w:w="6668" w:type="dxa"/>
            <w:tcBorders>
              <w:top w:val="nil"/>
            </w:tcBorders>
            <w:shd w:val="clear" w:color="auto" w:fill="auto"/>
            <w:tcMar>
              <w:top w:w="45" w:type="dxa"/>
              <w:left w:w="0" w:type="dxa"/>
              <w:bottom w:w="45" w:type="dxa"/>
              <w:right w:w="0" w:type="dxa"/>
            </w:tcMar>
            <w:hideMark/>
          </w:tcPr>
          <w:p w14:paraId="64180DEE" w14:textId="77777777" w:rsidR="00A85AEA" w:rsidRPr="00647795" w:rsidRDefault="00A85AEA" w:rsidP="004521E3">
            <w:pPr>
              <w:spacing w:after="360"/>
              <w:rPr>
                <w:sz w:val="18"/>
                <w:szCs w:val="18"/>
              </w:rPr>
            </w:pPr>
            <w:r w:rsidRPr="00647795">
              <w:rPr>
                <w:sz w:val="18"/>
                <w:szCs w:val="18"/>
              </w:rPr>
              <w:t>6041</w:t>
            </w:r>
          </w:p>
        </w:tc>
      </w:tr>
    </w:tbl>
    <w:p w14:paraId="3B4FBEB2" w14:textId="2062D604" w:rsidR="00A85AEA" w:rsidRPr="00D72B94" w:rsidRDefault="00D72B94" w:rsidP="00A85AEA">
      <w:pPr>
        <w:jc w:val="both"/>
        <w:rPr>
          <w:b/>
          <w:bCs/>
          <w:lang w:val="en-US"/>
        </w:rPr>
      </w:pPr>
      <w:r w:rsidRPr="00D72B94">
        <w:rPr>
          <w:b/>
          <w:bCs/>
          <w:lang w:val="en-GB"/>
        </w:rPr>
        <w:t>Log-Linear Regression</w:t>
      </w:r>
    </w:p>
    <w:p w14:paraId="7D538E4C" w14:textId="77777777" w:rsidR="00A85AEA" w:rsidRPr="00647795" w:rsidRDefault="00A85AEA" w:rsidP="00A85AEA">
      <w:pPr>
        <w:jc w:val="both"/>
        <w:rPr>
          <w:b/>
          <w:bCs/>
          <w:sz w:val="18"/>
          <w:szCs w:val="18"/>
          <w:lang w:val="en-US"/>
        </w:rPr>
      </w:pPr>
    </w:p>
    <w:p w14:paraId="0986FF6F" w14:textId="77777777" w:rsidR="00A85AEA" w:rsidRPr="00647795" w:rsidRDefault="00A85AEA" w:rsidP="00A85AEA">
      <w:pPr>
        <w:jc w:val="both"/>
        <w:rPr>
          <w:b/>
          <w:bCs/>
          <w:sz w:val="18"/>
          <w:szCs w:val="18"/>
          <w:lang w:val="en-GB"/>
        </w:rPr>
      </w:pPr>
      <w:r w:rsidRPr="00647795">
        <w:rPr>
          <w:sz w:val="18"/>
          <w:szCs w:val="18"/>
          <w:lang w:val="en-GB"/>
        </w:rPr>
        <w:t xml:space="preserve">Log-Linear Regression Loss of traditional knowledge/practices/cultures </w:t>
      </w:r>
      <w:r w:rsidRPr="00647795">
        <w:rPr>
          <w:rFonts w:ascii="Segoe UI Symbol" w:hAnsi="Segoe UI Symbol" w:cs="Segoe UI Symbol"/>
          <w:sz w:val="18"/>
          <w:szCs w:val="18"/>
          <w:lang w:val="en-GB"/>
        </w:rPr>
        <w:t>✻</w:t>
      </w:r>
      <w:r w:rsidRPr="00647795">
        <w:rPr>
          <w:color w:val="333333"/>
          <w:sz w:val="18"/>
          <w:szCs w:val="18"/>
          <w:lang w:val="en-US"/>
        </w:rPr>
        <w:t xml:space="preserve"> </w:t>
      </w:r>
      <w:r w:rsidRPr="00647795">
        <w:rPr>
          <w:b/>
          <w:bCs/>
          <w:sz w:val="18"/>
          <w:szCs w:val="18"/>
          <w:lang w:val="en-GB"/>
        </w:rPr>
        <w:t>Conflict Category</w:t>
      </w:r>
    </w:p>
    <w:tbl>
      <w:tblPr>
        <w:tblW w:w="15109" w:type="dxa"/>
        <w:tblCellSpacing w:w="15" w:type="dxa"/>
        <w:tblCellMar>
          <w:top w:w="15" w:type="dxa"/>
          <w:left w:w="15" w:type="dxa"/>
          <w:bottom w:w="15" w:type="dxa"/>
          <w:right w:w="15" w:type="dxa"/>
        </w:tblCellMar>
        <w:tblLook w:val="04A0" w:firstRow="1" w:lastRow="0" w:firstColumn="1" w:lastColumn="0" w:noHBand="0" w:noVBand="1"/>
      </w:tblPr>
      <w:tblGrid>
        <w:gridCol w:w="8491"/>
        <w:gridCol w:w="186"/>
        <w:gridCol w:w="716"/>
        <w:gridCol w:w="234"/>
        <w:gridCol w:w="767"/>
        <w:gridCol w:w="248"/>
        <w:gridCol w:w="765"/>
        <w:gridCol w:w="248"/>
        <w:gridCol w:w="645"/>
        <w:gridCol w:w="186"/>
        <w:gridCol w:w="616"/>
        <w:gridCol w:w="94"/>
        <w:gridCol w:w="94"/>
        <w:gridCol w:w="604"/>
        <w:gridCol w:w="93"/>
        <w:gridCol w:w="93"/>
        <w:gridCol w:w="558"/>
        <w:gridCol w:w="426"/>
        <w:gridCol w:w="45"/>
      </w:tblGrid>
      <w:tr w:rsidR="00A85AEA" w:rsidRPr="00647795" w14:paraId="381406BA" w14:textId="77777777" w:rsidTr="00C663B3">
        <w:trPr>
          <w:cantSplit/>
          <w:trHeight w:val="179"/>
          <w:tblHeader/>
          <w:tblCellSpacing w:w="15" w:type="dxa"/>
        </w:trPr>
        <w:tc>
          <w:tcPr>
            <w:tcW w:w="0" w:type="auto"/>
            <w:gridSpan w:val="19"/>
            <w:tcBorders>
              <w:top w:val="nil"/>
              <w:left w:val="nil"/>
              <w:bottom w:val="single" w:sz="6" w:space="0" w:color="333333"/>
              <w:right w:val="nil"/>
            </w:tcBorders>
            <w:tcMar>
              <w:top w:w="60" w:type="dxa"/>
              <w:left w:w="0" w:type="dxa"/>
              <w:bottom w:w="60" w:type="dxa"/>
              <w:right w:w="120" w:type="dxa"/>
            </w:tcMar>
            <w:vAlign w:val="center"/>
            <w:hideMark/>
          </w:tcPr>
          <w:p w14:paraId="1B0208B0" w14:textId="77777777" w:rsidR="00A85AEA" w:rsidRPr="00647795" w:rsidRDefault="00A85AEA" w:rsidP="004521E3">
            <w:pPr>
              <w:rPr>
                <w:b/>
                <w:bCs/>
                <w:color w:val="333333"/>
                <w:sz w:val="18"/>
                <w:szCs w:val="18"/>
                <w:lang w:val="en-US"/>
              </w:rPr>
            </w:pPr>
            <w:r w:rsidRPr="00647795">
              <w:rPr>
                <w:color w:val="333333"/>
                <w:sz w:val="18"/>
                <w:szCs w:val="18"/>
                <w:lang w:val="en-US"/>
              </w:rPr>
              <w:t>Model Coefficient</w:t>
            </w:r>
          </w:p>
        </w:tc>
      </w:tr>
      <w:tr w:rsidR="00A85AEA" w:rsidRPr="00647795" w14:paraId="6DEB3EF4" w14:textId="77777777" w:rsidTr="00C663B3">
        <w:trPr>
          <w:cantSplit/>
          <w:trHeight w:val="363"/>
          <w:tblHeader/>
          <w:tblCellSpacing w:w="15" w:type="dxa"/>
        </w:trPr>
        <w:tc>
          <w:tcPr>
            <w:tcW w:w="0" w:type="auto"/>
            <w:gridSpan w:val="4"/>
            <w:tcBorders>
              <w:top w:val="nil"/>
              <w:left w:val="nil"/>
              <w:bottom w:val="nil"/>
              <w:right w:val="nil"/>
            </w:tcBorders>
            <w:tcMar>
              <w:top w:w="60" w:type="dxa"/>
              <w:left w:w="120" w:type="dxa"/>
              <w:bottom w:w="60" w:type="dxa"/>
              <w:right w:w="120" w:type="dxa"/>
            </w:tcMar>
            <w:vAlign w:val="center"/>
            <w:hideMark/>
          </w:tcPr>
          <w:p w14:paraId="7352EFA6" w14:textId="77777777" w:rsidR="00A85AEA" w:rsidRPr="00647795" w:rsidRDefault="00A85AEA" w:rsidP="004521E3">
            <w:pPr>
              <w:rPr>
                <w:b/>
                <w:bCs/>
                <w:color w:val="333333"/>
                <w:sz w:val="18"/>
                <w:szCs w:val="18"/>
                <w:lang w:val="en-US"/>
              </w:rPr>
            </w:pPr>
          </w:p>
        </w:tc>
        <w:tc>
          <w:tcPr>
            <w:tcW w:w="0" w:type="auto"/>
            <w:gridSpan w:val="4"/>
            <w:tcBorders>
              <w:top w:val="nil"/>
              <w:left w:val="nil"/>
              <w:bottom w:val="single" w:sz="6" w:space="0" w:color="333333"/>
              <w:right w:val="nil"/>
            </w:tcBorders>
            <w:tcMar>
              <w:top w:w="60" w:type="dxa"/>
              <w:left w:w="120" w:type="dxa"/>
              <w:bottom w:w="60" w:type="dxa"/>
              <w:right w:w="120" w:type="dxa"/>
            </w:tcMar>
            <w:vAlign w:val="center"/>
            <w:hideMark/>
          </w:tcPr>
          <w:p w14:paraId="4FC0AA97" w14:textId="77777777" w:rsidR="00A85AEA" w:rsidRPr="00647795" w:rsidRDefault="00A85AEA" w:rsidP="004521E3">
            <w:pPr>
              <w:jc w:val="center"/>
              <w:rPr>
                <w:b/>
                <w:bCs/>
                <w:color w:val="333333"/>
                <w:sz w:val="18"/>
                <w:szCs w:val="18"/>
                <w:lang w:val="en-US"/>
              </w:rPr>
            </w:pPr>
            <w:r w:rsidRPr="00647795">
              <w:rPr>
                <w:b/>
                <w:bCs/>
                <w:color w:val="333333"/>
                <w:sz w:val="18"/>
                <w:szCs w:val="18"/>
                <w:lang w:val="en-US"/>
              </w:rPr>
              <w:t>95% Confidence Interval</w:t>
            </w:r>
          </w:p>
        </w:tc>
        <w:tc>
          <w:tcPr>
            <w:tcW w:w="0" w:type="auto"/>
            <w:gridSpan w:val="11"/>
            <w:tcBorders>
              <w:top w:val="nil"/>
              <w:left w:val="nil"/>
              <w:bottom w:val="nil"/>
              <w:right w:val="nil"/>
            </w:tcBorders>
            <w:tcMar>
              <w:top w:w="60" w:type="dxa"/>
              <w:left w:w="120" w:type="dxa"/>
              <w:bottom w:w="60" w:type="dxa"/>
              <w:right w:w="120" w:type="dxa"/>
            </w:tcMar>
            <w:vAlign w:val="center"/>
            <w:hideMark/>
          </w:tcPr>
          <w:p w14:paraId="2D5D434A" w14:textId="77777777" w:rsidR="00A85AEA" w:rsidRPr="00647795" w:rsidRDefault="00A85AEA" w:rsidP="004521E3">
            <w:pPr>
              <w:jc w:val="center"/>
              <w:rPr>
                <w:b/>
                <w:bCs/>
                <w:color w:val="333333"/>
                <w:sz w:val="18"/>
                <w:szCs w:val="18"/>
                <w:lang w:val="en-US"/>
              </w:rPr>
            </w:pPr>
          </w:p>
        </w:tc>
      </w:tr>
      <w:tr w:rsidR="00A85AEA" w:rsidRPr="00647795" w14:paraId="5C85FF64" w14:textId="77777777" w:rsidTr="00C663B3">
        <w:trPr>
          <w:cantSplit/>
          <w:trHeight w:val="373"/>
          <w:tblHeader/>
          <w:tblCellSpacing w:w="15" w:type="dxa"/>
        </w:trPr>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74DB0502" w14:textId="77777777" w:rsidR="00A85AEA" w:rsidRPr="00647795" w:rsidRDefault="00A85AEA" w:rsidP="004521E3">
            <w:pPr>
              <w:jc w:val="center"/>
              <w:rPr>
                <w:b/>
                <w:bCs/>
                <w:color w:val="333333"/>
                <w:sz w:val="18"/>
                <w:szCs w:val="18"/>
                <w:lang w:val="en-US"/>
              </w:rPr>
            </w:pPr>
            <w:r w:rsidRPr="00647795">
              <w:rPr>
                <w:b/>
                <w:bCs/>
                <w:color w:val="333333"/>
                <w:sz w:val="18"/>
                <w:szCs w:val="18"/>
                <w:lang w:val="en-US"/>
              </w:rPr>
              <w:t>Predictor</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115C0D00" w14:textId="77777777" w:rsidR="00A85AEA" w:rsidRPr="00647795" w:rsidRDefault="00A85AEA" w:rsidP="004521E3">
            <w:pPr>
              <w:jc w:val="center"/>
              <w:rPr>
                <w:b/>
                <w:bCs/>
                <w:color w:val="333333"/>
                <w:sz w:val="18"/>
                <w:szCs w:val="18"/>
                <w:lang w:val="en-US"/>
              </w:rPr>
            </w:pPr>
            <w:r w:rsidRPr="00647795">
              <w:rPr>
                <w:b/>
                <w:bCs/>
                <w:color w:val="333333"/>
                <w:sz w:val="18"/>
                <w:szCs w:val="18"/>
                <w:lang w:val="en-US"/>
              </w:rPr>
              <w:t>Estimate</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136B6270" w14:textId="77777777" w:rsidR="00A85AEA" w:rsidRPr="00647795" w:rsidRDefault="00A85AEA" w:rsidP="004521E3">
            <w:pPr>
              <w:jc w:val="center"/>
              <w:rPr>
                <w:b/>
                <w:bCs/>
                <w:color w:val="333333"/>
                <w:sz w:val="18"/>
                <w:szCs w:val="18"/>
                <w:lang w:val="en-US"/>
              </w:rPr>
            </w:pPr>
            <w:r w:rsidRPr="00647795">
              <w:rPr>
                <w:b/>
                <w:bCs/>
                <w:color w:val="333333"/>
                <w:sz w:val="18"/>
                <w:szCs w:val="18"/>
                <w:lang w:val="en-US"/>
              </w:rPr>
              <w:t>Lower</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19AC2753" w14:textId="77777777" w:rsidR="00A85AEA" w:rsidRPr="00647795" w:rsidRDefault="00A85AEA" w:rsidP="004521E3">
            <w:pPr>
              <w:jc w:val="center"/>
              <w:rPr>
                <w:b/>
                <w:bCs/>
                <w:color w:val="333333"/>
                <w:sz w:val="18"/>
                <w:szCs w:val="18"/>
                <w:lang w:val="en-US"/>
              </w:rPr>
            </w:pPr>
            <w:r w:rsidRPr="00647795">
              <w:rPr>
                <w:b/>
                <w:bCs/>
                <w:color w:val="333333"/>
                <w:sz w:val="18"/>
                <w:szCs w:val="18"/>
                <w:lang w:val="en-US"/>
              </w:rPr>
              <w:t>Upper</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7C6D5D50" w14:textId="77777777" w:rsidR="00A85AEA" w:rsidRPr="00647795" w:rsidRDefault="00A85AEA" w:rsidP="004521E3">
            <w:pPr>
              <w:jc w:val="center"/>
              <w:rPr>
                <w:b/>
                <w:bCs/>
                <w:color w:val="333333"/>
                <w:sz w:val="18"/>
                <w:szCs w:val="18"/>
                <w:lang w:val="en-US"/>
              </w:rPr>
            </w:pPr>
            <w:r w:rsidRPr="00647795">
              <w:rPr>
                <w:b/>
                <w:bCs/>
                <w:color w:val="333333"/>
                <w:sz w:val="18"/>
                <w:szCs w:val="18"/>
                <w:lang w:val="en-US"/>
              </w:rPr>
              <w:t>SE</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0AA1AED1" w14:textId="77777777" w:rsidR="00A85AEA" w:rsidRPr="00647795" w:rsidRDefault="00A85AEA" w:rsidP="004521E3">
            <w:pPr>
              <w:jc w:val="center"/>
              <w:rPr>
                <w:b/>
                <w:bCs/>
                <w:color w:val="333333"/>
                <w:sz w:val="18"/>
                <w:szCs w:val="18"/>
                <w:lang w:val="en-US"/>
              </w:rPr>
            </w:pPr>
            <w:r w:rsidRPr="00647795">
              <w:rPr>
                <w:b/>
                <w:bCs/>
                <w:color w:val="333333"/>
                <w:sz w:val="18"/>
                <w:szCs w:val="18"/>
                <w:lang w:val="en-US"/>
              </w:rPr>
              <w:t>Z</w:t>
            </w:r>
          </w:p>
        </w:tc>
        <w:tc>
          <w:tcPr>
            <w:tcW w:w="0" w:type="auto"/>
            <w:gridSpan w:val="3"/>
            <w:tcBorders>
              <w:top w:val="nil"/>
              <w:left w:val="nil"/>
              <w:bottom w:val="single" w:sz="6" w:space="0" w:color="333333"/>
              <w:right w:val="nil"/>
            </w:tcBorders>
            <w:tcMar>
              <w:top w:w="60" w:type="dxa"/>
              <w:left w:w="120" w:type="dxa"/>
              <w:bottom w:w="60" w:type="dxa"/>
              <w:right w:w="120" w:type="dxa"/>
            </w:tcMar>
            <w:vAlign w:val="center"/>
            <w:hideMark/>
          </w:tcPr>
          <w:p w14:paraId="77BC3900" w14:textId="77777777" w:rsidR="00A85AEA" w:rsidRPr="00647795" w:rsidRDefault="00A85AEA" w:rsidP="004521E3">
            <w:pPr>
              <w:jc w:val="center"/>
              <w:rPr>
                <w:b/>
                <w:bCs/>
                <w:color w:val="333333"/>
                <w:sz w:val="18"/>
                <w:szCs w:val="18"/>
                <w:lang w:val="en-US"/>
              </w:rPr>
            </w:pPr>
            <w:r w:rsidRPr="00647795">
              <w:rPr>
                <w:b/>
                <w:bCs/>
                <w:color w:val="333333"/>
                <w:sz w:val="18"/>
                <w:szCs w:val="18"/>
                <w:lang w:val="en-US"/>
              </w:rPr>
              <w:t>p</w:t>
            </w:r>
          </w:p>
        </w:tc>
        <w:tc>
          <w:tcPr>
            <w:tcW w:w="0" w:type="auto"/>
            <w:gridSpan w:val="4"/>
            <w:tcBorders>
              <w:top w:val="nil"/>
              <w:left w:val="nil"/>
              <w:bottom w:val="single" w:sz="6" w:space="0" w:color="333333"/>
              <w:right w:val="nil"/>
            </w:tcBorders>
            <w:tcMar>
              <w:top w:w="60" w:type="dxa"/>
              <w:left w:w="120" w:type="dxa"/>
              <w:bottom w:w="60" w:type="dxa"/>
              <w:right w:w="120" w:type="dxa"/>
            </w:tcMar>
            <w:vAlign w:val="center"/>
            <w:hideMark/>
          </w:tcPr>
          <w:p w14:paraId="0AE3B43B" w14:textId="77777777" w:rsidR="00A85AEA" w:rsidRPr="00647795" w:rsidRDefault="00A85AEA" w:rsidP="004521E3">
            <w:pPr>
              <w:jc w:val="center"/>
              <w:rPr>
                <w:b/>
                <w:bCs/>
                <w:color w:val="333333"/>
                <w:sz w:val="18"/>
                <w:szCs w:val="18"/>
                <w:lang w:val="en-US"/>
              </w:rPr>
            </w:pPr>
            <w:r w:rsidRPr="00647795">
              <w:rPr>
                <w:b/>
                <w:bCs/>
                <w:color w:val="333333"/>
                <w:sz w:val="18"/>
                <w:szCs w:val="18"/>
                <w:lang w:val="en-US"/>
              </w:rPr>
              <w:t>Rate ratio</w:t>
            </w:r>
          </w:p>
        </w:tc>
      </w:tr>
      <w:tr w:rsidR="00A85AEA" w:rsidRPr="00D72B94" w14:paraId="5CE0E9D4" w14:textId="77777777" w:rsidTr="00C663B3">
        <w:trPr>
          <w:gridAfter w:val="1"/>
          <w:cantSplit/>
          <w:trHeight w:val="170"/>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1BA395DE" w14:textId="77777777" w:rsidR="00A85AEA" w:rsidRPr="00647795" w:rsidRDefault="00A85AEA" w:rsidP="004521E3">
            <w:pPr>
              <w:rPr>
                <w:color w:val="333333"/>
                <w:sz w:val="18"/>
                <w:szCs w:val="18"/>
                <w:lang w:val="en-US"/>
              </w:rPr>
            </w:pPr>
            <w:r w:rsidRPr="00647795">
              <w:rPr>
                <w:color w:val="333333"/>
                <w:sz w:val="18"/>
                <w:szCs w:val="18"/>
                <w:lang w:val="en-US"/>
              </w:rPr>
              <w:t xml:space="preserve">Loss of traditional knowledge/practices/cultures </w:t>
            </w:r>
            <w:r w:rsidRPr="00647795">
              <w:rPr>
                <w:rFonts w:ascii="Segoe UI Symbol" w:hAnsi="Segoe UI Symbol" w:cs="Segoe UI Symbol"/>
                <w:color w:val="333333"/>
                <w:sz w:val="18"/>
                <w:szCs w:val="18"/>
                <w:lang w:val="en-US"/>
              </w:rPr>
              <w:t>✻</w:t>
            </w:r>
            <w:r w:rsidRPr="00647795">
              <w:rPr>
                <w:color w:val="333333"/>
                <w:sz w:val="18"/>
                <w:szCs w:val="18"/>
                <w:lang w:val="en-US"/>
              </w:rPr>
              <w:t xml:space="preserve"> </w:t>
            </w:r>
            <w:r w:rsidRPr="00647795">
              <w:rPr>
                <w:b/>
                <w:bCs/>
                <w:color w:val="333333"/>
                <w:sz w:val="18"/>
                <w:szCs w:val="18"/>
                <w:lang w:val="en-US"/>
              </w:rPr>
              <w:t>Biodiversity conservation conflicts:</w:t>
            </w:r>
          </w:p>
        </w:tc>
        <w:tc>
          <w:tcPr>
            <w:tcW w:w="0" w:type="auto"/>
            <w:tcBorders>
              <w:top w:val="nil"/>
              <w:left w:val="nil"/>
              <w:bottom w:val="nil"/>
              <w:right w:val="nil"/>
            </w:tcBorders>
            <w:tcMar>
              <w:top w:w="30" w:type="dxa"/>
              <w:left w:w="30" w:type="dxa"/>
              <w:bottom w:w="30" w:type="dxa"/>
              <w:right w:w="120" w:type="dxa"/>
            </w:tcMar>
            <w:vAlign w:val="center"/>
            <w:hideMark/>
          </w:tcPr>
          <w:p w14:paraId="6DB926C2" w14:textId="77777777" w:rsidR="00A85AEA" w:rsidRPr="00647795" w:rsidRDefault="00A85AEA" w:rsidP="004521E3">
            <w:pPr>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hideMark/>
          </w:tcPr>
          <w:p w14:paraId="7310DAC2"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hideMark/>
          </w:tcPr>
          <w:p w14:paraId="68A52F19"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hideMark/>
          </w:tcPr>
          <w:p w14:paraId="240CBE35"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hideMark/>
          </w:tcPr>
          <w:p w14:paraId="17E9AEDA"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hideMark/>
          </w:tcPr>
          <w:p w14:paraId="7AE5B27D"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hideMark/>
          </w:tcPr>
          <w:p w14:paraId="58FD68AF"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hideMark/>
          </w:tcPr>
          <w:p w14:paraId="0CA5E468"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hideMark/>
          </w:tcPr>
          <w:p w14:paraId="533833A9" w14:textId="77777777" w:rsidR="00A85AEA" w:rsidRPr="00647795" w:rsidRDefault="00A85AEA" w:rsidP="004521E3">
            <w:pPr>
              <w:jc w:val="right"/>
              <w:rPr>
                <w:color w:val="333333"/>
                <w:sz w:val="18"/>
                <w:szCs w:val="18"/>
                <w:lang w:val="en-US"/>
              </w:rPr>
            </w:pPr>
          </w:p>
        </w:tc>
        <w:tc>
          <w:tcPr>
            <w:tcW w:w="586" w:type="dxa"/>
            <w:tcBorders>
              <w:top w:val="nil"/>
              <w:left w:val="nil"/>
              <w:bottom w:val="nil"/>
              <w:right w:val="nil"/>
            </w:tcBorders>
            <w:tcMar>
              <w:top w:w="30" w:type="dxa"/>
              <w:left w:w="120" w:type="dxa"/>
              <w:bottom w:w="30" w:type="dxa"/>
              <w:right w:w="0" w:type="dxa"/>
            </w:tcMar>
            <w:vAlign w:val="center"/>
            <w:hideMark/>
          </w:tcPr>
          <w:p w14:paraId="2E22B7FB"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159" w:type="dxa"/>
            <w:gridSpan w:val="2"/>
            <w:tcBorders>
              <w:top w:val="nil"/>
              <w:left w:val="nil"/>
              <w:bottom w:val="nil"/>
              <w:right w:val="nil"/>
            </w:tcBorders>
            <w:tcMar>
              <w:top w:w="30" w:type="dxa"/>
              <w:left w:w="30" w:type="dxa"/>
              <w:bottom w:w="30" w:type="dxa"/>
              <w:right w:w="120" w:type="dxa"/>
            </w:tcMar>
            <w:vAlign w:val="center"/>
            <w:hideMark/>
          </w:tcPr>
          <w:p w14:paraId="04F8ED02"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hideMark/>
          </w:tcPr>
          <w:p w14:paraId="5CA90A84"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gridSpan w:val="2"/>
            <w:tcBorders>
              <w:top w:val="nil"/>
              <w:left w:val="nil"/>
              <w:bottom w:val="nil"/>
              <w:right w:val="nil"/>
            </w:tcBorders>
            <w:tcMar>
              <w:top w:w="30" w:type="dxa"/>
              <w:left w:w="30" w:type="dxa"/>
              <w:bottom w:w="30" w:type="dxa"/>
              <w:right w:w="120" w:type="dxa"/>
            </w:tcMar>
            <w:vAlign w:val="center"/>
            <w:hideMark/>
          </w:tcPr>
          <w:p w14:paraId="5C054AE9"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hideMark/>
          </w:tcPr>
          <w:p w14:paraId="5217A822"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393" w:type="dxa"/>
            <w:tcBorders>
              <w:top w:val="nil"/>
              <w:left w:val="nil"/>
              <w:bottom w:val="nil"/>
              <w:right w:val="nil"/>
            </w:tcBorders>
            <w:tcMar>
              <w:top w:w="30" w:type="dxa"/>
              <w:left w:w="30" w:type="dxa"/>
              <w:bottom w:w="30" w:type="dxa"/>
              <w:right w:w="120" w:type="dxa"/>
            </w:tcMar>
            <w:vAlign w:val="center"/>
            <w:hideMark/>
          </w:tcPr>
          <w:p w14:paraId="7099F1DF" w14:textId="77777777" w:rsidR="00A85AEA" w:rsidRPr="00647795" w:rsidRDefault="00A85AEA" w:rsidP="004521E3">
            <w:pPr>
              <w:jc w:val="right"/>
              <w:rPr>
                <w:color w:val="333333"/>
                <w:sz w:val="18"/>
                <w:szCs w:val="18"/>
                <w:lang w:val="en-US"/>
              </w:rPr>
            </w:pPr>
          </w:p>
        </w:tc>
      </w:tr>
      <w:tr w:rsidR="00A85AEA" w:rsidRPr="00647795" w14:paraId="0E510F1A" w14:textId="77777777" w:rsidTr="00C663B3">
        <w:trPr>
          <w:gridAfter w:val="1"/>
          <w:cantSplit/>
          <w:trHeight w:val="170"/>
          <w:tblCellSpacing w:w="15" w:type="dxa"/>
        </w:trPr>
        <w:tc>
          <w:tcPr>
            <w:tcW w:w="0" w:type="auto"/>
            <w:tcBorders>
              <w:top w:val="nil"/>
              <w:left w:val="nil"/>
              <w:bottom w:val="nil"/>
              <w:right w:val="nil"/>
            </w:tcBorders>
            <w:tcMar>
              <w:top w:w="30" w:type="dxa"/>
              <w:left w:w="120" w:type="dxa"/>
              <w:bottom w:w="30" w:type="dxa"/>
              <w:right w:w="0" w:type="dxa"/>
            </w:tcMar>
            <w:vAlign w:val="center"/>
          </w:tcPr>
          <w:p w14:paraId="3B77408F" w14:textId="77777777" w:rsidR="00A85AEA" w:rsidRPr="00647795" w:rsidRDefault="00A85AEA" w:rsidP="004521E3">
            <w:pPr>
              <w:rPr>
                <w:color w:val="333333"/>
                <w:sz w:val="18"/>
                <w:szCs w:val="18"/>
                <w:lang w:val="en-US"/>
              </w:rPr>
            </w:pPr>
            <w:r w:rsidRPr="00647795">
              <w:rPr>
                <w:color w:val="333333"/>
                <w:sz w:val="18"/>
                <w:szCs w:val="18"/>
                <w:lang w:val="en-US"/>
              </w:rPr>
              <w:t xml:space="preserve"> (0 – </w:t>
            </w:r>
            <w:r w:rsidRPr="00647795">
              <w:rPr>
                <w:b/>
                <w:bCs/>
                <w:color w:val="333333"/>
                <w:sz w:val="18"/>
                <w:szCs w:val="18"/>
                <w:lang w:val="en-US"/>
              </w:rPr>
              <w:t>1</w:t>
            </w:r>
            <w:r w:rsidRPr="00647795">
              <w:rPr>
                <w:color w:val="333333"/>
                <w:sz w:val="18"/>
                <w:szCs w:val="18"/>
                <w:lang w:val="en-US"/>
              </w:rPr>
              <w:t xml:space="preserve">) </w:t>
            </w:r>
            <w:r w:rsidRPr="00647795">
              <w:rPr>
                <w:rFonts w:ascii="Segoe UI Symbol" w:hAnsi="Segoe UI Symbol" w:cs="Segoe UI Symbol"/>
                <w:color w:val="333333"/>
                <w:sz w:val="18"/>
                <w:szCs w:val="18"/>
                <w:lang w:val="en-US"/>
              </w:rPr>
              <w:t>✻</w:t>
            </w:r>
            <w:r w:rsidRPr="00647795">
              <w:rPr>
                <w:color w:val="333333"/>
                <w:sz w:val="18"/>
                <w:szCs w:val="18"/>
                <w:lang w:val="en-US"/>
              </w:rPr>
              <w:t xml:space="preserve"> (0 – </w:t>
            </w:r>
            <w:r w:rsidRPr="00647795">
              <w:rPr>
                <w:b/>
                <w:bCs/>
                <w:color w:val="333333"/>
                <w:sz w:val="18"/>
                <w:szCs w:val="18"/>
                <w:lang w:val="en-US"/>
              </w:rPr>
              <w:t>1</w:t>
            </w:r>
            <w:r w:rsidRPr="00647795">
              <w:rPr>
                <w:color w:val="333333"/>
                <w:sz w:val="18"/>
                <w:szCs w:val="18"/>
                <w:lang w:val="en-US"/>
              </w:rPr>
              <w:t>)</w:t>
            </w:r>
          </w:p>
        </w:tc>
        <w:tc>
          <w:tcPr>
            <w:tcW w:w="0" w:type="auto"/>
            <w:tcBorders>
              <w:top w:val="nil"/>
              <w:left w:val="nil"/>
              <w:bottom w:val="nil"/>
              <w:right w:val="nil"/>
            </w:tcBorders>
            <w:tcMar>
              <w:top w:w="30" w:type="dxa"/>
              <w:left w:w="30" w:type="dxa"/>
              <w:bottom w:w="30" w:type="dxa"/>
              <w:right w:w="120" w:type="dxa"/>
            </w:tcMar>
            <w:vAlign w:val="center"/>
          </w:tcPr>
          <w:p w14:paraId="68F47FEB" w14:textId="77777777" w:rsidR="00A85AEA" w:rsidRPr="00647795" w:rsidRDefault="00A85AEA" w:rsidP="004521E3">
            <w:pPr>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06DC4FA3" w14:textId="77777777" w:rsidR="00A85AEA" w:rsidRPr="00647795" w:rsidRDefault="00A85AEA" w:rsidP="004521E3">
            <w:pPr>
              <w:jc w:val="right"/>
              <w:rPr>
                <w:color w:val="333333"/>
                <w:sz w:val="18"/>
                <w:szCs w:val="18"/>
                <w:lang w:val="en-US"/>
              </w:rPr>
            </w:pPr>
            <w:r w:rsidRPr="00647795">
              <w:rPr>
                <w:color w:val="333333"/>
                <w:sz w:val="18"/>
                <w:szCs w:val="18"/>
                <w:lang w:val="en-US"/>
              </w:rPr>
              <w:t>0.628</w:t>
            </w:r>
          </w:p>
        </w:tc>
        <w:tc>
          <w:tcPr>
            <w:tcW w:w="0" w:type="auto"/>
            <w:tcBorders>
              <w:top w:val="nil"/>
              <w:left w:val="nil"/>
              <w:bottom w:val="nil"/>
              <w:right w:val="nil"/>
            </w:tcBorders>
            <w:tcMar>
              <w:top w:w="30" w:type="dxa"/>
              <w:left w:w="30" w:type="dxa"/>
              <w:bottom w:w="30" w:type="dxa"/>
              <w:right w:w="120" w:type="dxa"/>
            </w:tcMar>
            <w:vAlign w:val="center"/>
          </w:tcPr>
          <w:p w14:paraId="4CE7DDF5"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763ACD41" w14:textId="77777777" w:rsidR="00A85AEA" w:rsidRPr="00647795" w:rsidRDefault="00A85AEA" w:rsidP="004521E3">
            <w:pPr>
              <w:jc w:val="right"/>
              <w:rPr>
                <w:color w:val="333333"/>
                <w:sz w:val="18"/>
                <w:szCs w:val="18"/>
                <w:lang w:val="en-US"/>
              </w:rPr>
            </w:pPr>
            <w:r w:rsidRPr="00647795">
              <w:rPr>
                <w:color w:val="333333"/>
                <w:sz w:val="18"/>
                <w:szCs w:val="18"/>
                <w:lang w:val="en-US"/>
              </w:rPr>
              <w:t>0.266</w:t>
            </w:r>
          </w:p>
        </w:tc>
        <w:tc>
          <w:tcPr>
            <w:tcW w:w="0" w:type="auto"/>
            <w:tcBorders>
              <w:top w:val="nil"/>
              <w:left w:val="nil"/>
              <w:bottom w:val="nil"/>
              <w:right w:val="nil"/>
            </w:tcBorders>
            <w:tcMar>
              <w:top w:w="30" w:type="dxa"/>
              <w:left w:w="30" w:type="dxa"/>
              <w:bottom w:w="30" w:type="dxa"/>
              <w:right w:w="120" w:type="dxa"/>
            </w:tcMar>
            <w:vAlign w:val="center"/>
          </w:tcPr>
          <w:p w14:paraId="48E11ADE"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7ED091FC" w14:textId="77777777" w:rsidR="00A85AEA" w:rsidRPr="00647795" w:rsidRDefault="00A85AEA" w:rsidP="004521E3">
            <w:pPr>
              <w:jc w:val="right"/>
              <w:rPr>
                <w:color w:val="333333"/>
                <w:sz w:val="18"/>
                <w:szCs w:val="18"/>
                <w:lang w:val="en-US"/>
              </w:rPr>
            </w:pPr>
            <w:r w:rsidRPr="00647795">
              <w:rPr>
                <w:color w:val="333333"/>
                <w:sz w:val="18"/>
                <w:szCs w:val="18"/>
                <w:lang w:val="en-US"/>
              </w:rPr>
              <w:t>0.990</w:t>
            </w:r>
          </w:p>
        </w:tc>
        <w:tc>
          <w:tcPr>
            <w:tcW w:w="0" w:type="auto"/>
            <w:tcBorders>
              <w:top w:val="nil"/>
              <w:left w:val="nil"/>
              <w:bottom w:val="nil"/>
              <w:right w:val="nil"/>
            </w:tcBorders>
            <w:tcMar>
              <w:top w:w="30" w:type="dxa"/>
              <w:left w:w="30" w:type="dxa"/>
              <w:bottom w:w="30" w:type="dxa"/>
              <w:right w:w="120" w:type="dxa"/>
            </w:tcMar>
            <w:vAlign w:val="center"/>
          </w:tcPr>
          <w:p w14:paraId="227D5A7F"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3E058DFB" w14:textId="77777777" w:rsidR="00A85AEA" w:rsidRPr="00647795" w:rsidRDefault="00A85AEA" w:rsidP="004521E3">
            <w:pPr>
              <w:jc w:val="right"/>
              <w:rPr>
                <w:color w:val="333333"/>
                <w:sz w:val="18"/>
                <w:szCs w:val="18"/>
                <w:lang w:val="en-US"/>
              </w:rPr>
            </w:pPr>
            <w:r w:rsidRPr="00647795">
              <w:rPr>
                <w:color w:val="333333"/>
                <w:sz w:val="18"/>
                <w:szCs w:val="18"/>
                <w:lang w:val="en-US"/>
              </w:rPr>
              <w:t>0.185</w:t>
            </w:r>
          </w:p>
        </w:tc>
        <w:tc>
          <w:tcPr>
            <w:tcW w:w="0" w:type="auto"/>
            <w:tcBorders>
              <w:top w:val="nil"/>
              <w:left w:val="nil"/>
              <w:bottom w:val="nil"/>
              <w:right w:val="nil"/>
            </w:tcBorders>
            <w:tcMar>
              <w:top w:w="30" w:type="dxa"/>
              <w:left w:w="30" w:type="dxa"/>
              <w:bottom w:w="30" w:type="dxa"/>
              <w:right w:w="120" w:type="dxa"/>
            </w:tcMar>
            <w:vAlign w:val="center"/>
          </w:tcPr>
          <w:p w14:paraId="7624B9D6" w14:textId="77777777" w:rsidR="00A85AEA" w:rsidRPr="00647795" w:rsidRDefault="00A85AEA" w:rsidP="004521E3">
            <w:pPr>
              <w:jc w:val="right"/>
              <w:rPr>
                <w:color w:val="333333"/>
                <w:sz w:val="18"/>
                <w:szCs w:val="18"/>
                <w:lang w:val="en-US"/>
              </w:rPr>
            </w:pPr>
          </w:p>
        </w:tc>
        <w:tc>
          <w:tcPr>
            <w:tcW w:w="586" w:type="dxa"/>
            <w:tcBorders>
              <w:top w:val="nil"/>
              <w:left w:val="nil"/>
              <w:bottom w:val="nil"/>
              <w:right w:val="nil"/>
            </w:tcBorders>
            <w:tcMar>
              <w:top w:w="30" w:type="dxa"/>
              <w:left w:w="120" w:type="dxa"/>
              <w:bottom w:w="30" w:type="dxa"/>
              <w:right w:w="0" w:type="dxa"/>
            </w:tcMar>
            <w:vAlign w:val="center"/>
          </w:tcPr>
          <w:p w14:paraId="79FA36E8" w14:textId="77777777" w:rsidR="00A85AEA" w:rsidRPr="00647795" w:rsidRDefault="00A85AEA" w:rsidP="004521E3">
            <w:pPr>
              <w:jc w:val="right"/>
              <w:rPr>
                <w:color w:val="333333"/>
                <w:sz w:val="18"/>
                <w:szCs w:val="18"/>
                <w:lang w:val="en-US"/>
              </w:rPr>
            </w:pPr>
            <w:r w:rsidRPr="00647795">
              <w:rPr>
                <w:color w:val="333333"/>
                <w:sz w:val="18"/>
                <w:szCs w:val="18"/>
                <w:lang w:val="en-US"/>
              </w:rPr>
              <w:t>3.40</w:t>
            </w:r>
          </w:p>
        </w:tc>
        <w:tc>
          <w:tcPr>
            <w:tcW w:w="159" w:type="dxa"/>
            <w:gridSpan w:val="2"/>
            <w:tcBorders>
              <w:top w:val="nil"/>
              <w:left w:val="nil"/>
              <w:bottom w:val="nil"/>
              <w:right w:val="nil"/>
            </w:tcBorders>
            <w:tcMar>
              <w:top w:w="30" w:type="dxa"/>
              <w:left w:w="30" w:type="dxa"/>
              <w:bottom w:w="30" w:type="dxa"/>
              <w:right w:w="120" w:type="dxa"/>
            </w:tcMar>
            <w:vAlign w:val="center"/>
          </w:tcPr>
          <w:p w14:paraId="0F195F57"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5B6B4639" w14:textId="77777777" w:rsidR="00A85AEA" w:rsidRPr="00647795" w:rsidRDefault="00A85AEA" w:rsidP="004521E3">
            <w:pPr>
              <w:jc w:val="right"/>
              <w:rPr>
                <w:b/>
                <w:bCs/>
                <w:color w:val="333333"/>
                <w:sz w:val="18"/>
                <w:szCs w:val="18"/>
                <w:lang w:val="en-US"/>
              </w:rPr>
            </w:pPr>
            <w:r w:rsidRPr="00647795">
              <w:rPr>
                <w:b/>
                <w:bCs/>
                <w:color w:val="333333"/>
                <w:sz w:val="18"/>
                <w:szCs w:val="18"/>
                <w:lang w:val="en-US"/>
              </w:rPr>
              <w:t>&lt; .001</w:t>
            </w:r>
          </w:p>
        </w:tc>
        <w:tc>
          <w:tcPr>
            <w:tcW w:w="0" w:type="auto"/>
            <w:gridSpan w:val="2"/>
            <w:tcBorders>
              <w:top w:val="nil"/>
              <w:left w:val="nil"/>
              <w:bottom w:val="nil"/>
              <w:right w:val="nil"/>
            </w:tcBorders>
            <w:tcMar>
              <w:top w:w="30" w:type="dxa"/>
              <w:left w:w="30" w:type="dxa"/>
              <w:bottom w:w="30" w:type="dxa"/>
              <w:right w:w="120" w:type="dxa"/>
            </w:tcMar>
            <w:vAlign w:val="center"/>
          </w:tcPr>
          <w:p w14:paraId="3D71ECB2"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56924965" w14:textId="77777777" w:rsidR="00A85AEA" w:rsidRPr="00647795" w:rsidRDefault="00A85AEA" w:rsidP="004521E3">
            <w:pPr>
              <w:jc w:val="right"/>
              <w:rPr>
                <w:color w:val="333333"/>
                <w:sz w:val="18"/>
                <w:szCs w:val="18"/>
                <w:lang w:val="en-US"/>
              </w:rPr>
            </w:pPr>
            <w:r w:rsidRPr="00647795">
              <w:rPr>
                <w:color w:val="333333"/>
                <w:sz w:val="18"/>
                <w:szCs w:val="18"/>
                <w:lang w:val="en-US"/>
              </w:rPr>
              <w:t>1.874</w:t>
            </w:r>
          </w:p>
        </w:tc>
        <w:tc>
          <w:tcPr>
            <w:tcW w:w="393" w:type="dxa"/>
            <w:tcBorders>
              <w:top w:val="nil"/>
              <w:left w:val="nil"/>
              <w:bottom w:val="nil"/>
              <w:right w:val="nil"/>
            </w:tcBorders>
            <w:tcMar>
              <w:top w:w="30" w:type="dxa"/>
              <w:left w:w="30" w:type="dxa"/>
              <w:bottom w:w="30" w:type="dxa"/>
              <w:right w:w="120" w:type="dxa"/>
            </w:tcMar>
            <w:vAlign w:val="center"/>
          </w:tcPr>
          <w:p w14:paraId="451694A3" w14:textId="77777777" w:rsidR="00A85AEA" w:rsidRPr="00647795" w:rsidRDefault="00A85AEA" w:rsidP="004521E3">
            <w:pPr>
              <w:jc w:val="right"/>
              <w:rPr>
                <w:color w:val="333333"/>
                <w:sz w:val="18"/>
                <w:szCs w:val="18"/>
                <w:lang w:val="en-US"/>
              </w:rPr>
            </w:pPr>
          </w:p>
        </w:tc>
      </w:tr>
      <w:tr w:rsidR="00A85AEA" w:rsidRPr="00D72B94" w14:paraId="397E419A" w14:textId="77777777" w:rsidTr="00C663B3">
        <w:trPr>
          <w:gridAfter w:val="1"/>
          <w:cantSplit/>
          <w:trHeight w:val="170"/>
          <w:tblCellSpacing w:w="15" w:type="dxa"/>
        </w:trPr>
        <w:tc>
          <w:tcPr>
            <w:tcW w:w="0" w:type="auto"/>
            <w:tcBorders>
              <w:top w:val="nil"/>
              <w:left w:val="nil"/>
              <w:bottom w:val="nil"/>
              <w:right w:val="nil"/>
            </w:tcBorders>
            <w:tcMar>
              <w:top w:w="30" w:type="dxa"/>
              <w:left w:w="120" w:type="dxa"/>
              <w:bottom w:w="30" w:type="dxa"/>
              <w:right w:w="0" w:type="dxa"/>
            </w:tcMar>
            <w:vAlign w:val="center"/>
          </w:tcPr>
          <w:p w14:paraId="56BD22C6" w14:textId="77777777" w:rsidR="00A85AEA" w:rsidRPr="00647795" w:rsidRDefault="00A85AEA" w:rsidP="004521E3">
            <w:pPr>
              <w:rPr>
                <w:color w:val="333333"/>
                <w:sz w:val="18"/>
                <w:szCs w:val="18"/>
                <w:lang w:val="en-US"/>
              </w:rPr>
            </w:pPr>
            <w:r w:rsidRPr="00647795">
              <w:rPr>
                <w:color w:val="333333"/>
                <w:sz w:val="18"/>
                <w:szCs w:val="18"/>
                <w:lang w:val="en-US"/>
              </w:rPr>
              <w:t xml:space="preserve">Loss of traditional knowledge/practices/cultures </w:t>
            </w:r>
            <w:r w:rsidRPr="00647795">
              <w:rPr>
                <w:rFonts w:ascii="Segoe UI Symbol" w:hAnsi="Segoe UI Symbol" w:cs="Segoe UI Symbol"/>
                <w:color w:val="333333"/>
                <w:sz w:val="18"/>
                <w:szCs w:val="18"/>
                <w:lang w:val="en-US"/>
              </w:rPr>
              <w:t>✻</w:t>
            </w:r>
            <w:r w:rsidRPr="00647795">
              <w:rPr>
                <w:color w:val="333333"/>
                <w:sz w:val="18"/>
                <w:szCs w:val="18"/>
                <w:lang w:val="en-US"/>
              </w:rPr>
              <w:t xml:space="preserve"> </w:t>
            </w:r>
            <w:r w:rsidRPr="00647795">
              <w:rPr>
                <w:b/>
                <w:bCs/>
                <w:color w:val="333333"/>
                <w:sz w:val="18"/>
                <w:szCs w:val="18"/>
                <w:lang w:val="en-US"/>
              </w:rPr>
              <w:t>Biomass and Land Conflicts (Forests, Agriculture, Fisheries and Livestock Management):</w:t>
            </w:r>
          </w:p>
        </w:tc>
        <w:tc>
          <w:tcPr>
            <w:tcW w:w="0" w:type="auto"/>
            <w:tcBorders>
              <w:top w:val="nil"/>
              <w:left w:val="nil"/>
              <w:bottom w:val="nil"/>
              <w:right w:val="nil"/>
            </w:tcBorders>
            <w:tcMar>
              <w:top w:w="30" w:type="dxa"/>
              <w:left w:w="30" w:type="dxa"/>
              <w:bottom w:w="30" w:type="dxa"/>
              <w:right w:w="120" w:type="dxa"/>
            </w:tcMar>
            <w:vAlign w:val="center"/>
          </w:tcPr>
          <w:p w14:paraId="30EBE6F7" w14:textId="77777777" w:rsidR="00A85AEA" w:rsidRPr="00647795" w:rsidRDefault="00A85AEA" w:rsidP="004521E3">
            <w:pPr>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65084DD2"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0A9E650F"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799795E9"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475F04F4"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234DE17B"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7DCFE12E"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2AFE9614"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03D03431" w14:textId="77777777" w:rsidR="00A85AEA" w:rsidRPr="00647795" w:rsidRDefault="00A85AEA" w:rsidP="004521E3">
            <w:pPr>
              <w:jc w:val="right"/>
              <w:rPr>
                <w:color w:val="333333"/>
                <w:sz w:val="18"/>
                <w:szCs w:val="18"/>
                <w:lang w:val="en-US"/>
              </w:rPr>
            </w:pPr>
          </w:p>
        </w:tc>
        <w:tc>
          <w:tcPr>
            <w:tcW w:w="586" w:type="dxa"/>
            <w:tcBorders>
              <w:top w:val="nil"/>
              <w:left w:val="nil"/>
              <w:bottom w:val="nil"/>
              <w:right w:val="nil"/>
            </w:tcBorders>
            <w:tcMar>
              <w:top w:w="30" w:type="dxa"/>
              <w:left w:w="120" w:type="dxa"/>
              <w:bottom w:w="30" w:type="dxa"/>
              <w:right w:w="0" w:type="dxa"/>
            </w:tcMar>
            <w:vAlign w:val="center"/>
          </w:tcPr>
          <w:p w14:paraId="656EF4BF"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159" w:type="dxa"/>
            <w:gridSpan w:val="2"/>
            <w:tcBorders>
              <w:top w:val="nil"/>
              <w:left w:val="nil"/>
              <w:bottom w:val="nil"/>
              <w:right w:val="nil"/>
            </w:tcBorders>
            <w:tcMar>
              <w:top w:w="30" w:type="dxa"/>
              <w:left w:w="30" w:type="dxa"/>
              <w:bottom w:w="30" w:type="dxa"/>
              <w:right w:w="120" w:type="dxa"/>
            </w:tcMar>
            <w:vAlign w:val="center"/>
          </w:tcPr>
          <w:p w14:paraId="6CB01F06"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3BA308A4"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gridSpan w:val="2"/>
            <w:tcBorders>
              <w:top w:val="nil"/>
              <w:left w:val="nil"/>
              <w:bottom w:val="nil"/>
              <w:right w:val="nil"/>
            </w:tcBorders>
            <w:tcMar>
              <w:top w:w="30" w:type="dxa"/>
              <w:left w:w="30" w:type="dxa"/>
              <w:bottom w:w="30" w:type="dxa"/>
              <w:right w:w="120" w:type="dxa"/>
            </w:tcMar>
            <w:vAlign w:val="center"/>
          </w:tcPr>
          <w:p w14:paraId="788F3EEF"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2A6E6258"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393" w:type="dxa"/>
            <w:tcBorders>
              <w:top w:val="nil"/>
              <w:left w:val="nil"/>
              <w:bottom w:val="nil"/>
              <w:right w:val="nil"/>
            </w:tcBorders>
            <w:tcMar>
              <w:top w:w="30" w:type="dxa"/>
              <w:left w:w="30" w:type="dxa"/>
              <w:bottom w:w="30" w:type="dxa"/>
              <w:right w:w="120" w:type="dxa"/>
            </w:tcMar>
            <w:vAlign w:val="center"/>
          </w:tcPr>
          <w:p w14:paraId="67BF85D6" w14:textId="77777777" w:rsidR="00A85AEA" w:rsidRPr="00647795" w:rsidRDefault="00A85AEA" w:rsidP="004521E3">
            <w:pPr>
              <w:jc w:val="right"/>
              <w:rPr>
                <w:color w:val="333333"/>
                <w:sz w:val="18"/>
                <w:szCs w:val="18"/>
                <w:lang w:val="en-US"/>
              </w:rPr>
            </w:pPr>
          </w:p>
        </w:tc>
      </w:tr>
      <w:tr w:rsidR="00A85AEA" w:rsidRPr="00647795" w14:paraId="67F5A751" w14:textId="77777777" w:rsidTr="00C663B3">
        <w:trPr>
          <w:gridAfter w:val="1"/>
          <w:cantSplit/>
          <w:trHeight w:val="130"/>
          <w:tblCellSpacing w:w="15" w:type="dxa"/>
        </w:trPr>
        <w:tc>
          <w:tcPr>
            <w:tcW w:w="0" w:type="auto"/>
            <w:tcBorders>
              <w:top w:val="nil"/>
              <w:left w:val="nil"/>
              <w:bottom w:val="nil"/>
              <w:right w:val="nil"/>
            </w:tcBorders>
            <w:tcMar>
              <w:top w:w="30" w:type="dxa"/>
              <w:left w:w="360" w:type="dxa"/>
              <w:bottom w:w="30" w:type="dxa"/>
              <w:right w:w="0" w:type="dxa"/>
            </w:tcMar>
            <w:vAlign w:val="center"/>
          </w:tcPr>
          <w:p w14:paraId="3BA78923" w14:textId="77777777" w:rsidR="00A85AEA" w:rsidRPr="00647795" w:rsidRDefault="00A85AEA" w:rsidP="004521E3">
            <w:pPr>
              <w:rPr>
                <w:color w:val="333333"/>
                <w:sz w:val="18"/>
                <w:szCs w:val="18"/>
                <w:lang w:val="en-US"/>
              </w:rPr>
            </w:pPr>
            <w:r w:rsidRPr="00647795">
              <w:rPr>
                <w:color w:val="333333"/>
                <w:sz w:val="18"/>
                <w:szCs w:val="18"/>
                <w:lang w:val="en-US"/>
              </w:rPr>
              <w:t xml:space="preserve">(0 – </w:t>
            </w:r>
            <w:r w:rsidRPr="00647795">
              <w:rPr>
                <w:b/>
                <w:bCs/>
                <w:color w:val="333333"/>
                <w:sz w:val="18"/>
                <w:szCs w:val="18"/>
                <w:lang w:val="en-US"/>
              </w:rPr>
              <w:t>1</w:t>
            </w:r>
            <w:r w:rsidRPr="00647795">
              <w:rPr>
                <w:color w:val="333333"/>
                <w:sz w:val="18"/>
                <w:szCs w:val="18"/>
                <w:lang w:val="en-US"/>
              </w:rPr>
              <w:t xml:space="preserve">) </w:t>
            </w:r>
            <w:r w:rsidRPr="00647795">
              <w:rPr>
                <w:rFonts w:ascii="Segoe UI Symbol" w:hAnsi="Segoe UI Symbol" w:cs="Segoe UI Symbol"/>
                <w:color w:val="333333"/>
                <w:sz w:val="18"/>
                <w:szCs w:val="18"/>
                <w:lang w:val="en-US"/>
              </w:rPr>
              <w:t>✻</w:t>
            </w:r>
            <w:r w:rsidRPr="00647795">
              <w:rPr>
                <w:color w:val="333333"/>
                <w:sz w:val="18"/>
                <w:szCs w:val="18"/>
                <w:lang w:val="en-US"/>
              </w:rPr>
              <w:t xml:space="preserve"> (0 – </w:t>
            </w:r>
            <w:r w:rsidRPr="00647795">
              <w:rPr>
                <w:b/>
                <w:bCs/>
                <w:color w:val="333333"/>
                <w:sz w:val="18"/>
                <w:szCs w:val="18"/>
                <w:lang w:val="en-US"/>
              </w:rPr>
              <w:t>1</w:t>
            </w:r>
            <w:r w:rsidRPr="00647795">
              <w:rPr>
                <w:color w:val="333333"/>
                <w:sz w:val="18"/>
                <w:szCs w:val="18"/>
                <w:lang w:val="en-US"/>
              </w:rPr>
              <w:t>)</w:t>
            </w:r>
          </w:p>
        </w:tc>
        <w:tc>
          <w:tcPr>
            <w:tcW w:w="0" w:type="auto"/>
            <w:tcBorders>
              <w:top w:val="nil"/>
              <w:left w:val="nil"/>
              <w:bottom w:val="nil"/>
              <w:right w:val="nil"/>
            </w:tcBorders>
            <w:tcMar>
              <w:top w:w="30" w:type="dxa"/>
              <w:left w:w="30" w:type="dxa"/>
              <w:bottom w:w="30" w:type="dxa"/>
              <w:right w:w="120" w:type="dxa"/>
            </w:tcMar>
            <w:vAlign w:val="center"/>
          </w:tcPr>
          <w:p w14:paraId="2544D58A" w14:textId="77777777" w:rsidR="00A85AEA" w:rsidRPr="00647795" w:rsidRDefault="00A85AEA" w:rsidP="004521E3">
            <w:pPr>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5CC0D018" w14:textId="77777777" w:rsidR="00A85AEA" w:rsidRPr="00647795" w:rsidRDefault="00A85AEA" w:rsidP="004521E3">
            <w:pPr>
              <w:jc w:val="right"/>
              <w:rPr>
                <w:color w:val="333333"/>
                <w:sz w:val="18"/>
                <w:szCs w:val="18"/>
                <w:lang w:val="en-US"/>
              </w:rPr>
            </w:pPr>
            <w:r w:rsidRPr="00647795">
              <w:rPr>
                <w:color w:val="333333"/>
                <w:sz w:val="18"/>
                <w:szCs w:val="18"/>
                <w:lang w:val="en-US"/>
              </w:rPr>
              <w:t>0.513</w:t>
            </w:r>
          </w:p>
        </w:tc>
        <w:tc>
          <w:tcPr>
            <w:tcW w:w="0" w:type="auto"/>
            <w:tcBorders>
              <w:top w:val="nil"/>
              <w:left w:val="nil"/>
              <w:bottom w:val="nil"/>
              <w:right w:val="nil"/>
            </w:tcBorders>
            <w:tcMar>
              <w:top w:w="30" w:type="dxa"/>
              <w:left w:w="30" w:type="dxa"/>
              <w:bottom w:w="30" w:type="dxa"/>
              <w:right w:w="120" w:type="dxa"/>
            </w:tcMar>
            <w:vAlign w:val="center"/>
          </w:tcPr>
          <w:p w14:paraId="6BFC1510"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40C0F9AE" w14:textId="77777777" w:rsidR="00A85AEA" w:rsidRPr="00647795" w:rsidRDefault="00A85AEA" w:rsidP="004521E3">
            <w:pPr>
              <w:jc w:val="right"/>
              <w:rPr>
                <w:color w:val="333333"/>
                <w:sz w:val="18"/>
                <w:szCs w:val="18"/>
                <w:lang w:val="en-US"/>
              </w:rPr>
            </w:pPr>
            <w:r w:rsidRPr="00647795">
              <w:rPr>
                <w:color w:val="333333"/>
                <w:sz w:val="18"/>
                <w:szCs w:val="18"/>
                <w:lang w:val="en-US"/>
              </w:rPr>
              <w:t>0.316</w:t>
            </w:r>
          </w:p>
        </w:tc>
        <w:tc>
          <w:tcPr>
            <w:tcW w:w="0" w:type="auto"/>
            <w:tcBorders>
              <w:top w:val="nil"/>
              <w:left w:val="nil"/>
              <w:bottom w:val="nil"/>
              <w:right w:val="nil"/>
            </w:tcBorders>
            <w:tcMar>
              <w:top w:w="30" w:type="dxa"/>
              <w:left w:w="30" w:type="dxa"/>
              <w:bottom w:w="30" w:type="dxa"/>
              <w:right w:w="120" w:type="dxa"/>
            </w:tcMar>
            <w:vAlign w:val="center"/>
          </w:tcPr>
          <w:p w14:paraId="46374D38"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529A4259" w14:textId="77777777" w:rsidR="00A85AEA" w:rsidRPr="00647795" w:rsidRDefault="00A85AEA" w:rsidP="004521E3">
            <w:pPr>
              <w:jc w:val="right"/>
              <w:rPr>
                <w:color w:val="333333"/>
                <w:sz w:val="18"/>
                <w:szCs w:val="18"/>
                <w:lang w:val="en-US"/>
              </w:rPr>
            </w:pPr>
            <w:r w:rsidRPr="00647795">
              <w:rPr>
                <w:color w:val="333333"/>
                <w:sz w:val="18"/>
                <w:szCs w:val="18"/>
                <w:lang w:val="en-US"/>
              </w:rPr>
              <w:t>0.709</w:t>
            </w:r>
          </w:p>
        </w:tc>
        <w:tc>
          <w:tcPr>
            <w:tcW w:w="0" w:type="auto"/>
            <w:tcBorders>
              <w:top w:val="nil"/>
              <w:left w:val="nil"/>
              <w:bottom w:val="nil"/>
              <w:right w:val="nil"/>
            </w:tcBorders>
            <w:tcMar>
              <w:top w:w="30" w:type="dxa"/>
              <w:left w:w="30" w:type="dxa"/>
              <w:bottom w:w="30" w:type="dxa"/>
              <w:right w:w="120" w:type="dxa"/>
            </w:tcMar>
            <w:vAlign w:val="center"/>
          </w:tcPr>
          <w:p w14:paraId="02F0247B"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51B4357C" w14:textId="77777777" w:rsidR="00A85AEA" w:rsidRPr="00647795" w:rsidRDefault="00A85AEA" w:rsidP="004521E3">
            <w:pPr>
              <w:jc w:val="right"/>
              <w:rPr>
                <w:color w:val="333333"/>
                <w:sz w:val="18"/>
                <w:szCs w:val="18"/>
                <w:lang w:val="en-US"/>
              </w:rPr>
            </w:pPr>
            <w:r w:rsidRPr="00647795">
              <w:rPr>
                <w:color w:val="333333"/>
                <w:sz w:val="18"/>
                <w:szCs w:val="18"/>
                <w:lang w:val="en-US"/>
              </w:rPr>
              <w:t>0.1003</w:t>
            </w:r>
          </w:p>
        </w:tc>
        <w:tc>
          <w:tcPr>
            <w:tcW w:w="0" w:type="auto"/>
            <w:tcBorders>
              <w:top w:val="nil"/>
              <w:left w:val="nil"/>
              <w:bottom w:val="nil"/>
              <w:right w:val="nil"/>
            </w:tcBorders>
            <w:tcMar>
              <w:top w:w="30" w:type="dxa"/>
              <w:left w:w="30" w:type="dxa"/>
              <w:bottom w:w="30" w:type="dxa"/>
              <w:right w:w="120" w:type="dxa"/>
            </w:tcMar>
            <w:vAlign w:val="center"/>
          </w:tcPr>
          <w:p w14:paraId="0974B5BC" w14:textId="77777777" w:rsidR="00A85AEA" w:rsidRPr="00647795" w:rsidRDefault="00A85AEA" w:rsidP="004521E3">
            <w:pPr>
              <w:jc w:val="right"/>
              <w:rPr>
                <w:color w:val="333333"/>
                <w:sz w:val="18"/>
                <w:szCs w:val="18"/>
                <w:lang w:val="en-US"/>
              </w:rPr>
            </w:pPr>
          </w:p>
        </w:tc>
        <w:tc>
          <w:tcPr>
            <w:tcW w:w="586" w:type="dxa"/>
            <w:tcBorders>
              <w:top w:val="nil"/>
              <w:left w:val="nil"/>
              <w:bottom w:val="nil"/>
              <w:right w:val="nil"/>
            </w:tcBorders>
            <w:tcMar>
              <w:top w:w="30" w:type="dxa"/>
              <w:left w:w="120" w:type="dxa"/>
              <w:bottom w:w="30" w:type="dxa"/>
              <w:right w:w="0" w:type="dxa"/>
            </w:tcMar>
            <w:vAlign w:val="center"/>
          </w:tcPr>
          <w:p w14:paraId="5D6CB60D" w14:textId="77777777" w:rsidR="00A85AEA" w:rsidRPr="00647795" w:rsidRDefault="00A85AEA" w:rsidP="004521E3">
            <w:pPr>
              <w:jc w:val="right"/>
              <w:rPr>
                <w:color w:val="333333"/>
                <w:sz w:val="18"/>
                <w:szCs w:val="18"/>
                <w:lang w:val="en-US"/>
              </w:rPr>
            </w:pPr>
            <w:r w:rsidRPr="00647795">
              <w:rPr>
                <w:color w:val="333333"/>
                <w:sz w:val="18"/>
                <w:szCs w:val="18"/>
                <w:lang w:val="en-US"/>
              </w:rPr>
              <w:t>5.11</w:t>
            </w:r>
          </w:p>
        </w:tc>
        <w:tc>
          <w:tcPr>
            <w:tcW w:w="159" w:type="dxa"/>
            <w:gridSpan w:val="2"/>
            <w:tcBorders>
              <w:top w:val="nil"/>
              <w:left w:val="nil"/>
              <w:bottom w:val="nil"/>
              <w:right w:val="nil"/>
            </w:tcBorders>
            <w:tcMar>
              <w:top w:w="30" w:type="dxa"/>
              <w:left w:w="30" w:type="dxa"/>
              <w:bottom w:w="30" w:type="dxa"/>
              <w:right w:w="120" w:type="dxa"/>
            </w:tcMar>
            <w:vAlign w:val="center"/>
          </w:tcPr>
          <w:p w14:paraId="2E90F8E0"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0AA86F49" w14:textId="77777777" w:rsidR="00A85AEA" w:rsidRPr="00647795" w:rsidRDefault="00A85AEA" w:rsidP="004521E3">
            <w:pPr>
              <w:jc w:val="right"/>
              <w:rPr>
                <w:b/>
                <w:bCs/>
                <w:color w:val="333333"/>
                <w:sz w:val="18"/>
                <w:szCs w:val="18"/>
                <w:lang w:val="en-US"/>
              </w:rPr>
            </w:pPr>
            <w:r w:rsidRPr="00647795">
              <w:rPr>
                <w:b/>
                <w:bCs/>
                <w:color w:val="333333"/>
                <w:sz w:val="18"/>
                <w:szCs w:val="18"/>
                <w:lang w:val="en-US"/>
              </w:rPr>
              <w:t>&lt; .001</w:t>
            </w:r>
          </w:p>
        </w:tc>
        <w:tc>
          <w:tcPr>
            <w:tcW w:w="0" w:type="auto"/>
            <w:gridSpan w:val="2"/>
            <w:tcBorders>
              <w:top w:val="nil"/>
              <w:left w:val="nil"/>
              <w:bottom w:val="nil"/>
              <w:right w:val="nil"/>
            </w:tcBorders>
            <w:tcMar>
              <w:top w:w="30" w:type="dxa"/>
              <w:left w:w="30" w:type="dxa"/>
              <w:bottom w:w="30" w:type="dxa"/>
              <w:right w:w="120" w:type="dxa"/>
            </w:tcMar>
            <w:vAlign w:val="center"/>
          </w:tcPr>
          <w:p w14:paraId="7AC2090D"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00E22725" w14:textId="77777777" w:rsidR="00A85AEA" w:rsidRPr="00647795" w:rsidRDefault="00A85AEA" w:rsidP="004521E3">
            <w:pPr>
              <w:jc w:val="right"/>
              <w:rPr>
                <w:color w:val="333333"/>
                <w:sz w:val="18"/>
                <w:szCs w:val="18"/>
                <w:lang w:val="en-US"/>
              </w:rPr>
            </w:pPr>
            <w:r w:rsidRPr="00647795">
              <w:rPr>
                <w:color w:val="333333"/>
                <w:sz w:val="18"/>
                <w:szCs w:val="18"/>
                <w:lang w:val="en-US"/>
              </w:rPr>
              <w:t>1.670</w:t>
            </w:r>
          </w:p>
        </w:tc>
        <w:tc>
          <w:tcPr>
            <w:tcW w:w="393" w:type="dxa"/>
            <w:tcBorders>
              <w:top w:val="nil"/>
              <w:left w:val="nil"/>
              <w:bottom w:val="nil"/>
              <w:right w:val="nil"/>
            </w:tcBorders>
            <w:tcMar>
              <w:top w:w="30" w:type="dxa"/>
              <w:left w:w="30" w:type="dxa"/>
              <w:bottom w:w="30" w:type="dxa"/>
              <w:right w:w="120" w:type="dxa"/>
            </w:tcMar>
            <w:vAlign w:val="center"/>
            <w:hideMark/>
          </w:tcPr>
          <w:p w14:paraId="7F046DCF" w14:textId="77777777" w:rsidR="00A85AEA" w:rsidRPr="00647795" w:rsidRDefault="00A85AEA" w:rsidP="004521E3">
            <w:pPr>
              <w:jc w:val="right"/>
              <w:rPr>
                <w:color w:val="333333"/>
                <w:sz w:val="18"/>
                <w:szCs w:val="18"/>
                <w:lang w:val="en-US"/>
              </w:rPr>
            </w:pPr>
          </w:p>
        </w:tc>
      </w:tr>
      <w:tr w:rsidR="00A85AEA" w:rsidRPr="00D72B94" w14:paraId="2ED29C00" w14:textId="77777777" w:rsidTr="00C663B3">
        <w:trPr>
          <w:gridAfter w:val="1"/>
          <w:cantSplit/>
          <w:trHeight w:val="214"/>
          <w:tblCellSpacing w:w="15" w:type="dxa"/>
        </w:trPr>
        <w:tc>
          <w:tcPr>
            <w:tcW w:w="0" w:type="auto"/>
            <w:tcBorders>
              <w:top w:val="nil"/>
              <w:left w:val="nil"/>
              <w:bottom w:val="nil"/>
              <w:right w:val="nil"/>
            </w:tcBorders>
            <w:tcMar>
              <w:top w:w="30" w:type="dxa"/>
              <w:left w:w="120" w:type="dxa"/>
              <w:bottom w:w="30" w:type="dxa"/>
              <w:right w:w="0" w:type="dxa"/>
            </w:tcMar>
            <w:vAlign w:val="center"/>
          </w:tcPr>
          <w:p w14:paraId="5620C33D" w14:textId="77777777" w:rsidR="00A85AEA" w:rsidRPr="00647795" w:rsidRDefault="00A85AEA" w:rsidP="004521E3">
            <w:pPr>
              <w:rPr>
                <w:color w:val="333333"/>
                <w:sz w:val="18"/>
                <w:szCs w:val="18"/>
                <w:lang w:val="en-US"/>
              </w:rPr>
            </w:pPr>
            <w:r w:rsidRPr="00647795">
              <w:rPr>
                <w:color w:val="333333"/>
                <w:sz w:val="18"/>
                <w:szCs w:val="18"/>
                <w:lang w:val="en-US"/>
              </w:rPr>
              <w:t xml:space="preserve">Loss of traditional knowledge/practices/cultures </w:t>
            </w:r>
            <w:r w:rsidRPr="00647795">
              <w:rPr>
                <w:rFonts w:ascii="Segoe UI Symbol" w:hAnsi="Segoe UI Symbol" w:cs="Segoe UI Symbol"/>
                <w:color w:val="333333"/>
                <w:sz w:val="18"/>
                <w:szCs w:val="18"/>
                <w:lang w:val="en-US"/>
              </w:rPr>
              <w:t>✻</w:t>
            </w:r>
            <w:r w:rsidRPr="00647795">
              <w:rPr>
                <w:color w:val="333333"/>
                <w:sz w:val="18"/>
                <w:szCs w:val="18"/>
                <w:lang w:val="en-US"/>
              </w:rPr>
              <w:t xml:space="preserve"> </w:t>
            </w:r>
            <w:r w:rsidRPr="00647795">
              <w:rPr>
                <w:b/>
                <w:bCs/>
                <w:color w:val="333333"/>
                <w:sz w:val="18"/>
                <w:szCs w:val="18"/>
                <w:lang w:val="en-US"/>
              </w:rPr>
              <w:t>Mineral Ores and Building Materials Extraction:</w:t>
            </w:r>
          </w:p>
        </w:tc>
        <w:tc>
          <w:tcPr>
            <w:tcW w:w="0" w:type="auto"/>
            <w:tcBorders>
              <w:top w:val="nil"/>
              <w:left w:val="nil"/>
              <w:bottom w:val="nil"/>
              <w:right w:val="nil"/>
            </w:tcBorders>
            <w:tcMar>
              <w:top w:w="30" w:type="dxa"/>
              <w:left w:w="30" w:type="dxa"/>
              <w:bottom w:w="30" w:type="dxa"/>
              <w:right w:w="120" w:type="dxa"/>
            </w:tcMar>
            <w:vAlign w:val="center"/>
          </w:tcPr>
          <w:p w14:paraId="41EEDBD1" w14:textId="77777777" w:rsidR="00A85AEA" w:rsidRPr="00647795" w:rsidRDefault="00A85AEA" w:rsidP="004521E3">
            <w:pPr>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0373C6E8"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0BA26DED"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715FE70D"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072FC248"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4E3CEEA4"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129BE30C"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0161F232"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2595096F" w14:textId="77777777" w:rsidR="00A85AEA" w:rsidRPr="00647795" w:rsidRDefault="00A85AEA" w:rsidP="004521E3">
            <w:pPr>
              <w:jc w:val="right"/>
              <w:rPr>
                <w:color w:val="333333"/>
                <w:sz w:val="18"/>
                <w:szCs w:val="18"/>
                <w:lang w:val="en-US"/>
              </w:rPr>
            </w:pPr>
          </w:p>
        </w:tc>
        <w:tc>
          <w:tcPr>
            <w:tcW w:w="586" w:type="dxa"/>
            <w:tcBorders>
              <w:top w:val="nil"/>
              <w:left w:val="nil"/>
              <w:bottom w:val="nil"/>
              <w:right w:val="nil"/>
            </w:tcBorders>
            <w:tcMar>
              <w:top w:w="30" w:type="dxa"/>
              <w:left w:w="120" w:type="dxa"/>
              <w:bottom w:w="30" w:type="dxa"/>
              <w:right w:w="0" w:type="dxa"/>
            </w:tcMar>
            <w:vAlign w:val="center"/>
          </w:tcPr>
          <w:p w14:paraId="6197B3AD"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159" w:type="dxa"/>
            <w:gridSpan w:val="2"/>
            <w:tcBorders>
              <w:top w:val="nil"/>
              <w:left w:val="nil"/>
              <w:bottom w:val="nil"/>
              <w:right w:val="nil"/>
            </w:tcBorders>
            <w:tcMar>
              <w:top w:w="30" w:type="dxa"/>
              <w:left w:w="30" w:type="dxa"/>
              <w:bottom w:w="30" w:type="dxa"/>
              <w:right w:w="120" w:type="dxa"/>
            </w:tcMar>
            <w:vAlign w:val="center"/>
          </w:tcPr>
          <w:p w14:paraId="13D4DCB6"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682400A4"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gridSpan w:val="2"/>
            <w:tcBorders>
              <w:top w:val="nil"/>
              <w:left w:val="nil"/>
              <w:bottom w:val="nil"/>
              <w:right w:val="nil"/>
            </w:tcBorders>
            <w:tcMar>
              <w:top w:w="30" w:type="dxa"/>
              <w:left w:w="30" w:type="dxa"/>
              <w:bottom w:w="30" w:type="dxa"/>
              <w:right w:w="120" w:type="dxa"/>
            </w:tcMar>
            <w:vAlign w:val="center"/>
          </w:tcPr>
          <w:p w14:paraId="48397B34" w14:textId="77777777" w:rsidR="00A85AEA" w:rsidRPr="00647795" w:rsidRDefault="00A85AEA" w:rsidP="004521E3">
            <w:pPr>
              <w:jc w:val="right"/>
              <w:rPr>
                <w:b/>
                <w:bCs/>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60385BBF"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393" w:type="dxa"/>
            <w:tcBorders>
              <w:top w:val="nil"/>
              <w:left w:val="nil"/>
              <w:bottom w:val="nil"/>
              <w:right w:val="nil"/>
            </w:tcBorders>
            <w:tcMar>
              <w:top w:w="30" w:type="dxa"/>
              <w:left w:w="30" w:type="dxa"/>
              <w:bottom w:w="30" w:type="dxa"/>
              <w:right w:w="120" w:type="dxa"/>
            </w:tcMar>
            <w:vAlign w:val="center"/>
          </w:tcPr>
          <w:p w14:paraId="6D2490C4" w14:textId="77777777" w:rsidR="00A85AEA" w:rsidRPr="00647795" w:rsidRDefault="00A85AEA" w:rsidP="004521E3">
            <w:pPr>
              <w:jc w:val="right"/>
              <w:rPr>
                <w:color w:val="333333"/>
                <w:sz w:val="18"/>
                <w:szCs w:val="18"/>
                <w:lang w:val="en-US"/>
              </w:rPr>
            </w:pPr>
          </w:p>
        </w:tc>
      </w:tr>
      <w:tr w:rsidR="00A85AEA" w:rsidRPr="00647795" w14:paraId="5A779282" w14:textId="77777777" w:rsidTr="00C663B3">
        <w:trPr>
          <w:gridAfter w:val="1"/>
          <w:cantSplit/>
          <w:trHeight w:val="214"/>
          <w:tblCellSpacing w:w="15" w:type="dxa"/>
        </w:trPr>
        <w:tc>
          <w:tcPr>
            <w:tcW w:w="0" w:type="auto"/>
            <w:tcBorders>
              <w:top w:val="nil"/>
              <w:left w:val="nil"/>
              <w:bottom w:val="nil"/>
              <w:right w:val="nil"/>
            </w:tcBorders>
            <w:tcMar>
              <w:top w:w="30" w:type="dxa"/>
              <w:left w:w="120" w:type="dxa"/>
              <w:bottom w:w="30" w:type="dxa"/>
              <w:right w:w="0" w:type="dxa"/>
            </w:tcMar>
            <w:vAlign w:val="center"/>
          </w:tcPr>
          <w:p w14:paraId="60B77BF2" w14:textId="77777777" w:rsidR="00A85AEA" w:rsidRPr="00647795" w:rsidRDefault="00A85AEA" w:rsidP="004521E3">
            <w:pPr>
              <w:rPr>
                <w:color w:val="333333"/>
                <w:sz w:val="18"/>
                <w:szCs w:val="18"/>
              </w:rPr>
            </w:pPr>
            <w:r w:rsidRPr="00647795">
              <w:rPr>
                <w:color w:val="333333"/>
                <w:sz w:val="18"/>
                <w:szCs w:val="18"/>
                <w:lang w:val="en-US"/>
              </w:rPr>
              <w:lastRenderedPageBreak/>
              <w:t xml:space="preserve"> </w:t>
            </w:r>
            <w:r w:rsidRPr="00647795">
              <w:rPr>
                <w:color w:val="333333"/>
                <w:sz w:val="18"/>
                <w:szCs w:val="18"/>
              </w:rPr>
              <w:t xml:space="preserve">(0 – </w:t>
            </w:r>
            <w:r w:rsidRPr="00647795">
              <w:rPr>
                <w:b/>
                <w:bCs/>
                <w:color w:val="333333"/>
                <w:sz w:val="18"/>
                <w:szCs w:val="18"/>
              </w:rPr>
              <w:t>1</w:t>
            </w:r>
            <w:r w:rsidRPr="00647795">
              <w:rPr>
                <w:color w:val="333333"/>
                <w:sz w:val="18"/>
                <w:szCs w:val="18"/>
              </w:rPr>
              <w:t xml:space="preserve">) </w:t>
            </w:r>
            <w:r w:rsidRPr="00647795">
              <w:rPr>
                <w:rFonts w:ascii="Segoe UI Symbol" w:hAnsi="Segoe UI Symbol" w:cs="Segoe UI Symbol"/>
                <w:color w:val="333333"/>
                <w:sz w:val="18"/>
                <w:szCs w:val="18"/>
              </w:rPr>
              <w:t>✻</w:t>
            </w:r>
            <w:r w:rsidRPr="00647795">
              <w:rPr>
                <w:color w:val="333333"/>
                <w:sz w:val="18"/>
                <w:szCs w:val="18"/>
              </w:rPr>
              <w:t xml:space="preserve"> (0 – </w:t>
            </w:r>
            <w:r w:rsidRPr="00647795">
              <w:rPr>
                <w:b/>
                <w:bCs/>
                <w:color w:val="333333"/>
                <w:sz w:val="18"/>
                <w:szCs w:val="18"/>
              </w:rPr>
              <w:t>1</w:t>
            </w:r>
            <w:r w:rsidRPr="00647795">
              <w:rPr>
                <w:color w:val="333333"/>
                <w:sz w:val="18"/>
                <w:szCs w:val="18"/>
              </w:rPr>
              <w:t>)</w:t>
            </w:r>
          </w:p>
        </w:tc>
        <w:tc>
          <w:tcPr>
            <w:tcW w:w="0" w:type="auto"/>
            <w:tcBorders>
              <w:top w:val="nil"/>
              <w:left w:val="nil"/>
              <w:bottom w:val="nil"/>
              <w:right w:val="nil"/>
            </w:tcBorders>
            <w:tcMar>
              <w:top w:w="30" w:type="dxa"/>
              <w:left w:w="30" w:type="dxa"/>
              <w:bottom w:w="30" w:type="dxa"/>
              <w:right w:w="120" w:type="dxa"/>
            </w:tcMar>
            <w:vAlign w:val="center"/>
          </w:tcPr>
          <w:p w14:paraId="7A1AEBD8" w14:textId="77777777" w:rsidR="00A85AEA" w:rsidRPr="00647795" w:rsidRDefault="00A85AEA" w:rsidP="004521E3">
            <w:pPr>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75D6C41D" w14:textId="77777777" w:rsidR="00A85AEA" w:rsidRPr="00647795" w:rsidRDefault="00A85AEA" w:rsidP="004521E3">
            <w:pPr>
              <w:jc w:val="right"/>
              <w:rPr>
                <w:color w:val="333333"/>
                <w:sz w:val="18"/>
                <w:szCs w:val="18"/>
              </w:rPr>
            </w:pPr>
            <w:r w:rsidRPr="00647795">
              <w:rPr>
                <w:color w:val="333333"/>
                <w:sz w:val="18"/>
                <w:szCs w:val="18"/>
              </w:rPr>
              <w:t>0.439</w:t>
            </w:r>
          </w:p>
        </w:tc>
        <w:tc>
          <w:tcPr>
            <w:tcW w:w="0" w:type="auto"/>
            <w:tcBorders>
              <w:top w:val="nil"/>
              <w:left w:val="nil"/>
              <w:bottom w:val="nil"/>
              <w:right w:val="nil"/>
            </w:tcBorders>
            <w:tcMar>
              <w:top w:w="30" w:type="dxa"/>
              <w:left w:w="30" w:type="dxa"/>
              <w:bottom w:w="30" w:type="dxa"/>
              <w:right w:w="120" w:type="dxa"/>
            </w:tcMar>
            <w:vAlign w:val="center"/>
          </w:tcPr>
          <w:p w14:paraId="4B2E761C"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5075E776" w14:textId="77777777" w:rsidR="00A85AEA" w:rsidRPr="00647795" w:rsidRDefault="00A85AEA" w:rsidP="004521E3">
            <w:pPr>
              <w:jc w:val="right"/>
              <w:rPr>
                <w:color w:val="333333"/>
                <w:sz w:val="18"/>
                <w:szCs w:val="18"/>
              </w:rPr>
            </w:pPr>
            <w:r w:rsidRPr="00647795">
              <w:rPr>
                <w:color w:val="333333"/>
                <w:sz w:val="18"/>
                <w:szCs w:val="18"/>
              </w:rPr>
              <w:t>0.268</w:t>
            </w:r>
          </w:p>
        </w:tc>
        <w:tc>
          <w:tcPr>
            <w:tcW w:w="0" w:type="auto"/>
            <w:tcBorders>
              <w:top w:val="nil"/>
              <w:left w:val="nil"/>
              <w:bottom w:val="nil"/>
              <w:right w:val="nil"/>
            </w:tcBorders>
            <w:tcMar>
              <w:top w:w="30" w:type="dxa"/>
              <w:left w:w="30" w:type="dxa"/>
              <w:bottom w:w="30" w:type="dxa"/>
              <w:right w:w="120" w:type="dxa"/>
            </w:tcMar>
            <w:vAlign w:val="center"/>
          </w:tcPr>
          <w:p w14:paraId="563D8B28"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12106FF3" w14:textId="77777777" w:rsidR="00A85AEA" w:rsidRPr="00647795" w:rsidRDefault="00A85AEA" w:rsidP="004521E3">
            <w:pPr>
              <w:jc w:val="right"/>
              <w:rPr>
                <w:color w:val="333333"/>
                <w:sz w:val="18"/>
                <w:szCs w:val="18"/>
              </w:rPr>
            </w:pPr>
            <w:r w:rsidRPr="00647795">
              <w:rPr>
                <w:color w:val="333333"/>
                <w:sz w:val="18"/>
                <w:szCs w:val="18"/>
              </w:rPr>
              <w:t>0.610</w:t>
            </w:r>
          </w:p>
        </w:tc>
        <w:tc>
          <w:tcPr>
            <w:tcW w:w="0" w:type="auto"/>
            <w:tcBorders>
              <w:top w:val="nil"/>
              <w:left w:val="nil"/>
              <w:bottom w:val="nil"/>
              <w:right w:val="nil"/>
            </w:tcBorders>
            <w:tcMar>
              <w:top w:w="30" w:type="dxa"/>
              <w:left w:w="30" w:type="dxa"/>
              <w:bottom w:w="30" w:type="dxa"/>
              <w:right w:w="120" w:type="dxa"/>
            </w:tcMar>
            <w:vAlign w:val="center"/>
          </w:tcPr>
          <w:p w14:paraId="1BA37EC4"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6A42F599" w14:textId="77777777" w:rsidR="00A85AEA" w:rsidRPr="00647795" w:rsidRDefault="00A85AEA" w:rsidP="004521E3">
            <w:pPr>
              <w:jc w:val="right"/>
              <w:rPr>
                <w:color w:val="333333"/>
                <w:sz w:val="18"/>
                <w:szCs w:val="18"/>
              </w:rPr>
            </w:pPr>
            <w:r w:rsidRPr="00647795">
              <w:rPr>
                <w:color w:val="333333"/>
                <w:sz w:val="18"/>
                <w:szCs w:val="18"/>
              </w:rPr>
              <w:t>0.0871</w:t>
            </w:r>
          </w:p>
        </w:tc>
        <w:tc>
          <w:tcPr>
            <w:tcW w:w="0" w:type="auto"/>
            <w:tcBorders>
              <w:top w:val="nil"/>
              <w:left w:val="nil"/>
              <w:bottom w:val="nil"/>
              <w:right w:val="nil"/>
            </w:tcBorders>
            <w:tcMar>
              <w:top w:w="30" w:type="dxa"/>
              <w:left w:w="30" w:type="dxa"/>
              <w:bottom w:w="30" w:type="dxa"/>
              <w:right w:w="120" w:type="dxa"/>
            </w:tcMar>
            <w:vAlign w:val="center"/>
          </w:tcPr>
          <w:p w14:paraId="25D4EAF7" w14:textId="77777777" w:rsidR="00A85AEA" w:rsidRPr="00647795" w:rsidRDefault="00A85AEA" w:rsidP="004521E3">
            <w:pPr>
              <w:jc w:val="right"/>
              <w:rPr>
                <w:color w:val="333333"/>
                <w:sz w:val="18"/>
                <w:szCs w:val="18"/>
              </w:rPr>
            </w:pPr>
          </w:p>
        </w:tc>
        <w:tc>
          <w:tcPr>
            <w:tcW w:w="586" w:type="dxa"/>
            <w:tcBorders>
              <w:top w:val="nil"/>
              <w:left w:val="nil"/>
              <w:bottom w:val="nil"/>
              <w:right w:val="nil"/>
            </w:tcBorders>
            <w:tcMar>
              <w:top w:w="30" w:type="dxa"/>
              <w:left w:w="120" w:type="dxa"/>
              <w:bottom w:w="30" w:type="dxa"/>
              <w:right w:w="0" w:type="dxa"/>
            </w:tcMar>
            <w:vAlign w:val="center"/>
          </w:tcPr>
          <w:p w14:paraId="7446CD49" w14:textId="77777777" w:rsidR="00A85AEA" w:rsidRPr="00647795" w:rsidRDefault="00A85AEA" w:rsidP="004521E3">
            <w:pPr>
              <w:jc w:val="right"/>
              <w:rPr>
                <w:color w:val="333333"/>
                <w:sz w:val="18"/>
                <w:szCs w:val="18"/>
              </w:rPr>
            </w:pPr>
            <w:r w:rsidRPr="00647795">
              <w:rPr>
                <w:color w:val="333333"/>
                <w:sz w:val="18"/>
                <w:szCs w:val="18"/>
              </w:rPr>
              <w:t>5.04</w:t>
            </w:r>
          </w:p>
        </w:tc>
        <w:tc>
          <w:tcPr>
            <w:tcW w:w="159" w:type="dxa"/>
            <w:gridSpan w:val="2"/>
            <w:tcBorders>
              <w:top w:val="nil"/>
              <w:left w:val="nil"/>
              <w:bottom w:val="nil"/>
              <w:right w:val="nil"/>
            </w:tcBorders>
            <w:tcMar>
              <w:top w:w="30" w:type="dxa"/>
              <w:left w:w="30" w:type="dxa"/>
              <w:bottom w:w="30" w:type="dxa"/>
              <w:right w:w="120" w:type="dxa"/>
            </w:tcMar>
            <w:vAlign w:val="center"/>
          </w:tcPr>
          <w:p w14:paraId="5B3E5544"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0159F357" w14:textId="77777777" w:rsidR="00A85AEA" w:rsidRPr="00647795" w:rsidRDefault="00A85AEA" w:rsidP="004521E3">
            <w:pPr>
              <w:jc w:val="right"/>
              <w:rPr>
                <w:color w:val="333333"/>
                <w:sz w:val="18"/>
                <w:szCs w:val="18"/>
              </w:rPr>
            </w:pPr>
            <w:r w:rsidRPr="00647795">
              <w:rPr>
                <w:b/>
                <w:bCs/>
                <w:color w:val="333333"/>
                <w:sz w:val="18"/>
                <w:szCs w:val="18"/>
              </w:rPr>
              <w:t>&lt; .001</w:t>
            </w:r>
          </w:p>
        </w:tc>
        <w:tc>
          <w:tcPr>
            <w:tcW w:w="0" w:type="auto"/>
            <w:gridSpan w:val="2"/>
            <w:tcBorders>
              <w:top w:val="nil"/>
              <w:left w:val="nil"/>
              <w:bottom w:val="nil"/>
              <w:right w:val="nil"/>
            </w:tcBorders>
            <w:tcMar>
              <w:top w:w="30" w:type="dxa"/>
              <w:left w:w="30" w:type="dxa"/>
              <w:bottom w:w="30" w:type="dxa"/>
              <w:right w:w="120" w:type="dxa"/>
            </w:tcMar>
            <w:vAlign w:val="center"/>
          </w:tcPr>
          <w:p w14:paraId="72D8F7B7" w14:textId="77777777" w:rsidR="00A85AEA" w:rsidRPr="00647795" w:rsidRDefault="00A85AEA" w:rsidP="004521E3">
            <w:pPr>
              <w:jc w:val="right"/>
              <w:rPr>
                <w:b/>
                <w:bCs/>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08A420A5" w14:textId="77777777" w:rsidR="00A85AEA" w:rsidRPr="00647795" w:rsidRDefault="00A85AEA" w:rsidP="004521E3">
            <w:pPr>
              <w:jc w:val="right"/>
              <w:rPr>
                <w:color w:val="333333"/>
                <w:sz w:val="18"/>
                <w:szCs w:val="18"/>
              </w:rPr>
            </w:pPr>
            <w:r w:rsidRPr="00647795">
              <w:rPr>
                <w:color w:val="333333"/>
                <w:sz w:val="18"/>
                <w:szCs w:val="18"/>
              </w:rPr>
              <w:t>1.551</w:t>
            </w:r>
          </w:p>
        </w:tc>
        <w:tc>
          <w:tcPr>
            <w:tcW w:w="393" w:type="dxa"/>
            <w:tcBorders>
              <w:top w:val="nil"/>
              <w:left w:val="nil"/>
              <w:bottom w:val="nil"/>
              <w:right w:val="nil"/>
            </w:tcBorders>
            <w:tcMar>
              <w:top w:w="30" w:type="dxa"/>
              <w:left w:w="30" w:type="dxa"/>
              <w:bottom w:w="30" w:type="dxa"/>
              <w:right w:w="120" w:type="dxa"/>
            </w:tcMar>
            <w:vAlign w:val="center"/>
          </w:tcPr>
          <w:p w14:paraId="1B850E05" w14:textId="77777777" w:rsidR="00A85AEA" w:rsidRPr="00647795" w:rsidRDefault="00A85AEA" w:rsidP="004521E3">
            <w:pPr>
              <w:jc w:val="right"/>
              <w:rPr>
                <w:color w:val="333333"/>
                <w:sz w:val="18"/>
                <w:szCs w:val="18"/>
              </w:rPr>
            </w:pPr>
          </w:p>
        </w:tc>
      </w:tr>
      <w:tr w:rsidR="00A85AEA" w:rsidRPr="00D72B94" w14:paraId="6951683C" w14:textId="77777777" w:rsidTr="00C663B3">
        <w:trPr>
          <w:gridAfter w:val="1"/>
          <w:cantSplit/>
          <w:trHeight w:val="214"/>
          <w:tblCellSpacing w:w="15" w:type="dxa"/>
        </w:trPr>
        <w:tc>
          <w:tcPr>
            <w:tcW w:w="0" w:type="auto"/>
            <w:tcBorders>
              <w:top w:val="nil"/>
              <w:left w:val="nil"/>
              <w:bottom w:val="nil"/>
              <w:right w:val="nil"/>
            </w:tcBorders>
            <w:tcMar>
              <w:top w:w="30" w:type="dxa"/>
              <w:left w:w="120" w:type="dxa"/>
              <w:bottom w:w="30" w:type="dxa"/>
              <w:right w:w="0" w:type="dxa"/>
            </w:tcMar>
            <w:vAlign w:val="center"/>
          </w:tcPr>
          <w:p w14:paraId="383C6403" w14:textId="77777777" w:rsidR="00A85AEA" w:rsidRPr="00647795" w:rsidRDefault="00A85AEA" w:rsidP="004521E3">
            <w:pPr>
              <w:rPr>
                <w:color w:val="333333"/>
                <w:sz w:val="18"/>
                <w:szCs w:val="18"/>
                <w:lang w:val="en-US"/>
              </w:rPr>
            </w:pPr>
            <w:r w:rsidRPr="00647795">
              <w:rPr>
                <w:color w:val="333333"/>
                <w:sz w:val="18"/>
                <w:szCs w:val="18"/>
                <w:lang w:val="en-US"/>
              </w:rPr>
              <w:t xml:space="preserve">Loss of traditional knowledge/practices/cultures </w:t>
            </w:r>
            <w:r w:rsidRPr="00647795">
              <w:rPr>
                <w:rFonts w:ascii="Segoe UI Symbol" w:hAnsi="Segoe UI Symbol" w:cs="Segoe UI Symbol"/>
                <w:color w:val="333333"/>
                <w:sz w:val="18"/>
                <w:szCs w:val="18"/>
                <w:lang w:val="en-US"/>
              </w:rPr>
              <w:t>✻</w:t>
            </w:r>
            <w:r w:rsidRPr="00647795">
              <w:rPr>
                <w:color w:val="333333"/>
                <w:sz w:val="18"/>
                <w:szCs w:val="18"/>
                <w:lang w:val="en-US"/>
              </w:rPr>
              <w:t xml:space="preserve"> </w:t>
            </w:r>
            <w:r w:rsidRPr="00647795">
              <w:rPr>
                <w:b/>
                <w:bCs/>
                <w:color w:val="333333"/>
                <w:sz w:val="18"/>
                <w:szCs w:val="18"/>
                <w:lang w:val="en-US"/>
              </w:rPr>
              <w:t>Waste Management:</w:t>
            </w:r>
          </w:p>
        </w:tc>
        <w:tc>
          <w:tcPr>
            <w:tcW w:w="0" w:type="auto"/>
            <w:tcBorders>
              <w:top w:val="nil"/>
              <w:left w:val="nil"/>
              <w:bottom w:val="nil"/>
              <w:right w:val="nil"/>
            </w:tcBorders>
            <w:tcMar>
              <w:top w:w="30" w:type="dxa"/>
              <w:left w:w="30" w:type="dxa"/>
              <w:bottom w:w="30" w:type="dxa"/>
              <w:right w:w="120" w:type="dxa"/>
            </w:tcMar>
            <w:vAlign w:val="center"/>
          </w:tcPr>
          <w:p w14:paraId="7FD5984F" w14:textId="77777777" w:rsidR="00A85AEA" w:rsidRPr="00647795" w:rsidRDefault="00A85AEA" w:rsidP="004521E3">
            <w:pPr>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40410B01"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1A500C64"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0BF828CE"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4A421D75"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6570FB4D"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3A65A518"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687B67AD"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61454F82" w14:textId="77777777" w:rsidR="00A85AEA" w:rsidRPr="00647795" w:rsidRDefault="00A85AEA" w:rsidP="004521E3">
            <w:pPr>
              <w:jc w:val="right"/>
              <w:rPr>
                <w:color w:val="333333"/>
                <w:sz w:val="18"/>
                <w:szCs w:val="18"/>
                <w:lang w:val="en-US"/>
              </w:rPr>
            </w:pPr>
          </w:p>
        </w:tc>
        <w:tc>
          <w:tcPr>
            <w:tcW w:w="586" w:type="dxa"/>
            <w:tcBorders>
              <w:top w:val="nil"/>
              <w:left w:val="nil"/>
              <w:bottom w:val="nil"/>
              <w:right w:val="nil"/>
            </w:tcBorders>
            <w:tcMar>
              <w:top w:w="30" w:type="dxa"/>
              <w:left w:w="120" w:type="dxa"/>
              <w:bottom w:w="30" w:type="dxa"/>
              <w:right w:w="0" w:type="dxa"/>
            </w:tcMar>
            <w:vAlign w:val="center"/>
          </w:tcPr>
          <w:p w14:paraId="3B080B23"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159" w:type="dxa"/>
            <w:gridSpan w:val="2"/>
            <w:tcBorders>
              <w:top w:val="nil"/>
              <w:left w:val="nil"/>
              <w:bottom w:val="nil"/>
              <w:right w:val="nil"/>
            </w:tcBorders>
            <w:tcMar>
              <w:top w:w="30" w:type="dxa"/>
              <w:left w:w="30" w:type="dxa"/>
              <w:bottom w:w="30" w:type="dxa"/>
              <w:right w:w="120" w:type="dxa"/>
            </w:tcMar>
            <w:vAlign w:val="center"/>
          </w:tcPr>
          <w:p w14:paraId="3EA0208C"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200D64BE"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gridSpan w:val="2"/>
            <w:tcBorders>
              <w:top w:val="nil"/>
              <w:left w:val="nil"/>
              <w:bottom w:val="nil"/>
              <w:right w:val="nil"/>
            </w:tcBorders>
            <w:tcMar>
              <w:top w:w="30" w:type="dxa"/>
              <w:left w:w="30" w:type="dxa"/>
              <w:bottom w:w="30" w:type="dxa"/>
              <w:right w:w="120" w:type="dxa"/>
            </w:tcMar>
            <w:vAlign w:val="center"/>
          </w:tcPr>
          <w:p w14:paraId="3CDE843F" w14:textId="77777777" w:rsidR="00A85AEA" w:rsidRPr="00647795" w:rsidRDefault="00A85AEA" w:rsidP="004521E3">
            <w:pPr>
              <w:jc w:val="right"/>
              <w:rPr>
                <w:b/>
                <w:bCs/>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3F8439B5"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393" w:type="dxa"/>
            <w:tcBorders>
              <w:top w:val="nil"/>
              <w:left w:val="nil"/>
              <w:bottom w:val="nil"/>
              <w:right w:val="nil"/>
            </w:tcBorders>
            <w:tcMar>
              <w:top w:w="30" w:type="dxa"/>
              <w:left w:w="30" w:type="dxa"/>
              <w:bottom w:w="30" w:type="dxa"/>
              <w:right w:w="120" w:type="dxa"/>
            </w:tcMar>
            <w:vAlign w:val="center"/>
          </w:tcPr>
          <w:p w14:paraId="4EA69FE8" w14:textId="77777777" w:rsidR="00A85AEA" w:rsidRPr="00647795" w:rsidRDefault="00A85AEA" w:rsidP="004521E3">
            <w:pPr>
              <w:jc w:val="right"/>
              <w:rPr>
                <w:color w:val="333333"/>
                <w:sz w:val="18"/>
                <w:szCs w:val="18"/>
                <w:lang w:val="en-US"/>
              </w:rPr>
            </w:pPr>
          </w:p>
        </w:tc>
      </w:tr>
      <w:tr w:rsidR="00A85AEA" w:rsidRPr="00647795" w14:paraId="0C923F18" w14:textId="77777777" w:rsidTr="00C663B3">
        <w:trPr>
          <w:gridAfter w:val="1"/>
          <w:cantSplit/>
          <w:trHeight w:val="214"/>
          <w:tblCellSpacing w:w="15" w:type="dxa"/>
        </w:trPr>
        <w:tc>
          <w:tcPr>
            <w:tcW w:w="0" w:type="auto"/>
            <w:tcBorders>
              <w:top w:val="nil"/>
              <w:left w:val="nil"/>
              <w:bottom w:val="nil"/>
              <w:right w:val="nil"/>
            </w:tcBorders>
            <w:tcMar>
              <w:top w:w="30" w:type="dxa"/>
              <w:left w:w="120" w:type="dxa"/>
              <w:bottom w:w="30" w:type="dxa"/>
              <w:right w:w="0" w:type="dxa"/>
            </w:tcMar>
            <w:vAlign w:val="center"/>
          </w:tcPr>
          <w:p w14:paraId="7318C7A5" w14:textId="77777777" w:rsidR="00A85AEA" w:rsidRPr="00647795" w:rsidRDefault="00A85AEA" w:rsidP="004521E3">
            <w:pPr>
              <w:rPr>
                <w:color w:val="333333"/>
                <w:sz w:val="18"/>
                <w:szCs w:val="18"/>
              </w:rPr>
            </w:pPr>
            <w:r w:rsidRPr="00647795">
              <w:rPr>
                <w:color w:val="333333"/>
                <w:sz w:val="18"/>
                <w:szCs w:val="18"/>
              </w:rPr>
              <w:t xml:space="preserve">(0 – 1) </w:t>
            </w:r>
            <w:r w:rsidRPr="00647795">
              <w:rPr>
                <w:rFonts w:ascii="Segoe UI Symbol" w:hAnsi="Segoe UI Symbol" w:cs="Segoe UI Symbol"/>
                <w:color w:val="333333"/>
                <w:sz w:val="18"/>
                <w:szCs w:val="18"/>
              </w:rPr>
              <w:t>✻</w:t>
            </w:r>
            <w:r w:rsidRPr="00647795">
              <w:rPr>
                <w:color w:val="333333"/>
                <w:sz w:val="18"/>
                <w:szCs w:val="18"/>
              </w:rPr>
              <w:t xml:space="preserve"> (0 – 1)</w:t>
            </w:r>
          </w:p>
        </w:tc>
        <w:tc>
          <w:tcPr>
            <w:tcW w:w="0" w:type="auto"/>
            <w:tcBorders>
              <w:top w:val="nil"/>
              <w:left w:val="nil"/>
              <w:bottom w:val="nil"/>
              <w:right w:val="nil"/>
            </w:tcBorders>
            <w:tcMar>
              <w:top w:w="30" w:type="dxa"/>
              <w:left w:w="30" w:type="dxa"/>
              <w:bottom w:w="30" w:type="dxa"/>
              <w:right w:w="120" w:type="dxa"/>
            </w:tcMar>
            <w:vAlign w:val="center"/>
          </w:tcPr>
          <w:p w14:paraId="18AFFCD4" w14:textId="77777777" w:rsidR="00A85AEA" w:rsidRPr="00647795" w:rsidRDefault="00A85AEA" w:rsidP="004521E3">
            <w:pPr>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32831C78" w14:textId="77777777" w:rsidR="00A85AEA" w:rsidRPr="00647795" w:rsidRDefault="00A85AEA" w:rsidP="004521E3">
            <w:pPr>
              <w:jc w:val="right"/>
              <w:rPr>
                <w:color w:val="333333"/>
                <w:sz w:val="18"/>
                <w:szCs w:val="18"/>
              </w:rPr>
            </w:pPr>
            <w:r w:rsidRPr="00647795">
              <w:rPr>
                <w:color w:val="333333"/>
                <w:sz w:val="18"/>
                <w:szCs w:val="18"/>
              </w:rPr>
              <w:t>-1.66</w:t>
            </w:r>
          </w:p>
        </w:tc>
        <w:tc>
          <w:tcPr>
            <w:tcW w:w="0" w:type="auto"/>
            <w:tcBorders>
              <w:top w:val="nil"/>
              <w:left w:val="nil"/>
              <w:bottom w:val="nil"/>
              <w:right w:val="nil"/>
            </w:tcBorders>
            <w:tcMar>
              <w:top w:w="30" w:type="dxa"/>
              <w:left w:w="30" w:type="dxa"/>
              <w:bottom w:w="30" w:type="dxa"/>
              <w:right w:w="120" w:type="dxa"/>
            </w:tcMar>
            <w:vAlign w:val="center"/>
          </w:tcPr>
          <w:p w14:paraId="6AE7FE0F"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610A76D0" w14:textId="77777777" w:rsidR="00A85AEA" w:rsidRPr="00647795" w:rsidRDefault="00A85AEA" w:rsidP="004521E3">
            <w:pPr>
              <w:jc w:val="right"/>
              <w:rPr>
                <w:color w:val="333333"/>
                <w:sz w:val="18"/>
                <w:szCs w:val="18"/>
              </w:rPr>
            </w:pPr>
            <w:r w:rsidRPr="00647795">
              <w:rPr>
                <w:color w:val="333333"/>
                <w:sz w:val="18"/>
                <w:szCs w:val="18"/>
              </w:rPr>
              <w:t>-1.97</w:t>
            </w:r>
          </w:p>
        </w:tc>
        <w:tc>
          <w:tcPr>
            <w:tcW w:w="0" w:type="auto"/>
            <w:tcBorders>
              <w:top w:val="nil"/>
              <w:left w:val="nil"/>
              <w:bottom w:val="nil"/>
              <w:right w:val="nil"/>
            </w:tcBorders>
            <w:tcMar>
              <w:top w:w="30" w:type="dxa"/>
              <w:left w:w="30" w:type="dxa"/>
              <w:bottom w:w="30" w:type="dxa"/>
              <w:right w:w="120" w:type="dxa"/>
            </w:tcMar>
            <w:vAlign w:val="center"/>
          </w:tcPr>
          <w:p w14:paraId="697D0305"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7BE9C183" w14:textId="77777777" w:rsidR="00A85AEA" w:rsidRPr="00647795" w:rsidRDefault="00A85AEA" w:rsidP="004521E3">
            <w:pPr>
              <w:jc w:val="right"/>
              <w:rPr>
                <w:color w:val="333333"/>
                <w:sz w:val="18"/>
                <w:szCs w:val="18"/>
              </w:rPr>
            </w:pPr>
            <w:r w:rsidRPr="00647795">
              <w:rPr>
                <w:color w:val="333333"/>
                <w:sz w:val="18"/>
                <w:szCs w:val="18"/>
              </w:rPr>
              <w:t>-1.36</w:t>
            </w:r>
          </w:p>
        </w:tc>
        <w:tc>
          <w:tcPr>
            <w:tcW w:w="0" w:type="auto"/>
            <w:tcBorders>
              <w:top w:val="nil"/>
              <w:left w:val="nil"/>
              <w:bottom w:val="nil"/>
              <w:right w:val="nil"/>
            </w:tcBorders>
            <w:tcMar>
              <w:top w:w="30" w:type="dxa"/>
              <w:left w:w="30" w:type="dxa"/>
              <w:bottom w:w="30" w:type="dxa"/>
              <w:right w:w="120" w:type="dxa"/>
            </w:tcMar>
            <w:vAlign w:val="center"/>
          </w:tcPr>
          <w:p w14:paraId="51B1B19B"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28F75A42" w14:textId="77777777" w:rsidR="00A85AEA" w:rsidRPr="00647795" w:rsidRDefault="00A85AEA" w:rsidP="004521E3">
            <w:pPr>
              <w:jc w:val="right"/>
              <w:rPr>
                <w:color w:val="333333"/>
                <w:sz w:val="18"/>
                <w:szCs w:val="18"/>
              </w:rPr>
            </w:pPr>
            <w:r w:rsidRPr="00647795">
              <w:rPr>
                <w:color w:val="333333"/>
                <w:sz w:val="18"/>
                <w:szCs w:val="18"/>
              </w:rPr>
              <w:t>0.156</w:t>
            </w:r>
          </w:p>
        </w:tc>
        <w:tc>
          <w:tcPr>
            <w:tcW w:w="0" w:type="auto"/>
            <w:tcBorders>
              <w:top w:val="nil"/>
              <w:left w:val="nil"/>
              <w:bottom w:val="nil"/>
              <w:right w:val="nil"/>
            </w:tcBorders>
            <w:tcMar>
              <w:top w:w="30" w:type="dxa"/>
              <w:left w:w="30" w:type="dxa"/>
              <w:bottom w:w="30" w:type="dxa"/>
              <w:right w:w="120" w:type="dxa"/>
            </w:tcMar>
            <w:vAlign w:val="center"/>
          </w:tcPr>
          <w:p w14:paraId="344E4C60" w14:textId="77777777" w:rsidR="00A85AEA" w:rsidRPr="00647795" w:rsidRDefault="00A85AEA" w:rsidP="004521E3">
            <w:pPr>
              <w:jc w:val="right"/>
              <w:rPr>
                <w:color w:val="333333"/>
                <w:sz w:val="18"/>
                <w:szCs w:val="18"/>
              </w:rPr>
            </w:pPr>
          </w:p>
        </w:tc>
        <w:tc>
          <w:tcPr>
            <w:tcW w:w="586" w:type="dxa"/>
            <w:tcBorders>
              <w:top w:val="nil"/>
              <w:left w:val="nil"/>
              <w:bottom w:val="nil"/>
              <w:right w:val="nil"/>
            </w:tcBorders>
            <w:tcMar>
              <w:top w:w="30" w:type="dxa"/>
              <w:left w:w="120" w:type="dxa"/>
              <w:bottom w:w="30" w:type="dxa"/>
              <w:right w:w="0" w:type="dxa"/>
            </w:tcMar>
            <w:vAlign w:val="center"/>
          </w:tcPr>
          <w:p w14:paraId="3AD4D3C5" w14:textId="77777777" w:rsidR="00A85AEA" w:rsidRPr="00647795" w:rsidRDefault="00A85AEA" w:rsidP="004521E3">
            <w:pPr>
              <w:jc w:val="right"/>
              <w:rPr>
                <w:color w:val="333333"/>
                <w:sz w:val="18"/>
                <w:szCs w:val="18"/>
              </w:rPr>
            </w:pPr>
            <w:r w:rsidRPr="00647795">
              <w:rPr>
                <w:color w:val="333333"/>
                <w:sz w:val="18"/>
                <w:szCs w:val="18"/>
              </w:rPr>
              <w:t>-10.66</w:t>
            </w:r>
          </w:p>
        </w:tc>
        <w:tc>
          <w:tcPr>
            <w:tcW w:w="159" w:type="dxa"/>
            <w:gridSpan w:val="2"/>
            <w:tcBorders>
              <w:top w:val="nil"/>
              <w:left w:val="nil"/>
              <w:bottom w:val="nil"/>
              <w:right w:val="nil"/>
            </w:tcBorders>
            <w:tcMar>
              <w:top w:w="30" w:type="dxa"/>
              <w:left w:w="30" w:type="dxa"/>
              <w:bottom w:w="30" w:type="dxa"/>
              <w:right w:w="120" w:type="dxa"/>
            </w:tcMar>
            <w:vAlign w:val="center"/>
          </w:tcPr>
          <w:p w14:paraId="11CCFEB1"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005382C7" w14:textId="77777777" w:rsidR="00A85AEA" w:rsidRPr="00647795" w:rsidRDefault="00A85AEA" w:rsidP="004521E3">
            <w:pPr>
              <w:jc w:val="right"/>
              <w:rPr>
                <w:b/>
                <w:bCs/>
                <w:color w:val="333333"/>
                <w:sz w:val="18"/>
                <w:szCs w:val="18"/>
              </w:rPr>
            </w:pPr>
            <w:r w:rsidRPr="00647795">
              <w:rPr>
                <w:b/>
                <w:bCs/>
                <w:color w:val="333333"/>
                <w:sz w:val="18"/>
                <w:szCs w:val="18"/>
              </w:rPr>
              <w:t>&lt; .001</w:t>
            </w:r>
          </w:p>
        </w:tc>
        <w:tc>
          <w:tcPr>
            <w:tcW w:w="0" w:type="auto"/>
            <w:gridSpan w:val="2"/>
            <w:tcBorders>
              <w:top w:val="nil"/>
              <w:left w:val="nil"/>
              <w:bottom w:val="nil"/>
              <w:right w:val="nil"/>
            </w:tcBorders>
            <w:tcMar>
              <w:top w:w="30" w:type="dxa"/>
              <w:left w:w="30" w:type="dxa"/>
              <w:bottom w:w="30" w:type="dxa"/>
              <w:right w:w="120" w:type="dxa"/>
            </w:tcMar>
            <w:vAlign w:val="center"/>
          </w:tcPr>
          <w:p w14:paraId="1ECCC1CB" w14:textId="77777777" w:rsidR="00A85AEA" w:rsidRPr="00647795" w:rsidRDefault="00A85AEA" w:rsidP="004521E3">
            <w:pPr>
              <w:jc w:val="right"/>
              <w:rPr>
                <w:b/>
                <w:bCs/>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303356C0" w14:textId="77777777" w:rsidR="00A85AEA" w:rsidRPr="00647795" w:rsidRDefault="00A85AEA" w:rsidP="004521E3">
            <w:pPr>
              <w:jc w:val="right"/>
              <w:rPr>
                <w:color w:val="333333"/>
                <w:sz w:val="18"/>
                <w:szCs w:val="18"/>
              </w:rPr>
            </w:pPr>
            <w:r w:rsidRPr="00647795">
              <w:rPr>
                <w:color w:val="333333"/>
                <w:sz w:val="18"/>
                <w:szCs w:val="18"/>
              </w:rPr>
              <w:t>0.190</w:t>
            </w:r>
          </w:p>
        </w:tc>
        <w:tc>
          <w:tcPr>
            <w:tcW w:w="393" w:type="dxa"/>
            <w:tcBorders>
              <w:top w:val="nil"/>
              <w:left w:val="nil"/>
              <w:bottom w:val="nil"/>
              <w:right w:val="nil"/>
            </w:tcBorders>
            <w:tcMar>
              <w:top w:w="30" w:type="dxa"/>
              <w:left w:w="30" w:type="dxa"/>
              <w:bottom w:w="30" w:type="dxa"/>
              <w:right w:w="120" w:type="dxa"/>
            </w:tcMar>
            <w:vAlign w:val="center"/>
          </w:tcPr>
          <w:p w14:paraId="3C93C8FC" w14:textId="77777777" w:rsidR="00A85AEA" w:rsidRPr="00647795" w:rsidRDefault="00A85AEA" w:rsidP="004521E3">
            <w:pPr>
              <w:jc w:val="right"/>
              <w:rPr>
                <w:color w:val="333333"/>
                <w:sz w:val="18"/>
                <w:szCs w:val="18"/>
              </w:rPr>
            </w:pPr>
          </w:p>
        </w:tc>
      </w:tr>
      <w:tr w:rsidR="00A85AEA" w:rsidRPr="00D72B94" w14:paraId="5979D4D1" w14:textId="77777777" w:rsidTr="00C663B3">
        <w:trPr>
          <w:gridAfter w:val="1"/>
          <w:cantSplit/>
          <w:trHeight w:val="214"/>
          <w:tblCellSpacing w:w="15" w:type="dxa"/>
        </w:trPr>
        <w:tc>
          <w:tcPr>
            <w:tcW w:w="0" w:type="auto"/>
            <w:tcBorders>
              <w:top w:val="nil"/>
              <w:left w:val="nil"/>
              <w:bottom w:val="nil"/>
              <w:right w:val="nil"/>
            </w:tcBorders>
            <w:tcMar>
              <w:top w:w="30" w:type="dxa"/>
              <w:left w:w="120" w:type="dxa"/>
              <w:bottom w:w="30" w:type="dxa"/>
              <w:right w:w="0" w:type="dxa"/>
            </w:tcMar>
            <w:vAlign w:val="center"/>
          </w:tcPr>
          <w:p w14:paraId="618B4380" w14:textId="77777777" w:rsidR="00A85AEA" w:rsidRPr="00647795" w:rsidRDefault="00A85AEA" w:rsidP="004521E3">
            <w:pPr>
              <w:rPr>
                <w:color w:val="333333"/>
                <w:sz w:val="18"/>
                <w:szCs w:val="18"/>
                <w:lang w:val="en-US"/>
              </w:rPr>
            </w:pPr>
            <w:r w:rsidRPr="00647795">
              <w:rPr>
                <w:color w:val="333333"/>
                <w:sz w:val="18"/>
                <w:szCs w:val="18"/>
                <w:lang w:val="en-US"/>
              </w:rPr>
              <w:t xml:space="preserve">Loss of traditional knowledge/practices/cultures </w:t>
            </w:r>
            <w:r w:rsidRPr="00647795">
              <w:rPr>
                <w:rFonts w:ascii="Segoe UI Symbol" w:hAnsi="Segoe UI Symbol" w:cs="Segoe UI Symbol"/>
                <w:color w:val="333333"/>
                <w:sz w:val="18"/>
                <w:szCs w:val="18"/>
                <w:lang w:val="en-US"/>
              </w:rPr>
              <w:t>✻</w:t>
            </w:r>
            <w:r w:rsidRPr="00647795">
              <w:rPr>
                <w:color w:val="333333"/>
                <w:sz w:val="18"/>
                <w:szCs w:val="18"/>
                <w:lang w:val="en-US"/>
              </w:rPr>
              <w:t xml:space="preserve"> </w:t>
            </w:r>
            <w:r w:rsidRPr="00647795">
              <w:rPr>
                <w:b/>
                <w:bCs/>
                <w:color w:val="333333"/>
                <w:sz w:val="18"/>
                <w:szCs w:val="18"/>
                <w:lang w:val="en-US"/>
              </w:rPr>
              <w:t>Water Management:</w:t>
            </w:r>
          </w:p>
        </w:tc>
        <w:tc>
          <w:tcPr>
            <w:tcW w:w="0" w:type="auto"/>
            <w:tcBorders>
              <w:top w:val="nil"/>
              <w:left w:val="nil"/>
              <w:bottom w:val="nil"/>
              <w:right w:val="nil"/>
            </w:tcBorders>
            <w:tcMar>
              <w:top w:w="30" w:type="dxa"/>
              <w:left w:w="30" w:type="dxa"/>
              <w:bottom w:w="30" w:type="dxa"/>
              <w:right w:w="120" w:type="dxa"/>
            </w:tcMar>
            <w:vAlign w:val="center"/>
          </w:tcPr>
          <w:p w14:paraId="36A95FCA" w14:textId="77777777" w:rsidR="00A85AEA" w:rsidRPr="00647795" w:rsidRDefault="00A85AEA" w:rsidP="004521E3">
            <w:pPr>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1ACC9D81"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36C31E87"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7676F183"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4C1C31F0"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70B4AE0F"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5E86688A"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65654FF8"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7AB9D520" w14:textId="77777777" w:rsidR="00A85AEA" w:rsidRPr="00647795" w:rsidRDefault="00A85AEA" w:rsidP="004521E3">
            <w:pPr>
              <w:jc w:val="right"/>
              <w:rPr>
                <w:color w:val="333333"/>
                <w:sz w:val="18"/>
                <w:szCs w:val="18"/>
                <w:lang w:val="en-US"/>
              </w:rPr>
            </w:pPr>
          </w:p>
        </w:tc>
        <w:tc>
          <w:tcPr>
            <w:tcW w:w="586" w:type="dxa"/>
            <w:tcBorders>
              <w:top w:val="nil"/>
              <w:left w:val="nil"/>
              <w:bottom w:val="nil"/>
              <w:right w:val="nil"/>
            </w:tcBorders>
            <w:tcMar>
              <w:top w:w="30" w:type="dxa"/>
              <w:left w:w="120" w:type="dxa"/>
              <w:bottom w:w="30" w:type="dxa"/>
              <w:right w:w="0" w:type="dxa"/>
            </w:tcMar>
            <w:vAlign w:val="center"/>
          </w:tcPr>
          <w:p w14:paraId="46322C61"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159" w:type="dxa"/>
            <w:gridSpan w:val="2"/>
            <w:tcBorders>
              <w:top w:val="nil"/>
              <w:left w:val="nil"/>
              <w:bottom w:val="nil"/>
              <w:right w:val="nil"/>
            </w:tcBorders>
            <w:tcMar>
              <w:top w:w="30" w:type="dxa"/>
              <w:left w:w="30" w:type="dxa"/>
              <w:bottom w:w="30" w:type="dxa"/>
              <w:right w:w="120" w:type="dxa"/>
            </w:tcMar>
            <w:vAlign w:val="center"/>
          </w:tcPr>
          <w:p w14:paraId="0DDD538B"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7EDAA7DA"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gridSpan w:val="2"/>
            <w:tcBorders>
              <w:top w:val="nil"/>
              <w:left w:val="nil"/>
              <w:bottom w:val="nil"/>
              <w:right w:val="nil"/>
            </w:tcBorders>
            <w:tcMar>
              <w:top w:w="30" w:type="dxa"/>
              <w:left w:w="30" w:type="dxa"/>
              <w:bottom w:w="30" w:type="dxa"/>
              <w:right w:w="120" w:type="dxa"/>
            </w:tcMar>
            <w:vAlign w:val="center"/>
          </w:tcPr>
          <w:p w14:paraId="2566446B" w14:textId="77777777" w:rsidR="00A85AEA" w:rsidRPr="00647795" w:rsidRDefault="00A85AEA" w:rsidP="004521E3">
            <w:pPr>
              <w:jc w:val="right"/>
              <w:rPr>
                <w:b/>
                <w:bCs/>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5F5B77D7"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393" w:type="dxa"/>
            <w:tcBorders>
              <w:top w:val="nil"/>
              <w:left w:val="nil"/>
              <w:bottom w:val="nil"/>
              <w:right w:val="nil"/>
            </w:tcBorders>
            <w:tcMar>
              <w:top w:w="30" w:type="dxa"/>
              <w:left w:w="30" w:type="dxa"/>
              <w:bottom w:w="30" w:type="dxa"/>
              <w:right w:w="120" w:type="dxa"/>
            </w:tcMar>
            <w:vAlign w:val="center"/>
          </w:tcPr>
          <w:p w14:paraId="53114B12" w14:textId="77777777" w:rsidR="00A85AEA" w:rsidRPr="00647795" w:rsidRDefault="00A85AEA" w:rsidP="004521E3">
            <w:pPr>
              <w:jc w:val="right"/>
              <w:rPr>
                <w:color w:val="333333"/>
                <w:sz w:val="18"/>
                <w:szCs w:val="18"/>
                <w:lang w:val="en-US"/>
              </w:rPr>
            </w:pPr>
          </w:p>
        </w:tc>
      </w:tr>
      <w:tr w:rsidR="00A85AEA" w:rsidRPr="00647795" w14:paraId="47AFCE8F" w14:textId="77777777" w:rsidTr="00C663B3">
        <w:trPr>
          <w:gridAfter w:val="1"/>
          <w:cantSplit/>
          <w:trHeight w:val="214"/>
          <w:tblCellSpacing w:w="15" w:type="dxa"/>
        </w:trPr>
        <w:tc>
          <w:tcPr>
            <w:tcW w:w="0" w:type="auto"/>
            <w:tcBorders>
              <w:top w:val="nil"/>
              <w:left w:val="nil"/>
              <w:bottom w:val="nil"/>
              <w:right w:val="nil"/>
            </w:tcBorders>
            <w:tcMar>
              <w:top w:w="30" w:type="dxa"/>
              <w:left w:w="120" w:type="dxa"/>
              <w:bottom w:w="30" w:type="dxa"/>
              <w:right w:w="0" w:type="dxa"/>
            </w:tcMar>
            <w:vAlign w:val="center"/>
          </w:tcPr>
          <w:p w14:paraId="31E6499E" w14:textId="77777777" w:rsidR="00A85AEA" w:rsidRPr="00647795" w:rsidRDefault="00A85AEA" w:rsidP="004521E3">
            <w:pPr>
              <w:rPr>
                <w:color w:val="333333"/>
                <w:sz w:val="18"/>
                <w:szCs w:val="18"/>
                <w:lang w:val="en-US"/>
              </w:rPr>
            </w:pPr>
            <w:r w:rsidRPr="00647795">
              <w:rPr>
                <w:color w:val="333333"/>
                <w:sz w:val="18"/>
                <w:szCs w:val="18"/>
              </w:rPr>
              <w:t xml:space="preserve">(0 – 1) </w:t>
            </w:r>
            <w:r w:rsidRPr="00647795">
              <w:rPr>
                <w:rFonts w:ascii="Segoe UI Symbol" w:hAnsi="Segoe UI Symbol" w:cs="Segoe UI Symbol"/>
                <w:color w:val="333333"/>
                <w:sz w:val="18"/>
                <w:szCs w:val="18"/>
              </w:rPr>
              <w:t>✻</w:t>
            </w:r>
            <w:r w:rsidRPr="00647795">
              <w:rPr>
                <w:color w:val="333333"/>
                <w:sz w:val="18"/>
                <w:szCs w:val="18"/>
              </w:rPr>
              <w:t xml:space="preserve"> (0 – 1)</w:t>
            </w:r>
          </w:p>
        </w:tc>
        <w:tc>
          <w:tcPr>
            <w:tcW w:w="0" w:type="auto"/>
            <w:tcBorders>
              <w:top w:val="nil"/>
              <w:left w:val="nil"/>
              <w:bottom w:val="nil"/>
              <w:right w:val="nil"/>
            </w:tcBorders>
            <w:tcMar>
              <w:top w:w="30" w:type="dxa"/>
              <w:left w:w="30" w:type="dxa"/>
              <w:bottom w:w="30" w:type="dxa"/>
              <w:right w:w="120" w:type="dxa"/>
            </w:tcMar>
            <w:vAlign w:val="center"/>
          </w:tcPr>
          <w:p w14:paraId="6AA2F741" w14:textId="77777777" w:rsidR="00A85AEA" w:rsidRPr="00647795" w:rsidRDefault="00A85AEA" w:rsidP="004521E3">
            <w:pPr>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08F4760C" w14:textId="77777777" w:rsidR="00A85AEA" w:rsidRPr="00647795" w:rsidRDefault="00A85AEA" w:rsidP="004521E3">
            <w:pPr>
              <w:jc w:val="right"/>
              <w:rPr>
                <w:color w:val="333333"/>
                <w:sz w:val="18"/>
                <w:szCs w:val="18"/>
              </w:rPr>
            </w:pPr>
            <w:r w:rsidRPr="00647795">
              <w:rPr>
                <w:color w:val="333333"/>
                <w:sz w:val="18"/>
                <w:szCs w:val="18"/>
              </w:rPr>
              <w:t>0.510</w:t>
            </w:r>
          </w:p>
        </w:tc>
        <w:tc>
          <w:tcPr>
            <w:tcW w:w="0" w:type="auto"/>
            <w:tcBorders>
              <w:top w:val="nil"/>
              <w:left w:val="nil"/>
              <w:bottom w:val="nil"/>
              <w:right w:val="nil"/>
            </w:tcBorders>
            <w:tcMar>
              <w:top w:w="30" w:type="dxa"/>
              <w:left w:w="30" w:type="dxa"/>
              <w:bottom w:w="30" w:type="dxa"/>
              <w:right w:w="120" w:type="dxa"/>
            </w:tcMar>
            <w:vAlign w:val="center"/>
          </w:tcPr>
          <w:p w14:paraId="25616062"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23BB6805" w14:textId="77777777" w:rsidR="00A85AEA" w:rsidRPr="00647795" w:rsidRDefault="00A85AEA" w:rsidP="004521E3">
            <w:pPr>
              <w:jc w:val="right"/>
              <w:rPr>
                <w:color w:val="333333"/>
                <w:sz w:val="18"/>
                <w:szCs w:val="18"/>
              </w:rPr>
            </w:pPr>
            <w:r w:rsidRPr="00647795">
              <w:rPr>
                <w:color w:val="333333"/>
                <w:sz w:val="18"/>
                <w:szCs w:val="18"/>
              </w:rPr>
              <w:t>0.307</w:t>
            </w:r>
          </w:p>
        </w:tc>
        <w:tc>
          <w:tcPr>
            <w:tcW w:w="0" w:type="auto"/>
            <w:tcBorders>
              <w:top w:val="nil"/>
              <w:left w:val="nil"/>
              <w:bottom w:val="nil"/>
              <w:right w:val="nil"/>
            </w:tcBorders>
            <w:tcMar>
              <w:top w:w="30" w:type="dxa"/>
              <w:left w:w="30" w:type="dxa"/>
              <w:bottom w:w="30" w:type="dxa"/>
              <w:right w:w="120" w:type="dxa"/>
            </w:tcMar>
            <w:vAlign w:val="center"/>
          </w:tcPr>
          <w:p w14:paraId="6792482D"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71E7E7AC" w14:textId="77777777" w:rsidR="00A85AEA" w:rsidRPr="00647795" w:rsidRDefault="00A85AEA" w:rsidP="004521E3">
            <w:pPr>
              <w:jc w:val="right"/>
              <w:rPr>
                <w:color w:val="333333"/>
                <w:sz w:val="18"/>
                <w:szCs w:val="18"/>
              </w:rPr>
            </w:pPr>
            <w:r w:rsidRPr="00647795">
              <w:rPr>
                <w:color w:val="333333"/>
                <w:sz w:val="18"/>
                <w:szCs w:val="18"/>
              </w:rPr>
              <w:t>0.713</w:t>
            </w:r>
          </w:p>
        </w:tc>
        <w:tc>
          <w:tcPr>
            <w:tcW w:w="0" w:type="auto"/>
            <w:tcBorders>
              <w:top w:val="nil"/>
              <w:left w:val="nil"/>
              <w:bottom w:val="nil"/>
              <w:right w:val="nil"/>
            </w:tcBorders>
            <w:tcMar>
              <w:top w:w="30" w:type="dxa"/>
              <w:left w:w="30" w:type="dxa"/>
              <w:bottom w:w="30" w:type="dxa"/>
              <w:right w:w="120" w:type="dxa"/>
            </w:tcMar>
            <w:vAlign w:val="center"/>
          </w:tcPr>
          <w:p w14:paraId="68AF9EF4"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3471DF04" w14:textId="77777777" w:rsidR="00A85AEA" w:rsidRPr="00647795" w:rsidRDefault="00A85AEA" w:rsidP="004521E3">
            <w:pPr>
              <w:jc w:val="right"/>
              <w:rPr>
                <w:color w:val="333333"/>
                <w:sz w:val="18"/>
                <w:szCs w:val="18"/>
              </w:rPr>
            </w:pPr>
            <w:r w:rsidRPr="00647795">
              <w:rPr>
                <w:color w:val="333333"/>
                <w:sz w:val="18"/>
                <w:szCs w:val="18"/>
              </w:rPr>
              <w:t>0.1038</w:t>
            </w:r>
          </w:p>
        </w:tc>
        <w:tc>
          <w:tcPr>
            <w:tcW w:w="0" w:type="auto"/>
            <w:tcBorders>
              <w:top w:val="nil"/>
              <w:left w:val="nil"/>
              <w:bottom w:val="nil"/>
              <w:right w:val="nil"/>
            </w:tcBorders>
            <w:tcMar>
              <w:top w:w="30" w:type="dxa"/>
              <w:left w:w="30" w:type="dxa"/>
              <w:bottom w:w="30" w:type="dxa"/>
              <w:right w:w="120" w:type="dxa"/>
            </w:tcMar>
            <w:vAlign w:val="center"/>
          </w:tcPr>
          <w:p w14:paraId="0F857745" w14:textId="77777777" w:rsidR="00A85AEA" w:rsidRPr="00647795" w:rsidRDefault="00A85AEA" w:rsidP="004521E3">
            <w:pPr>
              <w:jc w:val="right"/>
              <w:rPr>
                <w:color w:val="333333"/>
                <w:sz w:val="18"/>
                <w:szCs w:val="18"/>
              </w:rPr>
            </w:pPr>
          </w:p>
        </w:tc>
        <w:tc>
          <w:tcPr>
            <w:tcW w:w="586" w:type="dxa"/>
            <w:tcBorders>
              <w:top w:val="nil"/>
              <w:left w:val="nil"/>
              <w:bottom w:val="nil"/>
              <w:right w:val="nil"/>
            </w:tcBorders>
            <w:tcMar>
              <w:top w:w="30" w:type="dxa"/>
              <w:left w:w="120" w:type="dxa"/>
              <w:bottom w:w="30" w:type="dxa"/>
              <w:right w:w="0" w:type="dxa"/>
            </w:tcMar>
            <w:vAlign w:val="center"/>
          </w:tcPr>
          <w:p w14:paraId="0E3D4B3D" w14:textId="77777777" w:rsidR="00A85AEA" w:rsidRPr="00647795" w:rsidRDefault="00A85AEA" w:rsidP="004521E3">
            <w:pPr>
              <w:jc w:val="right"/>
              <w:rPr>
                <w:color w:val="333333"/>
                <w:sz w:val="18"/>
                <w:szCs w:val="18"/>
              </w:rPr>
            </w:pPr>
            <w:r w:rsidRPr="00647795">
              <w:rPr>
                <w:color w:val="333333"/>
                <w:sz w:val="18"/>
                <w:szCs w:val="18"/>
              </w:rPr>
              <w:t>4.91</w:t>
            </w:r>
          </w:p>
        </w:tc>
        <w:tc>
          <w:tcPr>
            <w:tcW w:w="159" w:type="dxa"/>
            <w:gridSpan w:val="2"/>
            <w:tcBorders>
              <w:top w:val="nil"/>
              <w:left w:val="nil"/>
              <w:bottom w:val="nil"/>
              <w:right w:val="nil"/>
            </w:tcBorders>
            <w:tcMar>
              <w:top w:w="30" w:type="dxa"/>
              <w:left w:w="30" w:type="dxa"/>
              <w:bottom w:w="30" w:type="dxa"/>
              <w:right w:w="120" w:type="dxa"/>
            </w:tcMar>
            <w:vAlign w:val="center"/>
          </w:tcPr>
          <w:p w14:paraId="607C2D56"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16E435B4" w14:textId="77777777" w:rsidR="00A85AEA" w:rsidRPr="00647795" w:rsidRDefault="00A85AEA" w:rsidP="004521E3">
            <w:pPr>
              <w:jc w:val="right"/>
              <w:rPr>
                <w:b/>
                <w:bCs/>
                <w:color w:val="333333"/>
                <w:sz w:val="18"/>
                <w:szCs w:val="18"/>
              </w:rPr>
            </w:pPr>
            <w:r w:rsidRPr="00647795">
              <w:rPr>
                <w:b/>
                <w:bCs/>
                <w:color w:val="333333"/>
                <w:sz w:val="18"/>
                <w:szCs w:val="18"/>
              </w:rPr>
              <w:t>&lt; .001</w:t>
            </w:r>
          </w:p>
        </w:tc>
        <w:tc>
          <w:tcPr>
            <w:tcW w:w="0" w:type="auto"/>
            <w:gridSpan w:val="2"/>
            <w:tcBorders>
              <w:top w:val="nil"/>
              <w:left w:val="nil"/>
              <w:bottom w:val="nil"/>
              <w:right w:val="nil"/>
            </w:tcBorders>
            <w:tcMar>
              <w:top w:w="30" w:type="dxa"/>
              <w:left w:w="30" w:type="dxa"/>
              <w:bottom w:w="30" w:type="dxa"/>
              <w:right w:w="120" w:type="dxa"/>
            </w:tcMar>
            <w:vAlign w:val="center"/>
          </w:tcPr>
          <w:p w14:paraId="4BECFEBA" w14:textId="77777777" w:rsidR="00A85AEA" w:rsidRPr="00647795" w:rsidRDefault="00A85AEA" w:rsidP="004521E3">
            <w:pPr>
              <w:jc w:val="right"/>
              <w:rPr>
                <w:b/>
                <w:bCs/>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5DF4F238" w14:textId="77777777" w:rsidR="00A85AEA" w:rsidRPr="00647795" w:rsidRDefault="00A85AEA" w:rsidP="004521E3">
            <w:pPr>
              <w:jc w:val="right"/>
              <w:rPr>
                <w:color w:val="333333"/>
                <w:sz w:val="18"/>
                <w:szCs w:val="18"/>
              </w:rPr>
            </w:pPr>
            <w:r w:rsidRPr="00647795">
              <w:rPr>
                <w:color w:val="333333"/>
                <w:sz w:val="18"/>
                <w:szCs w:val="18"/>
              </w:rPr>
              <w:t>1.665</w:t>
            </w:r>
          </w:p>
        </w:tc>
        <w:tc>
          <w:tcPr>
            <w:tcW w:w="393" w:type="dxa"/>
            <w:tcBorders>
              <w:top w:val="nil"/>
              <w:left w:val="nil"/>
              <w:bottom w:val="nil"/>
              <w:right w:val="nil"/>
            </w:tcBorders>
            <w:tcMar>
              <w:top w:w="30" w:type="dxa"/>
              <w:left w:w="30" w:type="dxa"/>
              <w:bottom w:w="30" w:type="dxa"/>
              <w:right w:w="120" w:type="dxa"/>
            </w:tcMar>
            <w:vAlign w:val="center"/>
          </w:tcPr>
          <w:p w14:paraId="18FD4795" w14:textId="77777777" w:rsidR="00A85AEA" w:rsidRPr="00647795" w:rsidRDefault="00A85AEA" w:rsidP="004521E3">
            <w:pPr>
              <w:jc w:val="right"/>
              <w:rPr>
                <w:color w:val="333333"/>
                <w:sz w:val="18"/>
                <w:szCs w:val="18"/>
              </w:rPr>
            </w:pPr>
          </w:p>
        </w:tc>
      </w:tr>
    </w:tbl>
    <w:p w14:paraId="3E941CF7" w14:textId="77777777" w:rsidR="00A85AEA" w:rsidRPr="00647795" w:rsidRDefault="00A85AEA" w:rsidP="00A85AEA">
      <w:pPr>
        <w:pStyle w:val="NormalWeb"/>
        <w:rPr>
          <w:color w:val="333333"/>
          <w:sz w:val="18"/>
          <w:szCs w:val="18"/>
        </w:rPr>
      </w:pPr>
    </w:p>
    <w:p w14:paraId="5328017A" w14:textId="77777777" w:rsidR="00A85AEA" w:rsidRPr="00647795" w:rsidRDefault="00A85AEA" w:rsidP="00A85AEA">
      <w:pPr>
        <w:jc w:val="both"/>
        <w:rPr>
          <w:b/>
          <w:bCs/>
          <w:sz w:val="18"/>
          <w:szCs w:val="18"/>
          <w:lang w:val="en-GB"/>
        </w:rPr>
      </w:pPr>
      <w:r w:rsidRPr="00D01888">
        <w:rPr>
          <w:sz w:val="18"/>
          <w:szCs w:val="18"/>
          <w:lang w:val="en-GB"/>
        </w:rPr>
        <w:t xml:space="preserve">Log-Linear Regression Loss of traditional knowledge/practices/cultures </w:t>
      </w:r>
      <w:r w:rsidRPr="00D01888">
        <w:rPr>
          <w:rFonts w:ascii="Segoe UI Symbol" w:hAnsi="Segoe UI Symbol" w:cs="Segoe UI Symbol"/>
          <w:sz w:val="18"/>
          <w:szCs w:val="18"/>
          <w:lang w:val="en-GB"/>
        </w:rPr>
        <w:t>✻</w:t>
      </w:r>
      <w:r w:rsidRPr="00D01888">
        <w:rPr>
          <w:b/>
          <w:bCs/>
          <w:sz w:val="18"/>
          <w:szCs w:val="18"/>
          <w:lang w:val="en-GB"/>
        </w:rPr>
        <w:t xml:space="preserve"> Commodities</w:t>
      </w:r>
    </w:p>
    <w:tbl>
      <w:tblPr>
        <w:tblW w:w="14596" w:type="dxa"/>
        <w:tblCellSpacing w:w="15" w:type="dxa"/>
        <w:tblInd w:w="23" w:type="dxa"/>
        <w:tblLayout w:type="fixed"/>
        <w:tblCellMar>
          <w:top w:w="15" w:type="dxa"/>
          <w:left w:w="15" w:type="dxa"/>
          <w:bottom w:w="15" w:type="dxa"/>
          <w:right w:w="15" w:type="dxa"/>
        </w:tblCellMar>
        <w:tblLook w:val="04A0" w:firstRow="1" w:lastRow="0" w:firstColumn="1" w:lastColumn="0" w:noHBand="0" w:noVBand="1"/>
      </w:tblPr>
      <w:tblGrid>
        <w:gridCol w:w="6737"/>
        <w:gridCol w:w="216"/>
        <w:gridCol w:w="851"/>
        <w:gridCol w:w="221"/>
        <w:gridCol w:w="998"/>
        <w:gridCol w:w="242"/>
        <w:gridCol w:w="1030"/>
        <w:gridCol w:w="244"/>
        <w:gridCol w:w="737"/>
        <w:gridCol w:w="215"/>
        <w:gridCol w:w="699"/>
        <w:gridCol w:w="216"/>
        <w:gridCol w:w="724"/>
        <w:gridCol w:w="215"/>
        <w:gridCol w:w="904"/>
        <w:gridCol w:w="297"/>
        <w:gridCol w:w="50"/>
      </w:tblGrid>
      <w:tr w:rsidR="00A85AEA" w:rsidRPr="00647795" w14:paraId="278E2E51" w14:textId="77777777" w:rsidTr="00106ED4">
        <w:trPr>
          <w:cantSplit/>
          <w:trHeight w:val="211"/>
          <w:tblHeader/>
          <w:tblCellSpacing w:w="15" w:type="dxa"/>
        </w:trPr>
        <w:tc>
          <w:tcPr>
            <w:tcW w:w="14536" w:type="dxa"/>
            <w:gridSpan w:val="17"/>
            <w:tcBorders>
              <w:top w:val="nil"/>
              <w:left w:val="nil"/>
              <w:bottom w:val="single" w:sz="6" w:space="0" w:color="333333"/>
              <w:right w:val="nil"/>
            </w:tcBorders>
            <w:tcMar>
              <w:top w:w="60" w:type="dxa"/>
              <w:left w:w="0" w:type="dxa"/>
              <w:bottom w:w="60" w:type="dxa"/>
              <w:right w:w="120" w:type="dxa"/>
            </w:tcMar>
            <w:vAlign w:val="center"/>
            <w:hideMark/>
          </w:tcPr>
          <w:p w14:paraId="40CD85AE" w14:textId="77777777" w:rsidR="00A85AEA" w:rsidRPr="00647795" w:rsidRDefault="00A85AEA" w:rsidP="004521E3">
            <w:pPr>
              <w:rPr>
                <w:b/>
                <w:bCs/>
                <w:color w:val="333333"/>
                <w:sz w:val="18"/>
                <w:szCs w:val="18"/>
              </w:rPr>
            </w:pPr>
            <w:proofErr w:type="spellStart"/>
            <w:r w:rsidRPr="00647795">
              <w:rPr>
                <w:color w:val="333333"/>
                <w:sz w:val="18"/>
                <w:szCs w:val="18"/>
              </w:rPr>
              <w:t>Model</w:t>
            </w:r>
            <w:proofErr w:type="spellEnd"/>
            <w:r w:rsidRPr="00647795">
              <w:rPr>
                <w:color w:val="333333"/>
                <w:sz w:val="18"/>
                <w:szCs w:val="18"/>
              </w:rPr>
              <w:t xml:space="preserve"> </w:t>
            </w:r>
            <w:proofErr w:type="spellStart"/>
            <w:r w:rsidRPr="00647795">
              <w:rPr>
                <w:color w:val="333333"/>
                <w:sz w:val="18"/>
                <w:szCs w:val="18"/>
              </w:rPr>
              <w:t>Coefficients</w:t>
            </w:r>
            <w:proofErr w:type="spellEnd"/>
          </w:p>
        </w:tc>
      </w:tr>
      <w:tr w:rsidR="00A85AEA" w:rsidRPr="00647795" w14:paraId="369B86F9" w14:textId="77777777" w:rsidTr="00106ED4">
        <w:trPr>
          <w:cantSplit/>
          <w:trHeight w:val="211"/>
          <w:tblHeader/>
          <w:tblCellSpacing w:w="15" w:type="dxa"/>
        </w:trPr>
        <w:tc>
          <w:tcPr>
            <w:tcW w:w="7980" w:type="dxa"/>
            <w:gridSpan w:val="4"/>
            <w:tcBorders>
              <w:top w:val="nil"/>
              <w:left w:val="nil"/>
              <w:bottom w:val="nil"/>
              <w:right w:val="nil"/>
            </w:tcBorders>
            <w:tcMar>
              <w:top w:w="60" w:type="dxa"/>
              <w:left w:w="120" w:type="dxa"/>
              <w:bottom w:w="60" w:type="dxa"/>
              <w:right w:w="120" w:type="dxa"/>
            </w:tcMar>
            <w:vAlign w:val="center"/>
            <w:hideMark/>
          </w:tcPr>
          <w:p w14:paraId="1493A58E" w14:textId="77777777" w:rsidR="00A85AEA" w:rsidRPr="00647795" w:rsidRDefault="00A85AEA" w:rsidP="004521E3">
            <w:pPr>
              <w:rPr>
                <w:b/>
                <w:bCs/>
                <w:color w:val="333333"/>
                <w:sz w:val="18"/>
                <w:szCs w:val="18"/>
              </w:rPr>
            </w:pPr>
          </w:p>
        </w:tc>
        <w:tc>
          <w:tcPr>
            <w:tcW w:w="2484" w:type="dxa"/>
            <w:gridSpan w:val="4"/>
            <w:tcBorders>
              <w:top w:val="nil"/>
              <w:left w:val="nil"/>
              <w:bottom w:val="single" w:sz="6" w:space="0" w:color="333333"/>
              <w:right w:val="nil"/>
            </w:tcBorders>
            <w:tcMar>
              <w:top w:w="60" w:type="dxa"/>
              <w:left w:w="120" w:type="dxa"/>
              <w:bottom w:w="60" w:type="dxa"/>
              <w:right w:w="120" w:type="dxa"/>
            </w:tcMar>
            <w:vAlign w:val="center"/>
            <w:hideMark/>
          </w:tcPr>
          <w:p w14:paraId="7F43010A" w14:textId="77777777" w:rsidR="00A85AEA" w:rsidRPr="00647795" w:rsidRDefault="00A85AEA" w:rsidP="004521E3">
            <w:pPr>
              <w:jc w:val="center"/>
              <w:rPr>
                <w:b/>
                <w:bCs/>
                <w:color w:val="333333"/>
                <w:sz w:val="18"/>
                <w:szCs w:val="18"/>
              </w:rPr>
            </w:pPr>
            <w:r w:rsidRPr="00647795">
              <w:rPr>
                <w:b/>
                <w:bCs/>
                <w:color w:val="333333"/>
                <w:sz w:val="18"/>
                <w:szCs w:val="18"/>
              </w:rPr>
              <w:t xml:space="preserve">95% </w:t>
            </w:r>
            <w:proofErr w:type="spellStart"/>
            <w:r w:rsidRPr="00647795">
              <w:rPr>
                <w:b/>
                <w:bCs/>
                <w:color w:val="333333"/>
                <w:sz w:val="18"/>
                <w:szCs w:val="18"/>
              </w:rPr>
              <w:t>Confidence</w:t>
            </w:r>
            <w:proofErr w:type="spellEnd"/>
            <w:r w:rsidRPr="00647795">
              <w:rPr>
                <w:b/>
                <w:bCs/>
                <w:color w:val="333333"/>
                <w:sz w:val="18"/>
                <w:szCs w:val="18"/>
              </w:rPr>
              <w:t xml:space="preserve"> Interval</w:t>
            </w:r>
          </w:p>
        </w:tc>
        <w:tc>
          <w:tcPr>
            <w:tcW w:w="4012" w:type="dxa"/>
            <w:gridSpan w:val="9"/>
            <w:tcBorders>
              <w:top w:val="nil"/>
              <w:left w:val="nil"/>
              <w:bottom w:val="nil"/>
              <w:right w:val="nil"/>
            </w:tcBorders>
            <w:tcMar>
              <w:top w:w="60" w:type="dxa"/>
              <w:left w:w="120" w:type="dxa"/>
              <w:bottom w:w="60" w:type="dxa"/>
              <w:right w:w="120" w:type="dxa"/>
            </w:tcMar>
            <w:vAlign w:val="center"/>
            <w:hideMark/>
          </w:tcPr>
          <w:p w14:paraId="488BCF46" w14:textId="77777777" w:rsidR="00A85AEA" w:rsidRPr="00647795" w:rsidRDefault="00A85AEA" w:rsidP="004521E3">
            <w:pPr>
              <w:jc w:val="center"/>
              <w:rPr>
                <w:b/>
                <w:bCs/>
                <w:color w:val="333333"/>
                <w:sz w:val="18"/>
                <w:szCs w:val="18"/>
              </w:rPr>
            </w:pPr>
          </w:p>
        </w:tc>
      </w:tr>
      <w:tr w:rsidR="00A85AEA" w:rsidRPr="00647795" w14:paraId="0A19AB74" w14:textId="77777777" w:rsidTr="00106ED4">
        <w:trPr>
          <w:gridAfter w:val="1"/>
          <w:wAfter w:w="5" w:type="dxa"/>
          <w:cantSplit/>
          <w:trHeight w:val="211"/>
          <w:tblHeader/>
          <w:tblCellSpacing w:w="15" w:type="dxa"/>
        </w:trPr>
        <w:tc>
          <w:tcPr>
            <w:tcW w:w="6908" w:type="dxa"/>
            <w:gridSpan w:val="2"/>
            <w:tcBorders>
              <w:top w:val="nil"/>
              <w:left w:val="nil"/>
              <w:bottom w:val="single" w:sz="6" w:space="0" w:color="333333"/>
              <w:right w:val="nil"/>
            </w:tcBorders>
            <w:tcMar>
              <w:top w:w="60" w:type="dxa"/>
              <w:left w:w="120" w:type="dxa"/>
              <w:bottom w:w="60" w:type="dxa"/>
              <w:right w:w="120" w:type="dxa"/>
            </w:tcMar>
            <w:vAlign w:val="center"/>
            <w:hideMark/>
          </w:tcPr>
          <w:p w14:paraId="0795D06F" w14:textId="77777777" w:rsidR="00A85AEA" w:rsidRPr="00647795" w:rsidRDefault="00A85AEA" w:rsidP="004521E3">
            <w:pPr>
              <w:jc w:val="center"/>
              <w:rPr>
                <w:b/>
                <w:bCs/>
                <w:color w:val="333333"/>
                <w:sz w:val="18"/>
                <w:szCs w:val="18"/>
              </w:rPr>
            </w:pPr>
            <w:r w:rsidRPr="00647795">
              <w:rPr>
                <w:b/>
                <w:bCs/>
                <w:color w:val="333333"/>
                <w:sz w:val="18"/>
                <w:szCs w:val="18"/>
              </w:rPr>
              <w:t>Predictor</w:t>
            </w:r>
          </w:p>
        </w:tc>
        <w:tc>
          <w:tcPr>
            <w:tcW w:w="1042" w:type="dxa"/>
            <w:gridSpan w:val="2"/>
            <w:tcBorders>
              <w:top w:val="nil"/>
              <w:left w:val="nil"/>
              <w:bottom w:val="single" w:sz="6" w:space="0" w:color="333333"/>
              <w:right w:val="nil"/>
            </w:tcBorders>
            <w:tcMar>
              <w:top w:w="60" w:type="dxa"/>
              <w:left w:w="120" w:type="dxa"/>
              <w:bottom w:w="60" w:type="dxa"/>
              <w:right w:w="120" w:type="dxa"/>
            </w:tcMar>
            <w:vAlign w:val="center"/>
            <w:hideMark/>
          </w:tcPr>
          <w:p w14:paraId="1969DADD" w14:textId="77777777" w:rsidR="00A85AEA" w:rsidRPr="00647795" w:rsidRDefault="00A85AEA" w:rsidP="004521E3">
            <w:pPr>
              <w:jc w:val="center"/>
              <w:rPr>
                <w:b/>
                <w:bCs/>
                <w:color w:val="333333"/>
                <w:sz w:val="18"/>
                <w:szCs w:val="18"/>
              </w:rPr>
            </w:pPr>
            <w:proofErr w:type="spellStart"/>
            <w:r w:rsidRPr="00647795">
              <w:rPr>
                <w:b/>
                <w:bCs/>
                <w:color w:val="333333"/>
                <w:sz w:val="18"/>
                <w:szCs w:val="18"/>
              </w:rPr>
              <w:t>Estimate</w:t>
            </w:r>
            <w:proofErr w:type="spellEnd"/>
          </w:p>
        </w:tc>
        <w:tc>
          <w:tcPr>
            <w:tcW w:w="1210" w:type="dxa"/>
            <w:gridSpan w:val="2"/>
            <w:tcBorders>
              <w:top w:val="nil"/>
              <w:left w:val="nil"/>
              <w:bottom w:val="single" w:sz="6" w:space="0" w:color="333333"/>
              <w:right w:val="nil"/>
            </w:tcBorders>
            <w:tcMar>
              <w:top w:w="60" w:type="dxa"/>
              <w:left w:w="120" w:type="dxa"/>
              <w:bottom w:w="60" w:type="dxa"/>
              <w:right w:w="120" w:type="dxa"/>
            </w:tcMar>
            <w:vAlign w:val="center"/>
            <w:hideMark/>
          </w:tcPr>
          <w:p w14:paraId="0CFE0E08" w14:textId="77777777" w:rsidR="00A85AEA" w:rsidRPr="00647795" w:rsidRDefault="00A85AEA" w:rsidP="004521E3">
            <w:pPr>
              <w:jc w:val="center"/>
              <w:rPr>
                <w:b/>
                <w:bCs/>
                <w:color w:val="333333"/>
                <w:sz w:val="18"/>
                <w:szCs w:val="18"/>
              </w:rPr>
            </w:pPr>
            <w:proofErr w:type="spellStart"/>
            <w:r w:rsidRPr="00647795">
              <w:rPr>
                <w:b/>
                <w:bCs/>
                <w:color w:val="333333"/>
                <w:sz w:val="18"/>
                <w:szCs w:val="18"/>
              </w:rPr>
              <w:t>Lower</w:t>
            </w:r>
            <w:proofErr w:type="spellEnd"/>
          </w:p>
        </w:tc>
        <w:tc>
          <w:tcPr>
            <w:tcW w:w="1244" w:type="dxa"/>
            <w:gridSpan w:val="2"/>
            <w:tcBorders>
              <w:top w:val="nil"/>
              <w:left w:val="nil"/>
              <w:bottom w:val="single" w:sz="6" w:space="0" w:color="333333"/>
              <w:right w:val="nil"/>
            </w:tcBorders>
            <w:tcMar>
              <w:top w:w="60" w:type="dxa"/>
              <w:left w:w="120" w:type="dxa"/>
              <w:bottom w:w="60" w:type="dxa"/>
              <w:right w:w="120" w:type="dxa"/>
            </w:tcMar>
            <w:vAlign w:val="center"/>
            <w:hideMark/>
          </w:tcPr>
          <w:p w14:paraId="096CEFCC" w14:textId="77777777" w:rsidR="00A85AEA" w:rsidRPr="00647795" w:rsidRDefault="00A85AEA" w:rsidP="004521E3">
            <w:pPr>
              <w:jc w:val="center"/>
              <w:rPr>
                <w:b/>
                <w:bCs/>
                <w:color w:val="333333"/>
                <w:sz w:val="18"/>
                <w:szCs w:val="18"/>
              </w:rPr>
            </w:pPr>
            <w:proofErr w:type="spellStart"/>
            <w:r w:rsidRPr="00647795">
              <w:rPr>
                <w:b/>
                <w:bCs/>
                <w:color w:val="333333"/>
                <w:sz w:val="18"/>
                <w:szCs w:val="18"/>
              </w:rPr>
              <w:t>Upper</w:t>
            </w:r>
            <w:proofErr w:type="spellEnd"/>
          </w:p>
        </w:tc>
        <w:tc>
          <w:tcPr>
            <w:tcW w:w="922" w:type="dxa"/>
            <w:gridSpan w:val="2"/>
            <w:tcBorders>
              <w:top w:val="nil"/>
              <w:left w:val="nil"/>
              <w:bottom w:val="single" w:sz="6" w:space="0" w:color="333333"/>
              <w:right w:val="nil"/>
            </w:tcBorders>
            <w:tcMar>
              <w:top w:w="60" w:type="dxa"/>
              <w:left w:w="120" w:type="dxa"/>
              <w:bottom w:w="60" w:type="dxa"/>
              <w:right w:w="120" w:type="dxa"/>
            </w:tcMar>
            <w:vAlign w:val="center"/>
            <w:hideMark/>
          </w:tcPr>
          <w:p w14:paraId="33382300" w14:textId="77777777" w:rsidR="00A85AEA" w:rsidRPr="00647795" w:rsidRDefault="00A85AEA" w:rsidP="004521E3">
            <w:pPr>
              <w:jc w:val="center"/>
              <w:rPr>
                <w:b/>
                <w:bCs/>
                <w:color w:val="333333"/>
                <w:sz w:val="18"/>
                <w:szCs w:val="18"/>
              </w:rPr>
            </w:pPr>
            <w:r w:rsidRPr="00647795">
              <w:rPr>
                <w:b/>
                <w:bCs/>
                <w:color w:val="333333"/>
                <w:sz w:val="18"/>
                <w:szCs w:val="18"/>
              </w:rPr>
              <w:t>SE</w:t>
            </w:r>
          </w:p>
        </w:tc>
        <w:tc>
          <w:tcPr>
            <w:tcW w:w="885" w:type="dxa"/>
            <w:gridSpan w:val="2"/>
            <w:tcBorders>
              <w:top w:val="nil"/>
              <w:left w:val="nil"/>
              <w:bottom w:val="single" w:sz="6" w:space="0" w:color="333333"/>
              <w:right w:val="nil"/>
            </w:tcBorders>
            <w:tcMar>
              <w:top w:w="60" w:type="dxa"/>
              <w:left w:w="120" w:type="dxa"/>
              <w:bottom w:w="60" w:type="dxa"/>
              <w:right w:w="120" w:type="dxa"/>
            </w:tcMar>
            <w:vAlign w:val="center"/>
            <w:hideMark/>
          </w:tcPr>
          <w:p w14:paraId="0BA39231" w14:textId="77777777" w:rsidR="00A85AEA" w:rsidRPr="00647795" w:rsidRDefault="00A85AEA" w:rsidP="004521E3">
            <w:pPr>
              <w:jc w:val="center"/>
              <w:rPr>
                <w:b/>
                <w:bCs/>
                <w:color w:val="333333"/>
                <w:sz w:val="18"/>
                <w:szCs w:val="18"/>
              </w:rPr>
            </w:pPr>
            <w:r w:rsidRPr="00647795">
              <w:rPr>
                <w:b/>
                <w:bCs/>
                <w:color w:val="333333"/>
                <w:sz w:val="18"/>
                <w:szCs w:val="18"/>
              </w:rPr>
              <w:t>Z</w:t>
            </w:r>
          </w:p>
        </w:tc>
        <w:tc>
          <w:tcPr>
            <w:tcW w:w="909" w:type="dxa"/>
            <w:gridSpan w:val="2"/>
            <w:tcBorders>
              <w:top w:val="nil"/>
              <w:left w:val="nil"/>
              <w:bottom w:val="single" w:sz="6" w:space="0" w:color="333333"/>
              <w:right w:val="nil"/>
            </w:tcBorders>
            <w:tcMar>
              <w:top w:w="60" w:type="dxa"/>
              <w:left w:w="120" w:type="dxa"/>
              <w:bottom w:w="60" w:type="dxa"/>
              <w:right w:w="120" w:type="dxa"/>
            </w:tcMar>
            <w:vAlign w:val="center"/>
            <w:hideMark/>
          </w:tcPr>
          <w:p w14:paraId="1D2C1774" w14:textId="77777777" w:rsidR="00A85AEA" w:rsidRPr="00647795" w:rsidRDefault="00A85AEA" w:rsidP="004521E3">
            <w:pPr>
              <w:jc w:val="center"/>
              <w:rPr>
                <w:b/>
                <w:bCs/>
                <w:color w:val="333333"/>
                <w:sz w:val="18"/>
                <w:szCs w:val="18"/>
              </w:rPr>
            </w:pPr>
            <w:r w:rsidRPr="00647795">
              <w:rPr>
                <w:b/>
                <w:bCs/>
                <w:color w:val="333333"/>
                <w:sz w:val="18"/>
                <w:szCs w:val="18"/>
              </w:rPr>
              <w:t>p</w:t>
            </w:r>
          </w:p>
        </w:tc>
        <w:tc>
          <w:tcPr>
            <w:tcW w:w="1171" w:type="dxa"/>
            <w:gridSpan w:val="2"/>
            <w:tcBorders>
              <w:top w:val="nil"/>
              <w:left w:val="nil"/>
              <w:bottom w:val="single" w:sz="6" w:space="0" w:color="333333"/>
              <w:right w:val="nil"/>
            </w:tcBorders>
            <w:tcMar>
              <w:top w:w="60" w:type="dxa"/>
              <w:left w:w="120" w:type="dxa"/>
              <w:bottom w:w="60" w:type="dxa"/>
              <w:right w:w="120" w:type="dxa"/>
            </w:tcMar>
            <w:vAlign w:val="center"/>
            <w:hideMark/>
          </w:tcPr>
          <w:p w14:paraId="3F8C72B7" w14:textId="77777777" w:rsidR="00A85AEA" w:rsidRPr="00647795" w:rsidRDefault="00A85AEA" w:rsidP="004521E3">
            <w:pPr>
              <w:jc w:val="center"/>
              <w:rPr>
                <w:b/>
                <w:bCs/>
                <w:color w:val="333333"/>
                <w:sz w:val="18"/>
                <w:szCs w:val="18"/>
              </w:rPr>
            </w:pPr>
            <w:proofErr w:type="spellStart"/>
            <w:r w:rsidRPr="00647795">
              <w:rPr>
                <w:b/>
                <w:bCs/>
                <w:color w:val="333333"/>
                <w:sz w:val="18"/>
                <w:szCs w:val="18"/>
              </w:rPr>
              <w:t>Rate</w:t>
            </w:r>
            <w:proofErr w:type="spellEnd"/>
            <w:r w:rsidRPr="00647795">
              <w:rPr>
                <w:b/>
                <w:bCs/>
                <w:color w:val="333333"/>
                <w:sz w:val="18"/>
                <w:szCs w:val="18"/>
              </w:rPr>
              <w:t xml:space="preserve"> ratio</w:t>
            </w:r>
          </w:p>
        </w:tc>
      </w:tr>
      <w:tr w:rsidR="00A85AEA" w:rsidRPr="00D72B94" w14:paraId="650E05E8" w14:textId="77777777" w:rsidTr="00106ED4">
        <w:trPr>
          <w:gridAfter w:val="1"/>
          <w:wAfter w:w="5" w:type="dxa"/>
          <w:cantSplit/>
          <w:trHeight w:val="254"/>
          <w:tblCellSpacing w:w="15" w:type="dxa"/>
        </w:trPr>
        <w:tc>
          <w:tcPr>
            <w:tcW w:w="6692" w:type="dxa"/>
            <w:tcBorders>
              <w:top w:val="nil"/>
              <w:left w:val="nil"/>
              <w:bottom w:val="nil"/>
              <w:right w:val="nil"/>
            </w:tcBorders>
            <w:tcMar>
              <w:top w:w="120" w:type="dxa"/>
              <w:left w:w="120" w:type="dxa"/>
              <w:bottom w:w="30" w:type="dxa"/>
              <w:right w:w="0" w:type="dxa"/>
            </w:tcMar>
            <w:vAlign w:val="center"/>
          </w:tcPr>
          <w:p w14:paraId="6ED99118" w14:textId="77777777" w:rsidR="00A85AEA" w:rsidRPr="00647795" w:rsidRDefault="00A85AEA" w:rsidP="004521E3">
            <w:pPr>
              <w:rPr>
                <w:color w:val="333333"/>
                <w:sz w:val="18"/>
                <w:szCs w:val="18"/>
                <w:lang w:val="en-US"/>
              </w:rPr>
            </w:pPr>
            <w:r w:rsidRPr="00647795">
              <w:rPr>
                <w:color w:val="333333"/>
                <w:sz w:val="18"/>
                <w:szCs w:val="18"/>
                <w:lang w:val="en-US"/>
              </w:rPr>
              <w:t xml:space="preserve">Loss of traditional knowledge/practices/cultures </w:t>
            </w:r>
            <w:r w:rsidRPr="00647795">
              <w:rPr>
                <w:rFonts w:ascii="Segoe UI Symbol" w:hAnsi="Segoe UI Symbol" w:cs="Segoe UI Symbol"/>
                <w:color w:val="333333"/>
                <w:sz w:val="18"/>
                <w:szCs w:val="18"/>
                <w:lang w:val="en-US"/>
              </w:rPr>
              <w:t>✻</w:t>
            </w:r>
            <w:r w:rsidRPr="00647795">
              <w:rPr>
                <w:color w:val="333333"/>
                <w:sz w:val="18"/>
                <w:szCs w:val="18"/>
                <w:lang w:val="en-US"/>
              </w:rPr>
              <w:t xml:space="preserve"> </w:t>
            </w:r>
            <w:r w:rsidRPr="00647795">
              <w:rPr>
                <w:b/>
                <w:bCs/>
                <w:color w:val="333333"/>
                <w:sz w:val="18"/>
                <w:szCs w:val="18"/>
                <w:lang w:val="en-US"/>
              </w:rPr>
              <w:t>Carbon offsets</w:t>
            </w:r>
            <w:r w:rsidRPr="00647795">
              <w:rPr>
                <w:color w:val="333333"/>
                <w:sz w:val="18"/>
                <w:szCs w:val="18"/>
                <w:lang w:val="en-US"/>
              </w:rPr>
              <w:t>:</w:t>
            </w:r>
          </w:p>
        </w:tc>
        <w:tc>
          <w:tcPr>
            <w:tcW w:w="186" w:type="dxa"/>
            <w:tcBorders>
              <w:top w:val="nil"/>
              <w:left w:val="nil"/>
              <w:bottom w:val="nil"/>
              <w:right w:val="nil"/>
            </w:tcBorders>
            <w:tcMar>
              <w:top w:w="120" w:type="dxa"/>
              <w:left w:w="30" w:type="dxa"/>
              <w:bottom w:w="30" w:type="dxa"/>
              <w:right w:w="120" w:type="dxa"/>
            </w:tcMar>
            <w:vAlign w:val="center"/>
          </w:tcPr>
          <w:p w14:paraId="2BA04805" w14:textId="77777777" w:rsidR="00A85AEA" w:rsidRPr="00647795" w:rsidRDefault="00A85AEA" w:rsidP="004521E3">
            <w:pPr>
              <w:rPr>
                <w:color w:val="333333"/>
                <w:sz w:val="18"/>
                <w:szCs w:val="18"/>
                <w:lang w:val="en-US"/>
              </w:rPr>
            </w:pPr>
          </w:p>
        </w:tc>
        <w:tc>
          <w:tcPr>
            <w:tcW w:w="821" w:type="dxa"/>
            <w:tcBorders>
              <w:top w:val="nil"/>
              <w:left w:val="nil"/>
              <w:bottom w:val="nil"/>
              <w:right w:val="nil"/>
            </w:tcBorders>
            <w:tcMar>
              <w:top w:w="120" w:type="dxa"/>
              <w:left w:w="120" w:type="dxa"/>
              <w:bottom w:w="30" w:type="dxa"/>
              <w:right w:w="0" w:type="dxa"/>
            </w:tcMar>
            <w:vAlign w:val="center"/>
          </w:tcPr>
          <w:p w14:paraId="3EF7BCDC"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191" w:type="dxa"/>
            <w:tcBorders>
              <w:top w:val="nil"/>
              <w:left w:val="nil"/>
              <w:bottom w:val="nil"/>
              <w:right w:val="nil"/>
            </w:tcBorders>
            <w:tcMar>
              <w:top w:w="120" w:type="dxa"/>
              <w:left w:w="30" w:type="dxa"/>
              <w:bottom w:w="30" w:type="dxa"/>
              <w:right w:w="120" w:type="dxa"/>
            </w:tcMar>
            <w:vAlign w:val="center"/>
          </w:tcPr>
          <w:p w14:paraId="411523FB" w14:textId="77777777" w:rsidR="00A85AEA" w:rsidRPr="00647795" w:rsidRDefault="00A85AEA" w:rsidP="004521E3">
            <w:pPr>
              <w:jc w:val="right"/>
              <w:rPr>
                <w:color w:val="333333"/>
                <w:sz w:val="18"/>
                <w:szCs w:val="18"/>
                <w:lang w:val="en-US"/>
              </w:rPr>
            </w:pPr>
          </w:p>
        </w:tc>
        <w:tc>
          <w:tcPr>
            <w:tcW w:w="968" w:type="dxa"/>
            <w:tcBorders>
              <w:top w:val="nil"/>
              <w:left w:val="nil"/>
              <w:bottom w:val="nil"/>
              <w:right w:val="nil"/>
            </w:tcBorders>
            <w:tcMar>
              <w:top w:w="120" w:type="dxa"/>
              <w:left w:w="120" w:type="dxa"/>
              <w:bottom w:w="30" w:type="dxa"/>
              <w:right w:w="0" w:type="dxa"/>
            </w:tcMar>
            <w:vAlign w:val="center"/>
          </w:tcPr>
          <w:p w14:paraId="631228C7"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212" w:type="dxa"/>
            <w:tcBorders>
              <w:top w:val="nil"/>
              <w:left w:val="nil"/>
              <w:bottom w:val="nil"/>
              <w:right w:val="nil"/>
            </w:tcBorders>
            <w:tcMar>
              <w:top w:w="120" w:type="dxa"/>
              <w:left w:w="30" w:type="dxa"/>
              <w:bottom w:w="30" w:type="dxa"/>
              <w:right w:w="120" w:type="dxa"/>
            </w:tcMar>
            <w:vAlign w:val="center"/>
          </w:tcPr>
          <w:p w14:paraId="4AB336E7" w14:textId="77777777" w:rsidR="00A85AEA" w:rsidRPr="00647795" w:rsidRDefault="00A85AEA" w:rsidP="004521E3">
            <w:pPr>
              <w:jc w:val="right"/>
              <w:rPr>
                <w:color w:val="333333"/>
                <w:sz w:val="18"/>
                <w:szCs w:val="18"/>
                <w:lang w:val="en-US"/>
              </w:rPr>
            </w:pPr>
          </w:p>
        </w:tc>
        <w:tc>
          <w:tcPr>
            <w:tcW w:w="1000" w:type="dxa"/>
            <w:tcBorders>
              <w:top w:val="nil"/>
              <w:left w:val="nil"/>
              <w:bottom w:val="nil"/>
              <w:right w:val="nil"/>
            </w:tcBorders>
            <w:tcMar>
              <w:top w:w="120" w:type="dxa"/>
              <w:left w:w="120" w:type="dxa"/>
              <w:bottom w:w="30" w:type="dxa"/>
              <w:right w:w="0" w:type="dxa"/>
            </w:tcMar>
            <w:vAlign w:val="center"/>
          </w:tcPr>
          <w:p w14:paraId="584E293D"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214" w:type="dxa"/>
            <w:tcBorders>
              <w:top w:val="nil"/>
              <w:left w:val="nil"/>
              <w:bottom w:val="nil"/>
              <w:right w:val="nil"/>
            </w:tcBorders>
            <w:tcMar>
              <w:top w:w="120" w:type="dxa"/>
              <w:left w:w="30" w:type="dxa"/>
              <w:bottom w:w="30" w:type="dxa"/>
              <w:right w:w="120" w:type="dxa"/>
            </w:tcMar>
            <w:vAlign w:val="center"/>
          </w:tcPr>
          <w:p w14:paraId="4990E386" w14:textId="77777777" w:rsidR="00A85AEA" w:rsidRPr="00647795" w:rsidRDefault="00A85AEA" w:rsidP="004521E3">
            <w:pPr>
              <w:jc w:val="right"/>
              <w:rPr>
                <w:color w:val="333333"/>
                <w:sz w:val="18"/>
                <w:szCs w:val="18"/>
                <w:lang w:val="en-US"/>
              </w:rPr>
            </w:pPr>
          </w:p>
        </w:tc>
        <w:tc>
          <w:tcPr>
            <w:tcW w:w="707" w:type="dxa"/>
            <w:tcBorders>
              <w:top w:val="nil"/>
              <w:left w:val="nil"/>
              <w:bottom w:val="nil"/>
              <w:right w:val="nil"/>
            </w:tcBorders>
            <w:tcMar>
              <w:top w:w="120" w:type="dxa"/>
              <w:left w:w="120" w:type="dxa"/>
              <w:bottom w:w="30" w:type="dxa"/>
              <w:right w:w="0" w:type="dxa"/>
            </w:tcMar>
            <w:vAlign w:val="center"/>
          </w:tcPr>
          <w:p w14:paraId="567567C4"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185" w:type="dxa"/>
            <w:tcBorders>
              <w:top w:val="nil"/>
              <w:left w:val="nil"/>
              <w:bottom w:val="nil"/>
              <w:right w:val="nil"/>
            </w:tcBorders>
            <w:tcMar>
              <w:top w:w="120" w:type="dxa"/>
              <w:left w:w="30" w:type="dxa"/>
              <w:bottom w:w="30" w:type="dxa"/>
              <w:right w:w="120" w:type="dxa"/>
            </w:tcMar>
            <w:vAlign w:val="center"/>
          </w:tcPr>
          <w:p w14:paraId="711AAD1B" w14:textId="77777777" w:rsidR="00A85AEA" w:rsidRPr="00647795" w:rsidRDefault="00A85AEA" w:rsidP="004521E3">
            <w:pPr>
              <w:jc w:val="right"/>
              <w:rPr>
                <w:color w:val="333333"/>
                <w:sz w:val="18"/>
                <w:szCs w:val="18"/>
                <w:lang w:val="en-US"/>
              </w:rPr>
            </w:pPr>
          </w:p>
        </w:tc>
        <w:tc>
          <w:tcPr>
            <w:tcW w:w="669" w:type="dxa"/>
            <w:tcBorders>
              <w:top w:val="nil"/>
              <w:left w:val="nil"/>
              <w:bottom w:val="nil"/>
              <w:right w:val="nil"/>
            </w:tcBorders>
            <w:tcMar>
              <w:top w:w="120" w:type="dxa"/>
              <w:left w:w="120" w:type="dxa"/>
              <w:bottom w:w="30" w:type="dxa"/>
              <w:right w:w="0" w:type="dxa"/>
            </w:tcMar>
            <w:vAlign w:val="center"/>
          </w:tcPr>
          <w:p w14:paraId="276FDC05"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186" w:type="dxa"/>
            <w:tcBorders>
              <w:top w:val="nil"/>
              <w:left w:val="nil"/>
              <w:bottom w:val="nil"/>
              <w:right w:val="nil"/>
            </w:tcBorders>
            <w:tcMar>
              <w:top w:w="120" w:type="dxa"/>
              <w:left w:w="30" w:type="dxa"/>
              <w:bottom w:w="30" w:type="dxa"/>
              <w:right w:w="120" w:type="dxa"/>
            </w:tcMar>
            <w:vAlign w:val="center"/>
          </w:tcPr>
          <w:p w14:paraId="0958855C" w14:textId="77777777" w:rsidR="00A85AEA" w:rsidRPr="00647795" w:rsidRDefault="00A85AEA" w:rsidP="004521E3">
            <w:pPr>
              <w:jc w:val="right"/>
              <w:rPr>
                <w:color w:val="333333"/>
                <w:sz w:val="18"/>
                <w:szCs w:val="18"/>
                <w:lang w:val="en-US"/>
              </w:rPr>
            </w:pPr>
          </w:p>
        </w:tc>
        <w:tc>
          <w:tcPr>
            <w:tcW w:w="694" w:type="dxa"/>
            <w:tcBorders>
              <w:top w:val="nil"/>
              <w:left w:val="nil"/>
              <w:bottom w:val="nil"/>
              <w:right w:val="nil"/>
            </w:tcBorders>
            <w:tcMar>
              <w:top w:w="120" w:type="dxa"/>
              <w:left w:w="120" w:type="dxa"/>
              <w:bottom w:w="30" w:type="dxa"/>
              <w:right w:w="0" w:type="dxa"/>
            </w:tcMar>
            <w:vAlign w:val="center"/>
          </w:tcPr>
          <w:p w14:paraId="2400D039"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185" w:type="dxa"/>
            <w:tcBorders>
              <w:top w:val="nil"/>
              <w:left w:val="nil"/>
              <w:bottom w:val="nil"/>
              <w:right w:val="nil"/>
            </w:tcBorders>
            <w:tcMar>
              <w:top w:w="120" w:type="dxa"/>
              <w:left w:w="30" w:type="dxa"/>
              <w:bottom w:w="30" w:type="dxa"/>
              <w:right w:w="120" w:type="dxa"/>
            </w:tcMar>
            <w:vAlign w:val="center"/>
          </w:tcPr>
          <w:p w14:paraId="4E40DE38" w14:textId="77777777" w:rsidR="00A85AEA" w:rsidRPr="00647795" w:rsidRDefault="00A85AEA" w:rsidP="004521E3">
            <w:pPr>
              <w:jc w:val="right"/>
              <w:rPr>
                <w:color w:val="333333"/>
                <w:sz w:val="18"/>
                <w:szCs w:val="18"/>
                <w:lang w:val="en-US"/>
              </w:rPr>
            </w:pPr>
          </w:p>
        </w:tc>
        <w:tc>
          <w:tcPr>
            <w:tcW w:w="874" w:type="dxa"/>
            <w:tcBorders>
              <w:top w:val="nil"/>
              <w:left w:val="nil"/>
              <w:bottom w:val="nil"/>
              <w:right w:val="nil"/>
            </w:tcBorders>
            <w:tcMar>
              <w:top w:w="120" w:type="dxa"/>
              <w:left w:w="120" w:type="dxa"/>
              <w:bottom w:w="30" w:type="dxa"/>
              <w:right w:w="0" w:type="dxa"/>
            </w:tcMar>
            <w:vAlign w:val="center"/>
          </w:tcPr>
          <w:p w14:paraId="2999D712"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267" w:type="dxa"/>
            <w:tcBorders>
              <w:top w:val="nil"/>
              <w:left w:val="nil"/>
              <w:bottom w:val="nil"/>
              <w:right w:val="nil"/>
            </w:tcBorders>
            <w:tcMar>
              <w:top w:w="120" w:type="dxa"/>
              <w:left w:w="30" w:type="dxa"/>
              <w:bottom w:w="30" w:type="dxa"/>
              <w:right w:w="120" w:type="dxa"/>
            </w:tcMar>
            <w:vAlign w:val="center"/>
          </w:tcPr>
          <w:p w14:paraId="0DDCA762" w14:textId="77777777" w:rsidR="00A85AEA" w:rsidRPr="00647795" w:rsidRDefault="00A85AEA" w:rsidP="004521E3">
            <w:pPr>
              <w:jc w:val="right"/>
              <w:rPr>
                <w:color w:val="333333"/>
                <w:sz w:val="18"/>
                <w:szCs w:val="18"/>
                <w:lang w:val="en-US"/>
              </w:rPr>
            </w:pPr>
          </w:p>
        </w:tc>
      </w:tr>
      <w:tr w:rsidR="00A85AEA" w:rsidRPr="00647795" w14:paraId="695F07FE" w14:textId="77777777" w:rsidTr="00106ED4">
        <w:trPr>
          <w:gridAfter w:val="1"/>
          <w:wAfter w:w="5" w:type="dxa"/>
          <w:cantSplit/>
          <w:trHeight w:val="239"/>
          <w:tblCellSpacing w:w="15" w:type="dxa"/>
        </w:trPr>
        <w:tc>
          <w:tcPr>
            <w:tcW w:w="6692" w:type="dxa"/>
            <w:tcBorders>
              <w:top w:val="nil"/>
              <w:left w:val="nil"/>
              <w:bottom w:val="nil"/>
              <w:right w:val="nil"/>
            </w:tcBorders>
            <w:tcMar>
              <w:top w:w="120" w:type="dxa"/>
              <w:left w:w="120" w:type="dxa"/>
              <w:bottom w:w="30" w:type="dxa"/>
              <w:right w:w="0" w:type="dxa"/>
            </w:tcMar>
            <w:vAlign w:val="center"/>
          </w:tcPr>
          <w:p w14:paraId="66059508" w14:textId="77777777" w:rsidR="00A85AEA" w:rsidRPr="00647795" w:rsidRDefault="00A85AEA" w:rsidP="004521E3">
            <w:pPr>
              <w:rPr>
                <w:color w:val="333333"/>
                <w:sz w:val="18"/>
                <w:szCs w:val="18"/>
              </w:rPr>
            </w:pPr>
            <w:r w:rsidRPr="00647795">
              <w:rPr>
                <w:color w:val="333333"/>
                <w:sz w:val="18"/>
                <w:szCs w:val="18"/>
              </w:rPr>
              <w:t xml:space="preserve">(0 – </w:t>
            </w:r>
            <w:r w:rsidRPr="00647795">
              <w:rPr>
                <w:b/>
                <w:bCs/>
                <w:color w:val="333333"/>
                <w:sz w:val="18"/>
                <w:szCs w:val="18"/>
              </w:rPr>
              <w:t>1</w:t>
            </w:r>
            <w:r w:rsidRPr="00647795">
              <w:rPr>
                <w:color w:val="333333"/>
                <w:sz w:val="18"/>
                <w:szCs w:val="18"/>
              </w:rPr>
              <w:t xml:space="preserve">) </w:t>
            </w:r>
            <w:r w:rsidRPr="00647795">
              <w:rPr>
                <w:rFonts w:ascii="Segoe UI Symbol" w:hAnsi="Segoe UI Symbol" w:cs="Segoe UI Symbol"/>
                <w:color w:val="333333"/>
                <w:sz w:val="18"/>
                <w:szCs w:val="18"/>
              </w:rPr>
              <w:t>✻</w:t>
            </w:r>
            <w:r w:rsidRPr="00647795">
              <w:rPr>
                <w:color w:val="333333"/>
                <w:sz w:val="18"/>
                <w:szCs w:val="18"/>
              </w:rPr>
              <w:t xml:space="preserve"> (0 – </w:t>
            </w:r>
            <w:r w:rsidRPr="00647795">
              <w:rPr>
                <w:b/>
                <w:bCs/>
                <w:color w:val="333333"/>
                <w:sz w:val="18"/>
                <w:szCs w:val="18"/>
              </w:rPr>
              <w:t>1</w:t>
            </w:r>
            <w:r w:rsidRPr="00647795">
              <w:rPr>
                <w:color w:val="333333"/>
                <w:sz w:val="18"/>
                <w:szCs w:val="18"/>
              </w:rPr>
              <w:t>)</w:t>
            </w:r>
          </w:p>
        </w:tc>
        <w:tc>
          <w:tcPr>
            <w:tcW w:w="186" w:type="dxa"/>
            <w:tcBorders>
              <w:top w:val="nil"/>
              <w:left w:val="nil"/>
              <w:bottom w:val="nil"/>
              <w:right w:val="nil"/>
            </w:tcBorders>
            <w:tcMar>
              <w:top w:w="120" w:type="dxa"/>
              <w:left w:w="30" w:type="dxa"/>
              <w:bottom w:w="30" w:type="dxa"/>
              <w:right w:w="120" w:type="dxa"/>
            </w:tcMar>
            <w:vAlign w:val="center"/>
          </w:tcPr>
          <w:p w14:paraId="7F33487E" w14:textId="77777777" w:rsidR="00A85AEA" w:rsidRPr="00647795" w:rsidRDefault="00A85AEA" w:rsidP="004521E3">
            <w:pPr>
              <w:rPr>
                <w:color w:val="333333"/>
                <w:sz w:val="18"/>
                <w:szCs w:val="18"/>
              </w:rPr>
            </w:pPr>
          </w:p>
        </w:tc>
        <w:tc>
          <w:tcPr>
            <w:tcW w:w="821" w:type="dxa"/>
            <w:tcBorders>
              <w:top w:val="nil"/>
              <w:left w:val="nil"/>
              <w:bottom w:val="nil"/>
              <w:right w:val="nil"/>
            </w:tcBorders>
            <w:tcMar>
              <w:top w:w="120" w:type="dxa"/>
              <w:left w:w="120" w:type="dxa"/>
              <w:bottom w:w="30" w:type="dxa"/>
              <w:right w:w="0" w:type="dxa"/>
            </w:tcMar>
            <w:vAlign w:val="center"/>
          </w:tcPr>
          <w:p w14:paraId="6D70FBE3" w14:textId="77777777" w:rsidR="00A85AEA" w:rsidRPr="00647795" w:rsidRDefault="00A85AEA" w:rsidP="004521E3">
            <w:pPr>
              <w:jc w:val="right"/>
              <w:rPr>
                <w:color w:val="333333"/>
                <w:sz w:val="18"/>
                <w:szCs w:val="18"/>
              </w:rPr>
            </w:pPr>
            <w:r w:rsidRPr="00647795">
              <w:rPr>
                <w:color w:val="333333"/>
                <w:sz w:val="18"/>
                <w:szCs w:val="18"/>
              </w:rPr>
              <w:t>0.572</w:t>
            </w:r>
          </w:p>
        </w:tc>
        <w:tc>
          <w:tcPr>
            <w:tcW w:w="191" w:type="dxa"/>
            <w:tcBorders>
              <w:top w:val="nil"/>
              <w:left w:val="nil"/>
              <w:bottom w:val="nil"/>
              <w:right w:val="nil"/>
            </w:tcBorders>
            <w:tcMar>
              <w:top w:w="120" w:type="dxa"/>
              <w:left w:w="30" w:type="dxa"/>
              <w:bottom w:w="30" w:type="dxa"/>
              <w:right w:w="120" w:type="dxa"/>
            </w:tcMar>
            <w:vAlign w:val="center"/>
          </w:tcPr>
          <w:p w14:paraId="227C25E2" w14:textId="77777777" w:rsidR="00A85AEA" w:rsidRPr="00647795" w:rsidRDefault="00A85AEA" w:rsidP="004521E3">
            <w:pPr>
              <w:jc w:val="right"/>
              <w:rPr>
                <w:color w:val="333333"/>
                <w:sz w:val="18"/>
                <w:szCs w:val="18"/>
              </w:rPr>
            </w:pPr>
          </w:p>
        </w:tc>
        <w:tc>
          <w:tcPr>
            <w:tcW w:w="968" w:type="dxa"/>
            <w:tcBorders>
              <w:top w:val="nil"/>
              <w:left w:val="nil"/>
              <w:bottom w:val="nil"/>
              <w:right w:val="nil"/>
            </w:tcBorders>
            <w:tcMar>
              <w:top w:w="120" w:type="dxa"/>
              <w:left w:w="120" w:type="dxa"/>
              <w:bottom w:w="30" w:type="dxa"/>
              <w:right w:w="0" w:type="dxa"/>
            </w:tcMar>
            <w:vAlign w:val="center"/>
          </w:tcPr>
          <w:p w14:paraId="0FC610AB" w14:textId="77777777" w:rsidR="00A85AEA" w:rsidRPr="00647795" w:rsidRDefault="00A85AEA" w:rsidP="004521E3">
            <w:pPr>
              <w:jc w:val="right"/>
              <w:rPr>
                <w:color w:val="333333"/>
                <w:sz w:val="18"/>
                <w:szCs w:val="18"/>
              </w:rPr>
            </w:pPr>
            <w:r w:rsidRPr="00647795">
              <w:rPr>
                <w:color w:val="333333"/>
                <w:sz w:val="18"/>
                <w:szCs w:val="18"/>
              </w:rPr>
              <w:t>0.0667</w:t>
            </w:r>
          </w:p>
        </w:tc>
        <w:tc>
          <w:tcPr>
            <w:tcW w:w="212" w:type="dxa"/>
            <w:tcBorders>
              <w:top w:val="nil"/>
              <w:left w:val="nil"/>
              <w:bottom w:val="nil"/>
              <w:right w:val="nil"/>
            </w:tcBorders>
            <w:tcMar>
              <w:top w:w="120" w:type="dxa"/>
              <w:left w:w="30" w:type="dxa"/>
              <w:bottom w:w="30" w:type="dxa"/>
              <w:right w:w="120" w:type="dxa"/>
            </w:tcMar>
            <w:vAlign w:val="center"/>
          </w:tcPr>
          <w:p w14:paraId="3C7A2120" w14:textId="77777777" w:rsidR="00A85AEA" w:rsidRPr="00647795" w:rsidRDefault="00A85AEA" w:rsidP="004521E3">
            <w:pPr>
              <w:jc w:val="right"/>
              <w:rPr>
                <w:color w:val="333333"/>
                <w:sz w:val="18"/>
                <w:szCs w:val="18"/>
              </w:rPr>
            </w:pPr>
          </w:p>
        </w:tc>
        <w:tc>
          <w:tcPr>
            <w:tcW w:w="1000" w:type="dxa"/>
            <w:tcBorders>
              <w:top w:val="nil"/>
              <w:left w:val="nil"/>
              <w:bottom w:val="nil"/>
              <w:right w:val="nil"/>
            </w:tcBorders>
            <w:tcMar>
              <w:top w:w="120" w:type="dxa"/>
              <w:left w:w="120" w:type="dxa"/>
              <w:bottom w:w="30" w:type="dxa"/>
              <w:right w:w="0" w:type="dxa"/>
            </w:tcMar>
            <w:vAlign w:val="center"/>
          </w:tcPr>
          <w:p w14:paraId="34559A86" w14:textId="77777777" w:rsidR="00A85AEA" w:rsidRPr="00647795" w:rsidRDefault="00A85AEA" w:rsidP="004521E3">
            <w:pPr>
              <w:jc w:val="right"/>
              <w:rPr>
                <w:color w:val="333333"/>
                <w:sz w:val="18"/>
                <w:szCs w:val="18"/>
              </w:rPr>
            </w:pPr>
            <w:r w:rsidRPr="00647795">
              <w:rPr>
                <w:color w:val="333333"/>
                <w:sz w:val="18"/>
                <w:szCs w:val="18"/>
              </w:rPr>
              <w:t>1.077</w:t>
            </w:r>
          </w:p>
        </w:tc>
        <w:tc>
          <w:tcPr>
            <w:tcW w:w="214" w:type="dxa"/>
            <w:tcBorders>
              <w:top w:val="nil"/>
              <w:left w:val="nil"/>
              <w:bottom w:val="nil"/>
              <w:right w:val="nil"/>
            </w:tcBorders>
            <w:tcMar>
              <w:top w:w="120" w:type="dxa"/>
              <w:left w:w="30" w:type="dxa"/>
              <w:bottom w:w="30" w:type="dxa"/>
              <w:right w:w="120" w:type="dxa"/>
            </w:tcMar>
            <w:vAlign w:val="center"/>
          </w:tcPr>
          <w:p w14:paraId="5315CE9C" w14:textId="77777777" w:rsidR="00A85AEA" w:rsidRPr="00647795" w:rsidRDefault="00A85AEA" w:rsidP="004521E3">
            <w:pPr>
              <w:jc w:val="right"/>
              <w:rPr>
                <w:color w:val="333333"/>
                <w:sz w:val="18"/>
                <w:szCs w:val="18"/>
              </w:rPr>
            </w:pPr>
          </w:p>
        </w:tc>
        <w:tc>
          <w:tcPr>
            <w:tcW w:w="707" w:type="dxa"/>
            <w:tcBorders>
              <w:top w:val="nil"/>
              <w:left w:val="nil"/>
              <w:bottom w:val="nil"/>
              <w:right w:val="nil"/>
            </w:tcBorders>
            <w:tcMar>
              <w:top w:w="120" w:type="dxa"/>
              <w:left w:w="120" w:type="dxa"/>
              <w:bottom w:w="30" w:type="dxa"/>
              <w:right w:w="0" w:type="dxa"/>
            </w:tcMar>
            <w:vAlign w:val="center"/>
          </w:tcPr>
          <w:p w14:paraId="06A41EE7" w14:textId="77777777" w:rsidR="00A85AEA" w:rsidRPr="00647795" w:rsidRDefault="00A85AEA" w:rsidP="004521E3">
            <w:pPr>
              <w:jc w:val="right"/>
              <w:rPr>
                <w:color w:val="333333"/>
                <w:sz w:val="18"/>
                <w:szCs w:val="18"/>
              </w:rPr>
            </w:pPr>
            <w:r w:rsidRPr="00647795">
              <w:rPr>
                <w:color w:val="333333"/>
                <w:sz w:val="18"/>
                <w:szCs w:val="18"/>
              </w:rPr>
              <w:t>0.258</w:t>
            </w:r>
          </w:p>
        </w:tc>
        <w:tc>
          <w:tcPr>
            <w:tcW w:w="185" w:type="dxa"/>
            <w:tcBorders>
              <w:top w:val="nil"/>
              <w:left w:val="nil"/>
              <w:bottom w:val="nil"/>
              <w:right w:val="nil"/>
            </w:tcBorders>
            <w:tcMar>
              <w:top w:w="120" w:type="dxa"/>
              <w:left w:w="30" w:type="dxa"/>
              <w:bottom w:w="30" w:type="dxa"/>
              <w:right w:w="120" w:type="dxa"/>
            </w:tcMar>
            <w:vAlign w:val="center"/>
          </w:tcPr>
          <w:p w14:paraId="61422A6E" w14:textId="77777777" w:rsidR="00A85AEA" w:rsidRPr="00647795" w:rsidRDefault="00A85AEA" w:rsidP="004521E3">
            <w:pPr>
              <w:jc w:val="right"/>
              <w:rPr>
                <w:color w:val="333333"/>
                <w:sz w:val="18"/>
                <w:szCs w:val="18"/>
              </w:rPr>
            </w:pPr>
          </w:p>
        </w:tc>
        <w:tc>
          <w:tcPr>
            <w:tcW w:w="669" w:type="dxa"/>
            <w:tcBorders>
              <w:top w:val="nil"/>
              <w:left w:val="nil"/>
              <w:bottom w:val="nil"/>
              <w:right w:val="nil"/>
            </w:tcBorders>
            <w:tcMar>
              <w:top w:w="120" w:type="dxa"/>
              <w:left w:w="120" w:type="dxa"/>
              <w:bottom w:w="30" w:type="dxa"/>
              <w:right w:w="0" w:type="dxa"/>
            </w:tcMar>
            <w:vAlign w:val="center"/>
          </w:tcPr>
          <w:p w14:paraId="4262A5BD" w14:textId="77777777" w:rsidR="00A85AEA" w:rsidRPr="00647795" w:rsidRDefault="00A85AEA" w:rsidP="004521E3">
            <w:pPr>
              <w:jc w:val="right"/>
              <w:rPr>
                <w:color w:val="333333"/>
                <w:sz w:val="18"/>
                <w:szCs w:val="18"/>
              </w:rPr>
            </w:pPr>
            <w:r w:rsidRPr="00647795">
              <w:rPr>
                <w:color w:val="333333"/>
                <w:sz w:val="18"/>
                <w:szCs w:val="18"/>
              </w:rPr>
              <w:t>2.22</w:t>
            </w:r>
          </w:p>
        </w:tc>
        <w:tc>
          <w:tcPr>
            <w:tcW w:w="186" w:type="dxa"/>
            <w:tcBorders>
              <w:top w:val="nil"/>
              <w:left w:val="nil"/>
              <w:bottom w:val="nil"/>
              <w:right w:val="nil"/>
            </w:tcBorders>
            <w:tcMar>
              <w:top w:w="120" w:type="dxa"/>
              <w:left w:w="30" w:type="dxa"/>
              <w:bottom w:w="30" w:type="dxa"/>
              <w:right w:w="120" w:type="dxa"/>
            </w:tcMar>
            <w:vAlign w:val="center"/>
          </w:tcPr>
          <w:p w14:paraId="5D7D0D17" w14:textId="77777777" w:rsidR="00A85AEA" w:rsidRPr="00647795" w:rsidRDefault="00A85AEA" w:rsidP="004521E3">
            <w:pPr>
              <w:jc w:val="right"/>
              <w:rPr>
                <w:color w:val="333333"/>
                <w:sz w:val="18"/>
                <w:szCs w:val="18"/>
              </w:rPr>
            </w:pPr>
          </w:p>
        </w:tc>
        <w:tc>
          <w:tcPr>
            <w:tcW w:w="694" w:type="dxa"/>
            <w:tcBorders>
              <w:top w:val="nil"/>
              <w:left w:val="nil"/>
              <w:bottom w:val="nil"/>
              <w:right w:val="nil"/>
            </w:tcBorders>
            <w:tcMar>
              <w:top w:w="120" w:type="dxa"/>
              <w:left w:w="120" w:type="dxa"/>
              <w:bottom w:w="30" w:type="dxa"/>
              <w:right w:w="0" w:type="dxa"/>
            </w:tcMar>
            <w:vAlign w:val="center"/>
          </w:tcPr>
          <w:p w14:paraId="216C057F" w14:textId="77777777" w:rsidR="00A85AEA" w:rsidRPr="00647795" w:rsidRDefault="00A85AEA" w:rsidP="004521E3">
            <w:pPr>
              <w:jc w:val="right"/>
              <w:rPr>
                <w:b/>
                <w:bCs/>
                <w:color w:val="333333"/>
                <w:sz w:val="18"/>
                <w:szCs w:val="18"/>
              </w:rPr>
            </w:pPr>
            <w:r w:rsidRPr="00647795">
              <w:rPr>
                <w:b/>
                <w:bCs/>
                <w:color w:val="333333"/>
                <w:sz w:val="18"/>
                <w:szCs w:val="18"/>
              </w:rPr>
              <w:t>0.026</w:t>
            </w:r>
          </w:p>
        </w:tc>
        <w:tc>
          <w:tcPr>
            <w:tcW w:w="185" w:type="dxa"/>
            <w:tcBorders>
              <w:top w:val="nil"/>
              <w:left w:val="nil"/>
              <w:bottom w:val="nil"/>
              <w:right w:val="nil"/>
            </w:tcBorders>
            <w:tcMar>
              <w:top w:w="120" w:type="dxa"/>
              <w:left w:w="30" w:type="dxa"/>
              <w:bottom w:w="30" w:type="dxa"/>
              <w:right w:w="120" w:type="dxa"/>
            </w:tcMar>
            <w:vAlign w:val="center"/>
          </w:tcPr>
          <w:p w14:paraId="481BA052" w14:textId="77777777" w:rsidR="00A85AEA" w:rsidRPr="00647795" w:rsidRDefault="00A85AEA" w:rsidP="004521E3">
            <w:pPr>
              <w:jc w:val="right"/>
              <w:rPr>
                <w:color w:val="333333"/>
                <w:sz w:val="18"/>
                <w:szCs w:val="18"/>
              </w:rPr>
            </w:pPr>
          </w:p>
        </w:tc>
        <w:tc>
          <w:tcPr>
            <w:tcW w:w="874" w:type="dxa"/>
            <w:tcBorders>
              <w:top w:val="nil"/>
              <w:left w:val="nil"/>
              <w:bottom w:val="nil"/>
              <w:right w:val="nil"/>
            </w:tcBorders>
            <w:tcMar>
              <w:top w:w="120" w:type="dxa"/>
              <w:left w:w="120" w:type="dxa"/>
              <w:bottom w:w="30" w:type="dxa"/>
              <w:right w:w="0" w:type="dxa"/>
            </w:tcMar>
            <w:vAlign w:val="center"/>
          </w:tcPr>
          <w:p w14:paraId="66E232B1" w14:textId="77777777" w:rsidR="00A85AEA" w:rsidRPr="00647795" w:rsidRDefault="00A85AEA" w:rsidP="004521E3">
            <w:pPr>
              <w:jc w:val="right"/>
              <w:rPr>
                <w:color w:val="333333"/>
                <w:sz w:val="18"/>
                <w:szCs w:val="18"/>
              </w:rPr>
            </w:pPr>
            <w:r w:rsidRPr="00647795">
              <w:rPr>
                <w:color w:val="333333"/>
                <w:sz w:val="18"/>
                <w:szCs w:val="18"/>
              </w:rPr>
              <w:t>1.771</w:t>
            </w:r>
          </w:p>
        </w:tc>
        <w:tc>
          <w:tcPr>
            <w:tcW w:w="267" w:type="dxa"/>
            <w:tcBorders>
              <w:top w:val="nil"/>
              <w:left w:val="nil"/>
              <w:bottom w:val="nil"/>
              <w:right w:val="nil"/>
            </w:tcBorders>
            <w:tcMar>
              <w:top w:w="120" w:type="dxa"/>
              <w:left w:w="30" w:type="dxa"/>
              <w:bottom w:w="30" w:type="dxa"/>
              <w:right w:w="120" w:type="dxa"/>
            </w:tcMar>
            <w:vAlign w:val="center"/>
          </w:tcPr>
          <w:p w14:paraId="0EBFA664" w14:textId="77777777" w:rsidR="00A85AEA" w:rsidRPr="00647795" w:rsidRDefault="00A85AEA" w:rsidP="004521E3">
            <w:pPr>
              <w:jc w:val="right"/>
              <w:rPr>
                <w:color w:val="333333"/>
                <w:sz w:val="18"/>
                <w:szCs w:val="18"/>
              </w:rPr>
            </w:pPr>
          </w:p>
        </w:tc>
      </w:tr>
      <w:tr w:rsidR="00A85AEA" w:rsidRPr="00D72B94" w14:paraId="6AD8F515" w14:textId="77777777" w:rsidTr="00106ED4">
        <w:trPr>
          <w:gridAfter w:val="1"/>
          <w:wAfter w:w="5" w:type="dxa"/>
          <w:cantSplit/>
          <w:trHeight w:val="239"/>
          <w:tblCellSpacing w:w="15" w:type="dxa"/>
        </w:trPr>
        <w:tc>
          <w:tcPr>
            <w:tcW w:w="6692" w:type="dxa"/>
            <w:tcBorders>
              <w:top w:val="nil"/>
              <w:left w:val="nil"/>
              <w:bottom w:val="nil"/>
              <w:right w:val="nil"/>
            </w:tcBorders>
            <w:tcMar>
              <w:top w:w="120" w:type="dxa"/>
              <w:left w:w="120" w:type="dxa"/>
              <w:bottom w:w="30" w:type="dxa"/>
              <w:right w:w="0" w:type="dxa"/>
            </w:tcMar>
            <w:vAlign w:val="center"/>
          </w:tcPr>
          <w:p w14:paraId="7DC287EA" w14:textId="77777777" w:rsidR="00A85AEA" w:rsidRPr="00647795" w:rsidRDefault="00A85AEA" w:rsidP="004521E3">
            <w:pPr>
              <w:rPr>
                <w:color w:val="333333"/>
                <w:sz w:val="18"/>
                <w:szCs w:val="18"/>
                <w:lang w:val="en-US"/>
              </w:rPr>
            </w:pPr>
            <w:r w:rsidRPr="00647795">
              <w:rPr>
                <w:color w:val="333333"/>
                <w:sz w:val="18"/>
                <w:szCs w:val="18"/>
                <w:lang w:val="en-US"/>
              </w:rPr>
              <w:t xml:space="preserve">Loss of traditional knowledge/practices/cultures </w:t>
            </w:r>
            <w:r w:rsidRPr="00647795">
              <w:rPr>
                <w:rFonts w:ascii="Segoe UI Symbol" w:hAnsi="Segoe UI Symbol" w:cs="Segoe UI Symbol"/>
                <w:color w:val="333333"/>
                <w:sz w:val="18"/>
                <w:szCs w:val="18"/>
                <w:lang w:val="en-US"/>
              </w:rPr>
              <w:t>✻</w:t>
            </w:r>
            <w:r w:rsidRPr="00647795">
              <w:rPr>
                <w:color w:val="333333"/>
                <w:sz w:val="18"/>
                <w:szCs w:val="18"/>
                <w:lang w:val="en-US"/>
              </w:rPr>
              <w:t xml:space="preserve"> </w:t>
            </w:r>
            <w:r w:rsidRPr="00647795">
              <w:rPr>
                <w:b/>
                <w:bCs/>
                <w:color w:val="333333"/>
                <w:sz w:val="18"/>
                <w:szCs w:val="18"/>
                <w:lang w:val="en-US"/>
              </w:rPr>
              <w:t>Cellulose:</w:t>
            </w:r>
          </w:p>
        </w:tc>
        <w:tc>
          <w:tcPr>
            <w:tcW w:w="186" w:type="dxa"/>
            <w:tcBorders>
              <w:top w:val="nil"/>
              <w:left w:val="nil"/>
              <w:bottom w:val="nil"/>
              <w:right w:val="nil"/>
            </w:tcBorders>
            <w:tcMar>
              <w:top w:w="120" w:type="dxa"/>
              <w:left w:w="30" w:type="dxa"/>
              <w:bottom w:w="30" w:type="dxa"/>
              <w:right w:w="120" w:type="dxa"/>
            </w:tcMar>
            <w:vAlign w:val="center"/>
          </w:tcPr>
          <w:p w14:paraId="2AE52ABF" w14:textId="77777777" w:rsidR="00A85AEA" w:rsidRPr="00647795" w:rsidRDefault="00A85AEA" w:rsidP="004521E3">
            <w:pPr>
              <w:rPr>
                <w:color w:val="333333"/>
                <w:sz w:val="18"/>
                <w:szCs w:val="18"/>
                <w:lang w:val="en-US"/>
              </w:rPr>
            </w:pPr>
          </w:p>
        </w:tc>
        <w:tc>
          <w:tcPr>
            <w:tcW w:w="821" w:type="dxa"/>
            <w:tcBorders>
              <w:top w:val="nil"/>
              <w:left w:val="nil"/>
              <w:bottom w:val="nil"/>
              <w:right w:val="nil"/>
            </w:tcBorders>
            <w:tcMar>
              <w:top w:w="120" w:type="dxa"/>
              <w:left w:w="120" w:type="dxa"/>
              <w:bottom w:w="30" w:type="dxa"/>
              <w:right w:w="0" w:type="dxa"/>
            </w:tcMar>
            <w:vAlign w:val="center"/>
          </w:tcPr>
          <w:p w14:paraId="34A5BC47"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191" w:type="dxa"/>
            <w:tcBorders>
              <w:top w:val="nil"/>
              <w:left w:val="nil"/>
              <w:bottom w:val="nil"/>
              <w:right w:val="nil"/>
            </w:tcBorders>
            <w:tcMar>
              <w:top w:w="120" w:type="dxa"/>
              <w:left w:w="30" w:type="dxa"/>
              <w:bottom w:w="30" w:type="dxa"/>
              <w:right w:w="120" w:type="dxa"/>
            </w:tcMar>
            <w:vAlign w:val="center"/>
          </w:tcPr>
          <w:p w14:paraId="5534AFEE" w14:textId="77777777" w:rsidR="00A85AEA" w:rsidRPr="00647795" w:rsidRDefault="00A85AEA" w:rsidP="004521E3">
            <w:pPr>
              <w:jc w:val="right"/>
              <w:rPr>
                <w:color w:val="333333"/>
                <w:sz w:val="18"/>
                <w:szCs w:val="18"/>
                <w:lang w:val="en-US"/>
              </w:rPr>
            </w:pPr>
          </w:p>
        </w:tc>
        <w:tc>
          <w:tcPr>
            <w:tcW w:w="968" w:type="dxa"/>
            <w:tcBorders>
              <w:top w:val="nil"/>
              <w:left w:val="nil"/>
              <w:bottom w:val="nil"/>
              <w:right w:val="nil"/>
            </w:tcBorders>
            <w:tcMar>
              <w:top w:w="120" w:type="dxa"/>
              <w:left w:w="120" w:type="dxa"/>
              <w:bottom w:w="30" w:type="dxa"/>
              <w:right w:w="0" w:type="dxa"/>
            </w:tcMar>
            <w:vAlign w:val="center"/>
          </w:tcPr>
          <w:p w14:paraId="614E29E1"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212" w:type="dxa"/>
            <w:tcBorders>
              <w:top w:val="nil"/>
              <w:left w:val="nil"/>
              <w:bottom w:val="nil"/>
              <w:right w:val="nil"/>
            </w:tcBorders>
            <w:tcMar>
              <w:top w:w="120" w:type="dxa"/>
              <w:left w:w="30" w:type="dxa"/>
              <w:bottom w:w="30" w:type="dxa"/>
              <w:right w:w="120" w:type="dxa"/>
            </w:tcMar>
            <w:vAlign w:val="center"/>
          </w:tcPr>
          <w:p w14:paraId="0EA99693" w14:textId="77777777" w:rsidR="00A85AEA" w:rsidRPr="00647795" w:rsidRDefault="00A85AEA" w:rsidP="004521E3">
            <w:pPr>
              <w:jc w:val="right"/>
              <w:rPr>
                <w:color w:val="333333"/>
                <w:sz w:val="18"/>
                <w:szCs w:val="18"/>
                <w:lang w:val="en-US"/>
              </w:rPr>
            </w:pPr>
          </w:p>
        </w:tc>
        <w:tc>
          <w:tcPr>
            <w:tcW w:w="1000" w:type="dxa"/>
            <w:tcBorders>
              <w:top w:val="nil"/>
              <w:left w:val="nil"/>
              <w:bottom w:val="nil"/>
              <w:right w:val="nil"/>
            </w:tcBorders>
            <w:tcMar>
              <w:top w:w="120" w:type="dxa"/>
              <w:left w:w="120" w:type="dxa"/>
              <w:bottom w:w="30" w:type="dxa"/>
              <w:right w:w="0" w:type="dxa"/>
            </w:tcMar>
            <w:vAlign w:val="center"/>
          </w:tcPr>
          <w:p w14:paraId="1B024638"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214" w:type="dxa"/>
            <w:tcBorders>
              <w:top w:val="nil"/>
              <w:left w:val="nil"/>
              <w:bottom w:val="nil"/>
              <w:right w:val="nil"/>
            </w:tcBorders>
            <w:tcMar>
              <w:top w:w="120" w:type="dxa"/>
              <w:left w:w="30" w:type="dxa"/>
              <w:bottom w:w="30" w:type="dxa"/>
              <w:right w:w="120" w:type="dxa"/>
            </w:tcMar>
            <w:vAlign w:val="center"/>
          </w:tcPr>
          <w:p w14:paraId="414C8A64" w14:textId="77777777" w:rsidR="00A85AEA" w:rsidRPr="00647795" w:rsidRDefault="00A85AEA" w:rsidP="004521E3">
            <w:pPr>
              <w:jc w:val="right"/>
              <w:rPr>
                <w:color w:val="333333"/>
                <w:sz w:val="18"/>
                <w:szCs w:val="18"/>
                <w:lang w:val="en-US"/>
              </w:rPr>
            </w:pPr>
          </w:p>
        </w:tc>
        <w:tc>
          <w:tcPr>
            <w:tcW w:w="707" w:type="dxa"/>
            <w:tcBorders>
              <w:top w:val="nil"/>
              <w:left w:val="nil"/>
              <w:bottom w:val="nil"/>
              <w:right w:val="nil"/>
            </w:tcBorders>
            <w:tcMar>
              <w:top w:w="120" w:type="dxa"/>
              <w:left w:w="120" w:type="dxa"/>
              <w:bottom w:w="30" w:type="dxa"/>
              <w:right w:w="0" w:type="dxa"/>
            </w:tcMar>
            <w:vAlign w:val="center"/>
          </w:tcPr>
          <w:p w14:paraId="3065F313"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185" w:type="dxa"/>
            <w:tcBorders>
              <w:top w:val="nil"/>
              <w:left w:val="nil"/>
              <w:bottom w:val="nil"/>
              <w:right w:val="nil"/>
            </w:tcBorders>
            <w:tcMar>
              <w:top w:w="120" w:type="dxa"/>
              <w:left w:w="30" w:type="dxa"/>
              <w:bottom w:w="30" w:type="dxa"/>
              <w:right w:w="120" w:type="dxa"/>
            </w:tcMar>
            <w:vAlign w:val="center"/>
          </w:tcPr>
          <w:p w14:paraId="522AE416" w14:textId="77777777" w:rsidR="00A85AEA" w:rsidRPr="00647795" w:rsidRDefault="00A85AEA" w:rsidP="004521E3">
            <w:pPr>
              <w:jc w:val="right"/>
              <w:rPr>
                <w:color w:val="333333"/>
                <w:sz w:val="18"/>
                <w:szCs w:val="18"/>
                <w:lang w:val="en-US"/>
              </w:rPr>
            </w:pPr>
          </w:p>
        </w:tc>
        <w:tc>
          <w:tcPr>
            <w:tcW w:w="669" w:type="dxa"/>
            <w:tcBorders>
              <w:top w:val="nil"/>
              <w:left w:val="nil"/>
              <w:bottom w:val="nil"/>
              <w:right w:val="nil"/>
            </w:tcBorders>
            <w:tcMar>
              <w:top w:w="120" w:type="dxa"/>
              <w:left w:w="120" w:type="dxa"/>
              <w:bottom w:w="30" w:type="dxa"/>
              <w:right w:w="0" w:type="dxa"/>
            </w:tcMar>
            <w:vAlign w:val="center"/>
          </w:tcPr>
          <w:p w14:paraId="527D0512"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186" w:type="dxa"/>
            <w:tcBorders>
              <w:top w:val="nil"/>
              <w:left w:val="nil"/>
              <w:bottom w:val="nil"/>
              <w:right w:val="nil"/>
            </w:tcBorders>
            <w:tcMar>
              <w:top w:w="120" w:type="dxa"/>
              <w:left w:w="30" w:type="dxa"/>
              <w:bottom w:w="30" w:type="dxa"/>
              <w:right w:w="120" w:type="dxa"/>
            </w:tcMar>
            <w:vAlign w:val="center"/>
          </w:tcPr>
          <w:p w14:paraId="21385EA7" w14:textId="77777777" w:rsidR="00A85AEA" w:rsidRPr="00647795" w:rsidRDefault="00A85AEA" w:rsidP="004521E3">
            <w:pPr>
              <w:jc w:val="right"/>
              <w:rPr>
                <w:color w:val="333333"/>
                <w:sz w:val="18"/>
                <w:szCs w:val="18"/>
                <w:lang w:val="en-US"/>
              </w:rPr>
            </w:pPr>
          </w:p>
        </w:tc>
        <w:tc>
          <w:tcPr>
            <w:tcW w:w="694" w:type="dxa"/>
            <w:tcBorders>
              <w:top w:val="nil"/>
              <w:left w:val="nil"/>
              <w:bottom w:val="nil"/>
              <w:right w:val="nil"/>
            </w:tcBorders>
            <w:tcMar>
              <w:top w:w="120" w:type="dxa"/>
              <w:left w:w="120" w:type="dxa"/>
              <w:bottom w:w="30" w:type="dxa"/>
              <w:right w:w="0" w:type="dxa"/>
            </w:tcMar>
            <w:vAlign w:val="center"/>
          </w:tcPr>
          <w:p w14:paraId="0A9401B7" w14:textId="77777777" w:rsidR="00A85AEA" w:rsidRPr="00647795" w:rsidRDefault="00A85AEA" w:rsidP="004521E3">
            <w:pPr>
              <w:jc w:val="right"/>
              <w:rPr>
                <w:b/>
                <w:bCs/>
                <w:color w:val="333333"/>
                <w:sz w:val="18"/>
                <w:szCs w:val="18"/>
                <w:lang w:val="en-US"/>
              </w:rPr>
            </w:pPr>
            <w:r w:rsidRPr="00647795">
              <w:rPr>
                <w:color w:val="333333"/>
                <w:sz w:val="18"/>
                <w:szCs w:val="18"/>
                <w:lang w:val="en-US"/>
              </w:rPr>
              <w:t> </w:t>
            </w:r>
          </w:p>
        </w:tc>
        <w:tc>
          <w:tcPr>
            <w:tcW w:w="185" w:type="dxa"/>
            <w:tcBorders>
              <w:top w:val="nil"/>
              <w:left w:val="nil"/>
              <w:bottom w:val="nil"/>
              <w:right w:val="nil"/>
            </w:tcBorders>
            <w:tcMar>
              <w:top w:w="120" w:type="dxa"/>
              <w:left w:w="30" w:type="dxa"/>
              <w:bottom w:w="30" w:type="dxa"/>
              <w:right w:w="120" w:type="dxa"/>
            </w:tcMar>
            <w:vAlign w:val="center"/>
          </w:tcPr>
          <w:p w14:paraId="6B12832C" w14:textId="77777777" w:rsidR="00A85AEA" w:rsidRPr="00647795" w:rsidRDefault="00A85AEA" w:rsidP="004521E3">
            <w:pPr>
              <w:jc w:val="right"/>
              <w:rPr>
                <w:color w:val="333333"/>
                <w:sz w:val="18"/>
                <w:szCs w:val="18"/>
                <w:lang w:val="en-US"/>
              </w:rPr>
            </w:pPr>
          </w:p>
        </w:tc>
        <w:tc>
          <w:tcPr>
            <w:tcW w:w="874" w:type="dxa"/>
            <w:tcBorders>
              <w:top w:val="nil"/>
              <w:left w:val="nil"/>
              <w:bottom w:val="nil"/>
              <w:right w:val="nil"/>
            </w:tcBorders>
            <w:tcMar>
              <w:top w:w="120" w:type="dxa"/>
              <w:left w:w="120" w:type="dxa"/>
              <w:bottom w:w="30" w:type="dxa"/>
              <w:right w:w="0" w:type="dxa"/>
            </w:tcMar>
            <w:vAlign w:val="center"/>
          </w:tcPr>
          <w:p w14:paraId="403F29F1"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267" w:type="dxa"/>
            <w:tcBorders>
              <w:top w:val="nil"/>
              <w:left w:val="nil"/>
              <w:bottom w:val="nil"/>
              <w:right w:val="nil"/>
            </w:tcBorders>
            <w:tcMar>
              <w:top w:w="120" w:type="dxa"/>
              <w:left w:w="30" w:type="dxa"/>
              <w:bottom w:w="30" w:type="dxa"/>
              <w:right w:w="120" w:type="dxa"/>
            </w:tcMar>
            <w:vAlign w:val="center"/>
          </w:tcPr>
          <w:p w14:paraId="5238DF3C" w14:textId="77777777" w:rsidR="00A85AEA" w:rsidRPr="00647795" w:rsidRDefault="00A85AEA" w:rsidP="004521E3">
            <w:pPr>
              <w:jc w:val="right"/>
              <w:rPr>
                <w:color w:val="333333"/>
                <w:sz w:val="18"/>
                <w:szCs w:val="18"/>
                <w:lang w:val="en-US"/>
              </w:rPr>
            </w:pPr>
          </w:p>
        </w:tc>
      </w:tr>
      <w:tr w:rsidR="00A85AEA" w:rsidRPr="00647795" w14:paraId="66ABFF2E" w14:textId="77777777" w:rsidTr="00106ED4">
        <w:trPr>
          <w:gridAfter w:val="1"/>
          <w:wAfter w:w="5" w:type="dxa"/>
          <w:cantSplit/>
          <w:trHeight w:val="254"/>
          <w:tblCellSpacing w:w="15" w:type="dxa"/>
        </w:trPr>
        <w:tc>
          <w:tcPr>
            <w:tcW w:w="6692" w:type="dxa"/>
            <w:tcBorders>
              <w:top w:val="nil"/>
              <w:left w:val="nil"/>
              <w:bottom w:val="nil"/>
              <w:right w:val="nil"/>
            </w:tcBorders>
            <w:tcMar>
              <w:top w:w="120" w:type="dxa"/>
              <w:left w:w="120" w:type="dxa"/>
              <w:bottom w:w="30" w:type="dxa"/>
              <w:right w:w="0" w:type="dxa"/>
            </w:tcMar>
            <w:vAlign w:val="center"/>
          </w:tcPr>
          <w:p w14:paraId="203F233D" w14:textId="77777777" w:rsidR="00A85AEA" w:rsidRPr="00647795" w:rsidRDefault="00A85AEA" w:rsidP="004521E3">
            <w:pPr>
              <w:rPr>
                <w:color w:val="333333"/>
                <w:sz w:val="18"/>
                <w:szCs w:val="18"/>
              </w:rPr>
            </w:pPr>
            <w:r w:rsidRPr="00647795">
              <w:rPr>
                <w:color w:val="333333"/>
                <w:sz w:val="18"/>
                <w:szCs w:val="18"/>
              </w:rPr>
              <w:t xml:space="preserve">(0 – </w:t>
            </w:r>
            <w:r w:rsidRPr="00647795">
              <w:rPr>
                <w:b/>
                <w:bCs/>
                <w:color w:val="333333"/>
                <w:sz w:val="18"/>
                <w:szCs w:val="18"/>
              </w:rPr>
              <w:t>1</w:t>
            </w:r>
            <w:r w:rsidRPr="00647795">
              <w:rPr>
                <w:color w:val="333333"/>
                <w:sz w:val="18"/>
                <w:szCs w:val="18"/>
              </w:rPr>
              <w:t xml:space="preserve">) </w:t>
            </w:r>
            <w:r w:rsidRPr="00647795">
              <w:rPr>
                <w:rFonts w:ascii="Segoe UI Symbol" w:hAnsi="Segoe UI Symbol" w:cs="Segoe UI Symbol"/>
                <w:color w:val="333333"/>
                <w:sz w:val="18"/>
                <w:szCs w:val="18"/>
              </w:rPr>
              <w:t>✻</w:t>
            </w:r>
            <w:r w:rsidRPr="00647795">
              <w:rPr>
                <w:color w:val="333333"/>
                <w:sz w:val="18"/>
                <w:szCs w:val="18"/>
              </w:rPr>
              <w:t xml:space="preserve"> (0 – </w:t>
            </w:r>
            <w:r w:rsidRPr="00647795">
              <w:rPr>
                <w:b/>
                <w:bCs/>
                <w:color w:val="333333"/>
                <w:sz w:val="18"/>
                <w:szCs w:val="18"/>
              </w:rPr>
              <w:t>1</w:t>
            </w:r>
            <w:r w:rsidRPr="00647795">
              <w:rPr>
                <w:color w:val="333333"/>
                <w:sz w:val="18"/>
                <w:szCs w:val="18"/>
              </w:rPr>
              <w:t>)</w:t>
            </w:r>
          </w:p>
        </w:tc>
        <w:tc>
          <w:tcPr>
            <w:tcW w:w="186" w:type="dxa"/>
            <w:tcBorders>
              <w:top w:val="nil"/>
              <w:left w:val="nil"/>
              <w:bottom w:val="nil"/>
              <w:right w:val="nil"/>
            </w:tcBorders>
            <w:tcMar>
              <w:top w:w="120" w:type="dxa"/>
              <w:left w:w="30" w:type="dxa"/>
              <w:bottom w:w="30" w:type="dxa"/>
              <w:right w:w="120" w:type="dxa"/>
            </w:tcMar>
            <w:vAlign w:val="center"/>
          </w:tcPr>
          <w:p w14:paraId="31379156" w14:textId="77777777" w:rsidR="00A85AEA" w:rsidRPr="00647795" w:rsidRDefault="00A85AEA" w:rsidP="004521E3">
            <w:pPr>
              <w:rPr>
                <w:color w:val="333333"/>
                <w:sz w:val="18"/>
                <w:szCs w:val="18"/>
              </w:rPr>
            </w:pPr>
          </w:p>
        </w:tc>
        <w:tc>
          <w:tcPr>
            <w:tcW w:w="821" w:type="dxa"/>
            <w:tcBorders>
              <w:top w:val="nil"/>
              <w:left w:val="nil"/>
              <w:bottom w:val="nil"/>
              <w:right w:val="nil"/>
            </w:tcBorders>
            <w:tcMar>
              <w:top w:w="120" w:type="dxa"/>
              <w:left w:w="120" w:type="dxa"/>
              <w:bottom w:w="30" w:type="dxa"/>
              <w:right w:w="0" w:type="dxa"/>
            </w:tcMar>
            <w:vAlign w:val="center"/>
          </w:tcPr>
          <w:p w14:paraId="3BCF503B" w14:textId="77777777" w:rsidR="00A85AEA" w:rsidRPr="00647795" w:rsidRDefault="00A85AEA" w:rsidP="004521E3">
            <w:pPr>
              <w:jc w:val="right"/>
              <w:rPr>
                <w:color w:val="333333"/>
                <w:sz w:val="18"/>
                <w:szCs w:val="18"/>
              </w:rPr>
            </w:pPr>
            <w:r w:rsidRPr="00647795">
              <w:rPr>
                <w:color w:val="333333"/>
                <w:sz w:val="18"/>
                <w:szCs w:val="18"/>
              </w:rPr>
              <w:t>0.735</w:t>
            </w:r>
          </w:p>
        </w:tc>
        <w:tc>
          <w:tcPr>
            <w:tcW w:w="191" w:type="dxa"/>
            <w:tcBorders>
              <w:top w:val="nil"/>
              <w:left w:val="nil"/>
              <w:bottom w:val="nil"/>
              <w:right w:val="nil"/>
            </w:tcBorders>
            <w:tcMar>
              <w:top w:w="120" w:type="dxa"/>
              <w:left w:w="30" w:type="dxa"/>
              <w:bottom w:w="30" w:type="dxa"/>
              <w:right w:w="120" w:type="dxa"/>
            </w:tcMar>
            <w:vAlign w:val="center"/>
          </w:tcPr>
          <w:p w14:paraId="1B45C5EC" w14:textId="77777777" w:rsidR="00A85AEA" w:rsidRPr="00647795" w:rsidRDefault="00A85AEA" w:rsidP="004521E3">
            <w:pPr>
              <w:jc w:val="right"/>
              <w:rPr>
                <w:color w:val="333333"/>
                <w:sz w:val="18"/>
                <w:szCs w:val="18"/>
              </w:rPr>
            </w:pPr>
          </w:p>
        </w:tc>
        <w:tc>
          <w:tcPr>
            <w:tcW w:w="968" w:type="dxa"/>
            <w:tcBorders>
              <w:top w:val="nil"/>
              <w:left w:val="nil"/>
              <w:bottom w:val="nil"/>
              <w:right w:val="nil"/>
            </w:tcBorders>
            <w:tcMar>
              <w:top w:w="120" w:type="dxa"/>
              <w:left w:w="120" w:type="dxa"/>
              <w:bottom w:w="30" w:type="dxa"/>
              <w:right w:w="0" w:type="dxa"/>
            </w:tcMar>
            <w:vAlign w:val="center"/>
          </w:tcPr>
          <w:p w14:paraId="5EC6A415" w14:textId="77777777" w:rsidR="00A85AEA" w:rsidRPr="00647795" w:rsidRDefault="00A85AEA" w:rsidP="004521E3">
            <w:pPr>
              <w:jc w:val="right"/>
              <w:rPr>
                <w:color w:val="333333"/>
                <w:sz w:val="18"/>
                <w:szCs w:val="18"/>
              </w:rPr>
            </w:pPr>
            <w:r w:rsidRPr="00647795">
              <w:rPr>
                <w:color w:val="333333"/>
                <w:sz w:val="18"/>
                <w:szCs w:val="18"/>
              </w:rPr>
              <w:t>0.163</w:t>
            </w:r>
          </w:p>
        </w:tc>
        <w:tc>
          <w:tcPr>
            <w:tcW w:w="212" w:type="dxa"/>
            <w:tcBorders>
              <w:top w:val="nil"/>
              <w:left w:val="nil"/>
              <w:bottom w:val="nil"/>
              <w:right w:val="nil"/>
            </w:tcBorders>
            <w:tcMar>
              <w:top w:w="120" w:type="dxa"/>
              <w:left w:w="30" w:type="dxa"/>
              <w:bottom w:w="30" w:type="dxa"/>
              <w:right w:w="120" w:type="dxa"/>
            </w:tcMar>
            <w:vAlign w:val="center"/>
          </w:tcPr>
          <w:p w14:paraId="0591A00F" w14:textId="77777777" w:rsidR="00A85AEA" w:rsidRPr="00647795" w:rsidRDefault="00A85AEA" w:rsidP="004521E3">
            <w:pPr>
              <w:jc w:val="right"/>
              <w:rPr>
                <w:color w:val="333333"/>
                <w:sz w:val="18"/>
                <w:szCs w:val="18"/>
              </w:rPr>
            </w:pPr>
          </w:p>
        </w:tc>
        <w:tc>
          <w:tcPr>
            <w:tcW w:w="1000" w:type="dxa"/>
            <w:tcBorders>
              <w:top w:val="nil"/>
              <w:left w:val="nil"/>
              <w:bottom w:val="nil"/>
              <w:right w:val="nil"/>
            </w:tcBorders>
            <w:tcMar>
              <w:top w:w="120" w:type="dxa"/>
              <w:left w:w="120" w:type="dxa"/>
              <w:bottom w:w="30" w:type="dxa"/>
              <w:right w:w="0" w:type="dxa"/>
            </w:tcMar>
            <w:vAlign w:val="center"/>
          </w:tcPr>
          <w:p w14:paraId="3EB61E8A" w14:textId="77777777" w:rsidR="00A85AEA" w:rsidRPr="00647795" w:rsidRDefault="00A85AEA" w:rsidP="004521E3">
            <w:pPr>
              <w:jc w:val="right"/>
              <w:rPr>
                <w:color w:val="333333"/>
                <w:sz w:val="18"/>
                <w:szCs w:val="18"/>
              </w:rPr>
            </w:pPr>
            <w:r w:rsidRPr="00647795">
              <w:rPr>
                <w:color w:val="333333"/>
                <w:sz w:val="18"/>
                <w:szCs w:val="18"/>
              </w:rPr>
              <w:t>1.306</w:t>
            </w:r>
          </w:p>
        </w:tc>
        <w:tc>
          <w:tcPr>
            <w:tcW w:w="214" w:type="dxa"/>
            <w:tcBorders>
              <w:top w:val="nil"/>
              <w:left w:val="nil"/>
              <w:bottom w:val="nil"/>
              <w:right w:val="nil"/>
            </w:tcBorders>
            <w:tcMar>
              <w:top w:w="120" w:type="dxa"/>
              <w:left w:w="30" w:type="dxa"/>
              <w:bottom w:w="30" w:type="dxa"/>
              <w:right w:w="120" w:type="dxa"/>
            </w:tcMar>
            <w:vAlign w:val="center"/>
          </w:tcPr>
          <w:p w14:paraId="6BBE6BB9" w14:textId="77777777" w:rsidR="00A85AEA" w:rsidRPr="00647795" w:rsidRDefault="00A85AEA" w:rsidP="004521E3">
            <w:pPr>
              <w:jc w:val="right"/>
              <w:rPr>
                <w:color w:val="333333"/>
                <w:sz w:val="18"/>
                <w:szCs w:val="18"/>
              </w:rPr>
            </w:pPr>
          </w:p>
        </w:tc>
        <w:tc>
          <w:tcPr>
            <w:tcW w:w="707" w:type="dxa"/>
            <w:tcBorders>
              <w:top w:val="nil"/>
              <w:left w:val="nil"/>
              <w:bottom w:val="nil"/>
              <w:right w:val="nil"/>
            </w:tcBorders>
            <w:tcMar>
              <w:top w:w="120" w:type="dxa"/>
              <w:left w:w="120" w:type="dxa"/>
              <w:bottom w:w="30" w:type="dxa"/>
              <w:right w:w="0" w:type="dxa"/>
            </w:tcMar>
            <w:vAlign w:val="center"/>
          </w:tcPr>
          <w:p w14:paraId="03377F03" w14:textId="77777777" w:rsidR="00A85AEA" w:rsidRPr="00647795" w:rsidRDefault="00A85AEA" w:rsidP="004521E3">
            <w:pPr>
              <w:jc w:val="right"/>
              <w:rPr>
                <w:color w:val="333333"/>
                <w:sz w:val="18"/>
                <w:szCs w:val="18"/>
              </w:rPr>
            </w:pPr>
            <w:r w:rsidRPr="00647795">
              <w:rPr>
                <w:color w:val="333333"/>
                <w:sz w:val="18"/>
                <w:szCs w:val="18"/>
              </w:rPr>
              <w:t>0.292</w:t>
            </w:r>
          </w:p>
        </w:tc>
        <w:tc>
          <w:tcPr>
            <w:tcW w:w="185" w:type="dxa"/>
            <w:tcBorders>
              <w:top w:val="nil"/>
              <w:left w:val="nil"/>
              <w:bottom w:val="nil"/>
              <w:right w:val="nil"/>
            </w:tcBorders>
            <w:tcMar>
              <w:top w:w="120" w:type="dxa"/>
              <w:left w:w="30" w:type="dxa"/>
              <w:bottom w:w="30" w:type="dxa"/>
              <w:right w:w="120" w:type="dxa"/>
            </w:tcMar>
            <w:vAlign w:val="center"/>
          </w:tcPr>
          <w:p w14:paraId="031051A9" w14:textId="77777777" w:rsidR="00A85AEA" w:rsidRPr="00647795" w:rsidRDefault="00A85AEA" w:rsidP="004521E3">
            <w:pPr>
              <w:jc w:val="right"/>
              <w:rPr>
                <w:color w:val="333333"/>
                <w:sz w:val="18"/>
                <w:szCs w:val="18"/>
              </w:rPr>
            </w:pPr>
          </w:p>
        </w:tc>
        <w:tc>
          <w:tcPr>
            <w:tcW w:w="669" w:type="dxa"/>
            <w:tcBorders>
              <w:top w:val="nil"/>
              <w:left w:val="nil"/>
              <w:bottom w:val="nil"/>
              <w:right w:val="nil"/>
            </w:tcBorders>
            <w:tcMar>
              <w:top w:w="120" w:type="dxa"/>
              <w:left w:w="120" w:type="dxa"/>
              <w:bottom w:w="30" w:type="dxa"/>
              <w:right w:w="0" w:type="dxa"/>
            </w:tcMar>
            <w:vAlign w:val="center"/>
          </w:tcPr>
          <w:p w14:paraId="24198363" w14:textId="77777777" w:rsidR="00A85AEA" w:rsidRPr="00647795" w:rsidRDefault="00A85AEA" w:rsidP="004521E3">
            <w:pPr>
              <w:jc w:val="right"/>
              <w:rPr>
                <w:color w:val="333333"/>
                <w:sz w:val="18"/>
                <w:szCs w:val="18"/>
              </w:rPr>
            </w:pPr>
            <w:r w:rsidRPr="00647795">
              <w:rPr>
                <w:color w:val="333333"/>
                <w:sz w:val="18"/>
                <w:szCs w:val="18"/>
              </w:rPr>
              <w:t>2.52</w:t>
            </w:r>
          </w:p>
        </w:tc>
        <w:tc>
          <w:tcPr>
            <w:tcW w:w="186" w:type="dxa"/>
            <w:tcBorders>
              <w:top w:val="nil"/>
              <w:left w:val="nil"/>
              <w:bottom w:val="nil"/>
              <w:right w:val="nil"/>
            </w:tcBorders>
            <w:tcMar>
              <w:top w:w="120" w:type="dxa"/>
              <w:left w:w="30" w:type="dxa"/>
              <w:bottom w:w="30" w:type="dxa"/>
              <w:right w:w="120" w:type="dxa"/>
            </w:tcMar>
            <w:vAlign w:val="center"/>
          </w:tcPr>
          <w:p w14:paraId="01D21FEA" w14:textId="77777777" w:rsidR="00A85AEA" w:rsidRPr="00647795" w:rsidRDefault="00A85AEA" w:rsidP="004521E3">
            <w:pPr>
              <w:jc w:val="right"/>
              <w:rPr>
                <w:color w:val="333333"/>
                <w:sz w:val="18"/>
                <w:szCs w:val="18"/>
              </w:rPr>
            </w:pPr>
          </w:p>
        </w:tc>
        <w:tc>
          <w:tcPr>
            <w:tcW w:w="694" w:type="dxa"/>
            <w:tcBorders>
              <w:top w:val="nil"/>
              <w:left w:val="nil"/>
              <w:bottom w:val="nil"/>
              <w:right w:val="nil"/>
            </w:tcBorders>
            <w:tcMar>
              <w:top w:w="120" w:type="dxa"/>
              <w:left w:w="120" w:type="dxa"/>
              <w:bottom w:w="30" w:type="dxa"/>
              <w:right w:w="0" w:type="dxa"/>
            </w:tcMar>
            <w:vAlign w:val="center"/>
          </w:tcPr>
          <w:p w14:paraId="751F139E" w14:textId="77777777" w:rsidR="00A85AEA" w:rsidRPr="00647795" w:rsidRDefault="00A85AEA" w:rsidP="004521E3">
            <w:pPr>
              <w:jc w:val="right"/>
              <w:rPr>
                <w:b/>
                <w:bCs/>
                <w:color w:val="333333"/>
                <w:sz w:val="18"/>
                <w:szCs w:val="18"/>
              </w:rPr>
            </w:pPr>
            <w:r w:rsidRPr="00647795">
              <w:rPr>
                <w:b/>
                <w:bCs/>
                <w:color w:val="333333"/>
                <w:sz w:val="18"/>
                <w:szCs w:val="18"/>
              </w:rPr>
              <w:t>0.012</w:t>
            </w:r>
          </w:p>
        </w:tc>
        <w:tc>
          <w:tcPr>
            <w:tcW w:w="185" w:type="dxa"/>
            <w:tcBorders>
              <w:top w:val="nil"/>
              <w:left w:val="nil"/>
              <w:bottom w:val="nil"/>
              <w:right w:val="nil"/>
            </w:tcBorders>
            <w:tcMar>
              <w:top w:w="120" w:type="dxa"/>
              <w:left w:w="30" w:type="dxa"/>
              <w:bottom w:w="30" w:type="dxa"/>
              <w:right w:w="120" w:type="dxa"/>
            </w:tcMar>
            <w:vAlign w:val="center"/>
          </w:tcPr>
          <w:p w14:paraId="44409CC5" w14:textId="77777777" w:rsidR="00A85AEA" w:rsidRPr="00647795" w:rsidRDefault="00A85AEA" w:rsidP="004521E3">
            <w:pPr>
              <w:jc w:val="right"/>
              <w:rPr>
                <w:color w:val="333333"/>
                <w:sz w:val="18"/>
                <w:szCs w:val="18"/>
              </w:rPr>
            </w:pPr>
          </w:p>
        </w:tc>
        <w:tc>
          <w:tcPr>
            <w:tcW w:w="874" w:type="dxa"/>
            <w:tcBorders>
              <w:top w:val="nil"/>
              <w:left w:val="nil"/>
              <w:bottom w:val="nil"/>
              <w:right w:val="nil"/>
            </w:tcBorders>
            <w:tcMar>
              <w:top w:w="120" w:type="dxa"/>
              <w:left w:w="120" w:type="dxa"/>
              <w:bottom w:w="30" w:type="dxa"/>
              <w:right w:w="0" w:type="dxa"/>
            </w:tcMar>
            <w:vAlign w:val="center"/>
          </w:tcPr>
          <w:p w14:paraId="7DCB1298" w14:textId="77777777" w:rsidR="00A85AEA" w:rsidRPr="00647795" w:rsidRDefault="00A85AEA" w:rsidP="004521E3">
            <w:pPr>
              <w:jc w:val="right"/>
              <w:rPr>
                <w:color w:val="333333"/>
                <w:sz w:val="18"/>
                <w:szCs w:val="18"/>
              </w:rPr>
            </w:pPr>
            <w:r w:rsidRPr="00647795">
              <w:rPr>
                <w:color w:val="333333"/>
                <w:sz w:val="18"/>
                <w:szCs w:val="18"/>
              </w:rPr>
              <w:t>2.085</w:t>
            </w:r>
          </w:p>
        </w:tc>
        <w:tc>
          <w:tcPr>
            <w:tcW w:w="267" w:type="dxa"/>
            <w:tcBorders>
              <w:top w:val="nil"/>
              <w:left w:val="nil"/>
              <w:bottom w:val="nil"/>
              <w:right w:val="nil"/>
            </w:tcBorders>
            <w:tcMar>
              <w:top w:w="120" w:type="dxa"/>
              <w:left w:w="30" w:type="dxa"/>
              <w:bottom w:w="30" w:type="dxa"/>
              <w:right w:w="120" w:type="dxa"/>
            </w:tcMar>
            <w:vAlign w:val="center"/>
          </w:tcPr>
          <w:p w14:paraId="72955A09" w14:textId="77777777" w:rsidR="00A85AEA" w:rsidRPr="00647795" w:rsidRDefault="00A85AEA" w:rsidP="004521E3">
            <w:pPr>
              <w:jc w:val="right"/>
              <w:rPr>
                <w:color w:val="333333"/>
                <w:sz w:val="18"/>
                <w:szCs w:val="18"/>
              </w:rPr>
            </w:pPr>
          </w:p>
        </w:tc>
      </w:tr>
      <w:tr w:rsidR="00A85AEA" w:rsidRPr="00D72B94" w14:paraId="3B6EB1EE" w14:textId="77777777" w:rsidTr="00106ED4">
        <w:trPr>
          <w:gridAfter w:val="1"/>
          <w:wAfter w:w="5" w:type="dxa"/>
          <w:cantSplit/>
          <w:trHeight w:val="239"/>
          <w:tblCellSpacing w:w="15" w:type="dxa"/>
        </w:trPr>
        <w:tc>
          <w:tcPr>
            <w:tcW w:w="6692" w:type="dxa"/>
            <w:tcBorders>
              <w:top w:val="nil"/>
              <w:left w:val="nil"/>
              <w:bottom w:val="nil"/>
              <w:right w:val="nil"/>
            </w:tcBorders>
            <w:tcMar>
              <w:top w:w="30" w:type="dxa"/>
              <w:left w:w="120" w:type="dxa"/>
              <w:bottom w:w="30" w:type="dxa"/>
              <w:right w:w="0" w:type="dxa"/>
            </w:tcMar>
            <w:vAlign w:val="center"/>
          </w:tcPr>
          <w:p w14:paraId="1BDF25AE" w14:textId="77777777" w:rsidR="00A85AEA" w:rsidRPr="00647795" w:rsidRDefault="00A85AEA" w:rsidP="004521E3">
            <w:pPr>
              <w:rPr>
                <w:color w:val="333333"/>
                <w:sz w:val="18"/>
                <w:szCs w:val="18"/>
                <w:lang w:val="en-US"/>
              </w:rPr>
            </w:pPr>
            <w:r w:rsidRPr="00647795">
              <w:rPr>
                <w:color w:val="333333"/>
                <w:sz w:val="18"/>
                <w:szCs w:val="18"/>
                <w:lang w:val="en-US"/>
              </w:rPr>
              <w:t xml:space="preserve">Loss of traditional knowledge/practices/cultures </w:t>
            </w:r>
            <w:r w:rsidRPr="00647795">
              <w:rPr>
                <w:rFonts w:ascii="Segoe UI Symbol" w:hAnsi="Segoe UI Symbol" w:cs="Segoe UI Symbol"/>
                <w:color w:val="333333"/>
                <w:sz w:val="18"/>
                <w:szCs w:val="18"/>
                <w:lang w:val="en-US"/>
              </w:rPr>
              <w:t>✻</w:t>
            </w:r>
            <w:r w:rsidRPr="00647795">
              <w:rPr>
                <w:color w:val="333333"/>
                <w:sz w:val="18"/>
                <w:szCs w:val="18"/>
                <w:lang w:val="en-US"/>
              </w:rPr>
              <w:t xml:space="preserve"> </w:t>
            </w:r>
            <w:r w:rsidRPr="00647795">
              <w:rPr>
                <w:b/>
                <w:bCs/>
                <w:color w:val="333333"/>
                <w:sz w:val="18"/>
                <w:szCs w:val="18"/>
                <w:lang w:val="en-US"/>
              </w:rPr>
              <w:t>Crude oil</w:t>
            </w:r>
            <w:r w:rsidRPr="00647795">
              <w:rPr>
                <w:color w:val="333333"/>
                <w:sz w:val="18"/>
                <w:szCs w:val="18"/>
                <w:lang w:val="en-US"/>
              </w:rPr>
              <w:t>:</w:t>
            </w:r>
          </w:p>
        </w:tc>
        <w:tc>
          <w:tcPr>
            <w:tcW w:w="186" w:type="dxa"/>
            <w:tcBorders>
              <w:top w:val="nil"/>
              <w:left w:val="nil"/>
              <w:bottom w:val="nil"/>
              <w:right w:val="nil"/>
            </w:tcBorders>
            <w:tcMar>
              <w:top w:w="30" w:type="dxa"/>
              <w:left w:w="30" w:type="dxa"/>
              <w:bottom w:w="30" w:type="dxa"/>
              <w:right w:w="120" w:type="dxa"/>
            </w:tcMar>
            <w:vAlign w:val="center"/>
          </w:tcPr>
          <w:p w14:paraId="5AB53237" w14:textId="77777777" w:rsidR="00A85AEA" w:rsidRPr="00647795" w:rsidRDefault="00A85AEA" w:rsidP="004521E3">
            <w:pPr>
              <w:rPr>
                <w:color w:val="333333"/>
                <w:sz w:val="18"/>
                <w:szCs w:val="18"/>
                <w:lang w:val="en-US"/>
              </w:rPr>
            </w:pPr>
          </w:p>
        </w:tc>
        <w:tc>
          <w:tcPr>
            <w:tcW w:w="821" w:type="dxa"/>
            <w:tcBorders>
              <w:top w:val="nil"/>
              <w:left w:val="nil"/>
              <w:bottom w:val="nil"/>
              <w:right w:val="nil"/>
            </w:tcBorders>
            <w:tcMar>
              <w:top w:w="30" w:type="dxa"/>
              <w:left w:w="120" w:type="dxa"/>
              <w:bottom w:w="30" w:type="dxa"/>
              <w:right w:w="0" w:type="dxa"/>
            </w:tcMar>
            <w:vAlign w:val="center"/>
          </w:tcPr>
          <w:p w14:paraId="7454560C"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191" w:type="dxa"/>
            <w:tcBorders>
              <w:top w:val="nil"/>
              <w:left w:val="nil"/>
              <w:bottom w:val="nil"/>
              <w:right w:val="nil"/>
            </w:tcBorders>
            <w:tcMar>
              <w:top w:w="30" w:type="dxa"/>
              <w:left w:w="30" w:type="dxa"/>
              <w:bottom w:w="30" w:type="dxa"/>
              <w:right w:w="120" w:type="dxa"/>
            </w:tcMar>
            <w:vAlign w:val="center"/>
          </w:tcPr>
          <w:p w14:paraId="6276040B" w14:textId="77777777" w:rsidR="00A85AEA" w:rsidRPr="00647795" w:rsidRDefault="00A85AEA" w:rsidP="004521E3">
            <w:pPr>
              <w:jc w:val="right"/>
              <w:rPr>
                <w:color w:val="333333"/>
                <w:sz w:val="18"/>
                <w:szCs w:val="18"/>
                <w:lang w:val="en-US"/>
              </w:rPr>
            </w:pPr>
          </w:p>
        </w:tc>
        <w:tc>
          <w:tcPr>
            <w:tcW w:w="968" w:type="dxa"/>
            <w:tcBorders>
              <w:top w:val="nil"/>
              <w:left w:val="nil"/>
              <w:bottom w:val="nil"/>
              <w:right w:val="nil"/>
            </w:tcBorders>
            <w:tcMar>
              <w:top w:w="30" w:type="dxa"/>
              <w:left w:w="120" w:type="dxa"/>
              <w:bottom w:w="30" w:type="dxa"/>
              <w:right w:w="0" w:type="dxa"/>
            </w:tcMar>
            <w:vAlign w:val="center"/>
          </w:tcPr>
          <w:p w14:paraId="6485F33C"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212" w:type="dxa"/>
            <w:tcBorders>
              <w:top w:val="nil"/>
              <w:left w:val="nil"/>
              <w:bottom w:val="nil"/>
              <w:right w:val="nil"/>
            </w:tcBorders>
            <w:tcMar>
              <w:top w:w="30" w:type="dxa"/>
              <w:left w:w="30" w:type="dxa"/>
              <w:bottom w:w="30" w:type="dxa"/>
              <w:right w:w="120" w:type="dxa"/>
            </w:tcMar>
            <w:vAlign w:val="center"/>
          </w:tcPr>
          <w:p w14:paraId="01D12B74" w14:textId="77777777" w:rsidR="00A85AEA" w:rsidRPr="00647795" w:rsidRDefault="00A85AEA" w:rsidP="004521E3">
            <w:pPr>
              <w:jc w:val="right"/>
              <w:rPr>
                <w:color w:val="333333"/>
                <w:sz w:val="18"/>
                <w:szCs w:val="18"/>
                <w:lang w:val="en-US"/>
              </w:rPr>
            </w:pPr>
          </w:p>
        </w:tc>
        <w:tc>
          <w:tcPr>
            <w:tcW w:w="1000" w:type="dxa"/>
            <w:tcBorders>
              <w:top w:val="nil"/>
              <w:left w:val="nil"/>
              <w:bottom w:val="nil"/>
              <w:right w:val="nil"/>
            </w:tcBorders>
            <w:tcMar>
              <w:top w:w="30" w:type="dxa"/>
              <w:left w:w="120" w:type="dxa"/>
              <w:bottom w:w="30" w:type="dxa"/>
              <w:right w:w="0" w:type="dxa"/>
            </w:tcMar>
            <w:vAlign w:val="center"/>
          </w:tcPr>
          <w:p w14:paraId="507CAEC5"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214" w:type="dxa"/>
            <w:tcBorders>
              <w:top w:val="nil"/>
              <w:left w:val="nil"/>
              <w:bottom w:val="nil"/>
              <w:right w:val="nil"/>
            </w:tcBorders>
            <w:tcMar>
              <w:top w:w="30" w:type="dxa"/>
              <w:left w:w="30" w:type="dxa"/>
              <w:bottom w:w="30" w:type="dxa"/>
              <w:right w:w="120" w:type="dxa"/>
            </w:tcMar>
            <w:vAlign w:val="center"/>
          </w:tcPr>
          <w:p w14:paraId="5A49AD29" w14:textId="77777777" w:rsidR="00A85AEA" w:rsidRPr="00647795" w:rsidRDefault="00A85AEA" w:rsidP="004521E3">
            <w:pPr>
              <w:jc w:val="right"/>
              <w:rPr>
                <w:color w:val="333333"/>
                <w:sz w:val="18"/>
                <w:szCs w:val="18"/>
                <w:lang w:val="en-US"/>
              </w:rPr>
            </w:pPr>
          </w:p>
        </w:tc>
        <w:tc>
          <w:tcPr>
            <w:tcW w:w="707" w:type="dxa"/>
            <w:tcBorders>
              <w:top w:val="nil"/>
              <w:left w:val="nil"/>
              <w:bottom w:val="nil"/>
              <w:right w:val="nil"/>
            </w:tcBorders>
            <w:tcMar>
              <w:top w:w="30" w:type="dxa"/>
              <w:left w:w="120" w:type="dxa"/>
              <w:bottom w:w="30" w:type="dxa"/>
              <w:right w:w="0" w:type="dxa"/>
            </w:tcMar>
            <w:vAlign w:val="center"/>
          </w:tcPr>
          <w:p w14:paraId="5784D675"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185" w:type="dxa"/>
            <w:tcBorders>
              <w:top w:val="nil"/>
              <w:left w:val="nil"/>
              <w:bottom w:val="nil"/>
              <w:right w:val="nil"/>
            </w:tcBorders>
            <w:tcMar>
              <w:top w:w="30" w:type="dxa"/>
              <w:left w:w="30" w:type="dxa"/>
              <w:bottom w:w="30" w:type="dxa"/>
              <w:right w:w="120" w:type="dxa"/>
            </w:tcMar>
            <w:vAlign w:val="center"/>
          </w:tcPr>
          <w:p w14:paraId="1E243B2B" w14:textId="77777777" w:rsidR="00A85AEA" w:rsidRPr="00647795" w:rsidRDefault="00A85AEA" w:rsidP="004521E3">
            <w:pPr>
              <w:jc w:val="right"/>
              <w:rPr>
                <w:color w:val="333333"/>
                <w:sz w:val="18"/>
                <w:szCs w:val="18"/>
                <w:lang w:val="en-US"/>
              </w:rPr>
            </w:pPr>
          </w:p>
        </w:tc>
        <w:tc>
          <w:tcPr>
            <w:tcW w:w="669" w:type="dxa"/>
            <w:tcBorders>
              <w:top w:val="nil"/>
              <w:left w:val="nil"/>
              <w:bottom w:val="nil"/>
              <w:right w:val="nil"/>
            </w:tcBorders>
            <w:tcMar>
              <w:top w:w="30" w:type="dxa"/>
              <w:left w:w="120" w:type="dxa"/>
              <w:bottom w:w="30" w:type="dxa"/>
              <w:right w:w="0" w:type="dxa"/>
            </w:tcMar>
            <w:vAlign w:val="center"/>
          </w:tcPr>
          <w:p w14:paraId="6EFEB357"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186" w:type="dxa"/>
            <w:tcBorders>
              <w:top w:val="nil"/>
              <w:left w:val="nil"/>
              <w:bottom w:val="nil"/>
              <w:right w:val="nil"/>
            </w:tcBorders>
            <w:tcMar>
              <w:top w:w="30" w:type="dxa"/>
              <w:left w:w="30" w:type="dxa"/>
              <w:bottom w:w="30" w:type="dxa"/>
              <w:right w:w="120" w:type="dxa"/>
            </w:tcMar>
            <w:vAlign w:val="center"/>
          </w:tcPr>
          <w:p w14:paraId="3C32FED3" w14:textId="77777777" w:rsidR="00A85AEA" w:rsidRPr="00647795" w:rsidRDefault="00A85AEA" w:rsidP="004521E3">
            <w:pPr>
              <w:jc w:val="right"/>
              <w:rPr>
                <w:color w:val="333333"/>
                <w:sz w:val="18"/>
                <w:szCs w:val="18"/>
                <w:lang w:val="en-US"/>
              </w:rPr>
            </w:pPr>
          </w:p>
        </w:tc>
        <w:tc>
          <w:tcPr>
            <w:tcW w:w="694" w:type="dxa"/>
            <w:tcBorders>
              <w:top w:val="nil"/>
              <w:left w:val="nil"/>
              <w:bottom w:val="nil"/>
              <w:right w:val="nil"/>
            </w:tcBorders>
            <w:tcMar>
              <w:top w:w="30" w:type="dxa"/>
              <w:left w:w="120" w:type="dxa"/>
              <w:bottom w:w="30" w:type="dxa"/>
              <w:right w:w="0" w:type="dxa"/>
            </w:tcMar>
            <w:vAlign w:val="center"/>
          </w:tcPr>
          <w:p w14:paraId="0B66C5FD"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185" w:type="dxa"/>
            <w:tcBorders>
              <w:top w:val="nil"/>
              <w:left w:val="nil"/>
              <w:bottom w:val="nil"/>
              <w:right w:val="nil"/>
            </w:tcBorders>
            <w:tcMar>
              <w:top w:w="30" w:type="dxa"/>
              <w:left w:w="30" w:type="dxa"/>
              <w:bottom w:w="30" w:type="dxa"/>
              <w:right w:w="120" w:type="dxa"/>
            </w:tcMar>
            <w:vAlign w:val="center"/>
          </w:tcPr>
          <w:p w14:paraId="00C62C84" w14:textId="77777777" w:rsidR="00A85AEA" w:rsidRPr="00647795" w:rsidRDefault="00A85AEA" w:rsidP="004521E3">
            <w:pPr>
              <w:jc w:val="right"/>
              <w:rPr>
                <w:color w:val="333333"/>
                <w:sz w:val="18"/>
                <w:szCs w:val="18"/>
                <w:lang w:val="en-US"/>
              </w:rPr>
            </w:pPr>
          </w:p>
        </w:tc>
        <w:tc>
          <w:tcPr>
            <w:tcW w:w="874" w:type="dxa"/>
            <w:tcBorders>
              <w:top w:val="nil"/>
              <w:left w:val="nil"/>
              <w:bottom w:val="nil"/>
              <w:right w:val="nil"/>
            </w:tcBorders>
            <w:tcMar>
              <w:top w:w="30" w:type="dxa"/>
              <w:left w:w="120" w:type="dxa"/>
              <w:bottom w:w="30" w:type="dxa"/>
              <w:right w:w="0" w:type="dxa"/>
            </w:tcMar>
            <w:vAlign w:val="center"/>
          </w:tcPr>
          <w:p w14:paraId="4DA680DF"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267" w:type="dxa"/>
            <w:tcBorders>
              <w:top w:val="nil"/>
              <w:left w:val="nil"/>
              <w:bottom w:val="nil"/>
              <w:right w:val="nil"/>
            </w:tcBorders>
            <w:tcMar>
              <w:top w:w="30" w:type="dxa"/>
              <w:left w:w="30" w:type="dxa"/>
              <w:bottom w:w="30" w:type="dxa"/>
              <w:right w:w="120" w:type="dxa"/>
            </w:tcMar>
            <w:vAlign w:val="center"/>
          </w:tcPr>
          <w:p w14:paraId="07AAB858" w14:textId="77777777" w:rsidR="00A85AEA" w:rsidRPr="00647795" w:rsidRDefault="00A85AEA" w:rsidP="004521E3">
            <w:pPr>
              <w:jc w:val="right"/>
              <w:rPr>
                <w:color w:val="333333"/>
                <w:sz w:val="18"/>
                <w:szCs w:val="18"/>
                <w:lang w:val="en-US"/>
              </w:rPr>
            </w:pPr>
          </w:p>
        </w:tc>
      </w:tr>
      <w:tr w:rsidR="00A85AEA" w:rsidRPr="00647795" w14:paraId="24385A56" w14:textId="77777777" w:rsidTr="00106ED4">
        <w:trPr>
          <w:gridAfter w:val="1"/>
          <w:wAfter w:w="5" w:type="dxa"/>
          <w:cantSplit/>
          <w:trHeight w:val="239"/>
          <w:tblCellSpacing w:w="15" w:type="dxa"/>
        </w:trPr>
        <w:tc>
          <w:tcPr>
            <w:tcW w:w="6692" w:type="dxa"/>
            <w:tcBorders>
              <w:top w:val="nil"/>
              <w:left w:val="nil"/>
              <w:bottom w:val="nil"/>
              <w:right w:val="nil"/>
            </w:tcBorders>
            <w:tcMar>
              <w:top w:w="30" w:type="dxa"/>
              <w:left w:w="120" w:type="dxa"/>
              <w:bottom w:w="30" w:type="dxa"/>
              <w:right w:w="0" w:type="dxa"/>
            </w:tcMar>
            <w:vAlign w:val="center"/>
          </w:tcPr>
          <w:p w14:paraId="20ACC683" w14:textId="77777777" w:rsidR="00A85AEA" w:rsidRPr="00647795" w:rsidRDefault="00A85AEA" w:rsidP="004521E3">
            <w:pPr>
              <w:rPr>
                <w:color w:val="333333"/>
                <w:sz w:val="18"/>
                <w:szCs w:val="18"/>
              </w:rPr>
            </w:pPr>
            <w:r w:rsidRPr="00647795">
              <w:rPr>
                <w:color w:val="333333"/>
                <w:sz w:val="18"/>
                <w:szCs w:val="18"/>
              </w:rPr>
              <w:t xml:space="preserve">(0 – </w:t>
            </w:r>
            <w:r w:rsidRPr="00647795">
              <w:rPr>
                <w:b/>
                <w:bCs/>
                <w:color w:val="333333"/>
                <w:sz w:val="18"/>
                <w:szCs w:val="18"/>
              </w:rPr>
              <w:t>1</w:t>
            </w:r>
            <w:r w:rsidRPr="00647795">
              <w:rPr>
                <w:color w:val="333333"/>
                <w:sz w:val="18"/>
                <w:szCs w:val="18"/>
              </w:rPr>
              <w:t xml:space="preserve">) </w:t>
            </w:r>
            <w:r w:rsidRPr="00647795">
              <w:rPr>
                <w:rFonts w:ascii="Segoe UI Symbol" w:hAnsi="Segoe UI Symbol" w:cs="Segoe UI Symbol"/>
                <w:color w:val="333333"/>
                <w:sz w:val="18"/>
                <w:szCs w:val="18"/>
              </w:rPr>
              <w:t>✻</w:t>
            </w:r>
            <w:r w:rsidRPr="00647795">
              <w:rPr>
                <w:color w:val="333333"/>
                <w:sz w:val="18"/>
                <w:szCs w:val="18"/>
              </w:rPr>
              <w:t xml:space="preserve"> (0 – </w:t>
            </w:r>
            <w:r w:rsidRPr="00647795">
              <w:rPr>
                <w:b/>
                <w:bCs/>
                <w:color w:val="333333"/>
                <w:sz w:val="18"/>
                <w:szCs w:val="18"/>
              </w:rPr>
              <w:t>1</w:t>
            </w:r>
            <w:r w:rsidRPr="00647795">
              <w:rPr>
                <w:color w:val="333333"/>
                <w:sz w:val="18"/>
                <w:szCs w:val="18"/>
              </w:rPr>
              <w:t>)</w:t>
            </w:r>
          </w:p>
        </w:tc>
        <w:tc>
          <w:tcPr>
            <w:tcW w:w="186" w:type="dxa"/>
            <w:tcBorders>
              <w:top w:val="nil"/>
              <w:left w:val="nil"/>
              <w:bottom w:val="nil"/>
              <w:right w:val="nil"/>
            </w:tcBorders>
            <w:tcMar>
              <w:top w:w="30" w:type="dxa"/>
              <w:left w:w="30" w:type="dxa"/>
              <w:bottom w:w="30" w:type="dxa"/>
              <w:right w:w="120" w:type="dxa"/>
            </w:tcMar>
            <w:vAlign w:val="center"/>
          </w:tcPr>
          <w:p w14:paraId="1F485B45" w14:textId="77777777" w:rsidR="00A85AEA" w:rsidRPr="00647795" w:rsidRDefault="00A85AEA" w:rsidP="004521E3">
            <w:pPr>
              <w:rPr>
                <w:color w:val="333333"/>
                <w:sz w:val="18"/>
                <w:szCs w:val="18"/>
              </w:rPr>
            </w:pPr>
          </w:p>
        </w:tc>
        <w:tc>
          <w:tcPr>
            <w:tcW w:w="821" w:type="dxa"/>
            <w:tcBorders>
              <w:top w:val="nil"/>
              <w:left w:val="nil"/>
              <w:bottom w:val="nil"/>
              <w:right w:val="nil"/>
            </w:tcBorders>
            <w:tcMar>
              <w:top w:w="30" w:type="dxa"/>
              <w:left w:w="120" w:type="dxa"/>
              <w:bottom w:w="30" w:type="dxa"/>
              <w:right w:w="0" w:type="dxa"/>
            </w:tcMar>
            <w:vAlign w:val="center"/>
          </w:tcPr>
          <w:p w14:paraId="35E22B14" w14:textId="77777777" w:rsidR="00A85AEA" w:rsidRPr="00647795" w:rsidRDefault="00A85AEA" w:rsidP="004521E3">
            <w:pPr>
              <w:jc w:val="right"/>
              <w:rPr>
                <w:color w:val="333333"/>
                <w:sz w:val="18"/>
                <w:szCs w:val="18"/>
              </w:rPr>
            </w:pPr>
            <w:r w:rsidRPr="00647795">
              <w:rPr>
                <w:color w:val="333333"/>
                <w:sz w:val="18"/>
                <w:szCs w:val="18"/>
              </w:rPr>
              <w:t>0.459</w:t>
            </w:r>
          </w:p>
        </w:tc>
        <w:tc>
          <w:tcPr>
            <w:tcW w:w="191" w:type="dxa"/>
            <w:tcBorders>
              <w:top w:val="nil"/>
              <w:left w:val="nil"/>
              <w:bottom w:val="nil"/>
              <w:right w:val="nil"/>
            </w:tcBorders>
            <w:tcMar>
              <w:top w:w="30" w:type="dxa"/>
              <w:left w:w="30" w:type="dxa"/>
              <w:bottom w:w="30" w:type="dxa"/>
              <w:right w:w="120" w:type="dxa"/>
            </w:tcMar>
            <w:vAlign w:val="center"/>
          </w:tcPr>
          <w:p w14:paraId="409B5CE8" w14:textId="77777777" w:rsidR="00A85AEA" w:rsidRPr="00647795" w:rsidRDefault="00A85AEA" w:rsidP="004521E3">
            <w:pPr>
              <w:jc w:val="right"/>
              <w:rPr>
                <w:color w:val="333333"/>
                <w:sz w:val="18"/>
                <w:szCs w:val="18"/>
              </w:rPr>
            </w:pPr>
          </w:p>
        </w:tc>
        <w:tc>
          <w:tcPr>
            <w:tcW w:w="968" w:type="dxa"/>
            <w:tcBorders>
              <w:top w:val="nil"/>
              <w:left w:val="nil"/>
              <w:bottom w:val="nil"/>
              <w:right w:val="nil"/>
            </w:tcBorders>
            <w:tcMar>
              <w:top w:w="30" w:type="dxa"/>
              <w:left w:w="120" w:type="dxa"/>
              <w:bottom w:w="30" w:type="dxa"/>
              <w:right w:w="0" w:type="dxa"/>
            </w:tcMar>
            <w:vAlign w:val="center"/>
          </w:tcPr>
          <w:p w14:paraId="2348046E" w14:textId="77777777" w:rsidR="00A85AEA" w:rsidRPr="00647795" w:rsidRDefault="00A85AEA" w:rsidP="004521E3">
            <w:pPr>
              <w:jc w:val="right"/>
              <w:rPr>
                <w:color w:val="333333"/>
                <w:sz w:val="18"/>
                <w:szCs w:val="18"/>
              </w:rPr>
            </w:pPr>
            <w:r w:rsidRPr="00647795">
              <w:rPr>
                <w:color w:val="333333"/>
                <w:sz w:val="18"/>
                <w:szCs w:val="18"/>
              </w:rPr>
              <w:t>0.224</w:t>
            </w:r>
          </w:p>
        </w:tc>
        <w:tc>
          <w:tcPr>
            <w:tcW w:w="212" w:type="dxa"/>
            <w:tcBorders>
              <w:top w:val="nil"/>
              <w:left w:val="nil"/>
              <w:bottom w:val="nil"/>
              <w:right w:val="nil"/>
            </w:tcBorders>
            <w:tcMar>
              <w:top w:w="30" w:type="dxa"/>
              <w:left w:w="30" w:type="dxa"/>
              <w:bottom w:w="30" w:type="dxa"/>
              <w:right w:w="120" w:type="dxa"/>
            </w:tcMar>
            <w:vAlign w:val="center"/>
          </w:tcPr>
          <w:p w14:paraId="1CDEA2C4" w14:textId="77777777" w:rsidR="00A85AEA" w:rsidRPr="00647795" w:rsidRDefault="00A85AEA" w:rsidP="004521E3">
            <w:pPr>
              <w:jc w:val="right"/>
              <w:rPr>
                <w:color w:val="333333"/>
                <w:sz w:val="18"/>
                <w:szCs w:val="18"/>
              </w:rPr>
            </w:pPr>
          </w:p>
        </w:tc>
        <w:tc>
          <w:tcPr>
            <w:tcW w:w="1000" w:type="dxa"/>
            <w:tcBorders>
              <w:top w:val="nil"/>
              <w:left w:val="nil"/>
              <w:bottom w:val="nil"/>
              <w:right w:val="nil"/>
            </w:tcBorders>
            <w:tcMar>
              <w:top w:w="30" w:type="dxa"/>
              <w:left w:w="120" w:type="dxa"/>
              <w:bottom w:w="30" w:type="dxa"/>
              <w:right w:w="0" w:type="dxa"/>
            </w:tcMar>
            <w:vAlign w:val="center"/>
          </w:tcPr>
          <w:p w14:paraId="2416F286" w14:textId="77777777" w:rsidR="00A85AEA" w:rsidRPr="00647795" w:rsidRDefault="00A85AEA" w:rsidP="004521E3">
            <w:pPr>
              <w:jc w:val="right"/>
              <w:rPr>
                <w:color w:val="333333"/>
                <w:sz w:val="18"/>
                <w:szCs w:val="18"/>
              </w:rPr>
            </w:pPr>
            <w:r w:rsidRPr="00647795">
              <w:rPr>
                <w:color w:val="333333"/>
                <w:sz w:val="18"/>
                <w:szCs w:val="18"/>
              </w:rPr>
              <w:t>0.695</w:t>
            </w:r>
          </w:p>
        </w:tc>
        <w:tc>
          <w:tcPr>
            <w:tcW w:w="214" w:type="dxa"/>
            <w:tcBorders>
              <w:top w:val="nil"/>
              <w:left w:val="nil"/>
              <w:bottom w:val="nil"/>
              <w:right w:val="nil"/>
            </w:tcBorders>
            <w:tcMar>
              <w:top w:w="30" w:type="dxa"/>
              <w:left w:w="30" w:type="dxa"/>
              <w:bottom w:w="30" w:type="dxa"/>
              <w:right w:w="120" w:type="dxa"/>
            </w:tcMar>
            <w:vAlign w:val="center"/>
          </w:tcPr>
          <w:p w14:paraId="1F62D6CC" w14:textId="77777777" w:rsidR="00A85AEA" w:rsidRPr="00647795" w:rsidRDefault="00A85AEA" w:rsidP="004521E3">
            <w:pPr>
              <w:jc w:val="right"/>
              <w:rPr>
                <w:color w:val="333333"/>
                <w:sz w:val="18"/>
                <w:szCs w:val="18"/>
              </w:rPr>
            </w:pPr>
          </w:p>
        </w:tc>
        <w:tc>
          <w:tcPr>
            <w:tcW w:w="707" w:type="dxa"/>
            <w:tcBorders>
              <w:top w:val="nil"/>
              <w:left w:val="nil"/>
              <w:bottom w:val="nil"/>
              <w:right w:val="nil"/>
            </w:tcBorders>
            <w:tcMar>
              <w:top w:w="30" w:type="dxa"/>
              <w:left w:w="120" w:type="dxa"/>
              <w:bottom w:w="30" w:type="dxa"/>
              <w:right w:w="0" w:type="dxa"/>
            </w:tcMar>
            <w:vAlign w:val="center"/>
          </w:tcPr>
          <w:p w14:paraId="2DD71AF7" w14:textId="77777777" w:rsidR="00A85AEA" w:rsidRPr="00647795" w:rsidRDefault="00A85AEA" w:rsidP="004521E3">
            <w:pPr>
              <w:jc w:val="right"/>
              <w:rPr>
                <w:color w:val="333333"/>
                <w:sz w:val="18"/>
                <w:szCs w:val="18"/>
              </w:rPr>
            </w:pPr>
            <w:r w:rsidRPr="00647795">
              <w:rPr>
                <w:color w:val="333333"/>
                <w:sz w:val="18"/>
                <w:szCs w:val="18"/>
              </w:rPr>
              <w:t>0.1200</w:t>
            </w:r>
          </w:p>
        </w:tc>
        <w:tc>
          <w:tcPr>
            <w:tcW w:w="185" w:type="dxa"/>
            <w:tcBorders>
              <w:top w:val="nil"/>
              <w:left w:val="nil"/>
              <w:bottom w:val="nil"/>
              <w:right w:val="nil"/>
            </w:tcBorders>
            <w:tcMar>
              <w:top w:w="30" w:type="dxa"/>
              <w:left w:w="30" w:type="dxa"/>
              <w:bottom w:w="30" w:type="dxa"/>
              <w:right w:w="120" w:type="dxa"/>
            </w:tcMar>
            <w:vAlign w:val="center"/>
          </w:tcPr>
          <w:p w14:paraId="30323AD1" w14:textId="77777777" w:rsidR="00A85AEA" w:rsidRPr="00647795" w:rsidRDefault="00A85AEA" w:rsidP="004521E3">
            <w:pPr>
              <w:jc w:val="right"/>
              <w:rPr>
                <w:color w:val="333333"/>
                <w:sz w:val="18"/>
                <w:szCs w:val="18"/>
              </w:rPr>
            </w:pPr>
          </w:p>
        </w:tc>
        <w:tc>
          <w:tcPr>
            <w:tcW w:w="669" w:type="dxa"/>
            <w:tcBorders>
              <w:top w:val="nil"/>
              <w:left w:val="nil"/>
              <w:bottom w:val="nil"/>
              <w:right w:val="nil"/>
            </w:tcBorders>
            <w:tcMar>
              <w:top w:w="30" w:type="dxa"/>
              <w:left w:w="120" w:type="dxa"/>
              <w:bottom w:w="30" w:type="dxa"/>
              <w:right w:w="0" w:type="dxa"/>
            </w:tcMar>
            <w:vAlign w:val="center"/>
          </w:tcPr>
          <w:p w14:paraId="1207298A" w14:textId="77777777" w:rsidR="00A85AEA" w:rsidRPr="00647795" w:rsidRDefault="00A85AEA" w:rsidP="004521E3">
            <w:pPr>
              <w:jc w:val="right"/>
              <w:rPr>
                <w:color w:val="333333"/>
                <w:sz w:val="18"/>
                <w:szCs w:val="18"/>
              </w:rPr>
            </w:pPr>
            <w:r w:rsidRPr="00647795">
              <w:rPr>
                <w:color w:val="333333"/>
                <w:sz w:val="18"/>
                <w:szCs w:val="18"/>
              </w:rPr>
              <w:t>3.83</w:t>
            </w:r>
          </w:p>
        </w:tc>
        <w:tc>
          <w:tcPr>
            <w:tcW w:w="186" w:type="dxa"/>
            <w:tcBorders>
              <w:top w:val="nil"/>
              <w:left w:val="nil"/>
              <w:bottom w:val="nil"/>
              <w:right w:val="nil"/>
            </w:tcBorders>
            <w:tcMar>
              <w:top w:w="30" w:type="dxa"/>
              <w:left w:w="30" w:type="dxa"/>
              <w:bottom w:w="30" w:type="dxa"/>
              <w:right w:w="120" w:type="dxa"/>
            </w:tcMar>
            <w:vAlign w:val="center"/>
          </w:tcPr>
          <w:p w14:paraId="37D13CCB" w14:textId="77777777" w:rsidR="00A85AEA" w:rsidRPr="00647795" w:rsidRDefault="00A85AEA" w:rsidP="004521E3">
            <w:pPr>
              <w:jc w:val="right"/>
              <w:rPr>
                <w:color w:val="333333"/>
                <w:sz w:val="18"/>
                <w:szCs w:val="18"/>
              </w:rPr>
            </w:pPr>
          </w:p>
        </w:tc>
        <w:tc>
          <w:tcPr>
            <w:tcW w:w="694" w:type="dxa"/>
            <w:tcBorders>
              <w:top w:val="nil"/>
              <w:left w:val="nil"/>
              <w:bottom w:val="nil"/>
              <w:right w:val="nil"/>
            </w:tcBorders>
            <w:tcMar>
              <w:top w:w="30" w:type="dxa"/>
              <w:left w:w="120" w:type="dxa"/>
              <w:bottom w:w="30" w:type="dxa"/>
              <w:right w:w="0" w:type="dxa"/>
            </w:tcMar>
            <w:vAlign w:val="center"/>
          </w:tcPr>
          <w:p w14:paraId="71161148" w14:textId="77777777" w:rsidR="00A85AEA" w:rsidRPr="00647795" w:rsidRDefault="00A85AEA" w:rsidP="004521E3">
            <w:pPr>
              <w:jc w:val="right"/>
              <w:rPr>
                <w:b/>
                <w:bCs/>
                <w:color w:val="333333"/>
                <w:sz w:val="18"/>
                <w:szCs w:val="18"/>
              </w:rPr>
            </w:pPr>
            <w:r w:rsidRPr="00647795">
              <w:rPr>
                <w:b/>
                <w:bCs/>
                <w:color w:val="333333"/>
                <w:sz w:val="18"/>
                <w:szCs w:val="18"/>
              </w:rPr>
              <w:t>&lt; .001</w:t>
            </w:r>
          </w:p>
        </w:tc>
        <w:tc>
          <w:tcPr>
            <w:tcW w:w="185" w:type="dxa"/>
            <w:tcBorders>
              <w:top w:val="nil"/>
              <w:left w:val="nil"/>
              <w:bottom w:val="nil"/>
              <w:right w:val="nil"/>
            </w:tcBorders>
            <w:tcMar>
              <w:top w:w="30" w:type="dxa"/>
              <w:left w:w="30" w:type="dxa"/>
              <w:bottom w:w="30" w:type="dxa"/>
              <w:right w:w="120" w:type="dxa"/>
            </w:tcMar>
            <w:vAlign w:val="center"/>
          </w:tcPr>
          <w:p w14:paraId="76A1F9AE" w14:textId="77777777" w:rsidR="00A85AEA" w:rsidRPr="00647795" w:rsidRDefault="00A85AEA" w:rsidP="004521E3">
            <w:pPr>
              <w:jc w:val="right"/>
              <w:rPr>
                <w:color w:val="333333"/>
                <w:sz w:val="18"/>
                <w:szCs w:val="18"/>
              </w:rPr>
            </w:pPr>
          </w:p>
        </w:tc>
        <w:tc>
          <w:tcPr>
            <w:tcW w:w="874" w:type="dxa"/>
            <w:tcBorders>
              <w:top w:val="nil"/>
              <w:left w:val="nil"/>
              <w:bottom w:val="nil"/>
              <w:right w:val="nil"/>
            </w:tcBorders>
            <w:tcMar>
              <w:top w:w="30" w:type="dxa"/>
              <w:left w:w="120" w:type="dxa"/>
              <w:bottom w:w="30" w:type="dxa"/>
              <w:right w:w="0" w:type="dxa"/>
            </w:tcMar>
            <w:vAlign w:val="center"/>
          </w:tcPr>
          <w:p w14:paraId="3EF4723C" w14:textId="77777777" w:rsidR="00A85AEA" w:rsidRPr="00647795" w:rsidRDefault="00A85AEA" w:rsidP="004521E3">
            <w:pPr>
              <w:jc w:val="right"/>
              <w:rPr>
                <w:color w:val="333333"/>
                <w:sz w:val="18"/>
                <w:szCs w:val="18"/>
              </w:rPr>
            </w:pPr>
            <w:r w:rsidRPr="00647795">
              <w:rPr>
                <w:color w:val="333333"/>
                <w:sz w:val="18"/>
                <w:szCs w:val="18"/>
              </w:rPr>
              <w:t>1.583</w:t>
            </w:r>
          </w:p>
        </w:tc>
        <w:tc>
          <w:tcPr>
            <w:tcW w:w="267" w:type="dxa"/>
            <w:tcBorders>
              <w:top w:val="nil"/>
              <w:left w:val="nil"/>
              <w:bottom w:val="nil"/>
              <w:right w:val="nil"/>
            </w:tcBorders>
            <w:tcMar>
              <w:top w:w="30" w:type="dxa"/>
              <w:left w:w="30" w:type="dxa"/>
              <w:bottom w:w="30" w:type="dxa"/>
              <w:right w:w="120" w:type="dxa"/>
            </w:tcMar>
            <w:vAlign w:val="center"/>
          </w:tcPr>
          <w:p w14:paraId="42CF4289" w14:textId="77777777" w:rsidR="00A85AEA" w:rsidRPr="00647795" w:rsidRDefault="00A85AEA" w:rsidP="004521E3">
            <w:pPr>
              <w:jc w:val="right"/>
              <w:rPr>
                <w:color w:val="333333"/>
                <w:sz w:val="18"/>
                <w:szCs w:val="18"/>
              </w:rPr>
            </w:pPr>
          </w:p>
        </w:tc>
      </w:tr>
      <w:tr w:rsidR="00A85AEA" w:rsidRPr="00D72B94" w14:paraId="25A853C9" w14:textId="77777777" w:rsidTr="00106ED4">
        <w:trPr>
          <w:gridAfter w:val="1"/>
          <w:wAfter w:w="5" w:type="dxa"/>
          <w:cantSplit/>
          <w:trHeight w:val="239"/>
          <w:tblCellSpacing w:w="15" w:type="dxa"/>
        </w:trPr>
        <w:tc>
          <w:tcPr>
            <w:tcW w:w="6692" w:type="dxa"/>
            <w:tcBorders>
              <w:top w:val="nil"/>
              <w:left w:val="nil"/>
              <w:bottom w:val="nil"/>
              <w:right w:val="nil"/>
            </w:tcBorders>
            <w:tcMar>
              <w:top w:w="30" w:type="dxa"/>
              <w:left w:w="120" w:type="dxa"/>
              <w:bottom w:w="30" w:type="dxa"/>
              <w:right w:w="0" w:type="dxa"/>
            </w:tcMar>
            <w:vAlign w:val="center"/>
          </w:tcPr>
          <w:p w14:paraId="5966B329" w14:textId="77777777" w:rsidR="00A85AEA" w:rsidRPr="00647795" w:rsidRDefault="00A85AEA" w:rsidP="004521E3">
            <w:pPr>
              <w:rPr>
                <w:color w:val="333333"/>
                <w:sz w:val="18"/>
                <w:szCs w:val="18"/>
                <w:lang w:val="en-US"/>
              </w:rPr>
            </w:pPr>
            <w:r w:rsidRPr="00647795">
              <w:rPr>
                <w:color w:val="333333"/>
                <w:sz w:val="18"/>
                <w:szCs w:val="18"/>
                <w:lang w:val="en-US"/>
              </w:rPr>
              <w:t xml:space="preserve">Loss of traditional knowledge/practices/cultures </w:t>
            </w:r>
            <w:r w:rsidRPr="00647795">
              <w:rPr>
                <w:rFonts w:ascii="Segoe UI Symbol" w:hAnsi="Segoe UI Symbol" w:cs="Segoe UI Symbol"/>
                <w:color w:val="333333"/>
                <w:sz w:val="18"/>
                <w:szCs w:val="18"/>
                <w:lang w:val="en-US"/>
              </w:rPr>
              <w:t>✻</w:t>
            </w:r>
            <w:r w:rsidRPr="00647795">
              <w:rPr>
                <w:color w:val="333333"/>
                <w:sz w:val="18"/>
                <w:szCs w:val="18"/>
                <w:lang w:val="en-US"/>
              </w:rPr>
              <w:t xml:space="preserve"> </w:t>
            </w:r>
            <w:r w:rsidRPr="00647795">
              <w:rPr>
                <w:b/>
                <w:bCs/>
                <w:color w:val="333333"/>
                <w:sz w:val="18"/>
                <w:szCs w:val="18"/>
                <w:lang w:val="en-US"/>
              </w:rPr>
              <w:t>Gold:</w:t>
            </w:r>
          </w:p>
        </w:tc>
        <w:tc>
          <w:tcPr>
            <w:tcW w:w="186" w:type="dxa"/>
            <w:tcBorders>
              <w:top w:val="nil"/>
              <w:left w:val="nil"/>
              <w:bottom w:val="nil"/>
              <w:right w:val="nil"/>
            </w:tcBorders>
            <w:tcMar>
              <w:top w:w="30" w:type="dxa"/>
              <w:left w:w="30" w:type="dxa"/>
              <w:bottom w:w="30" w:type="dxa"/>
              <w:right w:w="120" w:type="dxa"/>
            </w:tcMar>
            <w:vAlign w:val="center"/>
          </w:tcPr>
          <w:p w14:paraId="53F422CE" w14:textId="77777777" w:rsidR="00A85AEA" w:rsidRPr="00647795" w:rsidRDefault="00A85AEA" w:rsidP="004521E3">
            <w:pPr>
              <w:rPr>
                <w:color w:val="333333"/>
                <w:sz w:val="18"/>
                <w:szCs w:val="18"/>
                <w:lang w:val="en-US"/>
              </w:rPr>
            </w:pPr>
          </w:p>
        </w:tc>
        <w:tc>
          <w:tcPr>
            <w:tcW w:w="821" w:type="dxa"/>
            <w:tcBorders>
              <w:top w:val="nil"/>
              <w:left w:val="nil"/>
              <w:bottom w:val="nil"/>
              <w:right w:val="nil"/>
            </w:tcBorders>
            <w:tcMar>
              <w:top w:w="30" w:type="dxa"/>
              <w:left w:w="120" w:type="dxa"/>
              <w:bottom w:w="30" w:type="dxa"/>
              <w:right w:w="0" w:type="dxa"/>
            </w:tcMar>
            <w:vAlign w:val="center"/>
          </w:tcPr>
          <w:p w14:paraId="57E81CCA"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191" w:type="dxa"/>
            <w:tcBorders>
              <w:top w:val="nil"/>
              <w:left w:val="nil"/>
              <w:bottom w:val="nil"/>
              <w:right w:val="nil"/>
            </w:tcBorders>
            <w:tcMar>
              <w:top w:w="30" w:type="dxa"/>
              <w:left w:w="30" w:type="dxa"/>
              <w:bottom w:w="30" w:type="dxa"/>
              <w:right w:w="120" w:type="dxa"/>
            </w:tcMar>
            <w:vAlign w:val="center"/>
          </w:tcPr>
          <w:p w14:paraId="7EA5570F" w14:textId="77777777" w:rsidR="00A85AEA" w:rsidRPr="00647795" w:rsidRDefault="00A85AEA" w:rsidP="004521E3">
            <w:pPr>
              <w:jc w:val="right"/>
              <w:rPr>
                <w:color w:val="333333"/>
                <w:sz w:val="18"/>
                <w:szCs w:val="18"/>
                <w:lang w:val="en-US"/>
              </w:rPr>
            </w:pPr>
          </w:p>
        </w:tc>
        <w:tc>
          <w:tcPr>
            <w:tcW w:w="968" w:type="dxa"/>
            <w:tcBorders>
              <w:top w:val="nil"/>
              <w:left w:val="nil"/>
              <w:bottom w:val="nil"/>
              <w:right w:val="nil"/>
            </w:tcBorders>
            <w:tcMar>
              <w:top w:w="30" w:type="dxa"/>
              <w:left w:w="120" w:type="dxa"/>
              <w:bottom w:w="30" w:type="dxa"/>
              <w:right w:w="0" w:type="dxa"/>
            </w:tcMar>
            <w:vAlign w:val="center"/>
          </w:tcPr>
          <w:p w14:paraId="2809C6F2"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212" w:type="dxa"/>
            <w:tcBorders>
              <w:top w:val="nil"/>
              <w:left w:val="nil"/>
              <w:bottom w:val="nil"/>
              <w:right w:val="nil"/>
            </w:tcBorders>
            <w:tcMar>
              <w:top w:w="30" w:type="dxa"/>
              <w:left w:w="30" w:type="dxa"/>
              <w:bottom w:w="30" w:type="dxa"/>
              <w:right w:w="120" w:type="dxa"/>
            </w:tcMar>
            <w:vAlign w:val="center"/>
          </w:tcPr>
          <w:p w14:paraId="1A220C5B" w14:textId="77777777" w:rsidR="00A85AEA" w:rsidRPr="00647795" w:rsidRDefault="00A85AEA" w:rsidP="004521E3">
            <w:pPr>
              <w:jc w:val="right"/>
              <w:rPr>
                <w:color w:val="333333"/>
                <w:sz w:val="18"/>
                <w:szCs w:val="18"/>
                <w:lang w:val="en-US"/>
              </w:rPr>
            </w:pPr>
          </w:p>
        </w:tc>
        <w:tc>
          <w:tcPr>
            <w:tcW w:w="1000" w:type="dxa"/>
            <w:tcBorders>
              <w:top w:val="nil"/>
              <w:left w:val="nil"/>
              <w:bottom w:val="nil"/>
              <w:right w:val="nil"/>
            </w:tcBorders>
            <w:tcMar>
              <w:top w:w="30" w:type="dxa"/>
              <w:left w:w="120" w:type="dxa"/>
              <w:bottom w:w="30" w:type="dxa"/>
              <w:right w:w="0" w:type="dxa"/>
            </w:tcMar>
            <w:vAlign w:val="center"/>
          </w:tcPr>
          <w:p w14:paraId="2740BBC1"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214" w:type="dxa"/>
            <w:tcBorders>
              <w:top w:val="nil"/>
              <w:left w:val="nil"/>
              <w:bottom w:val="nil"/>
              <w:right w:val="nil"/>
            </w:tcBorders>
            <w:tcMar>
              <w:top w:w="30" w:type="dxa"/>
              <w:left w:w="30" w:type="dxa"/>
              <w:bottom w:w="30" w:type="dxa"/>
              <w:right w:w="120" w:type="dxa"/>
            </w:tcMar>
            <w:vAlign w:val="center"/>
          </w:tcPr>
          <w:p w14:paraId="796F9388" w14:textId="77777777" w:rsidR="00A85AEA" w:rsidRPr="00647795" w:rsidRDefault="00A85AEA" w:rsidP="004521E3">
            <w:pPr>
              <w:jc w:val="right"/>
              <w:rPr>
                <w:color w:val="333333"/>
                <w:sz w:val="18"/>
                <w:szCs w:val="18"/>
                <w:lang w:val="en-US"/>
              </w:rPr>
            </w:pPr>
          </w:p>
        </w:tc>
        <w:tc>
          <w:tcPr>
            <w:tcW w:w="707" w:type="dxa"/>
            <w:tcBorders>
              <w:top w:val="nil"/>
              <w:left w:val="nil"/>
              <w:bottom w:val="nil"/>
              <w:right w:val="nil"/>
            </w:tcBorders>
            <w:tcMar>
              <w:top w:w="30" w:type="dxa"/>
              <w:left w:w="120" w:type="dxa"/>
              <w:bottom w:w="30" w:type="dxa"/>
              <w:right w:w="0" w:type="dxa"/>
            </w:tcMar>
            <w:vAlign w:val="center"/>
          </w:tcPr>
          <w:p w14:paraId="487BBFFE"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185" w:type="dxa"/>
            <w:tcBorders>
              <w:top w:val="nil"/>
              <w:left w:val="nil"/>
              <w:bottom w:val="nil"/>
              <w:right w:val="nil"/>
            </w:tcBorders>
            <w:tcMar>
              <w:top w:w="30" w:type="dxa"/>
              <w:left w:w="30" w:type="dxa"/>
              <w:bottom w:w="30" w:type="dxa"/>
              <w:right w:w="120" w:type="dxa"/>
            </w:tcMar>
            <w:vAlign w:val="center"/>
          </w:tcPr>
          <w:p w14:paraId="4E814937" w14:textId="77777777" w:rsidR="00A85AEA" w:rsidRPr="00647795" w:rsidRDefault="00A85AEA" w:rsidP="004521E3">
            <w:pPr>
              <w:jc w:val="right"/>
              <w:rPr>
                <w:color w:val="333333"/>
                <w:sz w:val="18"/>
                <w:szCs w:val="18"/>
                <w:lang w:val="en-US"/>
              </w:rPr>
            </w:pPr>
          </w:p>
        </w:tc>
        <w:tc>
          <w:tcPr>
            <w:tcW w:w="669" w:type="dxa"/>
            <w:tcBorders>
              <w:top w:val="nil"/>
              <w:left w:val="nil"/>
              <w:bottom w:val="nil"/>
              <w:right w:val="nil"/>
            </w:tcBorders>
            <w:tcMar>
              <w:top w:w="30" w:type="dxa"/>
              <w:left w:w="120" w:type="dxa"/>
              <w:bottom w:w="30" w:type="dxa"/>
              <w:right w:w="0" w:type="dxa"/>
            </w:tcMar>
            <w:vAlign w:val="center"/>
          </w:tcPr>
          <w:p w14:paraId="50E2A9EE"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186" w:type="dxa"/>
            <w:tcBorders>
              <w:top w:val="nil"/>
              <w:left w:val="nil"/>
              <w:bottom w:val="nil"/>
              <w:right w:val="nil"/>
            </w:tcBorders>
            <w:tcMar>
              <w:top w:w="30" w:type="dxa"/>
              <w:left w:w="30" w:type="dxa"/>
              <w:bottom w:w="30" w:type="dxa"/>
              <w:right w:w="120" w:type="dxa"/>
            </w:tcMar>
            <w:vAlign w:val="center"/>
          </w:tcPr>
          <w:p w14:paraId="229DFF55" w14:textId="77777777" w:rsidR="00A85AEA" w:rsidRPr="00647795" w:rsidRDefault="00A85AEA" w:rsidP="004521E3">
            <w:pPr>
              <w:jc w:val="right"/>
              <w:rPr>
                <w:color w:val="333333"/>
                <w:sz w:val="18"/>
                <w:szCs w:val="18"/>
                <w:lang w:val="en-US"/>
              </w:rPr>
            </w:pPr>
          </w:p>
        </w:tc>
        <w:tc>
          <w:tcPr>
            <w:tcW w:w="694" w:type="dxa"/>
            <w:tcBorders>
              <w:top w:val="nil"/>
              <w:left w:val="nil"/>
              <w:bottom w:val="nil"/>
              <w:right w:val="nil"/>
            </w:tcBorders>
            <w:tcMar>
              <w:top w:w="30" w:type="dxa"/>
              <w:left w:w="120" w:type="dxa"/>
              <w:bottom w:w="30" w:type="dxa"/>
              <w:right w:w="0" w:type="dxa"/>
            </w:tcMar>
            <w:vAlign w:val="center"/>
          </w:tcPr>
          <w:p w14:paraId="22591AA0"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185" w:type="dxa"/>
            <w:tcBorders>
              <w:top w:val="nil"/>
              <w:left w:val="nil"/>
              <w:bottom w:val="nil"/>
              <w:right w:val="nil"/>
            </w:tcBorders>
            <w:tcMar>
              <w:top w:w="30" w:type="dxa"/>
              <w:left w:w="30" w:type="dxa"/>
              <w:bottom w:w="30" w:type="dxa"/>
              <w:right w:w="120" w:type="dxa"/>
            </w:tcMar>
            <w:vAlign w:val="center"/>
          </w:tcPr>
          <w:p w14:paraId="4F5F2F2F" w14:textId="77777777" w:rsidR="00A85AEA" w:rsidRPr="00647795" w:rsidRDefault="00A85AEA" w:rsidP="004521E3">
            <w:pPr>
              <w:jc w:val="right"/>
              <w:rPr>
                <w:color w:val="333333"/>
                <w:sz w:val="18"/>
                <w:szCs w:val="18"/>
                <w:lang w:val="en-US"/>
              </w:rPr>
            </w:pPr>
          </w:p>
        </w:tc>
        <w:tc>
          <w:tcPr>
            <w:tcW w:w="874" w:type="dxa"/>
            <w:tcBorders>
              <w:top w:val="nil"/>
              <w:left w:val="nil"/>
              <w:bottom w:val="nil"/>
              <w:right w:val="nil"/>
            </w:tcBorders>
            <w:tcMar>
              <w:top w:w="30" w:type="dxa"/>
              <w:left w:w="120" w:type="dxa"/>
              <w:bottom w:w="30" w:type="dxa"/>
              <w:right w:w="0" w:type="dxa"/>
            </w:tcMar>
            <w:vAlign w:val="center"/>
          </w:tcPr>
          <w:p w14:paraId="11A20DB8"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267" w:type="dxa"/>
            <w:tcBorders>
              <w:top w:val="nil"/>
              <w:left w:val="nil"/>
              <w:bottom w:val="nil"/>
              <w:right w:val="nil"/>
            </w:tcBorders>
            <w:tcMar>
              <w:top w:w="30" w:type="dxa"/>
              <w:left w:w="30" w:type="dxa"/>
              <w:bottom w:w="30" w:type="dxa"/>
              <w:right w:w="120" w:type="dxa"/>
            </w:tcMar>
            <w:vAlign w:val="center"/>
          </w:tcPr>
          <w:p w14:paraId="10F5180D" w14:textId="77777777" w:rsidR="00A85AEA" w:rsidRPr="00647795" w:rsidRDefault="00A85AEA" w:rsidP="004521E3">
            <w:pPr>
              <w:jc w:val="right"/>
              <w:rPr>
                <w:color w:val="333333"/>
                <w:sz w:val="18"/>
                <w:szCs w:val="18"/>
                <w:lang w:val="en-US"/>
              </w:rPr>
            </w:pPr>
          </w:p>
        </w:tc>
      </w:tr>
      <w:tr w:rsidR="00A85AEA" w:rsidRPr="00647795" w14:paraId="2D17B8EC" w14:textId="77777777" w:rsidTr="00106ED4">
        <w:trPr>
          <w:gridAfter w:val="1"/>
          <w:wAfter w:w="5" w:type="dxa"/>
          <w:cantSplit/>
          <w:trHeight w:val="239"/>
          <w:tblCellSpacing w:w="15" w:type="dxa"/>
        </w:trPr>
        <w:tc>
          <w:tcPr>
            <w:tcW w:w="6692" w:type="dxa"/>
            <w:tcBorders>
              <w:top w:val="nil"/>
              <w:left w:val="nil"/>
              <w:bottom w:val="nil"/>
              <w:right w:val="nil"/>
            </w:tcBorders>
            <w:tcMar>
              <w:top w:w="30" w:type="dxa"/>
              <w:left w:w="120" w:type="dxa"/>
              <w:bottom w:w="30" w:type="dxa"/>
              <w:right w:w="0" w:type="dxa"/>
            </w:tcMar>
            <w:vAlign w:val="center"/>
          </w:tcPr>
          <w:p w14:paraId="45A30E2D" w14:textId="77777777" w:rsidR="00A85AEA" w:rsidRPr="00647795" w:rsidRDefault="00A85AEA" w:rsidP="004521E3">
            <w:pPr>
              <w:rPr>
                <w:color w:val="333333"/>
                <w:sz w:val="18"/>
                <w:szCs w:val="18"/>
              </w:rPr>
            </w:pPr>
            <w:r w:rsidRPr="00647795">
              <w:rPr>
                <w:color w:val="333333"/>
                <w:sz w:val="18"/>
                <w:szCs w:val="18"/>
              </w:rPr>
              <w:t xml:space="preserve">(0 – </w:t>
            </w:r>
            <w:r w:rsidRPr="00647795">
              <w:rPr>
                <w:b/>
                <w:bCs/>
                <w:color w:val="333333"/>
                <w:sz w:val="18"/>
                <w:szCs w:val="18"/>
              </w:rPr>
              <w:t>1</w:t>
            </w:r>
            <w:r w:rsidRPr="00647795">
              <w:rPr>
                <w:color w:val="333333"/>
                <w:sz w:val="18"/>
                <w:szCs w:val="18"/>
              </w:rPr>
              <w:t xml:space="preserve">) </w:t>
            </w:r>
            <w:r w:rsidRPr="00647795">
              <w:rPr>
                <w:rFonts w:ascii="Segoe UI Symbol" w:hAnsi="Segoe UI Symbol" w:cs="Segoe UI Symbol"/>
                <w:color w:val="333333"/>
                <w:sz w:val="18"/>
                <w:szCs w:val="18"/>
              </w:rPr>
              <w:t>✻</w:t>
            </w:r>
            <w:r w:rsidRPr="00647795">
              <w:rPr>
                <w:color w:val="333333"/>
                <w:sz w:val="18"/>
                <w:szCs w:val="18"/>
              </w:rPr>
              <w:t xml:space="preserve"> (0 – </w:t>
            </w:r>
            <w:r w:rsidRPr="00647795">
              <w:rPr>
                <w:b/>
                <w:bCs/>
                <w:color w:val="333333"/>
                <w:sz w:val="18"/>
                <w:szCs w:val="18"/>
              </w:rPr>
              <w:t>1</w:t>
            </w:r>
            <w:r w:rsidRPr="00647795">
              <w:rPr>
                <w:color w:val="333333"/>
                <w:sz w:val="18"/>
                <w:szCs w:val="18"/>
              </w:rPr>
              <w:t>)</w:t>
            </w:r>
          </w:p>
        </w:tc>
        <w:tc>
          <w:tcPr>
            <w:tcW w:w="186" w:type="dxa"/>
            <w:tcBorders>
              <w:top w:val="nil"/>
              <w:left w:val="nil"/>
              <w:bottom w:val="nil"/>
              <w:right w:val="nil"/>
            </w:tcBorders>
            <w:tcMar>
              <w:top w:w="30" w:type="dxa"/>
              <w:left w:w="30" w:type="dxa"/>
              <w:bottom w:w="30" w:type="dxa"/>
              <w:right w:w="120" w:type="dxa"/>
            </w:tcMar>
            <w:vAlign w:val="center"/>
          </w:tcPr>
          <w:p w14:paraId="1B63AB1E" w14:textId="77777777" w:rsidR="00A85AEA" w:rsidRPr="00647795" w:rsidRDefault="00A85AEA" w:rsidP="004521E3">
            <w:pPr>
              <w:rPr>
                <w:color w:val="333333"/>
                <w:sz w:val="18"/>
                <w:szCs w:val="18"/>
              </w:rPr>
            </w:pPr>
          </w:p>
        </w:tc>
        <w:tc>
          <w:tcPr>
            <w:tcW w:w="821" w:type="dxa"/>
            <w:tcBorders>
              <w:top w:val="nil"/>
              <w:left w:val="nil"/>
              <w:bottom w:val="nil"/>
              <w:right w:val="nil"/>
            </w:tcBorders>
            <w:tcMar>
              <w:top w:w="30" w:type="dxa"/>
              <w:left w:w="120" w:type="dxa"/>
              <w:bottom w:w="30" w:type="dxa"/>
              <w:right w:w="0" w:type="dxa"/>
            </w:tcMar>
            <w:vAlign w:val="center"/>
          </w:tcPr>
          <w:p w14:paraId="59A85E69" w14:textId="77777777" w:rsidR="00A85AEA" w:rsidRPr="00647795" w:rsidRDefault="00A85AEA" w:rsidP="004521E3">
            <w:pPr>
              <w:jc w:val="right"/>
              <w:rPr>
                <w:color w:val="333333"/>
                <w:sz w:val="18"/>
                <w:szCs w:val="18"/>
              </w:rPr>
            </w:pPr>
            <w:r w:rsidRPr="00647795">
              <w:rPr>
                <w:color w:val="333333"/>
                <w:sz w:val="18"/>
                <w:szCs w:val="18"/>
              </w:rPr>
              <w:t>0.520</w:t>
            </w:r>
          </w:p>
        </w:tc>
        <w:tc>
          <w:tcPr>
            <w:tcW w:w="191" w:type="dxa"/>
            <w:tcBorders>
              <w:top w:val="nil"/>
              <w:left w:val="nil"/>
              <w:bottom w:val="nil"/>
              <w:right w:val="nil"/>
            </w:tcBorders>
            <w:tcMar>
              <w:top w:w="30" w:type="dxa"/>
              <w:left w:w="30" w:type="dxa"/>
              <w:bottom w:w="30" w:type="dxa"/>
              <w:right w:w="120" w:type="dxa"/>
            </w:tcMar>
            <w:vAlign w:val="center"/>
          </w:tcPr>
          <w:p w14:paraId="2B3ACB0C" w14:textId="77777777" w:rsidR="00A85AEA" w:rsidRPr="00647795" w:rsidRDefault="00A85AEA" w:rsidP="004521E3">
            <w:pPr>
              <w:jc w:val="right"/>
              <w:rPr>
                <w:color w:val="333333"/>
                <w:sz w:val="18"/>
                <w:szCs w:val="18"/>
              </w:rPr>
            </w:pPr>
          </w:p>
        </w:tc>
        <w:tc>
          <w:tcPr>
            <w:tcW w:w="968" w:type="dxa"/>
            <w:tcBorders>
              <w:top w:val="nil"/>
              <w:left w:val="nil"/>
              <w:bottom w:val="nil"/>
              <w:right w:val="nil"/>
            </w:tcBorders>
            <w:tcMar>
              <w:top w:w="30" w:type="dxa"/>
              <w:left w:w="120" w:type="dxa"/>
              <w:bottom w:w="30" w:type="dxa"/>
              <w:right w:w="0" w:type="dxa"/>
            </w:tcMar>
            <w:vAlign w:val="center"/>
          </w:tcPr>
          <w:p w14:paraId="098C4A3A" w14:textId="77777777" w:rsidR="00A85AEA" w:rsidRPr="00647795" w:rsidRDefault="00A85AEA" w:rsidP="004521E3">
            <w:pPr>
              <w:jc w:val="right"/>
              <w:rPr>
                <w:color w:val="333333"/>
                <w:sz w:val="18"/>
                <w:szCs w:val="18"/>
              </w:rPr>
            </w:pPr>
            <w:r w:rsidRPr="00647795">
              <w:rPr>
                <w:color w:val="333333"/>
                <w:sz w:val="18"/>
                <w:szCs w:val="18"/>
              </w:rPr>
              <w:t>0.274</w:t>
            </w:r>
          </w:p>
        </w:tc>
        <w:tc>
          <w:tcPr>
            <w:tcW w:w="212" w:type="dxa"/>
            <w:tcBorders>
              <w:top w:val="nil"/>
              <w:left w:val="nil"/>
              <w:bottom w:val="nil"/>
              <w:right w:val="nil"/>
            </w:tcBorders>
            <w:tcMar>
              <w:top w:w="30" w:type="dxa"/>
              <w:left w:w="30" w:type="dxa"/>
              <w:bottom w:w="30" w:type="dxa"/>
              <w:right w:w="120" w:type="dxa"/>
            </w:tcMar>
            <w:vAlign w:val="center"/>
          </w:tcPr>
          <w:p w14:paraId="660855C1" w14:textId="77777777" w:rsidR="00A85AEA" w:rsidRPr="00647795" w:rsidRDefault="00A85AEA" w:rsidP="004521E3">
            <w:pPr>
              <w:jc w:val="right"/>
              <w:rPr>
                <w:color w:val="333333"/>
                <w:sz w:val="18"/>
                <w:szCs w:val="18"/>
              </w:rPr>
            </w:pPr>
          </w:p>
        </w:tc>
        <w:tc>
          <w:tcPr>
            <w:tcW w:w="1000" w:type="dxa"/>
            <w:tcBorders>
              <w:top w:val="nil"/>
              <w:left w:val="nil"/>
              <w:bottom w:val="nil"/>
              <w:right w:val="nil"/>
            </w:tcBorders>
            <w:tcMar>
              <w:top w:w="30" w:type="dxa"/>
              <w:left w:w="120" w:type="dxa"/>
              <w:bottom w:w="30" w:type="dxa"/>
              <w:right w:w="0" w:type="dxa"/>
            </w:tcMar>
            <w:vAlign w:val="center"/>
          </w:tcPr>
          <w:p w14:paraId="68CEC047" w14:textId="77777777" w:rsidR="00A85AEA" w:rsidRPr="00647795" w:rsidRDefault="00A85AEA" w:rsidP="004521E3">
            <w:pPr>
              <w:jc w:val="right"/>
              <w:rPr>
                <w:color w:val="333333"/>
                <w:sz w:val="18"/>
                <w:szCs w:val="18"/>
              </w:rPr>
            </w:pPr>
            <w:r w:rsidRPr="00647795">
              <w:rPr>
                <w:color w:val="333333"/>
                <w:sz w:val="18"/>
                <w:szCs w:val="18"/>
              </w:rPr>
              <w:t>0.767</w:t>
            </w:r>
          </w:p>
        </w:tc>
        <w:tc>
          <w:tcPr>
            <w:tcW w:w="214" w:type="dxa"/>
            <w:tcBorders>
              <w:top w:val="nil"/>
              <w:left w:val="nil"/>
              <w:bottom w:val="nil"/>
              <w:right w:val="nil"/>
            </w:tcBorders>
            <w:tcMar>
              <w:top w:w="30" w:type="dxa"/>
              <w:left w:w="30" w:type="dxa"/>
              <w:bottom w:w="30" w:type="dxa"/>
              <w:right w:w="120" w:type="dxa"/>
            </w:tcMar>
            <w:vAlign w:val="center"/>
          </w:tcPr>
          <w:p w14:paraId="5EB34499" w14:textId="77777777" w:rsidR="00A85AEA" w:rsidRPr="00647795" w:rsidRDefault="00A85AEA" w:rsidP="004521E3">
            <w:pPr>
              <w:jc w:val="right"/>
              <w:rPr>
                <w:color w:val="333333"/>
                <w:sz w:val="18"/>
                <w:szCs w:val="18"/>
              </w:rPr>
            </w:pPr>
          </w:p>
        </w:tc>
        <w:tc>
          <w:tcPr>
            <w:tcW w:w="707" w:type="dxa"/>
            <w:tcBorders>
              <w:top w:val="nil"/>
              <w:left w:val="nil"/>
              <w:bottom w:val="nil"/>
              <w:right w:val="nil"/>
            </w:tcBorders>
            <w:tcMar>
              <w:top w:w="30" w:type="dxa"/>
              <w:left w:w="120" w:type="dxa"/>
              <w:bottom w:w="30" w:type="dxa"/>
              <w:right w:w="0" w:type="dxa"/>
            </w:tcMar>
            <w:vAlign w:val="center"/>
          </w:tcPr>
          <w:p w14:paraId="1E5B9580" w14:textId="77777777" w:rsidR="00A85AEA" w:rsidRPr="00647795" w:rsidRDefault="00A85AEA" w:rsidP="004521E3">
            <w:pPr>
              <w:jc w:val="right"/>
              <w:rPr>
                <w:color w:val="333333"/>
                <w:sz w:val="18"/>
                <w:szCs w:val="18"/>
              </w:rPr>
            </w:pPr>
            <w:r w:rsidRPr="00647795">
              <w:rPr>
                <w:color w:val="333333"/>
                <w:sz w:val="18"/>
                <w:szCs w:val="18"/>
              </w:rPr>
              <w:t>0.1257</w:t>
            </w:r>
          </w:p>
        </w:tc>
        <w:tc>
          <w:tcPr>
            <w:tcW w:w="185" w:type="dxa"/>
            <w:tcBorders>
              <w:top w:val="nil"/>
              <w:left w:val="nil"/>
              <w:bottom w:val="nil"/>
              <w:right w:val="nil"/>
            </w:tcBorders>
            <w:tcMar>
              <w:top w:w="30" w:type="dxa"/>
              <w:left w:w="30" w:type="dxa"/>
              <w:bottom w:w="30" w:type="dxa"/>
              <w:right w:w="120" w:type="dxa"/>
            </w:tcMar>
            <w:vAlign w:val="center"/>
          </w:tcPr>
          <w:p w14:paraId="3A8302E7" w14:textId="77777777" w:rsidR="00A85AEA" w:rsidRPr="00647795" w:rsidRDefault="00A85AEA" w:rsidP="004521E3">
            <w:pPr>
              <w:jc w:val="right"/>
              <w:rPr>
                <w:color w:val="333333"/>
                <w:sz w:val="18"/>
                <w:szCs w:val="18"/>
              </w:rPr>
            </w:pPr>
          </w:p>
        </w:tc>
        <w:tc>
          <w:tcPr>
            <w:tcW w:w="669" w:type="dxa"/>
            <w:tcBorders>
              <w:top w:val="nil"/>
              <w:left w:val="nil"/>
              <w:bottom w:val="nil"/>
              <w:right w:val="nil"/>
            </w:tcBorders>
            <w:tcMar>
              <w:top w:w="30" w:type="dxa"/>
              <w:left w:w="120" w:type="dxa"/>
              <w:bottom w:w="30" w:type="dxa"/>
              <w:right w:w="0" w:type="dxa"/>
            </w:tcMar>
            <w:vAlign w:val="center"/>
          </w:tcPr>
          <w:p w14:paraId="4F13229F" w14:textId="77777777" w:rsidR="00A85AEA" w:rsidRPr="00647795" w:rsidRDefault="00A85AEA" w:rsidP="004521E3">
            <w:pPr>
              <w:jc w:val="right"/>
              <w:rPr>
                <w:color w:val="333333"/>
                <w:sz w:val="18"/>
                <w:szCs w:val="18"/>
              </w:rPr>
            </w:pPr>
            <w:r w:rsidRPr="00647795">
              <w:rPr>
                <w:color w:val="333333"/>
                <w:sz w:val="18"/>
                <w:szCs w:val="18"/>
              </w:rPr>
              <w:t>4.14</w:t>
            </w:r>
          </w:p>
        </w:tc>
        <w:tc>
          <w:tcPr>
            <w:tcW w:w="186" w:type="dxa"/>
            <w:tcBorders>
              <w:top w:val="nil"/>
              <w:left w:val="nil"/>
              <w:bottom w:val="nil"/>
              <w:right w:val="nil"/>
            </w:tcBorders>
            <w:tcMar>
              <w:top w:w="30" w:type="dxa"/>
              <w:left w:w="30" w:type="dxa"/>
              <w:bottom w:w="30" w:type="dxa"/>
              <w:right w:w="120" w:type="dxa"/>
            </w:tcMar>
            <w:vAlign w:val="center"/>
          </w:tcPr>
          <w:p w14:paraId="2C240B46" w14:textId="77777777" w:rsidR="00A85AEA" w:rsidRPr="00647795" w:rsidRDefault="00A85AEA" w:rsidP="004521E3">
            <w:pPr>
              <w:jc w:val="right"/>
              <w:rPr>
                <w:color w:val="333333"/>
                <w:sz w:val="18"/>
                <w:szCs w:val="18"/>
              </w:rPr>
            </w:pPr>
          </w:p>
        </w:tc>
        <w:tc>
          <w:tcPr>
            <w:tcW w:w="694" w:type="dxa"/>
            <w:tcBorders>
              <w:top w:val="nil"/>
              <w:left w:val="nil"/>
              <w:bottom w:val="nil"/>
              <w:right w:val="nil"/>
            </w:tcBorders>
            <w:tcMar>
              <w:top w:w="30" w:type="dxa"/>
              <w:left w:w="120" w:type="dxa"/>
              <w:bottom w:w="30" w:type="dxa"/>
              <w:right w:w="0" w:type="dxa"/>
            </w:tcMar>
            <w:vAlign w:val="center"/>
          </w:tcPr>
          <w:p w14:paraId="7DD14A47" w14:textId="77777777" w:rsidR="00A85AEA" w:rsidRPr="00647795" w:rsidRDefault="00A85AEA" w:rsidP="004521E3">
            <w:pPr>
              <w:jc w:val="right"/>
              <w:rPr>
                <w:b/>
                <w:bCs/>
                <w:color w:val="333333"/>
                <w:sz w:val="18"/>
                <w:szCs w:val="18"/>
              </w:rPr>
            </w:pPr>
            <w:r w:rsidRPr="00647795">
              <w:rPr>
                <w:b/>
                <w:bCs/>
                <w:color w:val="333333"/>
                <w:sz w:val="18"/>
                <w:szCs w:val="18"/>
              </w:rPr>
              <w:t>&lt; .001</w:t>
            </w:r>
          </w:p>
        </w:tc>
        <w:tc>
          <w:tcPr>
            <w:tcW w:w="185" w:type="dxa"/>
            <w:tcBorders>
              <w:top w:val="nil"/>
              <w:left w:val="nil"/>
              <w:bottom w:val="nil"/>
              <w:right w:val="nil"/>
            </w:tcBorders>
            <w:tcMar>
              <w:top w:w="30" w:type="dxa"/>
              <w:left w:w="30" w:type="dxa"/>
              <w:bottom w:w="30" w:type="dxa"/>
              <w:right w:w="120" w:type="dxa"/>
            </w:tcMar>
            <w:vAlign w:val="center"/>
          </w:tcPr>
          <w:p w14:paraId="611B7B6E" w14:textId="77777777" w:rsidR="00A85AEA" w:rsidRPr="00647795" w:rsidRDefault="00A85AEA" w:rsidP="004521E3">
            <w:pPr>
              <w:jc w:val="right"/>
              <w:rPr>
                <w:color w:val="333333"/>
                <w:sz w:val="18"/>
                <w:szCs w:val="18"/>
              </w:rPr>
            </w:pPr>
          </w:p>
        </w:tc>
        <w:tc>
          <w:tcPr>
            <w:tcW w:w="874" w:type="dxa"/>
            <w:tcBorders>
              <w:top w:val="nil"/>
              <w:left w:val="nil"/>
              <w:bottom w:val="nil"/>
              <w:right w:val="nil"/>
            </w:tcBorders>
            <w:tcMar>
              <w:top w:w="30" w:type="dxa"/>
              <w:left w:w="120" w:type="dxa"/>
              <w:bottom w:w="30" w:type="dxa"/>
              <w:right w:w="0" w:type="dxa"/>
            </w:tcMar>
            <w:vAlign w:val="center"/>
          </w:tcPr>
          <w:p w14:paraId="765B0BB1" w14:textId="77777777" w:rsidR="00A85AEA" w:rsidRPr="00647795" w:rsidRDefault="00A85AEA" w:rsidP="004521E3">
            <w:pPr>
              <w:jc w:val="right"/>
              <w:rPr>
                <w:color w:val="333333"/>
                <w:sz w:val="18"/>
                <w:szCs w:val="18"/>
              </w:rPr>
            </w:pPr>
            <w:r w:rsidRPr="00647795">
              <w:rPr>
                <w:color w:val="333333"/>
                <w:sz w:val="18"/>
                <w:szCs w:val="18"/>
              </w:rPr>
              <w:t>1.683</w:t>
            </w:r>
          </w:p>
        </w:tc>
        <w:tc>
          <w:tcPr>
            <w:tcW w:w="267" w:type="dxa"/>
            <w:tcBorders>
              <w:top w:val="nil"/>
              <w:left w:val="nil"/>
              <w:bottom w:val="nil"/>
              <w:right w:val="nil"/>
            </w:tcBorders>
            <w:tcMar>
              <w:top w:w="30" w:type="dxa"/>
              <w:left w:w="30" w:type="dxa"/>
              <w:bottom w:w="30" w:type="dxa"/>
              <w:right w:w="120" w:type="dxa"/>
            </w:tcMar>
            <w:vAlign w:val="center"/>
          </w:tcPr>
          <w:p w14:paraId="1DDC7240" w14:textId="77777777" w:rsidR="00A85AEA" w:rsidRPr="00647795" w:rsidRDefault="00A85AEA" w:rsidP="004521E3">
            <w:pPr>
              <w:jc w:val="right"/>
              <w:rPr>
                <w:color w:val="333333"/>
                <w:sz w:val="18"/>
                <w:szCs w:val="18"/>
              </w:rPr>
            </w:pPr>
          </w:p>
        </w:tc>
      </w:tr>
      <w:tr w:rsidR="00A85AEA" w:rsidRPr="00D72B94" w14:paraId="311051C1" w14:textId="77777777" w:rsidTr="00106ED4">
        <w:trPr>
          <w:gridAfter w:val="1"/>
          <w:wAfter w:w="5" w:type="dxa"/>
          <w:cantSplit/>
          <w:trHeight w:val="239"/>
          <w:tblCellSpacing w:w="15" w:type="dxa"/>
        </w:trPr>
        <w:tc>
          <w:tcPr>
            <w:tcW w:w="6692" w:type="dxa"/>
            <w:tcBorders>
              <w:top w:val="nil"/>
              <w:left w:val="nil"/>
              <w:bottom w:val="nil"/>
              <w:right w:val="nil"/>
            </w:tcBorders>
            <w:tcMar>
              <w:top w:w="30" w:type="dxa"/>
              <w:left w:w="120" w:type="dxa"/>
              <w:bottom w:w="30" w:type="dxa"/>
              <w:right w:w="0" w:type="dxa"/>
            </w:tcMar>
            <w:vAlign w:val="center"/>
          </w:tcPr>
          <w:p w14:paraId="3421DEC0" w14:textId="77777777" w:rsidR="00A85AEA" w:rsidRPr="00647795" w:rsidRDefault="00A85AEA" w:rsidP="004521E3">
            <w:pPr>
              <w:rPr>
                <w:color w:val="333333"/>
                <w:sz w:val="18"/>
                <w:szCs w:val="18"/>
                <w:lang w:val="en-US"/>
              </w:rPr>
            </w:pPr>
            <w:r w:rsidRPr="00647795">
              <w:rPr>
                <w:color w:val="333333"/>
                <w:sz w:val="18"/>
                <w:szCs w:val="18"/>
                <w:lang w:val="en-US"/>
              </w:rPr>
              <w:t xml:space="preserve">Loss of traditional knowledge/practices/cultures </w:t>
            </w:r>
            <w:r w:rsidRPr="00647795">
              <w:rPr>
                <w:rFonts w:ascii="Segoe UI Symbol" w:hAnsi="Segoe UI Symbol" w:cs="Segoe UI Symbol"/>
                <w:color w:val="333333"/>
                <w:sz w:val="18"/>
                <w:szCs w:val="18"/>
                <w:lang w:val="en-US"/>
              </w:rPr>
              <w:t>✻</w:t>
            </w:r>
            <w:r w:rsidRPr="00647795">
              <w:rPr>
                <w:color w:val="333333"/>
                <w:sz w:val="18"/>
                <w:szCs w:val="18"/>
                <w:lang w:val="en-US"/>
              </w:rPr>
              <w:t xml:space="preserve"> </w:t>
            </w:r>
            <w:r w:rsidRPr="00647795">
              <w:rPr>
                <w:b/>
                <w:bCs/>
                <w:color w:val="333333"/>
                <w:sz w:val="18"/>
                <w:szCs w:val="18"/>
                <w:lang w:val="en-US"/>
              </w:rPr>
              <w:t>Land:</w:t>
            </w:r>
          </w:p>
        </w:tc>
        <w:tc>
          <w:tcPr>
            <w:tcW w:w="186" w:type="dxa"/>
            <w:tcBorders>
              <w:top w:val="nil"/>
              <w:left w:val="nil"/>
              <w:bottom w:val="nil"/>
              <w:right w:val="nil"/>
            </w:tcBorders>
            <w:tcMar>
              <w:top w:w="30" w:type="dxa"/>
              <w:left w:w="30" w:type="dxa"/>
              <w:bottom w:w="30" w:type="dxa"/>
              <w:right w:w="120" w:type="dxa"/>
            </w:tcMar>
            <w:vAlign w:val="center"/>
          </w:tcPr>
          <w:p w14:paraId="126B4C56" w14:textId="77777777" w:rsidR="00A85AEA" w:rsidRPr="00647795" w:rsidRDefault="00A85AEA" w:rsidP="004521E3">
            <w:pPr>
              <w:rPr>
                <w:color w:val="333333"/>
                <w:sz w:val="18"/>
                <w:szCs w:val="18"/>
                <w:lang w:val="en-US"/>
              </w:rPr>
            </w:pPr>
          </w:p>
        </w:tc>
        <w:tc>
          <w:tcPr>
            <w:tcW w:w="821" w:type="dxa"/>
            <w:tcBorders>
              <w:top w:val="nil"/>
              <w:left w:val="nil"/>
              <w:bottom w:val="nil"/>
              <w:right w:val="nil"/>
            </w:tcBorders>
            <w:tcMar>
              <w:top w:w="30" w:type="dxa"/>
              <w:left w:w="120" w:type="dxa"/>
              <w:bottom w:w="30" w:type="dxa"/>
              <w:right w:w="0" w:type="dxa"/>
            </w:tcMar>
            <w:vAlign w:val="center"/>
          </w:tcPr>
          <w:p w14:paraId="395C37E4"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191" w:type="dxa"/>
            <w:tcBorders>
              <w:top w:val="nil"/>
              <w:left w:val="nil"/>
              <w:bottom w:val="nil"/>
              <w:right w:val="nil"/>
            </w:tcBorders>
            <w:tcMar>
              <w:top w:w="30" w:type="dxa"/>
              <w:left w:w="30" w:type="dxa"/>
              <w:bottom w:w="30" w:type="dxa"/>
              <w:right w:w="120" w:type="dxa"/>
            </w:tcMar>
            <w:vAlign w:val="center"/>
          </w:tcPr>
          <w:p w14:paraId="21D8E598" w14:textId="77777777" w:rsidR="00A85AEA" w:rsidRPr="00647795" w:rsidRDefault="00A85AEA" w:rsidP="004521E3">
            <w:pPr>
              <w:jc w:val="right"/>
              <w:rPr>
                <w:color w:val="333333"/>
                <w:sz w:val="18"/>
                <w:szCs w:val="18"/>
                <w:lang w:val="en-US"/>
              </w:rPr>
            </w:pPr>
          </w:p>
        </w:tc>
        <w:tc>
          <w:tcPr>
            <w:tcW w:w="968" w:type="dxa"/>
            <w:tcBorders>
              <w:top w:val="nil"/>
              <w:left w:val="nil"/>
              <w:bottom w:val="nil"/>
              <w:right w:val="nil"/>
            </w:tcBorders>
            <w:tcMar>
              <w:top w:w="30" w:type="dxa"/>
              <w:left w:w="120" w:type="dxa"/>
              <w:bottom w:w="30" w:type="dxa"/>
              <w:right w:w="0" w:type="dxa"/>
            </w:tcMar>
            <w:vAlign w:val="center"/>
          </w:tcPr>
          <w:p w14:paraId="18ECC1CD"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212" w:type="dxa"/>
            <w:tcBorders>
              <w:top w:val="nil"/>
              <w:left w:val="nil"/>
              <w:bottom w:val="nil"/>
              <w:right w:val="nil"/>
            </w:tcBorders>
            <w:tcMar>
              <w:top w:w="30" w:type="dxa"/>
              <w:left w:w="30" w:type="dxa"/>
              <w:bottom w:w="30" w:type="dxa"/>
              <w:right w:w="120" w:type="dxa"/>
            </w:tcMar>
            <w:vAlign w:val="center"/>
          </w:tcPr>
          <w:p w14:paraId="4DD3972F" w14:textId="77777777" w:rsidR="00A85AEA" w:rsidRPr="00647795" w:rsidRDefault="00A85AEA" w:rsidP="004521E3">
            <w:pPr>
              <w:jc w:val="right"/>
              <w:rPr>
                <w:color w:val="333333"/>
                <w:sz w:val="18"/>
                <w:szCs w:val="18"/>
                <w:lang w:val="en-US"/>
              </w:rPr>
            </w:pPr>
          </w:p>
        </w:tc>
        <w:tc>
          <w:tcPr>
            <w:tcW w:w="1000" w:type="dxa"/>
            <w:tcBorders>
              <w:top w:val="nil"/>
              <w:left w:val="nil"/>
              <w:bottom w:val="nil"/>
              <w:right w:val="nil"/>
            </w:tcBorders>
            <w:tcMar>
              <w:top w:w="30" w:type="dxa"/>
              <w:left w:w="120" w:type="dxa"/>
              <w:bottom w:w="30" w:type="dxa"/>
              <w:right w:w="0" w:type="dxa"/>
            </w:tcMar>
            <w:vAlign w:val="center"/>
          </w:tcPr>
          <w:p w14:paraId="495BCB61"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214" w:type="dxa"/>
            <w:tcBorders>
              <w:top w:val="nil"/>
              <w:left w:val="nil"/>
              <w:bottom w:val="nil"/>
              <w:right w:val="nil"/>
            </w:tcBorders>
            <w:tcMar>
              <w:top w:w="30" w:type="dxa"/>
              <w:left w:w="30" w:type="dxa"/>
              <w:bottom w:w="30" w:type="dxa"/>
              <w:right w:w="120" w:type="dxa"/>
            </w:tcMar>
            <w:vAlign w:val="center"/>
          </w:tcPr>
          <w:p w14:paraId="619611E4" w14:textId="77777777" w:rsidR="00A85AEA" w:rsidRPr="00647795" w:rsidRDefault="00A85AEA" w:rsidP="004521E3">
            <w:pPr>
              <w:jc w:val="right"/>
              <w:rPr>
                <w:color w:val="333333"/>
                <w:sz w:val="18"/>
                <w:szCs w:val="18"/>
                <w:lang w:val="en-US"/>
              </w:rPr>
            </w:pPr>
          </w:p>
        </w:tc>
        <w:tc>
          <w:tcPr>
            <w:tcW w:w="707" w:type="dxa"/>
            <w:tcBorders>
              <w:top w:val="nil"/>
              <w:left w:val="nil"/>
              <w:bottom w:val="nil"/>
              <w:right w:val="nil"/>
            </w:tcBorders>
            <w:tcMar>
              <w:top w:w="30" w:type="dxa"/>
              <w:left w:w="120" w:type="dxa"/>
              <w:bottom w:w="30" w:type="dxa"/>
              <w:right w:w="0" w:type="dxa"/>
            </w:tcMar>
            <w:vAlign w:val="center"/>
          </w:tcPr>
          <w:p w14:paraId="553946DF"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185" w:type="dxa"/>
            <w:tcBorders>
              <w:top w:val="nil"/>
              <w:left w:val="nil"/>
              <w:bottom w:val="nil"/>
              <w:right w:val="nil"/>
            </w:tcBorders>
            <w:tcMar>
              <w:top w:w="30" w:type="dxa"/>
              <w:left w:w="30" w:type="dxa"/>
              <w:bottom w:w="30" w:type="dxa"/>
              <w:right w:w="120" w:type="dxa"/>
            </w:tcMar>
            <w:vAlign w:val="center"/>
          </w:tcPr>
          <w:p w14:paraId="1160BA32" w14:textId="77777777" w:rsidR="00A85AEA" w:rsidRPr="00647795" w:rsidRDefault="00A85AEA" w:rsidP="004521E3">
            <w:pPr>
              <w:jc w:val="right"/>
              <w:rPr>
                <w:color w:val="333333"/>
                <w:sz w:val="18"/>
                <w:szCs w:val="18"/>
                <w:lang w:val="en-US"/>
              </w:rPr>
            </w:pPr>
          </w:p>
        </w:tc>
        <w:tc>
          <w:tcPr>
            <w:tcW w:w="669" w:type="dxa"/>
            <w:tcBorders>
              <w:top w:val="nil"/>
              <w:left w:val="nil"/>
              <w:bottom w:val="nil"/>
              <w:right w:val="nil"/>
            </w:tcBorders>
            <w:tcMar>
              <w:top w:w="30" w:type="dxa"/>
              <w:left w:w="120" w:type="dxa"/>
              <w:bottom w:w="30" w:type="dxa"/>
              <w:right w:w="0" w:type="dxa"/>
            </w:tcMar>
            <w:vAlign w:val="center"/>
          </w:tcPr>
          <w:p w14:paraId="46D3DA31"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186" w:type="dxa"/>
            <w:tcBorders>
              <w:top w:val="nil"/>
              <w:left w:val="nil"/>
              <w:bottom w:val="nil"/>
              <w:right w:val="nil"/>
            </w:tcBorders>
            <w:tcMar>
              <w:top w:w="30" w:type="dxa"/>
              <w:left w:w="30" w:type="dxa"/>
              <w:bottom w:w="30" w:type="dxa"/>
              <w:right w:w="120" w:type="dxa"/>
            </w:tcMar>
            <w:vAlign w:val="center"/>
          </w:tcPr>
          <w:p w14:paraId="48667553" w14:textId="77777777" w:rsidR="00A85AEA" w:rsidRPr="00647795" w:rsidRDefault="00A85AEA" w:rsidP="004521E3">
            <w:pPr>
              <w:jc w:val="right"/>
              <w:rPr>
                <w:color w:val="333333"/>
                <w:sz w:val="18"/>
                <w:szCs w:val="18"/>
                <w:lang w:val="en-US"/>
              </w:rPr>
            </w:pPr>
          </w:p>
        </w:tc>
        <w:tc>
          <w:tcPr>
            <w:tcW w:w="694" w:type="dxa"/>
            <w:tcBorders>
              <w:top w:val="nil"/>
              <w:left w:val="nil"/>
              <w:bottom w:val="nil"/>
              <w:right w:val="nil"/>
            </w:tcBorders>
            <w:tcMar>
              <w:top w:w="30" w:type="dxa"/>
              <w:left w:w="120" w:type="dxa"/>
              <w:bottom w:w="30" w:type="dxa"/>
              <w:right w:w="0" w:type="dxa"/>
            </w:tcMar>
            <w:vAlign w:val="center"/>
          </w:tcPr>
          <w:p w14:paraId="1DAFBDBB" w14:textId="77777777" w:rsidR="00A85AEA" w:rsidRPr="00647795" w:rsidRDefault="00A85AEA" w:rsidP="004521E3">
            <w:pPr>
              <w:jc w:val="right"/>
              <w:rPr>
                <w:b/>
                <w:bCs/>
                <w:color w:val="333333"/>
                <w:sz w:val="18"/>
                <w:szCs w:val="18"/>
                <w:lang w:val="en-US"/>
              </w:rPr>
            </w:pPr>
            <w:r w:rsidRPr="00647795">
              <w:rPr>
                <w:color w:val="333333"/>
                <w:sz w:val="18"/>
                <w:szCs w:val="18"/>
                <w:lang w:val="en-US"/>
              </w:rPr>
              <w:t> </w:t>
            </w:r>
          </w:p>
        </w:tc>
        <w:tc>
          <w:tcPr>
            <w:tcW w:w="185" w:type="dxa"/>
            <w:tcBorders>
              <w:top w:val="nil"/>
              <w:left w:val="nil"/>
              <w:bottom w:val="nil"/>
              <w:right w:val="nil"/>
            </w:tcBorders>
            <w:tcMar>
              <w:top w:w="30" w:type="dxa"/>
              <w:left w:w="30" w:type="dxa"/>
              <w:bottom w:w="30" w:type="dxa"/>
              <w:right w:w="120" w:type="dxa"/>
            </w:tcMar>
            <w:vAlign w:val="center"/>
          </w:tcPr>
          <w:p w14:paraId="7A0E7AD5" w14:textId="77777777" w:rsidR="00A85AEA" w:rsidRPr="00647795" w:rsidRDefault="00A85AEA" w:rsidP="004521E3">
            <w:pPr>
              <w:jc w:val="right"/>
              <w:rPr>
                <w:color w:val="333333"/>
                <w:sz w:val="18"/>
                <w:szCs w:val="18"/>
                <w:lang w:val="en-US"/>
              </w:rPr>
            </w:pPr>
          </w:p>
        </w:tc>
        <w:tc>
          <w:tcPr>
            <w:tcW w:w="874" w:type="dxa"/>
            <w:tcBorders>
              <w:top w:val="nil"/>
              <w:left w:val="nil"/>
              <w:bottom w:val="nil"/>
              <w:right w:val="nil"/>
            </w:tcBorders>
            <w:tcMar>
              <w:top w:w="30" w:type="dxa"/>
              <w:left w:w="120" w:type="dxa"/>
              <w:bottom w:w="30" w:type="dxa"/>
              <w:right w:w="0" w:type="dxa"/>
            </w:tcMar>
            <w:vAlign w:val="center"/>
          </w:tcPr>
          <w:p w14:paraId="188B3DA9"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267" w:type="dxa"/>
            <w:tcBorders>
              <w:top w:val="nil"/>
              <w:left w:val="nil"/>
              <w:bottom w:val="nil"/>
              <w:right w:val="nil"/>
            </w:tcBorders>
            <w:tcMar>
              <w:top w:w="30" w:type="dxa"/>
              <w:left w:w="30" w:type="dxa"/>
              <w:bottom w:w="30" w:type="dxa"/>
              <w:right w:w="120" w:type="dxa"/>
            </w:tcMar>
            <w:vAlign w:val="center"/>
          </w:tcPr>
          <w:p w14:paraId="30C92EAC" w14:textId="77777777" w:rsidR="00A85AEA" w:rsidRPr="00647795" w:rsidRDefault="00A85AEA" w:rsidP="004521E3">
            <w:pPr>
              <w:jc w:val="right"/>
              <w:rPr>
                <w:color w:val="333333"/>
                <w:sz w:val="18"/>
                <w:szCs w:val="18"/>
                <w:lang w:val="en-US"/>
              </w:rPr>
            </w:pPr>
          </w:p>
        </w:tc>
      </w:tr>
      <w:tr w:rsidR="00A85AEA" w:rsidRPr="00647795" w14:paraId="34A65485" w14:textId="77777777" w:rsidTr="00106ED4">
        <w:trPr>
          <w:gridAfter w:val="1"/>
          <w:wAfter w:w="5" w:type="dxa"/>
          <w:cantSplit/>
          <w:trHeight w:val="239"/>
          <w:tblCellSpacing w:w="15" w:type="dxa"/>
        </w:trPr>
        <w:tc>
          <w:tcPr>
            <w:tcW w:w="6692" w:type="dxa"/>
            <w:tcBorders>
              <w:top w:val="nil"/>
              <w:left w:val="nil"/>
              <w:bottom w:val="nil"/>
              <w:right w:val="nil"/>
            </w:tcBorders>
            <w:tcMar>
              <w:top w:w="30" w:type="dxa"/>
              <w:left w:w="120" w:type="dxa"/>
              <w:bottom w:w="30" w:type="dxa"/>
              <w:right w:w="0" w:type="dxa"/>
            </w:tcMar>
            <w:vAlign w:val="center"/>
          </w:tcPr>
          <w:p w14:paraId="5A1D27B6" w14:textId="77777777" w:rsidR="00A85AEA" w:rsidRPr="00647795" w:rsidRDefault="00A85AEA" w:rsidP="004521E3">
            <w:pPr>
              <w:rPr>
                <w:color w:val="333333"/>
                <w:sz w:val="18"/>
                <w:szCs w:val="18"/>
              </w:rPr>
            </w:pPr>
            <w:r w:rsidRPr="00647795">
              <w:rPr>
                <w:color w:val="333333"/>
                <w:sz w:val="18"/>
                <w:szCs w:val="18"/>
              </w:rPr>
              <w:t xml:space="preserve">(0 – </w:t>
            </w:r>
            <w:r w:rsidRPr="00647795">
              <w:rPr>
                <w:b/>
                <w:bCs/>
                <w:color w:val="333333"/>
                <w:sz w:val="18"/>
                <w:szCs w:val="18"/>
              </w:rPr>
              <w:t>1</w:t>
            </w:r>
            <w:r w:rsidRPr="00647795">
              <w:rPr>
                <w:color w:val="333333"/>
                <w:sz w:val="18"/>
                <w:szCs w:val="18"/>
              </w:rPr>
              <w:t xml:space="preserve">) </w:t>
            </w:r>
            <w:r w:rsidRPr="00647795">
              <w:rPr>
                <w:rFonts w:ascii="Segoe UI Symbol" w:hAnsi="Segoe UI Symbol" w:cs="Segoe UI Symbol"/>
                <w:color w:val="333333"/>
                <w:sz w:val="18"/>
                <w:szCs w:val="18"/>
              </w:rPr>
              <w:t>✻</w:t>
            </w:r>
            <w:r w:rsidRPr="00647795">
              <w:rPr>
                <w:color w:val="333333"/>
                <w:sz w:val="18"/>
                <w:szCs w:val="18"/>
              </w:rPr>
              <w:t xml:space="preserve"> (0 – </w:t>
            </w:r>
            <w:r w:rsidRPr="00647795">
              <w:rPr>
                <w:b/>
                <w:bCs/>
                <w:color w:val="333333"/>
                <w:sz w:val="18"/>
                <w:szCs w:val="18"/>
              </w:rPr>
              <w:t>1</w:t>
            </w:r>
            <w:r w:rsidRPr="00647795">
              <w:rPr>
                <w:color w:val="333333"/>
                <w:sz w:val="18"/>
                <w:szCs w:val="18"/>
              </w:rPr>
              <w:t>)</w:t>
            </w:r>
          </w:p>
        </w:tc>
        <w:tc>
          <w:tcPr>
            <w:tcW w:w="186" w:type="dxa"/>
            <w:tcBorders>
              <w:top w:val="nil"/>
              <w:left w:val="nil"/>
              <w:bottom w:val="nil"/>
              <w:right w:val="nil"/>
            </w:tcBorders>
            <w:tcMar>
              <w:top w:w="30" w:type="dxa"/>
              <w:left w:w="30" w:type="dxa"/>
              <w:bottom w:w="30" w:type="dxa"/>
              <w:right w:w="120" w:type="dxa"/>
            </w:tcMar>
            <w:vAlign w:val="center"/>
          </w:tcPr>
          <w:p w14:paraId="2B895FB7" w14:textId="77777777" w:rsidR="00A85AEA" w:rsidRPr="00647795" w:rsidRDefault="00A85AEA" w:rsidP="004521E3">
            <w:pPr>
              <w:rPr>
                <w:color w:val="333333"/>
                <w:sz w:val="18"/>
                <w:szCs w:val="18"/>
              </w:rPr>
            </w:pPr>
          </w:p>
        </w:tc>
        <w:tc>
          <w:tcPr>
            <w:tcW w:w="821" w:type="dxa"/>
            <w:tcBorders>
              <w:top w:val="nil"/>
              <w:left w:val="nil"/>
              <w:bottom w:val="nil"/>
              <w:right w:val="nil"/>
            </w:tcBorders>
            <w:tcMar>
              <w:top w:w="30" w:type="dxa"/>
              <w:left w:w="120" w:type="dxa"/>
              <w:bottom w:w="30" w:type="dxa"/>
              <w:right w:w="0" w:type="dxa"/>
            </w:tcMar>
            <w:vAlign w:val="center"/>
          </w:tcPr>
          <w:p w14:paraId="5029A6DA" w14:textId="77777777" w:rsidR="00A85AEA" w:rsidRPr="00647795" w:rsidRDefault="00A85AEA" w:rsidP="004521E3">
            <w:pPr>
              <w:jc w:val="right"/>
              <w:rPr>
                <w:color w:val="333333"/>
                <w:sz w:val="18"/>
                <w:szCs w:val="18"/>
              </w:rPr>
            </w:pPr>
            <w:r w:rsidRPr="00647795">
              <w:rPr>
                <w:color w:val="333333"/>
                <w:sz w:val="18"/>
                <w:szCs w:val="18"/>
              </w:rPr>
              <w:t>0.824</w:t>
            </w:r>
          </w:p>
        </w:tc>
        <w:tc>
          <w:tcPr>
            <w:tcW w:w="191" w:type="dxa"/>
            <w:tcBorders>
              <w:top w:val="nil"/>
              <w:left w:val="nil"/>
              <w:bottom w:val="nil"/>
              <w:right w:val="nil"/>
            </w:tcBorders>
            <w:tcMar>
              <w:top w:w="30" w:type="dxa"/>
              <w:left w:w="30" w:type="dxa"/>
              <w:bottom w:w="30" w:type="dxa"/>
              <w:right w:w="120" w:type="dxa"/>
            </w:tcMar>
            <w:vAlign w:val="center"/>
          </w:tcPr>
          <w:p w14:paraId="68F2DBF3" w14:textId="77777777" w:rsidR="00A85AEA" w:rsidRPr="00647795" w:rsidRDefault="00A85AEA" w:rsidP="004521E3">
            <w:pPr>
              <w:jc w:val="right"/>
              <w:rPr>
                <w:color w:val="333333"/>
                <w:sz w:val="18"/>
                <w:szCs w:val="18"/>
              </w:rPr>
            </w:pPr>
          </w:p>
        </w:tc>
        <w:tc>
          <w:tcPr>
            <w:tcW w:w="968" w:type="dxa"/>
            <w:tcBorders>
              <w:top w:val="nil"/>
              <w:left w:val="nil"/>
              <w:bottom w:val="nil"/>
              <w:right w:val="nil"/>
            </w:tcBorders>
            <w:tcMar>
              <w:top w:w="30" w:type="dxa"/>
              <w:left w:w="120" w:type="dxa"/>
              <w:bottom w:w="30" w:type="dxa"/>
              <w:right w:w="0" w:type="dxa"/>
            </w:tcMar>
            <w:vAlign w:val="center"/>
          </w:tcPr>
          <w:p w14:paraId="47ECE28D" w14:textId="77777777" w:rsidR="00A85AEA" w:rsidRPr="00647795" w:rsidRDefault="00A85AEA" w:rsidP="004521E3">
            <w:pPr>
              <w:jc w:val="right"/>
              <w:rPr>
                <w:color w:val="333333"/>
                <w:sz w:val="18"/>
                <w:szCs w:val="18"/>
              </w:rPr>
            </w:pPr>
            <w:r w:rsidRPr="00647795">
              <w:rPr>
                <w:color w:val="333333"/>
                <w:sz w:val="18"/>
                <w:szCs w:val="18"/>
              </w:rPr>
              <w:t>0.678</w:t>
            </w:r>
          </w:p>
        </w:tc>
        <w:tc>
          <w:tcPr>
            <w:tcW w:w="212" w:type="dxa"/>
            <w:tcBorders>
              <w:top w:val="nil"/>
              <w:left w:val="nil"/>
              <w:bottom w:val="nil"/>
              <w:right w:val="nil"/>
            </w:tcBorders>
            <w:tcMar>
              <w:top w:w="30" w:type="dxa"/>
              <w:left w:w="30" w:type="dxa"/>
              <w:bottom w:w="30" w:type="dxa"/>
              <w:right w:w="120" w:type="dxa"/>
            </w:tcMar>
            <w:vAlign w:val="center"/>
          </w:tcPr>
          <w:p w14:paraId="65BC1CED" w14:textId="77777777" w:rsidR="00A85AEA" w:rsidRPr="00647795" w:rsidRDefault="00A85AEA" w:rsidP="004521E3">
            <w:pPr>
              <w:jc w:val="right"/>
              <w:rPr>
                <w:color w:val="333333"/>
                <w:sz w:val="18"/>
                <w:szCs w:val="18"/>
              </w:rPr>
            </w:pPr>
          </w:p>
        </w:tc>
        <w:tc>
          <w:tcPr>
            <w:tcW w:w="1000" w:type="dxa"/>
            <w:tcBorders>
              <w:top w:val="nil"/>
              <w:left w:val="nil"/>
              <w:bottom w:val="nil"/>
              <w:right w:val="nil"/>
            </w:tcBorders>
            <w:tcMar>
              <w:top w:w="30" w:type="dxa"/>
              <w:left w:w="120" w:type="dxa"/>
              <w:bottom w:w="30" w:type="dxa"/>
              <w:right w:w="0" w:type="dxa"/>
            </w:tcMar>
            <w:vAlign w:val="center"/>
          </w:tcPr>
          <w:p w14:paraId="7CAEAAE7" w14:textId="77777777" w:rsidR="00A85AEA" w:rsidRPr="00647795" w:rsidRDefault="00A85AEA" w:rsidP="004521E3">
            <w:pPr>
              <w:jc w:val="right"/>
              <w:rPr>
                <w:color w:val="333333"/>
                <w:sz w:val="18"/>
                <w:szCs w:val="18"/>
              </w:rPr>
            </w:pPr>
            <w:r w:rsidRPr="00647795">
              <w:rPr>
                <w:color w:val="333333"/>
                <w:sz w:val="18"/>
                <w:szCs w:val="18"/>
              </w:rPr>
              <w:t>0.971</w:t>
            </w:r>
          </w:p>
        </w:tc>
        <w:tc>
          <w:tcPr>
            <w:tcW w:w="214" w:type="dxa"/>
            <w:tcBorders>
              <w:top w:val="nil"/>
              <w:left w:val="nil"/>
              <w:bottom w:val="nil"/>
              <w:right w:val="nil"/>
            </w:tcBorders>
            <w:tcMar>
              <w:top w:w="30" w:type="dxa"/>
              <w:left w:w="30" w:type="dxa"/>
              <w:bottom w:w="30" w:type="dxa"/>
              <w:right w:w="120" w:type="dxa"/>
            </w:tcMar>
            <w:vAlign w:val="center"/>
          </w:tcPr>
          <w:p w14:paraId="53DF54F5" w14:textId="77777777" w:rsidR="00A85AEA" w:rsidRPr="00647795" w:rsidRDefault="00A85AEA" w:rsidP="004521E3">
            <w:pPr>
              <w:jc w:val="right"/>
              <w:rPr>
                <w:color w:val="333333"/>
                <w:sz w:val="18"/>
                <w:szCs w:val="18"/>
              </w:rPr>
            </w:pPr>
          </w:p>
        </w:tc>
        <w:tc>
          <w:tcPr>
            <w:tcW w:w="707" w:type="dxa"/>
            <w:tcBorders>
              <w:top w:val="nil"/>
              <w:left w:val="nil"/>
              <w:bottom w:val="nil"/>
              <w:right w:val="nil"/>
            </w:tcBorders>
            <w:tcMar>
              <w:top w:w="30" w:type="dxa"/>
              <w:left w:w="120" w:type="dxa"/>
              <w:bottom w:w="30" w:type="dxa"/>
              <w:right w:w="0" w:type="dxa"/>
            </w:tcMar>
            <w:vAlign w:val="center"/>
          </w:tcPr>
          <w:p w14:paraId="39CB0A5B" w14:textId="77777777" w:rsidR="00A85AEA" w:rsidRPr="00647795" w:rsidRDefault="00A85AEA" w:rsidP="004521E3">
            <w:pPr>
              <w:jc w:val="right"/>
              <w:rPr>
                <w:color w:val="333333"/>
                <w:sz w:val="18"/>
                <w:szCs w:val="18"/>
              </w:rPr>
            </w:pPr>
            <w:r w:rsidRPr="00647795">
              <w:rPr>
                <w:color w:val="333333"/>
                <w:sz w:val="18"/>
                <w:szCs w:val="18"/>
              </w:rPr>
              <w:t>0.0747</w:t>
            </w:r>
          </w:p>
        </w:tc>
        <w:tc>
          <w:tcPr>
            <w:tcW w:w="185" w:type="dxa"/>
            <w:tcBorders>
              <w:top w:val="nil"/>
              <w:left w:val="nil"/>
              <w:bottom w:val="nil"/>
              <w:right w:val="nil"/>
            </w:tcBorders>
            <w:tcMar>
              <w:top w:w="30" w:type="dxa"/>
              <w:left w:w="30" w:type="dxa"/>
              <w:bottom w:w="30" w:type="dxa"/>
              <w:right w:w="120" w:type="dxa"/>
            </w:tcMar>
            <w:vAlign w:val="center"/>
          </w:tcPr>
          <w:p w14:paraId="3D59063F" w14:textId="77777777" w:rsidR="00A85AEA" w:rsidRPr="00647795" w:rsidRDefault="00A85AEA" w:rsidP="004521E3">
            <w:pPr>
              <w:jc w:val="right"/>
              <w:rPr>
                <w:color w:val="333333"/>
                <w:sz w:val="18"/>
                <w:szCs w:val="18"/>
              </w:rPr>
            </w:pPr>
          </w:p>
        </w:tc>
        <w:tc>
          <w:tcPr>
            <w:tcW w:w="669" w:type="dxa"/>
            <w:tcBorders>
              <w:top w:val="nil"/>
              <w:left w:val="nil"/>
              <w:bottom w:val="nil"/>
              <w:right w:val="nil"/>
            </w:tcBorders>
            <w:tcMar>
              <w:top w:w="30" w:type="dxa"/>
              <w:left w:w="120" w:type="dxa"/>
              <w:bottom w:w="30" w:type="dxa"/>
              <w:right w:w="0" w:type="dxa"/>
            </w:tcMar>
            <w:vAlign w:val="center"/>
          </w:tcPr>
          <w:p w14:paraId="1B5179C7" w14:textId="77777777" w:rsidR="00A85AEA" w:rsidRPr="00647795" w:rsidRDefault="00A85AEA" w:rsidP="004521E3">
            <w:pPr>
              <w:jc w:val="right"/>
              <w:rPr>
                <w:color w:val="333333"/>
                <w:sz w:val="18"/>
                <w:szCs w:val="18"/>
              </w:rPr>
            </w:pPr>
            <w:r w:rsidRPr="00647795">
              <w:rPr>
                <w:color w:val="333333"/>
                <w:sz w:val="18"/>
                <w:szCs w:val="18"/>
              </w:rPr>
              <w:t>11.04</w:t>
            </w:r>
          </w:p>
        </w:tc>
        <w:tc>
          <w:tcPr>
            <w:tcW w:w="186" w:type="dxa"/>
            <w:tcBorders>
              <w:top w:val="nil"/>
              <w:left w:val="nil"/>
              <w:bottom w:val="nil"/>
              <w:right w:val="nil"/>
            </w:tcBorders>
            <w:tcMar>
              <w:top w:w="30" w:type="dxa"/>
              <w:left w:w="30" w:type="dxa"/>
              <w:bottom w:w="30" w:type="dxa"/>
              <w:right w:w="120" w:type="dxa"/>
            </w:tcMar>
            <w:vAlign w:val="center"/>
          </w:tcPr>
          <w:p w14:paraId="1FB9876F" w14:textId="77777777" w:rsidR="00A85AEA" w:rsidRPr="00647795" w:rsidRDefault="00A85AEA" w:rsidP="004521E3">
            <w:pPr>
              <w:jc w:val="right"/>
              <w:rPr>
                <w:color w:val="333333"/>
                <w:sz w:val="18"/>
                <w:szCs w:val="18"/>
              </w:rPr>
            </w:pPr>
          </w:p>
        </w:tc>
        <w:tc>
          <w:tcPr>
            <w:tcW w:w="694" w:type="dxa"/>
            <w:tcBorders>
              <w:top w:val="nil"/>
              <w:left w:val="nil"/>
              <w:bottom w:val="nil"/>
              <w:right w:val="nil"/>
            </w:tcBorders>
            <w:tcMar>
              <w:top w:w="30" w:type="dxa"/>
              <w:left w:w="120" w:type="dxa"/>
              <w:bottom w:w="30" w:type="dxa"/>
              <w:right w:w="0" w:type="dxa"/>
            </w:tcMar>
            <w:vAlign w:val="center"/>
          </w:tcPr>
          <w:p w14:paraId="2B8D7362" w14:textId="77777777" w:rsidR="00A85AEA" w:rsidRPr="00647795" w:rsidRDefault="00A85AEA" w:rsidP="004521E3">
            <w:pPr>
              <w:jc w:val="right"/>
              <w:rPr>
                <w:b/>
                <w:bCs/>
                <w:color w:val="333333"/>
                <w:sz w:val="18"/>
                <w:szCs w:val="18"/>
              </w:rPr>
            </w:pPr>
            <w:r w:rsidRPr="00647795">
              <w:rPr>
                <w:b/>
                <w:bCs/>
                <w:color w:val="333333"/>
                <w:sz w:val="18"/>
                <w:szCs w:val="18"/>
              </w:rPr>
              <w:t>&lt; .001</w:t>
            </w:r>
          </w:p>
        </w:tc>
        <w:tc>
          <w:tcPr>
            <w:tcW w:w="185" w:type="dxa"/>
            <w:tcBorders>
              <w:top w:val="nil"/>
              <w:left w:val="nil"/>
              <w:bottom w:val="nil"/>
              <w:right w:val="nil"/>
            </w:tcBorders>
            <w:tcMar>
              <w:top w:w="30" w:type="dxa"/>
              <w:left w:w="30" w:type="dxa"/>
              <w:bottom w:w="30" w:type="dxa"/>
              <w:right w:w="120" w:type="dxa"/>
            </w:tcMar>
            <w:vAlign w:val="center"/>
          </w:tcPr>
          <w:p w14:paraId="6C904A12" w14:textId="77777777" w:rsidR="00A85AEA" w:rsidRPr="00647795" w:rsidRDefault="00A85AEA" w:rsidP="004521E3">
            <w:pPr>
              <w:jc w:val="right"/>
              <w:rPr>
                <w:color w:val="333333"/>
                <w:sz w:val="18"/>
                <w:szCs w:val="18"/>
              </w:rPr>
            </w:pPr>
          </w:p>
        </w:tc>
        <w:tc>
          <w:tcPr>
            <w:tcW w:w="874" w:type="dxa"/>
            <w:tcBorders>
              <w:top w:val="nil"/>
              <w:left w:val="nil"/>
              <w:bottom w:val="nil"/>
              <w:right w:val="nil"/>
            </w:tcBorders>
            <w:tcMar>
              <w:top w:w="30" w:type="dxa"/>
              <w:left w:w="120" w:type="dxa"/>
              <w:bottom w:w="30" w:type="dxa"/>
              <w:right w:w="0" w:type="dxa"/>
            </w:tcMar>
            <w:vAlign w:val="center"/>
          </w:tcPr>
          <w:p w14:paraId="76767BB6" w14:textId="77777777" w:rsidR="00A85AEA" w:rsidRPr="00647795" w:rsidRDefault="00A85AEA" w:rsidP="004521E3">
            <w:pPr>
              <w:jc w:val="right"/>
              <w:rPr>
                <w:color w:val="333333"/>
                <w:sz w:val="18"/>
                <w:szCs w:val="18"/>
              </w:rPr>
            </w:pPr>
            <w:r w:rsidRPr="00647795">
              <w:rPr>
                <w:color w:val="333333"/>
                <w:sz w:val="18"/>
                <w:szCs w:val="18"/>
              </w:rPr>
              <w:t>2.281</w:t>
            </w:r>
          </w:p>
        </w:tc>
        <w:tc>
          <w:tcPr>
            <w:tcW w:w="267" w:type="dxa"/>
            <w:tcBorders>
              <w:top w:val="nil"/>
              <w:left w:val="nil"/>
              <w:bottom w:val="nil"/>
              <w:right w:val="nil"/>
            </w:tcBorders>
            <w:tcMar>
              <w:top w:w="30" w:type="dxa"/>
              <w:left w:w="30" w:type="dxa"/>
              <w:bottom w:w="30" w:type="dxa"/>
              <w:right w:w="120" w:type="dxa"/>
            </w:tcMar>
            <w:vAlign w:val="center"/>
          </w:tcPr>
          <w:p w14:paraId="3A74F9F7" w14:textId="77777777" w:rsidR="00A85AEA" w:rsidRPr="00647795" w:rsidRDefault="00A85AEA" w:rsidP="004521E3">
            <w:pPr>
              <w:jc w:val="right"/>
              <w:rPr>
                <w:color w:val="333333"/>
                <w:sz w:val="18"/>
                <w:szCs w:val="18"/>
              </w:rPr>
            </w:pPr>
          </w:p>
        </w:tc>
      </w:tr>
      <w:tr w:rsidR="00A85AEA" w:rsidRPr="00D72B94" w14:paraId="2B93E6C3" w14:textId="77777777" w:rsidTr="00106ED4">
        <w:trPr>
          <w:gridAfter w:val="1"/>
          <w:wAfter w:w="5" w:type="dxa"/>
          <w:cantSplit/>
          <w:trHeight w:val="239"/>
          <w:tblCellSpacing w:w="15" w:type="dxa"/>
        </w:trPr>
        <w:tc>
          <w:tcPr>
            <w:tcW w:w="6692" w:type="dxa"/>
            <w:tcBorders>
              <w:top w:val="nil"/>
              <w:left w:val="nil"/>
              <w:bottom w:val="nil"/>
              <w:right w:val="nil"/>
            </w:tcBorders>
            <w:tcMar>
              <w:top w:w="30" w:type="dxa"/>
              <w:left w:w="120" w:type="dxa"/>
              <w:bottom w:w="30" w:type="dxa"/>
              <w:right w:w="0" w:type="dxa"/>
            </w:tcMar>
            <w:vAlign w:val="center"/>
          </w:tcPr>
          <w:p w14:paraId="0BFF7164" w14:textId="77777777" w:rsidR="00A85AEA" w:rsidRPr="00647795" w:rsidRDefault="00A85AEA" w:rsidP="004521E3">
            <w:pPr>
              <w:rPr>
                <w:color w:val="333333"/>
                <w:sz w:val="18"/>
                <w:szCs w:val="18"/>
                <w:lang w:val="en-US"/>
              </w:rPr>
            </w:pPr>
            <w:r w:rsidRPr="00647795">
              <w:rPr>
                <w:color w:val="333333"/>
                <w:sz w:val="18"/>
                <w:szCs w:val="18"/>
                <w:lang w:val="en-US"/>
              </w:rPr>
              <w:lastRenderedPageBreak/>
              <w:t xml:space="preserve">Loss of traditional knowledge/practices/cultures </w:t>
            </w:r>
            <w:r w:rsidRPr="00647795">
              <w:rPr>
                <w:rFonts w:ascii="Segoe UI Symbol" w:hAnsi="Segoe UI Symbol" w:cs="Segoe UI Symbol"/>
                <w:color w:val="333333"/>
                <w:sz w:val="18"/>
                <w:szCs w:val="18"/>
                <w:lang w:val="en-US"/>
              </w:rPr>
              <w:t>✻</w:t>
            </w:r>
            <w:r w:rsidRPr="00647795">
              <w:rPr>
                <w:color w:val="333333"/>
                <w:sz w:val="18"/>
                <w:szCs w:val="18"/>
                <w:lang w:val="en-US"/>
              </w:rPr>
              <w:t xml:space="preserve"> </w:t>
            </w:r>
            <w:r w:rsidRPr="00647795">
              <w:rPr>
                <w:b/>
                <w:bCs/>
                <w:color w:val="333333"/>
                <w:sz w:val="18"/>
                <w:szCs w:val="18"/>
                <w:lang w:val="en-US"/>
              </w:rPr>
              <w:t>Biological resources:</w:t>
            </w:r>
          </w:p>
        </w:tc>
        <w:tc>
          <w:tcPr>
            <w:tcW w:w="186" w:type="dxa"/>
            <w:tcBorders>
              <w:top w:val="nil"/>
              <w:left w:val="nil"/>
              <w:bottom w:val="nil"/>
              <w:right w:val="nil"/>
            </w:tcBorders>
            <w:tcMar>
              <w:top w:w="30" w:type="dxa"/>
              <w:left w:w="30" w:type="dxa"/>
              <w:bottom w:w="30" w:type="dxa"/>
              <w:right w:w="120" w:type="dxa"/>
            </w:tcMar>
            <w:vAlign w:val="center"/>
          </w:tcPr>
          <w:p w14:paraId="61ADC040" w14:textId="77777777" w:rsidR="00A85AEA" w:rsidRPr="00647795" w:rsidRDefault="00A85AEA" w:rsidP="004521E3">
            <w:pPr>
              <w:rPr>
                <w:color w:val="333333"/>
                <w:sz w:val="18"/>
                <w:szCs w:val="18"/>
                <w:lang w:val="en-US"/>
              </w:rPr>
            </w:pPr>
          </w:p>
        </w:tc>
        <w:tc>
          <w:tcPr>
            <w:tcW w:w="821" w:type="dxa"/>
            <w:tcBorders>
              <w:top w:val="nil"/>
              <w:left w:val="nil"/>
              <w:bottom w:val="nil"/>
              <w:right w:val="nil"/>
            </w:tcBorders>
            <w:tcMar>
              <w:top w:w="30" w:type="dxa"/>
              <w:left w:w="120" w:type="dxa"/>
              <w:bottom w:w="30" w:type="dxa"/>
              <w:right w:w="0" w:type="dxa"/>
            </w:tcMar>
            <w:vAlign w:val="center"/>
          </w:tcPr>
          <w:p w14:paraId="61B5368F"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191" w:type="dxa"/>
            <w:tcBorders>
              <w:top w:val="nil"/>
              <w:left w:val="nil"/>
              <w:bottom w:val="nil"/>
              <w:right w:val="nil"/>
            </w:tcBorders>
            <w:tcMar>
              <w:top w:w="30" w:type="dxa"/>
              <w:left w:w="30" w:type="dxa"/>
              <w:bottom w:w="30" w:type="dxa"/>
              <w:right w:w="120" w:type="dxa"/>
            </w:tcMar>
            <w:vAlign w:val="center"/>
          </w:tcPr>
          <w:p w14:paraId="7FFAE795" w14:textId="77777777" w:rsidR="00A85AEA" w:rsidRPr="00647795" w:rsidRDefault="00A85AEA" w:rsidP="004521E3">
            <w:pPr>
              <w:jc w:val="right"/>
              <w:rPr>
                <w:color w:val="333333"/>
                <w:sz w:val="18"/>
                <w:szCs w:val="18"/>
                <w:lang w:val="en-US"/>
              </w:rPr>
            </w:pPr>
          </w:p>
        </w:tc>
        <w:tc>
          <w:tcPr>
            <w:tcW w:w="968" w:type="dxa"/>
            <w:tcBorders>
              <w:top w:val="nil"/>
              <w:left w:val="nil"/>
              <w:bottom w:val="nil"/>
              <w:right w:val="nil"/>
            </w:tcBorders>
            <w:tcMar>
              <w:top w:w="30" w:type="dxa"/>
              <w:left w:w="120" w:type="dxa"/>
              <w:bottom w:w="30" w:type="dxa"/>
              <w:right w:w="0" w:type="dxa"/>
            </w:tcMar>
            <w:vAlign w:val="center"/>
          </w:tcPr>
          <w:p w14:paraId="579344F3"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212" w:type="dxa"/>
            <w:tcBorders>
              <w:top w:val="nil"/>
              <w:left w:val="nil"/>
              <w:bottom w:val="nil"/>
              <w:right w:val="nil"/>
            </w:tcBorders>
            <w:tcMar>
              <w:top w:w="30" w:type="dxa"/>
              <w:left w:w="30" w:type="dxa"/>
              <w:bottom w:w="30" w:type="dxa"/>
              <w:right w:w="120" w:type="dxa"/>
            </w:tcMar>
            <w:vAlign w:val="center"/>
          </w:tcPr>
          <w:p w14:paraId="47C90800" w14:textId="77777777" w:rsidR="00A85AEA" w:rsidRPr="00647795" w:rsidRDefault="00A85AEA" w:rsidP="004521E3">
            <w:pPr>
              <w:jc w:val="right"/>
              <w:rPr>
                <w:color w:val="333333"/>
                <w:sz w:val="18"/>
                <w:szCs w:val="18"/>
                <w:lang w:val="en-US"/>
              </w:rPr>
            </w:pPr>
          </w:p>
        </w:tc>
        <w:tc>
          <w:tcPr>
            <w:tcW w:w="1000" w:type="dxa"/>
            <w:tcBorders>
              <w:top w:val="nil"/>
              <w:left w:val="nil"/>
              <w:bottom w:val="nil"/>
              <w:right w:val="nil"/>
            </w:tcBorders>
            <w:tcMar>
              <w:top w:w="30" w:type="dxa"/>
              <w:left w:w="120" w:type="dxa"/>
              <w:bottom w:w="30" w:type="dxa"/>
              <w:right w:w="0" w:type="dxa"/>
            </w:tcMar>
            <w:vAlign w:val="center"/>
          </w:tcPr>
          <w:p w14:paraId="0644CD28"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214" w:type="dxa"/>
            <w:tcBorders>
              <w:top w:val="nil"/>
              <w:left w:val="nil"/>
              <w:bottom w:val="nil"/>
              <w:right w:val="nil"/>
            </w:tcBorders>
            <w:tcMar>
              <w:top w:w="30" w:type="dxa"/>
              <w:left w:w="30" w:type="dxa"/>
              <w:bottom w:w="30" w:type="dxa"/>
              <w:right w:w="120" w:type="dxa"/>
            </w:tcMar>
            <w:vAlign w:val="center"/>
          </w:tcPr>
          <w:p w14:paraId="187F3340" w14:textId="77777777" w:rsidR="00A85AEA" w:rsidRPr="00647795" w:rsidRDefault="00A85AEA" w:rsidP="004521E3">
            <w:pPr>
              <w:jc w:val="right"/>
              <w:rPr>
                <w:color w:val="333333"/>
                <w:sz w:val="18"/>
                <w:szCs w:val="18"/>
                <w:lang w:val="en-US"/>
              </w:rPr>
            </w:pPr>
          </w:p>
        </w:tc>
        <w:tc>
          <w:tcPr>
            <w:tcW w:w="707" w:type="dxa"/>
            <w:tcBorders>
              <w:top w:val="nil"/>
              <w:left w:val="nil"/>
              <w:bottom w:val="nil"/>
              <w:right w:val="nil"/>
            </w:tcBorders>
            <w:tcMar>
              <w:top w:w="30" w:type="dxa"/>
              <w:left w:w="120" w:type="dxa"/>
              <w:bottom w:w="30" w:type="dxa"/>
              <w:right w:w="0" w:type="dxa"/>
            </w:tcMar>
            <w:vAlign w:val="center"/>
          </w:tcPr>
          <w:p w14:paraId="62DDEF2C"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185" w:type="dxa"/>
            <w:tcBorders>
              <w:top w:val="nil"/>
              <w:left w:val="nil"/>
              <w:bottom w:val="nil"/>
              <w:right w:val="nil"/>
            </w:tcBorders>
            <w:tcMar>
              <w:top w:w="30" w:type="dxa"/>
              <w:left w:w="30" w:type="dxa"/>
              <w:bottom w:w="30" w:type="dxa"/>
              <w:right w:w="120" w:type="dxa"/>
            </w:tcMar>
            <w:vAlign w:val="center"/>
          </w:tcPr>
          <w:p w14:paraId="772D4B6A" w14:textId="77777777" w:rsidR="00A85AEA" w:rsidRPr="00647795" w:rsidRDefault="00A85AEA" w:rsidP="004521E3">
            <w:pPr>
              <w:jc w:val="right"/>
              <w:rPr>
                <w:color w:val="333333"/>
                <w:sz w:val="18"/>
                <w:szCs w:val="18"/>
                <w:lang w:val="en-US"/>
              </w:rPr>
            </w:pPr>
          </w:p>
        </w:tc>
        <w:tc>
          <w:tcPr>
            <w:tcW w:w="669" w:type="dxa"/>
            <w:tcBorders>
              <w:top w:val="nil"/>
              <w:left w:val="nil"/>
              <w:bottom w:val="nil"/>
              <w:right w:val="nil"/>
            </w:tcBorders>
            <w:tcMar>
              <w:top w:w="30" w:type="dxa"/>
              <w:left w:w="120" w:type="dxa"/>
              <w:bottom w:w="30" w:type="dxa"/>
              <w:right w:w="0" w:type="dxa"/>
            </w:tcMar>
            <w:vAlign w:val="center"/>
          </w:tcPr>
          <w:p w14:paraId="1FB318F2"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186" w:type="dxa"/>
            <w:tcBorders>
              <w:top w:val="nil"/>
              <w:left w:val="nil"/>
              <w:bottom w:val="nil"/>
              <w:right w:val="nil"/>
            </w:tcBorders>
            <w:tcMar>
              <w:top w:w="30" w:type="dxa"/>
              <w:left w:w="30" w:type="dxa"/>
              <w:bottom w:w="30" w:type="dxa"/>
              <w:right w:w="120" w:type="dxa"/>
            </w:tcMar>
            <w:vAlign w:val="center"/>
          </w:tcPr>
          <w:p w14:paraId="34D0C412" w14:textId="77777777" w:rsidR="00A85AEA" w:rsidRPr="00647795" w:rsidRDefault="00A85AEA" w:rsidP="004521E3">
            <w:pPr>
              <w:jc w:val="right"/>
              <w:rPr>
                <w:color w:val="333333"/>
                <w:sz w:val="18"/>
                <w:szCs w:val="18"/>
                <w:lang w:val="en-US"/>
              </w:rPr>
            </w:pPr>
          </w:p>
        </w:tc>
        <w:tc>
          <w:tcPr>
            <w:tcW w:w="694" w:type="dxa"/>
            <w:tcBorders>
              <w:top w:val="nil"/>
              <w:left w:val="nil"/>
              <w:bottom w:val="nil"/>
              <w:right w:val="nil"/>
            </w:tcBorders>
            <w:tcMar>
              <w:top w:w="30" w:type="dxa"/>
              <w:left w:w="120" w:type="dxa"/>
              <w:bottom w:w="30" w:type="dxa"/>
              <w:right w:w="0" w:type="dxa"/>
            </w:tcMar>
            <w:vAlign w:val="center"/>
          </w:tcPr>
          <w:p w14:paraId="47FEBD4E"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185" w:type="dxa"/>
            <w:tcBorders>
              <w:top w:val="nil"/>
              <w:left w:val="nil"/>
              <w:bottom w:val="nil"/>
              <w:right w:val="nil"/>
            </w:tcBorders>
            <w:tcMar>
              <w:top w:w="30" w:type="dxa"/>
              <w:left w:w="30" w:type="dxa"/>
              <w:bottom w:w="30" w:type="dxa"/>
              <w:right w:w="120" w:type="dxa"/>
            </w:tcMar>
            <w:vAlign w:val="center"/>
          </w:tcPr>
          <w:p w14:paraId="12B14037" w14:textId="77777777" w:rsidR="00A85AEA" w:rsidRPr="00647795" w:rsidRDefault="00A85AEA" w:rsidP="004521E3">
            <w:pPr>
              <w:jc w:val="right"/>
              <w:rPr>
                <w:color w:val="333333"/>
                <w:sz w:val="18"/>
                <w:szCs w:val="18"/>
                <w:lang w:val="en-US"/>
              </w:rPr>
            </w:pPr>
          </w:p>
        </w:tc>
        <w:tc>
          <w:tcPr>
            <w:tcW w:w="874" w:type="dxa"/>
            <w:tcBorders>
              <w:top w:val="nil"/>
              <w:left w:val="nil"/>
              <w:bottom w:val="nil"/>
              <w:right w:val="nil"/>
            </w:tcBorders>
            <w:tcMar>
              <w:top w:w="30" w:type="dxa"/>
              <w:left w:w="120" w:type="dxa"/>
              <w:bottom w:w="30" w:type="dxa"/>
              <w:right w:w="0" w:type="dxa"/>
            </w:tcMar>
            <w:vAlign w:val="center"/>
          </w:tcPr>
          <w:p w14:paraId="34F94085"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267" w:type="dxa"/>
            <w:tcBorders>
              <w:top w:val="nil"/>
              <w:left w:val="nil"/>
              <w:bottom w:val="nil"/>
              <w:right w:val="nil"/>
            </w:tcBorders>
            <w:tcMar>
              <w:top w:w="30" w:type="dxa"/>
              <w:left w:w="30" w:type="dxa"/>
              <w:bottom w:w="30" w:type="dxa"/>
              <w:right w:w="120" w:type="dxa"/>
            </w:tcMar>
            <w:vAlign w:val="center"/>
          </w:tcPr>
          <w:p w14:paraId="592CED2E" w14:textId="77777777" w:rsidR="00A85AEA" w:rsidRPr="00647795" w:rsidRDefault="00A85AEA" w:rsidP="004521E3">
            <w:pPr>
              <w:jc w:val="right"/>
              <w:rPr>
                <w:color w:val="333333"/>
                <w:sz w:val="18"/>
                <w:szCs w:val="18"/>
                <w:lang w:val="en-US"/>
              </w:rPr>
            </w:pPr>
          </w:p>
        </w:tc>
      </w:tr>
      <w:tr w:rsidR="00A85AEA" w:rsidRPr="00647795" w14:paraId="51A50959" w14:textId="77777777" w:rsidTr="00106ED4">
        <w:trPr>
          <w:gridAfter w:val="1"/>
          <w:wAfter w:w="5" w:type="dxa"/>
          <w:cantSplit/>
          <w:trHeight w:val="239"/>
          <w:tblCellSpacing w:w="15" w:type="dxa"/>
        </w:trPr>
        <w:tc>
          <w:tcPr>
            <w:tcW w:w="6692" w:type="dxa"/>
            <w:tcBorders>
              <w:top w:val="nil"/>
              <w:left w:val="nil"/>
              <w:bottom w:val="nil"/>
              <w:right w:val="nil"/>
            </w:tcBorders>
            <w:tcMar>
              <w:top w:w="30" w:type="dxa"/>
              <w:left w:w="120" w:type="dxa"/>
              <w:bottom w:w="30" w:type="dxa"/>
              <w:right w:w="0" w:type="dxa"/>
            </w:tcMar>
            <w:vAlign w:val="center"/>
          </w:tcPr>
          <w:p w14:paraId="640893A4" w14:textId="77777777" w:rsidR="00A85AEA" w:rsidRPr="00647795" w:rsidRDefault="00A85AEA" w:rsidP="004521E3">
            <w:pPr>
              <w:rPr>
                <w:color w:val="333333"/>
                <w:sz w:val="18"/>
                <w:szCs w:val="18"/>
              </w:rPr>
            </w:pPr>
            <w:r w:rsidRPr="00647795">
              <w:rPr>
                <w:color w:val="333333"/>
                <w:sz w:val="18"/>
                <w:szCs w:val="18"/>
              </w:rPr>
              <w:t xml:space="preserve">(0 – </w:t>
            </w:r>
            <w:r w:rsidRPr="00647795">
              <w:rPr>
                <w:b/>
                <w:bCs/>
                <w:color w:val="333333"/>
                <w:sz w:val="18"/>
                <w:szCs w:val="18"/>
              </w:rPr>
              <w:t>1</w:t>
            </w:r>
            <w:r w:rsidRPr="00647795">
              <w:rPr>
                <w:color w:val="333333"/>
                <w:sz w:val="18"/>
                <w:szCs w:val="18"/>
              </w:rPr>
              <w:t xml:space="preserve">) </w:t>
            </w:r>
            <w:r w:rsidRPr="00647795">
              <w:rPr>
                <w:rFonts w:ascii="Segoe UI Symbol" w:hAnsi="Segoe UI Symbol" w:cs="Segoe UI Symbol"/>
                <w:color w:val="333333"/>
                <w:sz w:val="18"/>
                <w:szCs w:val="18"/>
              </w:rPr>
              <w:t>✻</w:t>
            </w:r>
            <w:r w:rsidRPr="00647795">
              <w:rPr>
                <w:color w:val="333333"/>
                <w:sz w:val="18"/>
                <w:szCs w:val="18"/>
              </w:rPr>
              <w:t xml:space="preserve"> (0 – </w:t>
            </w:r>
            <w:r w:rsidRPr="00647795">
              <w:rPr>
                <w:b/>
                <w:bCs/>
                <w:color w:val="333333"/>
                <w:sz w:val="18"/>
                <w:szCs w:val="18"/>
              </w:rPr>
              <w:t>1</w:t>
            </w:r>
            <w:r w:rsidRPr="00647795">
              <w:rPr>
                <w:color w:val="333333"/>
                <w:sz w:val="18"/>
                <w:szCs w:val="18"/>
              </w:rPr>
              <w:t>)</w:t>
            </w:r>
          </w:p>
        </w:tc>
        <w:tc>
          <w:tcPr>
            <w:tcW w:w="186" w:type="dxa"/>
            <w:tcBorders>
              <w:top w:val="nil"/>
              <w:left w:val="nil"/>
              <w:bottom w:val="nil"/>
              <w:right w:val="nil"/>
            </w:tcBorders>
            <w:tcMar>
              <w:top w:w="30" w:type="dxa"/>
              <w:left w:w="30" w:type="dxa"/>
              <w:bottom w:w="30" w:type="dxa"/>
              <w:right w:w="120" w:type="dxa"/>
            </w:tcMar>
            <w:vAlign w:val="center"/>
          </w:tcPr>
          <w:p w14:paraId="3814DB63" w14:textId="77777777" w:rsidR="00A85AEA" w:rsidRPr="00647795" w:rsidRDefault="00A85AEA" w:rsidP="004521E3">
            <w:pPr>
              <w:rPr>
                <w:color w:val="333333"/>
                <w:sz w:val="18"/>
                <w:szCs w:val="18"/>
              </w:rPr>
            </w:pPr>
          </w:p>
        </w:tc>
        <w:tc>
          <w:tcPr>
            <w:tcW w:w="821" w:type="dxa"/>
            <w:tcBorders>
              <w:top w:val="nil"/>
              <w:left w:val="nil"/>
              <w:bottom w:val="nil"/>
              <w:right w:val="nil"/>
            </w:tcBorders>
            <w:tcMar>
              <w:top w:w="30" w:type="dxa"/>
              <w:left w:w="120" w:type="dxa"/>
              <w:bottom w:w="30" w:type="dxa"/>
              <w:right w:w="0" w:type="dxa"/>
            </w:tcMar>
            <w:vAlign w:val="center"/>
          </w:tcPr>
          <w:p w14:paraId="13313285" w14:textId="77777777" w:rsidR="00A85AEA" w:rsidRPr="00647795" w:rsidRDefault="00A85AEA" w:rsidP="004521E3">
            <w:pPr>
              <w:jc w:val="right"/>
              <w:rPr>
                <w:color w:val="333333"/>
                <w:sz w:val="18"/>
                <w:szCs w:val="18"/>
              </w:rPr>
            </w:pPr>
            <w:r w:rsidRPr="00647795">
              <w:rPr>
                <w:color w:val="333333"/>
                <w:sz w:val="18"/>
                <w:szCs w:val="18"/>
              </w:rPr>
              <w:t>0.572</w:t>
            </w:r>
          </w:p>
        </w:tc>
        <w:tc>
          <w:tcPr>
            <w:tcW w:w="191" w:type="dxa"/>
            <w:tcBorders>
              <w:top w:val="nil"/>
              <w:left w:val="nil"/>
              <w:bottom w:val="nil"/>
              <w:right w:val="nil"/>
            </w:tcBorders>
            <w:tcMar>
              <w:top w:w="30" w:type="dxa"/>
              <w:left w:w="30" w:type="dxa"/>
              <w:bottom w:w="30" w:type="dxa"/>
              <w:right w:w="120" w:type="dxa"/>
            </w:tcMar>
            <w:vAlign w:val="center"/>
          </w:tcPr>
          <w:p w14:paraId="616BCBB7" w14:textId="77777777" w:rsidR="00A85AEA" w:rsidRPr="00647795" w:rsidRDefault="00A85AEA" w:rsidP="004521E3">
            <w:pPr>
              <w:jc w:val="right"/>
              <w:rPr>
                <w:color w:val="333333"/>
                <w:sz w:val="18"/>
                <w:szCs w:val="18"/>
              </w:rPr>
            </w:pPr>
          </w:p>
        </w:tc>
        <w:tc>
          <w:tcPr>
            <w:tcW w:w="968" w:type="dxa"/>
            <w:tcBorders>
              <w:top w:val="nil"/>
              <w:left w:val="nil"/>
              <w:bottom w:val="nil"/>
              <w:right w:val="nil"/>
            </w:tcBorders>
            <w:tcMar>
              <w:top w:w="30" w:type="dxa"/>
              <w:left w:w="120" w:type="dxa"/>
              <w:bottom w:w="30" w:type="dxa"/>
              <w:right w:w="0" w:type="dxa"/>
            </w:tcMar>
            <w:vAlign w:val="center"/>
          </w:tcPr>
          <w:p w14:paraId="7F731C8B" w14:textId="77777777" w:rsidR="00A85AEA" w:rsidRPr="00647795" w:rsidRDefault="00A85AEA" w:rsidP="004521E3">
            <w:pPr>
              <w:jc w:val="right"/>
              <w:rPr>
                <w:color w:val="333333"/>
                <w:sz w:val="18"/>
                <w:szCs w:val="18"/>
              </w:rPr>
            </w:pPr>
            <w:r w:rsidRPr="00647795">
              <w:rPr>
                <w:color w:val="333333"/>
                <w:sz w:val="18"/>
                <w:szCs w:val="18"/>
              </w:rPr>
              <w:t>0.215</w:t>
            </w:r>
          </w:p>
        </w:tc>
        <w:tc>
          <w:tcPr>
            <w:tcW w:w="212" w:type="dxa"/>
            <w:tcBorders>
              <w:top w:val="nil"/>
              <w:left w:val="nil"/>
              <w:bottom w:val="nil"/>
              <w:right w:val="nil"/>
            </w:tcBorders>
            <w:tcMar>
              <w:top w:w="30" w:type="dxa"/>
              <w:left w:w="30" w:type="dxa"/>
              <w:bottom w:w="30" w:type="dxa"/>
              <w:right w:w="120" w:type="dxa"/>
            </w:tcMar>
            <w:vAlign w:val="center"/>
          </w:tcPr>
          <w:p w14:paraId="7E1B045E" w14:textId="77777777" w:rsidR="00A85AEA" w:rsidRPr="00647795" w:rsidRDefault="00A85AEA" w:rsidP="004521E3">
            <w:pPr>
              <w:jc w:val="right"/>
              <w:rPr>
                <w:color w:val="333333"/>
                <w:sz w:val="18"/>
                <w:szCs w:val="18"/>
              </w:rPr>
            </w:pPr>
          </w:p>
        </w:tc>
        <w:tc>
          <w:tcPr>
            <w:tcW w:w="1000" w:type="dxa"/>
            <w:tcBorders>
              <w:top w:val="nil"/>
              <w:left w:val="nil"/>
              <w:bottom w:val="nil"/>
              <w:right w:val="nil"/>
            </w:tcBorders>
            <w:tcMar>
              <w:top w:w="30" w:type="dxa"/>
              <w:left w:w="120" w:type="dxa"/>
              <w:bottom w:w="30" w:type="dxa"/>
              <w:right w:w="0" w:type="dxa"/>
            </w:tcMar>
            <w:vAlign w:val="center"/>
          </w:tcPr>
          <w:p w14:paraId="6D837E5C" w14:textId="77777777" w:rsidR="00A85AEA" w:rsidRPr="00647795" w:rsidRDefault="00A85AEA" w:rsidP="004521E3">
            <w:pPr>
              <w:jc w:val="right"/>
              <w:rPr>
                <w:color w:val="333333"/>
                <w:sz w:val="18"/>
                <w:szCs w:val="18"/>
              </w:rPr>
            </w:pPr>
            <w:r w:rsidRPr="00647795">
              <w:rPr>
                <w:color w:val="333333"/>
                <w:sz w:val="18"/>
                <w:szCs w:val="18"/>
              </w:rPr>
              <w:t>0.929</w:t>
            </w:r>
          </w:p>
        </w:tc>
        <w:tc>
          <w:tcPr>
            <w:tcW w:w="214" w:type="dxa"/>
            <w:tcBorders>
              <w:top w:val="nil"/>
              <w:left w:val="nil"/>
              <w:bottom w:val="nil"/>
              <w:right w:val="nil"/>
            </w:tcBorders>
            <w:tcMar>
              <w:top w:w="30" w:type="dxa"/>
              <w:left w:w="30" w:type="dxa"/>
              <w:bottom w:w="30" w:type="dxa"/>
              <w:right w:w="120" w:type="dxa"/>
            </w:tcMar>
            <w:vAlign w:val="center"/>
          </w:tcPr>
          <w:p w14:paraId="68938522" w14:textId="77777777" w:rsidR="00A85AEA" w:rsidRPr="00647795" w:rsidRDefault="00A85AEA" w:rsidP="004521E3">
            <w:pPr>
              <w:jc w:val="right"/>
              <w:rPr>
                <w:color w:val="333333"/>
                <w:sz w:val="18"/>
                <w:szCs w:val="18"/>
              </w:rPr>
            </w:pPr>
          </w:p>
        </w:tc>
        <w:tc>
          <w:tcPr>
            <w:tcW w:w="707" w:type="dxa"/>
            <w:tcBorders>
              <w:top w:val="nil"/>
              <w:left w:val="nil"/>
              <w:bottom w:val="nil"/>
              <w:right w:val="nil"/>
            </w:tcBorders>
            <w:tcMar>
              <w:top w:w="30" w:type="dxa"/>
              <w:left w:w="120" w:type="dxa"/>
              <w:bottom w:w="30" w:type="dxa"/>
              <w:right w:w="0" w:type="dxa"/>
            </w:tcMar>
            <w:vAlign w:val="center"/>
          </w:tcPr>
          <w:p w14:paraId="7E6750F9" w14:textId="77777777" w:rsidR="00A85AEA" w:rsidRPr="00647795" w:rsidRDefault="00A85AEA" w:rsidP="004521E3">
            <w:pPr>
              <w:jc w:val="right"/>
              <w:rPr>
                <w:color w:val="333333"/>
                <w:sz w:val="18"/>
                <w:szCs w:val="18"/>
              </w:rPr>
            </w:pPr>
            <w:r w:rsidRPr="00647795">
              <w:rPr>
                <w:color w:val="333333"/>
                <w:sz w:val="18"/>
                <w:szCs w:val="18"/>
              </w:rPr>
              <w:t>0.182</w:t>
            </w:r>
          </w:p>
        </w:tc>
        <w:tc>
          <w:tcPr>
            <w:tcW w:w="185" w:type="dxa"/>
            <w:tcBorders>
              <w:top w:val="nil"/>
              <w:left w:val="nil"/>
              <w:bottom w:val="nil"/>
              <w:right w:val="nil"/>
            </w:tcBorders>
            <w:tcMar>
              <w:top w:w="30" w:type="dxa"/>
              <w:left w:w="30" w:type="dxa"/>
              <w:bottom w:w="30" w:type="dxa"/>
              <w:right w:w="120" w:type="dxa"/>
            </w:tcMar>
            <w:vAlign w:val="center"/>
          </w:tcPr>
          <w:p w14:paraId="5C9A68AD" w14:textId="77777777" w:rsidR="00A85AEA" w:rsidRPr="00647795" w:rsidRDefault="00A85AEA" w:rsidP="004521E3">
            <w:pPr>
              <w:jc w:val="right"/>
              <w:rPr>
                <w:color w:val="333333"/>
                <w:sz w:val="18"/>
                <w:szCs w:val="18"/>
              </w:rPr>
            </w:pPr>
          </w:p>
        </w:tc>
        <w:tc>
          <w:tcPr>
            <w:tcW w:w="669" w:type="dxa"/>
            <w:tcBorders>
              <w:top w:val="nil"/>
              <w:left w:val="nil"/>
              <w:bottom w:val="nil"/>
              <w:right w:val="nil"/>
            </w:tcBorders>
            <w:tcMar>
              <w:top w:w="30" w:type="dxa"/>
              <w:left w:w="120" w:type="dxa"/>
              <w:bottom w:w="30" w:type="dxa"/>
              <w:right w:w="0" w:type="dxa"/>
            </w:tcMar>
            <w:vAlign w:val="center"/>
          </w:tcPr>
          <w:p w14:paraId="2AAE9761" w14:textId="77777777" w:rsidR="00A85AEA" w:rsidRPr="00647795" w:rsidRDefault="00A85AEA" w:rsidP="004521E3">
            <w:pPr>
              <w:jc w:val="right"/>
              <w:rPr>
                <w:color w:val="333333"/>
                <w:sz w:val="18"/>
                <w:szCs w:val="18"/>
              </w:rPr>
            </w:pPr>
            <w:r w:rsidRPr="00647795">
              <w:rPr>
                <w:color w:val="333333"/>
                <w:sz w:val="18"/>
                <w:szCs w:val="18"/>
              </w:rPr>
              <w:t>3.14</w:t>
            </w:r>
          </w:p>
        </w:tc>
        <w:tc>
          <w:tcPr>
            <w:tcW w:w="186" w:type="dxa"/>
            <w:tcBorders>
              <w:top w:val="nil"/>
              <w:left w:val="nil"/>
              <w:bottom w:val="nil"/>
              <w:right w:val="nil"/>
            </w:tcBorders>
            <w:tcMar>
              <w:top w:w="30" w:type="dxa"/>
              <w:left w:w="30" w:type="dxa"/>
              <w:bottom w:w="30" w:type="dxa"/>
              <w:right w:w="120" w:type="dxa"/>
            </w:tcMar>
            <w:vAlign w:val="center"/>
          </w:tcPr>
          <w:p w14:paraId="06F2389D" w14:textId="77777777" w:rsidR="00A85AEA" w:rsidRPr="00647795" w:rsidRDefault="00A85AEA" w:rsidP="004521E3">
            <w:pPr>
              <w:jc w:val="right"/>
              <w:rPr>
                <w:color w:val="333333"/>
                <w:sz w:val="18"/>
                <w:szCs w:val="18"/>
              </w:rPr>
            </w:pPr>
          </w:p>
        </w:tc>
        <w:tc>
          <w:tcPr>
            <w:tcW w:w="694" w:type="dxa"/>
            <w:tcBorders>
              <w:top w:val="nil"/>
              <w:left w:val="nil"/>
              <w:bottom w:val="nil"/>
              <w:right w:val="nil"/>
            </w:tcBorders>
            <w:tcMar>
              <w:top w:w="30" w:type="dxa"/>
              <w:left w:w="120" w:type="dxa"/>
              <w:bottom w:w="30" w:type="dxa"/>
              <w:right w:w="0" w:type="dxa"/>
            </w:tcMar>
            <w:vAlign w:val="center"/>
          </w:tcPr>
          <w:p w14:paraId="15728062" w14:textId="77777777" w:rsidR="00A85AEA" w:rsidRPr="00647795" w:rsidRDefault="00A85AEA" w:rsidP="004521E3">
            <w:pPr>
              <w:jc w:val="right"/>
              <w:rPr>
                <w:b/>
                <w:bCs/>
                <w:color w:val="333333"/>
                <w:sz w:val="18"/>
                <w:szCs w:val="18"/>
              </w:rPr>
            </w:pPr>
            <w:r w:rsidRPr="00647795">
              <w:rPr>
                <w:b/>
                <w:bCs/>
                <w:color w:val="333333"/>
                <w:sz w:val="18"/>
                <w:szCs w:val="18"/>
              </w:rPr>
              <w:t>0.002</w:t>
            </w:r>
          </w:p>
        </w:tc>
        <w:tc>
          <w:tcPr>
            <w:tcW w:w="185" w:type="dxa"/>
            <w:tcBorders>
              <w:top w:val="nil"/>
              <w:left w:val="nil"/>
              <w:bottom w:val="nil"/>
              <w:right w:val="nil"/>
            </w:tcBorders>
            <w:tcMar>
              <w:top w:w="30" w:type="dxa"/>
              <w:left w:w="30" w:type="dxa"/>
              <w:bottom w:w="30" w:type="dxa"/>
              <w:right w:w="120" w:type="dxa"/>
            </w:tcMar>
            <w:vAlign w:val="center"/>
          </w:tcPr>
          <w:p w14:paraId="64B3DC8E" w14:textId="77777777" w:rsidR="00A85AEA" w:rsidRPr="00647795" w:rsidRDefault="00A85AEA" w:rsidP="004521E3">
            <w:pPr>
              <w:jc w:val="right"/>
              <w:rPr>
                <w:color w:val="333333"/>
                <w:sz w:val="18"/>
                <w:szCs w:val="18"/>
              </w:rPr>
            </w:pPr>
          </w:p>
        </w:tc>
        <w:tc>
          <w:tcPr>
            <w:tcW w:w="874" w:type="dxa"/>
            <w:tcBorders>
              <w:top w:val="nil"/>
              <w:left w:val="nil"/>
              <w:bottom w:val="nil"/>
              <w:right w:val="nil"/>
            </w:tcBorders>
            <w:tcMar>
              <w:top w:w="30" w:type="dxa"/>
              <w:left w:w="120" w:type="dxa"/>
              <w:bottom w:w="30" w:type="dxa"/>
              <w:right w:w="0" w:type="dxa"/>
            </w:tcMar>
            <w:vAlign w:val="center"/>
          </w:tcPr>
          <w:p w14:paraId="63213330" w14:textId="77777777" w:rsidR="00A85AEA" w:rsidRPr="00647795" w:rsidRDefault="00A85AEA" w:rsidP="004521E3">
            <w:pPr>
              <w:jc w:val="right"/>
              <w:rPr>
                <w:color w:val="333333"/>
                <w:sz w:val="18"/>
                <w:szCs w:val="18"/>
              </w:rPr>
            </w:pPr>
            <w:r w:rsidRPr="00647795">
              <w:rPr>
                <w:color w:val="333333"/>
                <w:sz w:val="18"/>
                <w:szCs w:val="18"/>
              </w:rPr>
              <w:t>1.772</w:t>
            </w:r>
          </w:p>
        </w:tc>
        <w:tc>
          <w:tcPr>
            <w:tcW w:w="267" w:type="dxa"/>
            <w:tcBorders>
              <w:top w:val="nil"/>
              <w:left w:val="nil"/>
              <w:bottom w:val="nil"/>
              <w:right w:val="nil"/>
            </w:tcBorders>
            <w:tcMar>
              <w:top w:w="30" w:type="dxa"/>
              <w:left w:w="30" w:type="dxa"/>
              <w:bottom w:w="30" w:type="dxa"/>
              <w:right w:w="120" w:type="dxa"/>
            </w:tcMar>
            <w:vAlign w:val="center"/>
          </w:tcPr>
          <w:p w14:paraId="0BB59F18" w14:textId="77777777" w:rsidR="00A85AEA" w:rsidRPr="00647795" w:rsidRDefault="00A85AEA" w:rsidP="004521E3">
            <w:pPr>
              <w:jc w:val="right"/>
              <w:rPr>
                <w:color w:val="333333"/>
                <w:sz w:val="18"/>
                <w:szCs w:val="18"/>
              </w:rPr>
            </w:pPr>
          </w:p>
        </w:tc>
      </w:tr>
      <w:tr w:rsidR="00A85AEA" w:rsidRPr="00D72B94" w14:paraId="3C699729" w14:textId="77777777" w:rsidTr="00106ED4">
        <w:trPr>
          <w:gridAfter w:val="1"/>
          <w:wAfter w:w="5" w:type="dxa"/>
          <w:cantSplit/>
          <w:trHeight w:val="239"/>
          <w:tblCellSpacing w:w="15" w:type="dxa"/>
        </w:trPr>
        <w:tc>
          <w:tcPr>
            <w:tcW w:w="6692" w:type="dxa"/>
            <w:tcBorders>
              <w:top w:val="nil"/>
              <w:left w:val="nil"/>
              <w:bottom w:val="nil"/>
              <w:right w:val="nil"/>
            </w:tcBorders>
            <w:tcMar>
              <w:top w:w="30" w:type="dxa"/>
              <w:left w:w="120" w:type="dxa"/>
              <w:bottom w:w="30" w:type="dxa"/>
              <w:right w:w="0" w:type="dxa"/>
            </w:tcMar>
            <w:vAlign w:val="center"/>
          </w:tcPr>
          <w:p w14:paraId="43648CEC" w14:textId="77777777" w:rsidR="00A85AEA" w:rsidRPr="00647795" w:rsidRDefault="00A85AEA" w:rsidP="004521E3">
            <w:pPr>
              <w:rPr>
                <w:color w:val="333333"/>
                <w:sz w:val="18"/>
                <w:szCs w:val="18"/>
                <w:lang w:val="en-US"/>
              </w:rPr>
            </w:pPr>
            <w:r w:rsidRPr="00647795">
              <w:rPr>
                <w:color w:val="333333"/>
                <w:sz w:val="18"/>
                <w:szCs w:val="18"/>
                <w:lang w:val="en-US"/>
              </w:rPr>
              <w:t xml:space="preserve">Loss of traditional knowledge/practices/cultures </w:t>
            </w:r>
            <w:r w:rsidRPr="00647795">
              <w:rPr>
                <w:rFonts w:ascii="Segoe UI Symbol" w:hAnsi="Segoe UI Symbol" w:cs="Segoe UI Symbol"/>
                <w:color w:val="333333"/>
                <w:sz w:val="18"/>
                <w:szCs w:val="18"/>
                <w:lang w:val="en-US"/>
              </w:rPr>
              <w:t>✻</w:t>
            </w:r>
            <w:r w:rsidRPr="00647795">
              <w:rPr>
                <w:color w:val="333333"/>
                <w:sz w:val="18"/>
                <w:szCs w:val="18"/>
                <w:lang w:val="en-US"/>
              </w:rPr>
              <w:t xml:space="preserve"> </w:t>
            </w:r>
            <w:r w:rsidRPr="00647795">
              <w:rPr>
                <w:b/>
                <w:bCs/>
                <w:color w:val="333333"/>
                <w:sz w:val="18"/>
                <w:szCs w:val="18"/>
                <w:lang w:val="en-US"/>
              </w:rPr>
              <w:t>Domestic municipal waste:</w:t>
            </w:r>
          </w:p>
        </w:tc>
        <w:tc>
          <w:tcPr>
            <w:tcW w:w="186" w:type="dxa"/>
            <w:tcBorders>
              <w:top w:val="nil"/>
              <w:left w:val="nil"/>
              <w:bottom w:val="nil"/>
              <w:right w:val="nil"/>
            </w:tcBorders>
            <w:tcMar>
              <w:top w:w="30" w:type="dxa"/>
              <w:left w:w="30" w:type="dxa"/>
              <w:bottom w:w="30" w:type="dxa"/>
              <w:right w:w="120" w:type="dxa"/>
            </w:tcMar>
            <w:vAlign w:val="center"/>
          </w:tcPr>
          <w:p w14:paraId="037F21AA" w14:textId="77777777" w:rsidR="00A85AEA" w:rsidRPr="00647795" w:rsidRDefault="00A85AEA" w:rsidP="004521E3">
            <w:pPr>
              <w:rPr>
                <w:color w:val="333333"/>
                <w:sz w:val="18"/>
                <w:szCs w:val="18"/>
                <w:lang w:val="en-US"/>
              </w:rPr>
            </w:pPr>
          </w:p>
        </w:tc>
        <w:tc>
          <w:tcPr>
            <w:tcW w:w="821" w:type="dxa"/>
            <w:tcBorders>
              <w:top w:val="nil"/>
              <w:left w:val="nil"/>
              <w:bottom w:val="nil"/>
              <w:right w:val="nil"/>
            </w:tcBorders>
            <w:tcMar>
              <w:top w:w="30" w:type="dxa"/>
              <w:left w:w="120" w:type="dxa"/>
              <w:bottom w:w="30" w:type="dxa"/>
              <w:right w:w="0" w:type="dxa"/>
            </w:tcMar>
            <w:vAlign w:val="center"/>
          </w:tcPr>
          <w:p w14:paraId="3F3B27C3"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191" w:type="dxa"/>
            <w:tcBorders>
              <w:top w:val="nil"/>
              <w:left w:val="nil"/>
              <w:bottom w:val="nil"/>
              <w:right w:val="nil"/>
            </w:tcBorders>
            <w:tcMar>
              <w:top w:w="30" w:type="dxa"/>
              <w:left w:w="30" w:type="dxa"/>
              <w:bottom w:w="30" w:type="dxa"/>
              <w:right w:w="120" w:type="dxa"/>
            </w:tcMar>
            <w:vAlign w:val="center"/>
          </w:tcPr>
          <w:p w14:paraId="5B7135BC" w14:textId="77777777" w:rsidR="00A85AEA" w:rsidRPr="00647795" w:rsidRDefault="00A85AEA" w:rsidP="004521E3">
            <w:pPr>
              <w:jc w:val="right"/>
              <w:rPr>
                <w:color w:val="333333"/>
                <w:sz w:val="18"/>
                <w:szCs w:val="18"/>
                <w:lang w:val="en-US"/>
              </w:rPr>
            </w:pPr>
          </w:p>
        </w:tc>
        <w:tc>
          <w:tcPr>
            <w:tcW w:w="968" w:type="dxa"/>
            <w:tcBorders>
              <w:top w:val="nil"/>
              <w:left w:val="nil"/>
              <w:bottom w:val="nil"/>
              <w:right w:val="nil"/>
            </w:tcBorders>
            <w:tcMar>
              <w:top w:w="30" w:type="dxa"/>
              <w:left w:w="120" w:type="dxa"/>
              <w:bottom w:w="30" w:type="dxa"/>
              <w:right w:w="0" w:type="dxa"/>
            </w:tcMar>
            <w:vAlign w:val="center"/>
          </w:tcPr>
          <w:p w14:paraId="21275B98"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212" w:type="dxa"/>
            <w:tcBorders>
              <w:top w:val="nil"/>
              <w:left w:val="nil"/>
              <w:bottom w:val="nil"/>
              <w:right w:val="nil"/>
            </w:tcBorders>
            <w:tcMar>
              <w:top w:w="30" w:type="dxa"/>
              <w:left w:w="30" w:type="dxa"/>
              <w:bottom w:w="30" w:type="dxa"/>
              <w:right w:w="120" w:type="dxa"/>
            </w:tcMar>
            <w:vAlign w:val="center"/>
          </w:tcPr>
          <w:p w14:paraId="7DF19814" w14:textId="77777777" w:rsidR="00A85AEA" w:rsidRPr="00647795" w:rsidRDefault="00A85AEA" w:rsidP="004521E3">
            <w:pPr>
              <w:jc w:val="right"/>
              <w:rPr>
                <w:color w:val="333333"/>
                <w:sz w:val="18"/>
                <w:szCs w:val="18"/>
                <w:lang w:val="en-US"/>
              </w:rPr>
            </w:pPr>
          </w:p>
        </w:tc>
        <w:tc>
          <w:tcPr>
            <w:tcW w:w="1000" w:type="dxa"/>
            <w:tcBorders>
              <w:top w:val="nil"/>
              <w:left w:val="nil"/>
              <w:bottom w:val="nil"/>
              <w:right w:val="nil"/>
            </w:tcBorders>
            <w:tcMar>
              <w:top w:w="30" w:type="dxa"/>
              <w:left w:w="120" w:type="dxa"/>
              <w:bottom w:w="30" w:type="dxa"/>
              <w:right w:w="0" w:type="dxa"/>
            </w:tcMar>
            <w:vAlign w:val="center"/>
          </w:tcPr>
          <w:p w14:paraId="38642A82"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214" w:type="dxa"/>
            <w:tcBorders>
              <w:top w:val="nil"/>
              <w:left w:val="nil"/>
              <w:bottom w:val="nil"/>
              <w:right w:val="nil"/>
            </w:tcBorders>
            <w:tcMar>
              <w:top w:w="30" w:type="dxa"/>
              <w:left w:w="30" w:type="dxa"/>
              <w:bottom w:w="30" w:type="dxa"/>
              <w:right w:w="120" w:type="dxa"/>
            </w:tcMar>
            <w:vAlign w:val="center"/>
          </w:tcPr>
          <w:p w14:paraId="75BF7EC9" w14:textId="77777777" w:rsidR="00A85AEA" w:rsidRPr="00647795" w:rsidRDefault="00A85AEA" w:rsidP="004521E3">
            <w:pPr>
              <w:jc w:val="right"/>
              <w:rPr>
                <w:color w:val="333333"/>
                <w:sz w:val="18"/>
                <w:szCs w:val="18"/>
                <w:lang w:val="en-US"/>
              </w:rPr>
            </w:pPr>
          </w:p>
        </w:tc>
        <w:tc>
          <w:tcPr>
            <w:tcW w:w="707" w:type="dxa"/>
            <w:tcBorders>
              <w:top w:val="nil"/>
              <w:left w:val="nil"/>
              <w:bottom w:val="nil"/>
              <w:right w:val="nil"/>
            </w:tcBorders>
            <w:tcMar>
              <w:top w:w="30" w:type="dxa"/>
              <w:left w:w="120" w:type="dxa"/>
              <w:bottom w:w="30" w:type="dxa"/>
              <w:right w:w="0" w:type="dxa"/>
            </w:tcMar>
            <w:vAlign w:val="center"/>
          </w:tcPr>
          <w:p w14:paraId="4E6FE2C0"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185" w:type="dxa"/>
            <w:tcBorders>
              <w:top w:val="nil"/>
              <w:left w:val="nil"/>
              <w:bottom w:val="nil"/>
              <w:right w:val="nil"/>
            </w:tcBorders>
            <w:tcMar>
              <w:top w:w="30" w:type="dxa"/>
              <w:left w:w="30" w:type="dxa"/>
              <w:bottom w:w="30" w:type="dxa"/>
              <w:right w:w="120" w:type="dxa"/>
            </w:tcMar>
            <w:vAlign w:val="center"/>
          </w:tcPr>
          <w:p w14:paraId="355AB1CC" w14:textId="77777777" w:rsidR="00A85AEA" w:rsidRPr="00647795" w:rsidRDefault="00A85AEA" w:rsidP="004521E3">
            <w:pPr>
              <w:jc w:val="right"/>
              <w:rPr>
                <w:color w:val="333333"/>
                <w:sz w:val="18"/>
                <w:szCs w:val="18"/>
                <w:lang w:val="en-US"/>
              </w:rPr>
            </w:pPr>
          </w:p>
        </w:tc>
        <w:tc>
          <w:tcPr>
            <w:tcW w:w="669" w:type="dxa"/>
            <w:tcBorders>
              <w:top w:val="nil"/>
              <w:left w:val="nil"/>
              <w:bottom w:val="nil"/>
              <w:right w:val="nil"/>
            </w:tcBorders>
            <w:tcMar>
              <w:top w:w="30" w:type="dxa"/>
              <w:left w:w="120" w:type="dxa"/>
              <w:bottom w:w="30" w:type="dxa"/>
              <w:right w:w="0" w:type="dxa"/>
            </w:tcMar>
            <w:vAlign w:val="center"/>
          </w:tcPr>
          <w:p w14:paraId="7363B4F9"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186" w:type="dxa"/>
            <w:tcBorders>
              <w:top w:val="nil"/>
              <w:left w:val="nil"/>
              <w:bottom w:val="nil"/>
              <w:right w:val="nil"/>
            </w:tcBorders>
            <w:tcMar>
              <w:top w:w="30" w:type="dxa"/>
              <w:left w:w="30" w:type="dxa"/>
              <w:bottom w:w="30" w:type="dxa"/>
              <w:right w:w="120" w:type="dxa"/>
            </w:tcMar>
            <w:vAlign w:val="center"/>
          </w:tcPr>
          <w:p w14:paraId="5322BACD" w14:textId="77777777" w:rsidR="00A85AEA" w:rsidRPr="00647795" w:rsidRDefault="00A85AEA" w:rsidP="004521E3">
            <w:pPr>
              <w:jc w:val="right"/>
              <w:rPr>
                <w:color w:val="333333"/>
                <w:sz w:val="18"/>
                <w:szCs w:val="18"/>
                <w:lang w:val="en-US"/>
              </w:rPr>
            </w:pPr>
          </w:p>
        </w:tc>
        <w:tc>
          <w:tcPr>
            <w:tcW w:w="694" w:type="dxa"/>
            <w:tcBorders>
              <w:top w:val="nil"/>
              <w:left w:val="nil"/>
              <w:bottom w:val="nil"/>
              <w:right w:val="nil"/>
            </w:tcBorders>
            <w:tcMar>
              <w:top w:w="30" w:type="dxa"/>
              <w:left w:w="120" w:type="dxa"/>
              <w:bottom w:w="30" w:type="dxa"/>
              <w:right w:w="0" w:type="dxa"/>
            </w:tcMar>
            <w:vAlign w:val="center"/>
          </w:tcPr>
          <w:p w14:paraId="76653E89" w14:textId="77777777" w:rsidR="00A85AEA" w:rsidRPr="00647795" w:rsidRDefault="00A85AEA" w:rsidP="004521E3">
            <w:pPr>
              <w:jc w:val="right"/>
              <w:rPr>
                <w:b/>
                <w:bCs/>
                <w:color w:val="333333"/>
                <w:sz w:val="18"/>
                <w:szCs w:val="18"/>
                <w:lang w:val="en-US"/>
              </w:rPr>
            </w:pPr>
            <w:r w:rsidRPr="00647795">
              <w:rPr>
                <w:color w:val="333333"/>
                <w:sz w:val="18"/>
                <w:szCs w:val="18"/>
                <w:lang w:val="en-US"/>
              </w:rPr>
              <w:t> </w:t>
            </w:r>
          </w:p>
        </w:tc>
        <w:tc>
          <w:tcPr>
            <w:tcW w:w="185" w:type="dxa"/>
            <w:tcBorders>
              <w:top w:val="nil"/>
              <w:left w:val="nil"/>
              <w:bottom w:val="nil"/>
              <w:right w:val="nil"/>
            </w:tcBorders>
            <w:tcMar>
              <w:top w:w="30" w:type="dxa"/>
              <w:left w:w="30" w:type="dxa"/>
              <w:bottom w:w="30" w:type="dxa"/>
              <w:right w:w="120" w:type="dxa"/>
            </w:tcMar>
            <w:vAlign w:val="center"/>
          </w:tcPr>
          <w:p w14:paraId="251CF579" w14:textId="77777777" w:rsidR="00A85AEA" w:rsidRPr="00647795" w:rsidRDefault="00A85AEA" w:rsidP="004521E3">
            <w:pPr>
              <w:jc w:val="right"/>
              <w:rPr>
                <w:color w:val="333333"/>
                <w:sz w:val="18"/>
                <w:szCs w:val="18"/>
                <w:lang w:val="en-US"/>
              </w:rPr>
            </w:pPr>
          </w:p>
        </w:tc>
        <w:tc>
          <w:tcPr>
            <w:tcW w:w="874" w:type="dxa"/>
            <w:tcBorders>
              <w:top w:val="nil"/>
              <w:left w:val="nil"/>
              <w:bottom w:val="nil"/>
              <w:right w:val="nil"/>
            </w:tcBorders>
            <w:tcMar>
              <w:top w:w="30" w:type="dxa"/>
              <w:left w:w="120" w:type="dxa"/>
              <w:bottom w:w="30" w:type="dxa"/>
              <w:right w:w="0" w:type="dxa"/>
            </w:tcMar>
            <w:vAlign w:val="center"/>
          </w:tcPr>
          <w:p w14:paraId="6301E56B"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267" w:type="dxa"/>
            <w:tcBorders>
              <w:top w:val="nil"/>
              <w:left w:val="nil"/>
              <w:bottom w:val="nil"/>
              <w:right w:val="nil"/>
            </w:tcBorders>
            <w:tcMar>
              <w:top w:w="30" w:type="dxa"/>
              <w:left w:w="30" w:type="dxa"/>
              <w:bottom w:w="30" w:type="dxa"/>
              <w:right w:w="120" w:type="dxa"/>
            </w:tcMar>
            <w:vAlign w:val="center"/>
          </w:tcPr>
          <w:p w14:paraId="5ACB1821" w14:textId="77777777" w:rsidR="00A85AEA" w:rsidRPr="00647795" w:rsidRDefault="00A85AEA" w:rsidP="004521E3">
            <w:pPr>
              <w:jc w:val="right"/>
              <w:rPr>
                <w:color w:val="333333"/>
                <w:sz w:val="18"/>
                <w:szCs w:val="18"/>
                <w:lang w:val="en-US"/>
              </w:rPr>
            </w:pPr>
          </w:p>
        </w:tc>
      </w:tr>
      <w:tr w:rsidR="00A85AEA" w:rsidRPr="00647795" w14:paraId="1166551A" w14:textId="77777777" w:rsidTr="00106ED4">
        <w:trPr>
          <w:gridAfter w:val="1"/>
          <w:wAfter w:w="5" w:type="dxa"/>
          <w:cantSplit/>
          <w:trHeight w:val="239"/>
          <w:tblCellSpacing w:w="15" w:type="dxa"/>
        </w:trPr>
        <w:tc>
          <w:tcPr>
            <w:tcW w:w="6692" w:type="dxa"/>
            <w:tcBorders>
              <w:top w:val="nil"/>
              <w:left w:val="nil"/>
              <w:bottom w:val="nil"/>
              <w:right w:val="nil"/>
            </w:tcBorders>
            <w:tcMar>
              <w:top w:w="30" w:type="dxa"/>
              <w:left w:w="120" w:type="dxa"/>
              <w:bottom w:w="30" w:type="dxa"/>
              <w:right w:w="0" w:type="dxa"/>
            </w:tcMar>
            <w:vAlign w:val="center"/>
          </w:tcPr>
          <w:p w14:paraId="39D8CC52" w14:textId="77777777" w:rsidR="00A85AEA" w:rsidRPr="00647795" w:rsidRDefault="00A85AEA" w:rsidP="004521E3">
            <w:pPr>
              <w:rPr>
                <w:color w:val="333333"/>
                <w:sz w:val="18"/>
                <w:szCs w:val="18"/>
              </w:rPr>
            </w:pPr>
            <w:r w:rsidRPr="00647795">
              <w:rPr>
                <w:color w:val="333333"/>
                <w:sz w:val="18"/>
                <w:szCs w:val="18"/>
              </w:rPr>
              <w:t xml:space="preserve">(0 – </w:t>
            </w:r>
            <w:r w:rsidRPr="00647795">
              <w:rPr>
                <w:b/>
                <w:bCs/>
                <w:color w:val="333333"/>
                <w:sz w:val="18"/>
                <w:szCs w:val="18"/>
              </w:rPr>
              <w:t>1</w:t>
            </w:r>
            <w:r w:rsidRPr="00647795">
              <w:rPr>
                <w:color w:val="333333"/>
                <w:sz w:val="18"/>
                <w:szCs w:val="18"/>
              </w:rPr>
              <w:t xml:space="preserve">) </w:t>
            </w:r>
            <w:r w:rsidRPr="00647795">
              <w:rPr>
                <w:rFonts w:ascii="Segoe UI Symbol" w:hAnsi="Segoe UI Symbol" w:cs="Segoe UI Symbol"/>
                <w:color w:val="333333"/>
                <w:sz w:val="18"/>
                <w:szCs w:val="18"/>
              </w:rPr>
              <w:t>✻</w:t>
            </w:r>
            <w:r w:rsidRPr="00647795">
              <w:rPr>
                <w:color w:val="333333"/>
                <w:sz w:val="18"/>
                <w:szCs w:val="18"/>
              </w:rPr>
              <w:t xml:space="preserve"> (0 – </w:t>
            </w:r>
            <w:r w:rsidRPr="00647795">
              <w:rPr>
                <w:b/>
                <w:bCs/>
                <w:color w:val="333333"/>
                <w:sz w:val="18"/>
                <w:szCs w:val="18"/>
              </w:rPr>
              <w:t>1</w:t>
            </w:r>
            <w:r w:rsidRPr="00647795">
              <w:rPr>
                <w:color w:val="333333"/>
                <w:sz w:val="18"/>
                <w:szCs w:val="18"/>
              </w:rPr>
              <w:t>)</w:t>
            </w:r>
          </w:p>
        </w:tc>
        <w:tc>
          <w:tcPr>
            <w:tcW w:w="186" w:type="dxa"/>
            <w:tcBorders>
              <w:top w:val="nil"/>
              <w:left w:val="nil"/>
              <w:bottom w:val="nil"/>
              <w:right w:val="nil"/>
            </w:tcBorders>
            <w:tcMar>
              <w:top w:w="30" w:type="dxa"/>
              <w:left w:w="30" w:type="dxa"/>
              <w:bottom w:w="30" w:type="dxa"/>
              <w:right w:w="120" w:type="dxa"/>
            </w:tcMar>
            <w:vAlign w:val="center"/>
          </w:tcPr>
          <w:p w14:paraId="4D234A1E" w14:textId="77777777" w:rsidR="00A85AEA" w:rsidRPr="00647795" w:rsidRDefault="00A85AEA" w:rsidP="004521E3">
            <w:pPr>
              <w:rPr>
                <w:color w:val="333333"/>
                <w:sz w:val="18"/>
                <w:szCs w:val="18"/>
              </w:rPr>
            </w:pPr>
          </w:p>
        </w:tc>
        <w:tc>
          <w:tcPr>
            <w:tcW w:w="821" w:type="dxa"/>
            <w:tcBorders>
              <w:top w:val="nil"/>
              <w:left w:val="nil"/>
              <w:bottom w:val="nil"/>
              <w:right w:val="nil"/>
            </w:tcBorders>
            <w:tcMar>
              <w:top w:w="30" w:type="dxa"/>
              <w:left w:w="120" w:type="dxa"/>
              <w:bottom w:w="30" w:type="dxa"/>
              <w:right w:w="0" w:type="dxa"/>
            </w:tcMar>
            <w:vAlign w:val="center"/>
          </w:tcPr>
          <w:p w14:paraId="5DDF430E" w14:textId="77777777" w:rsidR="00A85AEA" w:rsidRPr="00647795" w:rsidRDefault="00A85AEA" w:rsidP="004521E3">
            <w:pPr>
              <w:jc w:val="right"/>
              <w:rPr>
                <w:color w:val="333333"/>
                <w:sz w:val="18"/>
                <w:szCs w:val="18"/>
              </w:rPr>
            </w:pPr>
            <w:r w:rsidRPr="00647795">
              <w:rPr>
                <w:color w:val="333333"/>
                <w:sz w:val="18"/>
                <w:szCs w:val="18"/>
              </w:rPr>
              <w:t>-1.52</w:t>
            </w:r>
          </w:p>
        </w:tc>
        <w:tc>
          <w:tcPr>
            <w:tcW w:w="191" w:type="dxa"/>
            <w:tcBorders>
              <w:top w:val="nil"/>
              <w:left w:val="nil"/>
              <w:bottom w:val="nil"/>
              <w:right w:val="nil"/>
            </w:tcBorders>
            <w:tcMar>
              <w:top w:w="30" w:type="dxa"/>
              <w:left w:w="30" w:type="dxa"/>
              <w:bottom w:w="30" w:type="dxa"/>
              <w:right w:w="120" w:type="dxa"/>
            </w:tcMar>
            <w:vAlign w:val="center"/>
          </w:tcPr>
          <w:p w14:paraId="591C47FA" w14:textId="77777777" w:rsidR="00A85AEA" w:rsidRPr="00647795" w:rsidRDefault="00A85AEA" w:rsidP="004521E3">
            <w:pPr>
              <w:jc w:val="right"/>
              <w:rPr>
                <w:color w:val="333333"/>
                <w:sz w:val="18"/>
                <w:szCs w:val="18"/>
              </w:rPr>
            </w:pPr>
          </w:p>
        </w:tc>
        <w:tc>
          <w:tcPr>
            <w:tcW w:w="968" w:type="dxa"/>
            <w:tcBorders>
              <w:top w:val="nil"/>
              <w:left w:val="nil"/>
              <w:bottom w:val="nil"/>
              <w:right w:val="nil"/>
            </w:tcBorders>
            <w:tcMar>
              <w:top w:w="30" w:type="dxa"/>
              <w:left w:w="120" w:type="dxa"/>
              <w:bottom w:w="30" w:type="dxa"/>
              <w:right w:w="0" w:type="dxa"/>
            </w:tcMar>
            <w:vAlign w:val="center"/>
          </w:tcPr>
          <w:p w14:paraId="2D021E22" w14:textId="77777777" w:rsidR="00A85AEA" w:rsidRPr="00647795" w:rsidRDefault="00A85AEA" w:rsidP="004521E3">
            <w:pPr>
              <w:jc w:val="right"/>
              <w:rPr>
                <w:color w:val="333333"/>
                <w:sz w:val="18"/>
                <w:szCs w:val="18"/>
              </w:rPr>
            </w:pPr>
            <w:r w:rsidRPr="00647795">
              <w:rPr>
                <w:color w:val="333333"/>
                <w:sz w:val="18"/>
                <w:szCs w:val="18"/>
              </w:rPr>
              <w:t>-1.841</w:t>
            </w:r>
          </w:p>
        </w:tc>
        <w:tc>
          <w:tcPr>
            <w:tcW w:w="212" w:type="dxa"/>
            <w:tcBorders>
              <w:top w:val="nil"/>
              <w:left w:val="nil"/>
              <w:bottom w:val="nil"/>
              <w:right w:val="nil"/>
            </w:tcBorders>
            <w:tcMar>
              <w:top w:w="30" w:type="dxa"/>
              <w:left w:w="30" w:type="dxa"/>
              <w:bottom w:w="30" w:type="dxa"/>
              <w:right w:w="120" w:type="dxa"/>
            </w:tcMar>
            <w:vAlign w:val="center"/>
          </w:tcPr>
          <w:p w14:paraId="454ACFCC" w14:textId="77777777" w:rsidR="00A85AEA" w:rsidRPr="00647795" w:rsidRDefault="00A85AEA" w:rsidP="004521E3">
            <w:pPr>
              <w:jc w:val="right"/>
              <w:rPr>
                <w:color w:val="333333"/>
                <w:sz w:val="18"/>
                <w:szCs w:val="18"/>
              </w:rPr>
            </w:pPr>
          </w:p>
        </w:tc>
        <w:tc>
          <w:tcPr>
            <w:tcW w:w="1000" w:type="dxa"/>
            <w:tcBorders>
              <w:top w:val="nil"/>
              <w:left w:val="nil"/>
              <w:bottom w:val="nil"/>
              <w:right w:val="nil"/>
            </w:tcBorders>
            <w:tcMar>
              <w:top w:w="30" w:type="dxa"/>
              <w:left w:w="120" w:type="dxa"/>
              <w:bottom w:w="30" w:type="dxa"/>
              <w:right w:w="0" w:type="dxa"/>
            </w:tcMar>
            <w:vAlign w:val="center"/>
          </w:tcPr>
          <w:p w14:paraId="6212AFF5" w14:textId="77777777" w:rsidR="00A85AEA" w:rsidRPr="00647795" w:rsidRDefault="00A85AEA" w:rsidP="004521E3">
            <w:pPr>
              <w:jc w:val="right"/>
              <w:rPr>
                <w:color w:val="333333"/>
                <w:sz w:val="18"/>
                <w:szCs w:val="18"/>
              </w:rPr>
            </w:pPr>
            <w:r w:rsidRPr="00647795">
              <w:rPr>
                <w:color w:val="333333"/>
                <w:sz w:val="18"/>
                <w:szCs w:val="18"/>
              </w:rPr>
              <w:t>-1.20</w:t>
            </w:r>
          </w:p>
        </w:tc>
        <w:tc>
          <w:tcPr>
            <w:tcW w:w="214" w:type="dxa"/>
            <w:tcBorders>
              <w:top w:val="nil"/>
              <w:left w:val="nil"/>
              <w:bottom w:val="nil"/>
              <w:right w:val="nil"/>
            </w:tcBorders>
            <w:tcMar>
              <w:top w:w="30" w:type="dxa"/>
              <w:left w:w="30" w:type="dxa"/>
              <w:bottom w:w="30" w:type="dxa"/>
              <w:right w:w="120" w:type="dxa"/>
            </w:tcMar>
            <w:vAlign w:val="center"/>
          </w:tcPr>
          <w:p w14:paraId="01F52499" w14:textId="77777777" w:rsidR="00A85AEA" w:rsidRPr="00647795" w:rsidRDefault="00A85AEA" w:rsidP="004521E3">
            <w:pPr>
              <w:jc w:val="right"/>
              <w:rPr>
                <w:color w:val="333333"/>
                <w:sz w:val="18"/>
                <w:szCs w:val="18"/>
              </w:rPr>
            </w:pPr>
          </w:p>
        </w:tc>
        <w:tc>
          <w:tcPr>
            <w:tcW w:w="707" w:type="dxa"/>
            <w:tcBorders>
              <w:top w:val="nil"/>
              <w:left w:val="nil"/>
              <w:bottom w:val="nil"/>
              <w:right w:val="nil"/>
            </w:tcBorders>
            <w:tcMar>
              <w:top w:w="30" w:type="dxa"/>
              <w:left w:w="120" w:type="dxa"/>
              <w:bottom w:w="30" w:type="dxa"/>
              <w:right w:w="0" w:type="dxa"/>
            </w:tcMar>
            <w:vAlign w:val="center"/>
          </w:tcPr>
          <w:p w14:paraId="3489A5D9" w14:textId="77777777" w:rsidR="00A85AEA" w:rsidRPr="00647795" w:rsidRDefault="00A85AEA" w:rsidP="004521E3">
            <w:pPr>
              <w:jc w:val="right"/>
              <w:rPr>
                <w:color w:val="333333"/>
                <w:sz w:val="18"/>
                <w:szCs w:val="18"/>
              </w:rPr>
            </w:pPr>
            <w:r w:rsidRPr="00647795">
              <w:rPr>
                <w:color w:val="333333"/>
                <w:sz w:val="18"/>
                <w:szCs w:val="18"/>
              </w:rPr>
              <w:t>0.163</w:t>
            </w:r>
          </w:p>
        </w:tc>
        <w:tc>
          <w:tcPr>
            <w:tcW w:w="185" w:type="dxa"/>
            <w:tcBorders>
              <w:top w:val="nil"/>
              <w:left w:val="nil"/>
              <w:bottom w:val="nil"/>
              <w:right w:val="nil"/>
            </w:tcBorders>
            <w:tcMar>
              <w:top w:w="30" w:type="dxa"/>
              <w:left w:w="30" w:type="dxa"/>
              <w:bottom w:w="30" w:type="dxa"/>
              <w:right w:w="120" w:type="dxa"/>
            </w:tcMar>
            <w:vAlign w:val="center"/>
          </w:tcPr>
          <w:p w14:paraId="1FAC4C61" w14:textId="77777777" w:rsidR="00A85AEA" w:rsidRPr="00647795" w:rsidRDefault="00A85AEA" w:rsidP="004521E3">
            <w:pPr>
              <w:jc w:val="right"/>
              <w:rPr>
                <w:color w:val="333333"/>
                <w:sz w:val="18"/>
                <w:szCs w:val="18"/>
              </w:rPr>
            </w:pPr>
          </w:p>
        </w:tc>
        <w:tc>
          <w:tcPr>
            <w:tcW w:w="669" w:type="dxa"/>
            <w:tcBorders>
              <w:top w:val="nil"/>
              <w:left w:val="nil"/>
              <w:bottom w:val="nil"/>
              <w:right w:val="nil"/>
            </w:tcBorders>
            <w:tcMar>
              <w:top w:w="30" w:type="dxa"/>
              <w:left w:w="120" w:type="dxa"/>
              <w:bottom w:w="30" w:type="dxa"/>
              <w:right w:w="0" w:type="dxa"/>
            </w:tcMar>
            <w:vAlign w:val="center"/>
          </w:tcPr>
          <w:p w14:paraId="2FFAE7DA" w14:textId="77777777" w:rsidR="00A85AEA" w:rsidRPr="00647795" w:rsidRDefault="00A85AEA" w:rsidP="004521E3">
            <w:pPr>
              <w:jc w:val="right"/>
              <w:rPr>
                <w:color w:val="333333"/>
                <w:sz w:val="18"/>
                <w:szCs w:val="18"/>
              </w:rPr>
            </w:pPr>
            <w:r w:rsidRPr="00647795">
              <w:rPr>
                <w:color w:val="333333"/>
                <w:sz w:val="18"/>
                <w:szCs w:val="18"/>
              </w:rPr>
              <w:t>-9.31</w:t>
            </w:r>
          </w:p>
        </w:tc>
        <w:tc>
          <w:tcPr>
            <w:tcW w:w="186" w:type="dxa"/>
            <w:tcBorders>
              <w:top w:val="nil"/>
              <w:left w:val="nil"/>
              <w:bottom w:val="nil"/>
              <w:right w:val="nil"/>
            </w:tcBorders>
            <w:tcMar>
              <w:top w:w="30" w:type="dxa"/>
              <w:left w:w="30" w:type="dxa"/>
              <w:bottom w:w="30" w:type="dxa"/>
              <w:right w:w="120" w:type="dxa"/>
            </w:tcMar>
            <w:vAlign w:val="center"/>
          </w:tcPr>
          <w:p w14:paraId="479D5C07" w14:textId="77777777" w:rsidR="00A85AEA" w:rsidRPr="00647795" w:rsidRDefault="00A85AEA" w:rsidP="004521E3">
            <w:pPr>
              <w:jc w:val="right"/>
              <w:rPr>
                <w:color w:val="333333"/>
                <w:sz w:val="18"/>
                <w:szCs w:val="18"/>
              </w:rPr>
            </w:pPr>
          </w:p>
        </w:tc>
        <w:tc>
          <w:tcPr>
            <w:tcW w:w="694" w:type="dxa"/>
            <w:tcBorders>
              <w:top w:val="nil"/>
              <w:left w:val="nil"/>
              <w:bottom w:val="nil"/>
              <w:right w:val="nil"/>
            </w:tcBorders>
            <w:tcMar>
              <w:top w:w="30" w:type="dxa"/>
              <w:left w:w="120" w:type="dxa"/>
              <w:bottom w:w="30" w:type="dxa"/>
              <w:right w:w="0" w:type="dxa"/>
            </w:tcMar>
            <w:vAlign w:val="center"/>
          </w:tcPr>
          <w:p w14:paraId="7AE05D78" w14:textId="77777777" w:rsidR="00A85AEA" w:rsidRPr="00647795" w:rsidRDefault="00A85AEA" w:rsidP="004521E3">
            <w:pPr>
              <w:jc w:val="right"/>
              <w:rPr>
                <w:b/>
                <w:bCs/>
                <w:color w:val="333333"/>
                <w:sz w:val="18"/>
                <w:szCs w:val="18"/>
              </w:rPr>
            </w:pPr>
            <w:r w:rsidRPr="00647795">
              <w:rPr>
                <w:b/>
                <w:bCs/>
                <w:color w:val="333333"/>
                <w:sz w:val="18"/>
                <w:szCs w:val="18"/>
              </w:rPr>
              <w:t>&lt; .001</w:t>
            </w:r>
          </w:p>
        </w:tc>
        <w:tc>
          <w:tcPr>
            <w:tcW w:w="185" w:type="dxa"/>
            <w:tcBorders>
              <w:top w:val="nil"/>
              <w:left w:val="nil"/>
              <w:bottom w:val="nil"/>
              <w:right w:val="nil"/>
            </w:tcBorders>
            <w:tcMar>
              <w:top w:w="30" w:type="dxa"/>
              <w:left w:w="30" w:type="dxa"/>
              <w:bottom w:w="30" w:type="dxa"/>
              <w:right w:w="120" w:type="dxa"/>
            </w:tcMar>
            <w:vAlign w:val="center"/>
          </w:tcPr>
          <w:p w14:paraId="0C6EB823" w14:textId="77777777" w:rsidR="00A85AEA" w:rsidRPr="00647795" w:rsidRDefault="00A85AEA" w:rsidP="004521E3">
            <w:pPr>
              <w:jc w:val="right"/>
              <w:rPr>
                <w:b/>
                <w:bCs/>
                <w:color w:val="333333"/>
                <w:sz w:val="18"/>
                <w:szCs w:val="18"/>
              </w:rPr>
            </w:pPr>
          </w:p>
        </w:tc>
        <w:tc>
          <w:tcPr>
            <w:tcW w:w="874" w:type="dxa"/>
            <w:tcBorders>
              <w:top w:val="nil"/>
              <w:left w:val="nil"/>
              <w:bottom w:val="nil"/>
              <w:right w:val="nil"/>
            </w:tcBorders>
            <w:tcMar>
              <w:top w:w="30" w:type="dxa"/>
              <w:left w:w="120" w:type="dxa"/>
              <w:bottom w:w="30" w:type="dxa"/>
              <w:right w:w="0" w:type="dxa"/>
            </w:tcMar>
            <w:vAlign w:val="center"/>
          </w:tcPr>
          <w:p w14:paraId="0E9ACDCA" w14:textId="77777777" w:rsidR="00A85AEA" w:rsidRPr="00647795" w:rsidRDefault="00A85AEA" w:rsidP="004521E3">
            <w:pPr>
              <w:jc w:val="right"/>
              <w:rPr>
                <w:color w:val="333333"/>
                <w:sz w:val="18"/>
                <w:szCs w:val="18"/>
              </w:rPr>
            </w:pPr>
            <w:r w:rsidRPr="00647795">
              <w:rPr>
                <w:color w:val="333333"/>
                <w:sz w:val="18"/>
                <w:szCs w:val="18"/>
              </w:rPr>
              <w:t>0.219</w:t>
            </w:r>
          </w:p>
        </w:tc>
        <w:tc>
          <w:tcPr>
            <w:tcW w:w="267" w:type="dxa"/>
            <w:tcBorders>
              <w:top w:val="nil"/>
              <w:left w:val="nil"/>
              <w:bottom w:val="nil"/>
              <w:right w:val="nil"/>
            </w:tcBorders>
            <w:tcMar>
              <w:top w:w="30" w:type="dxa"/>
              <w:left w:w="30" w:type="dxa"/>
              <w:bottom w:w="30" w:type="dxa"/>
              <w:right w:w="120" w:type="dxa"/>
            </w:tcMar>
            <w:vAlign w:val="center"/>
          </w:tcPr>
          <w:p w14:paraId="63D58543" w14:textId="77777777" w:rsidR="00A85AEA" w:rsidRPr="00647795" w:rsidRDefault="00A85AEA" w:rsidP="004521E3">
            <w:pPr>
              <w:jc w:val="right"/>
              <w:rPr>
                <w:color w:val="333333"/>
                <w:sz w:val="18"/>
                <w:szCs w:val="18"/>
              </w:rPr>
            </w:pPr>
          </w:p>
        </w:tc>
      </w:tr>
      <w:tr w:rsidR="00A85AEA" w:rsidRPr="00D72B94" w14:paraId="0B67B699" w14:textId="77777777" w:rsidTr="00106ED4">
        <w:trPr>
          <w:gridAfter w:val="1"/>
          <w:wAfter w:w="5" w:type="dxa"/>
          <w:cantSplit/>
          <w:trHeight w:val="239"/>
          <w:tblCellSpacing w:w="15" w:type="dxa"/>
        </w:trPr>
        <w:tc>
          <w:tcPr>
            <w:tcW w:w="6692" w:type="dxa"/>
            <w:tcBorders>
              <w:top w:val="nil"/>
              <w:left w:val="nil"/>
              <w:bottom w:val="nil"/>
              <w:right w:val="nil"/>
            </w:tcBorders>
            <w:tcMar>
              <w:top w:w="30" w:type="dxa"/>
              <w:left w:w="120" w:type="dxa"/>
              <w:bottom w:w="30" w:type="dxa"/>
              <w:right w:w="0" w:type="dxa"/>
            </w:tcMar>
            <w:vAlign w:val="center"/>
          </w:tcPr>
          <w:p w14:paraId="0FD9DD78" w14:textId="77777777" w:rsidR="00A85AEA" w:rsidRPr="00647795" w:rsidRDefault="00A85AEA" w:rsidP="004521E3">
            <w:pPr>
              <w:rPr>
                <w:color w:val="333333"/>
                <w:sz w:val="18"/>
                <w:szCs w:val="18"/>
                <w:lang w:val="en-US"/>
              </w:rPr>
            </w:pPr>
            <w:r w:rsidRPr="00647795">
              <w:rPr>
                <w:color w:val="333333"/>
                <w:sz w:val="18"/>
                <w:szCs w:val="18"/>
                <w:lang w:val="en-US"/>
              </w:rPr>
              <w:t xml:space="preserve">Loss of traditional knowledge/practices/cultures </w:t>
            </w:r>
            <w:r w:rsidRPr="00647795">
              <w:rPr>
                <w:rFonts w:ascii="Segoe UI Symbol" w:hAnsi="Segoe UI Symbol" w:cs="Segoe UI Symbol"/>
                <w:color w:val="333333"/>
                <w:sz w:val="18"/>
                <w:szCs w:val="18"/>
                <w:lang w:val="en-US"/>
              </w:rPr>
              <w:t>✻</w:t>
            </w:r>
            <w:r w:rsidRPr="00647795">
              <w:rPr>
                <w:color w:val="333333"/>
                <w:sz w:val="18"/>
                <w:szCs w:val="18"/>
                <w:lang w:val="en-US"/>
              </w:rPr>
              <w:t xml:space="preserve"> </w:t>
            </w:r>
            <w:r w:rsidRPr="00647795">
              <w:rPr>
                <w:b/>
                <w:bCs/>
                <w:color w:val="333333"/>
                <w:sz w:val="18"/>
                <w:szCs w:val="18"/>
                <w:lang w:val="en-US"/>
              </w:rPr>
              <w:t>Timber:</w:t>
            </w:r>
          </w:p>
        </w:tc>
        <w:tc>
          <w:tcPr>
            <w:tcW w:w="186" w:type="dxa"/>
            <w:tcBorders>
              <w:top w:val="nil"/>
              <w:left w:val="nil"/>
              <w:bottom w:val="nil"/>
              <w:right w:val="nil"/>
            </w:tcBorders>
            <w:tcMar>
              <w:top w:w="30" w:type="dxa"/>
              <w:left w:w="30" w:type="dxa"/>
              <w:bottom w:w="30" w:type="dxa"/>
              <w:right w:w="120" w:type="dxa"/>
            </w:tcMar>
            <w:vAlign w:val="center"/>
          </w:tcPr>
          <w:p w14:paraId="3411F5E6" w14:textId="77777777" w:rsidR="00A85AEA" w:rsidRPr="00647795" w:rsidRDefault="00A85AEA" w:rsidP="004521E3">
            <w:pPr>
              <w:rPr>
                <w:color w:val="333333"/>
                <w:sz w:val="18"/>
                <w:szCs w:val="18"/>
                <w:lang w:val="en-US"/>
              </w:rPr>
            </w:pPr>
          </w:p>
        </w:tc>
        <w:tc>
          <w:tcPr>
            <w:tcW w:w="821" w:type="dxa"/>
            <w:tcBorders>
              <w:top w:val="nil"/>
              <w:left w:val="nil"/>
              <w:bottom w:val="nil"/>
              <w:right w:val="nil"/>
            </w:tcBorders>
            <w:tcMar>
              <w:top w:w="30" w:type="dxa"/>
              <w:left w:w="120" w:type="dxa"/>
              <w:bottom w:w="30" w:type="dxa"/>
              <w:right w:w="0" w:type="dxa"/>
            </w:tcMar>
            <w:vAlign w:val="center"/>
          </w:tcPr>
          <w:p w14:paraId="30133FF6"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191" w:type="dxa"/>
            <w:tcBorders>
              <w:top w:val="nil"/>
              <w:left w:val="nil"/>
              <w:bottom w:val="nil"/>
              <w:right w:val="nil"/>
            </w:tcBorders>
            <w:tcMar>
              <w:top w:w="30" w:type="dxa"/>
              <w:left w:w="30" w:type="dxa"/>
              <w:bottom w:w="30" w:type="dxa"/>
              <w:right w:w="120" w:type="dxa"/>
            </w:tcMar>
            <w:vAlign w:val="center"/>
          </w:tcPr>
          <w:p w14:paraId="6D899E2D" w14:textId="77777777" w:rsidR="00A85AEA" w:rsidRPr="00647795" w:rsidRDefault="00A85AEA" w:rsidP="004521E3">
            <w:pPr>
              <w:jc w:val="right"/>
              <w:rPr>
                <w:color w:val="333333"/>
                <w:sz w:val="18"/>
                <w:szCs w:val="18"/>
                <w:lang w:val="en-US"/>
              </w:rPr>
            </w:pPr>
          </w:p>
        </w:tc>
        <w:tc>
          <w:tcPr>
            <w:tcW w:w="968" w:type="dxa"/>
            <w:tcBorders>
              <w:top w:val="nil"/>
              <w:left w:val="nil"/>
              <w:bottom w:val="nil"/>
              <w:right w:val="nil"/>
            </w:tcBorders>
            <w:tcMar>
              <w:top w:w="30" w:type="dxa"/>
              <w:left w:w="120" w:type="dxa"/>
              <w:bottom w:w="30" w:type="dxa"/>
              <w:right w:w="0" w:type="dxa"/>
            </w:tcMar>
            <w:vAlign w:val="center"/>
          </w:tcPr>
          <w:p w14:paraId="53860E12"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212" w:type="dxa"/>
            <w:tcBorders>
              <w:top w:val="nil"/>
              <w:left w:val="nil"/>
              <w:bottom w:val="nil"/>
              <w:right w:val="nil"/>
            </w:tcBorders>
            <w:tcMar>
              <w:top w:w="30" w:type="dxa"/>
              <w:left w:w="30" w:type="dxa"/>
              <w:bottom w:w="30" w:type="dxa"/>
              <w:right w:w="120" w:type="dxa"/>
            </w:tcMar>
            <w:vAlign w:val="center"/>
          </w:tcPr>
          <w:p w14:paraId="58D6ADC4" w14:textId="77777777" w:rsidR="00A85AEA" w:rsidRPr="00647795" w:rsidRDefault="00A85AEA" w:rsidP="004521E3">
            <w:pPr>
              <w:jc w:val="right"/>
              <w:rPr>
                <w:color w:val="333333"/>
                <w:sz w:val="18"/>
                <w:szCs w:val="18"/>
                <w:lang w:val="en-US"/>
              </w:rPr>
            </w:pPr>
          </w:p>
        </w:tc>
        <w:tc>
          <w:tcPr>
            <w:tcW w:w="1000" w:type="dxa"/>
            <w:tcBorders>
              <w:top w:val="nil"/>
              <w:left w:val="nil"/>
              <w:bottom w:val="nil"/>
              <w:right w:val="nil"/>
            </w:tcBorders>
            <w:tcMar>
              <w:top w:w="30" w:type="dxa"/>
              <w:left w:w="120" w:type="dxa"/>
              <w:bottom w:w="30" w:type="dxa"/>
              <w:right w:w="0" w:type="dxa"/>
            </w:tcMar>
            <w:vAlign w:val="center"/>
          </w:tcPr>
          <w:p w14:paraId="3ED52141"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214" w:type="dxa"/>
            <w:tcBorders>
              <w:top w:val="nil"/>
              <w:left w:val="nil"/>
              <w:bottom w:val="nil"/>
              <w:right w:val="nil"/>
            </w:tcBorders>
            <w:tcMar>
              <w:top w:w="30" w:type="dxa"/>
              <w:left w:w="30" w:type="dxa"/>
              <w:bottom w:w="30" w:type="dxa"/>
              <w:right w:w="120" w:type="dxa"/>
            </w:tcMar>
            <w:vAlign w:val="center"/>
          </w:tcPr>
          <w:p w14:paraId="1169876B" w14:textId="77777777" w:rsidR="00A85AEA" w:rsidRPr="00647795" w:rsidRDefault="00A85AEA" w:rsidP="004521E3">
            <w:pPr>
              <w:jc w:val="right"/>
              <w:rPr>
                <w:color w:val="333333"/>
                <w:sz w:val="18"/>
                <w:szCs w:val="18"/>
                <w:lang w:val="en-US"/>
              </w:rPr>
            </w:pPr>
          </w:p>
        </w:tc>
        <w:tc>
          <w:tcPr>
            <w:tcW w:w="707" w:type="dxa"/>
            <w:tcBorders>
              <w:top w:val="nil"/>
              <w:left w:val="nil"/>
              <w:bottom w:val="nil"/>
              <w:right w:val="nil"/>
            </w:tcBorders>
            <w:tcMar>
              <w:top w:w="30" w:type="dxa"/>
              <w:left w:w="120" w:type="dxa"/>
              <w:bottom w:w="30" w:type="dxa"/>
              <w:right w:w="0" w:type="dxa"/>
            </w:tcMar>
            <w:vAlign w:val="center"/>
          </w:tcPr>
          <w:p w14:paraId="187CCE51"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185" w:type="dxa"/>
            <w:tcBorders>
              <w:top w:val="nil"/>
              <w:left w:val="nil"/>
              <w:bottom w:val="nil"/>
              <w:right w:val="nil"/>
            </w:tcBorders>
            <w:tcMar>
              <w:top w:w="30" w:type="dxa"/>
              <w:left w:w="30" w:type="dxa"/>
              <w:bottom w:w="30" w:type="dxa"/>
              <w:right w:w="120" w:type="dxa"/>
            </w:tcMar>
            <w:vAlign w:val="center"/>
          </w:tcPr>
          <w:p w14:paraId="0703C6FB" w14:textId="77777777" w:rsidR="00A85AEA" w:rsidRPr="00647795" w:rsidRDefault="00A85AEA" w:rsidP="004521E3">
            <w:pPr>
              <w:jc w:val="right"/>
              <w:rPr>
                <w:color w:val="333333"/>
                <w:sz w:val="18"/>
                <w:szCs w:val="18"/>
                <w:lang w:val="en-US"/>
              </w:rPr>
            </w:pPr>
          </w:p>
        </w:tc>
        <w:tc>
          <w:tcPr>
            <w:tcW w:w="669" w:type="dxa"/>
            <w:tcBorders>
              <w:top w:val="nil"/>
              <w:left w:val="nil"/>
              <w:bottom w:val="nil"/>
              <w:right w:val="nil"/>
            </w:tcBorders>
            <w:tcMar>
              <w:top w:w="30" w:type="dxa"/>
              <w:left w:w="120" w:type="dxa"/>
              <w:bottom w:w="30" w:type="dxa"/>
              <w:right w:w="0" w:type="dxa"/>
            </w:tcMar>
            <w:vAlign w:val="center"/>
          </w:tcPr>
          <w:p w14:paraId="36F53E96"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186" w:type="dxa"/>
            <w:tcBorders>
              <w:top w:val="nil"/>
              <w:left w:val="nil"/>
              <w:bottom w:val="nil"/>
              <w:right w:val="nil"/>
            </w:tcBorders>
            <w:tcMar>
              <w:top w:w="30" w:type="dxa"/>
              <w:left w:w="30" w:type="dxa"/>
              <w:bottom w:w="30" w:type="dxa"/>
              <w:right w:w="120" w:type="dxa"/>
            </w:tcMar>
            <w:vAlign w:val="center"/>
          </w:tcPr>
          <w:p w14:paraId="796ECB31" w14:textId="77777777" w:rsidR="00A85AEA" w:rsidRPr="00647795" w:rsidRDefault="00A85AEA" w:rsidP="004521E3">
            <w:pPr>
              <w:jc w:val="right"/>
              <w:rPr>
                <w:color w:val="333333"/>
                <w:sz w:val="18"/>
                <w:szCs w:val="18"/>
                <w:lang w:val="en-US"/>
              </w:rPr>
            </w:pPr>
          </w:p>
        </w:tc>
        <w:tc>
          <w:tcPr>
            <w:tcW w:w="694" w:type="dxa"/>
            <w:tcBorders>
              <w:top w:val="nil"/>
              <w:left w:val="nil"/>
              <w:bottom w:val="nil"/>
              <w:right w:val="nil"/>
            </w:tcBorders>
            <w:tcMar>
              <w:top w:w="30" w:type="dxa"/>
              <w:left w:w="120" w:type="dxa"/>
              <w:bottom w:w="30" w:type="dxa"/>
              <w:right w:w="0" w:type="dxa"/>
            </w:tcMar>
            <w:vAlign w:val="center"/>
          </w:tcPr>
          <w:p w14:paraId="2A761AAD"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185" w:type="dxa"/>
            <w:tcBorders>
              <w:top w:val="nil"/>
              <w:left w:val="nil"/>
              <w:bottom w:val="nil"/>
              <w:right w:val="nil"/>
            </w:tcBorders>
            <w:tcMar>
              <w:top w:w="30" w:type="dxa"/>
              <w:left w:w="30" w:type="dxa"/>
              <w:bottom w:w="30" w:type="dxa"/>
              <w:right w:w="120" w:type="dxa"/>
            </w:tcMar>
            <w:vAlign w:val="center"/>
          </w:tcPr>
          <w:p w14:paraId="0FEA2CB4" w14:textId="77777777" w:rsidR="00A85AEA" w:rsidRPr="00647795" w:rsidRDefault="00A85AEA" w:rsidP="004521E3">
            <w:pPr>
              <w:jc w:val="right"/>
              <w:rPr>
                <w:color w:val="333333"/>
                <w:sz w:val="18"/>
                <w:szCs w:val="18"/>
                <w:lang w:val="en-US"/>
              </w:rPr>
            </w:pPr>
          </w:p>
        </w:tc>
        <w:tc>
          <w:tcPr>
            <w:tcW w:w="874" w:type="dxa"/>
            <w:tcBorders>
              <w:top w:val="nil"/>
              <w:left w:val="nil"/>
              <w:bottom w:val="nil"/>
              <w:right w:val="nil"/>
            </w:tcBorders>
            <w:tcMar>
              <w:top w:w="30" w:type="dxa"/>
              <w:left w:w="120" w:type="dxa"/>
              <w:bottom w:w="30" w:type="dxa"/>
              <w:right w:w="0" w:type="dxa"/>
            </w:tcMar>
            <w:vAlign w:val="center"/>
          </w:tcPr>
          <w:p w14:paraId="25C19E4E"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267" w:type="dxa"/>
            <w:tcBorders>
              <w:top w:val="nil"/>
              <w:left w:val="nil"/>
              <w:bottom w:val="nil"/>
              <w:right w:val="nil"/>
            </w:tcBorders>
            <w:tcMar>
              <w:top w:w="30" w:type="dxa"/>
              <w:left w:w="30" w:type="dxa"/>
              <w:bottom w:w="30" w:type="dxa"/>
              <w:right w:w="120" w:type="dxa"/>
            </w:tcMar>
            <w:vAlign w:val="center"/>
          </w:tcPr>
          <w:p w14:paraId="0FE2D08F" w14:textId="77777777" w:rsidR="00A85AEA" w:rsidRPr="00647795" w:rsidRDefault="00A85AEA" w:rsidP="004521E3">
            <w:pPr>
              <w:jc w:val="right"/>
              <w:rPr>
                <w:color w:val="333333"/>
                <w:sz w:val="18"/>
                <w:szCs w:val="18"/>
                <w:lang w:val="en-US"/>
              </w:rPr>
            </w:pPr>
          </w:p>
        </w:tc>
      </w:tr>
      <w:tr w:rsidR="00A85AEA" w:rsidRPr="00647795" w14:paraId="02E3522B" w14:textId="77777777" w:rsidTr="00106ED4">
        <w:trPr>
          <w:gridAfter w:val="1"/>
          <w:wAfter w:w="5" w:type="dxa"/>
          <w:cantSplit/>
          <w:trHeight w:val="239"/>
          <w:tblCellSpacing w:w="15" w:type="dxa"/>
        </w:trPr>
        <w:tc>
          <w:tcPr>
            <w:tcW w:w="6692" w:type="dxa"/>
            <w:tcBorders>
              <w:top w:val="nil"/>
              <w:left w:val="nil"/>
              <w:bottom w:val="nil"/>
              <w:right w:val="nil"/>
            </w:tcBorders>
            <w:tcMar>
              <w:top w:w="30" w:type="dxa"/>
              <w:left w:w="120" w:type="dxa"/>
              <w:bottom w:w="30" w:type="dxa"/>
              <w:right w:w="0" w:type="dxa"/>
            </w:tcMar>
            <w:vAlign w:val="center"/>
          </w:tcPr>
          <w:p w14:paraId="24D4CB59" w14:textId="77777777" w:rsidR="00A85AEA" w:rsidRPr="00647795" w:rsidRDefault="00A85AEA" w:rsidP="004521E3">
            <w:pPr>
              <w:rPr>
                <w:color w:val="333333"/>
                <w:sz w:val="18"/>
                <w:szCs w:val="18"/>
              </w:rPr>
            </w:pPr>
            <w:r w:rsidRPr="00647795">
              <w:rPr>
                <w:color w:val="333333"/>
                <w:sz w:val="18"/>
                <w:szCs w:val="18"/>
              </w:rPr>
              <w:t xml:space="preserve">(0 – </w:t>
            </w:r>
            <w:r w:rsidRPr="00647795">
              <w:rPr>
                <w:b/>
                <w:bCs/>
                <w:color w:val="333333"/>
                <w:sz w:val="18"/>
                <w:szCs w:val="18"/>
              </w:rPr>
              <w:t>1</w:t>
            </w:r>
            <w:r w:rsidRPr="00647795">
              <w:rPr>
                <w:color w:val="333333"/>
                <w:sz w:val="18"/>
                <w:szCs w:val="18"/>
              </w:rPr>
              <w:t xml:space="preserve">) </w:t>
            </w:r>
            <w:r w:rsidRPr="00647795">
              <w:rPr>
                <w:rFonts w:ascii="Segoe UI Symbol" w:hAnsi="Segoe UI Symbol" w:cs="Segoe UI Symbol"/>
                <w:color w:val="333333"/>
                <w:sz w:val="18"/>
                <w:szCs w:val="18"/>
              </w:rPr>
              <w:t>✻</w:t>
            </w:r>
            <w:r w:rsidRPr="00647795">
              <w:rPr>
                <w:color w:val="333333"/>
                <w:sz w:val="18"/>
                <w:szCs w:val="18"/>
              </w:rPr>
              <w:t xml:space="preserve"> (0 – </w:t>
            </w:r>
            <w:r w:rsidRPr="00647795">
              <w:rPr>
                <w:b/>
                <w:bCs/>
                <w:color w:val="333333"/>
                <w:sz w:val="18"/>
                <w:szCs w:val="18"/>
              </w:rPr>
              <w:t>1</w:t>
            </w:r>
            <w:r w:rsidRPr="00647795">
              <w:rPr>
                <w:color w:val="333333"/>
                <w:sz w:val="18"/>
                <w:szCs w:val="18"/>
              </w:rPr>
              <w:t>)</w:t>
            </w:r>
          </w:p>
        </w:tc>
        <w:tc>
          <w:tcPr>
            <w:tcW w:w="186" w:type="dxa"/>
            <w:tcBorders>
              <w:top w:val="nil"/>
              <w:left w:val="nil"/>
              <w:bottom w:val="nil"/>
              <w:right w:val="nil"/>
            </w:tcBorders>
            <w:tcMar>
              <w:top w:w="30" w:type="dxa"/>
              <w:left w:w="30" w:type="dxa"/>
              <w:bottom w:w="30" w:type="dxa"/>
              <w:right w:w="120" w:type="dxa"/>
            </w:tcMar>
            <w:vAlign w:val="center"/>
          </w:tcPr>
          <w:p w14:paraId="1289DEEA" w14:textId="77777777" w:rsidR="00A85AEA" w:rsidRPr="00647795" w:rsidRDefault="00A85AEA" w:rsidP="004521E3">
            <w:pPr>
              <w:rPr>
                <w:color w:val="333333"/>
                <w:sz w:val="18"/>
                <w:szCs w:val="18"/>
              </w:rPr>
            </w:pPr>
          </w:p>
        </w:tc>
        <w:tc>
          <w:tcPr>
            <w:tcW w:w="821" w:type="dxa"/>
            <w:tcBorders>
              <w:top w:val="nil"/>
              <w:left w:val="nil"/>
              <w:bottom w:val="nil"/>
              <w:right w:val="nil"/>
            </w:tcBorders>
            <w:tcMar>
              <w:top w:w="30" w:type="dxa"/>
              <w:left w:w="120" w:type="dxa"/>
              <w:bottom w:w="30" w:type="dxa"/>
              <w:right w:w="0" w:type="dxa"/>
            </w:tcMar>
            <w:vAlign w:val="center"/>
          </w:tcPr>
          <w:p w14:paraId="4E3978B8" w14:textId="77777777" w:rsidR="00A85AEA" w:rsidRPr="00647795" w:rsidRDefault="00A85AEA" w:rsidP="004521E3">
            <w:pPr>
              <w:jc w:val="right"/>
              <w:rPr>
                <w:color w:val="333333"/>
                <w:sz w:val="18"/>
                <w:szCs w:val="18"/>
              </w:rPr>
            </w:pPr>
            <w:r w:rsidRPr="00647795">
              <w:rPr>
                <w:color w:val="333333"/>
                <w:sz w:val="18"/>
                <w:szCs w:val="18"/>
              </w:rPr>
              <w:t>0.988</w:t>
            </w:r>
          </w:p>
        </w:tc>
        <w:tc>
          <w:tcPr>
            <w:tcW w:w="191" w:type="dxa"/>
            <w:tcBorders>
              <w:top w:val="nil"/>
              <w:left w:val="nil"/>
              <w:bottom w:val="nil"/>
              <w:right w:val="nil"/>
            </w:tcBorders>
            <w:tcMar>
              <w:top w:w="30" w:type="dxa"/>
              <w:left w:w="30" w:type="dxa"/>
              <w:bottom w:w="30" w:type="dxa"/>
              <w:right w:w="120" w:type="dxa"/>
            </w:tcMar>
            <w:vAlign w:val="center"/>
          </w:tcPr>
          <w:p w14:paraId="0DD91026" w14:textId="77777777" w:rsidR="00A85AEA" w:rsidRPr="00647795" w:rsidRDefault="00A85AEA" w:rsidP="004521E3">
            <w:pPr>
              <w:jc w:val="right"/>
              <w:rPr>
                <w:color w:val="333333"/>
                <w:sz w:val="18"/>
                <w:szCs w:val="18"/>
              </w:rPr>
            </w:pPr>
          </w:p>
        </w:tc>
        <w:tc>
          <w:tcPr>
            <w:tcW w:w="968" w:type="dxa"/>
            <w:tcBorders>
              <w:top w:val="nil"/>
              <w:left w:val="nil"/>
              <w:bottom w:val="nil"/>
              <w:right w:val="nil"/>
            </w:tcBorders>
            <w:tcMar>
              <w:top w:w="30" w:type="dxa"/>
              <w:left w:w="120" w:type="dxa"/>
              <w:bottom w:w="30" w:type="dxa"/>
              <w:right w:w="0" w:type="dxa"/>
            </w:tcMar>
            <w:vAlign w:val="center"/>
          </w:tcPr>
          <w:p w14:paraId="5B4D4B75" w14:textId="77777777" w:rsidR="00A85AEA" w:rsidRPr="00647795" w:rsidRDefault="00A85AEA" w:rsidP="004521E3">
            <w:pPr>
              <w:jc w:val="right"/>
              <w:rPr>
                <w:color w:val="333333"/>
                <w:sz w:val="18"/>
                <w:szCs w:val="18"/>
              </w:rPr>
            </w:pPr>
            <w:r w:rsidRPr="00647795">
              <w:rPr>
                <w:color w:val="333333"/>
                <w:sz w:val="18"/>
                <w:szCs w:val="18"/>
              </w:rPr>
              <w:t>0.619</w:t>
            </w:r>
          </w:p>
        </w:tc>
        <w:tc>
          <w:tcPr>
            <w:tcW w:w="212" w:type="dxa"/>
            <w:tcBorders>
              <w:top w:val="nil"/>
              <w:left w:val="nil"/>
              <w:bottom w:val="nil"/>
              <w:right w:val="nil"/>
            </w:tcBorders>
            <w:tcMar>
              <w:top w:w="30" w:type="dxa"/>
              <w:left w:w="30" w:type="dxa"/>
              <w:bottom w:w="30" w:type="dxa"/>
              <w:right w:w="120" w:type="dxa"/>
            </w:tcMar>
            <w:vAlign w:val="center"/>
          </w:tcPr>
          <w:p w14:paraId="3F54B68C" w14:textId="77777777" w:rsidR="00A85AEA" w:rsidRPr="00647795" w:rsidRDefault="00A85AEA" w:rsidP="004521E3">
            <w:pPr>
              <w:jc w:val="right"/>
              <w:rPr>
                <w:color w:val="333333"/>
                <w:sz w:val="18"/>
                <w:szCs w:val="18"/>
              </w:rPr>
            </w:pPr>
          </w:p>
        </w:tc>
        <w:tc>
          <w:tcPr>
            <w:tcW w:w="1000" w:type="dxa"/>
            <w:tcBorders>
              <w:top w:val="nil"/>
              <w:left w:val="nil"/>
              <w:bottom w:val="nil"/>
              <w:right w:val="nil"/>
            </w:tcBorders>
            <w:tcMar>
              <w:top w:w="30" w:type="dxa"/>
              <w:left w:w="120" w:type="dxa"/>
              <w:bottom w:w="30" w:type="dxa"/>
              <w:right w:w="0" w:type="dxa"/>
            </w:tcMar>
            <w:vAlign w:val="center"/>
          </w:tcPr>
          <w:p w14:paraId="2FEBFA0B" w14:textId="77777777" w:rsidR="00A85AEA" w:rsidRPr="00647795" w:rsidRDefault="00A85AEA" w:rsidP="004521E3">
            <w:pPr>
              <w:jc w:val="right"/>
              <w:rPr>
                <w:color w:val="333333"/>
                <w:sz w:val="18"/>
                <w:szCs w:val="18"/>
              </w:rPr>
            </w:pPr>
            <w:r w:rsidRPr="00647795">
              <w:rPr>
                <w:color w:val="333333"/>
                <w:sz w:val="18"/>
                <w:szCs w:val="18"/>
              </w:rPr>
              <w:t>1.358</w:t>
            </w:r>
          </w:p>
        </w:tc>
        <w:tc>
          <w:tcPr>
            <w:tcW w:w="214" w:type="dxa"/>
            <w:tcBorders>
              <w:top w:val="nil"/>
              <w:left w:val="nil"/>
              <w:bottom w:val="nil"/>
              <w:right w:val="nil"/>
            </w:tcBorders>
            <w:tcMar>
              <w:top w:w="30" w:type="dxa"/>
              <w:left w:w="30" w:type="dxa"/>
              <w:bottom w:w="30" w:type="dxa"/>
              <w:right w:w="120" w:type="dxa"/>
            </w:tcMar>
            <w:vAlign w:val="center"/>
          </w:tcPr>
          <w:p w14:paraId="0AE44207" w14:textId="77777777" w:rsidR="00A85AEA" w:rsidRPr="00647795" w:rsidRDefault="00A85AEA" w:rsidP="004521E3">
            <w:pPr>
              <w:jc w:val="right"/>
              <w:rPr>
                <w:color w:val="333333"/>
                <w:sz w:val="18"/>
                <w:szCs w:val="18"/>
              </w:rPr>
            </w:pPr>
          </w:p>
        </w:tc>
        <w:tc>
          <w:tcPr>
            <w:tcW w:w="707" w:type="dxa"/>
            <w:tcBorders>
              <w:top w:val="nil"/>
              <w:left w:val="nil"/>
              <w:bottom w:val="nil"/>
              <w:right w:val="nil"/>
            </w:tcBorders>
            <w:tcMar>
              <w:top w:w="30" w:type="dxa"/>
              <w:left w:w="120" w:type="dxa"/>
              <w:bottom w:w="30" w:type="dxa"/>
              <w:right w:w="0" w:type="dxa"/>
            </w:tcMar>
            <w:vAlign w:val="center"/>
          </w:tcPr>
          <w:p w14:paraId="71C5CBB3" w14:textId="77777777" w:rsidR="00A85AEA" w:rsidRPr="00647795" w:rsidRDefault="00A85AEA" w:rsidP="004521E3">
            <w:pPr>
              <w:jc w:val="right"/>
              <w:rPr>
                <w:color w:val="333333"/>
                <w:sz w:val="18"/>
                <w:szCs w:val="18"/>
              </w:rPr>
            </w:pPr>
            <w:r w:rsidRPr="00647795">
              <w:rPr>
                <w:color w:val="333333"/>
                <w:sz w:val="18"/>
                <w:szCs w:val="18"/>
              </w:rPr>
              <w:t>0.1885</w:t>
            </w:r>
          </w:p>
        </w:tc>
        <w:tc>
          <w:tcPr>
            <w:tcW w:w="185" w:type="dxa"/>
            <w:tcBorders>
              <w:top w:val="nil"/>
              <w:left w:val="nil"/>
              <w:bottom w:val="nil"/>
              <w:right w:val="nil"/>
            </w:tcBorders>
            <w:tcMar>
              <w:top w:w="30" w:type="dxa"/>
              <w:left w:w="30" w:type="dxa"/>
              <w:bottom w:w="30" w:type="dxa"/>
              <w:right w:w="120" w:type="dxa"/>
            </w:tcMar>
            <w:vAlign w:val="center"/>
          </w:tcPr>
          <w:p w14:paraId="4C2484F8" w14:textId="77777777" w:rsidR="00A85AEA" w:rsidRPr="00647795" w:rsidRDefault="00A85AEA" w:rsidP="004521E3">
            <w:pPr>
              <w:jc w:val="right"/>
              <w:rPr>
                <w:color w:val="333333"/>
                <w:sz w:val="18"/>
                <w:szCs w:val="18"/>
              </w:rPr>
            </w:pPr>
          </w:p>
        </w:tc>
        <w:tc>
          <w:tcPr>
            <w:tcW w:w="669" w:type="dxa"/>
            <w:tcBorders>
              <w:top w:val="nil"/>
              <w:left w:val="nil"/>
              <w:bottom w:val="nil"/>
              <w:right w:val="nil"/>
            </w:tcBorders>
            <w:tcMar>
              <w:top w:w="30" w:type="dxa"/>
              <w:left w:w="120" w:type="dxa"/>
              <w:bottom w:w="30" w:type="dxa"/>
              <w:right w:w="0" w:type="dxa"/>
            </w:tcMar>
            <w:vAlign w:val="center"/>
          </w:tcPr>
          <w:p w14:paraId="300DEA26" w14:textId="77777777" w:rsidR="00A85AEA" w:rsidRPr="00647795" w:rsidRDefault="00A85AEA" w:rsidP="004521E3">
            <w:pPr>
              <w:jc w:val="right"/>
              <w:rPr>
                <w:color w:val="333333"/>
                <w:sz w:val="18"/>
                <w:szCs w:val="18"/>
              </w:rPr>
            </w:pPr>
            <w:r w:rsidRPr="00647795">
              <w:rPr>
                <w:color w:val="333333"/>
                <w:sz w:val="18"/>
                <w:szCs w:val="18"/>
              </w:rPr>
              <w:t>5.24</w:t>
            </w:r>
          </w:p>
        </w:tc>
        <w:tc>
          <w:tcPr>
            <w:tcW w:w="186" w:type="dxa"/>
            <w:tcBorders>
              <w:top w:val="nil"/>
              <w:left w:val="nil"/>
              <w:bottom w:val="nil"/>
              <w:right w:val="nil"/>
            </w:tcBorders>
            <w:tcMar>
              <w:top w:w="30" w:type="dxa"/>
              <w:left w:w="30" w:type="dxa"/>
              <w:bottom w:w="30" w:type="dxa"/>
              <w:right w:w="120" w:type="dxa"/>
            </w:tcMar>
            <w:vAlign w:val="center"/>
          </w:tcPr>
          <w:p w14:paraId="20DC754B" w14:textId="77777777" w:rsidR="00A85AEA" w:rsidRPr="00647795" w:rsidRDefault="00A85AEA" w:rsidP="004521E3">
            <w:pPr>
              <w:jc w:val="right"/>
              <w:rPr>
                <w:color w:val="333333"/>
                <w:sz w:val="18"/>
                <w:szCs w:val="18"/>
              </w:rPr>
            </w:pPr>
          </w:p>
        </w:tc>
        <w:tc>
          <w:tcPr>
            <w:tcW w:w="694" w:type="dxa"/>
            <w:tcBorders>
              <w:top w:val="nil"/>
              <w:left w:val="nil"/>
              <w:bottom w:val="nil"/>
              <w:right w:val="nil"/>
            </w:tcBorders>
            <w:tcMar>
              <w:top w:w="30" w:type="dxa"/>
              <w:left w:w="120" w:type="dxa"/>
              <w:bottom w:w="30" w:type="dxa"/>
              <w:right w:w="0" w:type="dxa"/>
            </w:tcMar>
            <w:vAlign w:val="center"/>
          </w:tcPr>
          <w:p w14:paraId="448C8EA5" w14:textId="77777777" w:rsidR="00A85AEA" w:rsidRPr="00647795" w:rsidRDefault="00A85AEA" w:rsidP="004521E3">
            <w:pPr>
              <w:jc w:val="right"/>
              <w:rPr>
                <w:b/>
                <w:bCs/>
                <w:color w:val="333333"/>
                <w:sz w:val="18"/>
                <w:szCs w:val="18"/>
              </w:rPr>
            </w:pPr>
            <w:r w:rsidRPr="00647795">
              <w:rPr>
                <w:b/>
                <w:bCs/>
                <w:color w:val="333333"/>
                <w:sz w:val="18"/>
                <w:szCs w:val="18"/>
              </w:rPr>
              <w:t>&lt; .001</w:t>
            </w:r>
          </w:p>
        </w:tc>
        <w:tc>
          <w:tcPr>
            <w:tcW w:w="185" w:type="dxa"/>
            <w:tcBorders>
              <w:top w:val="nil"/>
              <w:left w:val="nil"/>
              <w:bottom w:val="nil"/>
              <w:right w:val="nil"/>
            </w:tcBorders>
            <w:tcMar>
              <w:top w:w="30" w:type="dxa"/>
              <w:left w:w="30" w:type="dxa"/>
              <w:bottom w:w="30" w:type="dxa"/>
              <w:right w:w="120" w:type="dxa"/>
            </w:tcMar>
            <w:vAlign w:val="center"/>
          </w:tcPr>
          <w:p w14:paraId="5F4925F5" w14:textId="77777777" w:rsidR="00A85AEA" w:rsidRPr="00647795" w:rsidRDefault="00A85AEA" w:rsidP="004521E3">
            <w:pPr>
              <w:jc w:val="right"/>
              <w:rPr>
                <w:b/>
                <w:bCs/>
                <w:color w:val="333333"/>
                <w:sz w:val="18"/>
                <w:szCs w:val="18"/>
              </w:rPr>
            </w:pPr>
          </w:p>
        </w:tc>
        <w:tc>
          <w:tcPr>
            <w:tcW w:w="874" w:type="dxa"/>
            <w:tcBorders>
              <w:top w:val="nil"/>
              <w:left w:val="nil"/>
              <w:bottom w:val="nil"/>
              <w:right w:val="nil"/>
            </w:tcBorders>
            <w:tcMar>
              <w:top w:w="30" w:type="dxa"/>
              <w:left w:w="120" w:type="dxa"/>
              <w:bottom w:w="30" w:type="dxa"/>
              <w:right w:w="0" w:type="dxa"/>
            </w:tcMar>
            <w:vAlign w:val="center"/>
          </w:tcPr>
          <w:p w14:paraId="144215ED" w14:textId="77777777" w:rsidR="00A85AEA" w:rsidRPr="00647795" w:rsidRDefault="00A85AEA" w:rsidP="004521E3">
            <w:pPr>
              <w:jc w:val="right"/>
              <w:rPr>
                <w:color w:val="333333"/>
                <w:sz w:val="18"/>
                <w:szCs w:val="18"/>
              </w:rPr>
            </w:pPr>
            <w:r w:rsidRPr="00647795">
              <w:rPr>
                <w:color w:val="333333"/>
                <w:sz w:val="18"/>
                <w:szCs w:val="18"/>
              </w:rPr>
              <w:t>2.687</w:t>
            </w:r>
          </w:p>
        </w:tc>
        <w:tc>
          <w:tcPr>
            <w:tcW w:w="267" w:type="dxa"/>
            <w:tcBorders>
              <w:top w:val="nil"/>
              <w:left w:val="nil"/>
              <w:bottom w:val="nil"/>
              <w:right w:val="nil"/>
            </w:tcBorders>
            <w:tcMar>
              <w:top w:w="30" w:type="dxa"/>
              <w:left w:w="30" w:type="dxa"/>
              <w:bottom w:w="30" w:type="dxa"/>
              <w:right w:w="120" w:type="dxa"/>
            </w:tcMar>
            <w:vAlign w:val="center"/>
          </w:tcPr>
          <w:p w14:paraId="464FEA7B" w14:textId="77777777" w:rsidR="00A85AEA" w:rsidRPr="00647795" w:rsidRDefault="00A85AEA" w:rsidP="004521E3">
            <w:pPr>
              <w:jc w:val="right"/>
              <w:rPr>
                <w:color w:val="333333"/>
                <w:sz w:val="18"/>
                <w:szCs w:val="18"/>
              </w:rPr>
            </w:pPr>
          </w:p>
        </w:tc>
      </w:tr>
      <w:tr w:rsidR="00A85AEA" w:rsidRPr="00D72B94" w14:paraId="67DDE3F3" w14:textId="77777777" w:rsidTr="00106ED4">
        <w:trPr>
          <w:gridAfter w:val="1"/>
          <w:wAfter w:w="5" w:type="dxa"/>
          <w:cantSplit/>
          <w:trHeight w:val="239"/>
          <w:tblCellSpacing w:w="15" w:type="dxa"/>
        </w:trPr>
        <w:tc>
          <w:tcPr>
            <w:tcW w:w="6692" w:type="dxa"/>
            <w:tcBorders>
              <w:top w:val="nil"/>
              <w:left w:val="nil"/>
              <w:bottom w:val="nil"/>
              <w:right w:val="nil"/>
            </w:tcBorders>
            <w:tcMar>
              <w:top w:w="30" w:type="dxa"/>
              <w:left w:w="120" w:type="dxa"/>
              <w:bottom w:w="30" w:type="dxa"/>
              <w:right w:w="0" w:type="dxa"/>
            </w:tcMar>
            <w:vAlign w:val="center"/>
          </w:tcPr>
          <w:p w14:paraId="65D3FB29" w14:textId="77777777" w:rsidR="00A85AEA" w:rsidRPr="00647795" w:rsidRDefault="00A85AEA" w:rsidP="004521E3">
            <w:pPr>
              <w:rPr>
                <w:color w:val="333333"/>
                <w:sz w:val="18"/>
                <w:szCs w:val="18"/>
                <w:lang w:val="en-US"/>
              </w:rPr>
            </w:pPr>
            <w:r w:rsidRPr="00647795">
              <w:rPr>
                <w:color w:val="333333"/>
                <w:sz w:val="18"/>
                <w:szCs w:val="18"/>
                <w:lang w:val="en-US"/>
              </w:rPr>
              <w:t xml:space="preserve">Loss of traditional knowledge/practices/cultures </w:t>
            </w:r>
            <w:r w:rsidRPr="00647795">
              <w:rPr>
                <w:rFonts w:ascii="Segoe UI Symbol" w:hAnsi="Segoe UI Symbol" w:cs="Segoe UI Symbol"/>
                <w:color w:val="333333"/>
                <w:sz w:val="18"/>
                <w:szCs w:val="18"/>
                <w:lang w:val="en-US"/>
              </w:rPr>
              <w:t>✻</w:t>
            </w:r>
            <w:r w:rsidRPr="00647795">
              <w:rPr>
                <w:color w:val="333333"/>
                <w:sz w:val="18"/>
                <w:szCs w:val="18"/>
                <w:lang w:val="en-US"/>
              </w:rPr>
              <w:t xml:space="preserve"> </w:t>
            </w:r>
            <w:r w:rsidRPr="00647795">
              <w:rPr>
                <w:b/>
                <w:bCs/>
                <w:color w:val="333333"/>
                <w:sz w:val="18"/>
                <w:szCs w:val="18"/>
                <w:lang w:val="en-US"/>
              </w:rPr>
              <w:t>Ecosystem Services:</w:t>
            </w:r>
          </w:p>
        </w:tc>
        <w:tc>
          <w:tcPr>
            <w:tcW w:w="186" w:type="dxa"/>
            <w:tcBorders>
              <w:top w:val="nil"/>
              <w:left w:val="nil"/>
              <w:bottom w:val="nil"/>
              <w:right w:val="nil"/>
            </w:tcBorders>
            <w:tcMar>
              <w:top w:w="30" w:type="dxa"/>
              <w:left w:w="30" w:type="dxa"/>
              <w:bottom w:w="30" w:type="dxa"/>
              <w:right w:w="120" w:type="dxa"/>
            </w:tcMar>
            <w:vAlign w:val="center"/>
          </w:tcPr>
          <w:p w14:paraId="10572EF0" w14:textId="77777777" w:rsidR="00A85AEA" w:rsidRPr="00647795" w:rsidRDefault="00A85AEA" w:rsidP="004521E3">
            <w:pPr>
              <w:rPr>
                <w:color w:val="333333"/>
                <w:sz w:val="18"/>
                <w:szCs w:val="18"/>
                <w:lang w:val="en-US"/>
              </w:rPr>
            </w:pPr>
          </w:p>
        </w:tc>
        <w:tc>
          <w:tcPr>
            <w:tcW w:w="821" w:type="dxa"/>
            <w:tcBorders>
              <w:top w:val="nil"/>
              <w:left w:val="nil"/>
              <w:bottom w:val="nil"/>
              <w:right w:val="nil"/>
            </w:tcBorders>
            <w:tcMar>
              <w:top w:w="30" w:type="dxa"/>
              <w:left w:w="120" w:type="dxa"/>
              <w:bottom w:w="30" w:type="dxa"/>
              <w:right w:w="0" w:type="dxa"/>
            </w:tcMar>
            <w:vAlign w:val="center"/>
          </w:tcPr>
          <w:p w14:paraId="7BB06BE6"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191" w:type="dxa"/>
            <w:tcBorders>
              <w:top w:val="nil"/>
              <w:left w:val="nil"/>
              <w:bottom w:val="nil"/>
              <w:right w:val="nil"/>
            </w:tcBorders>
            <w:tcMar>
              <w:top w:w="30" w:type="dxa"/>
              <w:left w:w="30" w:type="dxa"/>
              <w:bottom w:w="30" w:type="dxa"/>
              <w:right w:w="120" w:type="dxa"/>
            </w:tcMar>
            <w:vAlign w:val="center"/>
          </w:tcPr>
          <w:p w14:paraId="3A285808" w14:textId="77777777" w:rsidR="00A85AEA" w:rsidRPr="00647795" w:rsidRDefault="00A85AEA" w:rsidP="004521E3">
            <w:pPr>
              <w:jc w:val="right"/>
              <w:rPr>
                <w:color w:val="333333"/>
                <w:sz w:val="18"/>
                <w:szCs w:val="18"/>
                <w:lang w:val="en-US"/>
              </w:rPr>
            </w:pPr>
          </w:p>
        </w:tc>
        <w:tc>
          <w:tcPr>
            <w:tcW w:w="968" w:type="dxa"/>
            <w:tcBorders>
              <w:top w:val="nil"/>
              <w:left w:val="nil"/>
              <w:bottom w:val="nil"/>
              <w:right w:val="nil"/>
            </w:tcBorders>
            <w:tcMar>
              <w:top w:w="30" w:type="dxa"/>
              <w:left w:w="120" w:type="dxa"/>
              <w:bottom w:w="30" w:type="dxa"/>
              <w:right w:w="0" w:type="dxa"/>
            </w:tcMar>
            <w:vAlign w:val="center"/>
          </w:tcPr>
          <w:p w14:paraId="38C5FFF3"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212" w:type="dxa"/>
            <w:tcBorders>
              <w:top w:val="nil"/>
              <w:left w:val="nil"/>
              <w:bottom w:val="nil"/>
              <w:right w:val="nil"/>
            </w:tcBorders>
            <w:tcMar>
              <w:top w:w="30" w:type="dxa"/>
              <w:left w:w="30" w:type="dxa"/>
              <w:bottom w:w="30" w:type="dxa"/>
              <w:right w:w="120" w:type="dxa"/>
            </w:tcMar>
            <w:vAlign w:val="center"/>
          </w:tcPr>
          <w:p w14:paraId="1EF8ED56" w14:textId="77777777" w:rsidR="00A85AEA" w:rsidRPr="00647795" w:rsidRDefault="00A85AEA" w:rsidP="004521E3">
            <w:pPr>
              <w:jc w:val="right"/>
              <w:rPr>
                <w:color w:val="333333"/>
                <w:sz w:val="18"/>
                <w:szCs w:val="18"/>
                <w:lang w:val="en-US"/>
              </w:rPr>
            </w:pPr>
          </w:p>
        </w:tc>
        <w:tc>
          <w:tcPr>
            <w:tcW w:w="1000" w:type="dxa"/>
            <w:tcBorders>
              <w:top w:val="nil"/>
              <w:left w:val="nil"/>
              <w:bottom w:val="nil"/>
              <w:right w:val="nil"/>
            </w:tcBorders>
            <w:tcMar>
              <w:top w:w="30" w:type="dxa"/>
              <w:left w:w="120" w:type="dxa"/>
              <w:bottom w:w="30" w:type="dxa"/>
              <w:right w:w="0" w:type="dxa"/>
            </w:tcMar>
            <w:vAlign w:val="center"/>
          </w:tcPr>
          <w:p w14:paraId="4EB5D0D6"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214" w:type="dxa"/>
            <w:tcBorders>
              <w:top w:val="nil"/>
              <w:left w:val="nil"/>
              <w:bottom w:val="nil"/>
              <w:right w:val="nil"/>
            </w:tcBorders>
            <w:tcMar>
              <w:top w:w="30" w:type="dxa"/>
              <w:left w:w="30" w:type="dxa"/>
              <w:bottom w:w="30" w:type="dxa"/>
              <w:right w:w="120" w:type="dxa"/>
            </w:tcMar>
            <w:vAlign w:val="center"/>
          </w:tcPr>
          <w:p w14:paraId="30197E5B" w14:textId="77777777" w:rsidR="00A85AEA" w:rsidRPr="00647795" w:rsidRDefault="00A85AEA" w:rsidP="004521E3">
            <w:pPr>
              <w:jc w:val="right"/>
              <w:rPr>
                <w:color w:val="333333"/>
                <w:sz w:val="18"/>
                <w:szCs w:val="18"/>
                <w:lang w:val="en-US"/>
              </w:rPr>
            </w:pPr>
          </w:p>
        </w:tc>
        <w:tc>
          <w:tcPr>
            <w:tcW w:w="707" w:type="dxa"/>
            <w:tcBorders>
              <w:top w:val="nil"/>
              <w:left w:val="nil"/>
              <w:bottom w:val="nil"/>
              <w:right w:val="nil"/>
            </w:tcBorders>
            <w:tcMar>
              <w:top w:w="30" w:type="dxa"/>
              <w:left w:w="120" w:type="dxa"/>
              <w:bottom w:w="30" w:type="dxa"/>
              <w:right w:w="0" w:type="dxa"/>
            </w:tcMar>
            <w:vAlign w:val="center"/>
          </w:tcPr>
          <w:p w14:paraId="5D113004"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185" w:type="dxa"/>
            <w:tcBorders>
              <w:top w:val="nil"/>
              <w:left w:val="nil"/>
              <w:bottom w:val="nil"/>
              <w:right w:val="nil"/>
            </w:tcBorders>
            <w:tcMar>
              <w:top w:w="30" w:type="dxa"/>
              <w:left w:w="30" w:type="dxa"/>
              <w:bottom w:w="30" w:type="dxa"/>
              <w:right w:w="120" w:type="dxa"/>
            </w:tcMar>
            <w:vAlign w:val="center"/>
          </w:tcPr>
          <w:p w14:paraId="776BE3D0" w14:textId="77777777" w:rsidR="00A85AEA" w:rsidRPr="00647795" w:rsidRDefault="00A85AEA" w:rsidP="004521E3">
            <w:pPr>
              <w:jc w:val="right"/>
              <w:rPr>
                <w:color w:val="333333"/>
                <w:sz w:val="18"/>
                <w:szCs w:val="18"/>
                <w:lang w:val="en-US"/>
              </w:rPr>
            </w:pPr>
          </w:p>
        </w:tc>
        <w:tc>
          <w:tcPr>
            <w:tcW w:w="669" w:type="dxa"/>
            <w:tcBorders>
              <w:top w:val="nil"/>
              <w:left w:val="nil"/>
              <w:bottom w:val="nil"/>
              <w:right w:val="nil"/>
            </w:tcBorders>
            <w:tcMar>
              <w:top w:w="30" w:type="dxa"/>
              <w:left w:w="120" w:type="dxa"/>
              <w:bottom w:w="30" w:type="dxa"/>
              <w:right w:w="0" w:type="dxa"/>
            </w:tcMar>
            <w:vAlign w:val="center"/>
          </w:tcPr>
          <w:p w14:paraId="010FA504"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186" w:type="dxa"/>
            <w:tcBorders>
              <w:top w:val="nil"/>
              <w:left w:val="nil"/>
              <w:bottom w:val="nil"/>
              <w:right w:val="nil"/>
            </w:tcBorders>
            <w:tcMar>
              <w:top w:w="30" w:type="dxa"/>
              <w:left w:w="30" w:type="dxa"/>
              <w:bottom w:w="30" w:type="dxa"/>
              <w:right w:w="120" w:type="dxa"/>
            </w:tcMar>
            <w:vAlign w:val="center"/>
          </w:tcPr>
          <w:p w14:paraId="503A4712" w14:textId="77777777" w:rsidR="00A85AEA" w:rsidRPr="00647795" w:rsidRDefault="00A85AEA" w:rsidP="004521E3">
            <w:pPr>
              <w:jc w:val="right"/>
              <w:rPr>
                <w:color w:val="333333"/>
                <w:sz w:val="18"/>
                <w:szCs w:val="18"/>
                <w:lang w:val="en-US"/>
              </w:rPr>
            </w:pPr>
          </w:p>
        </w:tc>
        <w:tc>
          <w:tcPr>
            <w:tcW w:w="694" w:type="dxa"/>
            <w:tcBorders>
              <w:top w:val="nil"/>
              <w:left w:val="nil"/>
              <w:bottom w:val="nil"/>
              <w:right w:val="nil"/>
            </w:tcBorders>
            <w:tcMar>
              <w:top w:w="30" w:type="dxa"/>
              <w:left w:w="120" w:type="dxa"/>
              <w:bottom w:w="30" w:type="dxa"/>
              <w:right w:w="0" w:type="dxa"/>
            </w:tcMar>
            <w:vAlign w:val="center"/>
          </w:tcPr>
          <w:p w14:paraId="66C5555B" w14:textId="77777777" w:rsidR="00A85AEA" w:rsidRPr="00647795" w:rsidRDefault="00A85AEA" w:rsidP="004521E3">
            <w:pPr>
              <w:jc w:val="right"/>
              <w:rPr>
                <w:b/>
                <w:bCs/>
                <w:color w:val="333333"/>
                <w:sz w:val="18"/>
                <w:szCs w:val="18"/>
                <w:lang w:val="en-US"/>
              </w:rPr>
            </w:pPr>
            <w:r w:rsidRPr="00647795">
              <w:rPr>
                <w:color w:val="333333"/>
                <w:sz w:val="18"/>
                <w:szCs w:val="18"/>
                <w:lang w:val="en-US"/>
              </w:rPr>
              <w:t> </w:t>
            </w:r>
          </w:p>
        </w:tc>
        <w:tc>
          <w:tcPr>
            <w:tcW w:w="185" w:type="dxa"/>
            <w:tcBorders>
              <w:top w:val="nil"/>
              <w:left w:val="nil"/>
              <w:bottom w:val="nil"/>
              <w:right w:val="nil"/>
            </w:tcBorders>
            <w:tcMar>
              <w:top w:w="30" w:type="dxa"/>
              <w:left w:w="30" w:type="dxa"/>
              <w:bottom w:w="30" w:type="dxa"/>
              <w:right w:w="120" w:type="dxa"/>
            </w:tcMar>
            <w:vAlign w:val="center"/>
          </w:tcPr>
          <w:p w14:paraId="3B6864DE" w14:textId="77777777" w:rsidR="00A85AEA" w:rsidRPr="00647795" w:rsidRDefault="00A85AEA" w:rsidP="004521E3">
            <w:pPr>
              <w:jc w:val="right"/>
              <w:rPr>
                <w:color w:val="333333"/>
                <w:sz w:val="18"/>
                <w:szCs w:val="18"/>
                <w:lang w:val="en-US"/>
              </w:rPr>
            </w:pPr>
          </w:p>
        </w:tc>
        <w:tc>
          <w:tcPr>
            <w:tcW w:w="874" w:type="dxa"/>
            <w:tcBorders>
              <w:top w:val="nil"/>
              <w:left w:val="nil"/>
              <w:bottom w:val="nil"/>
              <w:right w:val="nil"/>
            </w:tcBorders>
            <w:tcMar>
              <w:top w:w="30" w:type="dxa"/>
              <w:left w:w="120" w:type="dxa"/>
              <w:bottom w:w="30" w:type="dxa"/>
              <w:right w:w="0" w:type="dxa"/>
            </w:tcMar>
            <w:vAlign w:val="center"/>
          </w:tcPr>
          <w:p w14:paraId="2EF26633"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267" w:type="dxa"/>
            <w:tcBorders>
              <w:top w:val="nil"/>
              <w:left w:val="nil"/>
              <w:bottom w:val="nil"/>
              <w:right w:val="nil"/>
            </w:tcBorders>
            <w:tcMar>
              <w:top w:w="30" w:type="dxa"/>
              <w:left w:w="30" w:type="dxa"/>
              <w:bottom w:w="30" w:type="dxa"/>
              <w:right w:w="120" w:type="dxa"/>
            </w:tcMar>
            <w:vAlign w:val="center"/>
          </w:tcPr>
          <w:p w14:paraId="24478C4B" w14:textId="77777777" w:rsidR="00A85AEA" w:rsidRPr="00647795" w:rsidRDefault="00A85AEA" w:rsidP="004521E3">
            <w:pPr>
              <w:jc w:val="right"/>
              <w:rPr>
                <w:color w:val="333333"/>
                <w:sz w:val="18"/>
                <w:szCs w:val="18"/>
                <w:lang w:val="en-US"/>
              </w:rPr>
            </w:pPr>
          </w:p>
        </w:tc>
      </w:tr>
      <w:tr w:rsidR="00A85AEA" w:rsidRPr="00647795" w14:paraId="4D0E0B56" w14:textId="77777777" w:rsidTr="00106ED4">
        <w:trPr>
          <w:gridAfter w:val="1"/>
          <w:wAfter w:w="5" w:type="dxa"/>
          <w:cantSplit/>
          <w:trHeight w:val="239"/>
          <w:tblCellSpacing w:w="15" w:type="dxa"/>
        </w:trPr>
        <w:tc>
          <w:tcPr>
            <w:tcW w:w="6692" w:type="dxa"/>
            <w:tcBorders>
              <w:top w:val="nil"/>
              <w:left w:val="nil"/>
              <w:bottom w:val="nil"/>
              <w:right w:val="nil"/>
            </w:tcBorders>
            <w:tcMar>
              <w:top w:w="30" w:type="dxa"/>
              <w:left w:w="120" w:type="dxa"/>
              <w:bottom w:w="30" w:type="dxa"/>
              <w:right w:w="0" w:type="dxa"/>
            </w:tcMar>
            <w:vAlign w:val="center"/>
          </w:tcPr>
          <w:p w14:paraId="467EBECA" w14:textId="77777777" w:rsidR="00A85AEA" w:rsidRPr="00647795" w:rsidRDefault="00A85AEA" w:rsidP="004521E3">
            <w:pPr>
              <w:rPr>
                <w:color w:val="333333"/>
                <w:sz w:val="18"/>
                <w:szCs w:val="18"/>
              </w:rPr>
            </w:pPr>
            <w:r w:rsidRPr="00647795">
              <w:rPr>
                <w:color w:val="333333"/>
                <w:sz w:val="18"/>
                <w:szCs w:val="18"/>
              </w:rPr>
              <w:t xml:space="preserve">(0 – </w:t>
            </w:r>
            <w:r w:rsidRPr="00647795">
              <w:rPr>
                <w:b/>
                <w:bCs/>
                <w:color w:val="333333"/>
                <w:sz w:val="18"/>
                <w:szCs w:val="18"/>
              </w:rPr>
              <w:t>1</w:t>
            </w:r>
            <w:r w:rsidRPr="00647795">
              <w:rPr>
                <w:color w:val="333333"/>
                <w:sz w:val="18"/>
                <w:szCs w:val="18"/>
              </w:rPr>
              <w:t xml:space="preserve">) </w:t>
            </w:r>
            <w:r w:rsidRPr="00647795">
              <w:rPr>
                <w:rFonts w:ascii="Segoe UI Symbol" w:hAnsi="Segoe UI Symbol" w:cs="Segoe UI Symbol"/>
                <w:color w:val="333333"/>
                <w:sz w:val="18"/>
                <w:szCs w:val="18"/>
              </w:rPr>
              <w:t>✻</w:t>
            </w:r>
            <w:r w:rsidRPr="00647795">
              <w:rPr>
                <w:color w:val="333333"/>
                <w:sz w:val="18"/>
                <w:szCs w:val="18"/>
              </w:rPr>
              <w:t xml:space="preserve"> (0 – </w:t>
            </w:r>
            <w:r w:rsidRPr="00647795">
              <w:rPr>
                <w:b/>
                <w:bCs/>
                <w:color w:val="333333"/>
                <w:sz w:val="18"/>
                <w:szCs w:val="18"/>
              </w:rPr>
              <w:t>1</w:t>
            </w:r>
            <w:r w:rsidRPr="00647795">
              <w:rPr>
                <w:color w:val="333333"/>
                <w:sz w:val="18"/>
                <w:szCs w:val="18"/>
              </w:rPr>
              <w:t>)</w:t>
            </w:r>
          </w:p>
        </w:tc>
        <w:tc>
          <w:tcPr>
            <w:tcW w:w="186" w:type="dxa"/>
            <w:tcBorders>
              <w:top w:val="nil"/>
              <w:left w:val="nil"/>
              <w:bottom w:val="nil"/>
              <w:right w:val="nil"/>
            </w:tcBorders>
            <w:tcMar>
              <w:top w:w="30" w:type="dxa"/>
              <w:left w:w="30" w:type="dxa"/>
              <w:bottom w:w="30" w:type="dxa"/>
              <w:right w:w="120" w:type="dxa"/>
            </w:tcMar>
            <w:vAlign w:val="center"/>
          </w:tcPr>
          <w:p w14:paraId="076A193D" w14:textId="77777777" w:rsidR="00A85AEA" w:rsidRPr="00647795" w:rsidRDefault="00A85AEA" w:rsidP="004521E3">
            <w:pPr>
              <w:rPr>
                <w:color w:val="333333"/>
                <w:sz w:val="18"/>
                <w:szCs w:val="18"/>
              </w:rPr>
            </w:pPr>
          </w:p>
        </w:tc>
        <w:tc>
          <w:tcPr>
            <w:tcW w:w="821" w:type="dxa"/>
            <w:tcBorders>
              <w:top w:val="nil"/>
              <w:left w:val="nil"/>
              <w:bottom w:val="nil"/>
              <w:right w:val="nil"/>
            </w:tcBorders>
            <w:tcMar>
              <w:top w:w="30" w:type="dxa"/>
              <w:left w:w="120" w:type="dxa"/>
              <w:bottom w:w="30" w:type="dxa"/>
              <w:right w:w="0" w:type="dxa"/>
            </w:tcMar>
            <w:vAlign w:val="center"/>
          </w:tcPr>
          <w:p w14:paraId="0C56E213" w14:textId="77777777" w:rsidR="00A85AEA" w:rsidRPr="00647795" w:rsidRDefault="00A85AEA" w:rsidP="004521E3">
            <w:pPr>
              <w:jc w:val="right"/>
              <w:rPr>
                <w:color w:val="333333"/>
                <w:sz w:val="18"/>
                <w:szCs w:val="18"/>
              </w:rPr>
            </w:pPr>
            <w:r w:rsidRPr="00647795">
              <w:rPr>
                <w:color w:val="333333"/>
                <w:sz w:val="18"/>
                <w:szCs w:val="18"/>
              </w:rPr>
              <w:t>0.900</w:t>
            </w:r>
          </w:p>
        </w:tc>
        <w:tc>
          <w:tcPr>
            <w:tcW w:w="191" w:type="dxa"/>
            <w:tcBorders>
              <w:top w:val="nil"/>
              <w:left w:val="nil"/>
              <w:bottom w:val="nil"/>
              <w:right w:val="nil"/>
            </w:tcBorders>
            <w:tcMar>
              <w:top w:w="30" w:type="dxa"/>
              <w:left w:w="30" w:type="dxa"/>
              <w:bottom w:w="30" w:type="dxa"/>
              <w:right w:w="120" w:type="dxa"/>
            </w:tcMar>
            <w:vAlign w:val="center"/>
          </w:tcPr>
          <w:p w14:paraId="7C2BAD1E" w14:textId="77777777" w:rsidR="00A85AEA" w:rsidRPr="00647795" w:rsidRDefault="00A85AEA" w:rsidP="004521E3">
            <w:pPr>
              <w:jc w:val="right"/>
              <w:rPr>
                <w:color w:val="333333"/>
                <w:sz w:val="18"/>
                <w:szCs w:val="18"/>
              </w:rPr>
            </w:pPr>
          </w:p>
        </w:tc>
        <w:tc>
          <w:tcPr>
            <w:tcW w:w="968" w:type="dxa"/>
            <w:tcBorders>
              <w:top w:val="nil"/>
              <w:left w:val="nil"/>
              <w:bottom w:val="nil"/>
              <w:right w:val="nil"/>
            </w:tcBorders>
            <w:tcMar>
              <w:top w:w="30" w:type="dxa"/>
              <w:left w:w="120" w:type="dxa"/>
              <w:bottom w:w="30" w:type="dxa"/>
              <w:right w:w="0" w:type="dxa"/>
            </w:tcMar>
            <w:vAlign w:val="center"/>
          </w:tcPr>
          <w:p w14:paraId="329D5D46" w14:textId="77777777" w:rsidR="00A85AEA" w:rsidRPr="00647795" w:rsidRDefault="00A85AEA" w:rsidP="004521E3">
            <w:pPr>
              <w:jc w:val="right"/>
              <w:rPr>
                <w:color w:val="333333"/>
                <w:sz w:val="18"/>
                <w:szCs w:val="18"/>
              </w:rPr>
            </w:pPr>
            <w:r w:rsidRPr="00647795">
              <w:rPr>
                <w:color w:val="333333"/>
                <w:sz w:val="18"/>
                <w:szCs w:val="18"/>
              </w:rPr>
              <w:t>0.454</w:t>
            </w:r>
          </w:p>
        </w:tc>
        <w:tc>
          <w:tcPr>
            <w:tcW w:w="212" w:type="dxa"/>
            <w:tcBorders>
              <w:top w:val="nil"/>
              <w:left w:val="nil"/>
              <w:bottom w:val="nil"/>
              <w:right w:val="nil"/>
            </w:tcBorders>
            <w:tcMar>
              <w:top w:w="30" w:type="dxa"/>
              <w:left w:w="30" w:type="dxa"/>
              <w:bottom w:w="30" w:type="dxa"/>
              <w:right w:w="120" w:type="dxa"/>
            </w:tcMar>
            <w:vAlign w:val="center"/>
          </w:tcPr>
          <w:p w14:paraId="5A100631" w14:textId="77777777" w:rsidR="00A85AEA" w:rsidRPr="00647795" w:rsidRDefault="00A85AEA" w:rsidP="004521E3">
            <w:pPr>
              <w:jc w:val="right"/>
              <w:rPr>
                <w:color w:val="333333"/>
                <w:sz w:val="18"/>
                <w:szCs w:val="18"/>
              </w:rPr>
            </w:pPr>
          </w:p>
        </w:tc>
        <w:tc>
          <w:tcPr>
            <w:tcW w:w="1000" w:type="dxa"/>
            <w:tcBorders>
              <w:top w:val="nil"/>
              <w:left w:val="nil"/>
              <w:bottom w:val="nil"/>
              <w:right w:val="nil"/>
            </w:tcBorders>
            <w:tcMar>
              <w:top w:w="30" w:type="dxa"/>
              <w:left w:w="120" w:type="dxa"/>
              <w:bottom w:w="30" w:type="dxa"/>
              <w:right w:w="0" w:type="dxa"/>
            </w:tcMar>
            <w:vAlign w:val="center"/>
          </w:tcPr>
          <w:p w14:paraId="33CA75BF" w14:textId="77777777" w:rsidR="00A85AEA" w:rsidRPr="00647795" w:rsidRDefault="00A85AEA" w:rsidP="004521E3">
            <w:pPr>
              <w:jc w:val="right"/>
              <w:rPr>
                <w:color w:val="333333"/>
                <w:sz w:val="18"/>
                <w:szCs w:val="18"/>
              </w:rPr>
            </w:pPr>
            <w:r w:rsidRPr="00647795">
              <w:rPr>
                <w:color w:val="333333"/>
                <w:sz w:val="18"/>
                <w:szCs w:val="18"/>
              </w:rPr>
              <w:t>1.345</w:t>
            </w:r>
          </w:p>
        </w:tc>
        <w:tc>
          <w:tcPr>
            <w:tcW w:w="214" w:type="dxa"/>
            <w:tcBorders>
              <w:top w:val="nil"/>
              <w:left w:val="nil"/>
              <w:bottom w:val="nil"/>
              <w:right w:val="nil"/>
            </w:tcBorders>
            <w:tcMar>
              <w:top w:w="30" w:type="dxa"/>
              <w:left w:w="30" w:type="dxa"/>
              <w:bottom w:w="30" w:type="dxa"/>
              <w:right w:w="120" w:type="dxa"/>
            </w:tcMar>
            <w:vAlign w:val="center"/>
          </w:tcPr>
          <w:p w14:paraId="7913E218" w14:textId="77777777" w:rsidR="00A85AEA" w:rsidRPr="00647795" w:rsidRDefault="00A85AEA" w:rsidP="004521E3">
            <w:pPr>
              <w:jc w:val="right"/>
              <w:rPr>
                <w:color w:val="333333"/>
                <w:sz w:val="18"/>
                <w:szCs w:val="18"/>
              </w:rPr>
            </w:pPr>
          </w:p>
        </w:tc>
        <w:tc>
          <w:tcPr>
            <w:tcW w:w="707" w:type="dxa"/>
            <w:tcBorders>
              <w:top w:val="nil"/>
              <w:left w:val="nil"/>
              <w:bottom w:val="nil"/>
              <w:right w:val="nil"/>
            </w:tcBorders>
            <w:tcMar>
              <w:top w:w="30" w:type="dxa"/>
              <w:left w:w="120" w:type="dxa"/>
              <w:bottom w:w="30" w:type="dxa"/>
              <w:right w:w="0" w:type="dxa"/>
            </w:tcMar>
            <w:vAlign w:val="center"/>
          </w:tcPr>
          <w:p w14:paraId="0AD5BE63" w14:textId="77777777" w:rsidR="00A85AEA" w:rsidRPr="00647795" w:rsidRDefault="00A85AEA" w:rsidP="004521E3">
            <w:pPr>
              <w:jc w:val="right"/>
              <w:rPr>
                <w:color w:val="333333"/>
                <w:sz w:val="18"/>
                <w:szCs w:val="18"/>
              </w:rPr>
            </w:pPr>
            <w:r w:rsidRPr="00647795">
              <w:rPr>
                <w:color w:val="333333"/>
                <w:sz w:val="18"/>
                <w:szCs w:val="18"/>
              </w:rPr>
              <w:t>0.227</w:t>
            </w:r>
          </w:p>
        </w:tc>
        <w:tc>
          <w:tcPr>
            <w:tcW w:w="185" w:type="dxa"/>
            <w:tcBorders>
              <w:top w:val="nil"/>
              <w:left w:val="nil"/>
              <w:bottom w:val="nil"/>
              <w:right w:val="nil"/>
            </w:tcBorders>
            <w:tcMar>
              <w:top w:w="30" w:type="dxa"/>
              <w:left w:w="30" w:type="dxa"/>
              <w:bottom w:w="30" w:type="dxa"/>
              <w:right w:w="120" w:type="dxa"/>
            </w:tcMar>
            <w:vAlign w:val="center"/>
          </w:tcPr>
          <w:p w14:paraId="44F5A59F" w14:textId="77777777" w:rsidR="00A85AEA" w:rsidRPr="00647795" w:rsidRDefault="00A85AEA" w:rsidP="004521E3">
            <w:pPr>
              <w:jc w:val="right"/>
              <w:rPr>
                <w:color w:val="333333"/>
                <w:sz w:val="18"/>
                <w:szCs w:val="18"/>
              </w:rPr>
            </w:pPr>
          </w:p>
        </w:tc>
        <w:tc>
          <w:tcPr>
            <w:tcW w:w="669" w:type="dxa"/>
            <w:tcBorders>
              <w:top w:val="nil"/>
              <w:left w:val="nil"/>
              <w:bottom w:val="nil"/>
              <w:right w:val="nil"/>
            </w:tcBorders>
            <w:tcMar>
              <w:top w:w="30" w:type="dxa"/>
              <w:left w:w="120" w:type="dxa"/>
              <w:bottom w:w="30" w:type="dxa"/>
              <w:right w:w="0" w:type="dxa"/>
            </w:tcMar>
            <w:vAlign w:val="center"/>
          </w:tcPr>
          <w:p w14:paraId="1EDF8D72" w14:textId="77777777" w:rsidR="00A85AEA" w:rsidRPr="00647795" w:rsidRDefault="00A85AEA" w:rsidP="004521E3">
            <w:pPr>
              <w:jc w:val="right"/>
              <w:rPr>
                <w:color w:val="333333"/>
                <w:sz w:val="18"/>
                <w:szCs w:val="18"/>
              </w:rPr>
            </w:pPr>
            <w:r w:rsidRPr="00647795">
              <w:rPr>
                <w:color w:val="333333"/>
                <w:sz w:val="18"/>
                <w:szCs w:val="18"/>
              </w:rPr>
              <w:t>3.96</w:t>
            </w:r>
          </w:p>
        </w:tc>
        <w:tc>
          <w:tcPr>
            <w:tcW w:w="186" w:type="dxa"/>
            <w:tcBorders>
              <w:top w:val="nil"/>
              <w:left w:val="nil"/>
              <w:bottom w:val="nil"/>
              <w:right w:val="nil"/>
            </w:tcBorders>
            <w:tcMar>
              <w:top w:w="30" w:type="dxa"/>
              <w:left w:w="30" w:type="dxa"/>
              <w:bottom w:w="30" w:type="dxa"/>
              <w:right w:w="120" w:type="dxa"/>
            </w:tcMar>
            <w:vAlign w:val="center"/>
          </w:tcPr>
          <w:p w14:paraId="0142093D" w14:textId="77777777" w:rsidR="00A85AEA" w:rsidRPr="00647795" w:rsidRDefault="00A85AEA" w:rsidP="004521E3">
            <w:pPr>
              <w:jc w:val="right"/>
              <w:rPr>
                <w:color w:val="333333"/>
                <w:sz w:val="18"/>
                <w:szCs w:val="18"/>
              </w:rPr>
            </w:pPr>
          </w:p>
        </w:tc>
        <w:tc>
          <w:tcPr>
            <w:tcW w:w="694" w:type="dxa"/>
            <w:tcBorders>
              <w:top w:val="nil"/>
              <w:left w:val="nil"/>
              <w:bottom w:val="nil"/>
              <w:right w:val="nil"/>
            </w:tcBorders>
            <w:tcMar>
              <w:top w:w="30" w:type="dxa"/>
              <w:left w:w="120" w:type="dxa"/>
              <w:bottom w:w="30" w:type="dxa"/>
              <w:right w:w="0" w:type="dxa"/>
            </w:tcMar>
            <w:vAlign w:val="center"/>
          </w:tcPr>
          <w:p w14:paraId="5D690CD3" w14:textId="77777777" w:rsidR="00A85AEA" w:rsidRPr="00647795" w:rsidRDefault="00A85AEA" w:rsidP="004521E3">
            <w:pPr>
              <w:jc w:val="right"/>
              <w:rPr>
                <w:b/>
                <w:bCs/>
                <w:color w:val="333333"/>
                <w:sz w:val="18"/>
                <w:szCs w:val="18"/>
              </w:rPr>
            </w:pPr>
            <w:r w:rsidRPr="00647795">
              <w:rPr>
                <w:b/>
                <w:bCs/>
                <w:color w:val="333333"/>
                <w:sz w:val="18"/>
                <w:szCs w:val="18"/>
              </w:rPr>
              <w:t>&lt; .001</w:t>
            </w:r>
          </w:p>
        </w:tc>
        <w:tc>
          <w:tcPr>
            <w:tcW w:w="185" w:type="dxa"/>
            <w:tcBorders>
              <w:top w:val="nil"/>
              <w:left w:val="nil"/>
              <w:bottom w:val="nil"/>
              <w:right w:val="nil"/>
            </w:tcBorders>
            <w:tcMar>
              <w:top w:w="30" w:type="dxa"/>
              <w:left w:w="30" w:type="dxa"/>
              <w:bottom w:w="30" w:type="dxa"/>
              <w:right w:w="120" w:type="dxa"/>
            </w:tcMar>
            <w:vAlign w:val="center"/>
          </w:tcPr>
          <w:p w14:paraId="221DE62E" w14:textId="77777777" w:rsidR="00A85AEA" w:rsidRPr="00647795" w:rsidRDefault="00A85AEA" w:rsidP="004521E3">
            <w:pPr>
              <w:jc w:val="right"/>
              <w:rPr>
                <w:color w:val="333333"/>
                <w:sz w:val="18"/>
                <w:szCs w:val="18"/>
              </w:rPr>
            </w:pPr>
          </w:p>
        </w:tc>
        <w:tc>
          <w:tcPr>
            <w:tcW w:w="874" w:type="dxa"/>
            <w:tcBorders>
              <w:top w:val="nil"/>
              <w:left w:val="nil"/>
              <w:bottom w:val="nil"/>
              <w:right w:val="nil"/>
            </w:tcBorders>
            <w:tcMar>
              <w:top w:w="30" w:type="dxa"/>
              <w:left w:w="120" w:type="dxa"/>
              <w:bottom w:w="30" w:type="dxa"/>
              <w:right w:w="0" w:type="dxa"/>
            </w:tcMar>
            <w:vAlign w:val="center"/>
          </w:tcPr>
          <w:p w14:paraId="70142463" w14:textId="77777777" w:rsidR="00A85AEA" w:rsidRPr="00647795" w:rsidRDefault="00A85AEA" w:rsidP="004521E3">
            <w:pPr>
              <w:jc w:val="right"/>
              <w:rPr>
                <w:color w:val="333333"/>
                <w:sz w:val="18"/>
                <w:szCs w:val="18"/>
              </w:rPr>
            </w:pPr>
            <w:r w:rsidRPr="00647795">
              <w:rPr>
                <w:color w:val="333333"/>
                <w:sz w:val="18"/>
                <w:szCs w:val="18"/>
              </w:rPr>
              <w:t>2.459</w:t>
            </w:r>
          </w:p>
        </w:tc>
        <w:tc>
          <w:tcPr>
            <w:tcW w:w="267" w:type="dxa"/>
            <w:tcBorders>
              <w:top w:val="nil"/>
              <w:left w:val="nil"/>
              <w:bottom w:val="nil"/>
              <w:right w:val="nil"/>
            </w:tcBorders>
            <w:tcMar>
              <w:top w:w="30" w:type="dxa"/>
              <w:left w:w="30" w:type="dxa"/>
              <w:bottom w:w="30" w:type="dxa"/>
              <w:right w:w="120" w:type="dxa"/>
            </w:tcMar>
            <w:vAlign w:val="center"/>
          </w:tcPr>
          <w:p w14:paraId="4FC4D436" w14:textId="77777777" w:rsidR="00A85AEA" w:rsidRPr="00647795" w:rsidRDefault="00A85AEA" w:rsidP="004521E3">
            <w:pPr>
              <w:jc w:val="right"/>
              <w:rPr>
                <w:color w:val="333333"/>
                <w:sz w:val="18"/>
                <w:szCs w:val="18"/>
              </w:rPr>
            </w:pPr>
          </w:p>
        </w:tc>
      </w:tr>
    </w:tbl>
    <w:p w14:paraId="2E2E8A38" w14:textId="77777777" w:rsidR="00A85AEA" w:rsidRPr="00647795" w:rsidRDefault="00A85AEA" w:rsidP="00A85AEA">
      <w:pPr>
        <w:pStyle w:val="Heading1"/>
        <w:rPr>
          <w:sz w:val="18"/>
          <w:szCs w:val="18"/>
        </w:rPr>
      </w:pPr>
    </w:p>
    <w:p w14:paraId="4A795132" w14:textId="682292CB" w:rsidR="00A85AEA" w:rsidRPr="00647795" w:rsidRDefault="00A85AEA" w:rsidP="00A85AEA">
      <w:pPr>
        <w:jc w:val="both"/>
        <w:rPr>
          <w:b/>
          <w:bCs/>
          <w:sz w:val="18"/>
          <w:szCs w:val="18"/>
          <w:lang w:val="en-GB"/>
        </w:rPr>
      </w:pPr>
      <w:r w:rsidRPr="00647795">
        <w:rPr>
          <w:color w:val="333333"/>
          <w:sz w:val="18"/>
          <w:szCs w:val="18"/>
          <w:lang w:val="en-US"/>
        </w:rPr>
        <w:t> </w:t>
      </w:r>
      <w:r w:rsidRPr="00647795">
        <w:rPr>
          <w:sz w:val="18"/>
          <w:szCs w:val="18"/>
          <w:lang w:val="en-GB"/>
        </w:rPr>
        <w:t xml:space="preserve">Log-Linear Regression Loss of traditional knowledge/practices/cultures </w:t>
      </w:r>
      <w:r w:rsidRPr="00647795">
        <w:rPr>
          <w:rFonts w:ascii="Segoe UI Symbol" w:hAnsi="Segoe UI Symbol" w:cs="Segoe UI Symbol"/>
          <w:sz w:val="18"/>
          <w:szCs w:val="18"/>
          <w:lang w:val="en-GB"/>
        </w:rPr>
        <w:t>✻</w:t>
      </w:r>
      <w:r w:rsidRPr="00647795">
        <w:rPr>
          <w:b/>
          <w:bCs/>
          <w:sz w:val="18"/>
          <w:szCs w:val="18"/>
          <w:lang w:val="en-GB"/>
        </w:rPr>
        <w:t xml:space="preserve"> </w:t>
      </w:r>
      <w:r w:rsidR="00157997">
        <w:rPr>
          <w:b/>
          <w:bCs/>
          <w:sz w:val="18"/>
          <w:szCs w:val="18"/>
          <w:lang w:val="en-GB"/>
        </w:rPr>
        <w:t>Affected groups</w:t>
      </w:r>
    </w:p>
    <w:tbl>
      <w:tblPr>
        <w:tblW w:w="14671" w:type="dxa"/>
        <w:tblCellSpacing w:w="15" w:type="dxa"/>
        <w:tblCellMar>
          <w:top w:w="15" w:type="dxa"/>
          <w:left w:w="15" w:type="dxa"/>
          <w:bottom w:w="15" w:type="dxa"/>
          <w:right w:w="15" w:type="dxa"/>
        </w:tblCellMar>
        <w:tblLook w:val="04A0" w:firstRow="1" w:lastRow="0" w:firstColumn="1" w:lastColumn="0" w:noHBand="0" w:noVBand="1"/>
      </w:tblPr>
      <w:tblGrid>
        <w:gridCol w:w="7686"/>
        <w:gridCol w:w="190"/>
        <w:gridCol w:w="736"/>
        <w:gridCol w:w="240"/>
        <w:gridCol w:w="808"/>
        <w:gridCol w:w="262"/>
        <w:gridCol w:w="941"/>
        <w:gridCol w:w="262"/>
        <w:gridCol w:w="663"/>
        <w:gridCol w:w="191"/>
        <w:gridCol w:w="570"/>
        <w:gridCol w:w="191"/>
        <w:gridCol w:w="621"/>
        <w:gridCol w:w="191"/>
        <w:gridCol w:w="811"/>
        <w:gridCol w:w="263"/>
        <w:gridCol w:w="45"/>
      </w:tblGrid>
      <w:tr w:rsidR="00A85AEA" w:rsidRPr="00647795" w14:paraId="72320AA4" w14:textId="77777777" w:rsidTr="006C3F33">
        <w:trPr>
          <w:cantSplit/>
          <w:trHeight w:val="214"/>
          <w:tblHeader/>
          <w:tblCellSpacing w:w="15" w:type="dxa"/>
        </w:trPr>
        <w:tc>
          <w:tcPr>
            <w:tcW w:w="0" w:type="auto"/>
            <w:gridSpan w:val="17"/>
            <w:tcBorders>
              <w:top w:val="nil"/>
              <w:left w:val="nil"/>
              <w:bottom w:val="single" w:sz="6" w:space="0" w:color="333333"/>
              <w:right w:val="nil"/>
            </w:tcBorders>
            <w:tcMar>
              <w:top w:w="60" w:type="dxa"/>
              <w:left w:w="0" w:type="dxa"/>
              <w:bottom w:w="60" w:type="dxa"/>
              <w:right w:w="120" w:type="dxa"/>
            </w:tcMar>
            <w:vAlign w:val="center"/>
            <w:hideMark/>
          </w:tcPr>
          <w:p w14:paraId="2B2CD69D" w14:textId="77777777" w:rsidR="00A85AEA" w:rsidRPr="00647795" w:rsidRDefault="00A85AEA" w:rsidP="004521E3">
            <w:pPr>
              <w:rPr>
                <w:b/>
                <w:bCs/>
                <w:color w:val="333333"/>
                <w:sz w:val="18"/>
                <w:szCs w:val="18"/>
              </w:rPr>
            </w:pPr>
            <w:proofErr w:type="spellStart"/>
            <w:r w:rsidRPr="00647795">
              <w:rPr>
                <w:color w:val="333333"/>
                <w:sz w:val="18"/>
                <w:szCs w:val="18"/>
              </w:rPr>
              <w:t>Model</w:t>
            </w:r>
            <w:proofErr w:type="spellEnd"/>
            <w:r w:rsidRPr="00647795">
              <w:rPr>
                <w:color w:val="333333"/>
                <w:sz w:val="18"/>
                <w:szCs w:val="18"/>
              </w:rPr>
              <w:t xml:space="preserve"> </w:t>
            </w:r>
            <w:proofErr w:type="spellStart"/>
            <w:r w:rsidRPr="00647795">
              <w:rPr>
                <w:color w:val="333333"/>
                <w:sz w:val="18"/>
                <w:szCs w:val="18"/>
              </w:rPr>
              <w:t>Coefficients</w:t>
            </w:r>
            <w:proofErr w:type="spellEnd"/>
          </w:p>
        </w:tc>
      </w:tr>
      <w:tr w:rsidR="00A85AEA" w:rsidRPr="00647795" w14:paraId="54087DF1" w14:textId="77777777" w:rsidTr="006C3F33">
        <w:trPr>
          <w:cantSplit/>
          <w:trHeight w:val="428"/>
          <w:tblHeader/>
          <w:tblCellSpacing w:w="15" w:type="dxa"/>
        </w:trPr>
        <w:tc>
          <w:tcPr>
            <w:tcW w:w="0" w:type="auto"/>
            <w:gridSpan w:val="4"/>
            <w:tcBorders>
              <w:top w:val="nil"/>
              <w:left w:val="nil"/>
              <w:bottom w:val="nil"/>
              <w:right w:val="nil"/>
            </w:tcBorders>
            <w:tcMar>
              <w:top w:w="60" w:type="dxa"/>
              <w:left w:w="120" w:type="dxa"/>
              <w:bottom w:w="60" w:type="dxa"/>
              <w:right w:w="120" w:type="dxa"/>
            </w:tcMar>
            <w:vAlign w:val="center"/>
            <w:hideMark/>
          </w:tcPr>
          <w:p w14:paraId="04CF2BF8" w14:textId="77777777" w:rsidR="00A85AEA" w:rsidRPr="00647795" w:rsidRDefault="00A85AEA" w:rsidP="004521E3">
            <w:pPr>
              <w:rPr>
                <w:b/>
                <w:bCs/>
                <w:color w:val="333333"/>
                <w:sz w:val="18"/>
                <w:szCs w:val="18"/>
              </w:rPr>
            </w:pPr>
          </w:p>
        </w:tc>
        <w:tc>
          <w:tcPr>
            <w:tcW w:w="0" w:type="auto"/>
            <w:gridSpan w:val="4"/>
            <w:tcBorders>
              <w:top w:val="nil"/>
              <w:left w:val="nil"/>
              <w:bottom w:val="single" w:sz="6" w:space="0" w:color="333333"/>
              <w:right w:val="nil"/>
            </w:tcBorders>
            <w:tcMar>
              <w:top w:w="60" w:type="dxa"/>
              <w:left w:w="120" w:type="dxa"/>
              <w:bottom w:w="60" w:type="dxa"/>
              <w:right w:w="120" w:type="dxa"/>
            </w:tcMar>
            <w:vAlign w:val="center"/>
            <w:hideMark/>
          </w:tcPr>
          <w:p w14:paraId="1AD67C46" w14:textId="77777777" w:rsidR="00A85AEA" w:rsidRPr="00647795" w:rsidRDefault="00A85AEA" w:rsidP="004521E3">
            <w:pPr>
              <w:jc w:val="center"/>
              <w:rPr>
                <w:b/>
                <w:bCs/>
                <w:color w:val="333333"/>
                <w:sz w:val="18"/>
                <w:szCs w:val="18"/>
              </w:rPr>
            </w:pPr>
            <w:r w:rsidRPr="00647795">
              <w:rPr>
                <w:b/>
                <w:bCs/>
                <w:color w:val="333333"/>
                <w:sz w:val="18"/>
                <w:szCs w:val="18"/>
              </w:rPr>
              <w:t xml:space="preserve">95% </w:t>
            </w:r>
            <w:proofErr w:type="spellStart"/>
            <w:r w:rsidRPr="00647795">
              <w:rPr>
                <w:b/>
                <w:bCs/>
                <w:color w:val="333333"/>
                <w:sz w:val="18"/>
                <w:szCs w:val="18"/>
              </w:rPr>
              <w:t>Confidence</w:t>
            </w:r>
            <w:proofErr w:type="spellEnd"/>
            <w:r w:rsidRPr="00647795">
              <w:rPr>
                <w:b/>
                <w:bCs/>
                <w:color w:val="333333"/>
                <w:sz w:val="18"/>
                <w:szCs w:val="18"/>
              </w:rPr>
              <w:t xml:space="preserve"> Interval</w:t>
            </w:r>
          </w:p>
        </w:tc>
        <w:tc>
          <w:tcPr>
            <w:tcW w:w="0" w:type="auto"/>
            <w:gridSpan w:val="9"/>
            <w:tcBorders>
              <w:top w:val="nil"/>
              <w:left w:val="nil"/>
              <w:bottom w:val="nil"/>
              <w:right w:val="nil"/>
            </w:tcBorders>
            <w:tcMar>
              <w:top w:w="60" w:type="dxa"/>
              <w:left w:w="120" w:type="dxa"/>
              <w:bottom w:w="60" w:type="dxa"/>
              <w:right w:w="120" w:type="dxa"/>
            </w:tcMar>
            <w:vAlign w:val="center"/>
            <w:hideMark/>
          </w:tcPr>
          <w:p w14:paraId="316A3F3B" w14:textId="77777777" w:rsidR="00A85AEA" w:rsidRPr="00647795" w:rsidRDefault="00A85AEA" w:rsidP="004521E3">
            <w:pPr>
              <w:jc w:val="center"/>
              <w:rPr>
                <w:b/>
                <w:bCs/>
                <w:color w:val="333333"/>
                <w:sz w:val="18"/>
                <w:szCs w:val="18"/>
              </w:rPr>
            </w:pPr>
          </w:p>
        </w:tc>
      </w:tr>
      <w:tr w:rsidR="00A85AEA" w:rsidRPr="00647795" w14:paraId="39FE452F" w14:textId="77777777" w:rsidTr="006C3F33">
        <w:trPr>
          <w:gridAfter w:val="1"/>
          <w:cantSplit/>
          <w:trHeight w:val="413"/>
          <w:tblHeader/>
          <w:tblCellSpacing w:w="15" w:type="dxa"/>
        </w:trPr>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64D479A4" w14:textId="77777777" w:rsidR="00A85AEA" w:rsidRPr="00647795" w:rsidRDefault="00A85AEA" w:rsidP="004521E3">
            <w:pPr>
              <w:jc w:val="center"/>
              <w:rPr>
                <w:b/>
                <w:bCs/>
                <w:color w:val="333333"/>
                <w:sz w:val="18"/>
                <w:szCs w:val="18"/>
              </w:rPr>
            </w:pPr>
            <w:r w:rsidRPr="00647795">
              <w:rPr>
                <w:b/>
                <w:bCs/>
                <w:color w:val="333333"/>
                <w:sz w:val="18"/>
                <w:szCs w:val="18"/>
              </w:rPr>
              <w:t>Predictor</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464B626B" w14:textId="77777777" w:rsidR="00A85AEA" w:rsidRPr="00647795" w:rsidRDefault="00A85AEA" w:rsidP="004521E3">
            <w:pPr>
              <w:jc w:val="center"/>
              <w:rPr>
                <w:b/>
                <w:bCs/>
                <w:color w:val="333333"/>
                <w:sz w:val="18"/>
                <w:szCs w:val="18"/>
              </w:rPr>
            </w:pPr>
            <w:proofErr w:type="spellStart"/>
            <w:r w:rsidRPr="00647795">
              <w:rPr>
                <w:b/>
                <w:bCs/>
                <w:color w:val="333333"/>
                <w:sz w:val="18"/>
                <w:szCs w:val="18"/>
              </w:rPr>
              <w:t>Estimate</w:t>
            </w:r>
            <w:proofErr w:type="spellEnd"/>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550B748B" w14:textId="77777777" w:rsidR="00A85AEA" w:rsidRPr="00647795" w:rsidRDefault="00A85AEA" w:rsidP="004521E3">
            <w:pPr>
              <w:jc w:val="center"/>
              <w:rPr>
                <w:b/>
                <w:bCs/>
                <w:color w:val="333333"/>
                <w:sz w:val="18"/>
                <w:szCs w:val="18"/>
              </w:rPr>
            </w:pPr>
            <w:proofErr w:type="spellStart"/>
            <w:r w:rsidRPr="00647795">
              <w:rPr>
                <w:b/>
                <w:bCs/>
                <w:color w:val="333333"/>
                <w:sz w:val="18"/>
                <w:szCs w:val="18"/>
              </w:rPr>
              <w:t>Lower</w:t>
            </w:r>
            <w:proofErr w:type="spellEnd"/>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3382D1E3" w14:textId="77777777" w:rsidR="00A85AEA" w:rsidRPr="00647795" w:rsidRDefault="00A85AEA" w:rsidP="004521E3">
            <w:pPr>
              <w:jc w:val="center"/>
              <w:rPr>
                <w:b/>
                <w:bCs/>
                <w:color w:val="333333"/>
                <w:sz w:val="18"/>
                <w:szCs w:val="18"/>
              </w:rPr>
            </w:pPr>
            <w:proofErr w:type="spellStart"/>
            <w:r w:rsidRPr="00647795">
              <w:rPr>
                <w:b/>
                <w:bCs/>
                <w:color w:val="333333"/>
                <w:sz w:val="18"/>
                <w:szCs w:val="18"/>
              </w:rPr>
              <w:t>Upper</w:t>
            </w:r>
            <w:proofErr w:type="spellEnd"/>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3CBABFB1" w14:textId="77777777" w:rsidR="00A85AEA" w:rsidRPr="00647795" w:rsidRDefault="00A85AEA" w:rsidP="004521E3">
            <w:pPr>
              <w:jc w:val="center"/>
              <w:rPr>
                <w:b/>
                <w:bCs/>
                <w:color w:val="333333"/>
                <w:sz w:val="18"/>
                <w:szCs w:val="18"/>
              </w:rPr>
            </w:pPr>
            <w:r w:rsidRPr="00647795">
              <w:rPr>
                <w:b/>
                <w:bCs/>
                <w:color w:val="333333"/>
                <w:sz w:val="18"/>
                <w:szCs w:val="18"/>
              </w:rPr>
              <w:t>SE</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6358B50D" w14:textId="77777777" w:rsidR="00A85AEA" w:rsidRPr="00647795" w:rsidRDefault="00A85AEA" w:rsidP="004521E3">
            <w:pPr>
              <w:jc w:val="center"/>
              <w:rPr>
                <w:b/>
                <w:bCs/>
                <w:color w:val="333333"/>
                <w:sz w:val="18"/>
                <w:szCs w:val="18"/>
              </w:rPr>
            </w:pPr>
            <w:r w:rsidRPr="00647795">
              <w:rPr>
                <w:b/>
                <w:bCs/>
                <w:color w:val="333333"/>
                <w:sz w:val="18"/>
                <w:szCs w:val="18"/>
              </w:rPr>
              <w:t>Z</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5D26A610" w14:textId="77777777" w:rsidR="00A85AEA" w:rsidRPr="00647795" w:rsidRDefault="00A85AEA" w:rsidP="004521E3">
            <w:pPr>
              <w:jc w:val="center"/>
              <w:rPr>
                <w:b/>
                <w:bCs/>
                <w:color w:val="333333"/>
                <w:sz w:val="18"/>
                <w:szCs w:val="18"/>
              </w:rPr>
            </w:pPr>
            <w:r w:rsidRPr="00647795">
              <w:rPr>
                <w:b/>
                <w:bCs/>
                <w:color w:val="333333"/>
                <w:sz w:val="18"/>
                <w:szCs w:val="18"/>
              </w:rPr>
              <w:t>p</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2EBD94B2" w14:textId="77777777" w:rsidR="00A85AEA" w:rsidRPr="00647795" w:rsidRDefault="00A85AEA" w:rsidP="004521E3">
            <w:pPr>
              <w:jc w:val="center"/>
              <w:rPr>
                <w:b/>
                <w:bCs/>
                <w:color w:val="333333"/>
                <w:sz w:val="18"/>
                <w:szCs w:val="18"/>
              </w:rPr>
            </w:pPr>
            <w:proofErr w:type="spellStart"/>
            <w:r w:rsidRPr="00647795">
              <w:rPr>
                <w:b/>
                <w:bCs/>
                <w:color w:val="333333"/>
                <w:sz w:val="18"/>
                <w:szCs w:val="18"/>
              </w:rPr>
              <w:t>Rate</w:t>
            </w:r>
            <w:proofErr w:type="spellEnd"/>
            <w:r w:rsidRPr="00647795">
              <w:rPr>
                <w:b/>
                <w:bCs/>
                <w:color w:val="333333"/>
                <w:sz w:val="18"/>
                <w:szCs w:val="18"/>
              </w:rPr>
              <w:t xml:space="preserve"> ratio</w:t>
            </w:r>
          </w:p>
        </w:tc>
      </w:tr>
      <w:tr w:rsidR="00A85AEA" w:rsidRPr="00D72B94" w14:paraId="7997EFCE" w14:textId="77777777" w:rsidTr="006C3F33">
        <w:trPr>
          <w:gridAfter w:val="1"/>
          <w:cantSplit/>
          <w:trHeight w:val="242"/>
          <w:tblCellSpacing w:w="15" w:type="dxa"/>
        </w:trPr>
        <w:tc>
          <w:tcPr>
            <w:tcW w:w="0" w:type="auto"/>
            <w:tcBorders>
              <w:top w:val="nil"/>
              <w:left w:val="nil"/>
              <w:bottom w:val="nil"/>
              <w:right w:val="nil"/>
            </w:tcBorders>
            <w:tcMar>
              <w:top w:w="30" w:type="dxa"/>
              <w:left w:w="120" w:type="dxa"/>
              <w:bottom w:w="30" w:type="dxa"/>
              <w:right w:w="0" w:type="dxa"/>
            </w:tcMar>
            <w:vAlign w:val="center"/>
          </w:tcPr>
          <w:p w14:paraId="6AB0F1B7" w14:textId="77777777" w:rsidR="00A85AEA" w:rsidRPr="00647795" w:rsidRDefault="00A85AEA" w:rsidP="004521E3">
            <w:pPr>
              <w:rPr>
                <w:color w:val="333333"/>
                <w:sz w:val="18"/>
                <w:szCs w:val="18"/>
                <w:lang w:val="en-US"/>
              </w:rPr>
            </w:pPr>
            <w:r w:rsidRPr="00647795">
              <w:rPr>
                <w:color w:val="333333"/>
                <w:sz w:val="18"/>
                <w:szCs w:val="18"/>
                <w:lang w:val="en-US"/>
              </w:rPr>
              <w:t xml:space="preserve">Loss of traditional knowledge/practices/cultures </w:t>
            </w:r>
            <w:r w:rsidRPr="00647795">
              <w:rPr>
                <w:rFonts w:ascii="Segoe UI Symbol" w:hAnsi="Segoe UI Symbol" w:cs="Segoe UI Symbol"/>
                <w:color w:val="333333"/>
                <w:sz w:val="18"/>
                <w:szCs w:val="18"/>
                <w:lang w:val="en-US"/>
              </w:rPr>
              <w:t>✻</w:t>
            </w:r>
            <w:r w:rsidRPr="00647795">
              <w:rPr>
                <w:color w:val="333333"/>
                <w:sz w:val="18"/>
                <w:szCs w:val="18"/>
                <w:lang w:val="en-US"/>
              </w:rPr>
              <w:t xml:space="preserve"> </w:t>
            </w:r>
            <w:r w:rsidRPr="00647795">
              <w:rPr>
                <w:b/>
                <w:bCs/>
                <w:color w:val="333333"/>
                <w:sz w:val="18"/>
                <w:szCs w:val="18"/>
                <w:lang w:val="en-US"/>
              </w:rPr>
              <w:t>Farmers:</w:t>
            </w:r>
          </w:p>
        </w:tc>
        <w:tc>
          <w:tcPr>
            <w:tcW w:w="0" w:type="auto"/>
            <w:tcBorders>
              <w:top w:val="nil"/>
              <w:left w:val="nil"/>
              <w:bottom w:val="nil"/>
              <w:right w:val="nil"/>
            </w:tcBorders>
            <w:tcMar>
              <w:top w:w="30" w:type="dxa"/>
              <w:left w:w="30" w:type="dxa"/>
              <w:bottom w:w="30" w:type="dxa"/>
              <w:right w:w="120" w:type="dxa"/>
            </w:tcMar>
            <w:vAlign w:val="center"/>
          </w:tcPr>
          <w:p w14:paraId="2135EAED" w14:textId="77777777" w:rsidR="00A85AEA" w:rsidRPr="00647795" w:rsidRDefault="00A85AEA" w:rsidP="004521E3">
            <w:pPr>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2C8239BA"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1AED4DD1"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1CCF1C13"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5074D3E0"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2CF12373"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39E9BBE8"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56DA97E9"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1B029D50"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4E59CD78"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662C5267"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4D622324"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48EB013B"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7A9B1683"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2ABB96E1" w14:textId="77777777" w:rsidR="00A85AEA" w:rsidRPr="00647795" w:rsidRDefault="00A85AEA" w:rsidP="004521E3">
            <w:pPr>
              <w:jc w:val="right"/>
              <w:rPr>
                <w:color w:val="333333"/>
                <w:sz w:val="18"/>
                <w:szCs w:val="18"/>
                <w:lang w:val="en-US"/>
              </w:rPr>
            </w:pPr>
          </w:p>
        </w:tc>
      </w:tr>
      <w:tr w:rsidR="00A85AEA" w:rsidRPr="00647795" w14:paraId="06001637" w14:textId="77777777" w:rsidTr="006C3F33">
        <w:trPr>
          <w:gridAfter w:val="1"/>
          <w:cantSplit/>
          <w:trHeight w:val="242"/>
          <w:tblCellSpacing w:w="15" w:type="dxa"/>
        </w:trPr>
        <w:tc>
          <w:tcPr>
            <w:tcW w:w="0" w:type="auto"/>
            <w:tcBorders>
              <w:top w:val="nil"/>
              <w:left w:val="nil"/>
              <w:bottom w:val="nil"/>
              <w:right w:val="nil"/>
            </w:tcBorders>
            <w:tcMar>
              <w:top w:w="30" w:type="dxa"/>
              <w:left w:w="120" w:type="dxa"/>
              <w:bottom w:w="30" w:type="dxa"/>
              <w:right w:w="0" w:type="dxa"/>
            </w:tcMar>
            <w:vAlign w:val="center"/>
          </w:tcPr>
          <w:p w14:paraId="54D7A945" w14:textId="77777777" w:rsidR="00A85AEA" w:rsidRPr="00647795" w:rsidRDefault="00A85AEA" w:rsidP="004521E3">
            <w:pPr>
              <w:rPr>
                <w:color w:val="333333"/>
                <w:sz w:val="18"/>
                <w:szCs w:val="18"/>
              </w:rPr>
            </w:pPr>
            <w:r w:rsidRPr="00647795">
              <w:rPr>
                <w:color w:val="333333"/>
                <w:sz w:val="18"/>
                <w:szCs w:val="18"/>
              </w:rPr>
              <w:t xml:space="preserve">(0 – </w:t>
            </w:r>
            <w:r w:rsidRPr="00647795">
              <w:rPr>
                <w:b/>
                <w:bCs/>
                <w:color w:val="333333"/>
                <w:sz w:val="18"/>
                <w:szCs w:val="18"/>
              </w:rPr>
              <w:t>1</w:t>
            </w:r>
            <w:r w:rsidRPr="00647795">
              <w:rPr>
                <w:color w:val="333333"/>
                <w:sz w:val="18"/>
                <w:szCs w:val="18"/>
              </w:rPr>
              <w:t xml:space="preserve">) </w:t>
            </w:r>
            <w:r w:rsidRPr="00647795">
              <w:rPr>
                <w:rFonts w:ascii="Segoe UI Symbol" w:hAnsi="Segoe UI Symbol" w:cs="Segoe UI Symbol"/>
                <w:color w:val="333333"/>
                <w:sz w:val="18"/>
                <w:szCs w:val="18"/>
              </w:rPr>
              <w:t>✻</w:t>
            </w:r>
            <w:r w:rsidRPr="00647795">
              <w:rPr>
                <w:color w:val="333333"/>
                <w:sz w:val="18"/>
                <w:szCs w:val="18"/>
              </w:rPr>
              <w:t xml:space="preserve"> (0 – </w:t>
            </w:r>
            <w:r w:rsidRPr="00647795">
              <w:rPr>
                <w:b/>
                <w:bCs/>
                <w:color w:val="333333"/>
                <w:sz w:val="18"/>
                <w:szCs w:val="18"/>
              </w:rPr>
              <w:t>1</w:t>
            </w:r>
            <w:r w:rsidRPr="00647795">
              <w:rPr>
                <w:color w:val="333333"/>
                <w:sz w:val="18"/>
                <w:szCs w:val="18"/>
              </w:rPr>
              <w:t>)</w:t>
            </w:r>
          </w:p>
        </w:tc>
        <w:tc>
          <w:tcPr>
            <w:tcW w:w="0" w:type="auto"/>
            <w:tcBorders>
              <w:top w:val="nil"/>
              <w:left w:val="nil"/>
              <w:bottom w:val="nil"/>
              <w:right w:val="nil"/>
            </w:tcBorders>
            <w:tcMar>
              <w:top w:w="30" w:type="dxa"/>
              <w:left w:w="30" w:type="dxa"/>
              <w:bottom w:w="30" w:type="dxa"/>
              <w:right w:w="120" w:type="dxa"/>
            </w:tcMar>
            <w:vAlign w:val="center"/>
          </w:tcPr>
          <w:p w14:paraId="7085AA95" w14:textId="77777777" w:rsidR="00A85AEA" w:rsidRPr="00647795" w:rsidRDefault="00A85AEA" w:rsidP="004521E3">
            <w:pPr>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52EE1342" w14:textId="77777777" w:rsidR="00A85AEA" w:rsidRPr="00647795" w:rsidRDefault="00A85AEA" w:rsidP="004521E3">
            <w:pPr>
              <w:jc w:val="right"/>
              <w:rPr>
                <w:color w:val="333333"/>
                <w:sz w:val="18"/>
                <w:szCs w:val="18"/>
              </w:rPr>
            </w:pPr>
            <w:r w:rsidRPr="00647795">
              <w:rPr>
                <w:color w:val="333333"/>
                <w:sz w:val="18"/>
                <w:szCs w:val="18"/>
              </w:rPr>
              <w:t>0.798</w:t>
            </w:r>
          </w:p>
        </w:tc>
        <w:tc>
          <w:tcPr>
            <w:tcW w:w="0" w:type="auto"/>
            <w:tcBorders>
              <w:top w:val="nil"/>
              <w:left w:val="nil"/>
              <w:bottom w:val="nil"/>
              <w:right w:val="nil"/>
            </w:tcBorders>
            <w:tcMar>
              <w:top w:w="30" w:type="dxa"/>
              <w:left w:w="30" w:type="dxa"/>
              <w:bottom w:w="30" w:type="dxa"/>
              <w:right w:w="120" w:type="dxa"/>
            </w:tcMar>
            <w:vAlign w:val="center"/>
          </w:tcPr>
          <w:p w14:paraId="1265B202"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626AA0D6" w14:textId="77777777" w:rsidR="00A85AEA" w:rsidRPr="00647795" w:rsidRDefault="00A85AEA" w:rsidP="004521E3">
            <w:pPr>
              <w:jc w:val="right"/>
              <w:rPr>
                <w:color w:val="333333"/>
                <w:sz w:val="18"/>
                <w:szCs w:val="18"/>
              </w:rPr>
            </w:pPr>
            <w:r w:rsidRPr="00647795">
              <w:rPr>
                <w:color w:val="333333"/>
                <w:sz w:val="18"/>
                <w:szCs w:val="18"/>
              </w:rPr>
              <w:t>0.662</w:t>
            </w:r>
          </w:p>
        </w:tc>
        <w:tc>
          <w:tcPr>
            <w:tcW w:w="0" w:type="auto"/>
            <w:tcBorders>
              <w:top w:val="nil"/>
              <w:left w:val="nil"/>
              <w:bottom w:val="nil"/>
              <w:right w:val="nil"/>
            </w:tcBorders>
            <w:tcMar>
              <w:top w:w="30" w:type="dxa"/>
              <w:left w:w="30" w:type="dxa"/>
              <w:bottom w:w="30" w:type="dxa"/>
              <w:right w:w="120" w:type="dxa"/>
            </w:tcMar>
            <w:vAlign w:val="center"/>
          </w:tcPr>
          <w:p w14:paraId="2FA90EBB"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03A6DF60" w14:textId="77777777" w:rsidR="00A85AEA" w:rsidRPr="00647795" w:rsidRDefault="00A85AEA" w:rsidP="004521E3">
            <w:pPr>
              <w:jc w:val="right"/>
              <w:rPr>
                <w:color w:val="333333"/>
                <w:sz w:val="18"/>
                <w:szCs w:val="18"/>
              </w:rPr>
            </w:pPr>
            <w:r w:rsidRPr="00647795">
              <w:rPr>
                <w:color w:val="333333"/>
                <w:sz w:val="18"/>
                <w:szCs w:val="18"/>
              </w:rPr>
              <w:t>0.9349</w:t>
            </w:r>
          </w:p>
        </w:tc>
        <w:tc>
          <w:tcPr>
            <w:tcW w:w="0" w:type="auto"/>
            <w:tcBorders>
              <w:top w:val="nil"/>
              <w:left w:val="nil"/>
              <w:bottom w:val="nil"/>
              <w:right w:val="nil"/>
            </w:tcBorders>
            <w:tcMar>
              <w:top w:w="30" w:type="dxa"/>
              <w:left w:w="30" w:type="dxa"/>
              <w:bottom w:w="30" w:type="dxa"/>
              <w:right w:w="120" w:type="dxa"/>
            </w:tcMar>
            <w:vAlign w:val="center"/>
          </w:tcPr>
          <w:p w14:paraId="33D40545"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67DB0606" w14:textId="77777777" w:rsidR="00A85AEA" w:rsidRPr="00647795" w:rsidRDefault="00A85AEA" w:rsidP="004521E3">
            <w:pPr>
              <w:jc w:val="right"/>
              <w:rPr>
                <w:color w:val="333333"/>
                <w:sz w:val="18"/>
                <w:szCs w:val="18"/>
              </w:rPr>
            </w:pPr>
            <w:r w:rsidRPr="00647795">
              <w:rPr>
                <w:color w:val="333333"/>
                <w:sz w:val="18"/>
                <w:szCs w:val="18"/>
              </w:rPr>
              <w:t>0.0696</w:t>
            </w:r>
          </w:p>
        </w:tc>
        <w:tc>
          <w:tcPr>
            <w:tcW w:w="0" w:type="auto"/>
            <w:tcBorders>
              <w:top w:val="nil"/>
              <w:left w:val="nil"/>
              <w:bottom w:val="nil"/>
              <w:right w:val="nil"/>
            </w:tcBorders>
            <w:tcMar>
              <w:top w:w="30" w:type="dxa"/>
              <w:left w:w="30" w:type="dxa"/>
              <w:bottom w:w="30" w:type="dxa"/>
              <w:right w:w="120" w:type="dxa"/>
            </w:tcMar>
            <w:vAlign w:val="center"/>
          </w:tcPr>
          <w:p w14:paraId="58830BD7"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366A1404" w14:textId="77777777" w:rsidR="00A85AEA" w:rsidRPr="00647795" w:rsidRDefault="00A85AEA" w:rsidP="004521E3">
            <w:pPr>
              <w:jc w:val="right"/>
              <w:rPr>
                <w:color w:val="333333"/>
                <w:sz w:val="18"/>
                <w:szCs w:val="18"/>
              </w:rPr>
            </w:pPr>
            <w:r w:rsidRPr="00647795">
              <w:rPr>
                <w:color w:val="333333"/>
                <w:sz w:val="18"/>
                <w:szCs w:val="18"/>
              </w:rPr>
              <w:t>11.46</w:t>
            </w:r>
          </w:p>
        </w:tc>
        <w:tc>
          <w:tcPr>
            <w:tcW w:w="0" w:type="auto"/>
            <w:tcBorders>
              <w:top w:val="nil"/>
              <w:left w:val="nil"/>
              <w:bottom w:val="nil"/>
              <w:right w:val="nil"/>
            </w:tcBorders>
            <w:tcMar>
              <w:top w:w="30" w:type="dxa"/>
              <w:left w:w="30" w:type="dxa"/>
              <w:bottom w:w="30" w:type="dxa"/>
              <w:right w:w="120" w:type="dxa"/>
            </w:tcMar>
            <w:vAlign w:val="center"/>
          </w:tcPr>
          <w:p w14:paraId="1E8EC049"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65737A66" w14:textId="77777777" w:rsidR="00A85AEA" w:rsidRPr="00647795" w:rsidRDefault="00A85AEA" w:rsidP="004521E3">
            <w:pPr>
              <w:jc w:val="right"/>
              <w:rPr>
                <w:b/>
                <w:bCs/>
                <w:color w:val="333333"/>
                <w:sz w:val="18"/>
                <w:szCs w:val="18"/>
              </w:rPr>
            </w:pPr>
            <w:r w:rsidRPr="00647795">
              <w:rPr>
                <w:b/>
                <w:bCs/>
                <w:color w:val="333333"/>
                <w:sz w:val="18"/>
                <w:szCs w:val="18"/>
              </w:rPr>
              <w:t>&lt; .001</w:t>
            </w:r>
          </w:p>
        </w:tc>
        <w:tc>
          <w:tcPr>
            <w:tcW w:w="0" w:type="auto"/>
            <w:tcBorders>
              <w:top w:val="nil"/>
              <w:left w:val="nil"/>
              <w:bottom w:val="nil"/>
              <w:right w:val="nil"/>
            </w:tcBorders>
            <w:tcMar>
              <w:top w:w="30" w:type="dxa"/>
              <w:left w:w="30" w:type="dxa"/>
              <w:bottom w:w="30" w:type="dxa"/>
              <w:right w:w="120" w:type="dxa"/>
            </w:tcMar>
            <w:vAlign w:val="center"/>
          </w:tcPr>
          <w:p w14:paraId="1A2B78A5"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10C00066" w14:textId="77777777" w:rsidR="00A85AEA" w:rsidRPr="00647795" w:rsidRDefault="00A85AEA" w:rsidP="004521E3">
            <w:pPr>
              <w:jc w:val="right"/>
              <w:rPr>
                <w:color w:val="333333"/>
                <w:sz w:val="18"/>
                <w:szCs w:val="18"/>
              </w:rPr>
            </w:pPr>
            <w:r w:rsidRPr="00647795">
              <w:rPr>
                <w:color w:val="333333"/>
                <w:sz w:val="18"/>
                <w:szCs w:val="18"/>
              </w:rPr>
              <w:t>2.222</w:t>
            </w:r>
          </w:p>
        </w:tc>
        <w:tc>
          <w:tcPr>
            <w:tcW w:w="0" w:type="auto"/>
            <w:tcBorders>
              <w:top w:val="nil"/>
              <w:left w:val="nil"/>
              <w:bottom w:val="nil"/>
              <w:right w:val="nil"/>
            </w:tcBorders>
            <w:tcMar>
              <w:top w:w="30" w:type="dxa"/>
              <w:left w:w="30" w:type="dxa"/>
              <w:bottom w:w="30" w:type="dxa"/>
              <w:right w:w="120" w:type="dxa"/>
            </w:tcMar>
            <w:vAlign w:val="center"/>
          </w:tcPr>
          <w:p w14:paraId="30DC1436" w14:textId="77777777" w:rsidR="00A85AEA" w:rsidRPr="00647795" w:rsidRDefault="00A85AEA" w:rsidP="004521E3">
            <w:pPr>
              <w:jc w:val="right"/>
              <w:rPr>
                <w:color w:val="333333"/>
                <w:sz w:val="18"/>
                <w:szCs w:val="18"/>
              </w:rPr>
            </w:pPr>
          </w:p>
        </w:tc>
      </w:tr>
      <w:tr w:rsidR="00A85AEA" w:rsidRPr="00D72B94" w14:paraId="7FDAACA5" w14:textId="77777777" w:rsidTr="006C3F33">
        <w:trPr>
          <w:gridAfter w:val="1"/>
          <w:cantSplit/>
          <w:trHeight w:val="242"/>
          <w:tblCellSpacing w:w="15" w:type="dxa"/>
        </w:trPr>
        <w:tc>
          <w:tcPr>
            <w:tcW w:w="0" w:type="auto"/>
            <w:tcBorders>
              <w:top w:val="nil"/>
              <w:left w:val="nil"/>
              <w:bottom w:val="nil"/>
              <w:right w:val="nil"/>
            </w:tcBorders>
            <w:tcMar>
              <w:top w:w="30" w:type="dxa"/>
              <w:left w:w="120" w:type="dxa"/>
              <w:bottom w:w="30" w:type="dxa"/>
              <w:right w:w="0" w:type="dxa"/>
            </w:tcMar>
            <w:vAlign w:val="center"/>
          </w:tcPr>
          <w:p w14:paraId="4C60F11B" w14:textId="77777777" w:rsidR="00A85AEA" w:rsidRPr="00647795" w:rsidRDefault="00A85AEA" w:rsidP="004521E3">
            <w:pPr>
              <w:rPr>
                <w:color w:val="333333"/>
                <w:sz w:val="18"/>
                <w:szCs w:val="18"/>
                <w:lang w:val="en-US"/>
              </w:rPr>
            </w:pPr>
            <w:r w:rsidRPr="00647795">
              <w:rPr>
                <w:color w:val="333333"/>
                <w:sz w:val="18"/>
                <w:szCs w:val="18"/>
                <w:lang w:val="en-US"/>
              </w:rPr>
              <w:t xml:space="preserve">Loss of traditional knowledge/practices/cultures </w:t>
            </w:r>
            <w:r w:rsidRPr="00647795">
              <w:rPr>
                <w:rFonts w:ascii="Segoe UI Symbol" w:hAnsi="Segoe UI Symbol" w:cs="Segoe UI Symbol"/>
                <w:color w:val="333333"/>
                <w:sz w:val="18"/>
                <w:szCs w:val="18"/>
                <w:lang w:val="en-US"/>
              </w:rPr>
              <w:t>✻</w:t>
            </w:r>
            <w:r w:rsidRPr="00647795">
              <w:rPr>
                <w:color w:val="333333"/>
                <w:sz w:val="18"/>
                <w:szCs w:val="18"/>
                <w:lang w:val="en-US"/>
              </w:rPr>
              <w:t xml:space="preserve"> </w:t>
            </w:r>
            <w:r w:rsidRPr="00647795">
              <w:rPr>
                <w:b/>
                <w:bCs/>
                <w:color w:val="333333"/>
                <w:sz w:val="18"/>
                <w:szCs w:val="18"/>
                <w:lang w:val="en-US"/>
              </w:rPr>
              <w:t>Fisher people:</w:t>
            </w:r>
          </w:p>
        </w:tc>
        <w:tc>
          <w:tcPr>
            <w:tcW w:w="0" w:type="auto"/>
            <w:tcBorders>
              <w:top w:val="nil"/>
              <w:left w:val="nil"/>
              <w:bottom w:val="nil"/>
              <w:right w:val="nil"/>
            </w:tcBorders>
            <w:tcMar>
              <w:top w:w="30" w:type="dxa"/>
              <w:left w:w="30" w:type="dxa"/>
              <w:bottom w:w="30" w:type="dxa"/>
              <w:right w:w="120" w:type="dxa"/>
            </w:tcMar>
            <w:vAlign w:val="center"/>
          </w:tcPr>
          <w:p w14:paraId="3E0E6A55" w14:textId="77777777" w:rsidR="00A85AEA" w:rsidRPr="00647795" w:rsidRDefault="00A85AEA" w:rsidP="004521E3">
            <w:pPr>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4A120A55"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31233559"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2EC26256"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72435043"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1B6AFE12"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72A1C962"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43B7B46E"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7991B54D"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65E546E7"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27DDF68B"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0947F82F"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2908D3B4"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52AE75CF"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09EA62BD" w14:textId="77777777" w:rsidR="00A85AEA" w:rsidRPr="00647795" w:rsidRDefault="00A85AEA" w:rsidP="004521E3">
            <w:pPr>
              <w:jc w:val="right"/>
              <w:rPr>
                <w:color w:val="333333"/>
                <w:sz w:val="18"/>
                <w:szCs w:val="18"/>
                <w:lang w:val="en-US"/>
              </w:rPr>
            </w:pPr>
          </w:p>
        </w:tc>
      </w:tr>
      <w:tr w:rsidR="00A85AEA" w:rsidRPr="00647795" w14:paraId="29BC7C26" w14:textId="77777777" w:rsidTr="006C3F33">
        <w:trPr>
          <w:gridAfter w:val="1"/>
          <w:cantSplit/>
          <w:trHeight w:val="242"/>
          <w:tblCellSpacing w:w="15" w:type="dxa"/>
        </w:trPr>
        <w:tc>
          <w:tcPr>
            <w:tcW w:w="0" w:type="auto"/>
            <w:tcBorders>
              <w:top w:val="nil"/>
              <w:left w:val="nil"/>
              <w:bottom w:val="nil"/>
              <w:right w:val="nil"/>
            </w:tcBorders>
            <w:tcMar>
              <w:top w:w="30" w:type="dxa"/>
              <w:left w:w="120" w:type="dxa"/>
              <w:bottom w:w="30" w:type="dxa"/>
              <w:right w:w="0" w:type="dxa"/>
            </w:tcMar>
            <w:vAlign w:val="center"/>
          </w:tcPr>
          <w:p w14:paraId="031E3ACB" w14:textId="77777777" w:rsidR="00A85AEA" w:rsidRPr="00647795" w:rsidRDefault="00A85AEA" w:rsidP="004521E3">
            <w:pPr>
              <w:rPr>
                <w:color w:val="333333"/>
                <w:sz w:val="18"/>
                <w:szCs w:val="18"/>
              </w:rPr>
            </w:pPr>
            <w:r w:rsidRPr="00647795">
              <w:rPr>
                <w:color w:val="333333"/>
                <w:sz w:val="18"/>
                <w:szCs w:val="18"/>
              </w:rPr>
              <w:t xml:space="preserve">(0 – </w:t>
            </w:r>
            <w:r w:rsidRPr="00647795">
              <w:rPr>
                <w:b/>
                <w:bCs/>
                <w:color w:val="333333"/>
                <w:sz w:val="18"/>
                <w:szCs w:val="18"/>
              </w:rPr>
              <w:t>1</w:t>
            </w:r>
            <w:r w:rsidRPr="00647795">
              <w:rPr>
                <w:color w:val="333333"/>
                <w:sz w:val="18"/>
                <w:szCs w:val="18"/>
              </w:rPr>
              <w:t xml:space="preserve">) </w:t>
            </w:r>
            <w:r w:rsidRPr="00647795">
              <w:rPr>
                <w:rFonts w:ascii="Segoe UI Symbol" w:hAnsi="Segoe UI Symbol" w:cs="Segoe UI Symbol"/>
                <w:color w:val="333333"/>
                <w:sz w:val="18"/>
                <w:szCs w:val="18"/>
              </w:rPr>
              <w:t>✻</w:t>
            </w:r>
            <w:r w:rsidRPr="00647795">
              <w:rPr>
                <w:color w:val="333333"/>
                <w:sz w:val="18"/>
                <w:szCs w:val="18"/>
              </w:rPr>
              <w:t xml:space="preserve"> (0 – </w:t>
            </w:r>
            <w:r w:rsidRPr="00647795">
              <w:rPr>
                <w:b/>
                <w:bCs/>
                <w:color w:val="333333"/>
                <w:sz w:val="18"/>
                <w:szCs w:val="18"/>
              </w:rPr>
              <w:t>1</w:t>
            </w:r>
            <w:r w:rsidRPr="00647795">
              <w:rPr>
                <w:color w:val="333333"/>
                <w:sz w:val="18"/>
                <w:szCs w:val="18"/>
              </w:rPr>
              <w:t>)</w:t>
            </w:r>
          </w:p>
        </w:tc>
        <w:tc>
          <w:tcPr>
            <w:tcW w:w="0" w:type="auto"/>
            <w:tcBorders>
              <w:top w:val="nil"/>
              <w:left w:val="nil"/>
              <w:bottom w:val="nil"/>
              <w:right w:val="nil"/>
            </w:tcBorders>
            <w:tcMar>
              <w:top w:w="30" w:type="dxa"/>
              <w:left w:w="30" w:type="dxa"/>
              <w:bottom w:w="30" w:type="dxa"/>
              <w:right w:w="120" w:type="dxa"/>
            </w:tcMar>
            <w:vAlign w:val="center"/>
          </w:tcPr>
          <w:p w14:paraId="39C2332C" w14:textId="77777777" w:rsidR="00A85AEA" w:rsidRPr="00647795" w:rsidRDefault="00A85AEA" w:rsidP="004521E3">
            <w:pPr>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6A31E604" w14:textId="77777777" w:rsidR="00A85AEA" w:rsidRPr="00647795" w:rsidRDefault="00A85AEA" w:rsidP="004521E3">
            <w:pPr>
              <w:jc w:val="right"/>
              <w:rPr>
                <w:color w:val="333333"/>
                <w:sz w:val="18"/>
                <w:szCs w:val="18"/>
              </w:rPr>
            </w:pPr>
            <w:r w:rsidRPr="00647795">
              <w:rPr>
                <w:color w:val="333333"/>
                <w:sz w:val="18"/>
                <w:szCs w:val="18"/>
              </w:rPr>
              <w:t>0.919</w:t>
            </w:r>
          </w:p>
        </w:tc>
        <w:tc>
          <w:tcPr>
            <w:tcW w:w="0" w:type="auto"/>
            <w:tcBorders>
              <w:top w:val="nil"/>
              <w:left w:val="nil"/>
              <w:bottom w:val="nil"/>
              <w:right w:val="nil"/>
            </w:tcBorders>
            <w:tcMar>
              <w:top w:w="30" w:type="dxa"/>
              <w:left w:w="30" w:type="dxa"/>
              <w:bottom w:w="30" w:type="dxa"/>
              <w:right w:w="120" w:type="dxa"/>
            </w:tcMar>
            <w:vAlign w:val="center"/>
          </w:tcPr>
          <w:p w14:paraId="17521FCA"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449A5748" w14:textId="77777777" w:rsidR="00A85AEA" w:rsidRPr="00647795" w:rsidRDefault="00A85AEA" w:rsidP="004521E3">
            <w:pPr>
              <w:jc w:val="right"/>
              <w:rPr>
                <w:color w:val="333333"/>
                <w:sz w:val="18"/>
                <w:szCs w:val="18"/>
              </w:rPr>
            </w:pPr>
            <w:r w:rsidRPr="00647795">
              <w:rPr>
                <w:color w:val="333333"/>
                <w:sz w:val="18"/>
                <w:szCs w:val="18"/>
              </w:rPr>
              <w:t>0.743</w:t>
            </w:r>
          </w:p>
        </w:tc>
        <w:tc>
          <w:tcPr>
            <w:tcW w:w="0" w:type="auto"/>
            <w:tcBorders>
              <w:top w:val="nil"/>
              <w:left w:val="nil"/>
              <w:bottom w:val="nil"/>
              <w:right w:val="nil"/>
            </w:tcBorders>
            <w:tcMar>
              <w:top w:w="30" w:type="dxa"/>
              <w:left w:w="30" w:type="dxa"/>
              <w:bottom w:w="30" w:type="dxa"/>
              <w:right w:w="120" w:type="dxa"/>
            </w:tcMar>
            <w:vAlign w:val="center"/>
          </w:tcPr>
          <w:p w14:paraId="70134942"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2EEE5C98" w14:textId="77777777" w:rsidR="00A85AEA" w:rsidRPr="00647795" w:rsidRDefault="00A85AEA" w:rsidP="004521E3">
            <w:pPr>
              <w:jc w:val="right"/>
              <w:rPr>
                <w:color w:val="333333"/>
                <w:sz w:val="18"/>
                <w:szCs w:val="18"/>
              </w:rPr>
            </w:pPr>
            <w:r w:rsidRPr="00647795">
              <w:rPr>
                <w:color w:val="333333"/>
                <w:sz w:val="18"/>
                <w:szCs w:val="18"/>
              </w:rPr>
              <w:t>1.095</w:t>
            </w:r>
          </w:p>
        </w:tc>
        <w:tc>
          <w:tcPr>
            <w:tcW w:w="0" w:type="auto"/>
            <w:tcBorders>
              <w:top w:val="nil"/>
              <w:left w:val="nil"/>
              <w:bottom w:val="nil"/>
              <w:right w:val="nil"/>
            </w:tcBorders>
            <w:tcMar>
              <w:top w:w="30" w:type="dxa"/>
              <w:left w:w="30" w:type="dxa"/>
              <w:bottom w:w="30" w:type="dxa"/>
              <w:right w:w="120" w:type="dxa"/>
            </w:tcMar>
            <w:vAlign w:val="center"/>
          </w:tcPr>
          <w:p w14:paraId="0962F130"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33CB7A3B" w14:textId="77777777" w:rsidR="00A85AEA" w:rsidRPr="00647795" w:rsidRDefault="00A85AEA" w:rsidP="004521E3">
            <w:pPr>
              <w:jc w:val="right"/>
              <w:rPr>
                <w:color w:val="333333"/>
                <w:sz w:val="18"/>
                <w:szCs w:val="18"/>
              </w:rPr>
            </w:pPr>
            <w:r w:rsidRPr="00647795">
              <w:rPr>
                <w:color w:val="333333"/>
                <w:sz w:val="18"/>
                <w:szCs w:val="18"/>
              </w:rPr>
              <w:t>0.0897</w:t>
            </w:r>
          </w:p>
        </w:tc>
        <w:tc>
          <w:tcPr>
            <w:tcW w:w="0" w:type="auto"/>
            <w:tcBorders>
              <w:top w:val="nil"/>
              <w:left w:val="nil"/>
              <w:bottom w:val="nil"/>
              <w:right w:val="nil"/>
            </w:tcBorders>
            <w:tcMar>
              <w:top w:w="30" w:type="dxa"/>
              <w:left w:w="30" w:type="dxa"/>
              <w:bottom w:w="30" w:type="dxa"/>
              <w:right w:w="120" w:type="dxa"/>
            </w:tcMar>
            <w:vAlign w:val="center"/>
          </w:tcPr>
          <w:p w14:paraId="201D0154"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13C8A978" w14:textId="77777777" w:rsidR="00A85AEA" w:rsidRPr="00647795" w:rsidRDefault="00A85AEA" w:rsidP="004521E3">
            <w:pPr>
              <w:jc w:val="right"/>
              <w:rPr>
                <w:color w:val="333333"/>
                <w:sz w:val="18"/>
                <w:szCs w:val="18"/>
              </w:rPr>
            </w:pPr>
            <w:r w:rsidRPr="00647795">
              <w:rPr>
                <w:color w:val="333333"/>
                <w:sz w:val="18"/>
                <w:szCs w:val="18"/>
              </w:rPr>
              <w:t>10.2</w:t>
            </w:r>
          </w:p>
        </w:tc>
        <w:tc>
          <w:tcPr>
            <w:tcW w:w="0" w:type="auto"/>
            <w:tcBorders>
              <w:top w:val="nil"/>
              <w:left w:val="nil"/>
              <w:bottom w:val="nil"/>
              <w:right w:val="nil"/>
            </w:tcBorders>
            <w:tcMar>
              <w:top w:w="30" w:type="dxa"/>
              <w:left w:w="30" w:type="dxa"/>
              <w:bottom w:w="30" w:type="dxa"/>
              <w:right w:w="120" w:type="dxa"/>
            </w:tcMar>
            <w:vAlign w:val="center"/>
          </w:tcPr>
          <w:p w14:paraId="141A0BAE"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463ED6B2" w14:textId="77777777" w:rsidR="00A85AEA" w:rsidRPr="00647795" w:rsidRDefault="00A85AEA" w:rsidP="004521E3">
            <w:pPr>
              <w:jc w:val="right"/>
              <w:rPr>
                <w:b/>
                <w:bCs/>
                <w:color w:val="333333"/>
                <w:sz w:val="18"/>
                <w:szCs w:val="18"/>
              </w:rPr>
            </w:pPr>
            <w:r w:rsidRPr="00647795">
              <w:rPr>
                <w:b/>
                <w:bCs/>
                <w:color w:val="333333"/>
                <w:sz w:val="18"/>
                <w:szCs w:val="18"/>
              </w:rPr>
              <w:t>&lt; .001</w:t>
            </w:r>
          </w:p>
        </w:tc>
        <w:tc>
          <w:tcPr>
            <w:tcW w:w="0" w:type="auto"/>
            <w:tcBorders>
              <w:top w:val="nil"/>
              <w:left w:val="nil"/>
              <w:bottom w:val="nil"/>
              <w:right w:val="nil"/>
            </w:tcBorders>
            <w:tcMar>
              <w:top w:w="30" w:type="dxa"/>
              <w:left w:w="30" w:type="dxa"/>
              <w:bottom w:w="30" w:type="dxa"/>
              <w:right w:w="120" w:type="dxa"/>
            </w:tcMar>
            <w:vAlign w:val="center"/>
          </w:tcPr>
          <w:p w14:paraId="73BF4540"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0BD0993F" w14:textId="77777777" w:rsidR="00A85AEA" w:rsidRPr="00647795" w:rsidRDefault="00A85AEA" w:rsidP="004521E3">
            <w:pPr>
              <w:jc w:val="right"/>
              <w:rPr>
                <w:color w:val="333333"/>
                <w:sz w:val="18"/>
                <w:szCs w:val="18"/>
              </w:rPr>
            </w:pPr>
            <w:r w:rsidRPr="00647795">
              <w:rPr>
                <w:color w:val="333333"/>
                <w:sz w:val="18"/>
                <w:szCs w:val="18"/>
              </w:rPr>
              <w:t>2.506</w:t>
            </w:r>
          </w:p>
        </w:tc>
        <w:tc>
          <w:tcPr>
            <w:tcW w:w="0" w:type="auto"/>
            <w:tcBorders>
              <w:top w:val="nil"/>
              <w:left w:val="nil"/>
              <w:bottom w:val="nil"/>
              <w:right w:val="nil"/>
            </w:tcBorders>
            <w:tcMar>
              <w:top w:w="30" w:type="dxa"/>
              <w:left w:w="30" w:type="dxa"/>
              <w:bottom w:w="30" w:type="dxa"/>
              <w:right w:w="120" w:type="dxa"/>
            </w:tcMar>
            <w:vAlign w:val="center"/>
          </w:tcPr>
          <w:p w14:paraId="5C93B610" w14:textId="77777777" w:rsidR="00A85AEA" w:rsidRPr="00647795" w:rsidRDefault="00A85AEA" w:rsidP="004521E3">
            <w:pPr>
              <w:jc w:val="right"/>
              <w:rPr>
                <w:color w:val="333333"/>
                <w:sz w:val="18"/>
                <w:szCs w:val="18"/>
              </w:rPr>
            </w:pPr>
          </w:p>
        </w:tc>
      </w:tr>
      <w:tr w:rsidR="00A85AEA" w:rsidRPr="00D72B94" w14:paraId="3ACE11CF" w14:textId="77777777" w:rsidTr="006C3F33">
        <w:trPr>
          <w:gridAfter w:val="1"/>
          <w:cantSplit/>
          <w:trHeight w:val="456"/>
          <w:tblCellSpacing w:w="15" w:type="dxa"/>
        </w:trPr>
        <w:tc>
          <w:tcPr>
            <w:tcW w:w="0" w:type="auto"/>
            <w:tcBorders>
              <w:top w:val="nil"/>
              <w:left w:val="nil"/>
              <w:bottom w:val="nil"/>
              <w:right w:val="nil"/>
            </w:tcBorders>
            <w:tcMar>
              <w:top w:w="30" w:type="dxa"/>
              <w:left w:w="120" w:type="dxa"/>
              <w:bottom w:w="30" w:type="dxa"/>
              <w:right w:w="0" w:type="dxa"/>
            </w:tcMar>
            <w:vAlign w:val="center"/>
          </w:tcPr>
          <w:p w14:paraId="3EF38CB4" w14:textId="77777777" w:rsidR="00A85AEA" w:rsidRPr="00647795" w:rsidRDefault="00A85AEA" w:rsidP="004521E3">
            <w:pPr>
              <w:rPr>
                <w:color w:val="333333"/>
                <w:sz w:val="18"/>
                <w:szCs w:val="18"/>
                <w:lang w:val="en-US"/>
              </w:rPr>
            </w:pPr>
            <w:r w:rsidRPr="00647795">
              <w:rPr>
                <w:color w:val="333333"/>
                <w:sz w:val="18"/>
                <w:szCs w:val="18"/>
                <w:lang w:val="en-US"/>
              </w:rPr>
              <w:t xml:space="preserve">Loss of traditional knowledge/practices/cultures </w:t>
            </w:r>
            <w:r w:rsidRPr="00647795">
              <w:rPr>
                <w:rFonts w:ascii="Segoe UI Symbol" w:hAnsi="Segoe UI Symbol" w:cs="Segoe UI Symbol"/>
                <w:color w:val="333333"/>
                <w:sz w:val="18"/>
                <w:szCs w:val="18"/>
                <w:lang w:val="en-US"/>
              </w:rPr>
              <w:t>✻</w:t>
            </w:r>
            <w:r w:rsidRPr="00647795">
              <w:rPr>
                <w:color w:val="333333"/>
                <w:sz w:val="18"/>
                <w:szCs w:val="18"/>
                <w:lang w:val="en-US"/>
              </w:rPr>
              <w:t xml:space="preserve"> </w:t>
            </w:r>
            <w:r w:rsidRPr="00647795">
              <w:rPr>
                <w:b/>
                <w:bCs/>
                <w:color w:val="333333"/>
                <w:sz w:val="18"/>
                <w:szCs w:val="18"/>
                <w:lang w:val="en-US"/>
              </w:rPr>
              <w:t>Indigenous groups or traditional communities:</w:t>
            </w:r>
          </w:p>
        </w:tc>
        <w:tc>
          <w:tcPr>
            <w:tcW w:w="0" w:type="auto"/>
            <w:tcBorders>
              <w:top w:val="nil"/>
              <w:left w:val="nil"/>
              <w:bottom w:val="nil"/>
              <w:right w:val="nil"/>
            </w:tcBorders>
            <w:tcMar>
              <w:top w:w="30" w:type="dxa"/>
              <w:left w:w="30" w:type="dxa"/>
              <w:bottom w:w="30" w:type="dxa"/>
              <w:right w:w="120" w:type="dxa"/>
            </w:tcMar>
            <w:vAlign w:val="center"/>
          </w:tcPr>
          <w:p w14:paraId="2069B97F" w14:textId="77777777" w:rsidR="00A85AEA" w:rsidRPr="00647795" w:rsidRDefault="00A85AEA" w:rsidP="004521E3">
            <w:pPr>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12FE0A64"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36E15C38"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7E9BAB87"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35105C6B"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4FB650CF"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2046EA2C"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5B924CB6"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1695BAD6"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092D599F"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2BD3CCE1"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77679C57" w14:textId="77777777" w:rsidR="00A85AEA" w:rsidRPr="00647795" w:rsidRDefault="00A85AEA" w:rsidP="004521E3">
            <w:pPr>
              <w:jc w:val="right"/>
              <w:rPr>
                <w:b/>
                <w:bCs/>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5CE5B62E"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738AF739"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353B30DB" w14:textId="77777777" w:rsidR="00A85AEA" w:rsidRPr="00647795" w:rsidRDefault="00A85AEA" w:rsidP="004521E3">
            <w:pPr>
              <w:jc w:val="right"/>
              <w:rPr>
                <w:color w:val="333333"/>
                <w:sz w:val="18"/>
                <w:szCs w:val="18"/>
                <w:lang w:val="en-US"/>
              </w:rPr>
            </w:pPr>
          </w:p>
        </w:tc>
      </w:tr>
      <w:tr w:rsidR="00A85AEA" w:rsidRPr="00647795" w14:paraId="317709A1" w14:textId="77777777" w:rsidTr="006C3F33">
        <w:trPr>
          <w:gridAfter w:val="1"/>
          <w:cantSplit/>
          <w:trHeight w:val="242"/>
          <w:tblCellSpacing w:w="15" w:type="dxa"/>
        </w:trPr>
        <w:tc>
          <w:tcPr>
            <w:tcW w:w="0" w:type="auto"/>
            <w:tcBorders>
              <w:top w:val="nil"/>
              <w:left w:val="nil"/>
              <w:bottom w:val="nil"/>
              <w:right w:val="nil"/>
            </w:tcBorders>
            <w:tcMar>
              <w:top w:w="30" w:type="dxa"/>
              <w:left w:w="120" w:type="dxa"/>
              <w:bottom w:w="30" w:type="dxa"/>
              <w:right w:w="0" w:type="dxa"/>
            </w:tcMar>
            <w:vAlign w:val="center"/>
          </w:tcPr>
          <w:p w14:paraId="0E8DFA49" w14:textId="77777777" w:rsidR="00A85AEA" w:rsidRPr="00647795" w:rsidRDefault="00A85AEA" w:rsidP="004521E3">
            <w:pPr>
              <w:rPr>
                <w:color w:val="333333"/>
                <w:sz w:val="18"/>
                <w:szCs w:val="18"/>
              </w:rPr>
            </w:pPr>
            <w:r w:rsidRPr="00647795">
              <w:rPr>
                <w:color w:val="333333"/>
                <w:sz w:val="18"/>
                <w:szCs w:val="18"/>
              </w:rPr>
              <w:t xml:space="preserve">(0 – </w:t>
            </w:r>
            <w:r w:rsidRPr="00647795">
              <w:rPr>
                <w:b/>
                <w:bCs/>
                <w:color w:val="333333"/>
                <w:sz w:val="18"/>
                <w:szCs w:val="18"/>
              </w:rPr>
              <w:t>1</w:t>
            </w:r>
            <w:r w:rsidRPr="00647795">
              <w:rPr>
                <w:color w:val="333333"/>
                <w:sz w:val="18"/>
                <w:szCs w:val="18"/>
              </w:rPr>
              <w:t xml:space="preserve">) </w:t>
            </w:r>
            <w:r w:rsidRPr="00647795">
              <w:rPr>
                <w:rFonts w:ascii="Segoe UI Symbol" w:hAnsi="Segoe UI Symbol" w:cs="Segoe UI Symbol"/>
                <w:color w:val="333333"/>
                <w:sz w:val="18"/>
                <w:szCs w:val="18"/>
              </w:rPr>
              <w:t>✻</w:t>
            </w:r>
            <w:r w:rsidRPr="00647795">
              <w:rPr>
                <w:color w:val="333333"/>
                <w:sz w:val="18"/>
                <w:szCs w:val="18"/>
              </w:rPr>
              <w:t xml:space="preserve"> (0 – </w:t>
            </w:r>
            <w:r w:rsidRPr="00647795">
              <w:rPr>
                <w:b/>
                <w:bCs/>
                <w:color w:val="333333"/>
                <w:sz w:val="18"/>
                <w:szCs w:val="18"/>
              </w:rPr>
              <w:t>1</w:t>
            </w:r>
            <w:r w:rsidRPr="00647795">
              <w:rPr>
                <w:color w:val="333333"/>
                <w:sz w:val="18"/>
                <w:szCs w:val="18"/>
              </w:rPr>
              <w:t>)</w:t>
            </w:r>
          </w:p>
        </w:tc>
        <w:tc>
          <w:tcPr>
            <w:tcW w:w="0" w:type="auto"/>
            <w:tcBorders>
              <w:top w:val="nil"/>
              <w:left w:val="nil"/>
              <w:bottom w:val="nil"/>
              <w:right w:val="nil"/>
            </w:tcBorders>
            <w:tcMar>
              <w:top w:w="30" w:type="dxa"/>
              <w:left w:w="30" w:type="dxa"/>
              <w:bottom w:w="30" w:type="dxa"/>
              <w:right w:w="120" w:type="dxa"/>
            </w:tcMar>
            <w:vAlign w:val="center"/>
          </w:tcPr>
          <w:p w14:paraId="77C76BF4" w14:textId="77777777" w:rsidR="00A85AEA" w:rsidRPr="00647795" w:rsidRDefault="00A85AEA" w:rsidP="004521E3">
            <w:pPr>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38855AA4" w14:textId="77777777" w:rsidR="00A85AEA" w:rsidRPr="00647795" w:rsidRDefault="00A85AEA" w:rsidP="004521E3">
            <w:pPr>
              <w:jc w:val="right"/>
              <w:rPr>
                <w:color w:val="333333"/>
                <w:sz w:val="18"/>
                <w:szCs w:val="18"/>
              </w:rPr>
            </w:pPr>
            <w:r w:rsidRPr="00647795">
              <w:rPr>
                <w:color w:val="333333"/>
                <w:sz w:val="18"/>
                <w:szCs w:val="18"/>
              </w:rPr>
              <w:t>2.008</w:t>
            </w:r>
          </w:p>
        </w:tc>
        <w:tc>
          <w:tcPr>
            <w:tcW w:w="0" w:type="auto"/>
            <w:tcBorders>
              <w:top w:val="nil"/>
              <w:left w:val="nil"/>
              <w:bottom w:val="nil"/>
              <w:right w:val="nil"/>
            </w:tcBorders>
            <w:tcMar>
              <w:top w:w="30" w:type="dxa"/>
              <w:left w:w="30" w:type="dxa"/>
              <w:bottom w:w="30" w:type="dxa"/>
              <w:right w:w="120" w:type="dxa"/>
            </w:tcMar>
            <w:vAlign w:val="center"/>
          </w:tcPr>
          <w:p w14:paraId="6EF307BD"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7C7CC668" w14:textId="77777777" w:rsidR="00A85AEA" w:rsidRPr="00647795" w:rsidRDefault="00A85AEA" w:rsidP="004521E3">
            <w:pPr>
              <w:jc w:val="right"/>
              <w:rPr>
                <w:color w:val="333333"/>
                <w:sz w:val="18"/>
                <w:szCs w:val="18"/>
              </w:rPr>
            </w:pPr>
            <w:r w:rsidRPr="00647795">
              <w:rPr>
                <w:color w:val="333333"/>
                <w:sz w:val="18"/>
                <w:szCs w:val="18"/>
              </w:rPr>
              <w:t>1.850</w:t>
            </w:r>
          </w:p>
        </w:tc>
        <w:tc>
          <w:tcPr>
            <w:tcW w:w="0" w:type="auto"/>
            <w:tcBorders>
              <w:top w:val="nil"/>
              <w:left w:val="nil"/>
              <w:bottom w:val="nil"/>
              <w:right w:val="nil"/>
            </w:tcBorders>
            <w:tcMar>
              <w:top w:w="30" w:type="dxa"/>
              <w:left w:w="30" w:type="dxa"/>
              <w:bottom w:w="30" w:type="dxa"/>
              <w:right w:w="120" w:type="dxa"/>
            </w:tcMar>
            <w:vAlign w:val="center"/>
          </w:tcPr>
          <w:p w14:paraId="59D48196"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487C306F" w14:textId="77777777" w:rsidR="00A85AEA" w:rsidRPr="00647795" w:rsidRDefault="00A85AEA" w:rsidP="004521E3">
            <w:pPr>
              <w:jc w:val="right"/>
              <w:rPr>
                <w:color w:val="333333"/>
                <w:sz w:val="18"/>
                <w:szCs w:val="18"/>
              </w:rPr>
            </w:pPr>
            <w:r w:rsidRPr="00647795">
              <w:rPr>
                <w:color w:val="333333"/>
                <w:sz w:val="18"/>
                <w:szCs w:val="18"/>
              </w:rPr>
              <w:t>2.166</w:t>
            </w:r>
          </w:p>
        </w:tc>
        <w:tc>
          <w:tcPr>
            <w:tcW w:w="0" w:type="auto"/>
            <w:tcBorders>
              <w:top w:val="nil"/>
              <w:left w:val="nil"/>
              <w:bottom w:val="nil"/>
              <w:right w:val="nil"/>
            </w:tcBorders>
            <w:tcMar>
              <w:top w:w="30" w:type="dxa"/>
              <w:left w:w="30" w:type="dxa"/>
              <w:bottom w:w="30" w:type="dxa"/>
              <w:right w:w="120" w:type="dxa"/>
            </w:tcMar>
            <w:vAlign w:val="center"/>
          </w:tcPr>
          <w:p w14:paraId="5F5ADD1A"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3BE112ED" w14:textId="77777777" w:rsidR="00A85AEA" w:rsidRPr="00647795" w:rsidRDefault="00A85AEA" w:rsidP="004521E3">
            <w:pPr>
              <w:jc w:val="right"/>
              <w:rPr>
                <w:color w:val="333333"/>
                <w:sz w:val="18"/>
                <w:szCs w:val="18"/>
              </w:rPr>
            </w:pPr>
            <w:r w:rsidRPr="00647795">
              <w:rPr>
                <w:color w:val="333333"/>
                <w:sz w:val="18"/>
                <w:szCs w:val="18"/>
              </w:rPr>
              <w:t>0.0806</w:t>
            </w:r>
          </w:p>
        </w:tc>
        <w:tc>
          <w:tcPr>
            <w:tcW w:w="0" w:type="auto"/>
            <w:tcBorders>
              <w:top w:val="nil"/>
              <w:left w:val="nil"/>
              <w:bottom w:val="nil"/>
              <w:right w:val="nil"/>
            </w:tcBorders>
            <w:tcMar>
              <w:top w:w="30" w:type="dxa"/>
              <w:left w:w="30" w:type="dxa"/>
              <w:bottom w:w="30" w:type="dxa"/>
              <w:right w:w="120" w:type="dxa"/>
            </w:tcMar>
            <w:vAlign w:val="center"/>
          </w:tcPr>
          <w:p w14:paraId="449FD7D4"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4327AFAA" w14:textId="77777777" w:rsidR="00A85AEA" w:rsidRPr="00647795" w:rsidRDefault="00A85AEA" w:rsidP="004521E3">
            <w:pPr>
              <w:jc w:val="right"/>
              <w:rPr>
                <w:color w:val="333333"/>
                <w:sz w:val="18"/>
                <w:szCs w:val="18"/>
              </w:rPr>
            </w:pPr>
            <w:r w:rsidRPr="00647795">
              <w:rPr>
                <w:color w:val="333333"/>
                <w:sz w:val="18"/>
                <w:szCs w:val="18"/>
              </w:rPr>
              <w:t>24.92</w:t>
            </w:r>
          </w:p>
        </w:tc>
        <w:tc>
          <w:tcPr>
            <w:tcW w:w="0" w:type="auto"/>
            <w:tcBorders>
              <w:top w:val="nil"/>
              <w:left w:val="nil"/>
              <w:bottom w:val="nil"/>
              <w:right w:val="nil"/>
            </w:tcBorders>
            <w:tcMar>
              <w:top w:w="30" w:type="dxa"/>
              <w:left w:w="30" w:type="dxa"/>
              <w:bottom w:w="30" w:type="dxa"/>
              <w:right w:w="120" w:type="dxa"/>
            </w:tcMar>
            <w:vAlign w:val="center"/>
          </w:tcPr>
          <w:p w14:paraId="648AE9D1"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4038E7B1" w14:textId="77777777" w:rsidR="00A85AEA" w:rsidRPr="00647795" w:rsidRDefault="00A85AEA" w:rsidP="004521E3">
            <w:pPr>
              <w:jc w:val="right"/>
              <w:rPr>
                <w:b/>
                <w:bCs/>
                <w:color w:val="333333"/>
                <w:sz w:val="18"/>
                <w:szCs w:val="18"/>
              </w:rPr>
            </w:pPr>
            <w:r w:rsidRPr="00647795">
              <w:rPr>
                <w:b/>
                <w:bCs/>
                <w:color w:val="333333"/>
                <w:sz w:val="18"/>
                <w:szCs w:val="18"/>
              </w:rPr>
              <w:t>&lt; .001</w:t>
            </w:r>
          </w:p>
        </w:tc>
        <w:tc>
          <w:tcPr>
            <w:tcW w:w="0" w:type="auto"/>
            <w:tcBorders>
              <w:top w:val="nil"/>
              <w:left w:val="nil"/>
              <w:bottom w:val="nil"/>
              <w:right w:val="nil"/>
            </w:tcBorders>
            <w:tcMar>
              <w:top w:w="30" w:type="dxa"/>
              <w:left w:w="30" w:type="dxa"/>
              <w:bottom w:w="30" w:type="dxa"/>
              <w:right w:w="120" w:type="dxa"/>
            </w:tcMar>
            <w:vAlign w:val="center"/>
          </w:tcPr>
          <w:p w14:paraId="621D594D"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1AF7BD4F" w14:textId="77777777" w:rsidR="00A85AEA" w:rsidRPr="00647795" w:rsidRDefault="00A85AEA" w:rsidP="004521E3">
            <w:pPr>
              <w:jc w:val="right"/>
              <w:rPr>
                <w:color w:val="333333"/>
                <w:sz w:val="18"/>
                <w:szCs w:val="18"/>
              </w:rPr>
            </w:pPr>
            <w:r w:rsidRPr="00647795">
              <w:rPr>
                <w:color w:val="333333"/>
                <w:sz w:val="18"/>
                <w:szCs w:val="18"/>
              </w:rPr>
              <w:t>7.449</w:t>
            </w:r>
          </w:p>
        </w:tc>
        <w:tc>
          <w:tcPr>
            <w:tcW w:w="0" w:type="auto"/>
            <w:tcBorders>
              <w:top w:val="nil"/>
              <w:left w:val="nil"/>
              <w:bottom w:val="nil"/>
              <w:right w:val="nil"/>
            </w:tcBorders>
            <w:tcMar>
              <w:top w:w="30" w:type="dxa"/>
              <w:left w:w="30" w:type="dxa"/>
              <w:bottom w:w="30" w:type="dxa"/>
              <w:right w:w="120" w:type="dxa"/>
            </w:tcMar>
            <w:vAlign w:val="center"/>
          </w:tcPr>
          <w:p w14:paraId="2D264D7A" w14:textId="77777777" w:rsidR="00A85AEA" w:rsidRPr="00647795" w:rsidRDefault="00A85AEA" w:rsidP="004521E3">
            <w:pPr>
              <w:jc w:val="right"/>
              <w:rPr>
                <w:color w:val="333333"/>
                <w:sz w:val="18"/>
                <w:szCs w:val="18"/>
              </w:rPr>
            </w:pPr>
          </w:p>
        </w:tc>
      </w:tr>
      <w:tr w:rsidR="00A85AEA" w:rsidRPr="00D72B94" w14:paraId="050BE4E9" w14:textId="77777777" w:rsidTr="006C3F33">
        <w:trPr>
          <w:gridAfter w:val="1"/>
          <w:cantSplit/>
          <w:trHeight w:val="242"/>
          <w:tblCellSpacing w:w="15" w:type="dxa"/>
        </w:trPr>
        <w:tc>
          <w:tcPr>
            <w:tcW w:w="0" w:type="auto"/>
            <w:tcBorders>
              <w:top w:val="nil"/>
              <w:left w:val="nil"/>
              <w:bottom w:val="nil"/>
              <w:right w:val="nil"/>
            </w:tcBorders>
            <w:tcMar>
              <w:top w:w="30" w:type="dxa"/>
              <w:left w:w="120" w:type="dxa"/>
              <w:bottom w:w="30" w:type="dxa"/>
              <w:right w:w="0" w:type="dxa"/>
            </w:tcMar>
            <w:vAlign w:val="center"/>
          </w:tcPr>
          <w:p w14:paraId="3EB923D4" w14:textId="77777777" w:rsidR="00A85AEA" w:rsidRPr="00647795" w:rsidRDefault="00A85AEA" w:rsidP="004521E3">
            <w:pPr>
              <w:rPr>
                <w:color w:val="333333"/>
                <w:sz w:val="18"/>
                <w:szCs w:val="18"/>
                <w:lang w:val="en-US"/>
              </w:rPr>
            </w:pPr>
            <w:r w:rsidRPr="00647795">
              <w:rPr>
                <w:color w:val="333333"/>
                <w:sz w:val="18"/>
                <w:szCs w:val="18"/>
                <w:lang w:val="en-US"/>
              </w:rPr>
              <w:t xml:space="preserve">Loss of traditional knowledge/practices/cultures </w:t>
            </w:r>
            <w:r w:rsidRPr="00647795">
              <w:rPr>
                <w:rFonts w:ascii="Segoe UI Symbol" w:hAnsi="Segoe UI Symbol" w:cs="Segoe UI Symbol"/>
                <w:color w:val="333333"/>
                <w:sz w:val="18"/>
                <w:szCs w:val="18"/>
                <w:lang w:val="en-US"/>
              </w:rPr>
              <w:t>✻</w:t>
            </w:r>
            <w:r w:rsidRPr="00647795">
              <w:rPr>
                <w:color w:val="333333"/>
                <w:sz w:val="18"/>
                <w:szCs w:val="18"/>
                <w:lang w:val="en-US"/>
              </w:rPr>
              <w:t xml:space="preserve"> </w:t>
            </w:r>
            <w:r w:rsidRPr="00647795">
              <w:rPr>
                <w:b/>
                <w:bCs/>
                <w:color w:val="333333"/>
                <w:sz w:val="18"/>
                <w:szCs w:val="18"/>
                <w:lang w:val="en-US"/>
              </w:rPr>
              <w:t>Landless peasants:</w:t>
            </w:r>
          </w:p>
        </w:tc>
        <w:tc>
          <w:tcPr>
            <w:tcW w:w="0" w:type="auto"/>
            <w:tcBorders>
              <w:top w:val="nil"/>
              <w:left w:val="nil"/>
              <w:bottom w:val="nil"/>
              <w:right w:val="nil"/>
            </w:tcBorders>
            <w:tcMar>
              <w:top w:w="30" w:type="dxa"/>
              <w:left w:w="30" w:type="dxa"/>
              <w:bottom w:w="30" w:type="dxa"/>
              <w:right w:w="120" w:type="dxa"/>
            </w:tcMar>
            <w:vAlign w:val="center"/>
          </w:tcPr>
          <w:p w14:paraId="5FA05AA6" w14:textId="77777777" w:rsidR="00A85AEA" w:rsidRPr="00647795" w:rsidRDefault="00A85AEA" w:rsidP="004521E3">
            <w:pPr>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25C27BF5"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311A1DD4"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51F70DDB"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0DDB5B1C"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3342FEC4"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2C346485"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71010872"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4FADFE37"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60FE671C"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1AC682ED"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4C998B33"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397DF9D8"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30E6B6E6"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1E0370D2" w14:textId="77777777" w:rsidR="00A85AEA" w:rsidRPr="00647795" w:rsidRDefault="00A85AEA" w:rsidP="004521E3">
            <w:pPr>
              <w:jc w:val="right"/>
              <w:rPr>
                <w:color w:val="333333"/>
                <w:sz w:val="18"/>
                <w:szCs w:val="18"/>
                <w:lang w:val="en-US"/>
              </w:rPr>
            </w:pPr>
          </w:p>
        </w:tc>
      </w:tr>
      <w:tr w:rsidR="00A85AEA" w:rsidRPr="00647795" w14:paraId="09742A33" w14:textId="77777777" w:rsidTr="006C3F33">
        <w:trPr>
          <w:gridAfter w:val="1"/>
          <w:cantSplit/>
          <w:trHeight w:val="242"/>
          <w:tblCellSpacing w:w="15" w:type="dxa"/>
        </w:trPr>
        <w:tc>
          <w:tcPr>
            <w:tcW w:w="0" w:type="auto"/>
            <w:tcBorders>
              <w:top w:val="nil"/>
              <w:left w:val="nil"/>
              <w:bottom w:val="nil"/>
              <w:right w:val="nil"/>
            </w:tcBorders>
            <w:tcMar>
              <w:top w:w="30" w:type="dxa"/>
              <w:left w:w="120" w:type="dxa"/>
              <w:bottom w:w="30" w:type="dxa"/>
              <w:right w:w="0" w:type="dxa"/>
            </w:tcMar>
            <w:vAlign w:val="center"/>
          </w:tcPr>
          <w:p w14:paraId="34597019" w14:textId="77777777" w:rsidR="00A85AEA" w:rsidRPr="00647795" w:rsidRDefault="00A85AEA" w:rsidP="004521E3">
            <w:pPr>
              <w:rPr>
                <w:color w:val="333333"/>
                <w:sz w:val="18"/>
                <w:szCs w:val="18"/>
              </w:rPr>
            </w:pPr>
            <w:r w:rsidRPr="00647795">
              <w:rPr>
                <w:color w:val="333333"/>
                <w:sz w:val="18"/>
                <w:szCs w:val="18"/>
              </w:rPr>
              <w:lastRenderedPageBreak/>
              <w:t xml:space="preserve">(0 – </w:t>
            </w:r>
            <w:r w:rsidRPr="00647795">
              <w:rPr>
                <w:b/>
                <w:bCs/>
                <w:color w:val="333333"/>
                <w:sz w:val="18"/>
                <w:szCs w:val="18"/>
              </w:rPr>
              <w:t>1</w:t>
            </w:r>
            <w:r w:rsidRPr="00647795">
              <w:rPr>
                <w:color w:val="333333"/>
                <w:sz w:val="18"/>
                <w:szCs w:val="18"/>
              </w:rPr>
              <w:t xml:space="preserve">) </w:t>
            </w:r>
            <w:r w:rsidRPr="00647795">
              <w:rPr>
                <w:rFonts w:ascii="Segoe UI Symbol" w:hAnsi="Segoe UI Symbol" w:cs="Segoe UI Symbol"/>
                <w:color w:val="333333"/>
                <w:sz w:val="18"/>
                <w:szCs w:val="18"/>
              </w:rPr>
              <w:t>✻</w:t>
            </w:r>
            <w:r w:rsidRPr="00647795">
              <w:rPr>
                <w:color w:val="333333"/>
                <w:sz w:val="18"/>
                <w:szCs w:val="18"/>
              </w:rPr>
              <w:t xml:space="preserve"> (0 – </w:t>
            </w:r>
            <w:r w:rsidRPr="00647795">
              <w:rPr>
                <w:b/>
                <w:bCs/>
                <w:color w:val="333333"/>
                <w:sz w:val="18"/>
                <w:szCs w:val="18"/>
              </w:rPr>
              <w:t>1</w:t>
            </w:r>
            <w:r w:rsidRPr="00647795">
              <w:rPr>
                <w:color w:val="333333"/>
                <w:sz w:val="18"/>
                <w:szCs w:val="18"/>
              </w:rPr>
              <w:t>)</w:t>
            </w:r>
          </w:p>
        </w:tc>
        <w:tc>
          <w:tcPr>
            <w:tcW w:w="0" w:type="auto"/>
            <w:tcBorders>
              <w:top w:val="nil"/>
              <w:left w:val="nil"/>
              <w:bottom w:val="nil"/>
              <w:right w:val="nil"/>
            </w:tcBorders>
            <w:tcMar>
              <w:top w:w="30" w:type="dxa"/>
              <w:left w:w="30" w:type="dxa"/>
              <w:bottom w:w="30" w:type="dxa"/>
              <w:right w:w="120" w:type="dxa"/>
            </w:tcMar>
            <w:vAlign w:val="center"/>
          </w:tcPr>
          <w:p w14:paraId="662E446C" w14:textId="77777777" w:rsidR="00A85AEA" w:rsidRPr="00647795" w:rsidRDefault="00A85AEA" w:rsidP="004521E3">
            <w:pPr>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1803DF2B" w14:textId="77777777" w:rsidR="00A85AEA" w:rsidRPr="00647795" w:rsidRDefault="00A85AEA" w:rsidP="004521E3">
            <w:pPr>
              <w:jc w:val="right"/>
              <w:rPr>
                <w:color w:val="333333"/>
                <w:sz w:val="18"/>
                <w:szCs w:val="18"/>
              </w:rPr>
            </w:pPr>
            <w:r w:rsidRPr="00647795">
              <w:rPr>
                <w:color w:val="333333"/>
                <w:sz w:val="18"/>
                <w:szCs w:val="18"/>
              </w:rPr>
              <w:t>0.838</w:t>
            </w:r>
          </w:p>
        </w:tc>
        <w:tc>
          <w:tcPr>
            <w:tcW w:w="0" w:type="auto"/>
            <w:tcBorders>
              <w:top w:val="nil"/>
              <w:left w:val="nil"/>
              <w:bottom w:val="nil"/>
              <w:right w:val="nil"/>
            </w:tcBorders>
            <w:tcMar>
              <w:top w:w="30" w:type="dxa"/>
              <w:left w:w="30" w:type="dxa"/>
              <w:bottom w:w="30" w:type="dxa"/>
              <w:right w:w="120" w:type="dxa"/>
            </w:tcMar>
            <w:vAlign w:val="center"/>
          </w:tcPr>
          <w:p w14:paraId="679538BB"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62AE3C0B" w14:textId="77777777" w:rsidR="00A85AEA" w:rsidRPr="00647795" w:rsidRDefault="00A85AEA" w:rsidP="004521E3">
            <w:pPr>
              <w:jc w:val="right"/>
              <w:rPr>
                <w:color w:val="333333"/>
                <w:sz w:val="18"/>
                <w:szCs w:val="18"/>
              </w:rPr>
            </w:pPr>
            <w:r w:rsidRPr="00647795">
              <w:rPr>
                <w:color w:val="333333"/>
                <w:sz w:val="18"/>
                <w:szCs w:val="18"/>
              </w:rPr>
              <w:t>0.606</w:t>
            </w:r>
          </w:p>
        </w:tc>
        <w:tc>
          <w:tcPr>
            <w:tcW w:w="0" w:type="auto"/>
            <w:tcBorders>
              <w:top w:val="nil"/>
              <w:left w:val="nil"/>
              <w:bottom w:val="nil"/>
              <w:right w:val="nil"/>
            </w:tcBorders>
            <w:tcMar>
              <w:top w:w="30" w:type="dxa"/>
              <w:left w:w="30" w:type="dxa"/>
              <w:bottom w:w="30" w:type="dxa"/>
              <w:right w:w="120" w:type="dxa"/>
            </w:tcMar>
            <w:vAlign w:val="center"/>
          </w:tcPr>
          <w:p w14:paraId="5142513B"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78331919" w14:textId="77777777" w:rsidR="00A85AEA" w:rsidRPr="00647795" w:rsidRDefault="00A85AEA" w:rsidP="004521E3">
            <w:pPr>
              <w:jc w:val="right"/>
              <w:rPr>
                <w:color w:val="333333"/>
                <w:sz w:val="18"/>
                <w:szCs w:val="18"/>
              </w:rPr>
            </w:pPr>
            <w:r w:rsidRPr="00647795">
              <w:rPr>
                <w:color w:val="333333"/>
                <w:sz w:val="18"/>
                <w:szCs w:val="18"/>
              </w:rPr>
              <w:t>1.069</w:t>
            </w:r>
          </w:p>
        </w:tc>
        <w:tc>
          <w:tcPr>
            <w:tcW w:w="0" w:type="auto"/>
            <w:tcBorders>
              <w:top w:val="nil"/>
              <w:left w:val="nil"/>
              <w:bottom w:val="nil"/>
              <w:right w:val="nil"/>
            </w:tcBorders>
            <w:tcMar>
              <w:top w:w="30" w:type="dxa"/>
              <w:left w:w="30" w:type="dxa"/>
              <w:bottom w:w="30" w:type="dxa"/>
              <w:right w:w="120" w:type="dxa"/>
            </w:tcMar>
            <w:vAlign w:val="center"/>
          </w:tcPr>
          <w:p w14:paraId="5B56DE06"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2E907575" w14:textId="77777777" w:rsidR="00A85AEA" w:rsidRPr="00647795" w:rsidRDefault="00A85AEA" w:rsidP="004521E3">
            <w:pPr>
              <w:jc w:val="right"/>
              <w:rPr>
                <w:color w:val="333333"/>
                <w:sz w:val="18"/>
                <w:szCs w:val="18"/>
              </w:rPr>
            </w:pPr>
            <w:r w:rsidRPr="00647795">
              <w:rPr>
                <w:color w:val="333333"/>
                <w:sz w:val="18"/>
                <w:szCs w:val="18"/>
              </w:rPr>
              <w:t>0.1183</w:t>
            </w:r>
          </w:p>
        </w:tc>
        <w:tc>
          <w:tcPr>
            <w:tcW w:w="0" w:type="auto"/>
            <w:tcBorders>
              <w:top w:val="nil"/>
              <w:left w:val="nil"/>
              <w:bottom w:val="nil"/>
              <w:right w:val="nil"/>
            </w:tcBorders>
            <w:tcMar>
              <w:top w:w="30" w:type="dxa"/>
              <w:left w:w="30" w:type="dxa"/>
              <w:bottom w:w="30" w:type="dxa"/>
              <w:right w:w="120" w:type="dxa"/>
            </w:tcMar>
            <w:vAlign w:val="center"/>
          </w:tcPr>
          <w:p w14:paraId="76F6C4D8"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73EA8D46" w14:textId="77777777" w:rsidR="00A85AEA" w:rsidRPr="00647795" w:rsidRDefault="00A85AEA" w:rsidP="004521E3">
            <w:pPr>
              <w:jc w:val="right"/>
              <w:rPr>
                <w:color w:val="333333"/>
                <w:sz w:val="18"/>
                <w:szCs w:val="18"/>
              </w:rPr>
            </w:pPr>
            <w:r w:rsidRPr="00647795">
              <w:rPr>
                <w:color w:val="333333"/>
                <w:sz w:val="18"/>
                <w:szCs w:val="18"/>
              </w:rPr>
              <w:t>7.08</w:t>
            </w:r>
          </w:p>
        </w:tc>
        <w:tc>
          <w:tcPr>
            <w:tcW w:w="0" w:type="auto"/>
            <w:tcBorders>
              <w:top w:val="nil"/>
              <w:left w:val="nil"/>
              <w:bottom w:val="nil"/>
              <w:right w:val="nil"/>
            </w:tcBorders>
            <w:tcMar>
              <w:top w:w="30" w:type="dxa"/>
              <w:left w:w="30" w:type="dxa"/>
              <w:bottom w:w="30" w:type="dxa"/>
              <w:right w:w="120" w:type="dxa"/>
            </w:tcMar>
            <w:vAlign w:val="center"/>
          </w:tcPr>
          <w:p w14:paraId="083AAB8C"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4DD3C9BD" w14:textId="77777777" w:rsidR="00A85AEA" w:rsidRPr="00647795" w:rsidRDefault="00A85AEA" w:rsidP="004521E3">
            <w:pPr>
              <w:jc w:val="right"/>
              <w:rPr>
                <w:b/>
                <w:bCs/>
                <w:color w:val="333333"/>
                <w:sz w:val="18"/>
                <w:szCs w:val="18"/>
              </w:rPr>
            </w:pPr>
            <w:r w:rsidRPr="00647795">
              <w:rPr>
                <w:b/>
                <w:bCs/>
                <w:color w:val="333333"/>
                <w:sz w:val="18"/>
                <w:szCs w:val="18"/>
              </w:rPr>
              <w:t>&lt; .001</w:t>
            </w:r>
          </w:p>
        </w:tc>
        <w:tc>
          <w:tcPr>
            <w:tcW w:w="0" w:type="auto"/>
            <w:tcBorders>
              <w:top w:val="nil"/>
              <w:left w:val="nil"/>
              <w:bottom w:val="nil"/>
              <w:right w:val="nil"/>
            </w:tcBorders>
            <w:tcMar>
              <w:top w:w="30" w:type="dxa"/>
              <w:left w:w="30" w:type="dxa"/>
              <w:bottom w:w="30" w:type="dxa"/>
              <w:right w:w="120" w:type="dxa"/>
            </w:tcMar>
            <w:vAlign w:val="center"/>
          </w:tcPr>
          <w:p w14:paraId="50EF341F"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03AF68A6" w14:textId="77777777" w:rsidR="00A85AEA" w:rsidRPr="00647795" w:rsidRDefault="00A85AEA" w:rsidP="004521E3">
            <w:pPr>
              <w:jc w:val="right"/>
              <w:rPr>
                <w:color w:val="333333"/>
                <w:sz w:val="18"/>
                <w:szCs w:val="18"/>
              </w:rPr>
            </w:pPr>
            <w:r w:rsidRPr="00647795">
              <w:rPr>
                <w:color w:val="333333"/>
                <w:sz w:val="18"/>
                <w:szCs w:val="18"/>
              </w:rPr>
              <w:t>2.311</w:t>
            </w:r>
          </w:p>
        </w:tc>
        <w:tc>
          <w:tcPr>
            <w:tcW w:w="0" w:type="auto"/>
            <w:tcBorders>
              <w:top w:val="nil"/>
              <w:left w:val="nil"/>
              <w:bottom w:val="nil"/>
              <w:right w:val="nil"/>
            </w:tcBorders>
            <w:tcMar>
              <w:top w:w="30" w:type="dxa"/>
              <w:left w:w="30" w:type="dxa"/>
              <w:bottom w:w="30" w:type="dxa"/>
              <w:right w:w="120" w:type="dxa"/>
            </w:tcMar>
            <w:vAlign w:val="center"/>
          </w:tcPr>
          <w:p w14:paraId="7B4E648B" w14:textId="77777777" w:rsidR="00A85AEA" w:rsidRPr="00647795" w:rsidRDefault="00A85AEA" w:rsidP="004521E3">
            <w:pPr>
              <w:jc w:val="right"/>
              <w:rPr>
                <w:color w:val="333333"/>
                <w:sz w:val="18"/>
                <w:szCs w:val="18"/>
              </w:rPr>
            </w:pPr>
          </w:p>
        </w:tc>
      </w:tr>
      <w:tr w:rsidR="00A85AEA" w:rsidRPr="00D72B94" w14:paraId="16C12DE6" w14:textId="77777777" w:rsidTr="006C3F33">
        <w:trPr>
          <w:gridAfter w:val="1"/>
          <w:cantSplit/>
          <w:trHeight w:val="242"/>
          <w:tblCellSpacing w:w="15" w:type="dxa"/>
        </w:trPr>
        <w:tc>
          <w:tcPr>
            <w:tcW w:w="0" w:type="auto"/>
            <w:tcBorders>
              <w:top w:val="nil"/>
              <w:left w:val="nil"/>
              <w:bottom w:val="nil"/>
              <w:right w:val="nil"/>
            </w:tcBorders>
            <w:tcMar>
              <w:top w:w="30" w:type="dxa"/>
              <w:left w:w="120" w:type="dxa"/>
              <w:bottom w:w="30" w:type="dxa"/>
              <w:right w:w="0" w:type="dxa"/>
            </w:tcMar>
            <w:vAlign w:val="center"/>
          </w:tcPr>
          <w:p w14:paraId="4883AA30" w14:textId="77777777" w:rsidR="00A85AEA" w:rsidRPr="00647795" w:rsidRDefault="00A85AEA" w:rsidP="004521E3">
            <w:pPr>
              <w:rPr>
                <w:color w:val="333333"/>
                <w:sz w:val="18"/>
                <w:szCs w:val="18"/>
                <w:lang w:val="en-US"/>
              </w:rPr>
            </w:pPr>
            <w:r w:rsidRPr="00647795">
              <w:rPr>
                <w:color w:val="333333"/>
                <w:sz w:val="18"/>
                <w:szCs w:val="18"/>
                <w:lang w:val="en-US"/>
              </w:rPr>
              <w:t xml:space="preserve">Loss of traditional knowledge/practices/cultures </w:t>
            </w:r>
            <w:r w:rsidRPr="00647795">
              <w:rPr>
                <w:rFonts w:ascii="Segoe UI Symbol" w:hAnsi="Segoe UI Symbol" w:cs="Segoe UI Symbol"/>
                <w:color w:val="333333"/>
                <w:sz w:val="18"/>
                <w:szCs w:val="18"/>
                <w:lang w:val="en-US"/>
              </w:rPr>
              <w:t>✻</w:t>
            </w:r>
            <w:r w:rsidRPr="00647795">
              <w:rPr>
                <w:color w:val="333333"/>
                <w:sz w:val="18"/>
                <w:szCs w:val="18"/>
                <w:lang w:val="en-US"/>
              </w:rPr>
              <w:t xml:space="preserve"> </w:t>
            </w:r>
            <w:r w:rsidRPr="00647795">
              <w:rPr>
                <w:b/>
                <w:bCs/>
                <w:color w:val="333333"/>
                <w:sz w:val="18"/>
                <w:szCs w:val="18"/>
                <w:lang w:val="en-US"/>
              </w:rPr>
              <w:t>Pastoralists:</w:t>
            </w:r>
          </w:p>
        </w:tc>
        <w:tc>
          <w:tcPr>
            <w:tcW w:w="0" w:type="auto"/>
            <w:tcBorders>
              <w:top w:val="nil"/>
              <w:left w:val="nil"/>
              <w:bottom w:val="nil"/>
              <w:right w:val="nil"/>
            </w:tcBorders>
            <w:tcMar>
              <w:top w:w="30" w:type="dxa"/>
              <w:left w:w="30" w:type="dxa"/>
              <w:bottom w:w="30" w:type="dxa"/>
              <w:right w:w="120" w:type="dxa"/>
            </w:tcMar>
            <w:vAlign w:val="center"/>
          </w:tcPr>
          <w:p w14:paraId="7E24CE19" w14:textId="77777777" w:rsidR="00A85AEA" w:rsidRPr="00647795" w:rsidRDefault="00A85AEA" w:rsidP="004521E3">
            <w:pPr>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65038D0A"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5446B17E"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37140817"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1687219D"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592153E8"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6E9CDD3F"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12E09E4B"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4E256602"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0BC72E80"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734F9AD2"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4FF35E94"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46802A02"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3DD86B30"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3294EFD3" w14:textId="77777777" w:rsidR="00A85AEA" w:rsidRPr="00647795" w:rsidRDefault="00A85AEA" w:rsidP="004521E3">
            <w:pPr>
              <w:jc w:val="right"/>
              <w:rPr>
                <w:color w:val="333333"/>
                <w:sz w:val="18"/>
                <w:szCs w:val="18"/>
                <w:lang w:val="en-US"/>
              </w:rPr>
            </w:pPr>
          </w:p>
        </w:tc>
      </w:tr>
      <w:tr w:rsidR="00A85AEA" w:rsidRPr="00647795" w14:paraId="5132595B" w14:textId="77777777" w:rsidTr="006C3F33">
        <w:trPr>
          <w:gridAfter w:val="1"/>
          <w:cantSplit/>
          <w:trHeight w:val="242"/>
          <w:tblCellSpacing w:w="15" w:type="dxa"/>
        </w:trPr>
        <w:tc>
          <w:tcPr>
            <w:tcW w:w="0" w:type="auto"/>
            <w:tcBorders>
              <w:top w:val="nil"/>
              <w:left w:val="nil"/>
              <w:bottom w:val="nil"/>
              <w:right w:val="nil"/>
            </w:tcBorders>
            <w:tcMar>
              <w:top w:w="30" w:type="dxa"/>
              <w:left w:w="120" w:type="dxa"/>
              <w:bottom w:w="30" w:type="dxa"/>
              <w:right w:w="0" w:type="dxa"/>
            </w:tcMar>
            <w:vAlign w:val="center"/>
          </w:tcPr>
          <w:p w14:paraId="0C0A8588" w14:textId="77777777" w:rsidR="00A85AEA" w:rsidRPr="00647795" w:rsidRDefault="00A85AEA" w:rsidP="004521E3">
            <w:pPr>
              <w:rPr>
                <w:color w:val="333333"/>
                <w:sz w:val="18"/>
                <w:szCs w:val="18"/>
              </w:rPr>
            </w:pPr>
            <w:r w:rsidRPr="00647795">
              <w:rPr>
                <w:color w:val="333333"/>
                <w:sz w:val="18"/>
                <w:szCs w:val="18"/>
              </w:rPr>
              <w:t xml:space="preserve">(0 – </w:t>
            </w:r>
            <w:r w:rsidRPr="00647795">
              <w:rPr>
                <w:b/>
                <w:bCs/>
                <w:color w:val="333333"/>
                <w:sz w:val="18"/>
                <w:szCs w:val="18"/>
              </w:rPr>
              <w:t>1</w:t>
            </w:r>
            <w:r w:rsidRPr="00647795">
              <w:rPr>
                <w:color w:val="333333"/>
                <w:sz w:val="18"/>
                <w:szCs w:val="18"/>
              </w:rPr>
              <w:t xml:space="preserve">) </w:t>
            </w:r>
            <w:r w:rsidRPr="00647795">
              <w:rPr>
                <w:rFonts w:ascii="Segoe UI Symbol" w:hAnsi="Segoe UI Symbol" w:cs="Segoe UI Symbol"/>
                <w:color w:val="333333"/>
                <w:sz w:val="18"/>
                <w:szCs w:val="18"/>
              </w:rPr>
              <w:t>✻</w:t>
            </w:r>
            <w:r w:rsidRPr="00647795">
              <w:rPr>
                <w:color w:val="333333"/>
                <w:sz w:val="18"/>
                <w:szCs w:val="18"/>
              </w:rPr>
              <w:t xml:space="preserve"> (0 – </w:t>
            </w:r>
            <w:r w:rsidRPr="00647795">
              <w:rPr>
                <w:b/>
                <w:bCs/>
                <w:color w:val="333333"/>
                <w:sz w:val="18"/>
                <w:szCs w:val="18"/>
              </w:rPr>
              <w:t>1</w:t>
            </w:r>
            <w:r w:rsidRPr="00647795">
              <w:rPr>
                <w:color w:val="333333"/>
                <w:sz w:val="18"/>
                <w:szCs w:val="18"/>
              </w:rPr>
              <w:t>)</w:t>
            </w:r>
          </w:p>
        </w:tc>
        <w:tc>
          <w:tcPr>
            <w:tcW w:w="0" w:type="auto"/>
            <w:tcBorders>
              <w:top w:val="nil"/>
              <w:left w:val="nil"/>
              <w:bottom w:val="nil"/>
              <w:right w:val="nil"/>
            </w:tcBorders>
            <w:tcMar>
              <w:top w:w="30" w:type="dxa"/>
              <w:left w:w="30" w:type="dxa"/>
              <w:bottom w:w="30" w:type="dxa"/>
              <w:right w:w="120" w:type="dxa"/>
            </w:tcMar>
            <w:vAlign w:val="center"/>
          </w:tcPr>
          <w:p w14:paraId="0AB175FF" w14:textId="77777777" w:rsidR="00A85AEA" w:rsidRPr="00647795" w:rsidRDefault="00A85AEA" w:rsidP="004521E3">
            <w:pPr>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550864F8" w14:textId="77777777" w:rsidR="00A85AEA" w:rsidRPr="00647795" w:rsidRDefault="00A85AEA" w:rsidP="004521E3">
            <w:pPr>
              <w:jc w:val="right"/>
              <w:rPr>
                <w:color w:val="333333"/>
                <w:sz w:val="18"/>
                <w:szCs w:val="18"/>
              </w:rPr>
            </w:pPr>
            <w:r w:rsidRPr="00647795">
              <w:rPr>
                <w:color w:val="333333"/>
                <w:sz w:val="18"/>
                <w:szCs w:val="18"/>
              </w:rPr>
              <w:t>0.965</w:t>
            </w:r>
          </w:p>
        </w:tc>
        <w:tc>
          <w:tcPr>
            <w:tcW w:w="0" w:type="auto"/>
            <w:tcBorders>
              <w:top w:val="nil"/>
              <w:left w:val="nil"/>
              <w:bottom w:val="nil"/>
              <w:right w:val="nil"/>
            </w:tcBorders>
            <w:tcMar>
              <w:top w:w="30" w:type="dxa"/>
              <w:left w:w="30" w:type="dxa"/>
              <w:bottom w:w="30" w:type="dxa"/>
              <w:right w:w="120" w:type="dxa"/>
            </w:tcMar>
            <w:vAlign w:val="center"/>
          </w:tcPr>
          <w:p w14:paraId="3E1653D0"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799A249B" w14:textId="77777777" w:rsidR="00A85AEA" w:rsidRPr="00647795" w:rsidRDefault="00A85AEA" w:rsidP="004521E3">
            <w:pPr>
              <w:jc w:val="right"/>
              <w:rPr>
                <w:color w:val="333333"/>
                <w:sz w:val="18"/>
                <w:szCs w:val="18"/>
              </w:rPr>
            </w:pPr>
            <w:r w:rsidRPr="00647795">
              <w:rPr>
                <w:color w:val="333333"/>
                <w:sz w:val="18"/>
                <w:szCs w:val="18"/>
              </w:rPr>
              <w:t>0.660</w:t>
            </w:r>
          </w:p>
        </w:tc>
        <w:tc>
          <w:tcPr>
            <w:tcW w:w="0" w:type="auto"/>
            <w:tcBorders>
              <w:top w:val="nil"/>
              <w:left w:val="nil"/>
              <w:bottom w:val="nil"/>
              <w:right w:val="nil"/>
            </w:tcBorders>
            <w:tcMar>
              <w:top w:w="30" w:type="dxa"/>
              <w:left w:w="30" w:type="dxa"/>
              <w:bottom w:w="30" w:type="dxa"/>
              <w:right w:w="120" w:type="dxa"/>
            </w:tcMar>
            <w:vAlign w:val="center"/>
          </w:tcPr>
          <w:p w14:paraId="297B4A8B"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79E77043" w14:textId="77777777" w:rsidR="00A85AEA" w:rsidRPr="00647795" w:rsidRDefault="00A85AEA" w:rsidP="004521E3">
            <w:pPr>
              <w:jc w:val="right"/>
              <w:rPr>
                <w:color w:val="333333"/>
                <w:sz w:val="18"/>
                <w:szCs w:val="18"/>
              </w:rPr>
            </w:pPr>
            <w:r w:rsidRPr="00647795">
              <w:rPr>
                <w:color w:val="333333"/>
                <w:sz w:val="18"/>
                <w:szCs w:val="18"/>
              </w:rPr>
              <w:t>1.269</w:t>
            </w:r>
          </w:p>
        </w:tc>
        <w:tc>
          <w:tcPr>
            <w:tcW w:w="0" w:type="auto"/>
            <w:tcBorders>
              <w:top w:val="nil"/>
              <w:left w:val="nil"/>
              <w:bottom w:val="nil"/>
              <w:right w:val="nil"/>
            </w:tcBorders>
            <w:tcMar>
              <w:top w:w="30" w:type="dxa"/>
              <w:left w:w="30" w:type="dxa"/>
              <w:bottom w:w="30" w:type="dxa"/>
              <w:right w:w="120" w:type="dxa"/>
            </w:tcMar>
            <w:vAlign w:val="center"/>
          </w:tcPr>
          <w:p w14:paraId="3ECABC44"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02A55559" w14:textId="77777777" w:rsidR="00A85AEA" w:rsidRPr="00647795" w:rsidRDefault="00A85AEA" w:rsidP="004521E3">
            <w:pPr>
              <w:jc w:val="right"/>
              <w:rPr>
                <w:color w:val="333333"/>
                <w:sz w:val="18"/>
                <w:szCs w:val="18"/>
              </w:rPr>
            </w:pPr>
            <w:r w:rsidRPr="00647795">
              <w:rPr>
                <w:color w:val="333333"/>
                <w:sz w:val="18"/>
                <w:szCs w:val="18"/>
              </w:rPr>
              <w:t>0.1554</w:t>
            </w:r>
          </w:p>
        </w:tc>
        <w:tc>
          <w:tcPr>
            <w:tcW w:w="0" w:type="auto"/>
            <w:tcBorders>
              <w:top w:val="nil"/>
              <w:left w:val="nil"/>
              <w:bottom w:val="nil"/>
              <w:right w:val="nil"/>
            </w:tcBorders>
            <w:tcMar>
              <w:top w:w="30" w:type="dxa"/>
              <w:left w:w="30" w:type="dxa"/>
              <w:bottom w:w="30" w:type="dxa"/>
              <w:right w:w="120" w:type="dxa"/>
            </w:tcMar>
            <w:vAlign w:val="center"/>
          </w:tcPr>
          <w:p w14:paraId="1BC7E63D"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5ED880C3" w14:textId="77777777" w:rsidR="00A85AEA" w:rsidRPr="00647795" w:rsidRDefault="00A85AEA" w:rsidP="004521E3">
            <w:pPr>
              <w:jc w:val="right"/>
              <w:rPr>
                <w:color w:val="333333"/>
                <w:sz w:val="18"/>
                <w:szCs w:val="18"/>
              </w:rPr>
            </w:pPr>
            <w:r w:rsidRPr="00647795">
              <w:rPr>
                <w:color w:val="333333"/>
                <w:sz w:val="18"/>
                <w:szCs w:val="18"/>
              </w:rPr>
              <w:t>6.21</w:t>
            </w:r>
          </w:p>
        </w:tc>
        <w:tc>
          <w:tcPr>
            <w:tcW w:w="0" w:type="auto"/>
            <w:tcBorders>
              <w:top w:val="nil"/>
              <w:left w:val="nil"/>
              <w:bottom w:val="nil"/>
              <w:right w:val="nil"/>
            </w:tcBorders>
            <w:tcMar>
              <w:top w:w="30" w:type="dxa"/>
              <w:left w:w="30" w:type="dxa"/>
              <w:bottom w:w="30" w:type="dxa"/>
              <w:right w:w="120" w:type="dxa"/>
            </w:tcMar>
            <w:vAlign w:val="center"/>
          </w:tcPr>
          <w:p w14:paraId="32D09813"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0766E593" w14:textId="77777777" w:rsidR="00A85AEA" w:rsidRPr="00647795" w:rsidRDefault="00A85AEA" w:rsidP="004521E3">
            <w:pPr>
              <w:jc w:val="right"/>
              <w:rPr>
                <w:b/>
                <w:bCs/>
                <w:color w:val="333333"/>
                <w:sz w:val="18"/>
                <w:szCs w:val="18"/>
              </w:rPr>
            </w:pPr>
            <w:r w:rsidRPr="00647795">
              <w:rPr>
                <w:b/>
                <w:bCs/>
                <w:color w:val="333333"/>
                <w:sz w:val="18"/>
                <w:szCs w:val="18"/>
              </w:rPr>
              <w:t>&lt; .001</w:t>
            </w:r>
          </w:p>
        </w:tc>
        <w:tc>
          <w:tcPr>
            <w:tcW w:w="0" w:type="auto"/>
            <w:tcBorders>
              <w:top w:val="nil"/>
              <w:left w:val="nil"/>
              <w:bottom w:val="nil"/>
              <w:right w:val="nil"/>
            </w:tcBorders>
            <w:tcMar>
              <w:top w:w="30" w:type="dxa"/>
              <w:left w:w="30" w:type="dxa"/>
              <w:bottom w:w="30" w:type="dxa"/>
              <w:right w:w="120" w:type="dxa"/>
            </w:tcMar>
            <w:vAlign w:val="center"/>
          </w:tcPr>
          <w:p w14:paraId="1181F59F" w14:textId="77777777" w:rsidR="00A85AEA" w:rsidRPr="00647795" w:rsidRDefault="00A85AEA" w:rsidP="004521E3">
            <w:pPr>
              <w:jc w:val="right"/>
              <w:rPr>
                <w:b/>
                <w:bCs/>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41B89799" w14:textId="77777777" w:rsidR="00A85AEA" w:rsidRPr="00647795" w:rsidRDefault="00A85AEA" w:rsidP="004521E3">
            <w:pPr>
              <w:jc w:val="right"/>
              <w:rPr>
                <w:color w:val="333333"/>
                <w:sz w:val="18"/>
                <w:szCs w:val="18"/>
              </w:rPr>
            </w:pPr>
            <w:r w:rsidRPr="00647795">
              <w:rPr>
                <w:color w:val="333333"/>
                <w:sz w:val="18"/>
                <w:szCs w:val="18"/>
              </w:rPr>
              <w:t>2.624</w:t>
            </w:r>
          </w:p>
        </w:tc>
        <w:tc>
          <w:tcPr>
            <w:tcW w:w="0" w:type="auto"/>
            <w:tcBorders>
              <w:top w:val="nil"/>
              <w:left w:val="nil"/>
              <w:bottom w:val="nil"/>
              <w:right w:val="nil"/>
            </w:tcBorders>
            <w:tcMar>
              <w:top w:w="30" w:type="dxa"/>
              <w:left w:w="30" w:type="dxa"/>
              <w:bottom w:w="30" w:type="dxa"/>
              <w:right w:w="120" w:type="dxa"/>
            </w:tcMar>
            <w:vAlign w:val="center"/>
          </w:tcPr>
          <w:p w14:paraId="619CA352" w14:textId="77777777" w:rsidR="00A85AEA" w:rsidRPr="00647795" w:rsidRDefault="00A85AEA" w:rsidP="004521E3">
            <w:pPr>
              <w:jc w:val="right"/>
              <w:rPr>
                <w:color w:val="333333"/>
                <w:sz w:val="18"/>
                <w:szCs w:val="18"/>
              </w:rPr>
            </w:pPr>
          </w:p>
        </w:tc>
      </w:tr>
      <w:tr w:rsidR="00A85AEA" w:rsidRPr="00D72B94" w14:paraId="6E8D5352" w14:textId="77777777" w:rsidTr="006C3F33">
        <w:trPr>
          <w:gridAfter w:val="1"/>
          <w:cantSplit/>
          <w:trHeight w:val="242"/>
          <w:tblCellSpacing w:w="15" w:type="dxa"/>
        </w:trPr>
        <w:tc>
          <w:tcPr>
            <w:tcW w:w="0" w:type="auto"/>
            <w:tcBorders>
              <w:top w:val="nil"/>
              <w:left w:val="nil"/>
              <w:bottom w:val="nil"/>
              <w:right w:val="nil"/>
            </w:tcBorders>
            <w:tcMar>
              <w:top w:w="30" w:type="dxa"/>
              <w:left w:w="120" w:type="dxa"/>
              <w:bottom w:w="30" w:type="dxa"/>
              <w:right w:w="0" w:type="dxa"/>
            </w:tcMar>
            <w:vAlign w:val="center"/>
          </w:tcPr>
          <w:p w14:paraId="505C3418" w14:textId="77777777" w:rsidR="00A85AEA" w:rsidRPr="00647795" w:rsidRDefault="00A85AEA" w:rsidP="004521E3">
            <w:pPr>
              <w:rPr>
                <w:color w:val="333333"/>
                <w:sz w:val="18"/>
                <w:szCs w:val="18"/>
                <w:lang w:val="en-US"/>
              </w:rPr>
            </w:pPr>
            <w:r w:rsidRPr="00647795">
              <w:rPr>
                <w:color w:val="333333"/>
                <w:sz w:val="18"/>
                <w:szCs w:val="18"/>
                <w:lang w:val="en-US"/>
              </w:rPr>
              <w:t xml:space="preserve">Loss of traditional knowledge/practices/cultures </w:t>
            </w:r>
            <w:r w:rsidRPr="00647795">
              <w:rPr>
                <w:rFonts w:ascii="Segoe UI Symbol" w:hAnsi="Segoe UI Symbol" w:cs="Segoe UI Symbol"/>
                <w:color w:val="333333"/>
                <w:sz w:val="18"/>
                <w:szCs w:val="18"/>
                <w:lang w:val="en-US"/>
              </w:rPr>
              <w:t>✻</w:t>
            </w:r>
            <w:r w:rsidRPr="00647795">
              <w:rPr>
                <w:color w:val="333333"/>
                <w:sz w:val="18"/>
                <w:szCs w:val="18"/>
                <w:lang w:val="en-US"/>
              </w:rPr>
              <w:t xml:space="preserve"> </w:t>
            </w:r>
            <w:r w:rsidRPr="00647795">
              <w:rPr>
                <w:b/>
                <w:bCs/>
                <w:color w:val="333333"/>
                <w:sz w:val="18"/>
                <w:szCs w:val="18"/>
                <w:lang w:val="en-US"/>
              </w:rPr>
              <w:t>Ethnically/racially discriminated</w:t>
            </w:r>
            <w:r w:rsidRPr="00647795">
              <w:rPr>
                <w:color w:val="333333"/>
                <w:sz w:val="18"/>
                <w:szCs w:val="18"/>
                <w:lang w:val="en-US"/>
              </w:rPr>
              <w:t xml:space="preserve"> groups:</w:t>
            </w:r>
          </w:p>
        </w:tc>
        <w:tc>
          <w:tcPr>
            <w:tcW w:w="0" w:type="auto"/>
            <w:tcBorders>
              <w:top w:val="nil"/>
              <w:left w:val="nil"/>
              <w:bottom w:val="nil"/>
              <w:right w:val="nil"/>
            </w:tcBorders>
            <w:tcMar>
              <w:top w:w="30" w:type="dxa"/>
              <w:left w:w="30" w:type="dxa"/>
              <w:bottom w:w="30" w:type="dxa"/>
              <w:right w:w="120" w:type="dxa"/>
            </w:tcMar>
            <w:vAlign w:val="center"/>
          </w:tcPr>
          <w:p w14:paraId="7C475043" w14:textId="77777777" w:rsidR="00A85AEA" w:rsidRPr="00647795" w:rsidRDefault="00A85AEA" w:rsidP="004521E3">
            <w:pPr>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56DF087C"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4555577C"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760A1319"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7B8BAB3A"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3834C7BB"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5BDF2DEB"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1BF17A2C"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19E8AFBF"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0EAAE9FD"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4DDF39D8"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07BAF062"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29A49C12"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2B04286C"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598F6E75" w14:textId="77777777" w:rsidR="00A85AEA" w:rsidRPr="00647795" w:rsidRDefault="00A85AEA" w:rsidP="004521E3">
            <w:pPr>
              <w:jc w:val="right"/>
              <w:rPr>
                <w:color w:val="333333"/>
                <w:sz w:val="18"/>
                <w:szCs w:val="18"/>
                <w:lang w:val="en-US"/>
              </w:rPr>
            </w:pPr>
          </w:p>
        </w:tc>
      </w:tr>
      <w:tr w:rsidR="00A85AEA" w:rsidRPr="00647795" w14:paraId="51D5FCE4" w14:textId="77777777" w:rsidTr="006C3F33">
        <w:trPr>
          <w:gridAfter w:val="1"/>
          <w:cantSplit/>
          <w:trHeight w:val="242"/>
          <w:tblCellSpacing w:w="15" w:type="dxa"/>
        </w:trPr>
        <w:tc>
          <w:tcPr>
            <w:tcW w:w="0" w:type="auto"/>
            <w:tcBorders>
              <w:top w:val="nil"/>
              <w:left w:val="nil"/>
              <w:bottom w:val="nil"/>
              <w:right w:val="nil"/>
            </w:tcBorders>
            <w:tcMar>
              <w:top w:w="30" w:type="dxa"/>
              <w:left w:w="120" w:type="dxa"/>
              <w:bottom w:w="30" w:type="dxa"/>
              <w:right w:w="0" w:type="dxa"/>
            </w:tcMar>
            <w:vAlign w:val="center"/>
          </w:tcPr>
          <w:p w14:paraId="3EC2624E" w14:textId="77777777" w:rsidR="00A85AEA" w:rsidRPr="00647795" w:rsidRDefault="00A85AEA" w:rsidP="004521E3">
            <w:pPr>
              <w:rPr>
                <w:color w:val="333333"/>
                <w:sz w:val="18"/>
                <w:szCs w:val="18"/>
              </w:rPr>
            </w:pPr>
            <w:r w:rsidRPr="00647795">
              <w:rPr>
                <w:color w:val="333333"/>
                <w:sz w:val="18"/>
                <w:szCs w:val="18"/>
              </w:rPr>
              <w:t xml:space="preserve">(0 – </w:t>
            </w:r>
            <w:r w:rsidRPr="00647795">
              <w:rPr>
                <w:b/>
                <w:bCs/>
                <w:color w:val="333333"/>
                <w:sz w:val="18"/>
                <w:szCs w:val="18"/>
              </w:rPr>
              <w:t>1</w:t>
            </w:r>
            <w:r w:rsidRPr="00647795">
              <w:rPr>
                <w:color w:val="333333"/>
                <w:sz w:val="18"/>
                <w:szCs w:val="18"/>
              </w:rPr>
              <w:t xml:space="preserve">) </w:t>
            </w:r>
            <w:r w:rsidRPr="00647795">
              <w:rPr>
                <w:rFonts w:ascii="Segoe UI Symbol" w:hAnsi="Segoe UI Symbol" w:cs="Segoe UI Symbol"/>
                <w:color w:val="333333"/>
                <w:sz w:val="18"/>
                <w:szCs w:val="18"/>
              </w:rPr>
              <w:t>✻</w:t>
            </w:r>
            <w:r w:rsidRPr="00647795">
              <w:rPr>
                <w:color w:val="333333"/>
                <w:sz w:val="18"/>
                <w:szCs w:val="18"/>
              </w:rPr>
              <w:t xml:space="preserve"> (0 – </w:t>
            </w:r>
            <w:r w:rsidRPr="00647795">
              <w:rPr>
                <w:b/>
                <w:bCs/>
                <w:color w:val="333333"/>
                <w:sz w:val="18"/>
                <w:szCs w:val="18"/>
              </w:rPr>
              <w:t>1</w:t>
            </w:r>
            <w:r w:rsidRPr="00647795">
              <w:rPr>
                <w:color w:val="333333"/>
                <w:sz w:val="18"/>
                <w:szCs w:val="18"/>
              </w:rPr>
              <w:t>)</w:t>
            </w:r>
          </w:p>
        </w:tc>
        <w:tc>
          <w:tcPr>
            <w:tcW w:w="0" w:type="auto"/>
            <w:tcBorders>
              <w:top w:val="nil"/>
              <w:left w:val="nil"/>
              <w:bottom w:val="nil"/>
              <w:right w:val="nil"/>
            </w:tcBorders>
            <w:tcMar>
              <w:top w:w="30" w:type="dxa"/>
              <w:left w:w="30" w:type="dxa"/>
              <w:bottom w:w="30" w:type="dxa"/>
              <w:right w:w="120" w:type="dxa"/>
            </w:tcMar>
            <w:vAlign w:val="center"/>
          </w:tcPr>
          <w:p w14:paraId="42422B5E" w14:textId="77777777" w:rsidR="00A85AEA" w:rsidRPr="00647795" w:rsidRDefault="00A85AEA" w:rsidP="004521E3">
            <w:pPr>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7F86979A" w14:textId="77777777" w:rsidR="00A85AEA" w:rsidRPr="00647795" w:rsidRDefault="00A85AEA" w:rsidP="004521E3">
            <w:pPr>
              <w:jc w:val="right"/>
              <w:rPr>
                <w:color w:val="333333"/>
                <w:sz w:val="18"/>
                <w:szCs w:val="18"/>
              </w:rPr>
            </w:pPr>
            <w:r w:rsidRPr="00647795">
              <w:rPr>
                <w:color w:val="333333"/>
                <w:sz w:val="18"/>
                <w:szCs w:val="18"/>
              </w:rPr>
              <w:t>0.849</w:t>
            </w:r>
          </w:p>
        </w:tc>
        <w:tc>
          <w:tcPr>
            <w:tcW w:w="0" w:type="auto"/>
            <w:tcBorders>
              <w:top w:val="nil"/>
              <w:left w:val="nil"/>
              <w:bottom w:val="nil"/>
              <w:right w:val="nil"/>
            </w:tcBorders>
            <w:tcMar>
              <w:top w:w="30" w:type="dxa"/>
              <w:left w:w="30" w:type="dxa"/>
              <w:bottom w:w="30" w:type="dxa"/>
              <w:right w:w="120" w:type="dxa"/>
            </w:tcMar>
            <w:vAlign w:val="center"/>
          </w:tcPr>
          <w:p w14:paraId="6972E2B5"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77702C04" w14:textId="77777777" w:rsidR="00A85AEA" w:rsidRPr="00647795" w:rsidRDefault="00A85AEA" w:rsidP="004521E3">
            <w:pPr>
              <w:jc w:val="right"/>
              <w:rPr>
                <w:color w:val="333333"/>
                <w:sz w:val="18"/>
                <w:szCs w:val="18"/>
              </w:rPr>
            </w:pPr>
            <w:r w:rsidRPr="00647795">
              <w:rPr>
                <w:color w:val="333333"/>
                <w:sz w:val="18"/>
                <w:szCs w:val="18"/>
              </w:rPr>
              <w:t>0.666</w:t>
            </w:r>
          </w:p>
        </w:tc>
        <w:tc>
          <w:tcPr>
            <w:tcW w:w="0" w:type="auto"/>
            <w:tcBorders>
              <w:top w:val="nil"/>
              <w:left w:val="nil"/>
              <w:bottom w:val="nil"/>
              <w:right w:val="nil"/>
            </w:tcBorders>
            <w:tcMar>
              <w:top w:w="30" w:type="dxa"/>
              <w:left w:w="30" w:type="dxa"/>
              <w:bottom w:w="30" w:type="dxa"/>
              <w:right w:w="120" w:type="dxa"/>
            </w:tcMar>
            <w:vAlign w:val="center"/>
          </w:tcPr>
          <w:p w14:paraId="255595BB"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5F5DFF92" w14:textId="77777777" w:rsidR="00A85AEA" w:rsidRPr="00647795" w:rsidRDefault="00A85AEA" w:rsidP="004521E3">
            <w:pPr>
              <w:jc w:val="right"/>
              <w:rPr>
                <w:color w:val="333333"/>
                <w:sz w:val="18"/>
                <w:szCs w:val="18"/>
              </w:rPr>
            </w:pPr>
            <w:r w:rsidRPr="00647795">
              <w:rPr>
                <w:color w:val="333333"/>
                <w:sz w:val="18"/>
                <w:szCs w:val="18"/>
              </w:rPr>
              <w:t>1.031</w:t>
            </w:r>
          </w:p>
        </w:tc>
        <w:tc>
          <w:tcPr>
            <w:tcW w:w="0" w:type="auto"/>
            <w:tcBorders>
              <w:top w:val="nil"/>
              <w:left w:val="nil"/>
              <w:bottom w:val="nil"/>
              <w:right w:val="nil"/>
            </w:tcBorders>
            <w:tcMar>
              <w:top w:w="30" w:type="dxa"/>
              <w:left w:w="30" w:type="dxa"/>
              <w:bottom w:w="30" w:type="dxa"/>
              <w:right w:w="120" w:type="dxa"/>
            </w:tcMar>
            <w:vAlign w:val="center"/>
          </w:tcPr>
          <w:p w14:paraId="34227FAC"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2A88B816" w14:textId="77777777" w:rsidR="00A85AEA" w:rsidRPr="00647795" w:rsidRDefault="00A85AEA" w:rsidP="004521E3">
            <w:pPr>
              <w:jc w:val="right"/>
              <w:rPr>
                <w:color w:val="333333"/>
                <w:sz w:val="18"/>
                <w:szCs w:val="18"/>
              </w:rPr>
            </w:pPr>
            <w:r w:rsidRPr="00647795">
              <w:rPr>
                <w:color w:val="333333"/>
                <w:sz w:val="18"/>
                <w:szCs w:val="18"/>
              </w:rPr>
              <w:t>0.0931</w:t>
            </w:r>
          </w:p>
        </w:tc>
        <w:tc>
          <w:tcPr>
            <w:tcW w:w="0" w:type="auto"/>
            <w:tcBorders>
              <w:top w:val="nil"/>
              <w:left w:val="nil"/>
              <w:bottom w:val="nil"/>
              <w:right w:val="nil"/>
            </w:tcBorders>
            <w:tcMar>
              <w:top w:w="30" w:type="dxa"/>
              <w:left w:w="30" w:type="dxa"/>
              <w:bottom w:w="30" w:type="dxa"/>
              <w:right w:w="120" w:type="dxa"/>
            </w:tcMar>
            <w:vAlign w:val="center"/>
          </w:tcPr>
          <w:p w14:paraId="5A0AEC39"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70152471" w14:textId="77777777" w:rsidR="00A85AEA" w:rsidRPr="00647795" w:rsidRDefault="00A85AEA" w:rsidP="004521E3">
            <w:pPr>
              <w:jc w:val="right"/>
              <w:rPr>
                <w:color w:val="333333"/>
                <w:sz w:val="18"/>
                <w:szCs w:val="18"/>
              </w:rPr>
            </w:pPr>
            <w:r w:rsidRPr="00647795">
              <w:rPr>
                <w:color w:val="333333"/>
                <w:sz w:val="18"/>
                <w:szCs w:val="18"/>
              </w:rPr>
              <w:t>9.11</w:t>
            </w:r>
          </w:p>
        </w:tc>
        <w:tc>
          <w:tcPr>
            <w:tcW w:w="0" w:type="auto"/>
            <w:tcBorders>
              <w:top w:val="nil"/>
              <w:left w:val="nil"/>
              <w:bottom w:val="nil"/>
              <w:right w:val="nil"/>
            </w:tcBorders>
            <w:tcMar>
              <w:top w:w="30" w:type="dxa"/>
              <w:left w:w="30" w:type="dxa"/>
              <w:bottom w:w="30" w:type="dxa"/>
              <w:right w:w="120" w:type="dxa"/>
            </w:tcMar>
            <w:vAlign w:val="center"/>
          </w:tcPr>
          <w:p w14:paraId="7623E5CE"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5A33F942" w14:textId="77777777" w:rsidR="00A85AEA" w:rsidRPr="00647795" w:rsidRDefault="00A85AEA" w:rsidP="004521E3">
            <w:pPr>
              <w:jc w:val="right"/>
              <w:rPr>
                <w:b/>
                <w:bCs/>
                <w:color w:val="333333"/>
                <w:sz w:val="18"/>
                <w:szCs w:val="18"/>
              </w:rPr>
            </w:pPr>
            <w:r w:rsidRPr="00647795">
              <w:rPr>
                <w:b/>
                <w:bCs/>
                <w:color w:val="333333"/>
                <w:sz w:val="18"/>
                <w:szCs w:val="18"/>
              </w:rPr>
              <w:t>&lt; .001</w:t>
            </w:r>
          </w:p>
        </w:tc>
        <w:tc>
          <w:tcPr>
            <w:tcW w:w="0" w:type="auto"/>
            <w:tcBorders>
              <w:top w:val="nil"/>
              <w:left w:val="nil"/>
              <w:bottom w:val="nil"/>
              <w:right w:val="nil"/>
            </w:tcBorders>
            <w:tcMar>
              <w:top w:w="30" w:type="dxa"/>
              <w:left w:w="30" w:type="dxa"/>
              <w:bottom w:w="30" w:type="dxa"/>
              <w:right w:w="120" w:type="dxa"/>
            </w:tcMar>
            <w:vAlign w:val="center"/>
          </w:tcPr>
          <w:p w14:paraId="16EE48B3"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4E67A7D5" w14:textId="77777777" w:rsidR="00A85AEA" w:rsidRPr="00647795" w:rsidRDefault="00A85AEA" w:rsidP="004521E3">
            <w:pPr>
              <w:jc w:val="right"/>
              <w:rPr>
                <w:color w:val="333333"/>
                <w:sz w:val="18"/>
                <w:szCs w:val="18"/>
              </w:rPr>
            </w:pPr>
            <w:r w:rsidRPr="00647795">
              <w:rPr>
                <w:color w:val="333333"/>
                <w:sz w:val="18"/>
                <w:szCs w:val="18"/>
              </w:rPr>
              <w:t>2.337</w:t>
            </w:r>
          </w:p>
        </w:tc>
        <w:tc>
          <w:tcPr>
            <w:tcW w:w="0" w:type="auto"/>
            <w:tcBorders>
              <w:top w:val="nil"/>
              <w:left w:val="nil"/>
              <w:bottom w:val="nil"/>
              <w:right w:val="nil"/>
            </w:tcBorders>
            <w:tcMar>
              <w:top w:w="30" w:type="dxa"/>
              <w:left w:w="30" w:type="dxa"/>
              <w:bottom w:w="30" w:type="dxa"/>
              <w:right w:w="120" w:type="dxa"/>
            </w:tcMar>
            <w:vAlign w:val="center"/>
          </w:tcPr>
          <w:p w14:paraId="799E880B" w14:textId="77777777" w:rsidR="00A85AEA" w:rsidRPr="00647795" w:rsidRDefault="00A85AEA" w:rsidP="004521E3">
            <w:pPr>
              <w:jc w:val="right"/>
              <w:rPr>
                <w:color w:val="333333"/>
                <w:sz w:val="18"/>
                <w:szCs w:val="18"/>
              </w:rPr>
            </w:pPr>
          </w:p>
        </w:tc>
      </w:tr>
      <w:tr w:rsidR="00A85AEA" w:rsidRPr="00D72B94" w14:paraId="3F484A69" w14:textId="77777777" w:rsidTr="006C3F33">
        <w:trPr>
          <w:gridAfter w:val="1"/>
          <w:cantSplit/>
          <w:trHeight w:val="242"/>
          <w:tblCellSpacing w:w="15" w:type="dxa"/>
        </w:trPr>
        <w:tc>
          <w:tcPr>
            <w:tcW w:w="0" w:type="auto"/>
            <w:tcBorders>
              <w:top w:val="nil"/>
              <w:left w:val="nil"/>
              <w:bottom w:val="nil"/>
              <w:right w:val="nil"/>
            </w:tcBorders>
            <w:tcMar>
              <w:top w:w="30" w:type="dxa"/>
              <w:left w:w="120" w:type="dxa"/>
              <w:bottom w:w="30" w:type="dxa"/>
              <w:right w:w="0" w:type="dxa"/>
            </w:tcMar>
            <w:vAlign w:val="center"/>
          </w:tcPr>
          <w:p w14:paraId="19538A13" w14:textId="77777777" w:rsidR="00A85AEA" w:rsidRPr="00647795" w:rsidRDefault="00A85AEA" w:rsidP="004521E3">
            <w:pPr>
              <w:rPr>
                <w:color w:val="333333"/>
                <w:sz w:val="18"/>
                <w:szCs w:val="18"/>
                <w:lang w:val="en-US"/>
              </w:rPr>
            </w:pPr>
            <w:r w:rsidRPr="00647795">
              <w:rPr>
                <w:color w:val="333333"/>
                <w:sz w:val="18"/>
                <w:szCs w:val="18"/>
                <w:lang w:val="en-US"/>
              </w:rPr>
              <w:t xml:space="preserve">Loss of traditional knowledge/practices/cultures </w:t>
            </w:r>
            <w:r w:rsidRPr="00647795">
              <w:rPr>
                <w:rFonts w:ascii="Segoe UI Symbol" w:hAnsi="Segoe UI Symbol" w:cs="Segoe UI Symbol"/>
                <w:color w:val="333333"/>
                <w:sz w:val="18"/>
                <w:szCs w:val="18"/>
                <w:lang w:val="en-US"/>
              </w:rPr>
              <w:t>✻</w:t>
            </w:r>
            <w:r w:rsidRPr="00647795">
              <w:rPr>
                <w:color w:val="333333"/>
                <w:sz w:val="18"/>
                <w:szCs w:val="18"/>
                <w:lang w:val="en-US"/>
              </w:rPr>
              <w:t xml:space="preserve"> </w:t>
            </w:r>
            <w:r w:rsidRPr="00647795">
              <w:rPr>
                <w:b/>
                <w:bCs/>
                <w:color w:val="333333"/>
                <w:sz w:val="18"/>
                <w:szCs w:val="18"/>
                <w:lang w:val="en-US"/>
              </w:rPr>
              <w:t>Religious groups:</w:t>
            </w:r>
          </w:p>
        </w:tc>
        <w:tc>
          <w:tcPr>
            <w:tcW w:w="0" w:type="auto"/>
            <w:tcBorders>
              <w:top w:val="nil"/>
              <w:left w:val="nil"/>
              <w:bottom w:val="nil"/>
              <w:right w:val="nil"/>
            </w:tcBorders>
            <w:tcMar>
              <w:top w:w="30" w:type="dxa"/>
              <w:left w:w="30" w:type="dxa"/>
              <w:bottom w:w="30" w:type="dxa"/>
              <w:right w:w="120" w:type="dxa"/>
            </w:tcMar>
            <w:vAlign w:val="center"/>
          </w:tcPr>
          <w:p w14:paraId="34E4CD2D" w14:textId="77777777" w:rsidR="00A85AEA" w:rsidRPr="00647795" w:rsidRDefault="00A85AEA" w:rsidP="004521E3">
            <w:pPr>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489FFBC2"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3C8A1519"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18582ED6"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0A09778D"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283C0B5B"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228C5F34"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7E2D09C1"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20DC3657"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3B1D5995"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700288E2"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2C4A4B8D" w14:textId="77777777" w:rsidR="00A85AEA" w:rsidRPr="00647795" w:rsidRDefault="00A85AEA" w:rsidP="004521E3">
            <w:pPr>
              <w:jc w:val="right"/>
              <w:rPr>
                <w:b/>
                <w:bCs/>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39412708"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13832A56"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29FBE336" w14:textId="77777777" w:rsidR="00A85AEA" w:rsidRPr="00647795" w:rsidRDefault="00A85AEA" w:rsidP="004521E3">
            <w:pPr>
              <w:jc w:val="right"/>
              <w:rPr>
                <w:color w:val="333333"/>
                <w:sz w:val="18"/>
                <w:szCs w:val="18"/>
                <w:lang w:val="en-US"/>
              </w:rPr>
            </w:pPr>
          </w:p>
        </w:tc>
      </w:tr>
      <w:tr w:rsidR="00A85AEA" w:rsidRPr="00647795" w14:paraId="203D6D39" w14:textId="77777777" w:rsidTr="006C3F33">
        <w:trPr>
          <w:gridAfter w:val="1"/>
          <w:cantSplit/>
          <w:trHeight w:val="242"/>
          <w:tblCellSpacing w:w="15" w:type="dxa"/>
        </w:trPr>
        <w:tc>
          <w:tcPr>
            <w:tcW w:w="0" w:type="auto"/>
            <w:tcBorders>
              <w:top w:val="nil"/>
              <w:left w:val="nil"/>
              <w:bottom w:val="nil"/>
              <w:right w:val="nil"/>
            </w:tcBorders>
            <w:tcMar>
              <w:top w:w="30" w:type="dxa"/>
              <w:left w:w="120" w:type="dxa"/>
              <w:bottom w:w="30" w:type="dxa"/>
              <w:right w:w="0" w:type="dxa"/>
            </w:tcMar>
            <w:vAlign w:val="center"/>
          </w:tcPr>
          <w:p w14:paraId="535B7609" w14:textId="77777777" w:rsidR="00A85AEA" w:rsidRPr="00647795" w:rsidRDefault="00A85AEA" w:rsidP="004521E3">
            <w:pPr>
              <w:rPr>
                <w:color w:val="333333"/>
                <w:sz w:val="18"/>
                <w:szCs w:val="18"/>
              </w:rPr>
            </w:pPr>
            <w:r w:rsidRPr="00647795">
              <w:rPr>
                <w:color w:val="333333"/>
                <w:sz w:val="18"/>
                <w:szCs w:val="18"/>
              </w:rPr>
              <w:t xml:space="preserve">(0 – </w:t>
            </w:r>
            <w:r w:rsidRPr="00647795">
              <w:rPr>
                <w:b/>
                <w:bCs/>
                <w:color w:val="333333"/>
                <w:sz w:val="18"/>
                <w:szCs w:val="18"/>
              </w:rPr>
              <w:t>1</w:t>
            </w:r>
            <w:r w:rsidRPr="00647795">
              <w:rPr>
                <w:color w:val="333333"/>
                <w:sz w:val="18"/>
                <w:szCs w:val="18"/>
              </w:rPr>
              <w:t xml:space="preserve">) </w:t>
            </w:r>
            <w:r w:rsidRPr="00647795">
              <w:rPr>
                <w:rFonts w:ascii="Segoe UI Symbol" w:hAnsi="Segoe UI Symbol" w:cs="Segoe UI Symbol"/>
                <w:color w:val="333333"/>
                <w:sz w:val="18"/>
                <w:szCs w:val="18"/>
              </w:rPr>
              <w:t>✻</w:t>
            </w:r>
            <w:r w:rsidRPr="00647795">
              <w:rPr>
                <w:color w:val="333333"/>
                <w:sz w:val="18"/>
                <w:szCs w:val="18"/>
              </w:rPr>
              <w:t xml:space="preserve"> (0 – </w:t>
            </w:r>
            <w:r w:rsidRPr="00647795">
              <w:rPr>
                <w:b/>
                <w:bCs/>
                <w:color w:val="333333"/>
                <w:sz w:val="18"/>
                <w:szCs w:val="18"/>
              </w:rPr>
              <w:t>1</w:t>
            </w:r>
            <w:r w:rsidRPr="00647795">
              <w:rPr>
                <w:color w:val="333333"/>
                <w:sz w:val="18"/>
                <w:szCs w:val="18"/>
              </w:rPr>
              <w:t>)</w:t>
            </w:r>
          </w:p>
        </w:tc>
        <w:tc>
          <w:tcPr>
            <w:tcW w:w="0" w:type="auto"/>
            <w:tcBorders>
              <w:top w:val="nil"/>
              <w:left w:val="nil"/>
              <w:bottom w:val="nil"/>
              <w:right w:val="nil"/>
            </w:tcBorders>
            <w:tcMar>
              <w:top w:w="30" w:type="dxa"/>
              <w:left w:w="30" w:type="dxa"/>
              <w:bottom w:w="30" w:type="dxa"/>
              <w:right w:w="120" w:type="dxa"/>
            </w:tcMar>
            <w:vAlign w:val="center"/>
          </w:tcPr>
          <w:p w14:paraId="76CC1394" w14:textId="77777777" w:rsidR="00A85AEA" w:rsidRPr="00647795" w:rsidRDefault="00A85AEA" w:rsidP="004521E3">
            <w:pPr>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0E180C94" w14:textId="77777777" w:rsidR="00A85AEA" w:rsidRPr="00647795" w:rsidRDefault="00A85AEA" w:rsidP="004521E3">
            <w:pPr>
              <w:jc w:val="right"/>
              <w:rPr>
                <w:color w:val="333333"/>
                <w:sz w:val="18"/>
                <w:szCs w:val="18"/>
              </w:rPr>
            </w:pPr>
            <w:r w:rsidRPr="00647795">
              <w:rPr>
                <w:color w:val="333333"/>
                <w:sz w:val="18"/>
                <w:szCs w:val="18"/>
              </w:rPr>
              <w:t>0.755</w:t>
            </w:r>
          </w:p>
        </w:tc>
        <w:tc>
          <w:tcPr>
            <w:tcW w:w="0" w:type="auto"/>
            <w:tcBorders>
              <w:top w:val="nil"/>
              <w:left w:val="nil"/>
              <w:bottom w:val="nil"/>
              <w:right w:val="nil"/>
            </w:tcBorders>
            <w:tcMar>
              <w:top w:w="30" w:type="dxa"/>
              <w:left w:w="30" w:type="dxa"/>
              <w:bottom w:w="30" w:type="dxa"/>
              <w:right w:w="120" w:type="dxa"/>
            </w:tcMar>
            <w:vAlign w:val="center"/>
          </w:tcPr>
          <w:p w14:paraId="4BA74E53"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6C74A7B5" w14:textId="77777777" w:rsidR="00A85AEA" w:rsidRPr="00647795" w:rsidRDefault="00A85AEA" w:rsidP="004521E3">
            <w:pPr>
              <w:jc w:val="right"/>
              <w:rPr>
                <w:color w:val="333333"/>
                <w:sz w:val="18"/>
                <w:szCs w:val="18"/>
              </w:rPr>
            </w:pPr>
            <w:r w:rsidRPr="00647795">
              <w:rPr>
                <w:color w:val="333333"/>
                <w:sz w:val="18"/>
                <w:szCs w:val="18"/>
              </w:rPr>
              <w:t>0.537</w:t>
            </w:r>
          </w:p>
        </w:tc>
        <w:tc>
          <w:tcPr>
            <w:tcW w:w="0" w:type="auto"/>
            <w:tcBorders>
              <w:top w:val="nil"/>
              <w:left w:val="nil"/>
              <w:bottom w:val="nil"/>
              <w:right w:val="nil"/>
            </w:tcBorders>
            <w:tcMar>
              <w:top w:w="30" w:type="dxa"/>
              <w:left w:w="30" w:type="dxa"/>
              <w:bottom w:w="30" w:type="dxa"/>
              <w:right w:w="120" w:type="dxa"/>
            </w:tcMar>
            <w:vAlign w:val="center"/>
          </w:tcPr>
          <w:p w14:paraId="5252B7A0"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4A5B4C1E" w14:textId="77777777" w:rsidR="00A85AEA" w:rsidRPr="00647795" w:rsidRDefault="00A85AEA" w:rsidP="004521E3">
            <w:pPr>
              <w:jc w:val="right"/>
              <w:rPr>
                <w:color w:val="333333"/>
                <w:sz w:val="18"/>
                <w:szCs w:val="18"/>
              </w:rPr>
            </w:pPr>
            <w:r w:rsidRPr="00647795">
              <w:rPr>
                <w:color w:val="333333"/>
                <w:sz w:val="18"/>
                <w:szCs w:val="18"/>
              </w:rPr>
              <w:t>0.974</w:t>
            </w:r>
          </w:p>
        </w:tc>
        <w:tc>
          <w:tcPr>
            <w:tcW w:w="0" w:type="auto"/>
            <w:tcBorders>
              <w:top w:val="nil"/>
              <w:left w:val="nil"/>
              <w:bottom w:val="nil"/>
              <w:right w:val="nil"/>
            </w:tcBorders>
            <w:tcMar>
              <w:top w:w="30" w:type="dxa"/>
              <w:left w:w="30" w:type="dxa"/>
              <w:bottom w:w="30" w:type="dxa"/>
              <w:right w:w="120" w:type="dxa"/>
            </w:tcMar>
            <w:vAlign w:val="center"/>
          </w:tcPr>
          <w:p w14:paraId="2B83F051"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7FA72FF5" w14:textId="77777777" w:rsidR="00A85AEA" w:rsidRPr="00647795" w:rsidRDefault="00A85AEA" w:rsidP="004521E3">
            <w:pPr>
              <w:jc w:val="right"/>
              <w:rPr>
                <w:color w:val="333333"/>
                <w:sz w:val="18"/>
                <w:szCs w:val="18"/>
              </w:rPr>
            </w:pPr>
            <w:r w:rsidRPr="00647795">
              <w:rPr>
                <w:color w:val="333333"/>
                <w:sz w:val="18"/>
                <w:szCs w:val="18"/>
              </w:rPr>
              <w:t>0.1115</w:t>
            </w:r>
          </w:p>
        </w:tc>
        <w:tc>
          <w:tcPr>
            <w:tcW w:w="0" w:type="auto"/>
            <w:tcBorders>
              <w:top w:val="nil"/>
              <w:left w:val="nil"/>
              <w:bottom w:val="nil"/>
              <w:right w:val="nil"/>
            </w:tcBorders>
            <w:tcMar>
              <w:top w:w="30" w:type="dxa"/>
              <w:left w:w="30" w:type="dxa"/>
              <w:bottom w:w="30" w:type="dxa"/>
              <w:right w:w="120" w:type="dxa"/>
            </w:tcMar>
            <w:vAlign w:val="center"/>
          </w:tcPr>
          <w:p w14:paraId="4BE7D6B8"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18252F7B" w14:textId="77777777" w:rsidR="00A85AEA" w:rsidRPr="00647795" w:rsidRDefault="00A85AEA" w:rsidP="004521E3">
            <w:pPr>
              <w:jc w:val="right"/>
              <w:rPr>
                <w:color w:val="333333"/>
                <w:sz w:val="18"/>
                <w:szCs w:val="18"/>
              </w:rPr>
            </w:pPr>
            <w:r w:rsidRPr="00647795">
              <w:rPr>
                <w:color w:val="333333"/>
                <w:sz w:val="18"/>
                <w:szCs w:val="18"/>
              </w:rPr>
              <w:t>6.78</w:t>
            </w:r>
          </w:p>
        </w:tc>
        <w:tc>
          <w:tcPr>
            <w:tcW w:w="0" w:type="auto"/>
            <w:tcBorders>
              <w:top w:val="nil"/>
              <w:left w:val="nil"/>
              <w:bottom w:val="nil"/>
              <w:right w:val="nil"/>
            </w:tcBorders>
            <w:tcMar>
              <w:top w:w="30" w:type="dxa"/>
              <w:left w:w="30" w:type="dxa"/>
              <w:bottom w:w="30" w:type="dxa"/>
              <w:right w:w="120" w:type="dxa"/>
            </w:tcMar>
            <w:vAlign w:val="center"/>
          </w:tcPr>
          <w:p w14:paraId="659B44F8"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10B1BC48" w14:textId="77777777" w:rsidR="00A85AEA" w:rsidRPr="00647795" w:rsidRDefault="00A85AEA" w:rsidP="004521E3">
            <w:pPr>
              <w:jc w:val="right"/>
              <w:rPr>
                <w:b/>
                <w:bCs/>
                <w:color w:val="333333"/>
                <w:sz w:val="18"/>
                <w:szCs w:val="18"/>
              </w:rPr>
            </w:pPr>
            <w:r w:rsidRPr="00647795">
              <w:rPr>
                <w:b/>
                <w:bCs/>
                <w:color w:val="333333"/>
                <w:sz w:val="18"/>
                <w:szCs w:val="18"/>
              </w:rPr>
              <w:t>&lt; .001</w:t>
            </w:r>
          </w:p>
        </w:tc>
        <w:tc>
          <w:tcPr>
            <w:tcW w:w="0" w:type="auto"/>
            <w:tcBorders>
              <w:top w:val="nil"/>
              <w:left w:val="nil"/>
              <w:bottom w:val="nil"/>
              <w:right w:val="nil"/>
            </w:tcBorders>
            <w:tcMar>
              <w:top w:w="30" w:type="dxa"/>
              <w:left w:w="30" w:type="dxa"/>
              <w:bottom w:w="30" w:type="dxa"/>
              <w:right w:w="120" w:type="dxa"/>
            </w:tcMar>
            <w:vAlign w:val="center"/>
          </w:tcPr>
          <w:p w14:paraId="0D90D600"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086E6830" w14:textId="77777777" w:rsidR="00A85AEA" w:rsidRPr="00647795" w:rsidRDefault="00A85AEA" w:rsidP="004521E3">
            <w:pPr>
              <w:jc w:val="right"/>
              <w:rPr>
                <w:color w:val="333333"/>
                <w:sz w:val="18"/>
                <w:szCs w:val="18"/>
              </w:rPr>
            </w:pPr>
            <w:r w:rsidRPr="00647795">
              <w:rPr>
                <w:color w:val="333333"/>
                <w:sz w:val="18"/>
                <w:szCs w:val="18"/>
              </w:rPr>
              <w:t>2.128</w:t>
            </w:r>
          </w:p>
        </w:tc>
        <w:tc>
          <w:tcPr>
            <w:tcW w:w="0" w:type="auto"/>
            <w:tcBorders>
              <w:top w:val="nil"/>
              <w:left w:val="nil"/>
              <w:bottom w:val="nil"/>
              <w:right w:val="nil"/>
            </w:tcBorders>
            <w:tcMar>
              <w:top w:w="30" w:type="dxa"/>
              <w:left w:w="30" w:type="dxa"/>
              <w:bottom w:w="30" w:type="dxa"/>
              <w:right w:w="120" w:type="dxa"/>
            </w:tcMar>
            <w:vAlign w:val="center"/>
          </w:tcPr>
          <w:p w14:paraId="0E9FB708" w14:textId="77777777" w:rsidR="00A85AEA" w:rsidRPr="00647795" w:rsidRDefault="00A85AEA" w:rsidP="004521E3">
            <w:pPr>
              <w:jc w:val="right"/>
              <w:rPr>
                <w:color w:val="333333"/>
                <w:sz w:val="18"/>
                <w:szCs w:val="18"/>
              </w:rPr>
            </w:pPr>
          </w:p>
        </w:tc>
      </w:tr>
    </w:tbl>
    <w:p w14:paraId="6F93E9D6" w14:textId="77777777" w:rsidR="00A85AEA" w:rsidRPr="00647795" w:rsidRDefault="00A85AEA" w:rsidP="00A85AEA">
      <w:pPr>
        <w:pStyle w:val="NormalWeb"/>
        <w:rPr>
          <w:color w:val="333333"/>
          <w:sz w:val="18"/>
          <w:szCs w:val="18"/>
          <w:lang w:val="en-US"/>
        </w:rPr>
      </w:pPr>
    </w:p>
    <w:p w14:paraId="187EB78C" w14:textId="77777777" w:rsidR="00A85AEA" w:rsidRPr="00647795" w:rsidRDefault="00A85AEA" w:rsidP="00A85AEA">
      <w:pPr>
        <w:jc w:val="both"/>
        <w:rPr>
          <w:b/>
          <w:bCs/>
          <w:sz w:val="18"/>
          <w:szCs w:val="18"/>
          <w:lang w:val="en-GB"/>
        </w:rPr>
      </w:pPr>
      <w:r w:rsidRPr="00647795">
        <w:rPr>
          <w:color w:val="333333"/>
          <w:sz w:val="18"/>
          <w:szCs w:val="18"/>
          <w:lang w:val="en-US"/>
        </w:rPr>
        <w:t>  </w:t>
      </w:r>
      <w:r w:rsidRPr="00647795">
        <w:rPr>
          <w:sz w:val="18"/>
          <w:szCs w:val="18"/>
          <w:lang w:val="en-GB"/>
        </w:rPr>
        <w:t>Log-Linear Regression</w:t>
      </w:r>
      <w:r w:rsidRPr="00647795">
        <w:rPr>
          <w:b/>
          <w:bCs/>
          <w:sz w:val="18"/>
          <w:szCs w:val="18"/>
          <w:lang w:val="en-GB"/>
        </w:rPr>
        <w:t xml:space="preserve"> </w:t>
      </w:r>
      <w:r w:rsidRPr="00647795">
        <w:rPr>
          <w:sz w:val="18"/>
          <w:szCs w:val="18"/>
          <w:lang w:val="en-GB"/>
        </w:rPr>
        <w:t xml:space="preserve">Loss of traditional knowledge/practices/cultures </w:t>
      </w:r>
      <w:r w:rsidRPr="00647795">
        <w:rPr>
          <w:rFonts w:ascii="Segoe UI Symbol" w:hAnsi="Segoe UI Symbol" w:cs="Segoe UI Symbol"/>
          <w:sz w:val="18"/>
          <w:szCs w:val="18"/>
          <w:lang w:val="en-GB"/>
        </w:rPr>
        <w:t>✻</w:t>
      </w:r>
      <w:r w:rsidRPr="00647795">
        <w:rPr>
          <w:color w:val="333333"/>
          <w:sz w:val="18"/>
          <w:szCs w:val="18"/>
          <w:lang w:val="en-US"/>
        </w:rPr>
        <w:t xml:space="preserve"> </w:t>
      </w:r>
      <w:r w:rsidRPr="00647795">
        <w:rPr>
          <w:b/>
          <w:bCs/>
          <w:sz w:val="18"/>
          <w:szCs w:val="18"/>
          <w:lang w:val="en-GB"/>
        </w:rPr>
        <w:t>Mobilisation forms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479"/>
        <w:gridCol w:w="186"/>
        <w:gridCol w:w="716"/>
        <w:gridCol w:w="234"/>
        <w:gridCol w:w="784"/>
        <w:gridCol w:w="253"/>
        <w:gridCol w:w="782"/>
        <w:gridCol w:w="253"/>
        <w:gridCol w:w="645"/>
        <w:gridCol w:w="186"/>
        <w:gridCol w:w="465"/>
        <w:gridCol w:w="186"/>
        <w:gridCol w:w="604"/>
        <w:gridCol w:w="186"/>
        <w:gridCol w:w="742"/>
        <w:gridCol w:w="257"/>
      </w:tblGrid>
      <w:tr w:rsidR="00A85AEA" w:rsidRPr="00647795" w14:paraId="492709E1" w14:textId="77777777" w:rsidTr="004521E3">
        <w:trPr>
          <w:cantSplit/>
          <w:tblHeader/>
          <w:tblCellSpacing w:w="15" w:type="dxa"/>
        </w:trPr>
        <w:tc>
          <w:tcPr>
            <w:tcW w:w="0" w:type="auto"/>
            <w:gridSpan w:val="16"/>
            <w:tcBorders>
              <w:top w:val="nil"/>
              <w:left w:val="nil"/>
              <w:bottom w:val="single" w:sz="6" w:space="0" w:color="333333"/>
              <w:right w:val="nil"/>
            </w:tcBorders>
            <w:tcMar>
              <w:top w:w="60" w:type="dxa"/>
              <w:left w:w="0" w:type="dxa"/>
              <w:bottom w:w="60" w:type="dxa"/>
              <w:right w:w="120" w:type="dxa"/>
            </w:tcMar>
            <w:vAlign w:val="center"/>
            <w:hideMark/>
          </w:tcPr>
          <w:p w14:paraId="505432A0" w14:textId="77777777" w:rsidR="00A85AEA" w:rsidRPr="00647795" w:rsidRDefault="00A85AEA" w:rsidP="004521E3">
            <w:pPr>
              <w:rPr>
                <w:b/>
                <w:bCs/>
                <w:color w:val="333333"/>
                <w:sz w:val="18"/>
                <w:szCs w:val="18"/>
              </w:rPr>
            </w:pPr>
            <w:proofErr w:type="spellStart"/>
            <w:r w:rsidRPr="00647795">
              <w:rPr>
                <w:color w:val="333333"/>
                <w:sz w:val="18"/>
                <w:szCs w:val="18"/>
              </w:rPr>
              <w:t>Model</w:t>
            </w:r>
            <w:proofErr w:type="spellEnd"/>
            <w:r w:rsidRPr="00647795">
              <w:rPr>
                <w:color w:val="333333"/>
                <w:sz w:val="18"/>
                <w:szCs w:val="18"/>
              </w:rPr>
              <w:t xml:space="preserve"> </w:t>
            </w:r>
            <w:proofErr w:type="spellStart"/>
            <w:r w:rsidRPr="00647795">
              <w:rPr>
                <w:color w:val="333333"/>
                <w:sz w:val="18"/>
                <w:szCs w:val="18"/>
              </w:rPr>
              <w:t>Coefficients</w:t>
            </w:r>
            <w:proofErr w:type="spellEnd"/>
          </w:p>
        </w:tc>
      </w:tr>
      <w:tr w:rsidR="00A85AEA" w:rsidRPr="00647795" w14:paraId="099DCA06" w14:textId="77777777" w:rsidTr="004521E3">
        <w:trPr>
          <w:cantSplit/>
          <w:tblHeader/>
          <w:tblCellSpacing w:w="15" w:type="dxa"/>
        </w:trPr>
        <w:tc>
          <w:tcPr>
            <w:tcW w:w="0" w:type="auto"/>
            <w:gridSpan w:val="4"/>
            <w:tcBorders>
              <w:top w:val="nil"/>
              <w:left w:val="nil"/>
              <w:bottom w:val="nil"/>
              <w:right w:val="nil"/>
            </w:tcBorders>
            <w:tcMar>
              <w:top w:w="60" w:type="dxa"/>
              <w:left w:w="120" w:type="dxa"/>
              <w:bottom w:w="60" w:type="dxa"/>
              <w:right w:w="120" w:type="dxa"/>
            </w:tcMar>
            <w:vAlign w:val="center"/>
            <w:hideMark/>
          </w:tcPr>
          <w:p w14:paraId="79B2C9D6" w14:textId="77777777" w:rsidR="00A85AEA" w:rsidRPr="00647795" w:rsidRDefault="00A85AEA" w:rsidP="004521E3">
            <w:pPr>
              <w:rPr>
                <w:b/>
                <w:bCs/>
                <w:color w:val="333333"/>
                <w:sz w:val="18"/>
                <w:szCs w:val="18"/>
              </w:rPr>
            </w:pPr>
          </w:p>
        </w:tc>
        <w:tc>
          <w:tcPr>
            <w:tcW w:w="0" w:type="auto"/>
            <w:gridSpan w:val="4"/>
            <w:tcBorders>
              <w:top w:val="nil"/>
              <w:left w:val="nil"/>
              <w:bottom w:val="single" w:sz="6" w:space="0" w:color="333333"/>
              <w:right w:val="nil"/>
            </w:tcBorders>
            <w:tcMar>
              <w:top w:w="60" w:type="dxa"/>
              <w:left w:w="120" w:type="dxa"/>
              <w:bottom w:w="60" w:type="dxa"/>
              <w:right w:w="120" w:type="dxa"/>
            </w:tcMar>
            <w:vAlign w:val="center"/>
            <w:hideMark/>
          </w:tcPr>
          <w:p w14:paraId="5AF6136C" w14:textId="77777777" w:rsidR="00A85AEA" w:rsidRPr="00647795" w:rsidRDefault="00A85AEA" w:rsidP="004521E3">
            <w:pPr>
              <w:jc w:val="center"/>
              <w:rPr>
                <w:b/>
                <w:bCs/>
                <w:color w:val="333333"/>
                <w:sz w:val="18"/>
                <w:szCs w:val="18"/>
              </w:rPr>
            </w:pPr>
            <w:r w:rsidRPr="00647795">
              <w:rPr>
                <w:b/>
                <w:bCs/>
                <w:color w:val="333333"/>
                <w:sz w:val="18"/>
                <w:szCs w:val="18"/>
              </w:rPr>
              <w:t xml:space="preserve">95% </w:t>
            </w:r>
            <w:proofErr w:type="spellStart"/>
            <w:r w:rsidRPr="00647795">
              <w:rPr>
                <w:b/>
                <w:bCs/>
                <w:color w:val="333333"/>
                <w:sz w:val="18"/>
                <w:szCs w:val="18"/>
              </w:rPr>
              <w:t>Confidence</w:t>
            </w:r>
            <w:proofErr w:type="spellEnd"/>
            <w:r w:rsidRPr="00647795">
              <w:rPr>
                <w:b/>
                <w:bCs/>
                <w:color w:val="333333"/>
                <w:sz w:val="18"/>
                <w:szCs w:val="18"/>
              </w:rPr>
              <w:t xml:space="preserve"> Interval</w:t>
            </w:r>
          </w:p>
        </w:tc>
        <w:tc>
          <w:tcPr>
            <w:tcW w:w="0" w:type="auto"/>
            <w:gridSpan w:val="8"/>
            <w:tcBorders>
              <w:top w:val="nil"/>
              <w:left w:val="nil"/>
              <w:bottom w:val="nil"/>
              <w:right w:val="nil"/>
            </w:tcBorders>
            <w:tcMar>
              <w:top w:w="60" w:type="dxa"/>
              <w:left w:w="120" w:type="dxa"/>
              <w:bottom w:w="60" w:type="dxa"/>
              <w:right w:w="120" w:type="dxa"/>
            </w:tcMar>
            <w:vAlign w:val="center"/>
            <w:hideMark/>
          </w:tcPr>
          <w:p w14:paraId="2D53F9AA" w14:textId="77777777" w:rsidR="00A85AEA" w:rsidRPr="00647795" w:rsidRDefault="00A85AEA" w:rsidP="004521E3">
            <w:pPr>
              <w:jc w:val="center"/>
              <w:rPr>
                <w:b/>
                <w:bCs/>
                <w:color w:val="333333"/>
                <w:sz w:val="18"/>
                <w:szCs w:val="18"/>
              </w:rPr>
            </w:pPr>
          </w:p>
        </w:tc>
      </w:tr>
      <w:tr w:rsidR="00A85AEA" w:rsidRPr="00647795" w14:paraId="5AE74C6A" w14:textId="77777777" w:rsidTr="004521E3">
        <w:trPr>
          <w:cantSplit/>
          <w:tblHeader/>
          <w:tblCellSpacing w:w="15" w:type="dxa"/>
        </w:trPr>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055C04CD" w14:textId="77777777" w:rsidR="00A85AEA" w:rsidRPr="00647795" w:rsidRDefault="00A85AEA" w:rsidP="004521E3">
            <w:pPr>
              <w:jc w:val="center"/>
              <w:rPr>
                <w:b/>
                <w:bCs/>
                <w:color w:val="333333"/>
                <w:sz w:val="18"/>
                <w:szCs w:val="18"/>
              </w:rPr>
            </w:pPr>
            <w:r w:rsidRPr="00647795">
              <w:rPr>
                <w:b/>
                <w:bCs/>
                <w:color w:val="333333"/>
                <w:sz w:val="18"/>
                <w:szCs w:val="18"/>
              </w:rPr>
              <w:t>Predictor</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3630DDED" w14:textId="77777777" w:rsidR="00A85AEA" w:rsidRPr="00647795" w:rsidRDefault="00A85AEA" w:rsidP="004521E3">
            <w:pPr>
              <w:jc w:val="center"/>
              <w:rPr>
                <w:b/>
                <w:bCs/>
                <w:color w:val="333333"/>
                <w:sz w:val="18"/>
                <w:szCs w:val="18"/>
              </w:rPr>
            </w:pPr>
            <w:proofErr w:type="spellStart"/>
            <w:r w:rsidRPr="00647795">
              <w:rPr>
                <w:b/>
                <w:bCs/>
                <w:color w:val="333333"/>
                <w:sz w:val="18"/>
                <w:szCs w:val="18"/>
              </w:rPr>
              <w:t>Estimate</w:t>
            </w:r>
            <w:proofErr w:type="spellEnd"/>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0BBEA272" w14:textId="77777777" w:rsidR="00A85AEA" w:rsidRPr="00647795" w:rsidRDefault="00A85AEA" w:rsidP="004521E3">
            <w:pPr>
              <w:jc w:val="center"/>
              <w:rPr>
                <w:b/>
                <w:bCs/>
                <w:color w:val="333333"/>
                <w:sz w:val="18"/>
                <w:szCs w:val="18"/>
              </w:rPr>
            </w:pPr>
            <w:proofErr w:type="spellStart"/>
            <w:r w:rsidRPr="00647795">
              <w:rPr>
                <w:b/>
                <w:bCs/>
                <w:color w:val="333333"/>
                <w:sz w:val="18"/>
                <w:szCs w:val="18"/>
              </w:rPr>
              <w:t>Lower</w:t>
            </w:r>
            <w:proofErr w:type="spellEnd"/>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2B6A9E9F" w14:textId="77777777" w:rsidR="00A85AEA" w:rsidRPr="00647795" w:rsidRDefault="00A85AEA" w:rsidP="004521E3">
            <w:pPr>
              <w:jc w:val="center"/>
              <w:rPr>
                <w:b/>
                <w:bCs/>
                <w:color w:val="333333"/>
                <w:sz w:val="18"/>
                <w:szCs w:val="18"/>
              </w:rPr>
            </w:pPr>
            <w:proofErr w:type="spellStart"/>
            <w:r w:rsidRPr="00647795">
              <w:rPr>
                <w:b/>
                <w:bCs/>
                <w:color w:val="333333"/>
                <w:sz w:val="18"/>
                <w:szCs w:val="18"/>
              </w:rPr>
              <w:t>Upper</w:t>
            </w:r>
            <w:proofErr w:type="spellEnd"/>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3453FDDF" w14:textId="77777777" w:rsidR="00A85AEA" w:rsidRPr="00647795" w:rsidRDefault="00A85AEA" w:rsidP="004521E3">
            <w:pPr>
              <w:jc w:val="center"/>
              <w:rPr>
                <w:b/>
                <w:bCs/>
                <w:color w:val="333333"/>
                <w:sz w:val="18"/>
                <w:szCs w:val="18"/>
              </w:rPr>
            </w:pPr>
            <w:r w:rsidRPr="00647795">
              <w:rPr>
                <w:b/>
                <w:bCs/>
                <w:color w:val="333333"/>
                <w:sz w:val="18"/>
                <w:szCs w:val="18"/>
              </w:rPr>
              <w:t>SE</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153F3220" w14:textId="77777777" w:rsidR="00A85AEA" w:rsidRPr="00647795" w:rsidRDefault="00A85AEA" w:rsidP="004521E3">
            <w:pPr>
              <w:jc w:val="center"/>
              <w:rPr>
                <w:b/>
                <w:bCs/>
                <w:color w:val="333333"/>
                <w:sz w:val="18"/>
                <w:szCs w:val="18"/>
              </w:rPr>
            </w:pPr>
            <w:r w:rsidRPr="00647795">
              <w:rPr>
                <w:b/>
                <w:bCs/>
                <w:color w:val="333333"/>
                <w:sz w:val="18"/>
                <w:szCs w:val="18"/>
              </w:rPr>
              <w:t>Z</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3472AE7F" w14:textId="77777777" w:rsidR="00A85AEA" w:rsidRPr="00647795" w:rsidRDefault="00A85AEA" w:rsidP="004521E3">
            <w:pPr>
              <w:jc w:val="center"/>
              <w:rPr>
                <w:b/>
                <w:bCs/>
                <w:color w:val="333333"/>
                <w:sz w:val="18"/>
                <w:szCs w:val="18"/>
              </w:rPr>
            </w:pPr>
            <w:r w:rsidRPr="00647795">
              <w:rPr>
                <w:b/>
                <w:bCs/>
                <w:color w:val="333333"/>
                <w:sz w:val="18"/>
                <w:szCs w:val="18"/>
              </w:rPr>
              <w:t>p</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2E9D12CF" w14:textId="77777777" w:rsidR="00A85AEA" w:rsidRPr="00647795" w:rsidRDefault="00A85AEA" w:rsidP="004521E3">
            <w:pPr>
              <w:jc w:val="center"/>
              <w:rPr>
                <w:b/>
                <w:bCs/>
                <w:color w:val="333333"/>
                <w:sz w:val="18"/>
                <w:szCs w:val="18"/>
              </w:rPr>
            </w:pPr>
            <w:proofErr w:type="spellStart"/>
            <w:r w:rsidRPr="00647795">
              <w:rPr>
                <w:b/>
                <w:bCs/>
                <w:color w:val="333333"/>
                <w:sz w:val="18"/>
                <w:szCs w:val="18"/>
              </w:rPr>
              <w:t>Rate</w:t>
            </w:r>
            <w:proofErr w:type="spellEnd"/>
            <w:r w:rsidRPr="00647795">
              <w:rPr>
                <w:b/>
                <w:bCs/>
                <w:color w:val="333333"/>
                <w:sz w:val="18"/>
                <w:szCs w:val="18"/>
              </w:rPr>
              <w:t xml:space="preserve"> ratio</w:t>
            </w:r>
          </w:p>
        </w:tc>
      </w:tr>
      <w:tr w:rsidR="00A85AEA" w:rsidRPr="00D72B94" w14:paraId="029917B8" w14:textId="77777777" w:rsidTr="004521E3">
        <w:trPr>
          <w:cantSplit/>
          <w:tblCellSpacing w:w="15" w:type="dxa"/>
        </w:trPr>
        <w:tc>
          <w:tcPr>
            <w:tcW w:w="0" w:type="auto"/>
            <w:tcBorders>
              <w:top w:val="nil"/>
              <w:left w:val="nil"/>
              <w:bottom w:val="nil"/>
              <w:right w:val="nil"/>
            </w:tcBorders>
            <w:tcMar>
              <w:top w:w="30" w:type="dxa"/>
              <w:left w:w="360" w:type="dxa"/>
              <w:bottom w:w="30" w:type="dxa"/>
              <w:right w:w="0" w:type="dxa"/>
            </w:tcMar>
            <w:vAlign w:val="center"/>
          </w:tcPr>
          <w:p w14:paraId="766B67B4" w14:textId="55DE9D31" w:rsidR="00A85AEA" w:rsidRPr="00647795" w:rsidRDefault="00A85AEA" w:rsidP="004521E3">
            <w:pPr>
              <w:rPr>
                <w:color w:val="333333"/>
                <w:sz w:val="18"/>
                <w:szCs w:val="18"/>
                <w:lang w:val="en-US"/>
              </w:rPr>
            </w:pPr>
            <w:r w:rsidRPr="00647795">
              <w:rPr>
                <w:color w:val="333333"/>
                <w:sz w:val="18"/>
                <w:szCs w:val="18"/>
                <w:lang w:val="en-US"/>
              </w:rPr>
              <w:t xml:space="preserve">Loss of traditional knowledge/practices/cultures </w:t>
            </w:r>
            <w:r w:rsidRPr="00647795">
              <w:rPr>
                <w:rFonts w:ascii="Segoe UI Symbol" w:hAnsi="Segoe UI Symbol" w:cs="Segoe UI Symbol"/>
                <w:color w:val="333333"/>
                <w:sz w:val="18"/>
                <w:szCs w:val="18"/>
                <w:lang w:val="en-US"/>
              </w:rPr>
              <w:t>✻</w:t>
            </w:r>
            <w:r w:rsidRPr="00647795">
              <w:rPr>
                <w:color w:val="333333"/>
                <w:sz w:val="18"/>
                <w:szCs w:val="18"/>
                <w:lang w:val="en-US"/>
              </w:rPr>
              <w:t xml:space="preserve"> </w:t>
            </w:r>
            <w:r w:rsidRPr="00647795">
              <w:rPr>
                <w:b/>
                <w:bCs/>
                <w:color w:val="333333"/>
                <w:sz w:val="18"/>
                <w:szCs w:val="18"/>
                <w:lang w:val="en-US"/>
              </w:rPr>
              <w:t>Artistic and creative actions (</w:t>
            </w:r>
            <w:r w:rsidR="002B5157" w:rsidRPr="00647795">
              <w:rPr>
                <w:b/>
                <w:bCs/>
                <w:color w:val="333333"/>
                <w:sz w:val="18"/>
                <w:szCs w:val="18"/>
                <w:lang w:val="en-US"/>
              </w:rPr>
              <w:t>e.g.,</w:t>
            </w:r>
            <w:r w:rsidRPr="00647795">
              <w:rPr>
                <w:b/>
                <w:bCs/>
                <w:color w:val="333333"/>
                <w:sz w:val="18"/>
                <w:szCs w:val="18"/>
                <w:lang w:val="en-US"/>
              </w:rPr>
              <w:t xml:space="preserve"> guerilla theatre, murals):</w:t>
            </w:r>
          </w:p>
        </w:tc>
        <w:tc>
          <w:tcPr>
            <w:tcW w:w="0" w:type="auto"/>
            <w:tcBorders>
              <w:top w:val="nil"/>
              <w:left w:val="nil"/>
              <w:bottom w:val="nil"/>
              <w:right w:val="nil"/>
            </w:tcBorders>
            <w:tcMar>
              <w:top w:w="30" w:type="dxa"/>
              <w:left w:w="30" w:type="dxa"/>
              <w:bottom w:w="30" w:type="dxa"/>
              <w:right w:w="120" w:type="dxa"/>
            </w:tcMar>
            <w:vAlign w:val="center"/>
          </w:tcPr>
          <w:p w14:paraId="1176657F" w14:textId="77777777" w:rsidR="00A85AEA" w:rsidRPr="00647795" w:rsidRDefault="00A85AEA" w:rsidP="004521E3">
            <w:pPr>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06206B6B"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24C596C7"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4B361EE4"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764BFF6B"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5C92AFF8"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02759FEE"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758510F9"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0CE92469"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6726959A"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4E461D65"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72E28D78"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785A365E"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37E4A511"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599D4CD3" w14:textId="77777777" w:rsidR="00A85AEA" w:rsidRPr="00647795" w:rsidRDefault="00A85AEA" w:rsidP="004521E3">
            <w:pPr>
              <w:jc w:val="right"/>
              <w:rPr>
                <w:color w:val="333333"/>
                <w:sz w:val="18"/>
                <w:szCs w:val="18"/>
                <w:lang w:val="en-US"/>
              </w:rPr>
            </w:pPr>
          </w:p>
        </w:tc>
      </w:tr>
      <w:tr w:rsidR="00A85AEA" w:rsidRPr="00647795" w14:paraId="1CD3687F" w14:textId="77777777" w:rsidTr="004521E3">
        <w:trPr>
          <w:cantSplit/>
          <w:tblCellSpacing w:w="15" w:type="dxa"/>
        </w:trPr>
        <w:tc>
          <w:tcPr>
            <w:tcW w:w="0" w:type="auto"/>
            <w:tcBorders>
              <w:top w:val="nil"/>
              <w:left w:val="nil"/>
              <w:bottom w:val="nil"/>
              <w:right w:val="nil"/>
            </w:tcBorders>
            <w:tcMar>
              <w:top w:w="30" w:type="dxa"/>
              <w:left w:w="360" w:type="dxa"/>
              <w:bottom w:w="30" w:type="dxa"/>
              <w:right w:w="0" w:type="dxa"/>
            </w:tcMar>
            <w:vAlign w:val="center"/>
          </w:tcPr>
          <w:p w14:paraId="462F91E2" w14:textId="77777777" w:rsidR="00A85AEA" w:rsidRPr="00647795" w:rsidRDefault="00A85AEA" w:rsidP="004521E3">
            <w:pPr>
              <w:rPr>
                <w:color w:val="333333"/>
                <w:sz w:val="18"/>
                <w:szCs w:val="18"/>
              </w:rPr>
            </w:pPr>
            <w:r w:rsidRPr="00647795">
              <w:rPr>
                <w:color w:val="333333"/>
                <w:sz w:val="18"/>
                <w:szCs w:val="18"/>
              </w:rPr>
              <w:t xml:space="preserve">(0 – </w:t>
            </w:r>
            <w:r w:rsidRPr="00647795">
              <w:rPr>
                <w:b/>
                <w:bCs/>
                <w:color w:val="333333"/>
                <w:sz w:val="18"/>
                <w:szCs w:val="18"/>
              </w:rPr>
              <w:t>1</w:t>
            </w:r>
            <w:r w:rsidRPr="00647795">
              <w:rPr>
                <w:color w:val="333333"/>
                <w:sz w:val="18"/>
                <w:szCs w:val="18"/>
              </w:rPr>
              <w:t xml:space="preserve">) </w:t>
            </w:r>
            <w:r w:rsidRPr="00647795">
              <w:rPr>
                <w:rFonts w:ascii="Segoe UI Symbol" w:hAnsi="Segoe UI Symbol" w:cs="Segoe UI Symbol"/>
                <w:color w:val="333333"/>
                <w:sz w:val="18"/>
                <w:szCs w:val="18"/>
              </w:rPr>
              <w:t>✻</w:t>
            </w:r>
            <w:r w:rsidRPr="00647795">
              <w:rPr>
                <w:color w:val="333333"/>
                <w:sz w:val="18"/>
                <w:szCs w:val="18"/>
              </w:rPr>
              <w:t xml:space="preserve"> (0 – </w:t>
            </w:r>
            <w:r w:rsidRPr="00647795">
              <w:rPr>
                <w:b/>
                <w:bCs/>
                <w:color w:val="333333"/>
                <w:sz w:val="18"/>
                <w:szCs w:val="18"/>
              </w:rPr>
              <w:t>1</w:t>
            </w:r>
            <w:r w:rsidRPr="00647795">
              <w:rPr>
                <w:color w:val="333333"/>
                <w:sz w:val="18"/>
                <w:szCs w:val="18"/>
              </w:rPr>
              <w:t>)</w:t>
            </w:r>
          </w:p>
        </w:tc>
        <w:tc>
          <w:tcPr>
            <w:tcW w:w="0" w:type="auto"/>
            <w:tcBorders>
              <w:top w:val="nil"/>
              <w:left w:val="nil"/>
              <w:bottom w:val="nil"/>
              <w:right w:val="nil"/>
            </w:tcBorders>
            <w:tcMar>
              <w:top w:w="30" w:type="dxa"/>
              <w:left w:w="30" w:type="dxa"/>
              <w:bottom w:w="30" w:type="dxa"/>
              <w:right w:w="120" w:type="dxa"/>
            </w:tcMar>
            <w:vAlign w:val="center"/>
          </w:tcPr>
          <w:p w14:paraId="29FC731B" w14:textId="77777777" w:rsidR="00A85AEA" w:rsidRPr="00647795" w:rsidRDefault="00A85AEA" w:rsidP="004521E3">
            <w:pPr>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54D8A1C8" w14:textId="77777777" w:rsidR="00A85AEA" w:rsidRPr="00647795" w:rsidRDefault="00A85AEA" w:rsidP="004521E3">
            <w:pPr>
              <w:jc w:val="right"/>
              <w:rPr>
                <w:color w:val="333333"/>
                <w:sz w:val="18"/>
                <w:szCs w:val="18"/>
              </w:rPr>
            </w:pPr>
            <w:r w:rsidRPr="00647795">
              <w:rPr>
                <w:color w:val="333333"/>
                <w:sz w:val="18"/>
                <w:szCs w:val="18"/>
              </w:rPr>
              <w:t>0.372</w:t>
            </w:r>
          </w:p>
        </w:tc>
        <w:tc>
          <w:tcPr>
            <w:tcW w:w="0" w:type="auto"/>
            <w:tcBorders>
              <w:top w:val="nil"/>
              <w:left w:val="nil"/>
              <w:bottom w:val="nil"/>
              <w:right w:val="nil"/>
            </w:tcBorders>
            <w:tcMar>
              <w:top w:w="30" w:type="dxa"/>
              <w:left w:w="30" w:type="dxa"/>
              <w:bottom w:w="30" w:type="dxa"/>
              <w:right w:w="120" w:type="dxa"/>
            </w:tcMar>
            <w:vAlign w:val="center"/>
          </w:tcPr>
          <w:p w14:paraId="15C360BB"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0362AF11" w14:textId="77777777" w:rsidR="00A85AEA" w:rsidRPr="00647795" w:rsidRDefault="00A85AEA" w:rsidP="004521E3">
            <w:pPr>
              <w:jc w:val="right"/>
              <w:rPr>
                <w:color w:val="333333"/>
                <w:sz w:val="18"/>
                <w:szCs w:val="18"/>
              </w:rPr>
            </w:pPr>
            <w:r w:rsidRPr="00647795">
              <w:rPr>
                <w:color w:val="333333"/>
                <w:sz w:val="18"/>
                <w:szCs w:val="18"/>
              </w:rPr>
              <w:t>0.155</w:t>
            </w:r>
          </w:p>
        </w:tc>
        <w:tc>
          <w:tcPr>
            <w:tcW w:w="0" w:type="auto"/>
            <w:tcBorders>
              <w:top w:val="nil"/>
              <w:left w:val="nil"/>
              <w:bottom w:val="nil"/>
              <w:right w:val="nil"/>
            </w:tcBorders>
            <w:tcMar>
              <w:top w:w="30" w:type="dxa"/>
              <w:left w:w="30" w:type="dxa"/>
              <w:bottom w:w="30" w:type="dxa"/>
              <w:right w:w="120" w:type="dxa"/>
            </w:tcMar>
            <w:vAlign w:val="center"/>
          </w:tcPr>
          <w:p w14:paraId="7BE2DD70"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49560FB7" w14:textId="77777777" w:rsidR="00A85AEA" w:rsidRPr="00647795" w:rsidRDefault="00A85AEA" w:rsidP="004521E3">
            <w:pPr>
              <w:jc w:val="right"/>
              <w:rPr>
                <w:color w:val="333333"/>
                <w:sz w:val="18"/>
                <w:szCs w:val="18"/>
              </w:rPr>
            </w:pPr>
            <w:r w:rsidRPr="00647795">
              <w:rPr>
                <w:color w:val="333333"/>
                <w:sz w:val="18"/>
                <w:szCs w:val="18"/>
              </w:rPr>
              <w:t>0.588</w:t>
            </w:r>
          </w:p>
        </w:tc>
        <w:tc>
          <w:tcPr>
            <w:tcW w:w="0" w:type="auto"/>
            <w:tcBorders>
              <w:top w:val="nil"/>
              <w:left w:val="nil"/>
              <w:bottom w:val="nil"/>
              <w:right w:val="nil"/>
            </w:tcBorders>
            <w:tcMar>
              <w:top w:w="30" w:type="dxa"/>
              <w:left w:w="30" w:type="dxa"/>
              <w:bottom w:w="30" w:type="dxa"/>
              <w:right w:w="120" w:type="dxa"/>
            </w:tcMar>
            <w:vAlign w:val="center"/>
          </w:tcPr>
          <w:p w14:paraId="05A5CD67"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44C5ADCD" w14:textId="77777777" w:rsidR="00A85AEA" w:rsidRPr="00647795" w:rsidRDefault="00A85AEA" w:rsidP="004521E3">
            <w:pPr>
              <w:jc w:val="right"/>
              <w:rPr>
                <w:color w:val="333333"/>
                <w:sz w:val="18"/>
                <w:szCs w:val="18"/>
              </w:rPr>
            </w:pPr>
            <w:r w:rsidRPr="00647795">
              <w:rPr>
                <w:color w:val="333333"/>
                <w:sz w:val="18"/>
                <w:szCs w:val="18"/>
              </w:rPr>
              <w:t>0.1105</w:t>
            </w:r>
          </w:p>
        </w:tc>
        <w:tc>
          <w:tcPr>
            <w:tcW w:w="0" w:type="auto"/>
            <w:tcBorders>
              <w:top w:val="nil"/>
              <w:left w:val="nil"/>
              <w:bottom w:val="nil"/>
              <w:right w:val="nil"/>
            </w:tcBorders>
            <w:tcMar>
              <w:top w:w="30" w:type="dxa"/>
              <w:left w:w="30" w:type="dxa"/>
              <w:bottom w:w="30" w:type="dxa"/>
              <w:right w:w="120" w:type="dxa"/>
            </w:tcMar>
            <w:vAlign w:val="center"/>
          </w:tcPr>
          <w:p w14:paraId="6EA972F4"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75ABE08A" w14:textId="77777777" w:rsidR="00A85AEA" w:rsidRPr="00647795" w:rsidRDefault="00A85AEA" w:rsidP="004521E3">
            <w:pPr>
              <w:jc w:val="right"/>
              <w:rPr>
                <w:color w:val="333333"/>
                <w:sz w:val="18"/>
                <w:szCs w:val="18"/>
              </w:rPr>
            </w:pPr>
            <w:r w:rsidRPr="00647795">
              <w:rPr>
                <w:color w:val="333333"/>
                <w:sz w:val="18"/>
                <w:szCs w:val="18"/>
              </w:rPr>
              <w:t>3.37</w:t>
            </w:r>
          </w:p>
        </w:tc>
        <w:tc>
          <w:tcPr>
            <w:tcW w:w="0" w:type="auto"/>
            <w:tcBorders>
              <w:top w:val="nil"/>
              <w:left w:val="nil"/>
              <w:bottom w:val="nil"/>
              <w:right w:val="nil"/>
            </w:tcBorders>
            <w:tcMar>
              <w:top w:w="30" w:type="dxa"/>
              <w:left w:w="30" w:type="dxa"/>
              <w:bottom w:w="30" w:type="dxa"/>
              <w:right w:w="120" w:type="dxa"/>
            </w:tcMar>
            <w:vAlign w:val="center"/>
          </w:tcPr>
          <w:p w14:paraId="5DD20F88"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5EAAC8EB" w14:textId="77777777" w:rsidR="00A85AEA" w:rsidRPr="00647795" w:rsidRDefault="00A85AEA" w:rsidP="004521E3">
            <w:pPr>
              <w:jc w:val="right"/>
              <w:rPr>
                <w:b/>
                <w:bCs/>
                <w:color w:val="333333"/>
                <w:sz w:val="18"/>
                <w:szCs w:val="18"/>
              </w:rPr>
            </w:pPr>
            <w:r w:rsidRPr="00647795">
              <w:rPr>
                <w:b/>
                <w:bCs/>
                <w:color w:val="333333"/>
                <w:sz w:val="18"/>
                <w:szCs w:val="18"/>
              </w:rPr>
              <w:t>&lt; .001</w:t>
            </w:r>
          </w:p>
        </w:tc>
        <w:tc>
          <w:tcPr>
            <w:tcW w:w="0" w:type="auto"/>
            <w:tcBorders>
              <w:top w:val="nil"/>
              <w:left w:val="nil"/>
              <w:bottom w:val="nil"/>
              <w:right w:val="nil"/>
            </w:tcBorders>
            <w:tcMar>
              <w:top w:w="30" w:type="dxa"/>
              <w:left w:w="30" w:type="dxa"/>
              <w:bottom w:w="30" w:type="dxa"/>
              <w:right w:w="120" w:type="dxa"/>
            </w:tcMar>
            <w:vAlign w:val="center"/>
          </w:tcPr>
          <w:p w14:paraId="58EACA84"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4268206A" w14:textId="77777777" w:rsidR="00A85AEA" w:rsidRPr="00647795" w:rsidRDefault="00A85AEA" w:rsidP="004521E3">
            <w:pPr>
              <w:jc w:val="right"/>
              <w:rPr>
                <w:color w:val="333333"/>
                <w:sz w:val="18"/>
                <w:szCs w:val="18"/>
              </w:rPr>
            </w:pPr>
            <w:r w:rsidRPr="00647795">
              <w:rPr>
                <w:color w:val="333333"/>
                <w:sz w:val="18"/>
                <w:szCs w:val="18"/>
              </w:rPr>
              <w:t>1.450</w:t>
            </w:r>
          </w:p>
        </w:tc>
        <w:tc>
          <w:tcPr>
            <w:tcW w:w="0" w:type="auto"/>
            <w:tcBorders>
              <w:top w:val="nil"/>
              <w:left w:val="nil"/>
              <w:bottom w:val="nil"/>
              <w:right w:val="nil"/>
            </w:tcBorders>
            <w:tcMar>
              <w:top w:w="30" w:type="dxa"/>
              <w:left w:w="30" w:type="dxa"/>
              <w:bottom w:w="30" w:type="dxa"/>
              <w:right w:w="120" w:type="dxa"/>
            </w:tcMar>
            <w:vAlign w:val="center"/>
          </w:tcPr>
          <w:p w14:paraId="2FB06304" w14:textId="77777777" w:rsidR="00A85AEA" w:rsidRPr="00647795" w:rsidRDefault="00A85AEA" w:rsidP="004521E3">
            <w:pPr>
              <w:jc w:val="right"/>
              <w:rPr>
                <w:color w:val="333333"/>
                <w:sz w:val="18"/>
                <w:szCs w:val="18"/>
              </w:rPr>
            </w:pPr>
          </w:p>
        </w:tc>
      </w:tr>
      <w:tr w:rsidR="00C25049" w:rsidRPr="00C25049" w14:paraId="7A2EF961" w14:textId="77777777" w:rsidTr="004521E3">
        <w:trPr>
          <w:cantSplit/>
          <w:tblCellSpacing w:w="15" w:type="dxa"/>
        </w:trPr>
        <w:tc>
          <w:tcPr>
            <w:tcW w:w="0" w:type="auto"/>
            <w:tcBorders>
              <w:top w:val="nil"/>
              <w:left w:val="nil"/>
              <w:bottom w:val="nil"/>
              <w:right w:val="nil"/>
            </w:tcBorders>
            <w:tcMar>
              <w:top w:w="30" w:type="dxa"/>
              <w:left w:w="360" w:type="dxa"/>
              <w:bottom w:w="30" w:type="dxa"/>
              <w:right w:w="0" w:type="dxa"/>
            </w:tcMar>
            <w:vAlign w:val="center"/>
          </w:tcPr>
          <w:p w14:paraId="59FEE5F1" w14:textId="5284BB9C" w:rsidR="00C25049" w:rsidRPr="00C25049" w:rsidRDefault="00C25049" w:rsidP="00C25049">
            <w:pPr>
              <w:rPr>
                <w:color w:val="333333"/>
                <w:sz w:val="18"/>
                <w:szCs w:val="18"/>
                <w:lang w:val="en-US"/>
              </w:rPr>
            </w:pPr>
            <w:r w:rsidRPr="00C25049">
              <w:rPr>
                <w:color w:val="333333"/>
                <w:sz w:val="18"/>
                <w:szCs w:val="18"/>
                <w:lang w:val="en-US"/>
              </w:rPr>
              <w:t xml:space="preserve">Loss of traditional knowledge/practices/cultures </w:t>
            </w:r>
            <w:r w:rsidRPr="00C25049">
              <w:rPr>
                <w:rFonts w:ascii="Segoe UI Symbol" w:hAnsi="Segoe UI Symbol" w:cs="Segoe UI Symbol"/>
                <w:color w:val="333333"/>
                <w:sz w:val="18"/>
                <w:szCs w:val="18"/>
                <w:lang w:val="en-US"/>
              </w:rPr>
              <w:t>✻</w:t>
            </w:r>
            <w:r w:rsidRPr="00C25049">
              <w:rPr>
                <w:color w:val="333333"/>
                <w:sz w:val="18"/>
                <w:szCs w:val="18"/>
                <w:lang w:val="en-US"/>
              </w:rPr>
              <w:t xml:space="preserve"> </w:t>
            </w:r>
            <w:r w:rsidRPr="00C25049">
              <w:rPr>
                <w:b/>
                <w:bCs/>
                <w:color w:val="333333"/>
                <w:sz w:val="18"/>
                <w:szCs w:val="18"/>
                <w:lang w:val="en-US"/>
              </w:rPr>
              <w:t>Appeals/recourse to economic valuation of the environment:</w:t>
            </w:r>
          </w:p>
        </w:tc>
        <w:tc>
          <w:tcPr>
            <w:tcW w:w="0" w:type="auto"/>
            <w:tcBorders>
              <w:top w:val="nil"/>
              <w:left w:val="nil"/>
              <w:bottom w:val="nil"/>
              <w:right w:val="nil"/>
            </w:tcBorders>
            <w:tcMar>
              <w:top w:w="30" w:type="dxa"/>
              <w:left w:w="30" w:type="dxa"/>
              <w:bottom w:w="30" w:type="dxa"/>
              <w:right w:w="120" w:type="dxa"/>
            </w:tcMar>
            <w:vAlign w:val="center"/>
          </w:tcPr>
          <w:p w14:paraId="22C8434B" w14:textId="77777777" w:rsidR="00C25049" w:rsidRPr="00C25049" w:rsidRDefault="00C25049" w:rsidP="00C25049">
            <w:pPr>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77CA4792" w14:textId="58954012" w:rsidR="00C25049" w:rsidRPr="00C25049" w:rsidRDefault="00C25049" w:rsidP="00C25049">
            <w:pPr>
              <w:jc w:val="right"/>
              <w:rPr>
                <w:color w:val="333333"/>
                <w:sz w:val="18"/>
                <w:szCs w:val="18"/>
                <w:lang w:val="en-US"/>
              </w:rPr>
            </w:pPr>
            <w:r w:rsidRPr="00C25049">
              <w:rPr>
                <w:color w:val="333333"/>
                <w:sz w:val="18"/>
                <w:szCs w:val="18"/>
              </w:rPr>
              <w:t>0.892</w:t>
            </w:r>
          </w:p>
        </w:tc>
        <w:tc>
          <w:tcPr>
            <w:tcW w:w="0" w:type="auto"/>
            <w:tcBorders>
              <w:top w:val="nil"/>
              <w:left w:val="nil"/>
              <w:bottom w:val="nil"/>
              <w:right w:val="nil"/>
            </w:tcBorders>
            <w:tcMar>
              <w:top w:w="30" w:type="dxa"/>
              <w:left w:w="30" w:type="dxa"/>
              <w:bottom w:w="30" w:type="dxa"/>
              <w:right w:w="120" w:type="dxa"/>
            </w:tcMar>
            <w:vAlign w:val="center"/>
          </w:tcPr>
          <w:p w14:paraId="26289624" w14:textId="77777777" w:rsidR="00C25049" w:rsidRPr="00C25049" w:rsidRDefault="00C25049" w:rsidP="00C25049">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7E149E58" w14:textId="70C7CF39" w:rsidR="00C25049" w:rsidRPr="00C25049" w:rsidRDefault="00C25049" w:rsidP="00C25049">
            <w:pPr>
              <w:jc w:val="right"/>
              <w:rPr>
                <w:color w:val="333333"/>
                <w:sz w:val="18"/>
                <w:szCs w:val="18"/>
                <w:lang w:val="en-US"/>
              </w:rPr>
            </w:pPr>
            <w:r w:rsidRPr="00C25049">
              <w:rPr>
                <w:color w:val="333333"/>
                <w:sz w:val="18"/>
                <w:szCs w:val="18"/>
              </w:rPr>
              <w:t>0.682</w:t>
            </w:r>
          </w:p>
        </w:tc>
        <w:tc>
          <w:tcPr>
            <w:tcW w:w="0" w:type="auto"/>
            <w:tcBorders>
              <w:top w:val="nil"/>
              <w:left w:val="nil"/>
              <w:bottom w:val="nil"/>
              <w:right w:val="nil"/>
            </w:tcBorders>
            <w:tcMar>
              <w:top w:w="30" w:type="dxa"/>
              <w:left w:w="30" w:type="dxa"/>
              <w:bottom w:w="30" w:type="dxa"/>
              <w:right w:w="120" w:type="dxa"/>
            </w:tcMar>
            <w:vAlign w:val="center"/>
          </w:tcPr>
          <w:p w14:paraId="780B89CE" w14:textId="77777777" w:rsidR="00C25049" w:rsidRPr="00C25049" w:rsidRDefault="00C25049" w:rsidP="00C25049">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6DB29D24" w14:textId="3C65B1FF" w:rsidR="00C25049" w:rsidRPr="00C25049" w:rsidRDefault="00C25049" w:rsidP="00C25049">
            <w:pPr>
              <w:jc w:val="right"/>
              <w:rPr>
                <w:color w:val="333333"/>
                <w:sz w:val="18"/>
                <w:szCs w:val="18"/>
                <w:lang w:val="en-US"/>
              </w:rPr>
            </w:pPr>
            <w:r w:rsidRPr="00C25049">
              <w:rPr>
                <w:color w:val="333333"/>
                <w:sz w:val="18"/>
                <w:szCs w:val="18"/>
              </w:rPr>
              <w:t>1.102</w:t>
            </w:r>
          </w:p>
        </w:tc>
        <w:tc>
          <w:tcPr>
            <w:tcW w:w="0" w:type="auto"/>
            <w:tcBorders>
              <w:top w:val="nil"/>
              <w:left w:val="nil"/>
              <w:bottom w:val="nil"/>
              <w:right w:val="nil"/>
            </w:tcBorders>
            <w:tcMar>
              <w:top w:w="30" w:type="dxa"/>
              <w:left w:w="30" w:type="dxa"/>
              <w:bottom w:w="30" w:type="dxa"/>
              <w:right w:w="120" w:type="dxa"/>
            </w:tcMar>
            <w:vAlign w:val="center"/>
          </w:tcPr>
          <w:p w14:paraId="78437146" w14:textId="77777777" w:rsidR="00C25049" w:rsidRPr="00C25049" w:rsidRDefault="00C25049" w:rsidP="00C25049">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4E5D8CBB" w14:textId="246A59E2" w:rsidR="00C25049" w:rsidRPr="00C25049" w:rsidRDefault="00C25049" w:rsidP="00C25049">
            <w:pPr>
              <w:jc w:val="right"/>
              <w:rPr>
                <w:color w:val="333333"/>
                <w:sz w:val="18"/>
                <w:szCs w:val="18"/>
                <w:lang w:val="en-US"/>
              </w:rPr>
            </w:pPr>
            <w:r w:rsidRPr="00C25049">
              <w:rPr>
                <w:color w:val="333333"/>
                <w:sz w:val="18"/>
                <w:szCs w:val="18"/>
              </w:rPr>
              <w:t>0.1071</w:t>
            </w:r>
          </w:p>
        </w:tc>
        <w:tc>
          <w:tcPr>
            <w:tcW w:w="0" w:type="auto"/>
            <w:tcBorders>
              <w:top w:val="nil"/>
              <w:left w:val="nil"/>
              <w:bottom w:val="nil"/>
              <w:right w:val="nil"/>
            </w:tcBorders>
            <w:tcMar>
              <w:top w:w="30" w:type="dxa"/>
              <w:left w:w="30" w:type="dxa"/>
              <w:bottom w:w="30" w:type="dxa"/>
              <w:right w:w="120" w:type="dxa"/>
            </w:tcMar>
            <w:vAlign w:val="center"/>
          </w:tcPr>
          <w:p w14:paraId="75ECB6F9" w14:textId="77777777" w:rsidR="00C25049" w:rsidRPr="00C25049" w:rsidRDefault="00C25049" w:rsidP="00C25049">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153474E2" w14:textId="1F06E934" w:rsidR="00C25049" w:rsidRPr="00C25049" w:rsidRDefault="00C25049" w:rsidP="00C25049">
            <w:pPr>
              <w:jc w:val="right"/>
              <w:rPr>
                <w:color w:val="333333"/>
                <w:sz w:val="18"/>
                <w:szCs w:val="18"/>
                <w:lang w:val="en-US"/>
              </w:rPr>
            </w:pPr>
            <w:r w:rsidRPr="00C25049">
              <w:rPr>
                <w:color w:val="333333"/>
                <w:sz w:val="18"/>
                <w:szCs w:val="18"/>
              </w:rPr>
              <w:t>8.33</w:t>
            </w:r>
          </w:p>
        </w:tc>
        <w:tc>
          <w:tcPr>
            <w:tcW w:w="0" w:type="auto"/>
            <w:tcBorders>
              <w:top w:val="nil"/>
              <w:left w:val="nil"/>
              <w:bottom w:val="nil"/>
              <w:right w:val="nil"/>
            </w:tcBorders>
            <w:tcMar>
              <w:top w:w="30" w:type="dxa"/>
              <w:left w:w="30" w:type="dxa"/>
              <w:bottom w:w="30" w:type="dxa"/>
              <w:right w:w="120" w:type="dxa"/>
            </w:tcMar>
            <w:vAlign w:val="center"/>
          </w:tcPr>
          <w:p w14:paraId="1874B07C" w14:textId="77777777" w:rsidR="00C25049" w:rsidRPr="00C25049" w:rsidRDefault="00C25049" w:rsidP="00C25049">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4FA3493B" w14:textId="672D28E9" w:rsidR="00C25049" w:rsidRPr="00C25049" w:rsidRDefault="00C25049" w:rsidP="00C25049">
            <w:pPr>
              <w:jc w:val="right"/>
              <w:rPr>
                <w:b/>
                <w:bCs/>
                <w:color w:val="333333"/>
                <w:sz w:val="18"/>
                <w:szCs w:val="18"/>
                <w:lang w:val="en-US"/>
              </w:rPr>
            </w:pPr>
            <w:r w:rsidRPr="00C25049">
              <w:rPr>
                <w:b/>
                <w:bCs/>
                <w:color w:val="333333"/>
                <w:sz w:val="18"/>
                <w:szCs w:val="18"/>
              </w:rPr>
              <w:t>&lt; .001</w:t>
            </w:r>
          </w:p>
        </w:tc>
        <w:tc>
          <w:tcPr>
            <w:tcW w:w="0" w:type="auto"/>
            <w:tcBorders>
              <w:top w:val="nil"/>
              <w:left w:val="nil"/>
              <w:bottom w:val="nil"/>
              <w:right w:val="nil"/>
            </w:tcBorders>
            <w:tcMar>
              <w:top w:w="30" w:type="dxa"/>
              <w:left w:w="30" w:type="dxa"/>
              <w:bottom w:w="30" w:type="dxa"/>
              <w:right w:w="120" w:type="dxa"/>
            </w:tcMar>
            <w:vAlign w:val="center"/>
          </w:tcPr>
          <w:p w14:paraId="463D4183" w14:textId="77777777" w:rsidR="00C25049" w:rsidRPr="00C25049" w:rsidRDefault="00C25049" w:rsidP="00C25049">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370719B4" w14:textId="4A875540" w:rsidR="00C25049" w:rsidRPr="00C25049" w:rsidRDefault="00C25049" w:rsidP="00C25049">
            <w:pPr>
              <w:jc w:val="right"/>
              <w:rPr>
                <w:color w:val="333333"/>
                <w:sz w:val="18"/>
                <w:szCs w:val="18"/>
                <w:lang w:val="en-US"/>
              </w:rPr>
            </w:pPr>
            <w:r w:rsidRPr="00C25049">
              <w:rPr>
                <w:color w:val="333333"/>
                <w:sz w:val="18"/>
                <w:szCs w:val="18"/>
              </w:rPr>
              <w:t>2.440</w:t>
            </w:r>
          </w:p>
        </w:tc>
        <w:tc>
          <w:tcPr>
            <w:tcW w:w="0" w:type="auto"/>
            <w:tcBorders>
              <w:top w:val="nil"/>
              <w:left w:val="nil"/>
              <w:bottom w:val="nil"/>
              <w:right w:val="nil"/>
            </w:tcBorders>
            <w:tcMar>
              <w:top w:w="30" w:type="dxa"/>
              <w:left w:w="30" w:type="dxa"/>
              <w:bottom w:w="30" w:type="dxa"/>
              <w:right w:w="120" w:type="dxa"/>
            </w:tcMar>
            <w:vAlign w:val="center"/>
          </w:tcPr>
          <w:p w14:paraId="2671E370" w14:textId="77777777" w:rsidR="00C25049" w:rsidRPr="00C25049" w:rsidRDefault="00C25049" w:rsidP="00C25049">
            <w:pPr>
              <w:jc w:val="right"/>
              <w:rPr>
                <w:color w:val="333333"/>
                <w:sz w:val="18"/>
                <w:szCs w:val="18"/>
                <w:lang w:val="en-US"/>
              </w:rPr>
            </w:pPr>
          </w:p>
        </w:tc>
      </w:tr>
      <w:tr w:rsidR="00C25049" w:rsidRPr="00C25049" w14:paraId="563D1DBD" w14:textId="77777777" w:rsidTr="004521E3">
        <w:trPr>
          <w:cantSplit/>
          <w:tblCellSpacing w:w="15" w:type="dxa"/>
        </w:trPr>
        <w:tc>
          <w:tcPr>
            <w:tcW w:w="0" w:type="auto"/>
            <w:tcBorders>
              <w:top w:val="nil"/>
              <w:left w:val="nil"/>
              <w:bottom w:val="nil"/>
              <w:right w:val="nil"/>
            </w:tcBorders>
            <w:tcMar>
              <w:top w:w="30" w:type="dxa"/>
              <w:left w:w="360" w:type="dxa"/>
              <w:bottom w:w="30" w:type="dxa"/>
              <w:right w:w="0" w:type="dxa"/>
            </w:tcMar>
            <w:vAlign w:val="center"/>
          </w:tcPr>
          <w:p w14:paraId="6B5BD8B3" w14:textId="265BA9B4" w:rsidR="00C25049" w:rsidRPr="00C25049" w:rsidRDefault="00C25049" w:rsidP="00C25049">
            <w:pPr>
              <w:rPr>
                <w:color w:val="333333"/>
                <w:sz w:val="18"/>
                <w:szCs w:val="18"/>
                <w:lang w:val="en-US"/>
              </w:rPr>
            </w:pPr>
            <w:r w:rsidRPr="00C25049">
              <w:rPr>
                <w:color w:val="333333"/>
                <w:sz w:val="18"/>
                <w:szCs w:val="18"/>
              </w:rPr>
              <w:t xml:space="preserve">(0 – </w:t>
            </w:r>
            <w:r w:rsidRPr="00C25049">
              <w:rPr>
                <w:b/>
                <w:bCs/>
                <w:color w:val="333333"/>
                <w:sz w:val="18"/>
                <w:szCs w:val="18"/>
              </w:rPr>
              <w:t>1</w:t>
            </w:r>
            <w:r w:rsidRPr="00C25049">
              <w:rPr>
                <w:color w:val="333333"/>
                <w:sz w:val="18"/>
                <w:szCs w:val="18"/>
              </w:rPr>
              <w:t xml:space="preserve">) </w:t>
            </w:r>
            <w:r w:rsidRPr="00C25049">
              <w:rPr>
                <w:rFonts w:ascii="Segoe UI Symbol" w:hAnsi="Segoe UI Symbol" w:cs="Segoe UI Symbol"/>
                <w:color w:val="333333"/>
                <w:sz w:val="18"/>
                <w:szCs w:val="18"/>
              </w:rPr>
              <w:t>✻</w:t>
            </w:r>
            <w:r w:rsidRPr="00C25049">
              <w:rPr>
                <w:color w:val="333333"/>
                <w:sz w:val="18"/>
                <w:szCs w:val="18"/>
              </w:rPr>
              <w:t xml:space="preserve"> (0 – </w:t>
            </w:r>
            <w:r w:rsidRPr="00C25049">
              <w:rPr>
                <w:b/>
                <w:bCs/>
                <w:color w:val="333333"/>
                <w:sz w:val="18"/>
                <w:szCs w:val="18"/>
              </w:rPr>
              <w:t>1</w:t>
            </w:r>
            <w:r w:rsidRPr="00C25049">
              <w:rPr>
                <w:color w:val="333333"/>
                <w:sz w:val="18"/>
                <w:szCs w:val="18"/>
              </w:rPr>
              <w:t>)</w:t>
            </w:r>
          </w:p>
        </w:tc>
        <w:tc>
          <w:tcPr>
            <w:tcW w:w="0" w:type="auto"/>
            <w:tcBorders>
              <w:top w:val="nil"/>
              <w:left w:val="nil"/>
              <w:bottom w:val="nil"/>
              <w:right w:val="nil"/>
            </w:tcBorders>
            <w:tcMar>
              <w:top w:w="30" w:type="dxa"/>
              <w:left w:w="30" w:type="dxa"/>
              <w:bottom w:w="30" w:type="dxa"/>
              <w:right w:w="120" w:type="dxa"/>
            </w:tcMar>
            <w:vAlign w:val="center"/>
          </w:tcPr>
          <w:p w14:paraId="3D95374D" w14:textId="77777777" w:rsidR="00C25049" w:rsidRPr="00C25049" w:rsidRDefault="00C25049" w:rsidP="00C25049">
            <w:pPr>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20774A95" w14:textId="77777777" w:rsidR="00C25049" w:rsidRPr="00C25049" w:rsidRDefault="00C25049" w:rsidP="00C25049">
            <w:pPr>
              <w:jc w:val="right"/>
              <w:rPr>
                <w:color w:val="333333"/>
                <w:sz w:val="18"/>
                <w:szCs w:val="18"/>
                <w:lang w:val="en-US"/>
              </w:rPr>
            </w:pPr>
          </w:p>
        </w:tc>
        <w:tc>
          <w:tcPr>
            <w:tcW w:w="0" w:type="auto"/>
            <w:tcBorders>
              <w:top w:val="nil"/>
              <w:left w:val="nil"/>
              <w:bottom w:val="nil"/>
              <w:right w:val="nil"/>
            </w:tcBorders>
            <w:tcMar>
              <w:top w:w="30" w:type="dxa"/>
              <w:left w:w="30" w:type="dxa"/>
              <w:bottom w:w="30" w:type="dxa"/>
              <w:right w:w="120" w:type="dxa"/>
            </w:tcMar>
            <w:vAlign w:val="center"/>
          </w:tcPr>
          <w:p w14:paraId="1B750628" w14:textId="77777777" w:rsidR="00C25049" w:rsidRPr="00C25049" w:rsidRDefault="00C25049" w:rsidP="00C25049">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7379DFB4" w14:textId="77777777" w:rsidR="00C25049" w:rsidRPr="00C25049" w:rsidRDefault="00C25049" w:rsidP="00C25049">
            <w:pPr>
              <w:jc w:val="right"/>
              <w:rPr>
                <w:color w:val="333333"/>
                <w:sz w:val="18"/>
                <w:szCs w:val="18"/>
                <w:lang w:val="en-US"/>
              </w:rPr>
            </w:pPr>
          </w:p>
        </w:tc>
        <w:tc>
          <w:tcPr>
            <w:tcW w:w="0" w:type="auto"/>
            <w:tcBorders>
              <w:top w:val="nil"/>
              <w:left w:val="nil"/>
              <w:bottom w:val="nil"/>
              <w:right w:val="nil"/>
            </w:tcBorders>
            <w:tcMar>
              <w:top w:w="30" w:type="dxa"/>
              <w:left w:w="30" w:type="dxa"/>
              <w:bottom w:w="30" w:type="dxa"/>
              <w:right w:w="120" w:type="dxa"/>
            </w:tcMar>
            <w:vAlign w:val="center"/>
          </w:tcPr>
          <w:p w14:paraId="2587FEEB" w14:textId="77777777" w:rsidR="00C25049" w:rsidRPr="00C25049" w:rsidRDefault="00C25049" w:rsidP="00C25049">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6D4B4107" w14:textId="77777777" w:rsidR="00C25049" w:rsidRPr="00C25049" w:rsidRDefault="00C25049" w:rsidP="00C25049">
            <w:pPr>
              <w:jc w:val="right"/>
              <w:rPr>
                <w:color w:val="333333"/>
                <w:sz w:val="18"/>
                <w:szCs w:val="18"/>
                <w:lang w:val="en-US"/>
              </w:rPr>
            </w:pPr>
          </w:p>
        </w:tc>
        <w:tc>
          <w:tcPr>
            <w:tcW w:w="0" w:type="auto"/>
            <w:tcBorders>
              <w:top w:val="nil"/>
              <w:left w:val="nil"/>
              <w:bottom w:val="nil"/>
              <w:right w:val="nil"/>
            </w:tcBorders>
            <w:tcMar>
              <w:top w:w="30" w:type="dxa"/>
              <w:left w:w="30" w:type="dxa"/>
              <w:bottom w:w="30" w:type="dxa"/>
              <w:right w:w="120" w:type="dxa"/>
            </w:tcMar>
            <w:vAlign w:val="center"/>
          </w:tcPr>
          <w:p w14:paraId="7B0AAA91" w14:textId="77777777" w:rsidR="00C25049" w:rsidRPr="00C25049" w:rsidRDefault="00C25049" w:rsidP="00C25049">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633E74C9" w14:textId="77777777" w:rsidR="00C25049" w:rsidRPr="00C25049" w:rsidRDefault="00C25049" w:rsidP="00C25049">
            <w:pPr>
              <w:jc w:val="right"/>
              <w:rPr>
                <w:color w:val="333333"/>
                <w:sz w:val="18"/>
                <w:szCs w:val="18"/>
                <w:lang w:val="en-US"/>
              </w:rPr>
            </w:pPr>
          </w:p>
        </w:tc>
        <w:tc>
          <w:tcPr>
            <w:tcW w:w="0" w:type="auto"/>
            <w:tcBorders>
              <w:top w:val="nil"/>
              <w:left w:val="nil"/>
              <w:bottom w:val="nil"/>
              <w:right w:val="nil"/>
            </w:tcBorders>
            <w:tcMar>
              <w:top w:w="30" w:type="dxa"/>
              <w:left w:w="30" w:type="dxa"/>
              <w:bottom w:w="30" w:type="dxa"/>
              <w:right w:w="120" w:type="dxa"/>
            </w:tcMar>
            <w:vAlign w:val="center"/>
          </w:tcPr>
          <w:p w14:paraId="6E132373" w14:textId="77777777" w:rsidR="00C25049" w:rsidRPr="00C25049" w:rsidRDefault="00C25049" w:rsidP="00C25049">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6F43EA36" w14:textId="77777777" w:rsidR="00C25049" w:rsidRPr="00C25049" w:rsidRDefault="00C25049" w:rsidP="00C25049">
            <w:pPr>
              <w:jc w:val="right"/>
              <w:rPr>
                <w:color w:val="333333"/>
                <w:sz w:val="18"/>
                <w:szCs w:val="18"/>
                <w:lang w:val="en-US"/>
              </w:rPr>
            </w:pPr>
          </w:p>
        </w:tc>
        <w:tc>
          <w:tcPr>
            <w:tcW w:w="0" w:type="auto"/>
            <w:tcBorders>
              <w:top w:val="nil"/>
              <w:left w:val="nil"/>
              <w:bottom w:val="nil"/>
              <w:right w:val="nil"/>
            </w:tcBorders>
            <w:tcMar>
              <w:top w:w="30" w:type="dxa"/>
              <w:left w:w="30" w:type="dxa"/>
              <w:bottom w:w="30" w:type="dxa"/>
              <w:right w:w="120" w:type="dxa"/>
            </w:tcMar>
            <w:vAlign w:val="center"/>
          </w:tcPr>
          <w:p w14:paraId="1B7D0824" w14:textId="77777777" w:rsidR="00C25049" w:rsidRPr="00C25049" w:rsidRDefault="00C25049" w:rsidP="00C25049">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26ADFD8F" w14:textId="77777777" w:rsidR="00C25049" w:rsidRPr="00C25049" w:rsidRDefault="00C25049" w:rsidP="00C25049">
            <w:pPr>
              <w:jc w:val="right"/>
              <w:rPr>
                <w:b/>
                <w:bCs/>
                <w:color w:val="333333"/>
                <w:sz w:val="18"/>
                <w:szCs w:val="18"/>
                <w:lang w:val="en-US"/>
              </w:rPr>
            </w:pPr>
          </w:p>
        </w:tc>
        <w:tc>
          <w:tcPr>
            <w:tcW w:w="0" w:type="auto"/>
            <w:tcBorders>
              <w:top w:val="nil"/>
              <w:left w:val="nil"/>
              <w:bottom w:val="nil"/>
              <w:right w:val="nil"/>
            </w:tcBorders>
            <w:tcMar>
              <w:top w:w="30" w:type="dxa"/>
              <w:left w:w="30" w:type="dxa"/>
              <w:bottom w:w="30" w:type="dxa"/>
              <w:right w:w="120" w:type="dxa"/>
            </w:tcMar>
            <w:vAlign w:val="center"/>
          </w:tcPr>
          <w:p w14:paraId="7BE51E6D" w14:textId="77777777" w:rsidR="00C25049" w:rsidRPr="00C25049" w:rsidRDefault="00C25049" w:rsidP="00C25049">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1FCD46BE" w14:textId="77777777" w:rsidR="00C25049" w:rsidRPr="00C25049" w:rsidRDefault="00C25049" w:rsidP="00C25049">
            <w:pPr>
              <w:jc w:val="right"/>
              <w:rPr>
                <w:color w:val="333333"/>
                <w:sz w:val="18"/>
                <w:szCs w:val="18"/>
                <w:lang w:val="en-US"/>
              </w:rPr>
            </w:pPr>
          </w:p>
        </w:tc>
        <w:tc>
          <w:tcPr>
            <w:tcW w:w="0" w:type="auto"/>
            <w:tcBorders>
              <w:top w:val="nil"/>
              <w:left w:val="nil"/>
              <w:bottom w:val="nil"/>
              <w:right w:val="nil"/>
            </w:tcBorders>
            <w:tcMar>
              <w:top w:w="30" w:type="dxa"/>
              <w:left w:w="30" w:type="dxa"/>
              <w:bottom w:w="30" w:type="dxa"/>
              <w:right w:w="120" w:type="dxa"/>
            </w:tcMar>
            <w:vAlign w:val="center"/>
          </w:tcPr>
          <w:p w14:paraId="211FA657" w14:textId="77777777" w:rsidR="00C25049" w:rsidRPr="00C25049" w:rsidRDefault="00C25049" w:rsidP="00C25049">
            <w:pPr>
              <w:jc w:val="right"/>
              <w:rPr>
                <w:color w:val="333333"/>
                <w:sz w:val="18"/>
                <w:szCs w:val="18"/>
                <w:lang w:val="en-US"/>
              </w:rPr>
            </w:pPr>
          </w:p>
        </w:tc>
      </w:tr>
      <w:tr w:rsidR="00C25049" w:rsidRPr="00D72B94" w14:paraId="4D5600F9" w14:textId="77777777" w:rsidTr="004521E3">
        <w:trPr>
          <w:cantSplit/>
          <w:tblCellSpacing w:w="15" w:type="dxa"/>
        </w:trPr>
        <w:tc>
          <w:tcPr>
            <w:tcW w:w="0" w:type="auto"/>
            <w:tcBorders>
              <w:top w:val="nil"/>
              <w:left w:val="nil"/>
              <w:bottom w:val="nil"/>
              <w:right w:val="nil"/>
            </w:tcBorders>
            <w:tcMar>
              <w:top w:w="30" w:type="dxa"/>
              <w:left w:w="360" w:type="dxa"/>
              <w:bottom w:w="30" w:type="dxa"/>
              <w:right w:w="0" w:type="dxa"/>
            </w:tcMar>
            <w:vAlign w:val="center"/>
          </w:tcPr>
          <w:p w14:paraId="755C9405" w14:textId="77777777" w:rsidR="00C25049" w:rsidRPr="00647795" w:rsidRDefault="00C25049" w:rsidP="00C25049">
            <w:pPr>
              <w:rPr>
                <w:color w:val="333333"/>
                <w:sz w:val="18"/>
                <w:szCs w:val="18"/>
                <w:lang w:val="en-US"/>
              </w:rPr>
            </w:pPr>
            <w:r w:rsidRPr="00647795">
              <w:rPr>
                <w:color w:val="333333"/>
                <w:sz w:val="18"/>
                <w:szCs w:val="18"/>
                <w:lang w:val="en-US"/>
              </w:rPr>
              <w:t xml:space="preserve">Loss of traditional knowledge/practices/cultures </w:t>
            </w:r>
            <w:r w:rsidRPr="00647795">
              <w:rPr>
                <w:rFonts w:ascii="Segoe UI Symbol" w:hAnsi="Segoe UI Symbol" w:cs="Segoe UI Symbol"/>
                <w:color w:val="333333"/>
                <w:sz w:val="18"/>
                <w:szCs w:val="18"/>
                <w:lang w:val="en-US"/>
              </w:rPr>
              <w:t>✻</w:t>
            </w:r>
            <w:r w:rsidRPr="00647795">
              <w:rPr>
                <w:color w:val="333333"/>
                <w:sz w:val="18"/>
                <w:szCs w:val="18"/>
                <w:lang w:val="en-US"/>
              </w:rPr>
              <w:t xml:space="preserve"> </w:t>
            </w:r>
            <w:r w:rsidRPr="00647795">
              <w:rPr>
                <w:b/>
                <w:bCs/>
                <w:color w:val="333333"/>
                <w:sz w:val="18"/>
                <w:szCs w:val="18"/>
                <w:lang w:val="en-US"/>
              </w:rPr>
              <w:t>Boycotts of official procedures:</w:t>
            </w:r>
          </w:p>
        </w:tc>
        <w:tc>
          <w:tcPr>
            <w:tcW w:w="0" w:type="auto"/>
            <w:tcBorders>
              <w:top w:val="nil"/>
              <w:left w:val="nil"/>
              <w:bottom w:val="nil"/>
              <w:right w:val="nil"/>
            </w:tcBorders>
            <w:tcMar>
              <w:top w:w="30" w:type="dxa"/>
              <w:left w:w="30" w:type="dxa"/>
              <w:bottom w:w="30" w:type="dxa"/>
              <w:right w:w="120" w:type="dxa"/>
            </w:tcMar>
            <w:vAlign w:val="center"/>
          </w:tcPr>
          <w:p w14:paraId="7BA77362" w14:textId="77777777" w:rsidR="00C25049" w:rsidRPr="00647795" w:rsidRDefault="00C25049" w:rsidP="00C25049">
            <w:pPr>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62026246" w14:textId="77777777" w:rsidR="00C25049" w:rsidRPr="00647795" w:rsidRDefault="00C25049" w:rsidP="00C25049">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1080F205" w14:textId="77777777" w:rsidR="00C25049" w:rsidRPr="00647795" w:rsidRDefault="00C25049" w:rsidP="00C25049">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3DD17472" w14:textId="77777777" w:rsidR="00C25049" w:rsidRPr="00647795" w:rsidRDefault="00C25049" w:rsidP="00C25049">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276D0FF5" w14:textId="77777777" w:rsidR="00C25049" w:rsidRPr="00647795" w:rsidRDefault="00C25049" w:rsidP="00C25049">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1E09FBFA" w14:textId="77777777" w:rsidR="00C25049" w:rsidRPr="00647795" w:rsidRDefault="00C25049" w:rsidP="00C25049">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001474B9" w14:textId="77777777" w:rsidR="00C25049" w:rsidRPr="00647795" w:rsidRDefault="00C25049" w:rsidP="00C25049">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2BCE9AF3" w14:textId="77777777" w:rsidR="00C25049" w:rsidRPr="00647795" w:rsidRDefault="00C25049" w:rsidP="00C25049">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301B2988" w14:textId="77777777" w:rsidR="00C25049" w:rsidRPr="00647795" w:rsidRDefault="00C25049" w:rsidP="00C25049">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1D1511F0" w14:textId="77777777" w:rsidR="00C25049" w:rsidRPr="00647795" w:rsidRDefault="00C25049" w:rsidP="00C25049">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4C5DDB42" w14:textId="77777777" w:rsidR="00C25049" w:rsidRPr="00647795" w:rsidRDefault="00C25049" w:rsidP="00C25049">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47B16039" w14:textId="77777777" w:rsidR="00C25049" w:rsidRPr="00647795" w:rsidRDefault="00C25049" w:rsidP="00C25049">
            <w:pPr>
              <w:jc w:val="right"/>
              <w:rPr>
                <w:b/>
                <w:bCs/>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7AC53E19" w14:textId="77777777" w:rsidR="00C25049" w:rsidRPr="00647795" w:rsidRDefault="00C25049" w:rsidP="00C25049">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7BEC4BA6" w14:textId="77777777" w:rsidR="00C25049" w:rsidRPr="00647795" w:rsidRDefault="00C25049" w:rsidP="00C25049">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331F2833" w14:textId="77777777" w:rsidR="00C25049" w:rsidRPr="00647795" w:rsidRDefault="00C25049" w:rsidP="00C25049">
            <w:pPr>
              <w:jc w:val="right"/>
              <w:rPr>
                <w:color w:val="333333"/>
                <w:sz w:val="18"/>
                <w:szCs w:val="18"/>
                <w:lang w:val="en-US"/>
              </w:rPr>
            </w:pPr>
          </w:p>
        </w:tc>
      </w:tr>
      <w:tr w:rsidR="00C25049" w:rsidRPr="00647795" w14:paraId="133B2BE7" w14:textId="77777777" w:rsidTr="004521E3">
        <w:trPr>
          <w:cantSplit/>
          <w:tblCellSpacing w:w="15" w:type="dxa"/>
        </w:trPr>
        <w:tc>
          <w:tcPr>
            <w:tcW w:w="0" w:type="auto"/>
            <w:tcBorders>
              <w:top w:val="nil"/>
              <w:left w:val="nil"/>
              <w:bottom w:val="nil"/>
              <w:right w:val="nil"/>
            </w:tcBorders>
            <w:tcMar>
              <w:top w:w="30" w:type="dxa"/>
              <w:left w:w="360" w:type="dxa"/>
              <w:bottom w:w="30" w:type="dxa"/>
              <w:right w:w="0" w:type="dxa"/>
            </w:tcMar>
            <w:vAlign w:val="center"/>
          </w:tcPr>
          <w:p w14:paraId="77701F21" w14:textId="77777777" w:rsidR="00C25049" w:rsidRPr="00647795" w:rsidRDefault="00C25049" w:rsidP="00C25049">
            <w:pPr>
              <w:rPr>
                <w:color w:val="333333"/>
                <w:sz w:val="18"/>
                <w:szCs w:val="18"/>
              </w:rPr>
            </w:pPr>
            <w:r w:rsidRPr="00647795">
              <w:rPr>
                <w:color w:val="333333"/>
                <w:sz w:val="18"/>
                <w:szCs w:val="18"/>
              </w:rPr>
              <w:t xml:space="preserve">(0 – </w:t>
            </w:r>
            <w:r w:rsidRPr="00647795">
              <w:rPr>
                <w:b/>
                <w:bCs/>
                <w:color w:val="333333"/>
                <w:sz w:val="18"/>
                <w:szCs w:val="18"/>
              </w:rPr>
              <w:t>1</w:t>
            </w:r>
            <w:r w:rsidRPr="00647795">
              <w:rPr>
                <w:color w:val="333333"/>
                <w:sz w:val="18"/>
                <w:szCs w:val="18"/>
              </w:rPr>
              <w:t xml:space="preserve">) </w:t>
            </w:r>
            <w:r w:rsidRPr="00647795">
              <w:rPr>
                <w:rFonts w:ascii="Segoe UI Symbol" w:hAnsi="Segoe UI Symbol" w:cs="Segoe UI Symbol"/>
                <w:color w:val="333333"/>
                <w:sz w:val="18"/>
                <w:szCs w:val="18"/>
              </w:rPr>
              <w:t>✻</w:t>
            </w:r>
            <w:r w:rsidRPr="00647795">
              <w:rPr>
                <w:color w:val="333333"/>
                <w:sz w:val="18"/>
                <w:szCs w:val="18"/>
              </w:rPr>
              <w:t xml:space="preserve"> (0 – </w:t>
            </w:r>
            <w:r w:rsidRPr="00647795">
              <w:rPr>
                <w:b/>
                <w:bCs/>
                <w:color w:val="333333"/>
                <w:sz w:val="18"/>
                <w:szCs w:val="18"/>
              </w:rPr>
              <w:t>1</w:t>
            </w:r>
            <w:r w:rsidRPr="00647795">
              <w:rPr>
                <w:color w:val="333333"/>
                <w:sz w:val="18"/>
                <w:szCs w:val="18"/>
              </w:rPr>
              <w:t>)</w:t>
            </w:r>
          </w:p>
        </w:tc>
        <w:tc>
          <w:tcPr>
            <w:tcW w:w="0" w:type="auto"/>
            <w:tcBorders>
              <w:top w:val="nil"/>
              <w:left w:val="nil"/>
              <w:bottom w:val="nil"/>
              <w:right w:val="nil"/>
            </w:tcBorders>
            <w:tcMar>
              <w:top w:w="30" w:type="dxa"/>
              <w:left w:w="30" w:type="dxa"/>
              <w:bottom w:w="30" w:type="dxa"/>
              <w:right w:w="120" w:type="dxa"/>
            </w:tcMar>
            <w:vAlign w:val="center"/>
          </w:tcPr>
          <w:p w14:paraId="23672A8E" w14:textId="77777777" w:rsidR="00C25049" w:rsidRPr="00647795" w:rsidRDefault="00C25049" w:rsidP="00C25049">
            <w:pPr>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47D83CE9" w14:textId="77777777" w:rsidR="00C25049" w:rsidRPr="00647795" w:rsidRDefault="00C25049" w:rsidP="00C25049">
            <w:pPr>
              <w:jc w:val="right"/>
              <w:rPr>
                <w:color w:val="333333"/>
                <w:sz w:val="18"/>
                <w:szCs w:val="18"/>
              </w:rPr>
            </w:pPr>
            <w:r w:rsidRPr="00647795">
              <w:rPr>
                <w:color w:val="333333"/>
                <w:sz w:val="18"/>
                <w:szCs w:val="18"/>
              </w:rPr>
              <w:t>0.902</w:t>
            </w:r>
          </w:p>
        </w:tc>
        <w:tc>
          <w:tcPr>
            <w:tcW w:w="0" w:type="auto"/>
            <w:tcBorders>
              <w:top w:val="nil"/>
              <w:left w:val="nil"/>
              <w:bottom w:val="nil"/>
              <w:right w:val="nil"/>
            </w:tcBorders>
            <w:tcMar>
              <w:top w:w="30" w:type="dxa"/>
              <w:left w:w="30" w:type="dxa"/>
              <w:bottom w:w="30" w:type="dxa"/>
              <w:right w:w="120" w:type="dxa"/>
            </w:tcMar>
            <w:vAlign w:val="center"/>
          </w:tcPr>
          <w:p w14:paraId="4DA5A0BE" w14:textId="77777777" w:rsidR="00C25049" w:rsidRPr="00647795" w:rsidRDefault="00C25049" w:rsidP="00C25049">
            <w:pPr>
              <w:jc w:val="right"/>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66147AA7" w14:textId="77777777" w:rsidR="00C25049" w:rsidRPr="00647795" w:rsidRDefault="00C25049" w:rsidP="00C25049">
            <w:pPr>
              <w:jc w:val="right"/>
              <w:rPr>
                <w:color w:val="333333"/>
                <w:sz w:val="18"/>
                <w:szCs w:val="18"/>
              </w:rPr>
            </w:pPr>
            <w:r w:rsidRPr="00647795">
              <w:rPr>
                <w:color w:val="333333"/>
                <w:sz w:val="18"/>
                <w:szCs w:val="18"/>
              </w:rPr>
              <w:t>0.587</w:t>
            </w:r>
          </w:p>
        </w:tc>
        <w:tc>
          <w:tcPr>
            <w:tcW w:w="0" w:type="auto"/>
            <w:tcBorders>
              <w:top w:val="nil"/>
              <w:left w:val="nil"/>
              <w:bottom w:val="nil"/>
              <w:right w:val="nil"/>
            </w:tcBorders>
            <w:tcMar>
              <w:top w:w="30" w:type="dxa"/>
              <w:left w:w="30" w:type="dxa"/>
              <w:bottom w:w="30" w:type="dxa"/>
              <w:right w:w="120" w:type="dxa"/>
            </w:tcMar>
            <w:vAlign w:val="center"/>
          </w:tcPr>
          <w:p w14:paraId="3AB24C82" w14:textId="77777777" w:rsidR="00C25049" w:rsidRPr="00647795" w:rsidRDefault="00C25049" w:rsidP="00C25049">
            <w:pPr>
              <w:jc w:val="right"/>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652DEA05" w14:textId="77777777" w:rsidR="00C25049" w:rsidRPr="00647795" w:rsidRDefault="00C25049" w:rsidP="00C25049">
            <w:pPr>
              <w:jc w:val="right"/>
              <w:rPr>
                <w:color w:val="333333"/>
                <w:sz w:val="18"/>
                <w:szCs w:val="18"/>
              </w:rPr>
            </w:pPr>
            <w:r w:rsidRPr="00647795">
              <w:rPr>
                <w:color w:val="333333"/>
                <w:sz w:val="18"/>
                <w:szCs w:val="18"/>
              </w:rPr>
              <w:t>1.216</w:t>
            </w:r>
          </w:p>
        </w:tc>
        <w:tc>
          <w:tcPr>
            <w:tcW w:w="0" w:type="auto"/>
            <w:tcBorders>
              <w:top w:val="nil"/>
              <w:left w:val="nil"/>
              <w:bottom w:val="nil"/>
              <w:right w:val="nil"/>
            </w:tcBorders>
            <w:tcMar>
              <w:top w:w="30" w:type="dxa"/>
              <w:left w:w="30" w:type="dxa"/>
              <w:bottom w:w="30" w:type="dxa"/>
              <w:right w:w="120" w:type="dxa"/>
            </w:tcMar>
            <w:vAlign w:val="center"/>
          </w:tcPr>
          <w:p w14:paraId="2D77B701" w14:textId="77777777" w:rsidR="00C25049" w:rsidRPr="00647795" w:rsidRDefault="00C25049" w:rsidP="00C25049">
            <w:pPr>
              <w:jc w:val="right"/>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64B47E7F" w14:textId="77777777" w:rsidR="00C25049" w:rsidRPr="00647795" w:rsidRDefault="00C25049" w:rsidP="00C25049">
            <w:pPr>
              <w:jc w:val="right"/>
              <w:rPr>
                <w:color w:val="333333"/>
                <w:sz w:val="18"/>
                <w:szCs w:val="18"/>
              </w:rPr>
            </w:pPr>
            <w:r w:rsidRPr="00647795">
              <w:rPr>
                <w:color w:val="333333"/>
                <w:sz w:val="18"/>
                <w:szCs w:val="18"/>
              </w:rPr>
              <w:t>0.1604</w:t>
            </w:r>
          </w:p>
        </w:tc>
        <w:tc>
          <w:tcPr>
            <w:tcW w:w="0" w:type="auto"/>
            <w:tcBorders>
              <w:top w:val="nil"/>
              <w:left w:val="nil"/>
              <w:bottom w:val="nil"/>
              <w:right w:val="nil"/>
            </w:tcBorders>
            <w:tcMar>
              <w:top w:w="30" w:type="dxa"/>
              <w:left w:w="30" w:type="dxa"/>
              <w:bottom w:w="30" w:type="dxa"/>
              <w:right w:w="120" w:type="dxa"/>
            </w:tcMar>
            <w:vAlign w:val="center"/>
          </w:tcPr>
          <w:p w14:paraId="7B65C5DE" w14:textId="77777777" w:rsidR="00C25049" w:rsidRPr="00647795" w:rsidRDefault="00C25049" w:rsidP="00C25049">
            <w:pPr>
              <w:jc w:val="right"/>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0A64DFE5" w14:textId="77777777" w:rsidR="00C25049" w:rsidRPr="00647795" w:rsidRDefault="00C25049" w:rsidP="00C25049">
            <w:pPr>
              <w:jc w:val="right"/>
              <w:rPr>
                <w:color w:val="333333"/>
                <w:sz w:val="18"/>
                <w:szCs w:val="18"/>
              </w:rPr>
            </w:pPr>
            <w:r w:rsidRPr="00647795">
              <w:rPr>
                <w:color w:val="333333"/>
                <w:sz w:val="18"/>
                <w:szCs w:val="18"/>
              </w:rPr>
              <w:t>5.62</w:t>
            </w:r>
          </w:p>
        </w:tc>
        <w:tc>
          <w:tcPr>
            <w:tcW w:w="0" w:type="auto"/>
            <w:tcBorders>
              <w:top w:val="nil"/>
              <w:left w:val="nil"/>
              <w:bottom w:val="nil"/>
              <w:right w:val="nil"/>
            </w:tcBorders>
            <w:tcMar>
              <w:top w:w="30" w:type="dxa"/>
              <w:left w:w="30" w:type="dxa"/>
              <w:bottom w:w="30" w:type="dxa"/>
              <w:right w:w="120" w:type="dxa"/>
            </w:tcMar>
            <w:vAlign w:val="center"/>
          </w:tcPr>
          <w:p w14:paraId="5AEE0C9C" w14:textId="77777777" w:rsidR="00C25049" w:rsidRPr="00647795" w:rsidRDefault="00C25049" w:rsidP="00C25049">
            <w:pPr>
              <w:jc w:val="right"/>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7966B441" w14:textId="77777777" w:rsidR="00C25049" w:rsidRPr="00647795" w:rsidRDefault="00C25049" w:rsidP="00C25049">
            <w:pPr>
              <w:jc w:val="right"/>
              <w:rPr>
                <w:b/>
                <w:bCs/>
                <w:color w:val="333333"/>
                <w:sz w:val="18"/>
                <w:szCs w:val="18"/>
              </w:rPr>
            </w:pPr>
            <w:r w:rsidRPr="00647795">
              <w:rPr>
                <w:b/>
                <w:bCs/>
                <w:color w:val="333333"/>
                <w:sz w:val="18"/>
                <w:szCs w:val="18"/>
              </w:rPr>
              <w:t>&lt; .001</w:t>
            </w:r>
          </w:p>
        </w:tc>
        <w:tc>
          <w:tcPr>
            <w:tcW w:w="0" w:type="auto"/>
            <w:tcBorders>
              <w:top w:val="nil"/>
              <w:left w:val="nil"/>
              <w:bottom w:val="nil"/>
              <w:right w:val="nil"/>
            </w:tcBorders>
            <w:tcMar>
              <w:top w:w="30" w:type="dxa"/>
              <w:left w:w="30" w:type="dxa"/>
              <w:bottom w:w="30" w:type="dxa"/>
              <w:right w:w="120" w:type="dxa"/>
            </w:tcMar>
            <w:vAlign w:val="center"/>
          </w:tcPr>
          <w:p w14:paraId="741E1DEB" w14:textId="77777777" w:rsidR="00C25049" w:rsidRPr="00647795" w:rsidRDefault="00C25049" w:rsidP="00C25049">
            <w:pPr>
              <w:jc w:val="right"/>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426EA766" w14:textId="77777777" w:rsidR="00C25049" w:rsidRPr="00647795" w:rsidRDefault="00C25049" w:rsidP="00C25049">
            <w:pPr>
              <w:jc w:val="right"/>
              <w:rPr>
                <w:color w:val="333333"/>
                <w:sz w:val="18"/>
                <w:szCs w:val="18"/>
              </w:rPr>
            </w:pPr>
            <w:r w:rsidRPr="00647795">
              <w:rPr>
                <w:color w:val="333333"/>
                <w:sz w:val="18"/>
                <w:szCs w:val="18"/>
              </w:rPr>
              <w:t>2.464</w:t>
            </w:r>
          </w:p>
        </w:tc>
        <w:tc>
          <w:tcPr>
            <w:tcW w:w="0" w:type="auto"/>
            <w:tcBorders>
              <w:top w:val="nil"/>
              <w:left w:val="nil"/>
              <w:bottom w:val="nil"/>
              <w:right w:val="nil"/>
            </w:tcBorders>
            <w:tcMar>
              <w:top w:w="30" w:type="dxa"/>
              <w:left w:w="30" w:type="dxa"/>
              <w:bottom w:w="30" w:type="dxa"/>
              <w:right w:w="120" w:type="dxa"/>
            </w:tcMar>
            <w:vAlign w:val="center"/>
          </w:tcPr>
          <w:p w14:paraId="2A18C49B" w14:textId="77777777" w:rsidR="00C25049" w:rsidRPr="00647795" w:rsidRDefault="00C25049" w:rsidP="00C25049">
            <w:pPr>
              <w:jc w:val="right"/>
              <w:rPr>
                <w:color w:val="333333"/>
                <w:sz w:val="18"/>
                <w:szCs w:val="18"/>
              </w:rPr>
            </w:pPr>
          </w:p>
        </w:tc>
      </w:tr>
      <w:tr w:rsidR="00C25049" w:rsidRPr="00D72B94" w14:paraId="06A0EA96" w14:textId="77777777" w:rsidTr="004521E3">
        <w:trPr>
          <w:cantSplit/>
          <w:tblCellSpacing w:w="15" w:type="dxa"/>
        </w:trPr>
        <w:tc>
          <w:tcPr>
            <w:tcW w:w="0" w:type="auto"/>
            <w:tcBorders>
              <w:top w:val="nil"/>
              <w:left w:val="nil"/>
              <w:bottom w:val="nil"/>
              <w:right w:val="nil"/>
            </w:tcBorders>
            <w:tcMar>
              <w:top w:w="30" w:type="dxa"/>
              <w:left w:w="360" w:type="dxa"/>
              <w:bottom w:w="30" w:type="dxa"/>
              <w:right w:w="0" w:type="dxa"/>
            </w:tcMar>
            <w:vAlign w:val="center"/>
          </w:tcPr>
          <w:p w14:paraId="600FFC3B" w14:textId="22954ACC" w:rsidR="00C25049" w:rsidRPr="00647795" w:rsidRDefault="00C25049" w:rsidP="00C25049">
            <w:pPr>
              <w:rPr>
                <w:color w:val="333333"/>
                <w:sz w:val="18"/>
                <w:szCs w:val="18"/>
                <w:lang w:val="en-US"/>
              </w:rPr>
            </w:pPr>
            <w:r w:rsidRPr="00647795">
              <w:rPr>
                <w:color w:val="333333"/>
                <w:sz w:val="18"/>
                <w:szCs w:val="18"/>
                <w:lang w:val="en-US"/>
              </w:rPr>
              <w:lastRenderedPageBreak/>
              <w:t xml:space="preserve">Loss of traditional knowledge/practices/cultures </w:t>
            </w:r>
            <w:r w:rsidRPr="00647795">
              <w:rPr>
                <w:rFonts w:ascii="Segoe UI Symbol" w:hAnsi="Segoe UI Symbol" w:cs="Segoe UI Symbol"/>
                <w:color w:val="333333"/>
                <w:sz w:val="18"/>
                <w:szCs w:val="18"/>
                <w:lang w:val="en-US"/>
              </w:rPr>
              <w:t>✻</w:t>
            </w:r>
            <w:r w:rsidRPr="00647795">
              <w:rPr>
                <w:color w:val="333333"/>
                <w:sz w:val="18"/>
                <w:szCs w:val="18"/>
                <w:lang w:val="en-US"/>
              </w:rPr>
              <w:t xml:space="preserve"> </w:t>
            </w:r>
            <w:r w:rsidR="0000509D" w:rsidRPr="0000509D">
              <w:rPr>
                <w:b/>
                <w:bCs/>
                <w:color w:val="333333"/>
                <w:sz w:val="18"/>
                <w:szCs w:val="18"/>
                <w:lang w:val="en-US"/>
              </w:rPr>
              <w:t>R</w:t>
            </w:r>
            <w:r w:rsidRPr="0000509D">
              <w:rPr>
                <w:b/>
                <w:bCs/>
                <w:color w:val="333333"/>
                <w:sz w:val="18"/>
                <w:szCs w:val="18"/>
                <w:lang w:val="en-US"/>
              </w:rPr>
              <w:t>ig</w:t>
            </w:r>
            <w:r w:rsidRPr="00647795">
              <w:rPr>
                <w:b/>
                <w:bCs/>
                <w:color w:val="333333"/>
                <w:sz w:val="18"/>
                <w:szCs w:val="18"/>
                <w:lang w:val="en-US"/>
              </w:rPr>
              <w:t>hts of nature</w:t>
            </w:r>
            <w:r w:rsidR="0000509D">
              <w:rPr>
                <w:b/>
                <w:bCs/>
                <w:color w:val="333333"/>
                <w:sz w:val="18"/>
                <w:szCs w:val="18"/>
                <w:lang w:val="en-US"/>
              </w:rPr>
              <w:t xml:space="preserve"> arguments</w:t>
            </w:r>
            <w:r w:rsidRPr="00647795">
              <w:rPr>
                <w:b/>
                <w:bCs/>
                <w:color w:val="333333"/>
                <w:sz w:val="18"/>
                <w:szCs w:val="18"/>
                <w:lang w:val="en-US"/>
              </w:rPr>
              <w:t>:</w:t>
            </w:r>
          </w:p>
        </w:tc>
        <w:tc>
          <w:tcPr>
            <w:tcW w:w="0" w:type="auto"/>
            <w:tcBorders>
              <w:top w:val="nil"/>
              <w:left w:val="nil"/>
              <w:bottom w:val="nil"/>
              <w:right w:val="nil"/>
            </w:tcBorders>
            <w:tcMar>
              <w:top w:w="30" w:type="dxa"/>
              <w:left w:w="30" w:type="dxa"/>
              <w:bottom w:w="30" w:type="dxa"/>
              <w:right w:w="120" w:type="dxa"/>
            </w:tcMar>
            <w:vAlign w:val="center"/>
          </w:tcPr>
          <w:p w14:paraId="604C4FEE" w14:textId="77777777" w:rsidR="00C25049" w:rsidRPr="00647795" w:rsidRDefault="00C25049" w:rsidP="00C25049">
            <w:pPr>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6AA337E6" w14:textId="77777777" w:rsidR="00C25049" w:rsidRPr="00647795" w:rsidRDefault="00C25049" w:rsidP="00C25049">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12A4559D" w14:textId="77777777" w:rsidR="00C25049" w:rsidRPr="00647795" w:rsidRDefault="00C25049" w:rsidP="00C25049">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45752075" w14:textId="77777777" w:rsidR="00C25049" w:rsidRPr="00647795" w:rsidRDefault="00C25049" w:rsidP="00C25049">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396AF9BA" w14:textId="77777777" w:rsidR="00C25049" w:rsidRPr="00647795" w:rsidRDefault="00C25049" w:rsidP="00C25049">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57FB2A83" w14:textId="77777777" w:rsidR="00C25049" w:rsidRPr="00647795" w:rsidRDefault="00C25049" w:rsidP="00C25049">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599ACA8A" w14:textId="77777777" w:rsidR="00C25049" w:rsidRPr="00647795" w:rsidRDefault="00C25049" w:rsidP="00C25049">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22590001" w14:textId="77777777" w:rsidR="00C25049" w:rsidRPr="00647795" w:rsidRDefault="00C25049" w:rsidP="00C25049">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4B61E11B" w14:textId="77777777" w:rsidR="00C25049" w:rsidRPr="00647795" w:rsidRDefault="00C25049" w:rsidP="00C25049">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0505B23D" w14:textId="77777777" w:rsidR="00C25049" w:rsidRPr="00647795" w:rsidRDefault="00C25049" w:rsidP="00C25049">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46937114" w14:textId="77777777" w:rsidR="00C25049" w:rsidRPr="00647795" w:rsidRDefault="00C25049" w:rsidP="00C25049">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2165D878" w14:textId="77777777" w:rsidR="00C25049" w:rsidRPr="00647795" w:rsidRDefault="00C25049" w:rsidP="00C25049">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5B2E4304" w14:textId="77777777" w:rsidR="00C25049" w:rsidRPr="00647795" w:rsidRDefault="00C25049" w:rsidP="00C25049">
            <w:pPr>
              <w:jc w:val="right"/>
              <w:rPr>
                <w:b/>
                <w:bCs/>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18CDDEFA" w14:textId="77777777" w:rsidR="00C25049" w:rsidRPr="00647795" w:rsidRDefault="00C25049" w:rsidP="00C25049">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2CEFCD3A" w14:textId="77777777" w:rsidR="00C25049" w:rsidRPr="00647795" w:rsidRDefault="00C25049" w:rsidP="00C25049">
            <w:pPr>
              <w:jc w:val="right"/>
              <w:rPr>
                <w:color w:val="333333"/>
                <w:sz w:val="18"/>
                <w:szCs w:val="18"/>
                <w:lang w:val="en-US"/>
              </w:rPr>
            </w:pPr>
          </w:p>
        </w:tc>
      </w:tr>
      <w:tr w:rsidR="00C25049" w:rsidRPr="00647795" w14:paraId="5D94F05C" w14:textId="77777777" w:rsidTr="004521E3">
        <w:trPr>
          <w:cantSplit/>
          <w:tblCellSpacing w:w="15" w:type="dxa"/>
        </w:trPr>
        <w:tc>
          <w:tcPr>
            <w:tcW w:w="0" w:type="auto"/>
            <w:tcBorders>
              <w:top w:val="nil"/>
              <w:left w:val="nil"/>
              <w:bottom w:val="nil"/>
              <w:right w:val="nil"/>
            </w:tcBorders>
            <w:tcMar>
              <w:top w:w="30" w:type="dxa"/>
              <w:left w:w="360" w:type="dxa"/>
              <w:bottom w:w="30" w:type="dxa"/>
              <w:right w:w="0" w:type="dxa"/>
            </w:tcMar>
            <w:vAlign w:val="center"/>
          </w:tcPr>
          <w:p w14:paraId="66543F07" w14:textId="77777777" w:rsidR="00C25049" w:rsidRPr="00647795" w:rsidRDefault="00C25049" w:rsidP="00C25049">
            <w:pPr>
              <w:rPr>
                <w:color w:val="333333"/>
                <w:sz w:val="18"/>
                <w:szCs w:val="18"/>
              </w:rPr>
            </w:pPr>
            <w:r w:rsidRPr="00647795">
              <w:rPr>
                <w:color w:val="333333"/>
                <w:sz w:val="18"/>
                <w:szCs w:val="18"/>
              </w:rPr>
              <w:t xml:space="preserve">(0 – </w:t>
            </w:r>
            <w:r w:rsidRPr="00647795">
              <w:rPr>
                <w:b/>
                <w:bCs/>
                <w:color w:val="333333"/>
                <w:sz w:val="18"/>
                <w:szCs w:val="18"/>
              </w:rPr>
              <w:t>1</w:t>
            </w:r>
            <w:r w:rsidRPr="00647795">
              <w:rPr>
                <w:color w:val="333333"/>
                <w:sz w:val="18"/>
                <w:szCs w:val="18"/>
              </w:rPr>
              <w:t xml:space="preserve">) </w:t>
            </w:r>
            <w:r w:rsidRPr="00647795">
              <w:rPr>
                <w:rFonts w:ascii="Segoe UI Symbol" w:hAnsi="Segoe UI Symbol" w:cs="Segoe UI Symbol"/>
                <w:color w:val="333333"/>
                <w:sz w:val="18"/>
                <w:szCs w:val="18"/>
              </w:rPr>
              <w:t>✻</w:t>
            </w:r>
            <w:r w:rsidRPr="00647795">
              <w:rPr>
                <w:color w:val="333333"/>
                <w:sz w:val="18"/>
                <w:szCs w:val="18"/>
              </w:rPr>
              <w:t xml:space="preserve"> (0 – </w:t>
            </w:r>
            <w:r w:rsidRPr="00647795">
              <w:rPr>
                <w:b/>
                <w:bCs/>
                <w:color w:val="333333"/>
                <w:sz w:val="18"/>
                <w:szCs w:val="18"/>
              </w:rPr>
              <w:t>1</w:t>
            </w:r>
            <w:r w:rsidRPr="00647795">
              <w:rPr>
                <w:color w:val="333333"/>
                <w:sz w:val="18"/>
                <w:szCs w:val="18"/>
              </w:rPr>
              <w:t>)</w:t>
            </w:r>
          </w:p>
        </w:tc>
        <w:tc>
          <w:tcPr>
            <w:tcW w:w="0" w:type="auto"/>
            <w:tcBorders>
              <w:top w:val="nil"/>
              <w:left w:val="nil"/>
              <w:bottom w:val="nil"/>
              <w:right w:val="nil"/>
            </w:tcBorders>
            <w:tcMar>
              <w:top w:w="30" w:type="dxa"/>
              <w:left w:w="30" w:type="dxa"/>
              <w:bottom w:w="30" w:type="dxa"/>
              <w:right w:w="120" w:type="dxa"/>
            </w:tcMar>
            <w:vAlign w:val="center"/>
          </w:tcPr>
          <w:p w14:paraId="4902D4C5" w14:textId="77777777" w:rsidR="00C25049" w:rsidRPr="00647795" w:rsidRDefault="00C25049" w:rsidP="00C25049">
            <w:pPr>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0CA9729F" w14:textId="77777777" w:rsidR="00C25049" w:rsidRPr="00647795" w:rsidRDefault="00C25049" w:rsidP="00C25049">
            <w:pPr>
              <w:jc w:val="right"/>
              <w:rPr>
                <w:color w:val="333333"/>
                <w:sz w:val="18"/>
                <w:szCs w:val="18"/>
              </w:rPr>
            </w:pPr>
            <w:r w:rsidRPr="00647795">
              <w:rPr>
                <w:color w:val="333333"/>
                <w:sz w:val="18"/>
                <w:szCs w:val="18"/>
              </w:rPr>
              <w:t>1.20</w:t>
            </w:r>
          </w:p>
        </w:tc>
        <w:tc>
          <w:tcPr>
            <w:tcW w:w="0" w:type="auto"/>
            <w:tcBorders>
              <w:top w:val="nil"/>
              <w:left w:val="nil"/>
              <w:bottom w:val="nil"/>
              <w:right w:val="nil"/>
            </w:tcBorders>
            <w:tcMar>
              <w:top w:w="30" w:type="dxa"/>
              <w:left w:w="30" w:type="dxa"/>
              <w:bottom w:w="30" w:type="dxa"/>
              <w:right w:w="120" w:type="dxa"/>
            </w:tcMar>
            <w:vAlign w:val="center"/>
          </w:tcPr>
          <w:p w14:paraId="5B9EE433" w14:textId="77777777" w:rsidR="00C25049" w:rsidRPr="00647795" w:rsidRDefault="00C25049" w:rsidP="00C25049">
            <w:pPr>
              <w:jc w:val="right"/>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79A55955" w14:textId="77777777" w:rsidR="00C25049" w:rsidRPr="00647795" w:rsidRDefault="00C25049" w:rsidP="00C25049">
            <w:pPr>
              <w:jc w:val="right"/>
              <w:rPr>
                <w:color w:val="333333"/>
                <w:sz w:val="18"/>
                <w:szCs w:val="18"/>
              </w:rPr>
            </w:pPr>
            <w:r w:rsidRPr="00647795">
              <w:rPr>
                <w:color w:val="333333"/>
                <w:sz w:val="18"/>
                <w:szCs w:val="18"/>
              </w:rPr>
              <w:t>0.991</w:t>
            </w:r>
          </w:p>
        </w:tc>
        <w:tc>
          <w:tcPr>
            <w:tcW w:w="0" w:type="auto"/>
            <w:tcBorders>
              <w:top w:val="nil"/>
              <w:left w:val="nil"/>
              <w:bottom w:val="nil"/>
              <w:right w:val="nil"/>
            </w:tcBorders>
            <w:tcMar>
              <w:top w:w="30" w:type="dxa"/>
              <w:left w:w="30" w:type="dxa"/>
              <w:bottom w:w="30" w:type="dxa"/>
              <w:right w:w="120" w:type="dxa"/>
            </w:tcMar>
            <w:vAlign w:val="center"/>
          </w:tcPr>
          <w:p w14:paraId="576105CB" w14:textId="77777777" w:rsidR="00C25049" w:rsidRPr="00647795" w:rsidRDefault="00C25049" w:rsidP="00C25049">
            <w:pPr>
              <w:jc w:val="right"/>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40281696" w14:textId="77777777" w:rsidR="00C25049" w:rsidRPr="00647795" w:rsidRDefault="00C25049" w:rsidP="00C25049">
            <w:pPr>
              <w:jc w:val="right"/>
              <w:rPr>
                <w:color w:val="333333"/>
                <w:sz w:val="18"/>
                <w:szCs w:val="18"/>
              </w:rPr>
            </w:pPr>
            <w:r w:rsidRPr="00647795">
              <w:rPr>
                <w:color w:val="333333"/>
                <w:sz w:val="18"/>
                <w:szCs w:val="18"/>
              </w:rPr>
              <w:t>1.417</w:t>
            </w:r>
          </w:p>
        </w:tc>
        <w:tc>
          <w:tcPr>
            <w:tcW w:w="0" w:type="auto"/>
            <w:tcBorders>
              <w:top w:val="nil"/>
              <w:left w:val="nil"/>
              <w:bottom w:val="nil"/>
              <w:right w:val="nil"/>
            </w:tcBorders>
            <w:tcMar>
              <w:top w:w="30" w:type="dxa"/>
              <w:left w:w="30" w:type="dxa"/>
              <w:bottom w:w="30" w:type="dxa"/>
              <w:right w:w="120" w:type="dxa"/>
            </w:tcMar>
            <w:vAlign w:val="center"/>
          </w:tcPr>
          <w:p w14:paraId="5CF74A2A" w14:textId="77777777" w:rsidR="00C25049" w:rsidRPr="00647795" w:rsidRDefault="00C25049" w:rsidP="00C25049">
            <w:pPr>
              <w:jc w:val="right"/>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15E506A6" w14:textId="77777777" w:rsidR="00C25049" w:rsidRPr="00647795" w:rsidRDefault="00C25049" w:rsidP="00C25049">
            <w:pPr>
              <w:jc w:val="right"/>
              <w:rPr>
                <w:color w:val="333333"/>
                <w:sz w:val="18"/>
                <w:szCs w:val="18"/>
              </w:rPr>
            </w:pPr>
            <w:r w:rsidRPr="00647795">
              <w:rPr>
                <w:color w:val="333333"/>
                <w:sz w:val="18"/>
                <w:szCs w:val="18"/>
              </w:rPr>
              <w:t>0.1087</w:t>
            </w:r>
          </w:p>
        </w:tc>
        <w:tc>
          <w:tcPr>
            <w:tcW w:w="0" w:type="auto"/>
            <w:tcBorders>
              <w:top w:val="nil"/>
              <w:left w:val="nil"/>
              <w:bottom w:val="nil"/>
              <w:right w:val="nil"/>
            </w:tcBorders>
            <w:tcMar>
              <w:top w:w="30" w:type="dxa"/>
              <w:left w:w="30" w:type="dxa"/>
              <w:bottom w:w="30" w:type="dxa"/>
              <w:right w:w="120" w:type="dxa"/>
            </w:tcMar>
            <w:vAlign w:val="center"/>
          </w:tcPr>
          <w:p w14:paraId="0E3CDC88" w14:textId="77777777" w:rsidR="00C25049" w:rsidRPr="00647795" w:rsidRDefault="00C25049" w:rsidP="00C25049">
            <w:pPr>
              <w:jc w:val="right"/>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4FE51928" w14:textId="77777777" w:rsidR="00C25049" w:rsidRPr="00647795" w:rsidRDefault="00C25049" w:rsidP="00C25049">
            <w:pPr>
              <w:jc w:val="right"/>
              <w:rPr>
                <w:color w:val="333333"/>
                <w:sz w:val="18"/>
                <w:szCs w:val="18"/>
              </w:rPr>
            </w:pPr>
            <w:r w:rsidRPr="00647795">
              <w:rPr>
                <w:color w:val="333333"/>
                <w:sz w:val="18"/>
                <w:szCs w:val="18"/>
              </w:rPr>
              <w:t>11.1</w:t>
            </w:r>
          </w:p>
        </w:tc>
        <w:tc>
          <w:tcPr>
            <w:tcW w:w="0" w:type="auto"/>
            <w:tcBorders>
              <w:top w:val="nil"/>
              <w:left w:val="nil"/>
              <w:bottom w:val="nil"/>
              <w:right w:val="nil"/>
            </w:tcBorders>
            <w:tcMar>
              <w:top w:w="30" w:type="dxa"/>
              <w:left w:w="30" w:type="dxa"/>
              <w:bottom w:w="30" w:type="dxa"/>
              <w:right w:w="120" w:type="dxa"/>
            </w:tcMar>
            <w:vAlign w:val="center"/>
          </w:tcPr>
          <w:p w14:paraId="230305E0" w14:textId="77777777" w:rsidR="00C25049" w:rsidRPr="00647795" w:rsidRDefault="00C25049" w:rsidP="00C25049">
            <w:pPr>
              <w:jc w:val="right"/>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46051CE5" w14:textId="77777777" w:rsidR="00C25049" w:rsidRPr="00647795" w:rsidRDefault="00C25049" w:rsidP="00C25049">
            <w:pPr>
              <w:jc w:val="right"/>
              <w:rPr>
                <w:b/>
                <w:bCs/>
                <w:color w:val="333333"/>
                <w:sz w:val="18"/>
                <w:szCs w:val="18"/>
              </w:rPr>
            </w:pPr>
            <w:r w:rsidRPr="00647795">
              <w:rPr>
                <w:b/>
                <w:bCs/>
                <w:color w:val="333333"/>
                <w:sz w:val="18"/>
                <w:szCs w:val="18"/>
              </w:rPr>
              <w:t>&lt; .001</w:t>
            </w:r>
          </w:p>
        </w:tc>
        <w:tc>
          <w:tcPr>
            <w:tcW w:w="0" w:type="auto"/>
            <w:tcBorders>
              <w:top w:val="nil"/>
              <w:left w:val="nil"/>
              <w:bottom w:val="nil"/>
              <w:right w:val="nil"/>
            </w:tcBorders>
            <w:tcMar>
              <w:top w:w="30" w:type="dxa"/>
              <w:left w:w="30" w:type="dxa"/>
              <w:bottom w:w="30" w:type="dxa"/>
              <w:right w:w="120" w:type="dxa"/>
            </w:tcMar>
            <w:vAlign w:val="center"/>
          </w:tcPr>
          <w:p w14:paraId="4D3251B6" w14:textId="77777777" w:rsidR="00C25049" w:rsidRPr="00647795" w:rsidRDefault="00C25049" w:rsidP="00C25049">
            <w:pPr>
              <w:jc w:val="right"/>
              <w:rPr>
                <w:b/>
                <w:bCs/>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1E7588C3" w14:textId="77777777" w:rsidR="00C25049" w:rsidRPr="00647795" w:rsidRDefault="00C25049" w:rsidP="00C25049">
            <w:pPr>
              <w:jc w:val="right"/>
              <w:rPr>
                <w:color w:val="333333"/>
                <w:sz w:val="18"/>
                <w:szCs w:val="18"/>
              </w:rPr>
            </w:pPr>
            <w:r w:rsidRPr="00647795">
              <w:rPr>
                <w:color w:val="333333"/>
                <w:sz w:val="18"/>
                <w:szCs w:val="18"/>
              </w:rPr>
              <w:t>3.333</w:t>
            </w:r>
          </w:p>
        </w:tc>
        <w:tc>
          <w:tcPr>
            <w:tcW w:w="0" w:type="auto"/>
            <w:tcBorders>
              <w:top w:val="nil"/>
              <w:left w:val="nil"/>
              <w:bottom w:val="nil"/>
              <w:right w:val="nil"/>
            </w:tcBorders>
            <w:tcMar>
              <w:top w:w="30" w:type="dxa"/>
              <w:left w:w="30" w:type="dxa"/>
              <w:bottom w:w="30" w:type="dxa"/>
              <w:right w:w="120" w:type="dxa"/>
            </w:tcMar>
            <w:vAlign w:val="center"/>
          </w:tcPr>
          <w:p w14:paraId="1E0C6BEC" w14:textId="77777777" w:rsidR="00C25049" w:rsidRPr="00647795" w:rsidRDefault="00C25049" w:rsidP="00C25049">
            <w:pPr>
              <w:jc w:val="right"/>
              <w:rPr>
                <w:color w:val="333333"/>
                <w:sz w:val="18"/>
                <w:szCs w:val="18"/>
              </w:rPr>
            </w:pPr>
          </w:p>
        </w:tc>
      </w:tr>
      <w:tr w:rsidR="00C25049" w:rsidRPr="00D72B94" w14:paraId="09C0887E" w14:textId="77777777" w:rsidTr="004521E3">
        <w:trPr>
          <w:cantSplit/>
          <w:tblCellSpacing w:w="15" w:type="dxa"/>
        </w:trPr>
        <w:tc>
          <w:tcPr>
            <w:tcW w:w="0" w:type="auto"/>
            <w:tcBorders>
              <w:top w:val="nil"/>
              <w:left w:val="nil"/>
              <w:bottom w:val="nil"/>
              <w:right w:val="nil"/>
            </w:tcBorders>
            <w:tcMar>
              <w:top w:w="30" w:type="dxa"/>
              <w:left w:w="360" w:type="dxa"/>
              <w:bottom w:w="30" w:type="dxa"/>
              <w:right w:w="0" w:type="dxa"/>
            </w:tcMar>
            <w:vAlign w:val="center"/>
          </w:tcPr>
          <w:p w14:paraId="35D5D908" w14:textId="77777777" w:rsidR="00C25049" w:rsidRPr="00647795" w:rsidRDefault="00C25049" w:rsidP="00C25049">
            <w:pPr>
              <w:rPr>
                <w:color w:val="333333"/>
                <w:sz w:val="18"/>
                <w:szCs w:val="18"/>
                <w:lang w:val="en-US"/>
              </w:rPr>
            </w:pPr>
            <w:r w:rsidRPr="00647795">
              <w:rPr>
                <w:color w:val="333333"/>
                <w:sz w:val="18"/>
                <w:szCs w:val="18"/>
                <w:lang w:val="en-US"/>
              </w:rPr>
              <w:t xml:space="preserve">Loss of traditional knowledge/practices/cultures </w:t>
            </w:r>
            <w:r w:rsidRPr="00647795">
              <w:rPr>
                <w:rFonts w:ascii="Segoe UI Symbol" w:hAnsi="Segoe UI Symbol" w:cs="Segoe UI Symbol"/>
                <w:color w:val="333333"/>
                <w:sz w:val="18"/>
                <w:szCs w:val="18"/>
                <w:lang w:val="en-US"/>
              </w:rPr>
              <w:t>✻</w:t>
            </w:r>
            <w:r w:rsidRPr="00647795">
              <w:rPr>
                <w:color w:val="333333"/>
                <w:sz w:val="18"/>
                <w:szCs w:val="18"/>
                <w:lang w:val="en-US"/>
              </w:rPr>
              <w:t xml:space="preserve"> </w:t>
            </w:r>
            <w:r w:rsidRPr="00647795">
              <w:rPr>
                <w:b/>
                <w:bCs/>
                <w:color w:val="333333"/>
                <w:sz w:val="18"/>
                <w:szCs w:val="18"/>
                <w:lang w:val="en-US"/>
              </w:rPr>
              <w:t>Refusal of compensation:</w:t>
            </w:r>
          </w:p>
        </w:tc>
        <w:tc>
          <w:tcPr>
            <w:tcW w:w="0" w:type="auto"/>
            <w:tcBorders>
              <w:top w:val="nil"/>
              <w:left w:val="nil"/>
              <w:bottom w:val="nil"/>
              <w:right w:val="nil"/>
            </w:tcBorders>
            <w:tcMar>
              <w:top w:w="30" w:type="dxa"/>
              <w:left w:w="30" w:type="dxa"/>
              <w:bottom w:w="30" w:type="dxa"/>
              <w:right w:w="120" w:type="dxa"/>
            </w:tcMar>
            <w:vAlign w:val="center"/>
          </w:tcPr>
          <w:p w14:paraId="67F3D90D" w14:textId="77777777" w:rsidR="00C25049" w:rsidRPr="00647795" w:rsidRDefault="00C25049" w:rsidP="00C25049">
            <w:pPr>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10DABD10" w14:textId="77777777" w:rsidR="00C25049" w:rsidRPr="00647795" w:rsidRDefault="00C25049" w:rsidP="00C25049">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3293D386" w14:textId="77777777" w:rsidR="00C25049" w:rsidRPr="00647795" w:rsidRDefault="00C25049" w:rsidP="00C25049">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6C2684CF" w14:textId="77777777" w:rsidR="00C25049" w:rsidRPr="00647795" w:rsidRDefault="00C25049" w:rsidP="00C25049">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1CC1DDD5" w14:textId="77777777" w:rsidR="00C25049" w:rsidRPr="00647795" w:rsidRDefault="00C25049" w:rsidP="00C25049">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5467E5C1" w14:textId="77777777" w:rsidR="00C25049" w:rsidRPr="00647795" w:rsidRDefault="00C25049" w:rsidP="00C25049">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30E611DA" w14:textId="77777777" w:rsidR="00C25049" w:rsidRPr="00647795" w:rsidRDefault="00C25049" w:rsidP="00C25049">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0547B1E3" w14:textId="77777777" w:rsidR="00C25049" w:rsidRPr="00647795" w:rsidRDefault="00C25049" w:rsidP="00C25049">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2A801534" w14:textId="77777777" w:rsidR="00C25049" w:rsidRPr="00647795" w:rsidRDefault="00C25049" w:rsidP="00C25049">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0EBA272A" w14:textId="77777777" w:rsidR="00C25049" w:rsidRPr="00647795" w:rsidRDefault="00C25049" w:rsidP="00C25049">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167D1D60" w14:textId="77777777" w:rsidR="00C25049" w:rsidRPr="00647795" w:rsidRDefault="00C25049" w:rsidP="00C25049">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58DC984E" w14:textId="77777777" w:rsidR="00C25049" w:rsidRPr="00647795" w:rsidRDefault="00C25049" w:rsidP="00C25049">
            <w:pPr>
              <w:jc w:val="right"/>
              <w:rPr>
                <w:b/>
                <w:bCs/>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21CBDD87" w14:textId="77777777" w:rsidR="00C25049" w:rsidRPr="00647795" w:rsidRDefault="00C25049" w:rsidP="00C25049">
            <w:pPr>
              <w:jc w:val="right"/>
              <w:rPr>
                <w:b/>
                <w:bCs/>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24FE3AD1" w14:textId="77777777" w:rsidR="00C25049" w:rsidRPr="00647795" w:rsidRDefault="00C25049" w:rsidP="00C25049">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4823354C" w14:textId="77777777" w:rsidR="00C25049" w:rsidRPr="00647795" w:rsidRDefault="00C25049" w:rsidP="00C25049">
            <w:pPr>
              <w:jc w:val="right"/>
              <w:rPr>
                <w:color w:val="333333"/>
                <w:sz w:val="18"/>
                <w:szCs w:val="18"/>
                <w:lang w:val="en-US"/>
              </w:rPr>
            </w:pPr>
          </w:p>
        </w:tc>
      </w:tr>
      <w:tr w:rsidR="00C25049" w:rsidRPr="00647795" w14:paraId="41716F04" w14:textId="77777777" w:rsidTr="004521E3">
        <w:trPr>
          <w:cantSplit/>
          <w:tblCellSpacing w:w="15" w:type="dxa"/>
        </w:trPr>
        <w:tc>
          <w:tcPr>
            <w:tcW w:w="0" w:type="auto"/>
            <w:tcBorders>
              <w:top w:val="nil"/>
              <w:left w:val="nil"/>
              <w:bottom w:val="nil"/>
              <w:right w:val="nil"/>
            </w:tcBorders>
            <w:tcMar>
              <w:top w:w="30" w:type="dxa"/>
              <w:left w:w="360" w:type="dxa"/>
              <w:bottom w:w="30" w:type="dxa"/>
              <w:right w:w="0" w:type="dxa"/>
            </w:tcMar>
            <w:vAlign w:val="center"/>
          </w:tcPr>
          <w:p w14:paraId="3A41021F" w14:textId="77777777" w:rsidR="00C25049" w:rsidRPr="00647795" w:rsidRDefault="00C25049" w:rsidP="00C25049">
            <w:pPr>
              <w:rPr>
                <w:color w:val="333333"/>
                <w:sz w:val="18"/>
                <w:szCs w:val="18"/>
              </w:rPr>
            </w:pPr>
            <w:r w:rsidRPr="00647795">
              <w:rPr>
                <w:color w:val="333333"/>
                <w:sz w:val="18"/>
                <w:szCs w:val="18"/>
              </w:rPr>
              <w:t xml:space="preserve">(0 – </w:t>
            </w:r>
            <w:r w:rsidRPr="00647795">
              <w:rPr>
                <w:b/>
                <w:bCs/>
                <w:color w:val="333333"/>
                <w:sz w:val="18"/>
                <w:szCs w:val="18"/>
              </w:rPr>
              <w:t>1</w:t>
            </w:r>
            <w:r w:rsidRPr="00647795">
              <w:rPr>
                <w:color w:val="333333"/>
                <w:sz w:val="18"/>
                <w:szCs w:val="18"/>
              </w:rPr>
              <w:t xml:space="preserve">) </w:t>
            </w:r>
            <w:r w:rsidRPr="00647795">
              <w:rPr>
                <w:rFonts w:ascii="Segoe UI Symbol" w:hAnsi="Segoe UI Symbol" w:cs="Segoe UI Symbol"/>
                <w:color w:val="333333"/>
                <w:sz w:val="18"/>
                <w:szCs w:val="18"/>
              </w:rPr>
              <w:t>✻</w:t>
            </w:r>
            <w:r w:rsidRPr="00647795">
              <w:rPr>
                <w:color w:val="333333"/>
                <w:sz w:val="18"/>
                <w:szCs w:val="18"/>
              </w:rPr>
              <w:t xml:space="preserve"> (0 – </w:t>
            </w:r>
            <w:r w:rsidRPr="00647795">
              <w:rPr>
                <w:b/>
                <w:bCs/>
                <w:color w:val="333333"/>
                <w:sz w:val="18"/>
                <w:szCs w:val="18"/>
              </w:rPr>
              <w:t>1</w:t>
            </w:r>
            <w:r w:rsidRPr="00647795">
              <w:rPr>
                <w:color w:val="333333"/>
                <w:sz w:val="18"/>
                <w:szCs w:val="18"/>
              </w:rPr>
              <w:t>)</w:t>
            </w:r>
          </w:p>
        </w:tc>
        <w:tc>
          <w:tcPr>
            <w:tcW w:w="0" w:type="auto"/>
            <w:tcBorders>
              <w:top w:val="nil"/>
              <w:left w:val="nil"/>
              <w:bottom w:val="nil"/>
              <w:right w:val="nil"/>
            </w:tcBorders>
            <w:tcMar>
              <w:top w:w="30" w:type="dxa"/>
              <w:left w:w="30" w:type="dxa"/>
              <w:bottom w:w="30" w:type="dxa"/>
              <w:right w:w="120" w:type="dxa"/>
            </w:tcMar>
            <w:vAlign w:val="center"/>
          </w:tcPr>
          <w:p w14:paraId="6AFB2983" w14:textId="77777777" w:rsidR="00C25049" w:rsidRPr="00647795" w:rsidRDefault="00C25049" w:rsidP="00C25049">
            <w:pPr>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40748704" w14:textId="77777777" w:rsidR="00C25049" w:rsidRPr="00647795" w:rsidRDefault="00C25049" w:rsidP="00C25049">
            <w:pPr>
              <w:jc w:val="right"/>
              <w:rPr>
                <w:color w:val="333333"/>
                <w:sz w:val="18"/>
                <w:szCs w:val="18"/>
              </w:rPr>
            </w:pPr>
            <w:r w:rsidRPr="00647795">
              <w:rPr>
                <w:color w:val="333333"/>
                <w:sz w:val="18"/>
                <w:szCs w:val="18"/>
              </w:rPr>
              <w:t>1.29</w:t>
            </w:r>
          </w:p>
        </w:tc>
        <w:tc>
          <w:tcPr>
            <w:tcW w:w="0" w:type="auto"/>
            <w:tcBorders>
              <w:top w:val="nil"/>
              <w:left w:val="nil"/>
              <w:bottom w:val="nil"/>
              <w:right w:val="nil"/>
            </w:tcBorders>
            <w:tcMar>
              <w:top w:w="30" w:type="dxa"/>
              <w:left w:w="30" w:type="dxa"/>
              <w:bottom w:w="30" w:type="dxa"/>
              <w:right w:w="120" w:type="dxa"/>
            </w:tcMar>
            <w:vAlign w:val="center"/>
          </w:tcPr>
          <w:p w14:paraId="516C8B2E" w14:textId="77777777" w:rsidR="00C25049" w:rsidRPr="00647795" w:rsidRDefault="00C25049" w:rsidP="00C25049">
            <w:pPr>
              <w:jc w:val="right"/>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4C243EAC" w14:textId="77777777" w:rsidR="00C25049" w:rsidRPr="00647795" w:rsidRDefault="00C25049" w:rsidP="00C25049">
            <w:pPr>
              <w:jc w:val="right"/>
              <w:rPr>
                <w:color w:val="333333"/>
                <w:sz w:val="18"/>
                <w:szCs w:val="18"/>
              </w:rPr>
            </w:pPr>
            <w:r w:rsidRPr="00647795">
              <w:rPr>
                <w:color w:val="333333"/>
                <w:sz w:val="18"/>
                <w:szCs w:val="18"/>
              </w:rPr>
              <w:t>0.949</w:t>
            </w:r>
          </w:p>
        </w:tc>
        <w:tc>
          <w:tcPr>
            <w:tcW w:w="0" w:type="auto"/>
            <w:tcBorders>
              <w:top w:val="nil"/>
              <w:left w:val="nil"/>
              <w:bottom w:val="nil"/>
              <w:right w:val="nil"/>
            </w:tcBorders>
            <w:tcMar>
              <w:top w:w="30" w:type="dxa"/>
              <w:left w:w="30" w:type="dxa"/>
              <w:bottom w:w="30" w:type="dxa"/>
              <w:right w:w="120" w:type="dxa"/>
            </w:tcMar>
            <w:vAlign w:val="center"/>
          </w:tcPr>
          <w:p w14:paraId="258539F5" w14:textId="77777777" w:rsidR="00C25049" w:rsidRPr="00647795" w:rsidRDefault="00C25049" w:rsidP="00C25049">
            <w:pPr>
              <w:jc w:val="right"/>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030D2DF2" w14:textId="77777777" w:rsidR="00C25049" w:rsidRPr="00647795" w:rsidRDefault="00C25049" w:rsidP="00C25049">
            <w:pPr>
              <w:jc w:val="right"/>
              <w:rPr>
                <w:color w:val="333333"/>
                <w:sz w:val="18"/>
                <w:szCs w:val="18"/>
              </w:rPr>
            </w:pPr>
            <w:r w:rsidRPr="00647795">
              <w:rPr>
                <w:color w:val="333333"/>
                <w:sz w:val="18"/>
                <w:szCs w:val="18"/>
              </w:rPr>
              <w:t>1.63</w:t>
            </w:r>
          </w:p>
        </w:tc>
        <w:tc>
          <w:tcPr>
            <w:tcW w:w="0" w:type="auto"/>
            <w:tcBorders>
              <w:top w:val="nil"/>
              <w:left w:val="nil"/>
              <w:bottom w:val="nil"/>
              <w:right w:val="nil"/>
            </w:tcBorders>
            <w:tcMar>
              <w:top w:w="30" w:type="dxa"/>
              <w:left w:w="30" w:type="dxa"/>
              <w:bottom w:w="30" w:type="dxa"/>
              <w:right w:w="120" w:type="dxa"/>
            </w:tcMar>
            <w:vAlign w:val="center"/>
          </w:tcPr>
          <w:p w14:paraId="2BA84A66" w14:textId="77777777" w:rsidR="00C25049" w:rsidRPr="00647795" w:rsidRDefault="00C25049" w:rsidP="00C25049">
            <w:pPr>
              <w:jc w:val="right"/>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723AE858" w14:textId="77777777" w:rsidR="00C25049" w:rsidRPr="00647795" w:rsidRDefault="00C25049" w:rsidP="00C25049">
            <w:pPr>
              <w:jc w:val="right"/>
              <w:rPr>
                <w:color w:val="333333"/>
                <w:sz w:val="18"/>
                <w:szCs w:val="18"/>
              </w:rPr>
            </w:pPr>
            <w:r w:rsidRPr="00647795">
              <w:rPr>
                <w:color w:val="333333"/>
                <w:sz w:val="18"/>
                <w:szCs w:val="18"/>
              </w:rPr>
              <w:t>0.1745</w:t>
            </w:r>
          </w:p>
        </w:tc>
        <w:tc>
          <w:tcPr>
            <w:tcW w:w="0" w:type="auto"/>
            <w:tcBorders>
              <w:top w:val="nil"/>
              <w:left w:val="nil"/>
              <w:bottom w:val="nil"/>
              <w:right w:val="nil"/>
            </w:tcBorders>
            <w:tcMar>
              <w:top w:w="30" w:type="dxa"/>
              <w:left w:w="30" w:type="dxa"/>
              <w:bottom w:w="30" w:type="dxa"/>
              <w:right w:w="120" w:type="dxa"/>
            </w:tcMar>
            <w:vAlign w:val="center"/>
          </w:tcPr>
          <w:p w14:paraId="58F07F23" w14:textId="77777777" w:rsidR="00C25049" w:rsidRPr="00647795" w:rsidRDefault="00C25049" w:rsidP="00C25049">
            <w:pPr>
              <w:jc w:val="right"/>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1D4A55A2" w14:textId="77777777" w:rsidR="00C25049" w:rsidRPr="00647795" w:rsidRDefault="00C25049" w:rsidP="00C25049">
            <w:pPr>
              <w:jc w:val="right"/>
              <w:rPr>
                <w:color w:val="333333"/>
                <w:sz w:val="18"/>
                <w:szCs w:val="18"/>
              </w:rPr>
            </w:pPr>
            <w:r w:rsidRPr="00647795">
              <w:rPr>
                <w:color w:val="333333"/>
                <w:sz w:val="18"/>
                <w:szCs w:val="18"/>
              </w:rPr>
              <w:t>7.40</w:t>
            </w:r>
          </w:p>
        </w:tc>
        <w:tc>
          <w:tcPr>
            <w:tcW w:w="0" w:type="auto"/>
            <w:tcBorders>
              <w:top w:val="nil"/>
              <w:left w:val="nil"/>
              <w:bottom w:val="nil"/>
              <w:right w:val="nil"/>
            </w:tcBorders>
            <w:tcMar>
              <w:top w:w="30" w:type="dxa"/>
              <w:left w:w="30" w:type="dxa"/>
              <w:bottom w:w="30" w:type="dxa"/>
              <w:right w:w="120" w:type="dxa"/>
            </w:tcMar>
            <w:vAlign w:val="center"/>
          </w:tcPr>
          <w:p w14:paraId="47C3DB41" w14:textId="77777777" w:rsidR="00C25049" w:rsidRPr="00647795" w:rsidRDefault="00C25049" w:rsidP="00C25049">
            <w:pPr>
              <w:jc w:val="right"/>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3FBF1751" w14:textId="77777777" w:rsidR="00C25049" w:rsidRPr="00647795" w:rsidRDefault="00C25049" w:rsidP="00C25049">
            <w:pPr>
              <w:jc w:val="right"/>
              <w:rPr>
                <w:b/>
                <w:bCs/>
                <w:color w:val="333333"/>
                <w:sz w:val="18"/>
                <w:szCs w:val="18"/>
              </w:rPr>
            </w:pPr>
            <w:r w:rsidRPr="00647795">
              <w:rPr>
                <w:b/>
                <w:bCs/>
                <w:color w:val="333333"/>
                <w:sz w:val="18"/>
                <w:szCs w:val="18"/>
              </w:rPr>
              <w:t>&lt; .001</w:t>
            </w:r>
          </w:p>
        </w:tc>
        <w:tc>
          <w:tcPr>
            <w:tcW w:w="0" w:type="auto"/>
            <w:tcBorders>
              <w:top w:val="nil"/>
              <w:left w:val="nil"/>
              <w:bottom w:val="nil"/>
              <w:right w:val="nil"/>
            </w:tcBorders>
            <w:tcMar>
              <w:top w:w="30" w:type="dxa"/>
              <w:left w:w="30" w:type="dxa"/>
              <w:bottom w:w="30" w:type="dxa"/>
              <w:right w:w="120" w:type="dxa"/>
            </w:tcMar>
            <w:vAlign w:val="center"/>
          </w:tcPr>
          <w:p w14:paraId="20EE5BF0" w14:textId="77777777" w:rsidR="00C25049" w:rsidRPr="00647795" w:rsidRDefault="00C25049" w:rsidP="00C25049">
            <w:pPr>
              <w:jc w:val="right"/>
              <w:rPr>
                <w:b/>
                <w:bCs/>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7349D409" w14:textId="77777777" w:rsidR="00C25049" w:rsidRPr="00647795" w:rsidRDefault="00C25049" w:rsidP="00C25049">
            <w:pPr>
              <w:jc w:val="right"/>
              <w:rPr>
                <w:color w:val="333333"/>
                <w:sz w:val="18"/>
                <w:szCs w:val="18"/>
              </w:rPr>
            </w:pPr>
            <w:r w:rsidRPr="00647795">
              <w:rPr>
                <w:color w:val="333333"/>
                <w:sz w:val="18"/>
                <w:szCs w:val="18"/>
              </w:rPr>
              <w:t>3.637</w:t>
            </w:r>
          </w:p>
        </w:tc>
        <w:tc>
          <w:tcPr>
            <w:tcW w:w="0" w:type="auto"/>
            <w:tcBorders>
              <w:top w:val="nil"/>
              <w:left w:val="nil"/>
              <w:bottom w:val="nil"/>
              <w:right w:val="nil"/>
            </w:tcBorders>
            <w:tcMar>
              <w:top w:w="30" w:type="dxa"/>
              <w:left w:w="30" w:type="dxa"/>
              <w:bottom w:w="30" w:type="dxa"/>
              <w:right w:w="120" w:type="dxa"/>
            </w:tcMar>
            <w:vAlign w:val="center"/>
          </w:tcPr>
          <w:p w14:paraId="725852E7" w14:textId="77777777" w:rsidR="00C25049" w:rsidRPr="00647795" w:rsidRDefault="00C25049" w:rsidP="00C25049">
            <w:pPr>
              <w:jc w:val="right"/>
              <w:rPr>
                <w:color w:val="333333"/>
                <w:sz w:val="18"/>
                <w:szCs w:val="18"/>
              </w:rPr>
            </w:pPr>
          </w:p>
        </w:tc>
      </w:tr>
      <w:tr w:rsidR="00C25049" w:rsidRPr="00D72B94" w14:paraId="7BEB365C" w14:textId="77777777" w:rsidTr="004521E3">
        <w:trPr>
          <w:cantSplit/>
          <w:tblCellSpacing w:w="15" w:type="dxa"/>
        </w:trPr>
        <w:tc>
          <w:tcPr>
            <w:tcW w:w="0" w:type="auto"/>
            <w:tcBorders>
              <w:top w:val="nil"/>
              <w:left w:val="nil"/>
              <w:bottom w:val="nil"/>
              <w:right w:val="nil"/>
            </w:tcBorders>
            <w:tcMar>
              <w:top w:w="30" w:type="dxa"/>
              <w:left w:w="360" w:type="dxa"/>
              <w:bottom w:w="30" w:type="dxa"/>
              <w:right w:w="0" w:type="dxa"/>
            </w:tcMar>
            <w:vAlign w:val="center"/>
          </w:tcPr>
          <w:p w14:paraId="37BCB31D" w14:textId="77777777" w:rsidR="00C25049" w:rsidRPr="00647795" w:rsidRDefault="00C25049" w:rsidP="00C25049">
            <w:pPr>
              <w:rPr>
                <w:color w:val="333333"/>
                <w:sz w:val="18"/>
                <w:szCs w:val="18"/>
                <w:lang w:val="en-US"/>
              </w:rPr>
            </w:pPr>
            <w:r w:rsidRPr="00647795">
              <w:rPr>
                <w:color w:val="333333"/>
                <w:sz w:val="18"/>
                <w:szCs w:val="18"/>
                <w:lang w:val="en-US"/>
              </w:rPr>
              <w:t xml:space="preserve">Loss of traditional knowledge/practices/cultures </w:t>
            </w:r>
            <w:r w:rsidRPr="00647795">
              <w:rPr>
                <w:rFonts w:ascii="Segoe UI Symbol" w:hAnsi="Segoe UI Symbol" w:cs="Segoe UI Symbol"/>
                <w:color w:val="333333"/>
                <w:sz w:val="18"/>
                <w:szCs w:val="18"/>
                <w:lang w:val="en-US"/>
              </w:rPr>
              <w:t>✻</w:t>
            </w:r>
            <w:r w:rsidRPr="00647795">
              <w:rPr>
                <w:color w:val="333333"/>
                <w:sz w:val="18"/>
                <w:szCs w:val="18"/>
                <w:lang w:val="en-US"/>
              </w:rPr>
              <w:t xml:space="preserve"> </w:t>
            </w:r>
            <w:r w:rsidRPr="00647795">
              <w:rPr>
                <w:b/>
                <w:bCs/>
                <w:color w:val="333333"/>
                <w:sz w:val="18"/>
                <w:szCs w:val="18"/>
                <w:lang w:val="en-US"/>
              </w:rPr>
              <w:t>Land occupation:</w:t>
            </w:r>
          </w:p>
        </w:tc>
        <w:tc>
          <w:tcPr>
            <w:tcW w:w="0" w:type="auto"/>
            <w:tcBorders>
              <w:top w:val="nil"/>
              <w:left w:val="nil"/>
              <w:bottom w:val="nil"/>
              <w:right w:val="nil"/>
            </w:tcBorders>
            <w:tcMar>
              <w:top w:w="30" w:type="dxa"/>
              <w:left w:w="30" w:type="dxa"/>
              <w:bottom w:w="30" w:type="dxa"/>
              <w:right w:w="120" w:type="dxa"/>
            </w:tcMar>
            <w:vAlign w:val="center"/>
          </w:tcPr>
          <w:p w14:paraId="5D301E06" w14:textId="77777777" w:rsidR="00C25049" w:rsidRPr="00647795" w:rsidRDefault="00C25049" w:rsidP="00C25049">
            <w:pPr>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19FCB8C1" w14:textId="77777777" w:rsidR="00C25049" w:rsidRPr="00647795" w:rsidRDefault="00C25049" w:rsidP="00C25049">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0F487F29" w14:textId="77777777" w:rsidR="00C25049" w:rsidRPr="00647795" w:rsidRDefault="00C25049" w:rsidP="00C25049">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6B430077" w14:textId="77777777" w:rsidR="00C25049" w:rsidRPr="00647795" w:rsidRDefault="00C25049" w:rsidP="00C25049">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0475B465" w14:textId="77777777" w:rsidR="00C25049" w:rsidRPr="00647795" w:rsidRDefault="00C25049" w:rsidP="00C25049">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32962E2E" w14:textId="77777777" w:rsidR="00C25049" w:rsidRPr="00647795" w:rsidRDefault="00C25049" w:rsidP="00C25049">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467669FC" w14:textId="77777777" w:rsidR="00C25049" w:rsidRPr="00647795" w:rsidRDefault="00C25049" w:rsidP="00C25049">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47CCC921" w14:textId="77777777" w:rsidR="00C25049" w:rsidRPr="00647795" w:rsidRDefault="00C25049" w:rsidP="00C25049">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164CD600" w14:textId="77777777" w:rsidR="00C25049" w:rsidRPr="00647795" w:rsidRDefault="00C25049" w:rsidP="00C25049">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1CBA7DC4" w14:textId="77777777" w:rsidR="00C25049" w:rsidRPr="00647795" w:rsidRDefault="00C25049" w:rsidP="00C25049">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397791C9" w14:textId="77777777" w:rsidR="00C25049" w:rsidRPr="00647795" w:rsidRDefault="00C25049" w:rsidP="00C25049">
            <w:pPr>
              <w:jc w:val="right"/>
              <w:rPr>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3B208DBB" w14:textId="77777777" w:rsidR="00C25049" w:rsidRPr="00647795" w:rsidRDefault="00C25049" w:rsidP="00C25049">
            <w:pPr>
              <w:jc w:val="right"/>
              <w:rPr>
                <w:b/>
                <w:bCs/>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6AEA243C" w14:textId="77777777" w:rsidR="00C25049" w:rsidRPr="00647795" w:rsidRDefault="00C25049" w:rsidP="00C25049">
            <w:pPr>
              <w:jc w:val="right"/>
              <w:rPr>
                <w:b/>
                <w:bCs/>
                <w:color w:val="333333"/>
                <w:sz w:val="18"/>
                <w:szCs w:val="18"/>
                <w:lang w:val="en-US"/>
              </w:rPr>
            </w:pPr>
          </w:p>
        </w:tc>
        <w:tc>
          <w:tcPr>
            <w:tcW w:w="0" w:type="auto"/>
            <w:tcBorders>
              <w:top w:val="nil"/>
              <w:left w:val="nil"/>
              <w:bottom w:val="nil"/>
              <w:right w:val="nil"/>
            </w:tcBorders>
            <w:tcMar>
              <w:top w:w="30" w:type="dxa"/>
              <w:left w:w="120" w:type="dxa"/>
              <w:bottom w:w="30" w:type="dxa"/>
              <w:right w:w="0" w:type="dxa"/>
            </w:tcMar>
            <w:vAlign w:val="center"/>
          </w:tcPr>
          <w:p w14:paraId="337D01D1" w14:textId="77777777" w:rsidR="00C25049" w:rsidRPr="00647795" w:rsidRDefault="00C25049" w:rsidP="00C25049">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30" w:type="dxa"/>
              <w:left w:w="30" w:type="dxa"/>
              <w:bottom w:w="30" w:type="dxa"/>
              <w:right w:w="120" w:type="dxa"/>
            </w:tcMar>
            <w:vAlign w:val="center"/>
          </w:tcPr>
          <w:p w14:paraId="5DBB77AE" w14:textId="77777777" w:rsidR="00C25049" w:rsidRPr="00647795" w:rsidRDefault="00C25049" w:rsidP="00C25049">
            <w:pPr>
              <w:jc w:val="right"/>
              <w:rPr>
                <w:color w:val="333333"/>
                <w:sz w:val="18"/>
                <w:szCs w:val="18"/>
                <w:lang w:val="en-US"/>
              </w:rPr>
            </w:pPr>
          </w:p>
        </w:tc>
      </w:tr>
      <w:tr w:rsidR="00C25049" w:rsidRPr="00647795" w14:paraId="48C74532" w14:textId="77777777" w:rsidTr="004521E3">
        <w:trPr>
          <w:cantSplit/>
          <w:tblCellSpacing w:w="15" w:type="dxa"/>
        </w:trPr>
        <w:tc>
          <w:tcPr>
            <w:tcW w:w="0" w:type="auto"/>
            <w:tcBorders>
              <w:top w:val="nil"/>
              <w:left w:val="nil"/>
              <w:bottom w:val="nil"/>
              <w:right w:val="nil"/>
            </w:tcBorders>
            <w:tcMar>
              <w:top w:w="30" w:type="dxa"/>
              <w:left w:w="360" w:type="dxa"/>
              <w:bottom w:w="30" w:type="dxa"/>
              <w:right w:w="0" w:type="dxa"/>
            </w:tcMar>
            <w:vAlign w:val="center"/>
          </w:tcPr>
          <w:p w14:paraId="099153B2" w14:textId="77777777" w:rsidR="00C25049" w:rsidRPr="00647795" w:rsidRDefault="00C25049" w:rsidP="00C25049">
            <w:pPr>
              <w:rPr>
                <w:color w:val="333333"/>
                <w:sz w:val="18"/>
                <w:szCs w:val="18"/>
                <w:lang w:val="en-US"/>
              </w:rPr>
            </w:pPr>
            <w:r w:rsidRPr="00647795">
              <w:rPr>
                <w:color w:val="333333"/>
                <w:sz w:val="18"/>
                <w:szCs w:val="18"/>
              </w:rPr>
              <w:t xml:space="preserve">(0 – </w:t>
            </w:r>
            <w:r w:rsidRPr="00647795">
              <w:rPr>
                <w:b/>
                <w:bCs/>
                <w:color w:val="333333"/>
                <w:sz w:val="18"/>
                <w:szCs w:val="18"/>
              </w:rPr>
              <w:t>1</w:t>
            </w:r>
            <w:r w:rsidRPr="00647795">
              <w:rPr>
                <w:color w:val="333333"/>
                <w:sz w:val="18"/>
                <w:szCs w:val="18"/>
              </w:rPr>
              <w:t xml:space="preserve">) </w:t>
            </w:r>
            <w:r w:rsidRPr="00647795">
              <w:rPr>
                <w:rFonts w:ascii="Segoe UI Symbol" w:hAnsi="Segoe UI Symbol" w:cs="Segoe UI Symbol"/>
                <w:color w:val="333333"/>
                <w:sz w:val="18"/>
                <w:szCs w:val="18"/>
              </w:rPr>
              <w:t>✻</w:t>
            </w:r>
            <w:r w:rsidRPr="00647795">
              <w:rPr>
                <w:color w:val="333333"/>
                <w:sz w:val="18"/>
                <w:szCs w:val="18"/>
              </w:rPr>
              <w:t xml:space="preserve"> (0 – </w:t>
            </w:r>
            <w:r w:rsidRPr="00647795">
              <w:rPr>
                <w:b/>
                <w:bCs/>
                <w:color w:val="333333"/>
                <w:sz w:val="18"/>
                <w:szCs w:val="18"/>
              </w:rPr>
              <w:t>1</w:t>
            </w:r>
            <w:r w:rsidRPr="00647795">
              <w:rPr>
                <w:color w:val="333333"/>
                <w:sz w:val="18"/>
                <w:szCs w:val="18"/>
              </w:rPr>
              <w:t>)</w:t>
            </w:r>
          </w:p>
        </w:tc>
        <w:tc>
          <w:tcPr>
            <w:tcW w:w="0" w:type="auto"/>
            <w:tcBorders>
              <w:top w:val="nil"/>
              <w:left w:val="nil"/>
              <w:bottom w:val="nil"/>
              <w:right w:val="nil"/>
            </w:tcBorders>
            <w:tcMar>
              <w:top w:w="30" w:type="dxa"/>
              <w:left w:w="30" w:type="dxa"/>
              <w:bottom w:w="30" w:type="dxa"/>
              <w:right w:w="120" w:type="dxa"/>
            </w:tcMar>
            <w:vAlign w:val="center"/>
          </w:tcPr>
          <w:p w14:paraId="27449946" w14:textId="77777777" w:rsidR="00C25049" w:rsidRPr="00647795" w:rsidRDefault="00C25049" w:rsidP="00C25049">
            <w:pPr>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0DB8E275" w14:textId="77777777" w:rsidR="00C25049" w:rsidRPr="00647795" w:rsidRDefault="00C25049" w:rsidP="00C25049">
            <w:pPr>
              <w:jc w:val="right"/>
              <w:rPr>
                <w:color w:val="333333"/>
                <w:sz w:val="18"/>
                <w:szCs w:val="18"/>
                <w:lang w:val="en-US"/>
              </w:rPr>
            </w:pPr>
            <w:r w:rsidRPr="00647795">
              <w:rPr>
                <w:color w:val="333333"/>
                <w:sz w:val="18"/>
                <w:szCs w:val="18"/>
              </w:rPr>
              <w:t>0.669</w:t>
            </w:r>
          </w:p>
        </w:tc>
        <w:tc>
          <w:tcPr>
            <w:tcW w:w="0" w:type="auto"/>
            <w:tcBorders>
              <w:top w:val="nil"/>
              <w:left w:val="nil"/>
              <w:bottom w:val="nil"/>
              <w:right w:val="nil"/>
            </w:tcBorders>
            <w:tcMar>
              <w:top w:w="30" w:type="dxa"/>
              <w:left w:w="30" w:type="dxa"/>
              <w:bottom w:w="30" w:type="dxa"/>
              <w:right w:w="120" w:type="dxa"/>
            </w:tcMar>
            <w:vAlign w:val="center"/>
          </w:tcPr>
          <w:p w14:paraId="08D455AF" w14:textId="77777777" w:rsidR="00C25049" w:rsidRPr="00647795" w:rsidRDefault="00C25049" w:rsidP="00C25049">
            <w:pPr>
              <w:jc w:val="right"/>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54E7D05F" w14:textId="77777777" w:rsidR="00C25049" w:rsidRPr="00647795" w:rsidRDefault="00C25049" w:rsidP="00C25049">
            <w:pPr>
              <w:jc w:val="right"/>
              <w:rPr>
                <w:color w:val="333333"/>
                <w:sz w:val="18"/>
                <w:szCs w:val="18"/>
                <w:lang w:val="en-US"/>
              </w:rPr>
            </w:pPr>
            <w:r w:rsidRPr="00647795">
              <w:rPr>
                <w:color w:val="333333"/>
                <w:sz w:val="18"/>
                <w:szCs w:val="18"/>
              </w:rPr>
              <w:t>0.452</w:t>
            </w:r>
          </w:p>
        </w:tc>
        <w:tc>
          <w:tcPr>
            <w:tcW w:w="0" w:type="auto"/>
            <w:tcBorders>
              <w:top w:val="nil"/>
              <w:left w:val="nil"/>
              <w:bottom w:val="nil"/>
              <w:right w:val="nil"/>
            </w:tcBorders>
            <w:tcMar>
              <w:top w:w="30" w:type="dxa"/>
              <w:left w:w="30" w:type="dxa"/>
              <w:bottom w:w="30" w:type="dxa"/>
              <w:right w:w="120" w:type="dxa"/>
            </w:tcMar>
            <w:vAlign w:val="center"/>
          </w:tcPr>
          <w:p w14:paraId="5C31B662" w14:textId="77777777" w:rsidR="00C25049" w:rsidRPr="00647795" w:rsidRDefault="00C25049" w:rsidP="00C25049">
            <w:pPr>
              <w:jc w:val="right"/>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7A2EC0B0" w14:textId="77777777" w:rsidR="00C25049" w:rsidRPr="00647795" w:rsidRDefault="00C25049" w:rsidP="00C25049">
            <w:pPr>
              <w:jc w:val="right"/>
              <w:rPr>
                <w:color w:val="333333"/>
                <w:sz w:val="18"/>
                <w:szCs w:val="18"/>
                <w:lang w:val="en-US"/>
              </w:rPr>
            </w:pPr>
            <w:r w:rsidRPr="00647795">
              <w:rPr>
                <w:color w:val="333333"/>
                <w:sz w:val="18"/>
                <w:szCs w:val="18"/>
              </w:rPr>
              <w:t>0.886</w:t>
            </w:r>
          </w:p>
        </w:tc>
        <w:tc>
          <w:tcPr>
            <w:tcW w:w="0" w:type="auto"/>
            <w:tcBorders>
              <w:top w:val="nil"/>
              <w:left w:val="nil"/>
              <w:bottom w:val="nil"/>
              <w:right w:val="nil"/>
            </w:tcBorders>
            <w:tcMar>
              <w:top w:w="30" w:type="dxa"/>
              <w:left w:w="30" w:type="dxa"/>
              <w:bottom w:w="30" w:type="dxa"/>
              <w:right w:w="120" w:type="dxa"/>
            </w:tcMar>
            <w:vAlign w:val="center"/>
          </w:tcPr>
          <w:p w14:paraId="6EA32023" w14:textId="77777777" w:rsidR="00C25049" w:rsidRPr="00647795" w:rsidRDefault="00C25049" w:rsidP="00C25049">
            <w:pPr>
              <w:jc w:val="right"/>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0314D6D4" w14:textId="77777777" w:rsidR="00C25049" w:rsidRPr="00647795" w:rsidRDefault="00C25049" w:rsidP="00C25049">
            <w:pPr>
              <w:jc w:val="right"/>
              <w:rPr>
                <w:color w:val="333333"/>
                <w:sz w:val="18"/>
                <w:szCs w:val="18"/>
                <w:lang w:val="en-US"/>
              </w:rPr>
            </w:pPr>
            <w:r w:rsidRPr="00647795">
              <w:rPr>
                <w:color w:val="333333"/>
                <w:sz w:val="18"/>
                <w:szCs w:val="18"/>
              </w:rPr>
              <w:t>0.1108</w:t>
            </w:r>
          </w:p>
        </w:tc>
        <w:tc>
          <w:tcPr>
            <w:tcW w:w="0" w:type="auto"/>
            <w:tcBorders>
              <w:top w:val="nil"/>
              <w:left w:val="nil"/>
              <w:bottom w:val="nil"/>
              <w:right w:val="nil"/>
            </w:tcBorders>
            <w:tcMar>
              <w:top w:w="30" w:type="dxa"/>
              <w:left w:w="30" w:type="dxa"/>
              <w:bottom w:w="30" w:type="dxa"/>
              <w:right w:w="120" w:type="dxa"/>
            </w:tcMar>
            <w:vAlign w:val="center"/>
          </w:tcPr>
          <w:p w14:paraId="51823D16" w14:textId="77777777" w:rsidR="00C25049" w:rsidRPr="00647795" w:rsidRDefault="00C25049" w:rsidP="00C25049">
            <w:pPr>
              <w:jc w:val="right"/>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0C6E4612" w14:textId="77777777" w:rsidR="00C25049" w:rsidRPr="00647795" w:rsidRDefault="00C25049" w:rsidP="00C25049">
            <w:pPr>
              <w:jc w:val="right"/>
              <w:rPr>
                <w:color w:val="333333"/>
                <w:sz w:val="18"/>
                <w:szCs w:val="18"/>
                <w:lang w:val="en-US"/>
              </w:rPr>
            </w:pPr>
            <w:r w:rsidRPr="00647795">
              <w:rPr>
                <w:color w:val="333333"/>
                <w:sz w:val="18"/>
                <w:szCs w:val="18"/>
              </w:rPr>
              <w:t>6.04</w:t>
            </w:r>
          </w:p>
        </w:tc>
        <w:tc>
          <w:tcPr>
            <w:tcW w:w="0" w:type="auto"/>
            <w:tcBorders>
              <w:top w:val="nil"/>
              <w:left w:val="nil"/>
              <w:bottom w:val="nil"/>
              <w:right w:val="nil"/>
            </w:tcBorders>
            <w:tcMar>
              <w:top w:w="30" w:type="dxa"/>
              <w:left w:w="30" w:type="dxa"/>
              <w:bottom w:w="30" w:type="dxa"/>
              <w:right w:w="120" w:type="dxa"/>
            </w:tcMar>
            <w:vAlign w:val="center"/>
          </w:tcPr>
          <w:p w14:paraId="7D82D92E" w14:textId="77777777" w:rsidR="00C25049" w:rsidRPr="00647795" w:rsidRDefault="00C25049" w:rsidP="00C25049">
            <w:pPr>
              <w:jc w:val="right"/>
              <w:rPr>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1FD2C634" w14:textId="77777777" w:rsidR="00C25049" w:rsidRPr="00647795" w:rsidRDefault="00C25049" w:rsidP="00C25049">
            <w:pPr>
              <w:jc w:val="right"/>
              <w:rPr>
                <w:color w:val="333333"/>
                <w:sz w:val="18"/>
                <w:szCs w:val="18"/>
                <w:lang w:val="en-US"/>
              </w:rPr>
            </w:pPr>
            <w:r w:rsidRPr="00647795">
              <w:rPr>
                <w:b/>
                <w:bCs/>
                <w:color w:val="333333"/>
                <w:sz w:val="18"/>
                <w:szCs w:val="18"/>
              </w:rPr>
              <w:t>&lt; .001</w:t>
            </w:r>
          </w:p>
        </w:tc>
        <w:tc>
          <w:tcPr>
            <w:tcW w:w="0" w:type="auto"/>
            <w:tcBorders>
              <w:top w:val="nil"/>
              <w:left w:val="nil"/>
              <w:bottom w:val="nil"/>
              <w:right w:val="nil"/>
            </w:tcBorders>
            <w:tcMar>
              <w:top w:w="30" w:type="dxa"/>
              <w:left w:w="30" w:type="dxa"/>
              <w:bottom w:w="30" w:type="dxa"/>
              <w:right w:w="120" w:type="dxa"/>
            </w:tcMar>
            <w:vAlign w:val="center"/>
          </w:tcPr>
          <w:p w14:paraId="740A828B" w14:textId="77777777" w:rsidR="00C25049" w:rsidRPr="00647795" w:rsidRDefault="00C25049" w:rsidP="00C25049">
            <w:pPr>
              <w:jc w:val="right"/>
              <w:rPr>
                <w:b/>
                <w:bCs/>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14:paraId="523EFD8A" w14:textId="77777777" w:rsidR="00C25049" w:rsidRPr="00647795" w:rsidRDefault="00C25049" w:rsidP="00C25049">
            <w:pPr>
              <w:jc w:val="right"/>
              <w:rPr>
                <w:color w:val="333333"/>
                <w:sz w:val="18"/>
                <w:szCs w:val="18"/>
                <w:lang w:val="en-US"/>
              </w:rPr>
            </w:pPr>
            <w:r w:rsidRPr="00647795">
              <w:rPr>
                <w:color w:val="333333"/>
                <w:sz w:val="18"/>
                <w:szCs w:val="18"/>
              </w:rPr>
              <w:t>1.952</w:t>
            </w:r>
          </w:p>
        </w:tc>
        <w:tc>
          <w:tcPr>
            <w:tcW w:w="0" w:type="auto"/>
            <w:tcBorders>
              <w:top w:val="nil"/>
              <w:left w:val="nil"/>
              <w:bottom w:val="nil"/>
              <w:right w:val="nil"/>
            </w:tcBorders>
            <w:tcMar>
              <w:top w:w="30" w:type="dxa"/>
              <w:left w:w="30" w:type="dxa"/>
              <w:bottom w:w="30" w:type="dxa"/>
              <w:right w:w="120" w:type="dxa"/>
            </w:tcMar>
            <w:vAlign w:val="center"/>
          </w:tcPr>
          <w:p w14:paraId="55917877" w14:textId="77777777" w:rsidR="00C25049" w:rsidRPr="00647795" w:rsidRDefault="00C25049" w:rsidP="00C25049">
            <w:pPr>
              <w:jc w:val="right"/>
              <w:rPr>
                <w:color w:val="333333"/>
                <w:sz w:val="18"/>
                <w:szCs w:val="18"/>
              </w:rPr>
            </w:pPr>
          </w:p>
        </w:tc>
      </w:tr>
    </w:tbl>
    <w:p w14:paraId="1FB67272" w14:textId="77777777" w:rsidR="00A85AEA" w:rsidRPr="00647795" w:rsidRDefault="00A85AEA" w:rsidP="00A85AEA">
      <w:pPr>
        <w:jc w:val="both"/>
        <w:rPr>
          <w:sz w:val="18"/>
          <w:szCs w:val="18"/>
          <w:lang w:val="en-GB"/>
        </w:rPr>
      </w:pPr>
    </w:p>
    <w:p w14:paraId="44EDC5F1" w14:textId="77777777" w:rsidR="00647795" w:rsidRDefault="00647795" w:rsidP="00647795">
      <w:pPr>
        <w:jc w:val="both"/>
        <w:rPr>
          <w:sz w:val="18"/>
          <w:szCs w:val="18"/>
          <w:lang w:val="en-GB"/>
        </w:rPr>
      </w:pPr>
    </w:p>
    <w:p w14:paraId="0AF9D9E3" w14:textId="638D75D1" w:rsidR="00A85AEA" w:rsidRPr="00647795" w:rsidRDefault="00A85AEA" w:rsidP="00647795">
      <w:pPr>
        <w:jc w:val="both"/>
        <w:rPr>
          <w:b/>
          <w:bCs/>
          <w:sz w:val="18"/>
          <w:szCs w:val="18"/>
          <w:lang w:val="en-GB"/>
        </w:rPr>
      </w:pPr>
      <w:r w:rsidRPr="00647795">
        <w:rPr>
          <w:sz w:val="18"/>
          <w:szCs w:val="18"/>
          <w:lang w:val="en-GB"/>
        </w:rPr>
        <w:t>Log-Linear Regression</w:t>
      </w:r>
      <w:r w:rsidRPr="00647795">
        <w:rPr>
          <w:b/>
          <w:bCs/>
          <w:sz w:val="18"/>
          <w:szCs w:val="18"/>
          <w:lang w:val="en-GB"/>
        </w:rPr>
        <w:t xml:space="preserve"> </w:t>
      </w:r>
      <w:r w:rsidRPr="00647795">
        <w:rPr>
          <w:sz w:val="18"/>
          <w:szCs w:val="18"/>
          <w:lang w:val="en-GB"/>
        </w:rPr>
        <w:t xml:space="preserve">Loss of traditional knowledge/practices/cultures </w:t>
      </w:r>
      <w:r w:rsidRPr="00647795">
        <w:rPr>
          <w:rFonts w:ascii="Segoe UI Symbol" w:hAnsi="Segoe UI Symbol" w:cs="Segoe UI Symbol"/>
          <w:sz w:val="18"/>
          <w:szCs w:val="18"/>
          <w:lang w:val="en-GB"/>
        </w:rPr>
        <w:t>✻</w:t>
      </w:r>
      <w:r w:rsidRPr="00647795">
        <w:rPr>
          <w:color w:val="333333"/>
          <w:sz w:val="18"/>
          <w:szCs w:val="18"/>
          <w:lang w:val="en-US"/>
        </w:rPr>
        <w:t xml:space="preserve"> </w:t>
      </w:r>
      <w:r w:rsidRPr="00647795">
        <w:rPr>
          <w:b/>
          <w:bCs/>
          <w:sz w:val="18"/>
          <w:szCs w:val="18"/>
          <w:lang w:val="en-GB"/>
        </w:rPr>
        <w:t>Outcomes</w:t>
      </w:r>
    </w:p>
    <w:tbl>
      <w:tblPr>
        <w:tblW w:w="13888" w:type="dxa"/>
        <w:tblCellSpacing w:w="15" w:type="dxa"/>
        <w:tblCellMar>
          <w:top w:w="15" w:type="dxa"/>
          <w:left w:w="15" w:type="dxa"/>
          <w:bottom w:w="15" w:type="dxa"/>
          <w:right w:w="15" w:type="dxa"/>
        </w:tblCellMar>
        <w:tblLook w:val="04A0" w:firstRow="1" w:lastRow="0" w:firstColumn="1" w:lastColumn="0" w:noHBand="0" w:noVBand="1"/>
      </w:tblPr>
      <w:tblGrid>
        <w:gridCol w:w="6824"/>
        <w:gridCol w:w="205"/>
        <w:gridCol w:w="802"/>
        <w:gridCol w:w="260"/>
        <w:gridCol w:w="937"/>
        <w:gridCol w:w="299"/>
        <w:gridCol w:w="937"/>
        <w:gridCol w:w="299"/>
        <w:gridCol w:w="722"/>
        <w:gridCol w:w="206"/>
        <w:gridCol w:w="520"/>
        <w:gridCol w:w="206"/>
        <w:gridCol w:w="676"/>
        <w:gridCol w:w="206"/>
        <w:gridCol w:w="789"/>
      </w:tblGrid>
      <w:tr w:rsidR="00A85AEA" w:rsidRPr="00647795" w14:paraId="705AD524" w14:textId="77777777" w:rsidTr="004521E3">
        <w:trPr>
          <w:gridAfter w:val="7"/>
          <w:wAfter w:w="3229" w:type="dxa"/>
          <w:cantSplit/>
          <w:trHeight w:val="391"/>
          <w:tblHeader/>
          <w:tblCellSpacing w:w="15" w:type="dxa"/>
        </w:trPr>
        <w:tc>
          <w:tcPr>
            <w:tcW w:w="0" w:type="auto"/>
            <w:gridSpan w:val="4"/>
            <w:tcBorders>
              <w:top w:val="nil"/>
              <w:left w:val="nil"/>
              <w:bottom w:val="nil"/>
              <w:right w:val="nil"/>
            </w:tcBorders>
            <w:tcMar>
              <w:top w:w="60" w:type="dxa"/>
              <w:left w:w="120" w:type="dxa"/>
              <w:bottom w:w="60" w:type="dxa"/>
              <w:right w:w="120" w:type="dxa"/>
            </w:tcMar>
            <w:vAlign w:val="center"/>
            <w:hideMark/>
          </w:tcPr>
          <w:p w14:paraId="2E288A2B" w14:textId="77777777" w:rsidR="00A85AEA" w:rsidRPr="00647795" w:rsidRDefault="00A85AEA" w:rsidP="004521E3">
            <w:pPr>
              <w:rPr>
                <w:b/>
                <w:bCs/>
                <w:color w:val="333333"/>
                <w:sz w:val="18"/>
                <w:szCs w:val="18"/>
                <w:lang w:val="en-US"/>
              </w:rPr>
            </w:pPr>
          </w:p>
        </w:tc>
        <w:tc>
          <w:tcPr>
            <w:tcW w:w="0" w:type="auto"/>
            <w:gridSpan w:val="4"/>
            <w:tcBorders>
              <w:top w:val="nil"/>
              <w:left w:val="nil"/>
              <w:bottom w:val="single" w:sz="6" w:space="0" w:color="333333"/>
              <w:right w:val="nil"/>
            </w:tcBorders>
            <w:tcMar>
              <w:top w:w="60" w:type="dxa"/>
              <w:left w:w="120" w:type="dxa"/>
              <w:bottom w:w="60" w:type="dxa"/>
              <w:right w:w="120" w:type="dxa"/>
            </w:tcMar>
            <w:vAlign w:val="center"/>
            <w:hideMark/>
          </w:tcPr>
          <w:p w14:paraId="64497001" w14:textId="77777777" w:rsidR="00A85AEA" w:rsidRPr="00647795" w:rsidRDefault="00A85AEA" w:rsidP="004521E3">
            <w:pPr>
              <w:jc w:val="center"/>
              <w:rPr>
                <w:b/>
                <w:bCs/>
                <w:color w:val="333333"/>
                <w:sz w:val="18"/>
                <w:szCs w:val="18"/>
              </w:rPr>
            </w:pPr>
            <w:r w:rsidRPr="00647795">
              <w:rPr>
                <w:b/>
                <w:bCs/>
                <w:color w:val="333333"/>
                <w:sz w:val="18"/>
                <w:szCs w:val="18"/>
              </w:rPr>
              <w:t xml:space="preserve">95% </w:t>
            </w:r>
            <w:proofErr w:type="spellStart"/>
            <w:r w:rsidRPr="00647795">
              <w:rPr>
                <w:b/>
                <w:bCs/>
                <w:color w:val="333333"/>
                <w:sz w:val="18"/>
                <w:szCs w:val="18"/>
              </w:rPr>
              <w:t>Confidence</w:t>
            </w:r>
            <w:proofErr w:type="spellEnd"/>
            <w:r w:rsidRPr="00647795">
              <w:rPr>
                <w:b/>
                <w:bCs/>
                <w:color w:val="333333"/>
                <w:sz w:val="18"/>
                <w:szCs w:val="18"/>
              </w:rPr>
              <w:t xml:space="preserve"> Interval</w:t>
            </w:r>
          </w:p>
        </w:tc>
      </w:tr>
      <w:tr w:rsidR="00A85AEA" w:rsidRPr="00647795" w14:paraId="0999B15F" w14:textId="77777777" w:rsidTr="004521E3">
        <w:trPr>
          <w:cantSplit/>
          <w:trHeight w:val="380"/>
          <w:tblHeader/>
          <w:tblCellSpacing w:w="15" w:type="dxa"/>
        </w:trPr>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67AFACCD" w14:textId="77777777" w:rsidR="00A85AEA" w:rsidRPr="00647795" w:rsidRDefault="00A85AEA" w:rsidP="004521E3">
            <w:pPr>
              <w:jc w:val="center"/>
              <w:rPr>
                <w:b/>
                <w:bCs/>
                <w:color w:val="333333"/>
                <w:sz w:val="18"/>
                <w:szCs w:val="18"/>
              </w:rPr>
            </w:pPr>
            <w:r w:rsidRPr="00647795">
              <w:rPr>
                <w:b/>
                <w:bCs/>
                <w:color w:val="333333"/>
                <w:sz w:val="18"/>
                <w:szCs w:val="18"/>
              </w:rPr>
              <w:t>Predictor</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598535DF" w14:textId="77777777" w:rsidR="00A85AEA" w:rsidRPr="00647795" w:rsidRDefault="00A85AEA" w:rsidP="004521E3">
            <w:pPr>
              <w:jc w:val="center"/>
              <w:rPr>
                <w:b/>
                <w:bCs/>
                <w:color w:val="333333"/>
                <w:sz w:val="18"/>
                <w:szCs w:val="18"/>
              </w:rPr>
            </w:pPr>
            <w:proofErr w:type="spellStart"/>
            <w:r w:rsidRPr="00647795">
              <w:rPr>
                <w:b/>
                <w:bCs/>
                <w:color w:val="333333"/>
                <w:sz w:val="18"/>
                <w:szCs w:val="18"/>
              </w:rPr>
              <w:t>Estimate</w:t>
            </w:r>
            <w:proofErr w:type="spellEnd"/>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6670A073" w14:textId="77777777" w:rsidR="00A85AEA" w:rsidRPr="00647795" w:rsidRDefault="00A85AEA" w:rsidP="004521E3">
            <w:pPr>
              <w:jc w:val="center"/>
              <w:rPr>
                <w:b/>
                <w:bCs/>
                <w:color w:val="333333"/>
                <w:sz w:val="18"/>
                <w:szCs w:val="18"/>
              </w:rPr>
            </w:pPr>
            <w:proofErr w:type="spellStart"/>
            <w:r w:rsidRPr="00647795">
              <w:rPr>
                <w:b/>
                <w:bCs/>
                <w:color w:val="333333"/>
                <w:sz w:val="18"/>
                <w:szCs w:val="18"/>
              </w:rPr>
              <w:t>Lower</w:t>
            </w:r>
            <w:proofErr w:type="spellEnd"/>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09C83FF6" w14:textId="77777777" w:rsidR="00A85AEA" w:rsidRPr="00647795" w:rsidRDefault="00A85AEA" w:rsidP="004521E3">
            <w:pPr>
              <w:jc w:val="center"/>
              <w:rPr>
                <w:b/>
                <w:bCs/>
                <w:color w:val="333333"/>
                <w:sz w:val="18"/>
                <w:szCs w:val="18"/>
              </w:rPr>
            </w:pPr>
            <w:proofErr w:type="spellStart"/>
            <w:r w:rsidRPr="00647795">
              <w:rPr>
                <w:b/>
                <w:bCs/>
                <w:color w:val="333333"/>
                <w:sz w:val="18"/>
                <w:szCs w:val="18"/>
              </w:rPr>
              <w:t>Upper</w:t>
            </w:r>
            <w:proofErr w:type="spellEnd"/>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624A6E39" w14:textId="77777777" w:rsidR="00A85AEA" w:rsidRPr="00647795" w:rsidRDefault="00A85AEA" w:rsidP="004521E3">
            <w:pPr>
              <w:jc w:val="center"/>
              <w:rPr>
                <w:b/>
                <w:bCs/>
                <w:color w:val="333333"/>
                <w:sz w:val="18"/>
                <w:szCs w:val="18"/>
              </w:rPr>
            </w:pPr>
            <w:r w:rsidRPr="00647795">
              <w:rPr>
                <w:b/>
                <w:bCs/>
                <w:color w:val="333333"/>
                <w:sz w:val="18"/>
                <w:szCs w:val="18"/>
              </w:rPr>
              <w:t>SE</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5C7360D7" w14:textId="77777777" w:rsidR="00A85AEA" w:rsidRPr="00647795" w:rsidRDefault="00A85AEA" w:rsidP="004521E3">
            <w:pPr>
              <w:jc w:val="center"/>
              <w:rPr>
                <w:b/>
                <w:bCs/>
                <w:color w:val="333333"/>
                <w:sz w:val="18"/>
                <w:szCs w:val="18"/>
              </w:rPr>
            </w:pPr>
            <w:r w:rsidRPr="00647795">
              <w:rPr>
                <w:b/>
                <w:bCs/>
                <w:color w:val="333333"/>
                <w:sz w:val="18"/>
                <w:szCs w:val="18"/>
              </w:rPr>
              <w:t>Z</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5156F3AB" w14:textId="77777777" w:rsidR="00A85AEA" w:rsidRPr="00647795" w:rsidRDefault="00A85AEA" w:rsidP="004521E3">
            <w:pPr>
              <w:jc w:val="center"/>
              <w:rPr>
                <w:b/>
                <w:bCs/>
                <w:color w:val="333333"/>
                <w:sz w:val="18"/>
                <w:szCs w:val="18"/>
              </w:rPr>
            </w:pPr>
            <w:r w:rsidRPr="00647795">
              <w:rPr>
                <w:b/>
                <w:bCs/>
                <w:color w:val="333333"/>
                <w:sz w:val="18"/>
                <w:szCs w:val="18"/>
              </w:rPr>
              <w:t>p</w:t>
            </w:r>
          </w:p>
        </w:tc>
        <w:tc>
          <w:tcPr>
            <w:tcW w:w="744" w:type="dxa"/>
            <w:tcBorders>
              <w:top w:val="nil"/>
              <w:left w:val="nil"/>
              <w:bottom w:val="single" w:sz="6" w:space="0" w:color="333333"/>
              <w:right w:val="nil"/>
            </w:tcBorders>
            <w:tcMar>
              <w:top w:w="60" w:type="dxa"/>
              <w:left w:w="120" w:type="dxa"/>
              <w:bottom w:w="60" w:type="dxa"/>
              <w:right w:w="120" w:type="dxa"/>
            </w:tcMar>
            <w:vAlign w:val="center"/>
            <w:hideMark/>
          </w:tcPr>
          <w:p w14:paraId="0FCEBF9D" w14:textId="77777777" w:rsidR="00A85AEA" w:rsidRPr="00647795" w:rsidRDefault="00A85AEA" w:rsidP="004521E3">
            <w:pPr>
              <w:jc w:val="center"/>
              <w:rPr>
                <w:b/>
                <w:bCs/>
                <w:color w:val="333333"/>
                <w:sz w:val="18"/>
                <w:szCs w:val="18"/>
              </w:rPr>
            </w:pPr>
            <w:proofErr w:type="spellStart"/>
            <w:r w:rsidRPr="00647795">
              <w:rPr>
                <w:b/>
                <w:bCs/>
                <w:color w:val="333333"/>
                <w:sz w:val="18"/>
                <w:szCs w:val="18"/>
              </w:rPr>
              <w:t>Rate</w:t>
            </w:r>
            <w:proofErr w:type="spellEnd"/>
            <w:r w:rsidRPr="00647795">
              <w:rPr>
                <w:b/>
                <w:bCs/>
                <w:color w:val="333333"/>
                <w:sz w:val="18"/>
                <w:szCs w:val="18"/>
              </w:rPr>
              <w:t xml:space="preserve"> ratio</w:t>
            </w:r>
          </w:p>
        </w:tc>
      </w:tr>
      <w:tr w:rsidR="00A85AEA" w:rsidRPr="00D72B94" w14:paraId="75EEBAA0" w14:textId="77777777" w:rsidTr="004521E3">
        <w:trPr>
          <w:cantSplit/>
          <w:trHeight w:val="194"/>
          <w:tblCellSpacing w:w="15" w:type="dxa"/>
        </w:trPr>
        <w:tc>
          <w:tcPr>
            <w:tcW w:w="0" w:type="auto"/>
            <w:tcBorders>
              <w:top w:val="nil"/>
              <w:left w:val="nil"/>
              <w:bottom w:val="nil"/>
              <w:right w:val="nil"/>
            </w:tcBorders>
            <w:tcMar>
              <w:top w:w="120" w:type="dxa"/>
              <w:left w:w="120" w:type="dxa"/>
              <w:bottom w:w="30" w:type="dxa"/>
              <w:right w:w="0" w:type="dxa"/>
            </w:tcMar>
            <w:vAlign w:val="center"/>
          </w:tcPr>
          <w:p w14:paraId="683639FD" w14:textId="77777777" w:rsidR="00A85AEA" w:rsidRPr="00647795" w:rsidRDefault="00A85AEA" w:rsidP="004521E3">
            <w:pPr>
              <w:rPr>
                <w:color w:val="333333"/>
                <w:sz w:val="18"/>
                <w:szCs w:val="18"/>
                <w:lang w:val="en-US"/>
              </w:rPr>
            </w:pPr>
            <w:r w:rsidRPr="00647795">
              <w:rPr>
                <w:color w:val="333333"/>
                <w:sz w:val="18"/>
                <w:szCs w:val="18"/>
                <w:lang w:val="en-US"/>
              </w:rPr>
              <w:t xml:space="preserve">Loss of traditional knowledge/practices/cultures </w:t>
            </w:r>
            <w:r w:rsidRPr="00647795">
              <w:rPr>
                <w:rFonts w:ascii="Segoe UI Symbol" w:hAnsi="Segoe UI Symbol" w:cs="Segoe UI Symbol"/>
                <w:color w:val="333333"/>
                <w:sz w:val="18"/>
                <w:szCs w:val="18"/>
                <w:lang w:val="en-US"/>
              </w:rPr>
              <w:t>✻</w:t>
            </w:r>
            <w:r w:rsidRPr="00647795">
              <w:rPr>
                <w:color w:val="333333"/>
                <w:sz w:val="18"/>
                <w:szCs w:val="18"/>
                <w:lang w:val="en-US"/>
              </w:rPr>
              <w:t xml:space="preserve"> </w:t>
            </w:r>
            <w:r w:rsidRPr="00647795">
              <w:rPr>
                <w:b/>
                <w:bCs/>
                <w:color w:val="333333"/>
                <w:sz w:val="18"/>
                <w:szCs w:val="18"/>
                <w:lang w:val="en-US"/>
              </w:rPr>
              <w:t>Criminalization of activists:</w:t>
            </w:r>
          </w:p>
        </w:tc>
        <w:tc>
          <w:tcPr>
            <w:tcW w:w="0" w:type="auto"/>
            <w:tcBorders>
              <w:top w:val="nil"/>
              <w:left w:val="nil"/>
              <w:bottom w:val="nil"/>
              <w:right w:val="nil"/>
            </w:tcBorders>
            <w:tcMar>
              <w:top w:w="120" w:type="dxa"/>
              <w:left w:w="30" w:type="dxa"/>
              <w:bottom w:w="30" w:type="dxa"/>
              <w:right w:w="120" w:type="dxa"/>
            </w:tcMar>
            <w:vAlign w:val="center"/>
          </w:tcPr>
          <w:p w14:paraId="035B8CC2" w14:textId="77777777" w:rsidR="00A85AEA" w:rsidRPr="00647795" w:rsidRDefault="00A85AEA" w:rsidP="004521E3">
            <w:pPr>
              <w:rPr>
                <w:color w:val="333333"/>
                <w:sz w:val="18"/>
                <w:szCs w:val="18"/>
                <w:lang w:val="en-US"/>
              </w:rPr>
            </w:pPr>
          </w:p>
        </w:tc>
        <w:tc>
          <w:tcPr>
            <w:tcW w:w="0" w:type="auto"/>
            <w:tcBorders>
              <w:top w:val="nil"/>
              <w:left w:val="nil"/>
              <w:bottom w:val="nil"/>
              <w:right w:val="nil"/>
            </w:tcBorders>
            <w:tcMar>
              <w:top w:w="120" w:type="dxa"/>
              <w:left w:w="120" w:type="dxa"/>
              <w:bottom w:w="30" w:type="dxa"/>
              <w:right w:w="0" w:type="dxa"/>
            </w:tcMar>
            <w:vAlign w:val="center"/>
          </w:tcPr>
          <w:p w14:paraId="6A33ACE4"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120" w:type="dxa"/>
              <w:left w:w="30" w:type="dxa"/>
              <w:bottom w:w="30" w:type="dxa"/>
              <w:right w:w="120" w:type="dxa"/>
            </w:tcMar>
            <w:vAlign w:val="center"/>
          </w:tcPr>
          <w:p w14:paraId="5B7C8C6E"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120" w:type="dxa"/>
              <w:left w:w="120" w:type="dxa"/>
              <w:bottom w:w="30" w:type="dxa"/>
              <w:right w:w="0" w:type="dxa"/>
            </w:tcMar>
            <w:vAlign w:val="center"/>
          </w:tcPr>
          <w:p w14:paraId="54243D7D"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120" w:type="dxa"/>
              <w:left w:w="30" w:type="dxa"/>
              <w:bottom w:w="30" w:type="dxa"/>
              <w:right w:w="120" w:type="dxa"/>
            </w:tcMar>
            <w:vAlign w:val="center"/>
          </w:tcPr>
          <w:p w14:paraId="0D57C2F9"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120" w:type="dxa"/>
              <w:left w:w="120" w:type="dxa"/>
              <w:bottom w:w="30" w:type="dxa"/>
              <w:right w:w="0" w:type="dxa"/>
            </w:tcMar>
            <w:vAlign w:val="center"/>
          </w:tcPr>
          <w:p w14:paraId="7ADF86C5"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120" w:type="dxa"/>
              <w:left w:w="30" w:type="dxa"/>
              <w:bottom w:w="30" w:type="dxa"/>
              <w:right w:w="120" w:type="dxa"/>
            </w:tcMar>
            <w:vAlign w:val="center"/>
          </w:tcPr>
          <w:p w14:paraId="6C423C3C"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120" w:type="dxa"/>
              <w:left w:w="120" w:type="dxa"/>
              <w:bottom w:w="30" w:type="dxa"/>
              <w:right w:w="0" w:type="dxa"/>
            </w:tcMar>
            <w:vAlign w:val="center"/>
          </w:tcPr>
          <w:p w14:paraId="440DAFA0"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120" w:type="dxa"/>
              <w:left w:w="30" w:type="dxa"/>
              <w:bottom w:w="30" w:type="dxa"/>
              <w:right w:w="120" w:type="dxa"/>
            </w:tcMar>
            <w:vAlign w:val="center"/>
          </w:tcPr>
          <w:p w14:paraId="5C176145"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120" w:type="dxa"/>
              <w:left w:w="120" w:type="dxa"/>
              <w:bottom w:w="30" w:type="dxa"/>
              <w:right w:w="0" w:type="dxa"/>
            </w:tcMar>
            <w:vAlign w:val="center"/>
          </w:tcPr>
          <w:p w14:paraId="07FB6D3C"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120" w:type="dxa"/>
              <w:left w:w="30" w:type="dxa"/>
              <w:bottom w:w="30" w:type="dxa"/>
              <w:right w:w="120" w:type="dxa"/>
            </w:tcMar>
            <w:vAlign w:val="center"/>
          </w:tcPr>
          <w:p w14:paraId="539A501E"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120" w:type="dxa"/>
              <w:left w:w="120" w:type="dxa"/>
              <w:bottom w:w="30" w:type="dxa"/>
              <w:right w:w="0" w:type="dxa"/>
            </w:tcMar>
            <w:vAlign w:val="center"/>
          </w:tcPr>
          <w:p w14:paraId="62006703" w14:textId="77777777" w:rsidR="00A85AEA" w:rsidRPr="00647795" w:rsidRDefault="00A85AEA" w:rsidP="004521E3">
            <w:pPr>
              <w:jc w:val="right"/>
              <w:rPr>
                <w:b/>
                <w:bCs/>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120" w:type="dxa"/>
              <w:left w:w="30" w:type="dxa"/>
              <w:bottom w:w="30" w:type="dxa"/>
              <w:right w:w="120" w:type="dxa"/>
            </w:tcMar>
            <w:vAlign w:val="center"/>
          </w:tcPr>
          <w:p w14:paraId="447CCF4E"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120" w:type="dxa"/>
              <w:left w:w="120" w:type="dxa"/>
              <w:bottom w:w="30" w:type="dxa"/>
              <w:right w:w="0" w:type="dxa"/>
            </w:tcMar>
            <w:vAlign w:val="center"/>
          </w:tcPr>
          <w:p w14:paraId="0329CECA"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r>
      <w:tr w:rsidR="00A85AEA" w:rsidRPr="00647795" w14:paraId="46830E54" w14:textId="77777777" w:rsidTr="004521E3">
        <w:trPr>
          <w:cantSplit/>
          <w:trHeight w:val="205"/>
          <w:tblCellSpacing w:w="15" w:type="dxa"/>
        </w:trPr>
        <w:tc>
          <w:tcPr>
            <w:tcW w:w="0" w:type="auto"/>
            <w:tcBorders>
              <w:top w:val="nil"/>
              <w:left w:val="nil"/>
              <w:bottom w:val="nil"/>
              <w:right w:val="nil"/>
            </w:tcBorders>
            <w:tcMar>
              <w:top w:w="120" w:type="dxa"/>
              <w:left w:w="120" w:type="dxa"/>
              <w:bottom w:w="30" w:type="dxa"/>
              <w:right w:w="0" w:type="dxa"/>
            </w:tcMar>
            <w:vAlign w:val="center"/>
          </w:tcPr>
          <w:p w14:paraId="627A8283" w14:textId="77777777" w:rsidR="00A85AEA" w:rsidRPr="00647795" w:rsidRDefault="00A85AEA" w:rsidP="004521E3">
            <w:pPr>
              <w:rPr>
                <w:color w:val="333333"/>
                <w:sz w:val="18"/>
                <w:szCs w:val="18"/>
              </w:rPr>
            </w:pPr>
            <w:r w:rsidRPr="00647795">
              <w:rPr>
                <w:color w:val="333333"/>
                <w:sz w:val="18"/>
                <w:szCs w:val="18"/>
              </w:rPr>
              <w:t xml:space="preserve">(0 – </w:t>
            </w:r>
            <w:r w:rsidRPr="00647795">
              <w:rPr>
                <w:b/>
                <w:bCs/>
                <w:color w:val="333333"/>
                <w:sz w:val="18"/>
                <w:szCs w:val="18"/>
              </w:rPr>
              <w:t>1</w:t>
            </w:r>
            <w:r w:rsidRPr="00647795">
              <w:rPr>
                <w:color w:val="333333"/>
                <w:sz w:val="18"/>
                <w:szCs w:val="18"/>
              </w:rPr>
              <w:t xml:space="preserve">) </w:t>
            </w:r>
            <w:r w:rsidRPr="00647795">
              <w:rPr>
                <w:rFonts w:ascii="Segoe UI Symbol" w:hAnsi="Segoe UI Symbol" w:cs="Segoe UI Symbol"/>
                <w:color w:val="333333"/>
                <w:sz w:val="18"/>
                <w:szCs w:val="18"/>
              </w:rPr>
              <w:t>✻</w:t>
            </w:r>
            <w:r w:rsidRPr="00647795">
              <w:rPr>
                <w:color w:val="333333"/>
                <w:sz w:val="18"/>
                <w:szCs w:val="18"/>
              </w:rPr>
              <w:t xml:space="preserve"> (0 – </w:t>
            </w:r>
            <w:r w:rsidRPr="00647795">
              <w:rPr>
                <w:b/>
                <w:bCs/>
                <w:color w:val="333333"/>
                <w:sz w:val="18"/>
                <w:szCs w:val="18"/>
              </w:rPr>
              <w:t>1</w:t>
            </w:r>
            <w:r w:rsidRPr="00647795">
              <w:rPr>
                <w:color w:val="333333"/>
                <w:sz w:val="18"/>
                <w:szCs w:val="18"/>
              </w:rPr>
              <w:t>)</w:t>
            </w:r>
          </w:p>
        </w:tc>
        <w:tc>
          <w:tcPr>
            <w:tcW w:w="0" w:type="auto"/>
            <w:tcBorders>
              <w:top w:val="nil"/>
              <w:left w:val="nil"/>
              <w:bottom w:val="nil"/>
              <w:right w:val="nil"/>
            </w:tcBorders>
            <w:tcMar>
              <w:top w:w="120" w:type="dxa"/>
              <w:left w:w="30" w:type="dxa"/>
              <w:bottom w:w="30" w:type="dxa"/>
              <w:right w:w="120" w:type="dxa"/>
            </w:tcMar>
            <w:vAlign w:val="center"/>
          </w:tcPr>
          <w:p w14:paraId="10EDCC36" w14:textId="77777777" w:rsidR="00A85AEA" w:rsidRPr="00647795" w:rsidRDefault="00A85AEA" w:rsidP="004521E3">
            <w:pPr>
              <w:rPr>
                <w:color w:val="333333"/>
                <w:sz w:val="18"/>
                <w:szCs w:val="18"/>
              </w:rPr>
            </w:pPr>
          </w:p>
        </w:tc>
        <w:tc>
          <w:tcPr>
            <w:tcW w:w="0" w:type="auto"/>
            <w:tcBorders>
              <w:top w:val="nil"/>
              <w:left w:val="nil"/>
              <w:bottom w:val="nil"/>
              <w:right w:val="nil"/>
            </w:tcBorders>
            <w:tcMar>
              <w:top w:w="120" w:type="dxa"/>
              <w:left w:w="120" w:type="dxa"/>
              <w:bottom w:w="30" w:type="dxa"/>
              <w:right w:w="0" w:type="dxa"/>
            </w:tcMar>
            <w:vAlign w:val="center"/>
          </w:tcPr>
          <w:p w14:paraId="0DBFE752" w14:textId="77777777" w:rsidR="00A85AEA" w:rsidRPr="00647795" w:rsidRDefault="00A85AEA" w:rsidP="004521E3">
            <w:pPr>
              <w:jc w:val="right"/>
              <w:rPr>
                <w:color w:val="333333"/>
                <w:sz w:val="18"/>
                <w:szCs w:val="18"/>
              </w:rPr>
            </w:pPr>
            <w:r w:rsidRPr="00647795">
              <w:rPr>
                <w:color w:val="333333"/>
                <w:sz w:val="18"/>
                <w:szCs w:val="18"/>
              </w:rPr>
              <w:t>0.608</w:t>
            </w:r>
          </w:p>
        </w:tc>
        <w:tc>
          <w:tcPr>
            <w:tcW w:w="0" w:type="auto"/>
            <w:tcBorders>
              <w:top w:val="nil"/>
              <w:left w:val="nil"/>
              <w:bottom w:val="nil"/>
              <w:right w:val="nil"/>
            </w:tcBorders>
            <w:tcMar>
              <w:top w:w="120" w:type="dxa"/>
              <w:left w:w="30" w:type="dxa"/>
              <w:bottom w:w="30" w:type="dxa"/>
              <w:right w:w="120" w:type="dxa"/>
            </w:tcMar>
            <w:vAlign w:val="center"/>
          </w:tcPr>
          <w:p w14:paraId="1619F501"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120" w:type="dxa"/>
              <w:left w:w="120" w:type="dxa"/>
              <w:bottom w:w="30" w:type="dxa"/>
              <w:right w:w="0" w:type="dxa"/>
            </w:tcMar>
            <w:vAlign w:val="center"/>
          </w:tcPr>
          <w:p w14:paraId="7CD8F463" w14:textId="77777777" w:rsidR="00A85AEA" w:rsidRPr="00647795" w:rsidRDefault="00A85AEA" w:rsidP="004521E3">
            <w:pPr>
              <w:jc w:val="right"/>
              <w:rPr>
                <w:color w:val="333333"/>
                <w:sz w:val="18"/>
                <w:szCs w:val="18"/>
              </w:rPr>
            </w:pPr>
            <w:r w:rsidRPr="00647795">
              <w:rPr>
                <w:color w:val="333333"/>
                <w:sz w:val="18"/>
                <w:szCs w:val="18"/>
              </w:rPr>
              <w:t>0.439</w:t>
            </w:r>
          </w:p>
        </w:tc>
        <w:tc>
          <w:tcPr>
            <w:tcW w:w="0" w:type="auto"/>
            <w:tcBorders>
              <w:top w:val="nil"/>
              <w:left w:val="nil"/>
              <w:bottom w:val="nil"/>
              <w:right w:val="nil"/>
            </w:tcBorders>
            <w:tcMar>
              <w:top w:w="120" w:type="dxa"/>
              <w:left w:w="30" w:type="dxa"/>
              <w:bottom w:w="30" w:type="dxa"/>
              <w:right w:w="120" w:type="dxa"/>
            </w:tcMar>
            <w:vAlign w:val="center"/>
          </w:tcPr>
          <w:p w14:paraId="2A246FAE"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120" w:type="dxa"/>
              <w:left w:w="120" w:type="dxa"/>
              <w:bottom w:w="30" w:type="dxa"/>
              <w:right w:w="0" w:type="dxa"/>
            </w:tcMar>
            <w:vAlign w:val="center"/>
          </w:tcPr>
          <w:p w14:paraId="52DD2779" w14:textId="77777777" w:rsidR="00A85AEA" w:rsidRPr="00647795" w:rsidRDefault="00A85AEA" w:rsidP="004521E3">
            <w:pPr>
              <w:jc w:val="right"/>
              <w:rPr>
                <w:color w:val="333333"/>
                <w:sz w:val="18"/>
                <w:szCs w:val="18"/>
              </w:rPr>
            </w:pPr>
            <w:r w:rsidRPr="00647795">
              <w:rPr>
                <w:color w:val="333333"/>
                <w:sz w:val="18"/>
                <w:szCs w:val="18"/>
              </w:rPr>
              <w:t>0.777</w:t>
            </w:r>
          </w:p>
        </w:tc>
        <w:tc>
          <w:tcPr>
            <w:tcW w:w="0" w:type="auto"/>
            <w:tcBorders>
              <w:top w:val="nil"/>
              <w:left w:val="nil"/>
              <w:bottom w:val="nil"/>
              <w:right w:val="nil"/>
            </w:tcBorders>
            <w:tcMar>
              <w:top w:w="120" w:type="dxa"/>
              <w:left w:w="30" w:type="dxa"/>
              <w:bottom w:w="30" w:type="dxa"/>
              <w:right w:w="120" w:type="dxa"/>
            </w:tcMar>
            <w:vAlign w:val="center"/>
          </w:tcPr>
          <w:p w14:paraId="09402ED1"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120" w:type="dxa"/>
              <w:left w:w="120" w:type="dxa"/>
              <w:bottom w:w="30" w:type="dxa"/>
              <w:right w:w="0" w:type="dxa"/>
            </w:tcMar>
            <w:vAlign w:val="center"/>
          </w:tcPr>
          <w:p w14:paraId="7E50C3F1" w14:textId="77777777" w:rsidR="00A85AEA" w:rsidRPr="00647795" w:rsidRDefault="00A85AEA" w:rsidP="004521E3">
            <w:pPr>
              <w:jc w:val="right"/>
              <w:rPr>
                <w:color w:val="333333"/>
                <w:sz w:val="18"/>
                <w:szCs w:val="18"/>
              </w:rPr>
            </w:pPr>
            <w:r w:rsidRPr="00647795">
              <w:rPr>
                <w:color w:val="333333"/>
                <w:sz w:val="18"/>
                <w:szCs w:val="18"/>
              </w:rPr>
              <w:t>0.0863</w:t>
            </w:r>
          </w:p>
        </w:tc>
        <w:tc>
          <w:tcPr>
            <w:tcW w:w="0" w:type="auto"/>
            <w:tcBorders>
              <w:top w:val="nil"/>
              <w:left w:val="nil"/>
              <w:bottom w:val="nil"/>
              <w:right w:val="nil"/>
            </w:tcBorders>
            <w:tcMar>
              <w:top w:w="120" w:type="dxa"/>
              <w:left w:w="30" w:type="dxa"/>
              <w:bottom w:w="30" w:type="dxa"/>
              <w:right w:w="120" w:type="dxa"/>
            </w:tcMar>
            <w:vAlign w:val="center"/>
          </w:tcPr>
          <w:p w14:paraId="7B79E158"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120" w:type="dxa"/>
              <w:left w:w="120" w:type="dxa"/>
              <w:bottom w:w="30" w:type="dxa"/>
              <w:right w:w="0" w:type="dxa"/>
            </w:tcMar>
            <w:vAlign w:val="center"/>
          </w:tcPr>
          <w:p w14:paraId="0DC6E349" w14:textId="77777777" w:rsidR="00A85AEA" w:rsidRPr="00647795" w:rsidRDefault="00A85AEA" w:rsidP="004521E3">
            <w:pPr>
              <w:jc w:val="right"/>
              <w:rPr>
                <w:color w:val="333333"/>
                <w:sz w:val="18"/>
                <w:szCs w:val="18"/>
              </w:rPr>
            </w:pPr>
            <w:r w:rsidRPr="00647795">
              <w:rPr>
                <w:color w:val="333333"/>
                <w:sz w:val="18"/>
                <w:szCs w:val="18"/>
              </w:rPr>
              <w:t>7.05</w:t>
            </w:r>
          </w:p>
        </w:tc>
        <w:tc>
          <w:tcPr>
            <w:tcW w:w="0" w:type="auto"/>
            <w:tcBorders>
              <w:top w:val="nil"/>
              <w:left w:val="nil"/>
              <w:bottom w:val="nil"/>
              <w:right w:val="nil"/>
            </w:tcBorders>
            <w:tcMar>
              <w:top w:w="120" w:type="dxa"/>
              <w:left w:w="30" w:type="dxa"/>
              <w:bottom w:w="30" w:type="dxa"/>
              <w:right w:w="120" w:type="dxa"/>
            </w:tcMar>
            <w:vAlign w:val="center"/>
          </w:tcPr>
          <w:p w14:paraId="220A13CE"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120" w:type="dxa"/>
              <w:left w:w="120" w:type="dxa"/>
              <w:bottom w:w="30" w:type="dxa"/>
              <w:right w:w="0" w:type="dxa"/>
            </w:tcMar>
            <w:vAlign w:val="center"/>
          </w:tcPr>
          <w:p w14:paraId="77A686B9" w14:textId="77777777" w:rsidR="00A85AEA" w:rsidRPr="00647795" w:rsidRDefault="00A85AEA" w:rsidP="004521E3">
            <w:pPr>
              <w:jc w:val="right"/>
              <w:rPr>
                <w:b/>
                <w:bCs/>
                <w:color w:val="333333"/>
                <w:sz w:val="18"/>
                <w:szCs w:val="18"/>
              </w:rPr>
            </w:pPr>
            <w:r w:rsidRPr="00647795">
              <w:rPr>
                <w:b/>
                <w:bCs/>
                <w:color w:val="333333"/>
                <w:sz w:val="18"/>
                <w:szCs w:val="18"/>
              </w:rPr>
              <w:t>&lt; .001</w:t>
            </w:r>
          </w:p>
        </w:tc>
        <w:tc>
          <w:tcPr>
            <w:tcW w:w="0" w:type="auto"/>
            <w:tcBorders>
              <w:top w:val="nil"/>
              <w:left w:val="nil"/>
              <w:bottom w:val="nil"/>
              <w:right w:val="nil"/>
            </w:tcBorders>
            <w:tcMar>
              <w:top w:w="120" w:type="dxa"/>
              <w:left w:w="30" w:type="dxa"/>
              <w:bottom w:w="30" w:type="dxa"/>
              <w:right w:w="120" w:type="dxa"/>
            </w:tcMar>
            <w:vAlign w:val="center"/>
          </w:tcPr>
          <w:p w14:paraId="4A8B4C96"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120" w:type="dxa"/>
              <w:left w:w="120" w:type="dxa"/>
              <w:bottom w:w="30" w:type="dxa"/>
              <w:right w:w="0" w:type="dxa"/>
            </w:tcMar>
            <w:vAlign w:val="center"/>
          </w:tcPr>
          <w:p w14:paraId="5D05E730" w14:textId="77777777" w:rsidR="00A85AEA" w:rsidRPr="00647795" w:rsidRDefault="00A85AEA" w:rsidP="004521E3">
            <w:pPr>
              <w:jc w:val="right"/>
              <w:rPr>
                <w:color w:val="333333"/>
                <w:sz w:val="18"/>
                <w:szCs w:val="18"/>
              </w:rPr>
            </w:pPr>
            <w:r w:rsidRPr="00647795">
              <w:rPr>
                <w:color w:val="333333"/>
                <w:sz w:val="18"/>
                <w:szCs w:val="18"/>
              </w:rPr>
              <w:t>1.837</w:t>
            </w:r>
          </w:p>
        </w:tc>
      </w:tr>
      <w:tr w:rsidR="00A85AEA" w:rsidRPr="00D72B94" w14:paraId="2DE10E4B" w14:textId="77777777" w:rsidTr="004521E3">
        <w:trPr>
          <w:cantSplit/>
          <w:trHeight w:val="194"/>
          <w:tblCellSpacing w:w="15" w:type="dxa"/>
        </w:trPr>
        <w:tc>
          <w:tcPr>
            <w:tcW w:w="0" w:type="auto"/>
            <w:tcBorders>
              <w:top w:val="nil"/>
              <w:left w:val="nil"/>
              <w:bottom w:val="nil"/>
              <w:right w:val="nil"/>
            </w:tcBorders>
            <w:tcMar>
              <w:top w:w="120" w:type="dxa"/>
              <w:left w:w="120" w:type="dxa"/>
              <w:bottom w:w="30" w:type="dxa"/>
              <w:right w:w="0" w:type="dxa"/>
            </w:tcMar>
            <w:vAlign w:val="center"/>
          </w:tcPr>
          <w:p w14:paraId="2CC989F4" w14:textId="77777777" w:rsidR="00A85AEA" w:rsidRPr="00647795" w:rsidRDefault="00A85AEA" w:rsidP="004521E3">
            <w:pPr>
              <w:rPr>
                <w:color w:val="333333"/>
                <w:sz w:val="18"/>
                <w:szCs w:val="18"/>
                <w:lang w:val="en-US"/>
              </w:rPr>
            </w:pPr>
            <w:r w:rsidRPr="00647795">
              <w:rPr>
                <w:color w:val="333333"/>
                <w:sz w:val="18"/>
                <w:szCs w:val="18"/>
                <w:lang w:val="en-US"/>
              </w:rPr>
              <w:t xml:space="preserve">Loss of traditional knowledge/practices/cultures </w:t>
            </w:r>
            <w:r w:rsidRPr="00647795">
              <w:rPr>
                <w:rFonts w:ascii="Segoe UI Symbol" w:hAnsi="Segoe UI Symbol" w:cs="Segoe UI Symbol"/>
                <w:color w:val="333333"/>
                <w:sz w:val="18"/>
                <w:szCs w:val="18"/>
                <w:lang w:val="en-US"/>
              </w:rPr>
              <w:t>✻</w:t>
            </w:r>
            <w:r w:rsidRPr="00647795">
              <w:rPr>
                <w:color w:val="333333"/>
                <w:sz w:val="18"/>
                <w:szCs w:val="18"/>
                <w:lang w:val="en-US"/>
              </w:rPr>
              <w:t xml:space="preserve"> </w:t>
            </w:r>
            <w:r w:rsidRPr="00647795">
              <w:rPr>
                <w:b/>
                <w:bCs/>
                <w:color w:val="333333"/>
                <w:sz w:val="18"/>
                <w:szCs w:val="18"/>
                <w:lang w:val="en-US"/>
              </w:rPr>
              <w:t>Assassinations:</w:t>
            </w:r>
          </w:p>
        </w:tc>
        <w:tc>
          <w:tcPr>
            <w:tcW w:w="0" w:type="auto"/>
            <w:tcBorders>
              <w:top w:val="nil"/>
              <w:left w:val="nil"/>
              <w:bottom w:val="nil"/>
              <w:right w:val="nil"/>
            </w:tcBorders>
            <w:tcMar>
              <w:top w:w="120" w:type="dxa"/>
              <w:left w:w="30" w:type="dxa"/>
              <w:bottom w:w="30" w:type="dxa"/>
              <w:right w:w="120" w:type="dxa"/>
            </w:tcMar>
            <w:vAlign w:val="center"/>
          </w:tcPr>
          <w:p w14:paraId="4ABE1C86" w14:textId="77777777" w:rsidR="00A85AEA" w:rsidRPr="00647795" w:rsidRDefault="00A85AEA" w:rsidP="004521E3">
            <w:pPr>
              <w:rPr>
                <w:color w:val="333333"/>
                <w:sz w:val="18"/>
                <w:szCs w:val="18"/>
                <w:lang w:val="en-US"/>
              </w:rPr>
            </w:pPr>
          </w:p>
        </w:tc>
        <w:tc>
          <w:tcPr>
            <w:tcW w:w="0" w:type="auto"/>
            <w:tcBorders>
              <w:top w:val="nil"/>
              <w:left w:val="nil"/>
              <w:bottom w:val="nil"/>
              <w:right w:val="nil"/>
            </w:tcBorders>
            <w:tcMar>
              <w:top w:w="120" w:type="dxa"/>
              <w:left w:w="120" w:type="dxa"/>
              <w:bottom w:w="30" w:type="dxa"/>
              <w:right w:w="0" w:type="dxa"/>
            </w:tcMar>
            <w:vAlign w:val="center"/>
          </w:tcPr>
          <w:p w14:paraId="7A591412"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120" w:type="dxa"/>
              <w:left w:w="30" w:type="dxa"/>
              <w:bottom w:w="30" w:type="dxa"/>
              <w:right w:w="120" w:type="dxa"/>
            </w:tcMar>
            <w:vAlign w:val="center"/>
          </w:tcPr>
          <w:p w14:paraId="4663FD1C"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120" w:type="dxa"/>
              <w:left w:w="120" w:type="dxa"/>
              <w:bottom w:w="30" w:type="dxa"/>
              <w:right w:w="0" w:type="dxa"/>
            </w:tcMar>
            <w:vAlign w:val="center"/>
          </w:tcPr>
          <w:p w14:paraId="04F1FDB5"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120" w:type="dxa"/>
              <w:left w:w="30" w:type="dxa"/>
              <w:bottom w:w="30" w:type="dxa"/>
              <w:right w:w="120" w:type="dxa"/>
            </w:tcMar>
            <w:vAlign w:val="center"/>
          </w:tcPr>
          <w:p w14:paraId="529EB6C2"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120" w:type="dxa"/>
              <w:left w:w="120" w:type="dxa"/>
              <w:bottom w:w="30" w:type="dxa"/>
              <w:right w:w="0" w:type="dxa"/>
            </w:tcMar>
            <w:vAlign w:val="center"/>
          </w:tcPr>
          <w:p w14:paraId="2DD61E8C"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120" w:type="dxa"/>
              <w:left w:w="30" w:type="dxa"/>
              <w:bottom w:w="30" w:type="dxa"/>
              <w:right w:w="120" w:type="dxa"/>
            </w:tcMar>
            <w:vAlign w:val="center"/>
          </w:tcPr>
          <w:p w14:paraId="0A5EB42F"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120" w:type="dxa"/>
              <w:left w:w="120" w:type="dxa"/>
              <w:bottom w:w="30" w:type="dxa"/>
              <w:right w:w="0" w:type="dxa"/>
            </w:tcMar>
            <w:vAlign w:val="center"/>
          </w:tcPr>
          <w:p w14:paraId="6E3321F3"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120" w:type="dxa"/>
              <w:left w:w="30" w:type="dxa"/>
              <w:bottom w:w="30" w:type="dxa"/>
              <w:right w:w="120" w:type="dxa"/>
            </w:tcMar>
            <w:vAlign w:val="center"/>
          </w:tcPr>
          <w:p w14:paraId="3AAA4DEE"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120" w:type="dxa"/>
              <w:left w:w="120" w:type="dxa"/>
              <w:bottom w:w="30" w:type="dxa"/>
              <w:right w:w="0" w:type="dxa"/>
            </w:tcMar>
            <w:vAlign w:val="center"/>
          </w:tcPr>
          <w:p w14:paraId="327C779B"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120" w:type="dxa"/>
              <w:left w:w="30" w:type="dxa"/>
              <w:bottom w:w="30" w:type="dxa"/>
              <w:right w:w="120" w:type="dxa"/>
            </w:tcMar>
            <w:vAlign w:val="center"/>
          </w:tcPr>
          <w:p w14:paraId="6C054E79"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120" w:type="dxa"/>
              <w:left w:w="120" w:type="dxa"/>
              <w:bottom w:w="30" w:type="dxa"/>
              <w:right w:w="0" w:type="dxa"/>
            </w:tcMar>
            <w:vAlign w:val="center"/>
          </w:tcPr>
          <w:p w14:paraId="22A057A5" w14:textId="77777777" w:rsidR="00A85AEA" w:rsidRPr="00647795" w:rsidRDefault="00A85AEA" w:rsidP="004521E3">
            <w:pPr>
              <w:jc w:val="right"/>
              <w:rPr>
                <w:b/>
                <w:bCs/>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120" w:type="dxa"/>
              <w:left w:w="30" w:type="dxa"/>
              <w:bottom w:w="30" w:type="dxa"/>
              <w:right w:w="120" w:type="dxa"/>
            </w:tcMar>
            <w:vAlign w:val="center"/>
          </w:tcPr>
          <w:p w14:paraId="7C4F06C4"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120" w:type="dxa"/>
              <w:left w:w="120" w:type="dxa"/>
              <w:bottom w:w="30" w:type="dxa"/>
              <w:right w:w="0" w:type="dxa"/>
            </w:tcMar>
            <w:vAlign w:val="center"/>
          </w:tcPr>
          <w:p w14:paraId="7EC38562"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r>
      <w:tr w:rsidR="00A85AEA" w:rsidRPr="00647795" w14:paraId="4D31A02A" w14:textId="77777777" w:rsidTr="004521E3">
        <w:trPr>
          <w:cantSplit/>
          <w:trHeight w:val="205"/>
          <w:tblCellSpacing w:w="15" w:type="dxa"/>
        </w:trPr>
        <w:tc>
          <w:tcPr>
            <w:tcW w:w="0" w:type="auto"/>
            <w:tcBorders>
              <w:top w:val="nil"/>
              <w:left w:val="nil"/>
              <w:bottom w:val="nil"/>
              <w:right w:val="nil"/>
            </w:tcBorders>
            <w:tcMar>
              <w:top w:w="120" w:type="dxa"/>
              <w:left w:w="120" w:type="dxa"/>
              <w:bottom w:w="30" w:type="dxa"/>
              <w:right w:w="0" w:type="dxa"/>
            </w:tcMar>
            <w:vAlign w:val="center"/>
          </w:tcPr>
          <w:p w14:paraId="2DEE194E" w14:textId="77777777" w:rsidR="00A85AEA" w:rsidRPr="00647795" w:rsidRDefault="00A85AEA" w:rsidP="004521E3">
            <w:pPr>
              <w:rPr>
                <w:color w:val="333333"/>
                <w:sz w:val="18"/>
                <w:szCs w:val="18"/>
              </w:rPr>
            </w:pPr>
            <w:r w:rsidRPr="00647795">
              <w:rPr>
                <w:color w:val="333333"/>
                <w:sz w:val="18"/>
                <w:szCs w:val="18"/>
              </w:rPr>
              <w:t xml:space="preserve">(0 – </w:t>
            </w:r>
            <w:r w:rsidRPr="00647795">
              <w:rPr>
                <w:b/>
                <w:bCs/>
                <w:color w:val="333333"/>
                <w:sz w:val="18"/>
                <w:szCs w:val="18"/>
              </w:rPr>
              <w:t>1</w:t>
            </w:r>
            <w:r w:rsidRPr="00647795">
              <w:rPr>
                <w:color w:val="333333"/>
                <w:sz w:val="18"/>
                <w:szCs w:val="18"/>
              </w:rPr>
              <w:t xml:space="preserve">) </w:t>
            </w:r>
            <w:r w:rsidRPr="00647795">
              <w:rPr>
                <w:rFonts w:ascii="Segoe UI Symbol" w:hAnsi="Segoe UI Symbol" w:cs="Segoe UI Symbol"/>
                <w:color w:val="333333"/>
                <w:sz w:val="18"/>
                <w:szCs w:val="18"/>
              </w:rPr>
              <w:t>✻</w:t>
            </w:r>
            <w:r w:rsidRPr="00647795">
              <w:rPr>
                <w:color w:val="333333"/>
                <w:sz w:val="18"/>
                <w:szCs w:val="18"/>
              </w:rPr>
              <w:t xml:space="preserve"> (0 – </w:t>
            </w:r>
            <w:r w:rsidRPr="00647795">
              <w:rPr>
                <w:b/>
                <w:bCs/>
                <w:color w:val="333333"/>
                <w:sz w:val="18"/>
                <w:szCs w:val="18"/>
              </w:rPr>
              <w:t>1</w:t>
            </w:r>
            <w:r w:rsidRPr="00647795">
              <w:rPr>
                <w:color w:val="333333"/>
                <w:sz w:val="18"/>
                <w:szCs w:val="18"/>
              </w:rPr>
              <w:t>)</w:t>
            </w:r>
          </w:p>
        </w:tc>
        <w:tc>
          <w:tcPr>
            <w:tcW w:w="0" w:type="auto"/>
            <w:tcBorders>
              <w:top w:val="nil"/>
              <w:left w:val="nil"/>
              <w:bottom w:val="nil"/>
              <w:right w:val="nil"/>
            </w:tcBorders>
            <w:tcMar>
              <w:top w:w="120" w:type="dxa"/>
              <w:left w:w="30" w:type="dxa"/>
              <w:bottom w:w="30" w:type="dxa"/>
              <w:right w:w="120" w:type="dxa"/>
            </w:tcMar>
            <w:vAlign w:val="center"/>
          </w:tcPr>
          <w:p w14:paraId="224D98CF" w14:textId="77777777" w:rsidR="00A85AEA" w:rsidRPr="00647795" w:rsidRDefault="00A85AEA" w:rsidP="004521E3">
            <w:pPr>
              <w:rPr>
                <w:color w:val="333333"/>
                <w:sz w:val="18"/>
                <w:szCs w:val="18"/>
              </w:rPr>
            </w:pPr>
          </w:p>
        </w:tc>
        <w:tc>
          <w:tcPr>
            <w:tcW w:w="0" w:type="auto"/>
            <w:tcBorders>
              <w:top w:val="nil"/>
              <w:left w:val="nil"/>
              <w:bottom w:val="nil"/>
              <w:right w:val="nil"/>
            </w:tcBorders>
            <w:tcMar>
              <w:top w:w="120" w:type="dxa"/>
              <w:left w:w="120" w:type="dxa"/>
              <w:bottom w:w="30" w:type="dxa"/>
              <w:right w:w="0" w:type="dxa"/>
            </w:tcMar>
            <w:vAlign w:val="center"/>
          </w:tcPr>
          <w:p w14:paraId="15EBFE04" w14:textId="77777777" w:rsidR="00A85AEA" w:rsidRPr="00647795" w:rsidRDefault="00A85AEA" w:rsidP="004521E3">
            <w:pPr>
              <w:jc w:val="right"/>
              <w:rPr>
                <w:color w:val="333333"/>
                <w:sz w:val="18"/>
                <w:szCs w:val="18"/>
              </w:rPr>
            </w:pPr>
            <w:r w:rsidRPr="00647795">
              <w:rPr>
                <w:color w:val="333333"/>
                <w:sz w:val="18"/>
                <w:szCs w:val="18"/>
              </w:rPr>
              <w:t>0.723</w:t>
            </w:r>
          </w:p>
        </w:tc>
        <w:tc>
          <w:tcPr>
            <w:tcW w:w="0" w:type="auto"/>
            <w:tcBorders>
              <w:top w:val="nil"/>
              <w:left w:val="nil"/>
              <w:bottom w:val="nil"/>
              <w:right w:val="nil"/>
            </w:tcBorders>
            <w:tcMar>
              <w:top w:w="120" w:type="dxa"/>
              <w:left w:w="30" w:type="dxa"/>
              <w:bottom w:w="30" w:type="dxa"/>
              <w:right w:w="120" w:type="dxa"/>
            </w:tcMar>
            <w:vAlign w:val="center"/>
          </w:tcPr>
          <w:p w14:paraId="197C9781"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120" w:type="dxa"/>
              <w:left w:w="120" w:type="dxa"/>
              <w:bottom w:w="30" w:type="dxa"/>
              <w:right w:w="0" w:type="dxa"/>
            </w:tcMar>
            <w:vAlign w:val="center"/>
          </w:tcPr>
          <w:p w14:paraId="5BCCDE3E" w14:textId="77777777" w:rsidR="00A85AEA" w:rsidRPr="00647795" w:rsidRDefault="00A85AEA" w:rsidP="004521E3">
            <w:pPr>
              <w:jc w:val="right"/>
              <w:rPr>
                <w:color w:val="333333"/>
                <w:sz w:val="18"/>
                <w:szCs w:val="18"/>
              </w:rPr>
            </w:pPr>
            <w:r w:rsidRPr="00647795">
              <w:rPr>
                <w:color w:val="333333"/>
                <w:sz w:val="18"/>
                <w:szCs w:val="18"/>
              </w:rPr>
              <w:t>0.507</w:t>
            </w:r>
          </w:p>
        </w:tc>
        <w:tc>
          <w:tcPr>
            <w:tcW w:w="0" w:type="auto"/>
            <w:tcBorders>
              <w:top w:val="nil"/>
              <w:left w:val="nil"/>
              <w:bottom w:val="nil"/>
              <w:right w:val="nil"/>
            </w:tcBorders>
            <w:tcMar>
              <w:top w:w="120" w:type="dxa"/>
              <w:left w:w="30" w:type="dxa"/>
              <w:bottom w:w="30" w:type="dxa"/>
              <w:right w:w="120" w:type="dxa"/>
            </w:tcMar>
            <w:vAlign w:val="center"/>
          </w:tcPr>
          <w:p w14:paraId="5D76DB12"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120" w:type="dxa"/>
              <w:left w:w="120" w:type="dxa"/>
              <w:bottom w:w="30" w:type="dxa"/>
              <w:right w:w="0" w:type="dxa"/>
            </w:tcMar>
            <w:vAlign w:val="center"/>
          </w:tcPr>
          <w:p w14:paraId="33BF269E" w14:textId="77777777" w:rsidR="00A85AEA" w:rsidRPr="00647795" w:rsidRDefault="00A85AEA" w:rsidP="004521E3">
            <w:pPr>
              <w:jc w:val="right"/>
              <w:rPr>
                <w:color w:val="333333"/>
                <w:sz w:val="18"/>
                <w:szCs w:val="18"/>
              </w:rPr>
            </w:pPr>
            <w:r w:rsidRPr="00647795">
              <w:rPr>
                <w:color w:val="333333"/>
                <w:sz w:val="18"/>
                <w:szCs w:val="18"/>
              </w:rPr>
              <w:t>0.938</w:t>
            </w:r>
          </w:p>
        </w:tc>
        <w:tc>
          <w:tcPr>
            <w:tcW w:w="0" w:type="auto"/>
            <w:tcBorders>
              <w:top w:val="nil"/>
              <w:left w:val="nil"/>
              <w:bottom w:val="nil"/>
              <w:right w:val="nil"/>
            </w:tcBorders>
            <w:tcMar>
              <w:top w:w="120" w:type="dxa"/>
              <w:left w:w="30" w:type="dxa"/>
              <w:bottom w:w="30" w:type="dxa"/>
              <w:right w:w="120" w:type="dxa"/>
            </w:tcMar>
            <w:vAlign w:val="center"/>
          </w:tcPr>
          <w:p w14:paraId="47395683"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120" w:type="dxa"/>
              <w:left w:w="120" w:type="dxa"/>
              <w:bottom w:w="30" w:type="dxa"/>
              <w:right w:w="0" w:type="dxa"/>
            </w:tcMar>
            <w:vAlign w:val="center"/>
          </w:tcPr>
          <w:p w14:paraId="7DB8B4A1" w14:textId="77777777" w:rsidR="00A85AEA" w:rsidRPr="00647795" w:rsidRDefault="00A85AEA" w:rsidP="004521E3">
            <w:pPr>
              <w:jc w:val="right"/>
              <w:rPr>
                <w:color w:val="333333"/>
                <w:sz w:val="18"/>
                <w:szCs w:val="18"/>
              </w:rPr>
            </w:pPr>
            <w:r w:rsidRPr="00647795">
              <w:rPr>
                <w:color w:val="333333"/>
                <w:sz w:val="18"/>
                <w:szCs w:val="18"/>
              </w:rPr>
              <w:t>0.1097</w:t>
            </w:r>
          </w:p>
        </w:tc>
        <w:tc>
          <w:tcPr>
            <w:tcW w:w="0" w:type="auto"/>
            <w:tcBorders>
              <w:top w:val="nil"/>
              <w:left w:val="nil"/>
              <w:bottom w:val="nil"/>
              <w:right w:val="nil"/>
            </w:tcBorders>
            <w:tcMar>
              <w:top w:w="120" w:type="dxa"/>
              <w:left w:w="30" w:type="dxa"/>
              <w:bottom w:w="30" w:type="dxa"/>
              <w:right w:w="120" w:type="dxa"/>
            </w:tcMar>
            <w:vAlign w:val="center"/>
          </w:tcPr>
          <w:p w14:paraId="31F68AE9"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120" w:type="dxa"/>
              <w:left w:w="120" w:type="dxa"/>
              <w:bottom w:w="30" w:type="dxa"/>
              <w:right w:w="0" w:type="dxa"/>
            </w:tcMar>
            <w:vAlign w:val="center"/>
          </w:tcPr>
          <w:p w14:paraId="5A3BE163" w14:textId="77777777" w:rsidR="00A85AEA" w:rsidRPr="00647795" w:rsidRDefault="00A85AEA" w:rsidP="004521E3">
            <w:pPr>
              <w:jc w:val="right"/>
              <w:rPr>
                <w:color w:val="333333"/>
                <w:sz w:val="18"/>
                <w:szCs w:val="18"/>
              </w:rPr>
            </w:pPr>
            <w:r w:rsidRPr="00647795">
              <w:rPr>
                <w:color w:val="333333"/>
                <w:sz w:val="18"/>
                <w:szCs w:val="18"/>
              </w:rPr>
              <w:t>6.58</w:t>
            </w:r>
          </w:p>
        </w:tc>
        <w:tc>
          <w:tcPr>
            <w:tcW w:w="0" w:type="auto"/>
            <w:tcBorders>
              <w:top w:val="nil"/>
              <w:left w:val="nil"/>
              <w:bottom w:val="nil"/>
              <w:right w:val="nil"/>
            </w:tcBorders>
            <w:tcMar>
              <w:top w:w="120" w:type="dxa"/>
              <w:left w:w="30" w:type="dxa"/>
              <w:bottom w:w="30" w:type="dxa"/>
              <w:right w:w="120" w:type="dxa"/>
            </w:tcMar>
            <w:vAlign w:val="center"/>
          </w:tcPr>
          <w:p w14:paraId="46427D83"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120" w:type="dxa"/>
              <w:left w:w="120" w:type="dxa"/>
              <w:bottom w:w="30" w:type="dxa"/>
              <w:right w:w="0" w:type="dxa"/>
            </w:tcMar>
            <w:vAlign w:val="center"/>
          </w:tcPr>
          <w:p w14:paraId="7FD5EFAA" w14:textId="77777777" w:rsidR="00A85AEA" w:rsidRPr="00647795" w:rsidRDefault="00A85AEA" w:rsidP="004521E3">
            <w:pPr>
              <w:jc w:val="right"/>
              <w:rPr>
                <w:b/>
                <w:bCs/>
                <w:color w:val="333333"/>
                <w:sz w:val="18"/>
                <w:szCs w:val="18"/>
              </w:rPr>
            </w:pPr>
            <w:r w:rsidRPr="00647795">
              <w:rPr>
                <w:b/>
                <w:bCs/>
                <w:color w:val="333333"/>
                <w:sz w:val="18"/>
                <w:szCs w:val="18"/>
              </w:rPr>
              <w:t>&lt; .001</w:t>
            </w:r>
          </w:p>
        </w:tc>
        <w:tc>
          <w:tcPr>
            <w:tcW w:w="0" w:type="auto"/>
            <w:tcBorders>
              <w:top w:val="nil"/>
              <w:left w:val="nil"/>
              <w:bottom w:val="nil"/>
              <w:right w:val="nil"/>
            </w:tcBorders>
            <w:tcMar>
              <w:top w:w="120" w:type="dxa"/>
              <w:left w:w="30" w:type="dxa"/>
              <w:bottom w:w="30" w:type="dxa"/>
              <w:right w:w="120" w:type="dxa"/>
            </w:tcMar>
            <w:vAlign w:val="center"/>
          </w:tcPr>
          <w:p w14:paraId="4D584E3C"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120" w:type="dxa"/>
              <w:left w:w="120" w:type="dxa"/>
              <w:bottom w:w="30" w:type="dxa"/>
              <w:right w:w="0" w:type="dxa"/>
            </w:tcMar>
            <w:vAlign w:val="center"/>
          </w:tcPr>
          <w:p w14:paraId="4FBE28D7" w14:textId="77777777" w:rsidR="00A85AEA" w:rsidRPr="00647795" w:rsidRDefault="00A85AEA" w:rsidP="004521E3">
            <w:pPr>
              <w:jc w:val="right"/>
              <w:rPr>
                <w:color w:val="333333"/>
                <w:sz w:val="18"/>
                <w:szCs w:val="18"/>
              </w:rPr>
            </w:pPr>
            <w:r w:rsidRPr="00647795">
              <w:rPr>
                <w:color w:val="333333"/>
                <w:sz w:val="18"/>
                <w:szCs w:val="18"/>
              </w:rPr>
              <w:t>2.060</w:t>
            </w:r>
          </w:p>
        </w:tc>
      </w:tr>
      <w:tr w:rsidR="00A85AEA" w:rsidRPr="00D72B94" w14:paraId="5D9D7919" w14:textId="77777777" w:rsidTr="004521E3">
        <w:trPr>
          <w:cantSplit/>
          <w:trHeight w:val="13"/>
          <w:tblCellSpacing w:w="15" w:type="dxa"/>
        </w:trPr>
        <w:tc>
          <w:tcPr>
            <w:tcW w:w="0" w:type="auto"/>
            <w:tcBorders>
              <w:top w:val="nil"/>
              <w:left w:val="nil"/>
              <w:bottom w:val="nil"/>
              <w:right w:val="nil"/>
            </w:tcBorders>
            <w:tcMar>
              <w:top w:w="120" w:type="dxa"/>
              <w:left w:w="120" w:type="dxa"/>
              <w:bottom w:w="30" w:type="dxa"/>
              <w:right w:w="0" w:type="dxa"/>
            </w:tcMar>
            <w:vAlign w:val="center"/>
          </w:tcPr>
          <w:p w14:paraId="03DA3FDB" w14:textId="77777777" w:rsidR="00A85AEA" w:rsidRPr="00647795" w:rsidRDefault="00A85AEA" w:rsidP="004521E3">
            <w:pPr>
              <w:rPr>
                <w:color w:val="333333"/>
                <w:sz w:val="18"/>
                <w:szCs w:val="18"/>
                <w:lang w:val="en-US"/>
              </w:rPr>
            </w:pPr>
            <w:r w:rsidRPr="00647795">
              <w:rPr>
                <w:color w:val="333333"/>
                <w:sz w:val="18"/>
                <w:szCs w:val="18"/>
                <w:lang w:val="en-US"/>
              </w:rPr>
              <w:t xml:space="preserve">Loss of traditional knowledge/practices/cultures </w:t>
            </w:r>
            <w:r w:rsidRPr="00647795">
              <w:rPr>
                <w:rFonts w:ascii="Segoe UI Symbol" w:hAnsi="Segoe UI Symbol" w:cs="Segoe UI Symbol"/>
                <w:color w:val="333333"/>
                <w:sz w:val="18"/>
                <w:szCs w:val="18"/>
                <w:lang w:val="en-US"/>
              </w:rPr>
              <w:t>✻</w:t>
            </w:r>
            <w:r w:rsidRPr="00647795">
              <w:rPr>
                <w:color w:val="333333"/>
                <w:sz w:val="18"/>
                <w:szCs w:val="18"/>
                <w:lang w:val="en-US"/>
              </w:rPr>
              <w:t xml:space="preserve"> </w:t>
            </w:r>
            <w:r w:rsidRPr="00647795">
              <w:rPr>
                <w:b/>
                <w:bCs/>
                <w:color w:val="333333"/>
                <w:sz w:val="18"/>
                <w:szCs w:val="18"/>
                <w:lang w:val="en-US"/>
              </w:rPr>
              <w:t>Land demarcation:</w:t>
            </w:r>
          </w:p>
        </w:tc>
        <w:tc>
          <w:tcPr>
            <w:tcW w:w="0" w:type="auto"/>
            <w:tcBorders>
              <w:top w:val="nil"/>
              <w:left w:val="nil"/>
              <w:bottom w:val="nil"/>
              <w:right w:val="nil"/>
            </w:tcBorders>
            <w:tcMar>
              <w:top w:w="120" w:type="dxa"/>
              <w:left w:w="30" w:type="dxa"/>
              <w:bottom w:w="30" w:type="dxa"/>
              <w:right w:w="120" w:type="dxa"/>
            </w:tcMar>
            <w:vAlign w:val="center"/>
          </w:tcPr>
          <w:p w14:paraId="66D06ACE" w14:textId="77777777" w:rsidR="00A85AEA" w:rsidRPr="00647795" w:rsidRDefault="00A85AEA" w:rsidP="004521E3">
            <w:pPr>
              <w:rPr>
                <w:color w:val="333333"/>
                <w:sz w:val="18"/>
                <w:szCs w:val="18"/>
                <w:lang w:val="en-US"/>
              </w:rPr>
            </w:pPr>
          </w:p>
        </w:tc>
        <w:tc>
          <w:tcPr>
            <w:tcW w:w="0" w:type="auto"/>
            <w:tcBorders>
              <w:top w:val="nil"/>
              <w:left w:val="nil"/>
              <w:bottom w:val="nil"/>
              <w:right w:val="nil"/>
            </w:tcBorders>
            <w:tcMar>
              <w:top w:w="120" w:type="dxa"/>
              <w:left w:w="120" w:type="dxa"/>
              <w:bottom w:w="30" w:type="dxa"/>
              <w:right w:w="0" w:type="dxa"/>
            </w:tcMar>
            <w:vAlign w:val="center"/>
          </w:tcPr>
          <w:p w14:paraId="649E4E28"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120" w:type="dxa"/>
              <w:left w:w="30" w:type="dxa"/>
              <w:bottom w:w="30" w:type="dxa"/>
              <w:right w:w="120" w:type="dxa"/>
            </w:tcMar>
            <w:vAlign w:val="center"/>
          </w:tcPr>
          <w:p w14:paraId="28292EE6"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120" w:type="dxa"/>
              <w:left w:w="120" w:type="dxa"/>
              <w:bottom w:w="30" w:type="dxa"/>
              <w:right w:w="0" w:type="dxa"/>
            </w:tcMar>
            <w:vAlign w:val="center"/>
          </w:tcPr>
          <w:p w14:paraId="4EF8E347"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120" w:type="dxa"/>
              <w:left w:w="30" w:type="dxa"/>
              <w:bottom w:w="30" w:type="dxa"/>
              <w:right w:w="120" w:type="dxa"/>
            </w:tcMar>
            <w:vAlign w:val="center"/>
          </w:tcPr>
          <w:p w14:paraId="3D33FDB3"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120" w:type="dxa"/>
              <w:left w:w="120" w:type="dxa"/>
              <w:bottom w:w="30" w:type="dxa"/>
              <w:right w:w="0" w:type="dxa"/>
            </w:tcMar>
            <w:vAlign w:val="center"/>
          </w:tcPr>
          <w:p w14:paraId="0E988CE1"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120" w:type="dxa"/>
              <w:left w:w="30" w:type="dxa"/>
              <w:bottom w:w="30" w:type="dxa"/>
              <w:right w:w="120" w:type="dxa"/>
            </w:tcMar>
            <w:vAlign w:val="center"/>
          </w:tcPr>
          <w:p w14:paraId="0D6146D8"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120" w:type="dxa"/>
              <w:left w:w="120" w:type="dxa"/>
              <w:bottom w:w="30" w:type="dxa"/>
              <w:right w:w="0" w:type="dxa"/>
            </w:tcMar>
            <w:vAlign w:val="center"/>
          </w:tcPr>
          <w:p w14:paraId="67E77B4C"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120" w:type="dxa"/>
              <w:left w:w="30" w:type="dxa"/>
              <w:bottom w:w="30" w:type="dxa"/>
              <w:right w:w="120" w:type="dxa"/>
            </w:tcMar>
            <w:vAlign w:val="center"/>
          </w:tcPr>
          <w:p w14:paraId="3672009B"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120" w:type="dxa"/>
              <w:left w:w="120" w:type="dxa"/>
              <w:bottom w:w="30" w:type="dxa"/>
              <w:right w:w="0" w:type="dxa"/>
            </w:tcMar>
            <w:vAlign w:val="center"/>
          </w:tcPr>
          <w:p w14:paraId="4E8E06A9"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120" w:type="dxa"/>
              <w:left w:w="30" w:type="dxa"/>
              <w:bottom w:w="30" w:type="dxa"/>
              <w:right w:w="120" w:type="dxa"/>
            </w:tcMar>
            <w:vAlign w:val="center"/>
          </w:tcPr>
          <w:p w14:paraId="39A25EC2"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120" w:type="dxa"/>
              <w:left w:w="120" w:type="dxa"/>
              <w:bottom w:w="30" w:type="dxa"/>
              <w:right w:w="0" w:type="dxa"/>
            </w:tcMar>
            <w:vAlign w:val="center"/>
          </w:tcPr>
          <w:p w14:paraId="2519F864" w14:textId="77777777" w:rsidR="00A85AEA" w:rsidRPr="00647795" w:rsidRDefault="00A85AEA" w:rsidP="004521E3">
            <w:pPr>
              <w:jc w:val="right"/>
              <w:rPr>
                <w:b/>
                <w:bCs/>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120" w:type="dxa"/>
              <w:left w:w="30" w:type="dxa"/>
              <w:bottom w:w="30" w:type="dxa"/>
              <w:right w:w="120" w:type="dxa"/>
            </w:tcMar>
            <w:vAlign w:val="center"/>
          </w:tcPr>
          <w:p w14:paraId="705AEBD7"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120" w:type="dxa"/>
              <w:left w:w="120" w:type="dxa"/>
              <w:bottom w:w="30" w:type="dxa"/>
              <w:right w:w="0" w:type="dxa"/>
            </w:tcMar>
            <w:vAlign w:val="center"/>
          </w:tcPr>
          <w:p w14:paraId="6B169D4D"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r>
      <w:tr w:rsidR="00A85AEA" w:rsidRPr="00647795" w14:paraId="0F6259C3" w14:textId="77777777" w:rsidTr="004521E3">
        <w:trPr>
          <w:cantSplit/>
          <w:trHeight w:val="194"/>
          <w:tblCellSpacing w:w="15" w:type="dxa"/>
        </w:trPr>
        <w:tc>
          <w:tcPr>
            <w:tcW w:w="0" w:type="auto"/>
            <w:tcBorders>
              <w:top w:val="nil"/>
              <w:left w:val="nil"/>
              <w:bottom w:val="nil"/>
              <w:right w:val="nil"/>
            </w:tcBorders>
            <w:tcMar>
              <w:top w:w="120" w:type="dxa"/>
              <w:left w:w="120" w:type="dxa"/>
              <w:bottom w:w="30" w:type="dxa"/>
              <w:right w:w="0" w:type="dxa"/>
            </w:tcMar>
            <w:vAlign w:val="center"/>
          </w:tcPr>
          <w:p w14:paraId="7D3BA419" w14:textId="77777777" w:rsidR="00A85AEA" w:rsidRPr="00647795" w:rsidRDefault="00A85AEA" w:rsidP="004521E3">
            <w:pPr>
              <w:rPr>
                <w:color w:val="333333"/>
                <w:sz w:val="18"/>
                <w:szCs w:val="18"/>
              </w:rPr>
            </w:pPr>
            <w:r w:rsidRPr="00647795">
              <w:rPr>
                <w:color w:val="333333"/>
                <w:sz w:val="18"/>
                <w:szCs w:val="18"/>
              </w:rPr>
              <w:t xml:space="preserve">(0 – </w:t>
            </w:r>
            <w:r w:rsidRPr="00647795">
              <w:rPr>
                <w:b/>
                <w:bCs/>
                <w:color w:val="333333"/>
                <w:sz w:val="18"/>
                <w:szCs w:val="18"/>
              </w:rPr>
              <w:t>1</w:t>
            </w:r>
            <w:r w:rsidRPr="00647795">
              <w:rPr>
                <w:color w:val="333333"/>
                <w:sz w:val="18"/>
                <w:szCs w:val="18"/>
              </w:rPr>
              <w:t xml:space="preserve">) </w:t>
            </w:r>
            <w:r w:rsidRPr="00647795">
              <w:rPr>
                <w:rFonts w:ascii="Segoe UI Symbol" w:hAnsi="Segoe UI Symbol" w:cs="Segoe UI Symbol"/>
                <w:color w:val="333333"/>
                <w:sz w:val="18"/>
                <w:szCs w:val="18"/>
              </w:rPr>
              <w:t>✻</w:t>
            </w:r>
            <w:r w:rsidRPr="00647795">
              <w:rPr>
                <w:color w:val="333333"/>
                <w:sz w:val="18"/>
                <w:szCs w:val="18"/>
              </w:rPr>
              <w:t xml:space="preserve"> (0 – </w:t>
            </w:r>
            <w:r w:rsidRPr="00647795">
              <w:rPr>
                <w:b/>
                <w:bCs/>
                <w:color w:val="333333"/>
                <w:sz w:val="18"/>
                <w:szCs w:val="18"/>
              </w:rPr>
              <w:t>1</w:t>
            </w:r>
            <w:r w:rsidRPr="00647795">
              <w:rPr>
                <w:color w:val="333333"/>
                <w:sz w:val="18"/>
                <w:szCs w:val="18"/>
              </w:rPr>
              <w:t>)</w:t>
            </w:r>
          </w:p>
        </w:tc>
        <w:tc>
          <w:tcPr>
            <w:tcW w:w="0" w:type="auto"/>
            <w:tcBorders>
              <w:top w:val="nil"/>
              <w:left w:val="nil"/>
              <w:bottom w:val="nil"/>
              <w:right w:val="nil"/>
            </w:tcBorders>
            <w:tcMar>
              <w:top w:w="120" w:type="dxa"/>
              <w:left w:w="30" w:type="dxa"/>
              <w:bottom w:w="30" w:type="dxa"/>
              <w:right w:w="120" w:type="dxa"/>
            </w:tcMar>
            <w:vAlign w:val="center"/>
          </w:tcPr>
          <w:p w14:paraId="7413421F" w14:textId="77777777" w:rsidR="00A85AEA" w:rsidRPr="00647795" w:rsidRDefault="00A85AEA" w:rsidP="004521E3">
            <w:pPr>
              <w:rPr>
                <w:color w:val="333333"/>
                <w:sz w:val="18"/>
                <w:szCs w:val="18"/>
              </w:rPr>
            </w:pPr>
          </w:p>
        </w:tc>
        <w:tc>
          <w:tcPr>
            <w:tcW w:w="0" w:type="auto"/>
            <w:tcBorders>
              <w:top w:val="nil"/>
              <w:left w:val="nil"/>
              <w:bottom w:val="nil"/>
              <w:right w:val="nil"/>
            </w:tcBorders>
            <w:tcMar>
              <w:top w:w="120" w:type="dxa"/>
              <w:left w:w="120" w:type="dxa"/>
              <w:bottom w:w="30" w:type="dxa"/>
              <w:right w:w="0" w:type="dxa"/>
            </w:tcMar>
            <w:vAlign w:val="center"/>
          </w:tcPr>
          <w:p w14:paraId="21DCA6F6" w14:textId="77777777" w:rsidR="00A85AEA" w:rsidRPr="00647795" w:rsidRDefault="00A85AEA" w:rsidP="004521E3">
            <w:pPr>
              <w:jc w:val="right"/>
              <w:rPr>
                <w:color w:val="333333"/>
                <w:sz w:val="18"/>
                <w:szCs w:val="18"/>
              </w:rPr>
            </w:pPr>
            <w:r w:rsidRPr="00647795">
              <w:rPr>
                <w:color w:val="333333"/>
                <w:sz w:val="18"/>
                <w:szCs w:val="18"/>
              </w:rPr>
              <w:t>1.01</w:t>
            </w:r>
          </w:p>
        </w:tc>
        <w:tc>
          <w:tcPr>
            <w:tcW w:w="0" w:type="auto"/>
            <w:tcBorders>
              <w:top w:val="nil"/>
              <w:left w:val="nil"/>
              <w:bottom w:val="nil"/>
              <w:right w:val="nil"/>
            </w:tcBorders>
            <w:tcMar>
              <w:top w:w="120" w:type="dxa"/>
              <w:left w:w="30" w:type="dxa"/>
              <w:bottom w:w="30" w:type="dxa"/>
              <w:right w:w="120" w:type="dxa"/>
            </w:tcMar>
            <w:vAlign w:val="center"/>
          </w:tcPr>
          <w:p w14:paraId="28FDDD0C"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120" w:type="dxa"/>
              <w:left w:w="120" w:type="dxa"/>
              <w:bottom w:w="30" w:type="dxa"/>
              <w:right w:w="0" w:type="dxa"/>
            </w:tcMar>
            <w:vAlign w:val="center"/>
          </w:tcPr>
          <w:p w14:paraId="2E15D93F" w14:textId="77777777" w:rsidR="00A85AEA" w:rsidRPr="00647795" w:rsidRDefault="00A85AEA" w:rsidP="004521E3">
            <w:pPr>
              <w:jc w:val="right"/>
              <w:rPr>
                <w:color w:val="333333"/>
                <w:sz w:val="18"/>
                <w:szCs w:val="18"/>
              </w:rPr>
            </w:pPr>
            <w:r w:rsidRPr="00647795">
              <w:rPr>
                <w:color w:val="333333"/>
                <w:sz w:val="18"/>
                <w:szCs w:val="18"/>
              </w:rPr>
              <w:t>0.702</w:t>
            </w:r>
          </w:p>
        </w:tc>
        <w:tc>
          <w:tcPr>
            <w:tcW w:w="0" w:type="auto"/>
            <w:tcBorders>
              <w:top w:val="nil"/>
              <w:left w:val="nil"/>
              <w:bottom w:val="nil"/>
              <w:right w:val="nil"/>
            </w:tcBorders>
            <w:tcMar>
              <w:top w:w="120" w:type="dxa"/>
              <w:left w:w="30" w:type="dxa"/>
              <w:bottom w:w="30" w:type="dxa"/>
              <w:right w:w="120" w:type="dxa"/>
            </w:tcMar>
            <w:vAlign w:val="center"/>
          </w:tcPr>
          <w:p w14:paraId="173C0F18"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120" w:type="dxa"/>
              <w:left w:w="120" w:type="dxa"/>
              <w:bottom w:w="30" w:type="dxa"/>
              <w:right w:w="0" w:type="dxa"/>
            </w:tcMar>
            <w:vAlign w:val="center"/>
          </w:tcPr>
          <w:p w14:paraId="761BD0F3" w14:textId="77777777" w:rsidR="00A85AEA" w:rsidRPr="00647795" w:rsidRDefault="00A85AEA" w:rsidP="004521E3">
            <w:pPr>
              <w:jc w:val="right"/>
              <w:rPr>
                <w:color w:val="333333"/>
                <w:sz w:val="18"/>
                <w:szCs w:val="18"/>
              </w:rPr>
            </w:pPr>
            <w:r w:rsidRPr="00647795">
              <w:rPr>
                <w:color w:val="333333"/>
                <w:sz w:val="18"/>
                <w:szCs w:val="18"/>
              </w:rPr>
              <w:t>1.323</w:t>
            </w:r>
          </w:p>
        </w:tc>
        <w:tc>
          <w:tcPr>
            <w:tcW w:w="0" w:type="auto"/>
            <w:tcBorders>
              <w:top w:val="nil"/>
              <w:left w:val="nil"/>
              <w:bottom w:val="nil"/>
              <w:right w:val="nil"/>
            </w:tcBorders>
            <w:tcMar>
              <w:top w:w="120" w:type="dxa"/>
              <w:left w:w="30" w:type="dxa"/>
              <w:bottom w:w="30" w:type="dxa"/>
              <w:right w:w="120" w:type="dxa"/>
            </w:tcMar>
            <w:vAlign w:val="center"/>
          </w:tcPr>
          <w:p w14:paraId="242BF430"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120" w:type="dxa"/>
              <w:left w:w="120" w:type="dxa"/>
              <w:bottom w:w="30" w:type="dxa"/>
              <w:right w:w="0" w:type="dxa"/>
            </w:tcMar>
            <w:vAlign w:val="center"/>
          </w:tcPr>
          <w:p w14:paraId="45439D4B" w14:textId="77777777" w:rsidR="00A85AEA" w:rsidRPr="00647795" w:rsidRDefault="00A85AEA" w:rsidP="004521E3">
            <w:pPr>
              <w:jc w:val="right"/>
              <w:rPr>
                <w:color w:val="333333"/>
                <w:sz w:val="18"/>
                <w:szCs w:val="18"/>
              </w:rPr>
            </w:pPr>
            <w:r w:rsidRPr="00647795">
              <w:rPr>
                <w:color w:val="333333"/>
                <w:sz w:val="18"/>
                <w:szCs w:val="18"/>
              </w:rPr>
              <w:t>0.1584</w:t>
            </w:r>
          </w:p>
        </w:tc>
        <w:tc>
          <w:tcPr>
            <w:tcW w:w="0" w:type="auto"/>
            <w:tcBorders>
              <w:top w:val="nil"/>
              <w:left w:val="nil"/>
              <w:bottom w:val="nil"/>
              <w:right w:val="nil"/>
            </w:tcBorders>
            <w:tcMar>
              <w:top w:w="120" w:type="dxa"/>
              <w:left w:w="30" w:type="dxa"/>
              <w:bottom w:w="30" w:type="dxa"/>
              <w:right w:w="120" w:type="dxa"/>
            </w:tcMar>
            <w:vAlign w:val="center"/>
          </w:tcPr>
          <w:p w14:paraId="4DF62781"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120" w:type="dxa"/>
              <w:left w:w="120" w:type="dxa"/>
              <w:bottom w:w="30" w:type="dxa"/>
              <w:right w:w="0" w:type="dxa"/>
            </w:tcMar>
            <w:vAlign w:val="center"/>
          </w:tcPr>
          <w:p w14:paraId="775650DC" w14:textId="77777777" w:rsidR="00A85AEA" w:rsidRPr="00647795" w:rsidRDefault="00A85AEA" w:rsidP="004521E3">
            <w:pPr>
              <w:jc w:val="right"/>
              <w:rPr>
                <w:color w:val="333333"/>
                <w:sz w:val="18"/>
                <w:szCs w:val="18"/>
              </w:rPr>
            </w:pPr>
            <w:r w:rsidRPr="00647795">
              <w:rPr>
                <w:color w:val="333333"/>
                <w:sz w:val="18"/>
                <w:szCs w:val="18"/>
              </w:rPr>
              <w:t>6.39</w:t>
            </w:r>
          </w:p>
        </w:tc>
        <w:tc>
          <w:tcPr>
            <w:tcW w:w="0" w:type="auto"/>
            <w:tcBorders>
              <w:top w:val="nil"/>
              <w:left w:val="nil"/>
              <w:bottom w:val="nil"/>
              <w:right w:val="nil"/>
            </w:tcBorders>
            <w:tcMar>
              <w:top w:w="120" w:type="dxa"/>
              <w:left w:w="30" w:type="dxa"/>
              <w:bottom w:w="30" w:type="dxa"/>
              <w:right w:w="120" w:type="dxa"/>
            </w:tcMar>
            <w:vAlign w:val="center"/>
          </w:tcPr>
          <w:p w14:paraId="4568EF53"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120" w:type="dxa"/>
              <w:left w:w="120" w:type="dxa"/>
              <w:bottom w:w="30" w:type="dxa"/>
              <w:right w:w="0" w:type="dxa"/>
            </w:tcMar>
            <w:vAlign w:val="center"/>
          </w:tcPr>
          <w:p w14:paraId="65B2101A" w14:textId="77777777" w:rsidR="00A85AEA" w:rsidRPr="00647795" w:rsidRDefault="00A85AEA" w:rsidP="004521E3">
            <w:pPr>
              <w:jc w:val="right"/>
              <w:rPr>
                <w:b/>
                <w:bCs/>
                <w:color w:val="333333"/>
                <w:sz w:val="18"/>
                <w:szCs w:val="18"/>
              </w:rPr>
            </w:pPr>
            <w:r w:rsidRPr="00647795">
              <w:rPr>
                <w:b/>
                <w:bCs/>
                <w:color w:val="333333"/>
                <w:sz w:val="18"/>
                <w:szCs w:val="18"/>
              </w:rPr>
              <w:t>&lt; .001</w:t>
            </w:r>
          </w:p>
        </w:tc>
        <w:tc>
          <w:tcPr>
            <w:tcW w:w="0" w:type="auto"/>
            <w:tcBorders>
              <w:top w:val="nil"/>
              <w:left w:val="nil"/>
              <w:bottom w:val="nil"/>
              <w:right w:val="nil"/>
            </w:tcBorders>
            <w:tcMar>
              <w:top w:w="120" w:type="dxa"/>
              <w:left w:w="30" w:type="dxa"/>
              <w:bottom w:w="30" w:type="dxa"/>
              <w:right w:w="120" w:type="dxa"/>
            </w:tcMar>
            <w:vAlign w:val="center"/>
          </w:tcPr>
          <w:p w14:paraId="7B20A430"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120" w:type="dxa"/>
              <w:left w:w="120" w:type="dxa"/>
              <w:bottom w:w="30" w:type="dxa"/>
              <w:right w:w="0" w:type="dxa"/>
            </w:tcMar>
            <w:vAlign w:val="center"/>
          </w:tcPr>
          <w:p w14:paraId="2E47B11C" w14:textId="77777777" w:rsidR="00A85AEA" w:rsidRPr="00647795" w:rsidRDefault="00A85AEA" w:rsidP="004521E3">
            <w:pPr>
              <w:jc w:val="right"/>
              <w:rPr>
                <w:color w:val="333333"/>
                <w:sz w:val="18"/>
                <w:szCs w:val="18"/>
              </w:rPr>
            </w:pPr>
            <w:r w:rsidRPr="00647795">
              <w:rPr>
                <w:color w:val="333333"/>
                <w:sz w:val="18"/>
                <w:szCs w:val="18"/>
              </w:rPr>
              <w:t>2.752</w:t>
            </w:r>
          </w:p>
        </w:tc>
      </w:tr>
      <w:tr w:rsidR="00A85AEA" w:rsidRPr="00D72B94" w14:paraId="73DE47D3" w14:textId="77777777" w:rsidTr="004521E3">
        <w:trPr>
          <w:cantSplit/>
          <w:trHeight w:val="194"/>
          <w:tblCellSpacing w:w="15" w:type="dxa"/>
        </w:trPr>
        <w:tc>
          <w:tcPr>
            <w:tcW w:w="0" w:type="auto"/>
            <w:tcBorders>
              <w:top w:val="nil"/>
              <w:left w:val="nil"/>
              <w:bottom w:val="nil"/>
              <w:right w:val="nil"/>
            </w:tcBorders>
            <w:tcMar>
              <w:top w:w="120" w:type="dxa"/>
              <w:left w:w="120" w:type="dxa"/>
              <w:bottom w:w="30" w:type="dxa"/>
              <w:right w:w="0" w:type="dxa"/>
            </w:tcMar>
            <w:vAlign w:val="center"/>
          </w:tcPr>
          <w:p w14:paraId="4B1A5878" w14:textId="77777777" w:rsidR="00A85AEA" w:rsidRPr="00647795" w:rsidRDefault="00A85AEA" w:rsidP="004521E3">
            <w:pPr>
              <w:rPr>
                <w:color w:val="333333"/>
                <w:sz w:val="18"/>
                <w:szCs w:val="18"/>
                <w:lang w:val="en-US"/>
              </w:rPr>
            </w:pPr>
            <w:r w:rsidRPr="00647795">
              <w:rPr>
                <w:color w:val="333333"/>
                <w:sz w:val="18"/>
                <w:szCs w:val="18"/>
                <w:lang w:val="en-US"/>
              </w:rPr>
              <w:t xml:space="preserve">Loss of traditional knowledge/practices/cultures </w:t>
            </w:r>
            <w:r w:rsidRPr="00647795">
              <w:rPr>
                <w:rFonts w:ascii="Segoe UI Symbol" w:hAnsi="Segoe UI Symbol" w:cs="Segoe UI Symbol"/>
                <w:color w:val="333333"/>
                <w:sz w:val="18"/>
                <w:szCs w:val="18"/>
                <w:lang w:val="en-US"/>
              </w:rPr>
              <w:t>✻</w:t>
            </w:r>
            <w:r w:rsidRPr="00647795">
              <w:rPr>
                <w:color w:val="333333"/>
                <w:sz w:val="18"/>
                <w:szCs w:val="18"/>
                <w:lang w:val="en-US"/>
              </w:rPr>
              <w:t xml:space="preserve"> </w:t>
            </w:r>
            <w:r w:rsidRPr="00647795">
              <w:rPr>
                <w:b/>
                <w:bCs/>
                <w:color w:val="333333"/>
                <w:sz w:val="18"/>
                <w:szCs w:val="18"/>
                <w:lang w:val="en-US"/>
              </w:rPr>
              <w:t>Migration/displacement:</w:t>
            </w:r>
          </w:p>
        </w:tc>
        <w:tc>
          <w:tcPr>
            <w:tcW w:w="0" w:type="auto"/>
            <w:tcBorders>
              <w:top w:val="nil"/>
              <w:left w:val="nil"/>
              <w:bottom w:val="nil"/>
              <w:right w:val="nil"/>
            </w:tcBorders>
            <w:tcMar>
              <w:top w:w="120" w:type="dxa"/>
              <w:left w:w="30" w:type="dxa"/>
              <w:bottom w:w="30" w:type="dxa"/>
              <w:right w:w="120" w:type="dxa"/>
            </w:tcMar>
            <w:vAlign w:val="center"/>
          </w:tcPr>
          <w:p w14:paraId="4CC0CA23" w14:textId="77777777" w:rsidR="00A85AEA" w:rsidRPr="00647795" w:rsidRDefault="00A85AEA" w:rsidP="004521E3">
            <w:pPr>
              <w:rPr>
                <w:color w:val="333333"/>
                <w:sz w:val="18"/>
                <w:szCs w:val="18"/>
                <w:lang w:val="en-US"/>
              </w:rPr>
            </w:pPr>
          </w:p>
        </w:tc>
        <w:tc>
          <w:tcPr>
            <w:tcW w:w="0" w:type="auto"/>
            <w:tcBorders>
              <w:top w:val="nil"/>
              <w:left w:val="nil"/>
              <w:bottom w:val="nil"/>
              <w:right w:val="nil"/>
            </w:tcBorders>
            <w:tcMar>
              <w:top w:w="120" w:type="dxa"/>
              <w:left w:w="120" w:type="dxa"/>
              <w:bottom w:w="30" w:type="dxa"/>
              <w:right w:w="0" w:type="dxa"/>
            </w:tcMar>
            <w:vAlign w:val="center"/>
          </w:tcPr>
          <w:p w14:paraId="1B1772B0"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120" w:type="dxa"/>
              <w:left w:w="30" w:type="dxa"/>
              <w:bottom w:w="30" w:type="dxa"/>
              <w:right w:w="120" w:type="dxa"/>
            </w:tcMar>
            <w:vAlign w:val="center"/>
          </w:tcPr>
          <w:p w14:paraId="6D9798D6"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120" w:type="dxa"/>
              <w:left w:w="120" w:type="dxa"/>
              <w:bottom w:w="30" w:type="dxa"/>
              <w:right w:w="0" w:type="dxa"/>
            </w:tcMar>
            <w:vAlign w:val="center"/>
          </w:tcPr>
          <w:p w14:paraId="6BCF2DD8"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120" w:type="dxa"/>
              <w:left w:w="30" w:type="dxa"/>
              <w:bottom w:w="30" w:type="dxa"/>
              <w:right w:w="120" w:type="dxa"/>
            </w:tcMar>
            <w:vAlign w:val="center"/>
          </w:tcPr>
          <w:p w14:paraId="061EAB16"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120" w:type="dxa"/>
              <w:left w:w="120" w:type="dxa"/>
              <w:bottom w:w="30" w:type="dxa"/>
              <w:right w:w="0" w:type="dxa"/>
            </w:tcMar>
            <w:vAlign w:val="center"/>
          </w:tcPr>
          <w:p w14:paraId="619628F5"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120" w:type="dxa"/>
              <w:left w:w="30" w:type="dxa"/>
              <w:bottom w:w="30" w:type="dxa"/>
              <w:right w:w="120" w:type="dxa"/>
            </w:tcMar>
            <w:vAlign w:val="center"/>
          </w:tcPr>
          <w:p w14:paraId="58AE2129"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120" w:type="dxa"/>
              <w:left w:w="120" w:type="dxa"/>
              <w:bottom w:w="30" w:type="dxa"/>
              <w:right w:w="0" w:type="dxa"/>
            </w:tcMar>
            <w:vAlign w:val="center"/>
          </w:tcPr>
          <w:p w14:paraId="2B3AF9C9"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120" w:type="dxa"/>
              <w:left w:w="30" w:type="dxa"/>
              <w:bottom w:w="30" w:type="dxa"/>
              <w:right w:w="120" w:type="dxa"/>
            </w:tcMar>
            <w:vAlign w:val="center"/>
          </w:tcPr>
          <w:p w14:paraId="108D7056"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120" w:type="dxa"/>
              <w:left w:w="120" w:type="dxa"/>
              <w:bottom w:w="30" w:type="dxa"/>
              <w:right w:w="0" w:type="dxa"/>
            </w:tcMar>
            <w:vAlign w:val="center"/>
          </w:tcPr>
          <w:p w14:paraId="1D1B3E54"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120" w:type="dxa"/>
              <w:left w:w="30" w:type="dxa"/>
              <w:bottom w:w="30" w:type="dxa"/>
              <w:right w:w="120" w:type="dxa"/>
            </w:tcMar>
            <w:vAlign w:val="center"/>
          </w:tcPr>
          <w:p w14:paraId="3932E100"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120" w:type="dxa"/>
              <w:left w:w="120" w:type="dxa"/>
              <w:bottom w:w="30" w:type="dxa"/>
              <w:right w:w="0" w:type="dxa"/>
            </w:tcMar>
            <w:vAlign w:val="center"/>
          </w:tcPr>
          <w:p w14:paraId="6FEE9796"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120" w:type="dxa"/>
              <w:left w:w="30" w:type="dxa"/>
              <w:bottom w:w="30" w:type="dxa"/>
              <w:right w:w="120" w:type="dxa"/>
            </w:tcMar>
            <w:vAlign w:val="center"/>
          </w:tcPr>
          <w:p w14:paraId="2F3A467C"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120" w:type="dxa"/>
              <w:left w:w="120" w:type="dxa"/>
              <w:bottom w:w="30" w:type="dxa"/>
              <w:right w:w="0" w:type="dxa"/>
            </w:tcMar>
            <w:vAlign w:val="center"/>
          </w:tcPr>
          <w:p w14:paraId="69AED996"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r>
      <w:tr w:rsidR="00A85AEA" w:rsidRPr="00647795" w14:paraId="1BF19B95" w14:textId="77777777" w:rsidTr="004521E3">
        <w:trPr>
          <w:cantSplit/>
          <w:trHeight w:val="194"/>
          <w:tblCellSpacing w:w="15" w:type="dxa"/>
        </w:trPr>
        <w:tc>
          <w:tcPr>
            <w:tcW w:w="0" w:type="auto"/>
            <w:tcBorders>
              <w:top w:val="nil"/>
              <w:left w:val="nil"/>
              <w:bottom w:val="nil"/>
              <w:right w:val="nil"/>
            </w:tcBorders>
            <w:tcMar>
              <w:top w:w="120" w:type="dxa"/>
              <w:left w:w="120" w:type="dxa"/>
              <w:bottom w:w="30" w:type="dxa"/>
              <w:right w:w="0" w:type="dxa"/>
            </w:tcMar>
            <w:vAlign w:val="center"/>
          </w:tcPr>
          <w:p w14:paraId="31765EEB" w14:textId="77777777" w:rsidR="00A85AEA" w:rsidRPr="00647795" w:rsidRDefault="00A85AEA" w:rsidP="004521E3">
            <w:pPr>
              <w:rPr>
                <w:color w:val="333333"/>
                <w:sz w:val="18"/>
                <w:szCs w:val="18"/>
              </w:rPr>
            </w:pPr>
            <w:r w:rsidRPr="00647795">
              <w:rPr>
                <w:color w:val="333333"/>
                <w:sz w:val="18"/>
                <w:szCs w:val="18"/>
              </w:rPr>
              <w:t xml:space="preserve">(0 – </w:t>
            </w:r>
            <w:r w:rsidRPr="00647795">
              <w:rPr>
                <w:b/>
                <w:bCs/>
                <w:color w:val="333333"/>
                <w:sz w:val="18"/>
                <w:szCs w:val="18"/>
              </w:rPr>
              <w:t>1</w:t>
            </w:r>
            <w:r w:rsidRPr="00647795">
              <w:rPr>
                <w:color w:val="333333"/>
                <w:sz w:val="18"/>
                <w:szCs w:val="18"/>
              </w:rPr>
              <w:t xml:space="preserve">) </w:t>
            </w:r>
            <w:r w:rsidRPr="00647795">
              <w:rPr>
                <w:rFonts w:ascii="Segoe UI Symbol" w:hAnsi="Segoe UI Symbol" w:cs="Segoe UI Symbol"/>
                <w:color w:val="333333"/>
                <w:sz w:val="18"/>
                <w:szCs w:val="18"/>
              </w:rPr>
              <w:t>✻</w:t>
            </w:r>
            <w:r w:rsidRPr="00647795">
              <w:rPr>
                <w:color w:val="333333"/>
                <w:sz w:val="18"/>
                <w:szCs w:val="18"/>
              </w:rPr>
              <w:t xml:space="preserve"> (0 – </w:t>
            </w:r>
            <w:r w:rsidRPr="00647795">
              <w:rPr>
                <w:b/>
                <w:bCs/>
                <w:color w:val="333333"/>
                <w:sz w:val="18"/>
                <w:szCs w:val="18"/>
              </w:rPr>
              <w:t>1</w:t>
            </w:r>
            <w:r w:rsidRPr="00647795">
              <w:rPr>
                <w:color w:val="333333"/>
                <w:sz w:val="18"/>
                <w:szCs w:val="18"/>
              </w:rPr>
              <w:t>)</w:t>
            </w:r>
          </w:p>
        </w:tc>
        <w:tc>
          <w:tcPr>
            <w:tcW w:w="0" w:type="auto"/>
            <w:tcBorders>
              <w:top w:val="nil"/>
              <w:left w:val="nil"/>
              <w:bottom w:val="nil"/>
              <w:right w:val="nil"/>
            </w:tcBorders>
            <w:tcMar>
              <w:top w:w="120" w:type="dxa"/>
              <w:left w:w="30" w:type="dxa"/>
              <w:bottom w:w="30" w:type="dxa"/>
              <w:right w:w="120" w:type="dxa"/>
            </w:tcMar>
            <w:vAlign w:val="center"/>
          </w:tcPr>
          <w:p w14:paraId="25241B30" w14:textId="77777777" w:rsidR="00A85AEA" w:rsidRPr="00647795" w:rsidRDefault="00A85AEA" w:rsidP="004521E3">
            <w:pPr>
              <w:rPr>
                <w:color w:val="333333"/>
                <w:sz w:val="18"/>
                <w:szCs w:val="18"/>
              </w:rPr>
            </w:pPr>
          </w:p>
        </w:tc>
        <w:tc>
          <w:tcPr>
            <w:tcW w:w="0" w:type="auto"/>
            <w:tcBorders>
              <w:top w:val="nil"/>
              <w:left w:val="nil"/>
              <w:bottom w:val="nil"/>
              <w:right w:val="nil"/>
            </w:tcBorders>
            <w:tcMar>
              <w:top w:w="120" w:type="dxa"/>
              <w:left w:w="120" w:type="dxa"/>
              <w:bottom w:w="30" w:type="dxa"/>
              <w:right w:w="0" w:type="dxa"/>
            </w:tcMar>
            <w:vAlign w:val="center"/>
          </w:tcPr>
          <w:p w14:paraId="7533D4A7" w14:textId="77777777" w:rsidR="00A85AEA" w:rsidRPr="00647795" w:rsidRDefault="00A85AEA" w:rsidP="004521E3">
            <w:pPr>
              <w:jc w:val="right"/>
              <w:rPr>
                <w:color w:val="333333"/>
                <w:sz w:val="18"/>
                <w:szCs w:val="18"/>
              </w:rPr>
            </w:pPr>
            <w:r w:rsidRPr="00647795">
              <w:rPr>
                <w:color w:val="333333"/>
                <w:sz w:val="18"/>
                <w:szCs w:val="18"/>
              </w:rPr>
              <w:t>0.836</w:t>
            </w:r>
          </w:p>
        </w:tc>
        <w:tc>
          <w:tcPr>
            <w:tcW w:w="0" w:type="auto"/>
            <w:tcBorders>
              <w:top w:val="nil"/>
              <w:left w:val="nil"/>
              <w:bottom w:val="nil"/>
              <w:right w:val="nil"/>
            </w:tcBorders>
            <w:tcMar>
              <w:top w:w="120" w:type="dxa"/>
              <w:left w:w="30" w:type="dxa"/>
              <w:bottom w:w="30" w:type="dxa"/>
              <w:right w:w="120" w:type="dxa"/>
            </w:tcMar>
            <w:vAlign w:val="center"/>
          </w:tcPr>
          <w:p w14:paraId="6072112A"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120" w:type="dxa"/>
              <w:left w:w="120" w:type="dxa"/>
              <w:bottom w:w="30" w:type="dxa"/>
              <w:right w:w="0" w:type="dxa"/>
            </w:tcMar>
            <w:vAlign w:val="center"/>
          </w:tcPr>
          <w:p w14:paraId="130953E6" w14:textId="77777777" w:rsidR="00A85AEA" w:rsidRPr="00647795" w:rsidRDefault="00A85AEA" w:rsidP="004521E3">
            <w:pPr>
              <w:jc w:val="right"/>
              <w:rPr>
                <w:color w:val="333333"/>
                <w:sz w:val="18"/>
                <w:szCs w:val="18"/>
              </w:rPr>
            </w:pPr>
            <w:r w:rsidRPr="00647795">
              <w:rPr>
                <w:color w:val="333333"/>
                <w:sz w:val="18"/>
                <w:szCs w:val="18"/>
              </w:rPr>
              <w:t>0.665</w:t>
            </w:r>
          </w:p>
        </w:tc>
        <w:tc>
          <w:tcPr>
            <w:tcW w:w="0" w:type="auto"/>
            <w:tcBorders>
              <w:top w:val="nil"/>
              <w:left w:val="nil"/>
              <w:bottom w:val="nil"/>
              <w:right w:val="nil"/>
            </w:tcBorders>
            <w:tcMar>
              <w:top w:w="120" w:type="dxa"/>
              <w:left w:w="30" w:type="dxa"/>
              <w:bottom w:w="30" w:type="dxa"/>
              <w:right w:w="120" w:type="dxa"/>
            </w:tcMar>
            <w:vAlign w:val="center"/>
          </w:tcPr>
          <w:p w14:paraId="67E457A6"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120" w:type="dxa"/>
              <w:left w:w="120" w:type="dxa"/>
              <w:bottom w:w="30" w:type="dxa"/>
              <w:right w:w="0" w:type="dxa"/>
            </w:tcMar>
            <w:vAlign w:val="center"/>
          </w:tcPr>
          <w:p w14:paraId="3E0364E1" w14:textId="77777777" w:rsidR="00A85AEA" w:rsidRPr="00647795" w:rsidRDefault="00A85AEA" w:rsidP="004521E3">
            <w:pPr>
              <w:jc w:val="right"/>
              <w:rPr>
                <w:color w:val="333333"/>
                <w:sz w:val="18"/>
                <w:szCs w:val="18"/>
              </w:rPr>
            </w:pPr>
            <w:r w:rsidRPr="00647795">
              <w:rPr>
                <w:color w:val="333333"/>
                <w:sz w:val="18"/>
                <w:szCs w:val="18"/>
              </w:rPr>
              <w:t>1.008</w:t>
            </w:r>
          </w:p>
        </w:tc>
        <w:tc>
          <w:tcPr>
            <w:tcW w:w="0" w:type="auto"/>
            <w:tcBorders>
              <w:top w:val="nil"/>
              <w:left w:val="nil"/>
              <w:bottom w:val="nil"/>
              <w:right w:val="nil"/>
            </w:tcBorders>
            <w:tcMar>
              <w:top w:w="120" w:type="dxa"/>
              <w:left w:w="30" w:type="dxa"/>
              <w:bottom w:w="30" w:type="dxa"/>
              <w:right w:w="120" w:type="dxa"/>
            </w:tcMar>
            <w:vAlign w:val="center"/>
          </w:tcPr>
          <w:p w14:paraId="2341E2F5"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120" w:type="dxa"/>
              <w:left w:w="120" w:type="dxa"/>
              <w:bottom w:w="30" w:type="dxa"/>
              <w:right w:w="0" w:type="dxa"/>
            </w:tcMar>
            <w:vAlign w:val="center"/>
          </w:tcPr>
          <w:p w14:paraId="31AC94F7" w14:textId="77777777" w:rsidR="00A85AEA" w:rsidRPr="00647795" w:rsidRDefault="00A85AEA" w:rsidP="004521E3">
            <w:pPr>
              <w:jc w:val="right"/>
              <w:rPr>
                <w:color w:val="333333"/>
                <w:sz w:val="18"/>
                <w:szCs w:val="18"/>
              </w:rPr>
            </w:pPr>
            <w:r w:rsidRPr="00647795">
              <w:rPr>
                <w:color w:val="333333"/>
                <w:sz w:val="18"/>
                <w:szCs w:val="18"/>
              </w:rPr>
              <w:t>0.0875</w:t>
            </w:r>
          </w:p>
        </w:tc>
        <w:tc>
          <w:tcPr>
            <w:tcW w:w="0" w:type="auto"/>
            <w:tcBorders>
              <w:top w:val="nil"/>
              <w:left w:val="nil"/>
              <w:bottom w:val="nil"/>
              <w:right w:val="nil"/>
            </w:tcBorders>
            <w:tcMar>
              <w:top w:w="120" w:type="dxa"/>
              <w:left w:w="30" w:type="dxa"/>
              <w:bottom w:w="30" w:type="dxa"/>
              <w:right w:w="120" w:type="dxa"/>
            </w:tcMar>
            <w:vAlign w:val="center"/>
          </w:tcPr>
          <w:p w14:paraId="44DB97E7"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120" w:type="dxa"/>
              <w:left w:w="120" w:type="dxa"/>
              <w:bottom w:w="30" w:type="dxa"/>
              <w:right w:w="0" w:type="dxa"/>
            </w:tcMar>
            <w:vAlign w:val="center"/>
          </w:tcPr>
          <w:p w14:paraId="375F6065" w14:textId="77777777" w:rsidR="00A85AEA" w:rsidRPr="00647795" w:rsidRDefault="00A85AEA" w:rsidP="004521E3">
            <w:pPr>
              <w:jc w:val="right"/>
              <w:rPr>
                <w:color w:val="333333"/>
                <w:sz w:val="18"/>
                <w:szCs w:val="18"/>
              </w:rPr>
            </w:pPr>
            <w:r w:rsidRPr="00647795">
              <w:rPr>
                <w:color w:val="333333"/>
                <w:sz w:val="18"/>
                <w:szCs w:val="18"/>
              </w:rPr>
              <w:t>9.55</w:t>
            </w:r>
          </w:p>
        </w:tc>
        <w:tc>
          <w:tcPr>
            <w:tcW w:w="0" w:type="auto"/>
            <w:tcBorders>
              <w:top w:val="nil"/>
              <w:left w:val="nil"/>
              <w:bottom w:val="nil"/>
              <w:right w:val="nil"/>
            </w:tcBorders>
            <w:tcMar>
              <w:top w:w="120" w:type="dxa"/>
              <w:left w:w="30" w:type="dxa"/>
              <w:bottom w:w="30" w:type="dxa"/>
              <w:right w:w="120" w:type="dxa"/>
            </w:tcMar>
            <w:vAlign w:val="center"/>
          </w:tcPr>
          <w:p w14:paraId="6101D69C"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120" w:type="dxa"/>
              <w:left w:w="120" w:type="dxa"/>
              <w:bottom w:w="30" w:type="dxa"/>
              <w:right w:w="0" w:type="dxa"/>
            </w:tcMar>
            <w:vAlign w:val="center"/>
          </w:tcPr>
          <w:p w14:paraId="1E93094C" w14:textId="77777777" w:rsidR="00A85AEA" w:rsidRPr="00647795" w:rsidRDefault="00A85AEA" w:rsidP="004521E3">
            <w:pPr>
              <w:jc w:val="right"/>
              <w:rPr>
                <w:b/>
                <w:bCs/>
                <w:color w:val="333333"/>
                <w:sz w:val="18"/>
                <w:szCs w:val="18"/>
              </w:rPr>
            </w:pPr>
            <w:r w:rsidRPr="00647795">
              <w:rPr>
                <w:b/>
                <w:bCs/>
                <w:color w:val="333333"/>
                <w:sz w:val="18"/>
                <w:szCs w:val="18"/>
              </w:rPr>
              <w:t>&lt; .001</w:t>
            </w:r>
          </w:p>
        </w:tc>
        <w:tc>
          <w:tcPr>
            <w:tcW w:w="0" w:type="auto"/>
            <w:tcBorders>
              <w:top w:val="nil"/>
              <w:left w:val="nil"/>
              <w:bottom w:val="nil"/>
              <w:right w:val="nil"/>
            </w:tcBorders>
            <w:tcMar>
              <w:top w:w="120" w:type="dxa"/>
              <w:left w:w="30" w:type="dxa"/>
              <w:bottom w:w="30" w:type="dxa"/>
              <w:right w:w="120" w:type="dxa"/>
            </w:tcMar>
            <w:vAlign w:val="center"/>
          </w:tcPr>
          <w:p w14:paraId="09D86E4C"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120" w:type="dxa"/>
              <w:left w:w="120" w:type="dxa"/>
              <w:bottom w:w="30" w:type="dxa"/>
              <w:right w:w="0" w:type="dxa"/>
            </w:tcMar>
            <w:vAlign w:val="center"/>
          </w:tcPr>
          <w:p w14:paraId="4F0C0A3D" w14:textId="77777777" w:rsidR="00A85AEA" w:rsidRPr="00647795" w:rsidRDefault="00A85AEA" w:rsidP="004521E3">
            <w:pPr>
              <w:jc w:val="right"/>
              <w:rPr>
                <w:color w:val="333333"/>
                <w:sz w:val="18"/>
                <w:szCs w:val="18"/>
              </w:rPr>
            </w:pPr>
            <w:r w:rsidRPr="00647795">
              <w:rPr>
                <w:color w:val="333333"/>
                <w:sz w:val="18"/>
                <w:szCs w:val="18"/>
              </w:rPr>
              <w:t>2.308</w:t>
            </w:r>
          </w:p>
        </w:tc>
      </w:tr>
      <w:tr w:rsidR="00A85AEA" w:rsidRPr="00D72B94" w14:paraId="30539523" w14:textId="77777777" w:rsidTr="004521E3">
        <w:trPr>
          <w:cantSplit/>
          <w:trHeight w:val="194"/>
          <w:tblCellSpacing w:w="15" w:type="dxa"/>
        </w:trPr>
        <w:tc>
          <w:tcPr>
            <w:tcW w:w="0" w:type="auto"/>
            <w:tcBorders>
              <w:top w:val="nil"/>
              <w:left w:val="nil"/>
              <w:bottom w:val="nil"/>
              <w:right w:val="nil"/>
            </w:tcBorders>
            <w:tcMar>
              <w:top w:w="120" w:type="dxa"/>
              <w:left w:w="120" w:type="dxa"/>
              <w:bottom w:w="30" w:type="dxa"/>
              <w:right w:w="0" w:type="dxa"/>
            </w:tcMar>
            <w:vAlign w:val="center"/>
          </w:tcPr>
          <w:p w14:paraId="1EEA594E" w14:textId="77777777" w:rsidR="00A85AEA" w:rsidRPr="00647795" w:rsidRDefault="00A85AEA" w:rsidP="004521E3">
            <w:pPr>
              <w:rPr>
                <w:color w:val="333333"/>
                <w:sz w:val="18"/>
                <w:szCs w:val="18"/>
                <w:lang w:val="en-US"/>
              </w:rPr>
            </w:pPr>
            <w:r w:rsidRPr="00647795">
              <w:rPr>
                <w:color w:val="333333"/>
                <w:sz w:val="18"/>
                <w:szCs w:val="18"/>
                <w:lang w:val="en-US"/>
              </w:rPr>
              <w:lastRenderedPageBreak/>
              <w:t xml:space="preserve">Loss of traditional knowledge/practices/cultures </w:t>
            </w:r>
            <w:r w:rsidRPr="00647795">
              <w:rPr>
                <w:rFonts w:ascii="Segoe UI Symbol" w:hAnsi="Segoe UI Symbol" w:cs="Segoe UI Symbol"/>
                <w:color w:val="333333"/>
                <w:sz w:val="18"/>
                <w:szCs w:val="18"/>
                <w:lang w:val="en-US"/>
              </w:rPr>
              <w:t>✻</w:t>
            </w:r>
            <w:r w:rsidRPr="00647795">
              <w:rPr>
                <w:color w:val="333333"/>
                <w:sz w:val="18"/>
                <w:szCs w:val="18"/>
                <w:lang w:val="en-US"/>
              </w:rPr>
              <w:t xml:space="preserve"> </w:t>
            </w:r>
            <w:r w:rsidRPr="00647795">
              <w:rPr>
                <w:b/>
                <w:bCs/>
                <w:color w:val="333333"/>
                <w:sz w:val="18"/>
                <w:szCs w:val="18"/>
                <w:lang w:val="en-US"/>
              </w:rPr>
              <w:t>Repression:</w:t>
            </w:r>
          </w:p>
        </w:tc>
        <w:tc>
          <w:tcPr>
            <w:tcW w:w="0" w:type="auto"/>
            <w:tcBorders>
              <w:top w:val="nil"/>
              <w:left w:val="nil"/>
              <w:bottom w:val="nil"/>
              <w:right w:val="nil"/>
            </w:tcBorders>
            <w:tcMar>
              <w:top w:w="120" w:type="dxa"/>
              <w:left w:w="30" w:type="dxa"/>
              <w:bottom w:w="30" w:type="dxa"/>
              <w:right w:w="120" w:type="dxa"/>
            </w:tcMar>
            <w:vAlign w:val="center"/>
          </w:tcPr>
          <w:p w14:paraId="1F70C554" w14:textId="77777777" w:rsidR="00A85AEA" w:rsidRPr="00647795" w:rsidRDefault="00A85AEA" w:rsidP="004521E3">
            <w:pPr>
              <w:rPr>
                <w:color w:val="333333"/>
                <w:sz w:val="18"/>
                <w:szCs w:val="18"/>
                <w:lang w:val="en-US"/>
              </w:rPr>
            </w:pPr>
          </w:p>
        </w:tc>
        <w:tc>
          <w:tcPr>
            <w:tcW w:w="0" w:type="auto"/>
            <w:tcBorders>
              <w:top w:val="nil"/>
              <w:left w:val="nil"/>
              <w:bottom w:val="nil"/>
              <w:right w:val="nil"/>
            </w:tcBorders>
            <w:tcMar>
              <w:top w:w="120" w:type="dxa"/>
              <w:left w:w="120" w:type="dxa"/>
              <w:bottom w:w="30" w:type="dxa"/>
              <w:right w:w="0" w:type="dxa"/>
            </w:tcMar>
            <w:vAlign w:val="center"/>
          </w:tcPr>
          <w:p w14:paraId="444EDFA3"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120" w:type="dxa"/>
              <w:left w:w="30" w:type="dxa"/>
              <w:bottom w:w="30" w:type="dxa"/>
              <w:right w:w="120" w:type="dxa"/>
            </w:tcMar>
            <w:vAlign w:val="center"/>
          </w:tcPr>
          <w:p w14:paraId="20E64BEE"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120" w:type="dxa"/>
              <w:left w:w="120" w:type="dxa"/>
              <w:bottom w:w="30" w:type="dxa"/>
              <w:right w:w="0" w:type="dxa"/>
            </w:tcMar>
            <w:vAlign w:val="center"/>
          </w:tcPr>
          <w:p w14:paraId="3DFBA986"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120" w:type="dxa"/>
              <w:left w:w="30" w:type="dxa"/>
              <w:bottom w:w="30" w:type="dxa"/>
              <w:right w:w="120" w:type="dxa"/>
            </w:tcMar>
            <w:vAlign w:val="center"/>
          </w:tcPr>
          <w:p w14:paraId="7AA35F21"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120" w:type="dxa"/>
              <w:left w:w="120" w:type="dxa"/>
              <w:bottom w:w="30" w:type="dxa"/>
              <w:right w:w="0" w:type="dxa"/>
            </w:tcMar>
            <w:vAlign w:val="center"/>
          </w:tcPr>
          <w:p w14:paraId="688572F1"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120" w:type="dxa"/>
              <w:left w:w="30" w:type="dxa"/>
              <w:bottom w:w="30" w:type="dxa"/>
              <w:right w:w="120" w:type="dxa"/>
            </w:tcMar>
            <w:vAlign w:val="center"/>
          </w:tcPr>
          <w:p w14:paraId="62976E6D"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120" w:type="dxa"/>
              <w:left w:w="120" w:type="dxa"/>
              <w:bottom w:w="30" w:type="dxa"/>
              <w:right w:w="0" w:type="dxa"/>
            </w:tcMar>
            <w:vAlign w:val="center"/>
          </w:tcPr>
          <w:p w14:paraId="6674347F"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120" w:type="dxa"/>
              <w:left w:w="30" w:type="dxa"/>
              <w:bottom w:w="30" w:type="dxa"/>
              <w:right w:w="120" w:type="dxa"/>
            </w:tcMar>
            <w:vAlign w:val="center"/>
          </w:tcPr>
          <w:p w14:paraId="130ED15E"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120" w:type="dxa"/>
              <w:left w:w="120" w:type="dxa"/>
              <w:bottom w:w="30" w:type="dxa"/>
              <w:right w:w="0" w:type="dxa"/>
            </w:tcMar>
            <w:vAlign w:val="center"/>
          </w:tcPr>
          <w:p w14:paraId="3A82C5D6"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120" w:type="dxa"/>
              <w:left w:w="30" w:type="dxa"/>
              <w:bottom w:w="30" w:type="dxa"/>
              <w:right w:w="120" w:type="dxa"/>
            </w:tcMar>
            <w:vAlign w:val="center"/>
          </w:tcPr>
          <w:p w14:paraId="45EC6F8B"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120" w:type="dxa"/>
              <w:left w:w="120" w:type="dxa"/>
              <w:bottom w:w="30" w:type="dxa"/>
              <w:right w:w="0" w:type="dxa"/>
            </w:tcMar>
            <w:vAlign w:val="center"/>
          </w:tcPr>
          <w:p w14:paraId="1A80084E"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120" w:type="dxa"/>
              <w:left w:w="30" w:type="dxa"/>
              <w:bottom w:w="30" w:type="dxa"/>
              <w:right w:w="120" w:type="dxa"/>
            </w:tcMar>
            <w:vAlign w:val="center"/>
          </w:tcPr>
          <w:p w14:paraId="3CCB65E3"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120" w:type="dxa"/>
              <w:left w:w="120" w:type="dxa"/>
              <w:bottom w:w="30" w:type="dxa"/>
              <w:right w:w="0" w:type="dxa"/>
            </w:tcMar>
            <w:vAlign w:val="center"/>
          </w:tcPr>
          <w:p w14:paraId="62108F3A"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r>
      <w:tr w:rsidR="00A85AEA" w:rsidRPr="00647795" w14:paraId="39F7A6F9" w14:textId="77777777" w:rsidTr="004521E3">
        <w:trPr>
          <w:cantSplit/>
          <w:trHeight w:val="194"/>
          <w:tblCellSpacing w:w="15" w:type="dxa"/>
        </w:trPr>
        <w:tc>
          <w:tcPr>
            <w:tcW w:w="0" w:type="auto"/>
            <w:tcBorders>
              <w:top w:val="nil"/>
              <w:left w:val="nil"/>
              <w:bottom w:val="nil"/>
              <w:right w:val="nil"/>
            </w:tcBorders>
            <w:tcMar>
              <w:top w:w="120" w:type="dxa"/>
              <w:left w:w="120" w:type="dxa"/>
              <w:bottom w:w="30" w:type="dxa"/>
              <w:right w:w="0" w:type="dxa"/>
            </w:tcMar>
            <w:vAlign w:val="center"/>
          </w:tcPr>
          <w:p w14:paraId="118D3D3A" w14:textId="77777777" w:rsidR="00A85AEA" w:rsidRPr="00647795" w:rsidRDefault="00A85AEA" w:rsidP="004521E3">
            <w:pPr>
              <w:rPr>
                <w:color w:val="333333"/>
                <w:sz w:val="18"/>
                <w:szCs w:val="18"/>
              </w:rPr>
            </w:pPr>
            <w:r w:rsidRPr="00647795">
              <w:rPr>
                <w:color w:val="333333"/>
                <w:sz w:val="18"/>
                <w:szCs w:val="18"/>
              </w:rPr>
              <w:t xml:space="preserve">(0 – </w:t>
            </w:r>
            <w:r w:rsidRPr="00647795">
              <w:rPr>
                <w:b/>
                <w:bCs/>
                <w:color w:val="333333"/>
                <w:sz w:val="18"/>
                <w:szCs w:val="18"/>
              </w:rPr>
              <w:t>1</w:t>
            </w:r>
            <w:r w:rsidRPr="00647795">
              <w:rPr>
                <w:color w:val="333333"/>
                <w:sz w:val="18"/>
                <w:szCs w:val="18"/>
              </w:rPr>
              <w:t xml:space="preserve">) </w:t>
            </w:r>
            <w:r w:rsidRPr="00647795">
              <w:rPr>
                <w:rFonts w:ascii="Segoe UI Symbol" w:hAnsi="Segoe UI Symbol" w:cs="Segoe UI Symbol"/>
                <w:color w:val="333333"/>
                <w:sz w:val="18"/>
                <w:szCs w:val="18"/>
              </w:rPr>
              <w:t>✻</w:t>
            </w:r>
            <w:r w:rsidRPr="00647795">
              <w:rPr>
                <w:color w:val="333333"/>
                <w:sz w:val="18"/>
                <w:szCs w:val="18"/>
              </w:rPr>
              <w:t xml:space="preserve"> (0 – </w:t>
            </w:r>
            <w:r w:rsidRPr="00647795">
              <w:rPr>
                <w:b/>
                <w:bCs/>
                <w:color w:val="333333"/>
                <w:sz w:val="18"/>
                <w:szCs w:val="18"/>
              </w:rPr>
              <w:t>1</w:t>
            </w:r>
            <w:r w:rsidRPr="00647795">
              <w:rPr>
                <w:color w:val="333333"/>
                <w:sz w:val="18"/>
                <w:szCs w:val="18"/>
              </w:rPr>
              <w:t>)</w:t>
            </w:r>
          </w:p>
        </w:tc>
        <w:tc>
          <w:tcPr>
            <w:tcW w:w="0" w:type="auto"/>
            <w:tcBorders>
              <w:top w:val="nil"/>
              <w:left w:val="nil"/>
              <w:bottom w:val="nil"/>
              <w:right w:val="nil"/>
            </w:tcBorders>
            <w:tcMar>
              <w:top w:w="120" w:type="dxa"/>
              <w:left w:w="30" w:type="dxa"/>
              <w:bottom w:w="30" w:type="dxa"/>
              <w:right w:w="120" w:type="dxa"/>
            </w:tcMar>
            <w:vAlign w:val="center"/>
          </w:tcPr>
          <w:p w14:paraId="7272A7EB" w14:textId="77777777" w:rsidR="00A85AEA" w:rsidRPr="00647795" w:rsidRDefault="00A85AEA" w:rsidP="004521E3">
            <w:pPr>
              <w:rPr>
                <w:color w:val="333333"/>
                <w:sz w:val="18"/>
                <w:szCs w:val="18"/>
              </w:rPr>
            </w:pPr>
          </w:p>
        </w:tc>
        <w:tc>
          <w:tcPr>
            <w:tcW w:w="0" w:type="auto"/>
            <w:tcBorders>
              <w:top w:val="nil"/>
              <w:left w:val="nil"/>
              <w:bottom w:val="nil"/>
              <w:right w:val="nil"/>
            </w:tcBorders>
            <w:tcMar>
              <w:top w:w="120" w:type="dxa"/>
              <w:left w:w="120" w:type="dxa"/>
              <w:bottom w:w="30" w:type="dxa"/>
              <w:right w:w="0" w:type="dxa"/>
            </w:tcMar>
            <w:vAlign w:val="center"/>
          </w:tcPr>
          <w:p w14:paraId="33A0D802" w14:textId="77777777" w:rsidR="00A85AEA" w:rsidRPr="00647795" w:rsidRDefault="00A85AEA" w:rsidP="004521E3">
            <w:pPr>
              <w:jc w:val="right"/>
              <w:rPr>
                <w:color w:val="333333"/>
                <w:sz w:val="18"/>
                <w:szCs w:val="18"/>
              </w:rPr>
            </w:pPr>
            <w:r w:rsidRPr="00647795">
              <w:rPr>
                <w:color w:val="333333"/>
                <w:sz w:val="18"/>
                <w:szCs w:val="18"/>
              </w:rPr>
              <w:t>0.682</w:t>
            </w:r>
          </w:p>
        </w:tc>
        <w:tc>
          <w:tcPr>
            <w:tcW w:w="0" w:type="auto"/>
            <w:tcBorders>
              <w:top w:val="nil"/>
              <w:left w:val="nil"/>
              <w:bottom w:val="nil"/>
              <w:right w:val="nil"/>
            </w:tcBorders>
            <w:tcMar>
              <w:top w:w="120" w:type="dxa"/>
              <w:left w:w="30" w:type="dxa"/>
              <w:bottom w:w="30" w:type="dxa"/>
              <w:right w:w="120" w:type="dxa"/>
            </w:tcMar>
            <w:vAlign w:val="center"/>
          </w:tcPr>
          <w:p w14:paraId="3C8BA576"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120" w:type="dxa"/>
              <w:left w:w="120" w:type="dxa"/>
              <w:bottom w:w="30" w:type="dxa"/>
              <w:right w:w="0" w:type="dxa"/>
            </w:tcMar>
            <w:vAlign w:val="center"/>
          </w:tcPr>
          <w:p w14:paraId="54576673" w14:textId="77777777" w:rsidR="00A85AEA" w:rsidRPr="00647795" w:rsidRDefault="00A85AEA" w:rsidP="004521E3">
            <w:pPr>
              <w:jc w:val="right"/>
              <w:rPr>
                <w:color w:val="333333"/>
                <w:sz w:val="18"/>
                <w:szCs w:val="18"/>
              </w:rPr>
            </w:pPr>
            <w:r w:rsidRPr="00647795">
              <w:rPr>
                <w:color w:val="333333"/>
                <w:sz w:val="18"/>
                <w:szCs w:val="18"/>
              </w:rPr>
              <w:t>0.518</w:t>
            </w:r>
          </w:p>
        </w:tc>
        <w:tc>
          <w:tcPr>
            <w:tcW w:w="0" w:type="auto"/>
            <w:tcBorders>
              <w:top w:val="nil"/>
              <w:left w:val="nil"/>
              <w:bottom w:val="nil"/>
              <w:right w:val="nil"/>
            </w:tcBorders>
            <w:tcMar>
              <w:top w:w="120" w:type="dxa"/>
              <w:left w:w="30" w:type="dxa"/>
              <w:bottom w:w="30" w:type="dxa"/>
              <w:right w:w="120" w:type="dxa"/>
            </w:tcMar>
            <w:vAlign w:val="center"/>
          </w:tcPr>
          <w:p w14:paraId="380227AA"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120" w:type="dxa"/>
              <w:left w:w="120" w:type="dxa"/>
              <w:bottom w:w="30" w:type="dxa"/>
              <w:right w:w="0" w:type="dxa"/>
            </w:tcMar>
            <w:vAlign w:val="center"/>
          </w:tcPr>
          <w:p w14:paraId="45B86F16" w14:textId="77777777" w:rsidR="00A85AEA" w:rsidRPr="00647795" w:rsidRDefault="00A85AEA" w:rsidP="004521E3">
            <w:pPr>
              <w:jc w:val="right"/>
              <w:rPr>
                <w:color w:val="333333"/>
                <w:sz w:val="18"/>
                <w:szCs w:val="18"/>
              </w:rPr>
            </w:pPr>
            <w:r w:rsidRPr="00647795">
              <w:rPr>
                <w:color w:val="333333"/>
                <w:sz w:val="18"/>
                <w:szCs w:val="18"/>
              </w:rPr>
              <w:t>0.846</w:t>
            </w:r>
          </w:p>
        </w:tc>
        <w:tc>
          <w:tcPr>
            <w:tcW w:w="0" w:type="auto"/>
            <w:tcBorders>
              <w:top w:val="nil"/>
              <w:left w:val="nil"/>
              <w:bottom w:val="nil"/>
              <w:right w:val="nil"/>
            </w:tcBorders>
            <w:tcMar>
              <w:top w:w="120" w:type="dxa"/>
              <w:left w:w="30" w:type="dxa"/>
              <w:bottom w:w="30" w:type="dxa"/>
              <w:right w:w="120" w:type="dxa"/>
            </w:tcMar>
            <w:vAlign w:val="center"/>
          </w:tcPr>
          <w:p w14:paraId="4F8A8006"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120" w:type="dxa"/>
              <w:left w:w="120" w:type="dxa"/>
              <w:bottom w:w="30" w:type="dxa"/>
              <w:right w:w="0" w:type="dxa"/>
            </w:tcMar>
            <w:vAlign w:val="center"/>
          </w:tcPr>
          <w:p w14:paraId="0F5E48A4" w14:textId="77777777" w:rsidR="00A85AEA" w:rsidRPr="00647795" w:rsidRDefault="00A85AEA" w:rsidP="004521E3">
            <w:pPr>
              <w:jc w:val="right"/>
              <w:rPr>
                <w:color w:val="333333"/>
                <w:sz w:val="18"/>
                <w:szCs w:val="18"/>
              </w:rPr>
            </w:pPr>
            <w:r w:rsidRPr="00647795">
              <w:rPr>
                <w:color w:val="333333"/>
                <w:sz w:val="18"/>
                <w:szCs w:val="18"/>
              </w:rPr>
              <w:t>0.0837</w:t>
            </w:r>
          </w:p>
        </w:tc>
        <w:tc>
          <w:tcPr>
            <w:tcW w:w="0" w:type="auto"/>
            <w:tcBorders>
              <w:top w:val="nil"/>
              <w:left w:val="nil"/>
              <w:bottom w:val="nil"/>
              <w:right w:val="nil"/>
            </w:tcBorders>
            <w:tcMar>
              <w:top w:w="120" w:type="dxa"/>
              <w:left w:w="30" w:type="dxa"/>
              <w:bottom w:w="30" w:type="dxa"/>
              <w:right w:w="120" w:type="dxa"/>
            </w:tcMar>
            <w:vAlign w:val="center"/>
          </w:tcPr>
          <w:p w14:paraId="2F15629E"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120" w:type="dxa"/>
              <w:left w:w="120" w:type="dxa"/>
              <w:bottom w:w="30" w:type="dxa"/>
              <w:right w:w="0" w:type="dxa"/>
            </w:tcMar>
            <w:vAlign w:val="center"/>
          </w:tcPr>
          <w:p w14:paraId="62751339" w14:textId="77777777" w:rsidR="00A85AEA" w:rsidRPr="00647795" w:rsidRDefault="00A85AEA" w:rsidP="004521E3">
            <w:pPr>
              <w:jc w:val="right"/>
              <w:rPr>
                <w:color w:val="333333"/>
                <w:sz w:val="18"/>
                <w:szCs w:val="18"/>
              </w:rPr>
            </w:pPr>
            <w:r w:rsidRPr="00647795">
              <w:rPr>
                <w:color w:val="333333"/>
                <w:sz w:val="18"/>
                <w:szCs w:val="18"/>
              </w:rPr>
              <w:t>8.15</w:t>
            </w:r>
          </w:p>
        </w:tc>
        <w:tc>
          <w:tcPr>
            <w:tcW w:w="0" w:type="auto"/>
            <w:tcBorders>
              <w:top w:val="nil"/>
              <w:left w:val="nil"/>
              <w:bottom w:val="nil"/>
              <w:right w:val="nil"/>
            </w:tcBorders>
            <w:tcMar>
              <w:top w:w="120" w:type="dxa"/>
              <w:left w:w="30" w:type="dxa"/>
              <w:bottom w:w="30" w:type="dxa"/>
              <w:right w:w="120" w:type="dxa"/>
            </w:tcMar>
            <w:vAlign w:val="center"/>
          </w:tcPr>
          <w:p w14:paraId="406F6B04"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120" w:type="dxa"/>
              <w:left w:w="120" w:type="dxa"/>
              <w:bottom w:w="30" w:type="dxa"/>
              <w:right w:w="0" w:type="dxa"/>
            </w:tcMar>
            <w:vAlign w:val="center"/>
          </w:tcPr>
          <w:p w14:paraId="0D695538" w14:textId="77777777" w:rsidR="00A85AEA" w:rsidRPr="00647795" w:rsidRDefault="00A85AEA" w:rsidP="004521E3">
            <w:pPr>
              <w:jc w:val="right"/>
              <w:rPr>
                <w:b/>
                <w:bCs/>
                <w:color w:val="333333"/>
                <w:sz w:val="18"/>
                <w:szCs w:val="18"/>
              </w:rPr>
            </w:pPr>
            <w:r w:rsidRPr="00647795">
              <w:rPr>
                <w:b/>
                <w:bCs/>
                <w:color w:val="333333"/>
                <w:sz w:val="18"/>
                <w:szCs w:val="18"/>
              </w:rPr>
              <w:t>&lt; .001</w:t>
            </w:r>
          </w:p>
        </w:tc>
        <w:tc>
          <w:tcPr>
            <w:tcW w:w="0" w:type="auto"/>
            <w:tcBorders>
              <w:top w:val="nil"/>
              <w:left w:val="nil"/>
              <w:bottom w:val="nil"/>
              <w:right w:val="nil"/>
            </w:tcBorders>
            <w:tcMar>
              <w:top w:w="120" w:type="dxa"/>
              <w:left w:w="30" w:type="dxa"/>
              <w:bottom w:w="30" w:type="dxa"/>
              <w:right w:w="120" w:type="dxa"/>
            </w:tcMar>
            <w:vAlign w:val="center"/>
          </w:tcPr>
          <w:p w14:paraId="1CF6F3E0" w14:textId="77777777" w:rsidR="00A85AEA" w:rsidRPr="00647795" w:rsidRDefault="00A85AEA" w:rsidP="004521E3">
            <w:pPr>
              <w:jc w:val="right"/>
              <w:rPr>
                <w:b/>
                <w:bCs/>
                <w:color w:val="333333"/>
                <w:sz w:val="18"/>
                <w:szCs w:val="18"/>
              </w:rPr>
            </w:pPr>
          </w:p>
        </w:tc>
        <w:tc>
          <w:tcPr>
            <w:tcW w:w="0" w:type="auto"/>
            <w:tcBorders>
              <w:top w:val="nil"/>
              <w:left w:val="nil"/>
              <w:bottom w:val="nil"/>
              <w:right w:val="nil"/>
            </w:tcBorders>
            <w:tcMar>
              <w:top w:w="120" w:type="dxa"/>
              <w:left w:w="120" w:type="dxa"/>
              <w:bottom w:w="30" w:type="dxa"/>
              <w:right w:w="0" w:type="dxa"/>
            </w:tcMar>
            <w:vAlign w:val="center"/>
          </w:tcPr>
          <w:p w14:paraId="48F6AA7F" w14:textId="77777777" w:rsidR="00A85AEA" w:rsidRPr="00647795" w:rsidRDefault="00A85AEA" w:rsidP="004521E3">
            <w:pPr>
              <w:jc w:val="right"/>
              <w:rPr>
                <w:color w:val="333333"/>
                <w:sz w:val="18"/>
                <w:szCs w:val="18"/>
              </w:rPr>
            </w:pPr>
            <w:r w:rsidRPr="00647795">
              <w:rPr>
                <w:color w:val="333333"/>
                <w:sz w:val="18"/>
                <w:szCs w:val="18"/>
              </w:rPr>
              <w:t>1.978</w:t>
            </w:r>
          </w:p>
        </w:tc>
      </w:tr>
      <w:tr w:rsidR="00A85AEA" w:rsidRPr="00D72B94" w14:paraId="6ADDE706" w14:textId="77777777" w:rsidTr="004521E3">
        <w:trPr>
          <w:cantSplit/>
          <w:trHeight w:val="194"/>
          <w:tblCellSpacing w:w="15" w:type="dxa"/>
        </w:trPr>
        <w:tc>
          <w:tcPr>
            <w:tcW w:w="0" w:type="auto"/>
            <w:tcBorders>
              <w:top w:val="nil"/>
              <w:left w:val="nil"/>
              <w:bottom w:val="nil"/>
              <w:right w:val="nil"/>
            </w:tcBorders>
            <w:tcMar>
              <w:top w:w="120" w:type="dxa"/>
              <w:left w:w="120" w:type="dxa"/>
              <w:bottom w:w="30" w:type="dxa"/>
              <w:right w:w="0" w:type="dxa"/>
            </w:tcMar>
            <w:vAlign w:val="center"/>
          </w:tcPr>
          <w:p w14:paraId="6CCD7A51" w14:textId="77777777" w:rsidR="00A85AEA" w:rsidRPr="00647795" w:rsidRDefault="00A85AEA" w:rsidP="004521E3">
            <w:pPr>
              <w:rPr>
                <w:color w:val="333333"/>
                <w:sz w:val="18"/>
                <w:szCs w:val="18"/>
                <w:lang w:val="en-US"/>
              </w:rPr>
            </w:pPr>
            <w:r w:rsidRPr="00647795">
              <w:rPr>
                <w:color w:val="333333"/>
                <w:sz w:val="18"/>
                <w:szCs w:val="18"/>
                <w:lang w:val="en-US"/>
              </w:rPr>
              <w:t xml:space="preserve">Loss of traditional knowledge/practices/cultures </w:t>
            </w:r>
            <w:r w:rsidRPr="00647795">
              <w:rPr>
                <w:rFonts w:ascii="Segoe UI Symbol" w:hAnsi="Segoe UI Symbol" w:cs="Segoe UI Symbol"/>
                <w:color w:val="333333"/>
                <w:sz w:val="18"/>
                <w:szCs w:val="18"/>
                <w:lang w:val="en-US"/>
              </w:rPr>
              <w:t>✻</w:t>
            </w:r>
            <w:r w:rsidRPr="00647795">
              <w:rPr>
                <w:color w:val="333333"/>
                <w:sz w:val="18"/>
                <w:szCs w:val="18"/>
                <w:lang w:val="en-US"/>
              </w:rPr>
              <w:t xml:space="preserve"> </w:t>
            </w:r>
            <w:r w:rsidRPr="00647795">
              <w:rPr>
                <w:b/>
                <w:bCs/>
                <w:color w:val="333333"/>
                <w:sz w:val="18"/>
                <w:szCs w:val="18"/>
                <w:lang w:val="en-US"/>
              </w:rPr>
              <w:t>Fostering a culture of peace:</w:t>
            </w:r>
          </w:p>
        </w:tc>
        <w:tc>
          <w:tcPr>
            <w:tcW w:w="0" w:type="auto"/>
            <w:tcBorders>
              <w:top w:val="nil"/>
              <w:left w:val="nil"/>
              <w:bottom w:val="nil"/>
              <w:right w:val="nil"/>
            </w:tcBorders>
            <w:tcMar>
              <w:top w:w="120" w:type="dxa"/>
              <w:left w:w="30" w:type="dxa"/>
              <w:bottom w:w="30" w:type="dxa"/>
              <w:right w:w="120" w:type="dxa"/>
            </w:tcMar>
            <w:vAlign w:val="center"/>
          </w:tcPr>
          <w:p w14:paraId="21DA69CB" w14:textId="77777777" w:rsidR="00A85AEA" w:rsidRPr="00647795" w:rsidRDefault="00A85AEA" w:rsidP="004521E3">
            <w:pPr>
              <w:rPr>
                <w:color w:val="333333"/>
                <w:sz w:val="18"/>
                <w:szCs w:val="18"/>
                <w:lang w:val="en-US"/>
              </w:rPr>
            </w:pPr>
          </w:p>
        </w:tc>
        <w:tc>
          <w:tcPr>
            <w:tcW w:w="0" w:type="auto"/>
            <w:tcBorders>
              <w:top w:val="nil"/>
              <w:left w:val="nil"/>
              <w:bottom w:val="nil"/>
              <w:right w:val="nil"/>
            </w:tcBorders>
            <w:tcMar>
              <w:top w:w="120" w:type="dxa"/>
              <w:left w:w="120" w:type="dxa"/>
              <w:bottom w:w="30" w:type="dxa"/>
              <w:right w:w="0" w:type="dxa"/>
            </w:tcMar>
            <w:vAlign w:val="center"/>
          </w:tcPr>
          <w:p w14:paraId="531947AB"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120" w:type="dxa"/>
              <w:left w:w="30" w:type="dxa"/>
              <w:bottom w:w="30" w:type="dxa"/>
              <w:right w:w="120" w:type="dxa"/>
            </w:tcMar>
            <w:vAlign w:val="center"/>
          </w:tcPr>
          <w:p w14:paraId="0BDF4A6F"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120" w:type="dxa"/>
              <w:left w:w="120" w:type="dxa"/>
              <w:bottom w:w="30" w:type="dxa"/>
              <w:right w:w="0" w:type="dxa"/>
            </w:tcMar>
            <w:vAlign w:val="center"/>
          </w:tcPr>
          <w:p w14:paraId="1037399A"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120" w:type="dxa"/>
              <w:left w:w="30" w:type="dxa"/>
              <w:bottom w:w="30" w:type="dxa"/>
              <w:right w:w="120" w:type="dxa"/>
            </w:tcMar>
            <w:vAlign w:val="center"/>
          </w:tcPr>
          <w:p w14:paraId="31A9820B"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120" w:type="dxa"/>
              <w:left w:w="120" w:type="dxa"/>
              <w:bottom w:w="30" w:type="dxa"/>
              <w:right w:w="0" w:type="dxa"/>
            </w:tcMar>
            <w:vAlign w:val="center"/>
          </w:tcPr>
          <w:p w14:paraId="4EEEA335"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120" w:type="dxa"/>
              <w:left w:w="30" w:type="dxa"/>
              <w:bottom w:w="30" w:type="dxa"/>
              <w:right w:w="120" w:type="dxa"/>
            </w:tcMar>
            <w:vAlign w:val="center"/>
          </w:tcPr>
          <w:p w14:paraId="33F7FF79"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120" w:type="dxa"/>
              <w:left w:w="120" w:type="dxa"/>
              <w:bottom w:w="30" w:type="dxa"/>
              <w:right w:w="0" w:type="dxa"/>
            </w:tcMar>
            <w:vAlign w:val="center"/>
          </w:tcPr>
          <w:p w14:paraId="4C1088EB"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120" w:type="dxa"/>
              <w:left w:w="30" w:type="dxa"/>
              <w:bottom w:w="30" w:type="dxa"/>
              <w:right w:w="120" w:type="dxa"/>
            </w:tcMar>
            <w:vAlign w:val="center"/>
          </w:tcPr>
          <w:p w14:paraId="31616F8C"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120" w:type="dxa"/>
              <w:left w:w="120" w:type="dxa"/>
              <w:bottom w:w="30" w:type="dxa"/>
              <w:right w:w="0" w:type="dxa"/>
            </w:tcMar>
            <w:vAlign w:val="center"/>
          </w:tcPr>
          <w:p w14:paraId="02010EFA"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120" w:type="dxa"/>
              <w:left w:w="30" w:type="dxa"/>
              <w:bottom w:w="30" w:type="dxa"/>
              <w:right w:w="120" w:type="dxa"/>
            </w:tcMar>
            <w:vAlign w:val="center"/>
          </w:tcPr>
          <w:p w14:paraId="7DA83A60"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120" w:type="dxa"/>
              <w:left w:w="120" w:type="dxa"/>
              <w:bottom w:w="30" w:type="dxa"/>
              <w:right w:w="0" w:type="dxa"/>
            </w:tcMar>
            <w:vAlign w:val="center"/>
          </w:tcPr>
          <w:p w14:paraId="39D45F80" w14:textId="77777777" w:rsidR="00A85AEA" w:rsidRPr="00647795" w:rsidRDefault="00A85AEA" w:rsidP="004521E3">
            <w:pPr>
              <w:jc w:val="right"/>
              <w:rPr>
                <w:b/>
                <w:bCs/>
                <w:color w:val="333333"/>
                <w:sz w:val="18"/>
                <w:szCs w:val="18"/>
                <w:lang w:val="en-US"/>
              </w:rPr>
            </w:pPr>
            <w:r w:rsidRPr="00647795">
              <w:rPr>
                <w:color w:val="333333"/>
                <w:sz w:val="18"/>
                <w:szCs w:val="18"/>
                <w:lang w:val="en-US"/>
              </w:rPr>
              <w:t> </w:t>
            </w:r>
          </w:p>
        </w:tc>
        <w:tc>
          <w:tcPr>
            <w:tcW w:w="0" w:type="auto"/>
            <w:tcBorders>
              <w:top w:val="nil"/>
              <w:left w:val="nil"/>
              <w:bottom w:val="nil"/>
              <w:right w:val="nil"/>
            </w:tcBorders>
            <w:tcMar>
              <w:top w:w="120" w:type="dxa"/>
              <w:left w:w="30" w:type="dxa"/>
              <w:bottom w:w="30" w:type="dxa"/>
              <w:right w:w="120" w:type="dxa"/>
            </w:tcMar>
            <w:vAlign w:val="center"/>
          </w:tcPr>
          <w:p w14:paraId="23608E30" w14:textId="77777777" w:rsidR="00A85AEA" w:rsidRPr="00647795" w:rsidRDefault="00A85AEA" w:rsidP="004521E3">
            <w:pPr>
              <w:jc w:val="right"/>
              <w:rPr>
                <w:color w:val="333333"/>
                <w:sz w:val="18"/>
                <w:szCs w:val="18"/>
                <w:lang w:val="en-US"/>
              </w:rPr>
            </w:pPr>
          </w:p>
        </w:tc>
        <w:tc>
          <w:tcPr>
            <w:tcW w:w="0" w:type="auto"/>
            <w:tcBorders>
              <w:top w:val="nil"/>
              <w:left w:val="nil"/>
              <w:bottom w:val="nil"/>
              <w:right w:val="nil"/>
            </w:tcBorders>
            <w:tcMar>
              <w:top w:w="120" w:type="dxa"/>
              <w:left w:w="120" w:type="dxa"/>
              <w:bottom w:w="30" w:type="dxa"/>
              <w:right w:w="0" w:type="dxa"/>
            </w:tcMar>
            <w:vAlign w:val="center"/>
          </w:tcPr>
          <w:p w14:paraId="4A3B955D" w14:textId="77777777" w:rsidR="00A85AEA" w:rsidRPr="00647795" w:rsidRDefault="00A85AEA" w:rsidP="004521E3">
            <w:pPr>
              <w:jc w:val="right"/>
              <w:rPr>
                <w:color w:val="333333"/>
                <w:sz w:val="18"/>
                <w:szCs w:val="18"/>
                <w:lang w:val="en-US"/>
              </w:rPr>
            </w:pPr>
            <w:r w:rsidRPr="00647795">
              <w:rPr>
                <w:color w:val="333333"/>
                <w:sz w:val="18"/>
                <w:szCs w:val="18"/>
                <w:lang w:val="en-US"/>
              </w:rPr>
              <w:t> </w:t>
            </w:r>
          </w:p>
        </w:tc>
      </w:tr>
      <w:tr w:rsidR="00A85AEA" w:rsidRPr="00647795" w14:paraId="22875E1A" w14:textId="77777777" w:rsidTr="004521E3">
        <w:trPr>
          <w:cantSplit/>
          <w:trHeight w:val="194"/>
          <w:tblCellSpacing w:w="15" w:type="dxa"/>
        </w:trPr>
        <w:tc>
          <w:tcPr>
            <w:tcW w:w="0" w:type="auto"/>
            <w:tcBorders>
              <w:top w:val="nil"/>
              <w:left w:val="nil"/>
              <w:bottom w:val="nil"/>
              <w:right w:val="nil"/>
            </w:tcBorders>
            <w:tcMar>
              <w:top w:w="120" w:type="dxa"/>
              <w:left w:w="120" w:type="dxa"/>
              <w:bottom w:w="30" w:type="dxa"/>
              <w:right w:w="0" w:type="dxa"/>
            </w:tcMar>
            <w:vAlign w:val="center"/>
          </w:tcPr>
          <w:p w14:paraId="5DF4D401" w14:textId="77777777" w:rsidR="00A85AEA" w:rsidRPr="00647795" w:rsidRDefault="00A85AEA" w:rsidP="004521E3">
            <w:pPr>
              <w:rPr>
                <w:color w:val="333333"/>
                <w:sz w:val="18"/>
                <w:szCs w:val="18"/>
              </w:rPr>
            </w:pPr>
            <w:r w:rsidRPr="00647795">
              <w:rPr>
                <w:color w:val="333333"/>
                <w:sz w:val="18"/>
                <w:szCs w:val="18"/>
              </w:rPr>
              <w:t xml:space="preserve">(0 – </w:t>
            </w:r>
            <w:r w:rsidRPr="00647795">
              <w:rPr>
                <w:b/>
                <w:bCs/>
                <w:color w:val="333333"/>
                <w:sz w:val="18"/>
                <w:szCs w:val="18"/>
              </w:rPr>
              <w:t>1</w:t>
            </w:r>
            <w:r w:rsidRPr="00647795">
              <w:rPr>
                <w:color w:val="333333"/>
                <w:sz w:val="18"/>
                <w:szCs w:val="18"/>
              </w:rPr>
              <w:t xml:space="preserve">) </w:t>
            </w:r>
            <w:r w:rsidRPr="00647795">
              <w:rPr>
                <w:rFonts w:ascii="Segoe UI Symbol" w:hAnsi="Segoe UI Symbol" w:cs="Segoe UI Symbol"/>
                <w:color w:val="333333"/>
                <w:sz w:val="18"/>
                <w:szCs w:val="18"/>
              </w:rPr>
              <w:t>✻</w:t>
            </w:r>
            <w:r w:rsidRPr="00647795">
              <w:rPr>
                <w:color w:val="333333"/>
                <w:sz w:val="18"/>
                <w:szCs w:val="18"/>
              </w:rPr>
              <w:t xml:space="preserve"> (0 – </w:t>
            </w:r>
            <w:r w:rsidRPr="00647795">
              <w:rPr>
                <w:b/>
                <w:bCs/>
                <w:color w:val="333333"/>
                <w:sz w:val="18"/>
                <w:szCs w:val="18"/>
              </w:rPr>
              <w:t>1</w:t>
            </w:r>
            <w:r w:rsidRPr="00647795">
              <w:rPr>
                <w:color w:val="333333"/>
                <w:sz w:val="18"/>
                <w:szCs w:val="18"/>
              </w:rPr>
              <w:t>)</w:t>
            </w:r>
          </w:p>
        </w:tc>
        <w:tc>
          <w:tcPr>
            <w:tcW w:w="0" w:type="auto"/>
            <w:tcBorders>
              <w:top w:val="nil"/>
              <w:left w:val="nil"/>
              <w:bottom w:val="nil"/>
              <w:right w:val="nil"/>
            </w:tcBorders>
            <w:tcMar>
              <w:top w:w="120" w:type="dxa"/>
              <w:left w:w="30" w:type="dxa"/>
              <w:bottom w:w="30" w:type="dxa"/>
              <w:right w:w="120" w:type="dxa"/>
            </w:tcMar>
            <w:vAlign w:val="center"/>
          </w:tcPr>
          <w:p w14:paraId="147609E6" w14:textId="77777777" w:rsidR="00A85AEA" w:rsidRPr="00647795" w:rsidRDefault="00A85AEA" w:rsidP="004521E3">
            <w:pPr>
              <w:rPr>
                <w:color w:val="333333"/>
                <w:sz w:val="18"/>
                <w:szCs w:val="18"/>
              </w:rPr>
            </w:pPr>
          </w:p>
        </w:tc>
        <w:tc>
          <w:tcPr>
            <w:tcW w:w="0" w:type="auto"/>
            <w:tcBorders>
              <w:top w:val="nil"/>
              <w:left w:val="nil"/>
              <w:bottom w:val="nil"/>
              <w:right w:val="nil"/>
            </w:tcBorders>
            <w:tcMar>
              <w:top w:w="120" w:type="dxa"/>
              <w:left w:w="120" w:type="dxa"/>
              <w:bottom w:w="30" w:type="dxa"/>
              <w:right w:w="0" w:type="dxa"/>
            </w:tcMar>
            <w:vAlign w:val="center"/>
          </w:tcPr>
          <w:p w14:paraId="0F6686BD" w14:textId="77777777" w:rsidR="00A85AEA" w:rsidRPr="00647795" w:rsidRDefault="00A85AEA" w:rsidP="004521E3">
            <w:pPr>
              <w:jc w:val="right"/>
              <w:rPr>
                <w:color w:val="333333"/>
                <w:sz w:val="18"/>
                <w:szCs w:val="18"/>
              </w:rPr>
            </w:pPr>
            <w:r w:rsidRPr="00647795">
              <w:rPr>
                <w:color w:val="333333"/>
                <w:sz w:val="18"/>
                <w:szCs w:val="18"/>
              </w:rPr>
              <w:t>0.878</w:t>
            </w:r>
          </w:p>
        </w:tc>
        <w:tc>
          <w:tcPr>
            <w:tcW w:w="0" w:type="auto"/>
            <w:tcBorders>
              <w:top w:val="nil"/>
              <w:left w:val="nil"/>
              <w:bottom w:val="nil"/>
              <w:right w:val="nil"/>
            </w:tcBorders>
            <w:tcMar>
              <w:top w:w="120" w:type="dxa"/>
              <w:left w:w="30" w:type="dxa"/>
              <w:bottom w:w="30" w:type="dxa"/>
              <w:right w:w="120" w:type="dxa"/>
            </w:tcMar>
            <w:vAlign w:val="center"/>
          </w:tcPr>
          <w:p w14:paraId="6B4BAD64"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120" w:type="dxa"/>
              <w:left w:w="120" w:type="dxa"/>
              <w:bottom w:w="30" w:type="dxa"/>
              <w:right w:w="0" w:type="dxa"/>
            </w:tcMar>
            <w:vAlign w:val="center"/>
          </w:tcPr>
          <w:p w14:paraId="5147C006" w14:textId="77777777" w:rsidR="00A85AEA" w:rsidRPr="00647795" w:rsidRDefault="00A85AEA" w:rsidP="004521E3">
            <w:pPr>
              <w:jc w:val="right"/>
              <w:rPr>
                <w:color w:val="333333"/>
                <w:sz w:val="18"/>
                <w:szCs w:val="18"/>
              </w:rPr>
            </w:pPr>
            <w:r w:rsidRPr="00647795">
              <w:rPr>
                <w:color w:val="333333"/>
                <w:sz w:val="18"/>
                <w:szCs w:val="18"/>
              </w:rPr>
              <w:t>0.361</w:t>
            </w:r>
          </w:p>
        </w:tc>
        <w:tc>
          <w:tcPr>
            <w:tcW w:w="0" w:type="auto"/>
            <w:tcBorders>
              <w:top w:val="nil"/>
              <w:left w:val="nil"/>
              <w:bottom w:val="nil"/>
              <w:right w:val="nil"/>
            </w:tcBorders>
            <w:tcMar>
              <w:top w:w="120" w:type="dxa"/>
              <w:left w:w="30" w:type="dxa"/>
              <w:bottom w:w="30" w:type="dxa"/>
              <w:right w:w="120" w:type="dxa"/>
            </w:tcMar>
            <w:vAlign w:val="center"/>
          </w:tcPr>
          <w:p w14:paraId="489E9932"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120" w:type="dxa"/>
              <w:left w:w="120" w:type="dxa"/>
              <w:bottom w:w="30" w:type="dxa"/>
              <w:right w:w="0" w:type="dxa"/>
            </w:tcMar>
            <w:vAlign w:val="center"/>
          </w:tcPr>
          <w:p w14:paraId="0767E60A" w14:textId="77777777" w:rsidR="00A85AEA" w:rsidRPr="00647795" w:rsidRDefault="00A85AEA" w:rsidP="004521E3">
            <w:pPr>
              <w:jc w:val="right"/>
              <w:rPr>
                <w:color w:val="333333"/>
                <w:sz w:val="18"/>
                <w:szCs w:val="18"/>
              </w:rPr>
            </w:pPr>
            <w:r w:rsidRPr="00647795">
              <w:rPr>
                <w:color w:val="333333"/>
                <w:sz w:val="18"/>
                <w:szCs w:val="18"/>
              </w:rPr>
              <w:t>1.395</w:t>
            </w:r>
          </w:p>
        </w:tc>
        <w:tc>
          <w:tcPr>
            <w:tcW w:w="0" w:type="auto"/>
            <w:tcBorders>
              <w:top w:val="nil"/>
              <w:left w:val="nil"/>
              <w:bottom w:val="nil"/>
              <w:right w:val="nil"/>
            </w:tcBorders>
            <w:tcMar>
              <w:top w:w="120" w:type="dxa"/>
              <w:left w:w="30" w:type="dxa"/>
              <w:bottom w:w="30" w:type="dxa"/>
              <w:right w:w="120" w:type="dxa"/>
            </w:tcMar>
            <w:vAlign w:val="center"/>
          </w:tcPr>
          <w:p w14:paraId="37F0BD10"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120" w:type="dxa"/>
              <w:left w:w="120" w:type="dxa"/>
              <w:bottom w:w="30" w:type="dxa"/>
              <w:right w:w="0" w:type="dxa"/>
            </w:tcMar>
            <w:vAlign w:val="center"/>
          </w:tcPr>
          <w:p w14:paraId="2991E7D4" w14:textId="77777777" w:rsidR="00A85AEA" w:rsidRPr="00647795" w:rsidRDefault="00A85AEA" w:rsidP="004521E3">
            <w:pPr>
              <w:jc w:val="right"/>
              <w:rPr>
                <w:color w:val="333333"/>
                <w:sz w:val="18"/>
                <w:szCs w:val="18"/>
              </w:rPr>
            </w:pPr>
            <w:r w:rsidRPr="00647795">
              <w:rPr>
                <w:color w:val="333333"/>
                <w:sz w:val="18"/>
                <w:szCs w:val="18"/>
              </w:rPr>
              <w:t>0.264</w:t>
            </w:r>
          </w:p>
        </w:tc>
        <w:tc>
          <w:tcPr>
            <w:tcW w:w="0" w:type="auto"/>
            <w:tcBorders>
              <w:top w:val="nil"/>
              <w:left w:val="nil"/>
              <w:bottom w:val="nil"/>
              <w:right w:val="nil"/>
            </w:tcBorders>
            <w:tcMar>
              <w:top w:w="120" w:type="dxa"/>
              <w:left w:w="30" w:type="dxa"/>
              <w:bottom w:w="30" w:type="dxa"/>
              <w:right w:w="120" w:type="dxa"/>
            </w:tcMar>
            <w:vAlign w:val="center"/>
          </w:tcPr>
          <w:p w14:paraId="5D7781C3"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120" w:type="dxa"/>
              <w:left w:w="120" w:type="dxa"/>
              <w:bottom w:w="30" w:type="dxa"/>
              <w:right w:w="0" w:type="dxa"/>
            </w:tcMar>
            <w:vAlign w:val="center"/>
          </w:tcPr>
          <w:p w14:paraId="4CB9F632" w14:textId="77777777" w:rsidR="00A85AEA" w:rsidRPr="00647795" w:rsidRDefault="00A85AEA" w:rsidP="004521E3">
            <w:pPr>
              <w:jc w:val="right"/>
              <w:rPr>
                <w:color w:val="333333"/>
                <w:sz w:val="18"/>
                <w:szCs w:val="18"/>
              </w:rPr>
            </w:pPr>
            <w:r w:rsidRPr="00647795">
              <w:rPr>
                <w:color w:val="333333"/>
                <w:sz w:val="18"/>
                <w:szCs w:val="18"/>
              </w:rPr>
              <w:t>3.33</w:t>
            </w:r>
          </w:p>
        </w:tc>
        <w:tc>
          <w:tcPr>
            <w:tcW w:w="0" w:type="auto"/>
            <w:tcBorders>
              <w:top w:val="nil"/>
              <w:left w:val="nil"/>
              <w:bottom w:val="nil"/>
              <w:right w:val="nil"/>
            </w:tcBorders>
            <w:tcMar>
              <w:top w:w="120" w:type="dxa"/>
              <w:left w:w="30" w:type="dxa"/>
              <w:bottom w:w="30" w:type="dxa"/>
              <w:right w:w="120" w:type="dxa"/>
            </w:tcMar>
            <w:vAlign w:val="center"/>
          </w:tcPr>
          <w:p w14:paraId="1526CCA2"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120" w:type="dxa"/>
              <w:left w:w="120" w:type="dxa"/>
              <w:bottom w:w="30" w:type="dxa"/>
              <w:right w:w="0" w:type="dxa"/>
            </w:tcMar>
            <w:vAlign w:val="center"/>
          </w:tcPr>
          <w:p w14:paraId="0C852EFB" w14:textId="77777777" w:rsidR="00A85AEA" w:rsidRPr="00647795" w:rsidRDefault="00A85AEA" w:rsidP="004521E3">
            <w:pPr>
              <w:jc w:val="right"/>
              <w:rPr>
                <w:b/>
                <w:bCs/>
                <w:color w:val="333333"/>
                <w:sz w:val="18"/>
                <w:szCs w:val="18"/>
              </w:rPr>
            </w:pPr>
            <w:r w:rsidRPr="00647795">
              <w:rPr>
                <w:b/>
                <w:bCs/>
                <w:color w:val="333333"/>
                <w:sz w:val="18"/>
                <w:szCs w:val="18"/>
              </w:rPr>
              <w:t>&lt; .001</w:t>
            </w:r>
          </w:p>
        </w:tc>
        <w:tc>
          <w:tcPr>
            <w:tcW w:w="0" w:type="auto"/>
            <w:tcBorders>
              <w:top w:val="nil"/>
              <w:left w:val="nil"/>
              <w:bottom w:val="nil"/>
              <w:right w:val="nil"/>
            </w:tcBorders>
            <w:tcMar>
              <w:top w:w="120" w:type="dxa"/>
              <w:left w:w="30" w:type="dxa"/>
              <w:bottom w:w="30" w:type="dxa"/>
              <w:right w:w="120" w:type="dxa"/>
            </w:tcMar>
            <w:vAlign w:val="center"/>
          </w:tcPr>
          <w:p w14:paraId="6C681BA3" w14:textId="77777777" w:rsidR="00A85AEA" w:rsidRPr="00647795" w:rsidRDefault="00A85AEA" w:rsidP="004521E3">
            <w:pPr>
              <w:jc w:val="right"/>
              <w:rPr>
                <w:color w:val="333333"/>
                <w:sz w:val="18"/>
                <w:szCs w:val="18"/>
              </w:rPr>
            </w:pPr>
          </w:p>
        </w:tc>
        <w:tc>
          <w:tcPr>
            <w:tcW w:w="0" w:type="auto"/>
            <w:tcBorders>
              <w:top w:val="nil"/>
              <w:left w:val="nil"/>
              <w:bottom w:val="nil"/>
              <w:right w:val="nil"/>
            </w:tcBorders>
            <w:tcMar>
              <w:top w:w="120" w:type="dxa"/>
              <w:left w:w="120" w:type="dxa"/>
              <w:bottom w:w="30" w:type="dxa"/>
              <w:right w:w="0" w:type="dxa"/>
            </w:tcMar>
            <w:vAlign w:val="center"/>
          </w:tcPr>
          <w:p w14:paraId="70F92EDA" w14:textId="77777777" w:rsidR="00A85AEA" w:rsidRPr="00647795" w:rsidRDefault="00A85AEA" w:rsidP="004521E3">
            <w:pPr>
              <w:jc w:val="right"/>
              <w:rPr>
                <w:color w:val="333333"/>
                <w:sz w:val="18"/>
                <w:szCs w:val="18"/>
              </w:rPr>
            </w:pPr>
            <w:r w:rsidRPr="00647795">
              <w:rPr>
                <w:color w:val="333333"/>
                <w:sz w:val="18"/>
                <w:szCs w:val="18"/>
              </w:rPr>
              <w:t>2.406</w:t>
            </w:r>
          </w:p>
        </w:tc>
      </w:tr>
    </w:tbl>
    <w:p w14:paraId="5BB6A506" w14:textId="08E5C3B8" w:rsidR="008C4511" w:rsidRPr="008C4511" w:rsidRDefault="008C4511" w:rsidP="008C4511"/>
    <w:p w14:paraId="71920E42" w14:textId="0B39DE75" w:rsidR="008C4511" w:rsidRPr="008C4511" w:rsidRDefault="008C4511" w:rsidP="008C4511"/>
    <w:p w14:paraId="30FE9EF8" w14:textId="77777777" w:rsidR="001E0E33" w:rsidRDefault="008C4511" w:rsidP="008C4511">
      <w:pPr>
        <w:tabs>
          <w:tab w:val="left" w:pos="977"/>
        </w:tabs>
        <w:rPr>
          <w:b/>
          <w:bCs/>
          <w:lang w:val="en-GB"/>
        </w:rPr>
      </w:pPr>
      <w:r w:rsidRPr="001E0E33">
        <w:rPr>
          <w:b/>
          <w:bCs/>
          <w:lang w:val="en-GB"/>
        </w:rPr>
        <w:t>Margi</w:t>
      </w:r>
      <w:r w:rsidR="00C11EB4" w:rsidRPr="001E0E33">
        <w:rPr>
          <w:b/>
          <w:bCs/>
          <w:lang w:val="en-GB"/>
        </w:rPr>
        <w:t xml:space="preserve">n </w:t>
      </w:r>
      <w:r w:rsidRPr="001E0E33">
        <w:rPr>
          <w:b/>
          <w:bCs/>
          <w:lang w:val="en-GB"/>
        </w:rPr>
        <w:t>of error</w:t>
      </w:r>
    </w:p>
    <w:p w14:paraId="3D4C8846" w14:textId="77777777" w:rsidR="001E0E33" w:rsidRDefault="001E0E33" w:rsidP="008C4511">
      <w:pPr>
        <w:tabs>
          <w:tab w:val="left" w:pos="977"/>
        </w:tabs>
        <w:rPr>
          <w:b/>
          <w:bCs/>
          <w:lang w:val="en-GB"/>
        </w:rPr>
      </w:pPr>
    </w:p>
    <w:p w14:paraId="5FA78D5D" w14:textId="3325697C" w:rsidR="008C4511" w:rsidRPr="001E0E33" w:rsidRDefault="00C30146" w:rsidP="008C4511">
      <w:pPr>
        <w:tabs>
          <w:tab w:val="left" w:pos="977"/>
        </w:tabs>
        <w:rPr>
          <w:b/>
          <w:bCs/>
          <w:lang w:val="en-GB"/>
        </w:rPr>
      </w:pPr>
      <w:r w:rsidRPr="001E0E33">
        <w:rPr>
          <w:b/>
          <w:bCs/>
          <w:lang w:val="en-GB"/>
        </w:rPr>
        <w:t xml:space="preserve"> SE/ √ (sample size) * z-score</w:t>
      </w:r>
    </w:p>
    <w:p w14:paraId="474FE46F" w14:textId="702E9FB0" w:rsidR="00C11EB4" w:rsidRDefault="00C11EB4" w:rsidP="008C4511">
      <w:pPr>
        <w:tabs>
          <w:tab w:val="left" w:pos="977"/>
        </w:tabs>
        <w:rPr>
          <w:b/>
          <w:bCs/>
          <w:sz w:val="18"/>
          <w:szCs w:val="18"/>
          <w:lang w:val="en-GB"/>
        </w:rPr>
      </w:pPr>
    </w:p>
    <w:tbl>
      <w:tblPr>
        <w:tblW w:w="13958" w:type="dxa"/>
        <w:tblLook w:val="04A0" w:firstRow="1" w:lastRow="0" w:firstColumn="1" w:lastColumn="0" w:noHBand="0" w:noVBand="1"/>
      </w:tblPr>
      <w:tblGrid>
        <w:gridCol w:w="7332"/>
        <w:gridCol w:w="1167"/>
        <w:gridCol w:w="855"/>
        <w:gridCol w:w="1180"/>
        <w:gridCol w:w="1161"/>
        <w:gridCol w:w="1161"/>
        <w:gridCol w:w="1102"/>
      </w:tblGrid>
      <w:tr w:rsidR="003264CE" w:rsidRPr="003264CE" w14:paraId="1E2D117C" w14:textId="77777777" w:rsidTr="003264CE">
        <w:trPr>
          <w:trHeight w:val="320"/>
        </w:trPr>
        <w:tc>
          <w:tcPr>
            <w:tcW w:w="7334" w:type="dxa"/>
            <w:tcBorders>
              <w:top w:val="nil"/>
              <w:left w:val="nil"/>
              <w:bottom w:val="nil"/>
              <w:right w:val="nil"/>
            </w:tcBorders>
            <w:shd w:val="clear" w:color="auto" w:fill="auto"/>
            <w:noWrap/>
            <w:vAlign w:val="bottom"/>
            <w:hideMark/>
          </w:tcPr>
          <w:p w14:paraId="234C0F73" w14:textId="77777777" w:rsidR="003264CE" w:rsidRPr="003264CE" w:rsidRDefault="003264CE" w:rsidP="003264CE">
            <w:pPr>
              <w:rPr>
                <w:b/>
                <w:bCs/>
                <w:color w:val="333333"/>
                <w:sz w:val="18"/>
                <w:szCs w:val="18"/>
                <w:lang w:val="en-US"/>
              </w:rPr>
            </w:pPr>
            <w:r w:rsidRPr="003264CE">
              <w:rPr>
                <w:b/>
                <w:bCs/>
                <w:color w:val="333333"/>
                <w:sz w:val="18"/>
                <w:szCs w:val="18"/>
                <w:lang w:val="en-US"/>
              </w:rPr>
              <w:t>Conflict Category</w:t>
            </w:r>
          </w:p>
        </w:tc>
        <w:tc>
          <w:tcPr>
            <w:tcW w:w="1167" w:type="dxa"/>
            <w:tcBorders>
              <w:top w:val="nil"/>
              <w:left w:val="nil"/>
              <w:bottom w:val="nil"/>
              <w:right w:val="nil"/>
            </w:tcBorders>
            <w:shd w:val="clear" w:color="auto" w:fill="auto"/>
            <w:noWrap/>
            <w:vAlign w:val="bottom"/>
            <w:hideMark/>
          </w:tcPr>
          <w:p w14:paraId="37F98180" w14:textId="77777777" w:rsidR="003264CE" w:rsidRPr="003264CE" w:rsidRDefault="003264CE" w:rsidP="003264CE">
            <w:pPr>
              <w:rPr>
                <w:b/>
                <w:bCs/>
                <w:color w:val="333333"/>
                <w:sz w:val="18"/>
                <w:szCs w:val="18"/>
                <w:lang w:val="en-US"/>
              </w:rPr>
            </w:pPr>
            <w:r w:rsidRPr="003264CE">
              <w:rPr>
                <w:b/>
                <w:bCs/>
                <w:color w:val="333333"/>
                <w:sz w:val="18"/>
                <w:szCs w:val="18"/>
                <w:lang w:val="en-US"/>
              </w:rPr>
              <w:t>z-score</w:t>
            </w:r>
          </w:p>
        </w:tc>
        <w:tc>
          <w:tcPr>
            <w:tcW w:w="855" w:type="dxa"/>
            <w:tcBorders>
              <w:top w:val="nil"/>
              <w:left w:val="nil"/>
              <w:bottom w:val="nil"/>
              <w:right w:val="nil"/>
            </w:tcBorders>
            <w:shd w:val="clear" w:color="auto" w:fill="auto"/>
            <w:noWrap/>
            <w:vAlign w:val="bottom"/>
            <w:hideMark/>
          </w:tcPr>
          <w:p w14:paraId="79E9D35A" w14:textId="77777777" w:rsidR="003264CE" w:rsidRPr="003264CE" w:rsidRDefault="003264CE" w:rsidP="003264CE">
            <w:pPr>
              <w:rPr>
                <w:b/>
                <w:bCs/>
                <w:color w:val="333333"/>
                <w:sz w:val="18"/>
                <w:szCs w:val="18"/>
                <w:lang w:val="en-US"/>
              </w:rPr>
            </w:pPr>
            <w:r w:rsidRPr="003264CE">
              <w:rPr>
                <w:b/>
                <w:bCs/>
                <w:color w:val="333333"/>
                <w:sz w:val="18"/>
                <w:szCs w:val="18"/>
                <w:lang w:val="en-US"/>
              </w:rPr>
              <w:t>SE</w:t>
            </w:r>
          </w:p>
        </w:tc>
        <w:tc>
          <w:tcPr>
            <w:tcW w:w="1180" w:type="dxa"/>
            <w:tcBorders>
              <w:top w:val="nil"/>
              <w:left w:val="nil"/>
              <w:bottom w:val="nil"/>
              <w:right w:val="nil"/>
            </w:tcBorders>
            <w:shd w:val="clear" w:color="auto" w:fill="auto"/>
            <w:noWrap/>
            <w:vAlign w:val="bottom"/>
            <w:hideMark/>
          </w:tcPr>
          <w:p w14:paraId="1A5E2B51" w14:textId="77777777" w:rsidR="003264CE" w:rsidRPr="003264CE" w:rsidRDefault="003264CE" w:rsidP="003264CE">
            <w:pPr>
              <w:rPr>
                <w:b/>
                <w:bCs/>
                <w:color w:val="333333"/>
                <w:sz w:val="18"/>
                <w:szCs w:val="18"/>
                <w:lang w:val="en-US"/>
              </w:rPr>
            </w:pPr>
            <w:r w:rsidRPr="003264CE">
              <w:rPr>
                <w:b/>
                <w:bCs/>
                <w:color w:val="333333"/>
                <w:sz w:val="18"/>
                <w:szCs w:val="18"/>
                <w:lang w:val="en-US"/>
              </w:rPr>
              <w:t>Sample size</w:t>
            </w:r>
          </w:p>
        </w:tc>
        <w:tc>
          <w:tcPr>
            <w:tcW w:w="1160" w:type="dxa"/>
            <w:tcBorders>
              <w:top w:val="nil"/>
              <w:left w:val="nil"/>
              <w:bottom w:val="nil"/>
              <w:right w:val="nil"/>
            </w:tcBorders>
            <w:shd w:val="clear" w:color="auto" w:fill="auto"/>
            <w:noWrap/>
            <w:vAlign w:val="bottom"/>
            <w:hideMark/>
          </w:tcPr>
          <w:p w14:paraId="29B09393" w14:textId="77777777" w:rsidR="003264CE" w:rsidRPr="003264CE" w:rsidRDefault="003264CE" w:rsidP="003264CE">
            <w:pPr>
              <w:rPr>
                <w:b/>
                <w:bCs/>
                <w:color w:val="333333"/>
                <w:sz w:val="18"/>
                <w:szCs w:val="18"/>
                <w:lang w:val="en-US"/>
              </w:rPr>
            </w:pPr>
            <w:r w:rsidRPr="003264CE">
              <w:rPr>
                <w:b/>
                <w:bCs/>
                <w:color w:val="333333"/>
                <w:sz w:val="18"/>
                <w:szCs w:val="18"/>
                <w:lang w:val="en-US"/>
              </w:rPr>
              <w:t>SE of the mean</w:t>
            </w:r>
          </w:p>
        </w:tc>
        <w:tc>
          <w:tcPr>
            <w:tcW w:w="1160" w:type="dxa"/>
            <w:tcBorders>
              <w:top w:val="nil"/>
              <w:left w:val="nil"/>
              <w:bottom w:val="nil"/>
              <w:right w:val="nil"/>
            </w:tcBorders>
            <w:shd w:val="clear" w:color="auto" w:fill="auto"/>
            <w:noWrap/>
            <w:vAlign w:val="bottom"/>
            <w:hideMark/>
          </w:tcPr>
          <w:p w14:paraId="761A3D60" w14:textId="77777777" w:rsidR="003264CE" w:rsidRPr="003264CE" w:rsidRDefault="003264CE" w:rsidP="003264CE">
            <w:pPr>
              <w:rPr>
                <w:b/>
                <w:bCs/>
                <w:color w:val="333333"/>
                <w:sz w:val="18"/>
                <w:szCs w:val="18"/>
                <w:lang w:val="en-US"/>
              </w:rPr>
            </w:pPr>
            <w:r w:rsidRPr="003264CE">
              <w:rPr>
                <w:b/>
                <w:bCs/>
                <w:color w:val="333333"/>
                <w:sz w:val="18"/>
                <w:szCs w:val="18"/>
                <w:lang w:val="en-US"/>
              </w:rPr>
              <w:t>Margin of error</w:t>
            </w:r>
          </w:p>
        </w:tc>
        <w:tc>
          <w:tcPr>
            <w:tcW w:w="1102" w:type="dxa"/>
            <w:tcBorders>
              <w:top w:val="nil"/>
              <w:left w:val="nil"/>
              <w:bottom w:val="nil"/>
              <w:right w:val="nil"/>
            </w:tcBorders>
            <w:shd w:val="clear" w:color="auto" w:fill="auto"/>
            <w:noWrap/>
            <w:vAlign w:val="bottom"/>
            <w:hideMark/>
          </w:tcPr>
          <w:p w14:paraId="67B176F2" w14:textId="77777777" w:rsidR="003264CE" w:rsidRPr="00E92F3C" w:rsidRDefault="003264CE" w:rsidP="003264CE">
            <w:pPr>
              <w:rPr>
                <w:b/>
                <w:bCs/>
                <w:color w:val="333333"/>
                <w:sz w:val="18"/>
                <w:szCs w:val="18"/>
                <w:lang w:val="en-US"/>
              </w:rPr>
            </w:pPr>
            <w:r w:rsidRPr="00E92F3C">
              <w:rPr>
                <w:b/>
                <w:bCs/>
                <w:color w:val="333333"/>
                <w:sz w:val="18"/>
                <w:szCs w:val="18"/>
                <w:lang w:val="en-US"/>
              </w:rPr>
              <w:t>Margin of error %</w:t>
            </w:r>
          </w:p>
        </w:tc>
      </w:tr>
      <w:tr w:rsidR="003264CE" w:rsidRPr="003264CE" w14:paraId="5B18220B" w14:textId="77777777" w:rsidTr="003264CE">
        <w:trPr>
          <w:trHeight w:val="320"/>
        </w:trPr>
        <w:tc>
          <w:tcPr>
            <w:tcW w:w="7334" w:type="dxa"/>
            <w:tcBorders>
              <w:top w:val="nil"/>
              <w:left w:val="nil"/>
              <w:bottom w:val="nil"/>
              <w:right w:val="nil"/>
            </w:tcBorders>
            <w:shd w:val="clear" w:color="auto" w:fill="auto"/>
            <w:noWrap/>
            <w:vAlign w:val="bottom"/>
            <w:hideMark/>
          </w:tcPr>
          <w:p w14:paraId="42048748" w14:textId="77777777" w:rsidR="003264CE" w:rsidRPr="003264CE" w:rsidRDefault="003264CE" w:rsidP="003264CE">
            <w:pPr>
              <w:rPr>
                <w:color w:val="333333"/>
                <w:sz w:val="18"/>
                <w:szCs w:val="18"/>
                <w:lang w:val="en-US"/>
              </w:rPr>
            </w:pPr>
            <w:r w:rsidRPr="003264CE">
              <w:rPr>
                <w:color w:val="333333"/>
                <w:sz w:val="18"/>
                <w:szCs w:val="18"/>
                <w:lang w:val="en-US"/>
              </w:rPr>
              <w:t xml:space="preserve">Traditional knowledge/practices/cultures </w:t>
            </w:r>
            <w:r w:rsidRPr="003264CE">
              <w:rPr>
                <w:rFonts w:ascii="Segoe UI Symbol" w:hAnsi="Segoe UI Symbol" w:cs="Segoe UI Symbol"/>
                <w:color w:val="333333"/>
                <w:sz w:val="18"/>
                <w:szCs w:val="18"/>
                <w:lang w:val="en-US"/>
              </w:rPr>
              <w:t>✻</w:t>
            </w:r>
            <w:r w:rsidRPr="003264CE">
              <w:rPr>
                <w:color w:val="333333"/>
                <w:sz w:val="18"/>
                <w:szCs w:val="18"/>
                <w:lang w:val="en-US"/>
              </w:rPr>
              <w:t xml:space="preserve"> </w:t>
            </w:r>
            <w:r w:rsidRPr="007E711B">
              <w:rPr>
                <w:b/>
                <w:bCs/>
                <w:color w:val="333333"/>
                <w:sz w:val="18"/>
                <w:szCs w:val="18"/>
                <w:lang w:val="en-US"/>
              </w:rPr>
              <w:t>Biodiversity conservation conflicts</w:t>
            </w:r>
          </w:p>
        </w:tc>
        <w:tc>
          <w:tcPr>
            <w:tcW w:w="1167" w:type="dxa"/>
            <w:tcBorders>
              <w:top w:val="nil"/>
              <w:left w:val="nil"/>
              <w:bottom w:val="nil"/>
              <w:right w:val="nil"/>
            </w:tcBorders>
            <w:shd w:val="clear" w:color="auto" w:fill="auto"/>
            <w:noWrap/>
            <w:vAlign w:val="bottom"/>
            <w:hideMark/>
          </w:tcPr>
          <w:p w14:paraId="42C6A8B4" w14:textId="77777777" w:rsidR="003264CE" w:rsidRPr="003264CE" w:rsidRDefault="003264CE" w:rsidP="003264CE">
            <w:pPr>
              <w:rPr>
                <w:color w:val="333333"/>
                <w:sz w:val="18"/>
                <w:szCs w:val="18"/>
                <w:lang w:val="en-US"/>
              </w:rPr>
            </w:pPr>
            <w:r w:rsidRPr="003264CE">
              <w:rPr>
                <w:color w:val="333333"/>
                <w:sz w:val="18"/>
                <w:szCs w:val="18"/>
                <w:lang w:val="en-US"/>
              </w:rPr>
              <w:t>3,4</w:t>
            </w:r>
          </w:p>
        </w:tc>
        <w:tc>
          <w:tcPr>
            <w:tcW w:w="855" w:type="dxa"/>
            <w:tcBorders>
              <w:top w:val="nil"/>
              <w:left w:val="nil"/>
              <w:bottom w:val="nil"/>
              <w:right w:val="nil"/>
            </w:tcBorders>
            <w:shd w:val="clear" w:color="auto" w:fill="auto"/>
            <w:noWrap/>
            <w:vAlign w:val="bottom"/>
            <w:hideMark/>
          </w:tcPr>
          <w:p w14:paraId="5A42C92C" w14:textId="77777777" w:rsidR="003264CE" w:rsidRPr="003264CE" w:rsidRDefault="003264CE" w:rsidP="003264CE">
            <w:pPr>
              <w:rPr>
                <w:color w:val="333333"/>
                <w:sz w:val="18"/>
                <w:szCs w:val="18"/>
                <w:lang w:val="en-US"/>
              </w:rPr>
            </w:pPr>
            <w:r w:rsidRPr="003264CE">
              <w:rPr>
                <w:color w:val="333333"/>
                <w:sz w:val="18"/>
                <w:szCs w:val="18"/>
                <w:lang w:val="en-US"/>
              </w:rPr>
              <w:t>0,185</w:t>
            </w:r>
          </w:p>
        </w:tc>
        <w:tc>
          <w:tcPr>
            <w:tcW w:w="1180" w:type="dxa"/>
            <w:tcBorders>
              <w:top w:val="nil"/>
              <w:left w:val="nil"/>
              <w:bottom w:val="nil"/>
              <w:right w:val="nil"/>
            </w:tcBorders>
            <w:shd w:val="clear" w:color="auto" w:fill="auto"/>
            <w:noWrap/>
            <w:vAlign w:val="bottom"/>
            <w:hideMark/>
          </w:tcPr>
          <w:p w14:paraId="4F2C7746" w14:textId="77777777" w:rsidR="003264CE" w:rsidRPr="003264CE" w:rsidRDefault="003264CE" w:rsidP="003264CE">
            <w:pPr>
              <w:rPr>
                <w:color w:val="333333"/>
                <w:sz w:val="18"/>
                <w:szCs w:val="18"/>
                <w:lang w:val="en-US"/>
              </w:rPr>
            </w:pPr>
            <w:r w:rsidRPr="003264CE">
              <w:rPr>
                <w:color w:val="333333"/>
                <w:sz w:val="18"/>
                <w:szCs w:val="18"/>
                <w:lang w:val="en-US"/>
              </w:rPr>
              <w:t>139</w:t>
            </w:r>
          </w:p>
        </w:tc>
        <w:tc>
          <w:tcPr>
            <w:tcW w:w="1160" w:type="dxa"/>
            <w:tcBorders>
              <w:top w:val="nil"/>
              <w:left w:val="nil"/>
              <w:bottom w:val="nil"/>
              <w:right w:val="nil"/>
            </w:tcBorders>
            <w:shd w:val="clear" w:color="auto" w:fill="auto"/>
            <w:noWrap/>
            <w:vAlign w:val="bottom"/>
            <w:hideMark/>
          </w:tcPr>
          <w:p w14:paraId="77E88D8C" w14:textId="77777777" w:rsidR="003264CE" w:rsidRPr="003264CE" w:rsidRDefault="003264CE" w:rsidP="003264CE">
            <w:pPr>
              <w:rPr>
                <w:color w:val="333333"/>
                <w:sz w:val="18"/>
                <w:szCs w:val="18"/>
                <w:lang w:val="en-US"/>
              </w:rPr>
            </w:pPr>
            <w:r w:rsidRPr="003264CE">
              <w:rPr>
                <w:color w:val="333333"/>
                <w:sz w:val="18"/>
                <w:szCs w:val="18"/>
                <w:lang w:val="en-US"/>
              </w:rPr>
              <w:t>0,015691495</w:t>
            </w:r>
          </w:p>
        </w:tc>
        <w:tc>
          <w:tcPr>
            <w:tcW w:w="1160" w:type="dxa"/>
            <w:tcBorders>
              <w:top w:val="nil"/>
              <w:left w:val="nil"/>
              <w:bottom w:val="nil"/>
              <w:right w:val="nil"/>
            </w:tcBorders>
            <w:shd w:val="clear" w:color="auto" w:fill="auto"/>
            <w:noWrap/>
            <w:vAlign w:val="bottom"/>
            <w:hideMark/>
          </w:tcPr>
          <w:p w14:paraId="2F8B1AE3" w14:textId="77777777" w:rsidR="003264CE" w:rsidRPr="003264CE" w:rsidRDefault="003264CE" w:rsidP="003264CE">
            <w:pPr>
              <w:rPr>
                <w:color w:val="333333"/>
                <w:sz w:val="18"/>
                <w:szCs w:val="18"/>
                <w:lang w:val="en-US"/>
              </w:rPr>
            </w:pPr>
            <w:r w:rsidRPr="003264CE">
              <w:rPr>
                <w:color w:val="333333"/>
                <w:sz w:val="18"/>
                <w:szCs w:val="18"/>
                <w:lang w:val="en-US"/>
              </w:rPr>
              <w:t>0,053351084</w:t>
            </w:r>
          </w:p>
        </w:tc>
        <w:tc>
          <w:tcPr>
            <w:tcW w:w="1102" w:type="dxa"/>
            <w:tcBorders>
              <w:top w:val="nil"/>
              <w:left w:val="nil"/>
              <w:bottom w:val="nil"/>
              <w:right w:val="nil"/>
            </w:tcBorders>
            <w:shd w:val="clear" w:color="auto" w:fill="auto"/>
            <w:noWrap/>
            <w:vAlign w:val="bottom"/>
            <w:hideMark/>
          </w:tcPr>
          <w:p w14:paraId="06934704" w14:textId="77777777" w:rsidR="003264CE" w:rsidRPr="00E92F3C" w:rsidRDefault="003264CE" w:rsidP="003264CE">
            <w:pPr>
              <w:rPr>
                <w:b/>
                <w:bCs/>
                <w:color w:val="333333"/>
                <w:sz w:val="18"/>
                <w:szCs w:val="18"/>
                <w:lang w:val="en-US"/>
              </w:rPr>
            </w:pPr>
            <w:r w:rsidRPr="00E92F3C">
              <w:rPr>
                <w:b/>
                <w:bCs/>
                <w:color w:val="333333"/>
                <w:sz w:val="18"/>
                <w:szCs w:val="18"/>
                <w:lang w:val="en-US"/>
              </w:rPr>
              <w:t>5,34</w:t>
            </w:r>
          </w:p>
        </w:tc>
      </w:tr>
      <w:tr w:rsidR="003264CE" w:rsidRPr="003264CE" w14:paraId="776439B3" w14:textId="77777777" w:rsidTr="003264CE">
        <w:trPr>
          <w:trHeight w:val="320"/>
        </w:trPr>
        <w:tc>
          <w:tcPr>
            <w:tcW w:w="7334" w:type="dxa"/>
            <w:tcBorders>
              <w:top w:val="nil"/>
              <w:left w:val="nil"/>
              <w:bottom w:val="nil"/>
              <w:right w:val="nil"/>
            </w:tcBorders>
            <w:shd w:val="clear" w:color="auto" w:fill="auto"/>
            <w:noWrap/>
            <w:vAlign w:val="bottom"/>
            <w:hideMark/>
          </w:tcPr>
          <w:p w14:paraId="47DEE5AC" w14:textId="77777777" w:rsidR="003264CE" w:rsidRPr="003264CE" w:rsidRDefault="003264CE" w:rsidP="003264CE">
            <w:pPr>
              <w:rPr>
                <w:color w:val="333333"/>
                <w:sz w:val="18"/>
                <w:szCs w:val="18"/>
                <w:lang w:val="en-US"/>
              </w:rPr>
            </w:pPr>
            <w:r w:rsidRPr="003264CE">
              <w:rPr>
                <w:color w:val="333333"/>
                <w:sz w:val="18"/>
                <w:szCs w:val="18"/>
                <w:lang w:val="en-US"/>
              </w:rPr>
              <w:t xml:space="preserve">Traditional knowledge/practices/cultures </w:t>
            </w:r>
            <w:r w:rsidRPr="003264CE">
              <w:rPr>
                <w:rFonts w:ascii="Segoe UI Symbol" w:hAnsi="Segoe UI Symbol" w:cs="Segoe UI Symbol"/>
                <w:color w:val="333333"/>
                <w:sz w:val="18"/>
                <w:szCs w:val="18"/>
                <w:lang w:val="en-US"/>
              </w:rPr>
              <w:t>✻</w:t>
            </w:r>
            <w:r w:rsidRPr="003264CE">
              <w:rPr>
                <w:color w:val="333333"/>
                <w:sz w:val="18"/>
                <w:szCs w:val="18"/>
                <w:lang w:val="en-US"/>
              </w:rPr>
              <w:t xml:space="preserve"> </w:t>
            </w:r>
            <w:r w:rsidRPr="007E711B">
              <w:rPr>
                <w:b/>
                <w:bCs/>
                <w:color w:val="333333"/>
                <w:sz w:val="18"/>
                <w:szCs w:val="18"/>
                <w:lang w:val="en-US"/>
              </w:rPr>
              <w:t>Biomass and Land Conflicts</w:t>
            </w:r>
            <w:r w:rsidRPr="003264CE">
              <w:rPr>
                <w:color w:val="333333"/>
                <w:sz w:val="18"/>
                <w:szCs w:val="18"/>
                <w:lang w:val="en-US"/>
              </w:rPr>
              <w:t xml:space="preserve"> (Forests, Agriculture, Fisheries and Livestock Management):</w:t>
            </w:r>
          </w:p>
        </w:tc>
        <w:tc>
          <w:tcPr>
            <w:tcW w:w="1167" w:type="dxa"/>
            <w:tcBorders>
              <w:top w:val="nil"/>
              <w:left w:val="nil"/>
              <w:bottom w:val="nil"/>
              <w:right w:val="nil"/>
            </w:tcBorders>
            <w:shd w:val="clear" w:color="auto" w:fill="auto"/>
            <w:noWrap/>
            <w:vAlign w:val="bottom"/>
            <w:hideMark/>
          </w:tcPr>
          <w:p w14:paraId="4D1DE3FB" w14:textId="77777777" w:rsidR="003264CE" w:rsidRPr="003264CE" w:rsidRDefault="003264CE" w:rsidP="003264CE">
            <w:pPr>
              <w:rPr>
                <w:color w:val="333333"/>
                <w:sz w:val="18"/>
                <w:szCs w:val="18"/>
                <w:lang w:val="en-US"/>
              </w:rPr>
            </w:pPr>
            <w:r w:rsidRPr="003264CE">
              <w:rPr>
                <w:color w:val="333333"/>
                <w:sz w:val="18"/>
                <w:szCs w:val="18"/>
                <w:lang w:val="en-US"/>
              </w:rPr>
              <w:t>5,11</w:t>
            </w:r>
          </w:p>
        </w:tc>
        <w:tc>
          <w:tcPr>
            <w:tcW w:w="855" w:type="dxa"/>
            <w:tcBorders>
              <w:top w:val="nil"/>
              <w:left w:val="nil"/>
              <w:bottom w:val="nil"/>
              <w:right w:val="nil"/>
            </w:tcBorders>
            <w:shd w:val="clear" w:color="auto" w:fill="auto"/>
            <w:noWrap/>
            <w:vAlign w:val="bottom"/>
            <w:hideMark/>
          </w:tcPr>
          <w:p w14:paraId="0EBFEEA0" w14:textId="77777777" w:rsidR="003264CE" w:rsidRPr="003264CE" w:rsidRDefault="003264CE" w:rsidP="003264CE">
            <w:pPr>
              <w:rPr>
                <w:color w:val="333333"/>
                <w:sz w:val="18"/>
                <w:szCs w:val="18"/>
                <w:lang w:val="en-US"/>
              </w:rPr>
            </w:pPr>
            <w:r w:rsidRPr="003264CE">
              <w:rPr>
                <w:color w:val="333333"/>
                <w:sz w:val="18"/>
                <w:szCs w:val="18"/>
                <w:lang w:val="en-US"/>
              </w:rPr>
              <w:t>0,1003</w:t>
            </w:r>
          </w:p>
        </w:tc>
        <w:tc>
          <w:tcPr>
            <w:tcW w:w="1180" w:type="dxa"/>
            <w:tcBorders>
              <w:top w:val="nil"/>
              <w:left w:val="nil"/>
              <w:bottom w:val="nil"/>
              <w:right w:val="nil"/>
            </w:tcBorders>
            <w:shd w:val="clear" w:color="auto" w:fill="auto"/>
            <w:noWrap/>
            <w:vAlign w:val="bottom"/>
            <w:hideMark/>
          </w:tcPr>
          <w:p w14:paraId="74322CD0" w14:textId="77777777" w:rsidR="003264CE" w:rsidRPr="003264CE" w:rsidRDefault="003264CE" w:rsidP="003264CE">
            <w:pPr>
              <w:rPr>
                <w:color w:val="333333"/>
                <w:sz w:val="18"/>
                <w:szCs w:val="18"/>
                <w:lang w:val="en-US"/>
              </w:rPr>
            </w:pPr>
            <w:r w:rsidRPr="003264CE">
              <w:rPr>
                <w:color w:val="333333"/>
                <w:sz w:val="18"/>
                <w:szCs w:val="18"/>
                <w:lang w:val="en-US"/>
              </w:rPr>
              <w:t>497</w:t>
            </w:r>
          </w:p>
        </w:tc>
        <w:tc>
          <w:tcPr>
            <w:tcW w:w="1160" w:type="dxa"/>
            <w:tcBorders>
              <w:top w:val="nil"/>
              <w:left w:val="nil"/>
              <w:bottom w:val="nil"/>
              <w:right w:val="nil"/>
            </w:tcBorders>
            <w:shd w:val="clear" w:color="auto" w:fill="auto"/>
            <w:noWrap/>
            <w:vAlign w:val="bottom"/>
            <w:hideMark/>
          </w:tcPr>
          <w:p w14:paraId="43EE2CB6" w14:textId="77777777" w:rsidR="003264CE" w:rsidRPr="003264CE" w:rsidRDefault="003264CE" w:rsidP="003264CE">
            <w:pPr>
              <w:rPr>
                <w:color w:val="333333"/>
                <w:sz w:val="18"/>
                <w:szCs w:val="18"/>
                <w:lang w:val="en-US"/>
              </w:rPr>
            </w:pPr>
            <w:r w:rsidRPr="003264CE">
              <w:rPr>
                <w:color w:val="333333"/>
                <w:sz w:val="18"/>
                <w:szCs w:val="18"/>
                <w:lang w:val="en-US"/>
              </w:rPr>
              <w:t>0,00449907</w:t>
            </w:r>
          </w:p>
        </w:tc>
        <w:tc>
          <w:tcPr>
            <w:tcW w:w="1160" w:type="dxa"/>
            <w:tcBorders>
              <w:top w:val="nil"/>
              <w:left w:val="nil"/>
              <w:bottom w:val="nil"/>
              <w:right w:val="nil"/>
            </w:tcBorders>
            <w:shd w:val="clear" w:color="auto" w:fill="auto"/>
            <w:noWrap/>
            <w:vAlign w:val="bottom"/>
            <w:hideMark/>
          </w:tcPr>
          <w:p w14:paraId="2336136B" w14:textId="77777777" w:rsidR="003264CE" w:rsidRPr="003264CE" w:rsidRDefault="003264CE" w:rsidP="003264CE">
            <w:pPr>
              <w:rPr>
                <w:color w:val="333333"/>
                <w:sz w:val="18"/>
                <w:szCs w:val="18"/>
                <w:lang w:val="en-US"/>
              </w:rPr>
            </w:pPr>
            <w:r w:rsidRPr="003264CE">
              <w:rPr>
                <w:color w:val="333333"/>
                <w:sz w:val="18"/>
                <w:szCs w:val="18"/>
                <w:lang w:val="en-US"/>
              </w:rPr>
              <w:t>0,022990247</w:t>
            </w:r>
          </w:p>
        </w:tc>
        <w:tc>
          <w:tcPr>
            <w:tcW w:w="1102" w:type="dxa"/>
            <w:tcBorders>
              <w:top w:val="nil"/>
              <w:left w:val="nil"/>
              <w:bottom w:val="nil"/>
              <w:right w:val="nil"/>
            </w:tcBorders>
            <w:shd w:val="clear" w:color="auto" w:fill="auto"/>
            <w:noWrap/>
            <w:vAlign w:val="bottom"/>
            <w:hideMark/>
          </w:tcPr>
          <w:p w14:paraId="6C93A66B" w14:textId="77777777" w:rsidR="003264CE" w:rsidRPr="00E92F3C" w:rsidRDefault="003264CE" w:rsidP="003264CE">
            <w:pPr>
              <w:rPr>
                <w:b/>
                <w:bCs/>
                <w:color w:val="333333"/>
                <w:sz w:val="18"/>
                <w:szCs w:val="18"/>
                <w:lang w:val="en-US"/>
              </w:rPr>
            </w:pPr>
            <w:r w:rsidRPr="00E92F3C">
              <w:rPr>
                <w:b/>
                <w:bCs/>
                <w:color w:val="333333"/>
                <w:sz w:val="18"/>
                <w:szCs w:val="18"/>
                <w:lang w:val="en-US"/>
              </w:rPr>
              <w:t>2,30</w:t>
            </w:r>
          </w:p>
        </w:tc>
      </w:tr>
      <w:tr w:rsidR="003264CE" w:rsidRPr="003264CE" w14:paraId="381D1BB4" w14:textId="77777777" w:rsidTr="003264CE">
        <w:trPr>
          <w:trHeight w:val="320"/>
        </w:trPr>
        <w:tc>
          <w:tcPr>
            <w:tcW w:w="7334" w:type="dxa"/>
            <w:tcBorders>
              <w:top w:val="nil"/>
              <w:left w:val="nil"/>
              <w:bottom w:val="nil"/>
              <w:right w:val="nil"/>
            </w:tcBorders>
            <w:shd w:val="clear" w:color="auto" w:fill="auto"/>
            <w:noWrap/>
            <w:vAlign w:val="bottom"/>
            <w:hideMark/>
          </w:tcPr>
          <w:p w14:paraId="5B067858" w14:textId="77777777" w:rsidR="003264CE" w:rsidRPr="003264CE" w:rsidRDefault="003264CE" w:rsidP="003264CE">
            <w:pPr>
              <w:rPr>
                <w:color w:val="333333"/>
                <w:sz w:val="18"/>
                <w:szCs w:val="18"/>
                <w:lang w:val="en-US"/>
              </w:rPr>
            </w:pPr>
            <w:r w:rsidRPr="003264CE">
              <w:rPr>
                <w:color w:val="333333"/>
                <w:sz w:val="18"/>
                <w:szCs w:val="18"/>
                <w:lang w:val="en-US"/>
              </w:rPr>
              <w:t xml:space="preserve">Traditional knowledge/practices/cultures </w:t>
            </w:r>
            <w:r w:rsidRPr="003264CE">
              <w:rPr>
                <w:rFonts w:ascii="Segoe UI Symbol" w:hAnsi="Segoe UI Symbol" w:cs="Segoe UI Symbol"/>
                <w:color w:val="333333"/>
                <w:sz w:val="18"/>
                <w:szCs w:val="18"/>
                <w:lang w:val="en-US"/>
              </w:rPr>
              <w:t>✻</w:t>
            </w:r>
            <w:r w:rsidRPr="003264CE">
              <w:rPr>
                <w:color w:val="333333"/>
                <w:sz w:val="18"/>
                <w:szCs w:val="18"/>
                <w:lang w:val="en-US"/>
              </w:rPr>
              <w:t xml:space="preserve"> </w:t>
            </w:r>
            <w:r w:rsidRPr="007E711B">
              <w:rPr>
                <w:b/>
                <w:bCs/>
                <w:color w:val="333333"/>
                <w:sz w:val="18"/>
                <w:szCs w:val="18"/>
                <w:lang w:val="en-US"/>
              </w:rPr>
              <w:t>Mineral Ores and Building Materials Extraction</w:t>
            </w:r>
          </w:p>
        </w:tc>
        <w:tc>
          <w:tcPr>
            <w:tcW w:w="1167" w:type="dxa"/>
            <w:tcBorders>
              <w:top w:val="nil"/>
              <w:left w:val="nil"/>
              <w:bottom w:val="nil"/>
              <w:right w:val="nil"/>
            </w:tcBorders>
            <w:shd w:val="clear" w:color="auto" w:fill="auto"/>
            <w:noWrap/>
            <w:vAlign w:val="bottom"/>
            <w:hideMark/>
          </w:tcPr>
          <w:p w14:paraId="2243AC99" w14:textId="77777777" w:rsidR="003264CE" w:rsidRPr="003264CE" w:rsidRDefault="003264CE" w:rsidP="003264CE">
            <w:pPr>
              <w:rPr>
                <w:color w:val="333333"/>
                <w:sz w:val="18"/>
                <w:szCs w:val="18"/>
                <w:lang w:val="en-US"/>
              </w:rPr>
            </w:pPr>
            <w:r w:rsidRPr="003264CE">
              <w:rPr>
                <w:color w:val="333333"/>
                <w:sz w:val="18"/>
                <w:szCs w:val="18"/>
                <w:lang w:val="en-US"/>
              </w:rPr>
              <w:t>5,04</w:t>
            </w:r>
          </w:p>
        </w:tc>
        <w:tc>
          <w:tcPr>
            <w:tcW w:w="855" w:type="dxa"/>
            <w:tcBorders>
              <w:top w:val="nil"/>
              <w:left w:val="nil"/>
              <w:bottom w:val="nil"/>
              <w:right w:val="nil"/>
            </w:tcBorders>
            <w:shd w:val="clear" w:color="auto" w:fill="auto"/>
            <w:noWrap/>
            <w:vAlign w:val="bottom"/>
            <w:hideMark/>
          </w:tcPr>
          <w:p w14:paraId="19414140" w14:textId="77777777" w:rsidR="003264CE" w:rsidRPr="003264CE" w:rsidRDefault="003264CE" w:rsidP="003264CE">
            <w:pPr>
              <w:rPr>
                <w:color w:val="333333"/>
                <w:sz w:val="18"/>
                <w:szCs w:val="18"/>
                <w:lang w:val="en-US"/>
              </w:rPr>
            </w:pPr>
            <w:r w:rsidRPr="003264CE">
              <w:rPr>
                <w:color w:val="333333"/>
                <w:sz w:val="18"/>
                <w:szCs w:val="18"/>
                <w:lang w:val="en-US"/>
              </w:rPr>
              <w:t>0,0871</w:t>
            </w:r>
          </w:p>
        </w:tc>
        <w:tc>
          <w:tcPr>
            <w:tcW w:w="1180" w:type="dxa"/>
            <w:tcBorders>
              <w:top w:val="nil"/>
              <w:left w:val="nil"/>
              <w:bottom w:val="nil"/>
              <w:right w:val="nil"/>
            </w:tcBorders>
            <w:shd w:val="clear" w:color="auto" w:fill="auto"/>
            <w:noWrap/>
            <w:vAlign w:val="bottom"/>
            <w:hideMark/>
          </w:tcPr>
          <w:p w14:paraId="7770FBA7" w14:textId="77777777" w:rsidR="003264CE" w:rsidRPr="003264CE" w:rsidRDefault="003264CE" w:rsidP="003264CE">
            <w:pPr>
              <w:rPr>
                <w:color w:val="333333"/>
                <w:sz w:val="18"/>
                <w:szCs w:val="18"/>
                <w:lang w:val="en-US"/>
              </w:rPr>
            </w:pPr>
            <w:r w:rsidRPr="003264CE">
              <w:rPr>
                <w:color w:val="333333"/>
                <w:sz w:val="18"/>
                <w:szCs w:val="18"/>
                <w:lang w:val="en-US"/>
              </w:rPr>
              <w:t>686</w:t>
            </w:r>
          </w:p>
        </w:tc>
        <w:tc>
          <w:tcPr>
            <w:tcW w:w="1160" w:type="dxa"/>
            <w:tcBorders>
              <w:top w:val="nil"/>
              <w:left w:val="nil"/>
              <w:bottom w:val="nil"/>
              <w:right w:val="nil"/>
            </w:tcBorders>
            <w:shd w:val="clear" w:color="auto" w:fill="auto"/>
            <w:noWrap/>
            <w:vAlign w:val="bottom"/>
            <w:hideMark/>
          </w:tcPr>
          <w:p w14:paraId="447339D7" w14:textId="77777777" w:rsidR="003264CE" w:rsidRPr="003264CE" w:rsidRDefault="003264CE" w:rsidP="003264CE">
            <w:pPr>
              <w:rPr>
                <w:color w:val="333333"/>
                <w:sz w:val="18"/>
                <w:szCs w:val="18"/>
                <w:lang w:val="en-US"/>
              </w:rPr>
            </w:pPr>
            <w:r w:rsidRPr="003264CE">
              <w:rPr>
                <w:color w:val="333333"/>
                <w:sz w:val="18"/>
                <w:szCs w:val="18"/>
                <w:lang w:val="en-US"/>
              </w:rPr>
              <w:t>0,003325493</w:t>
            </w:r>
          </w:p>
        </w:tc>
        <w:tc>
          <w:tcPr>
            <w:tcW w:w="1160" w:type="dxa"/>
            <w:tcBorders>
              <w:top w:val="nil"/>
              <w:left w:val="nil"/>
              <w:bottom w:val="nil"/>
              <w:right w:val="nil"/>
            </w:tcBorders>
            <w:shd w:val="clear" w:color="auto" w:fill="auto"/>
            <w:noWrap/>
            <w:vAlign w:val="bottom"/>
            <w:hideMark/>
          </w:tcPr>
          <w:p w14:paraId="137ED6D5" w14:textId="77777777" w:rsidR="003264CE" w:rsidRPr="003264CE" w:rsidRDefault="003264CE" w:rsidP="003264CE">
            <w:pPr>
              <w:rPr>
                <w:color w:val="333333"/>
                <w:sz w:val="18"/>
                <w:szCs w:val="18"/>
                <w:lang w:val="en-US"/>
              </w:rPr>
            </w:pPr>
            <w:r w:rsidRPr="003264CE">
              <w:rPr>
                <w:color w:val="333333"/>
                <w:sz w:val="18"/>
                <w:szCs w:val="18"/>
                <w:lang w:val="en-US"/>
              </w:rPr>
              <w:t>0,016760487</w:t>
            </w:r>
          </w:p>
        </w:tc>
        <w:tc>
          <w:tcPr>
            <w:tcW w:w="1102" w:type="dxa"/>
            <w:tcBorders>
              <w:top w:val="nil"/>
              <w:left w:val="nil"/>
              <w:bottom w:val="nil"/>
              <w:right w:val="nil"/>
            </w:tcBorders>
            <w:shd w:val="clear" w:color="auto" w:fill="auto"/>
            <w:noWrap/>
            <w:vAlign w:val="bottom"/>
            <w:hideMark/>
          </w:tcPr>
          <w:p w14:paraId="0404682C" w14:textId="77777777" w:rsidR="003264CE" w:rsidRPr="00E92F3C" w:rsidRDefault="003264CE" w:rsidP="003264CE">
            <w:pPr>
              <w:rPr>
                <w:b/>
                <w:bCs/>
                <w:color w:val="333333"/>
                <w:sz w:val="18"/>
                <w:szCs w:val="18"/>
                <w:lang w:val="en-US"/>
              </w:rPr>
            </w:pPr>
            <w:r w:rsidRPr="00E92F3C">
              <w:rPr>
                <w:b/>
                <w:bCs/>
                <w:color w:val="333333"/>
                <w:sz w:val="18"/>
                <w:szCs w:val="18"/>
                <w:lang w:val="en-US"/>
              </w:rPr>
              <w:t>1,68</w:t>
            </w:r>
          </w:p>
        </w:tc>
      </w:tr>
      <w:tr w:rsidR="003264CE" w:rsidRPr="003264CE" w14:paraId="46B32F44" w14:textId="77777777" w:rsidTr="003264CE">
        <w:trPr>
          <w:trHeight w:val="320"/>
        </w:trPr>
        <w:tc>
          <w:tcPr>
            <w:tcW w:w="7334" w:type="dxa"/>
            <w:tcBorders>
              <w:top w:val="nil"/>
              <w:left w:val="nil"/>
              <w:bottom w:val="nil"/>
              <w:right w:val="nil"/>
            </w:tcBorders>
            <w:shd w:val="clear" w:color="auto" w:fill="auto"/>
            <w:noWrap/>
            <w:vAlign w:val="bottom"/>
            <w:hideMark/>
          </w:tcPr>
          <w:p w14:paraId="4FBC9950" w14:textId="77777777" w:rsidR="003264CE" w:rsidRPr="003264CE" w:rsidRDefault="003264CE" w:rsidP="003264CE">
            <w:pPr>
              <w:rPr>
                <w:color w:val="333333"/>
                <w:sz w:val="18"/>
                <w:szCs w:val="18"/>
                <w:lang w:val="en-US"/>
              </w:rPr>
            </w:pPr>
            <w:r w:rsidRPr="003264CE">
              <w:rPr>
                <w:color w:val="333333"/>
                <w:sz w:val="18"/>
                <w:szCs w:val="18"/>
                <w:lang w:val="en-US"/>
              </w:rPr>
              <w:t xml:space="preserve">Traditional knowledge/practices/cultures </w:t>
            </w:r>
            <w:r w:rsidRPr="003264CE">
              <w:rPr>
                <w:rFonts w:ascii="Segoe UI Symbol" w:hAnsi="Segoe UI Symbol" w:cs="Segoe UI Symbol"/>
                <w:color w:val="333333"/>
                <w:sz w:val="18"/>
                <w:szCs w:val="18"/>
                <w:lang w:val="en-US"/>
              </w:rPr>
              <w:t>✻</w:t>
            </w:r>
            <w:r w:rsidRPr="003264CE">
              <w:rPr>
                <w:color w:val="333333"/>
                <w:sz w:val="18"/>
                <w:szCs w:val="18"/>
                <w:lang w:val="en-US"/>
              </w:rPr>
              <w:t xml:space="preserve"> </w:t>
            </w:r>
            <w:r w:rsidRPr="007E711B">
              <w:rPr>
                <w:b/>
                <w:bCs/>
                <w:color w:val="333333"/>
                <w:sz w:val="18"/>
                <w:szCs w:val="18"/>
                <w:lang w:val="en-US"/>
              </w:rPr>
              <w:t>Waste Management</w:t>
            </w:r>
          </w:p>
        </w:tc>
        <w:tc>
          <w:tcPr>
            <w:tcW w:w="1167" w:type="dxa"/>
            <w:tcBorders>
              <w:top w:val="nil"/>
              <w:left w:val="nil"/>
              <w:bottom w:val="nil"/>
              <w:right w:val="nil"/>
            </w:tcBorders>
            <w:shd w:val="clear" w:color="auto" w:fill="auto"/>
            <w:noWrap/>
            <w:vAlign w:val="bottom"/>
            <w:hideMark/>
          </w:tcPr>
          <w:p w14:paraId="11527280" w14:textId="77777777" w:rsidR="003264CE" w:rsidRPr="003264CE" w:rsidRDefault="003264CE" w:rsidP="003264CE">
            <w:pPr>
              <w:rPr>
                <w:color w:val="333333"/>
                <w:sz w:val="18"/>
                <w:szCs w:val="18"/>
                <w:lang w:val="en-US"/>
              </w:rPr>
            </w:pPr>
            <w:r w:rsidRPr="003264CE">
              <w:rPr>
                <w:color w:val="333333"/>
                <w:sz w:val="18"/>
                <w:szCs w:val="18"/>
                <w:lang w:val="en-US"/>
              </w:rPr>
              <w:t>10,66</w:t>
            </w:r>
          </w:p>
        </w:tc>
        <w:tc>
          <w:tcPr>
            <w:tcW w:w="855" w:type="dxa"/>
            <w:tcBorders>
              <w:top w:val="nil"/>
              <w:left w:val="nil"/>
              <w:bottom w:val="nil"/>
              <w:right w:val="nil"/>
            </w:tcBorders>
            <w:shd w:val="clear" w:color="auto" w:fill="auto"/>
            <w:noWrap/>
            <w:vAlign w:val="bottom"/>
            <w:hideMark/>
          </w:tcPr>
          <w:p w14:paraId="22FF4336" w14:textId="77777777" w:rsidR="003264CE" w:rsidRPr="003264CE" w:rsidRDefault="003264CE" w:rsidP="003264CE">
            <w:pPr>
              <w:rPr>
                <w:color w:val="333333"/>
                <w:sz w:val="18"/>
                <w:szCs w:val="18"/>
                <w:lang w:val="en-US"/>
              </w:rPr>
            </w:pPr>
            <w:r w:rsidRPr="003264CE">
              <w:rPr>
                <w:color w:val="333333"/>
                <w:sz w:val="18"/>
                <w:szCs w:val="18"/>
                <w:lang w:val="en-US"/>
              </w:rPr>
              <w:t>0,156</w:t>
            </w:r>
          </w:p>
        </w:tc>
        <w:tc>
          <w:tcPr>
            <w:tcW w:w="1180" w:type="dxa"/>
            <w:tcBorders>
              <w:top w:val="nil"/>
              <w:left w:val="nil"/>
              <w:bottom w:val="nil"/>
              <w:right w:val="nil"/>
            </w:tcBorders>
            <w:shd w:val="clear" w:color="auto" w:fill="auto"/>
            <w:noWrap/>
            <w:vAlign w:val="bottom"/>
            <w:hideMark/>
          </w:tcPr>
          <w:p w14:paraId="35C236A0" w14:textId="77777777" w:rsidR="003264CE" w:rsidRPr="003264CE" w:rsidRDefault="003264CE" w:rsidP="003264CE">
            <w:pPr>
              <w:rPr>
                <w:color w:val="333333"/>
                <w:sz w:val="18"/>
                <w:szCs w:val="18"/>
                <w:lang w:val="en-US"/>
              </w:rPr>
            </w:pPr>
            <w:r w:rsidRPr="003264CE">
              <w:rPr>
                <w:color w:val="333333"/>
                <w:sz w:val="18"/>
                <w:szCs w:val="18"/>
                <w:lang w:val="en-US"/>
              </w:rPr>
              <w:t>276</w:t>
            </w:r>
          </w:p>
        </w:tc>
        <w:tc>
          <w:tcPr>
            <w:tcW w:w="1160" w:type="dxa"/>
            <w:tcBorders>
              <w:top w:val="nil"/>
              <w:left w:val="nil"/>
              <w:bottom w:val="nil"/>
              <w:right w:val="nil"/>
            </w:tcBorders>
            <w:shd w:val="clear" w:color="auto" w:fill="auto"/>
            <w:noWrap/>
            <w:vAlign w:val="bottom"/>
            <w:hideMark/>
          </w:tcPr>
          <w:p w14:paraId="76B660F4" w14:textId="77777777" w:rsidR="003264CE" w:rsidRPr="003264CE" w:rsidRDefault="003264CE" w:rsidP="003264CE">
            <w:pPr>
              <w:rPr>
                <w:color w:val="333333"/>
                <w:sz w:val="18"/>
                <w:szCs w:val="18"/>
                <w:lang w:val="en-US"/>
              </w:rPr>
            </w:pPr>
            <w:r w:rsidRPr="003264CE">
              <w:rPr>
                <w:color w:val="333333"/>
                <w:sz w:val="18"/>
                <w:szCs w:val="18"/>
                <w:lang w:val="en-US"/>
              </w:rPr>
              <w:t>0,009390097</w:t>
            </w:r>
          </w:p>
        </w:tc>
        <w:tc>
          <w:tcPr>
            <w:tcW w:w="1160" w:type="dxa"/>
            <w:tcBorders>
              <w:top w:val="nil"/>
              <w:left w:val="nil"/>
              <w:bottom w:val="nil"/>
              <w:right w:val="nil"/>
            </w:tcBorders>
            <w:shd w:val="clear" w:color="auto" w:fill="auto"/>
            <w:noWrap/>
            <w:vAlign w:val="bottom"/>
            <w:hideMark/>
          </w:tcPr>
          <w:p w14:paraId="4DB25FC2" w14:textId="77777777" w:rsidR="003264CE" w:rsidRPr="003264CE" w:rsidRDefault="003264CE" w:rsidP="003264CE">
            <w:pPr>
              <w:rPr>
                <w:color w:val="333333"/>
                <w:sz w:val="18"/>
                <w:szCs w:val="18"/>
                <w:lang w:val="en-US"/>
              </w:rPr>
            </w:pPr>
            <w:r w:rsidRPr="003264CE">
              <w:rPr>
                <w:color w:val="333333"/>
                <w:sz w:val="18"/>
                <w:szCs w:val="18"/>
                <w:lang w:val="en-US"/>
              </w:rPr>
              <w:t>0,100098429</w:t>
            </w:r>
          </w:p>
        </w:tc>
        <w:tc>
          <w:tcPr>
            <w:tcW w:w="1102" w:type="dxa"/>
            <w:tcBorders>
              <w:top w:val="nil"/>
              <w:left w:val="nil"/>
              <w:bottom w:val="nil"/>
              <w:right w:val="nil"/>
            </w:tcBorders>
            <w:shd w:val="clear" w:color="auto" w:fill="auto"/>
            <w:noWrap/>
            <w:vAlign w:val="bottom"/>
            <w:hideMark/>
          </w:tcPr>
          <w:p w14:paraId="4F107DB4" w14:textId="77777777" w:rsidR="003264CE" w:rsidRPr="00E92F3C" w:rsidRDefault="003264CE" w:rsidP="003264CE">
            <w:pPr>
              <w:rPr>
                <w:b/>
                <w:bCs/>
                <w:color w:val="333333"/>
                <w:sz w:val="18"/>
                <w:szCs w:val="18"/>
                <w:lang w:val="en-US"/>
              </w:rPr>
            </w:pPr>
            <w:r w:rsidRPr="00E92F3C">
              <w:rPr>
                <w:b/>
                <w:bCs/>
                <w:color w:val="333333"/>
                <w:sz w:val="18"/>
                <w:szCs w:val="18"/>
                <w:lang w:val="en-US"/>
              </w:rPr>
              <w:t>10,01</w:t>
            </w:r>
          </w:p>
        </w:tc>
      </w:tr>
      <w:tr w:rsidR="003264CE" w:rsidRPr="003264CE" w14:paraId="44EF82A7" w14:textId="77777777" w:rsidTr="003264CE">
        <w:trPr>
          <w:trHeight w:val="320"/>
        </w:trPr>
        <w:tc>
          <w:tcPr>
            <w:tcW w:w="7334" w:type="dxa"/>
            <w:tcBorders>
              <w:top w:val="nil"/>
              <w:left w:val="nil"/>
              <w:bottom w:val="nil"/>
              <w:right w:val="nil"/>
            </w:tcBorders>
            <w:shd w:val="clear" w:color="auto" w:fill="auto"/>
            <w:noWrap/>
            <w:vAlign w:val="bottom"/>
            <w:hideMark/>
          </w:tcPr>
          <w:p w14:paraId="63292B7A" w14:textId="77777777" w:rsidR="003264CE" w:rsidRPr="003264CE" w:rsidRDefault="003264CE" w:rsidP="003264CE">
            <w:pPr>
              <w:rPr>
                <w:color w:val="333333"/>
                <w:sz w:val="18"/>
                <w:szCs w:val="18"/>
                <w:lang w:val="en-US"/>
              </w:rPr>
            </w:pPr>
            <w:r w:rsidRPr="003264CE">
              <w:rPr>
                <w:color w:val="333333"/>
                <w:sz w:val="18"/>
                <w:szCs w:val="18"/>
                <w:lang w:val="en-US"/>
              </w:rPr>
              <w:t xml:space="preserve">Traditional knowledge/practices/cultures </w:t>
            </w:r>
            <w:r w:rsidRPr="003264CE">
              <w:rPr>
                <w:rFonts w:ascii="Segoe UI Symbol" w:hAnsi="Segoe UI Symbol" w:cs="Segoe UI Symbol"/>
                <w:color w:val="333333"/>
                <w:sz w:val="18"/>
                <w:szCs w:val="18"/>
                <w:lang w:val="en-US"/>
              </w:rPr>
              <w:t>✻</w:t>
            </w:r>
            <w:r w:rsidRPr="003264CE">
              <w:rPr>
                <w:color w:val="333333"/>
                <w:sz w:val="18"/>
                <w:szCs w:val="18"/>
                <w:lang w:val="en-US"/>
              </w:rPr>
              <w:t xml:space="preserve"> </w:t>
            </w:r>
            <w:r w:rsidRPr="007E711B">
              <w:rPr>
                <w:b/>
                <w:bCs/>
                <w:color w:val="333333"/>
                <w:sz w:val="18"/>
                <w:szCs w:val="18"/>
                <w:lang w:val="en-US"/>
              </w:rPr>
              <w:t>Water Management</w:t>
            </w:r>
          </w:p>
        </w:tc>
        <w:tc>
          <w:tcPr>
            <w:tcW w:w="1167" w:type="dxa"/>
            <w:tcBorders>
              <w:top w:val="nil"/>
              <w:left w:val="nil"/>
              <w:bottom w:val="nil"/>
              <w:right w:val="nil"/>
            </w:tcBorders>
            <w:shd w:val="clear" w:color="auto" w:fill="auto"/>
            <w:noWrap/>
            <w:vAlign w:val="bottom"/>
            <w:hideMark/>
          </w:tcPr>
          <w:p w14:paraId="3D75D71D" w14:textId="77777777" w:rsidR="003264CE" w:rsidRPr="003264CE" w:rsidRDefault="003264CE" w:rsidP="003264CE">
            <w:pPr>
              <w:rPr>
                <w:color w:val="333333"/>
                <w:sz w:val="18"/>
                <w:szCs w:val="18"/>
                <w:lang w:val="en-US"/>
              </w:rPr>
            </w:pPr>
            <w:r w:rsidRPr="003264CE">
              <w:rPr>
                <w:color w:val="333333"/>
                <w:sz w:val="18"/>
                <w:szCs w:val="18"/>
                <w:lang w:val="en-US"/>
              </w:rPr>
              <w:t>4,91</w:t>
            </w:r>
          </w:p>
        </w:tc>
        <w:tc>
          <w:tcPr>
            <w:tcW w:w="855" w:type="dxa"/>
            <w:tcBorders>
              <w:top w:val="nil"/>
              <w:left w:val="nil"/>
              <w:bottom w:val="nil"/>
              <w:right w:val="nil"/>
            </w:tcBorders>
            <w:shd w:val="clear" w:color="auto" w:fill="auto"/>
            <w:noWrap/>
            <w:vAlign w:val="bottom"/>
            <w:hideMark/>
          </w:tcPr>
          <w:p w14:paraId="6CCA4DAC" w14:textId="77777777" w:rsidR="003264CE" w:rsidRPr="003264CE" w:rsidRDefault="003264CE" w:rsidP="003264CE">
            <w:pPr>
              <w:rPr>
                <w:color w:val="333333"/>
                <w:sz w:val="18"/>
                <w:szCs w:val="18"/>
                <w:lang w:val="en-US"/>
              </w:rPr>
            </w:pPr>
            <w:r w:rsidRPr="003264CE">
              <w:rPr>
                <w:color w:val="333333"/>
                <w:sz w:val="18"/>
                <w:szCs w:val="18"/>
                <w:lang w:val="en-US"/>
              </w:rPr>
              <w:t>0,1038</w:t>
            </w:r>
          </w:p>
        </w:tc>
        <w:tc>
          <w:tcPr>
            <w:tcW w:w="1180" w:type="dxa"/>
            <w:tcBorders>
              <w:top w:val="nil"/>
              <w:left w:val="nil"/>
              <w:bottom w:val="nil"/>
              <w:right w:val="nil"/>
            </w:tcBorders>
            <w:shd w:val="clear" w:color="auto" w:fill="auto"/>
            <w:noWrap/>
            <w:vAlign w:val="bottom"/>
            <w:hideMark/>
          </w:tcPr>
          <w:p w14:paraId="2812AD08" w14:textId="77777777" w:rsidR="003264CE" w:rsidRPr="003264CE" w:rsidRDefault="003264CE" w:rsidP="003264CE">
            <w:pPr>
              <w:rPr>
                <w:color w:val="333333"/>
                <w:sz w:val="18"/>
                <w:szCs w:val="18"/>
                <w:lang w:val="en-US"/>
              </w:rPr>
            </w:pPr>
            <w:r w:rsidRPr="003264CE">
              <w:rPr>
                <w:color w:val="333333"/>
                <w:sz w:val="18"/>
                <w:szCs w:val="18"/>
                <w:lang w:val="en-US"/>
              </w:rPr>
              <w:t>459</w:t>
            </w:r>
          </w:p>
        </w:tc>
        <w:tc>
          <w:tcPr>
            <w:tcW w:w="1160" w:type="dxa"/>
            <w:tcBorders>
              <w:top w:val="nil"/>
              <w:left w:val="nil"/>
              <w:bottom w:val="nil"/>
              <w:right w:val="nil"/>
            </w:tcBorders>
            <w:shd w:val="clear" w:color="auto" w:fill="auto"/>
            <w:noWrap/>
            <w:vAlign w:val="bottom"/>
            <w:hideMark/>
          </w:tcPr>
          <w:p w14:paraId="6F84D4F5" w14:textId="77777777" w:rsidR="003264CE" w:rsidRPr="003264CE" w:rsidRDefault="003264CE" w:rsidP="003264CE">
            <w:pPr>
              <w:rPr>
                <w:color w:val="333333"/>
                <w:sz w:val="18"/>
                <w:szCs w:val="18"/>
                <w:lang w:val="en-US"/>
              </w:rPr>
            </w:pPr>
            <w:r w:rsidRPr="003264CE">
              <w:rPr>
                <w:color w:val="333333"/>
                <w:sz w:val="18"/>
                <w:szCs w:val="18"/>
                <w:lang w:val="en-US"/>
              </w:rPr>
              <w:t>0,004844969</w:t>
            </w:r>
          </w:p>
        </w:tc>
        <w:tc>
          <w:tcPr>
            <w:tcW w:w="1160" w:type="dxa"/>
            <w:tcBorders>
              <w:top w:val="nil"/>
              <w:left w:val="nil"/>
              <w:bottom w:val="nil"/>
              <w:right w:val="nil"/>
            </w:tcBorders>
            <w:shd w:val="clear" w:color="auto" w:fill="auto"/>
            <w:noWrap/>
            <w:vAlign w:val="bottom"/>
            <w:hideMark/>
          </w:tcPr>
          <w:p w14:paraId="55EABF07" w14:textId="77777777" w:rsidR="003264CE" w:rsidRPr="003264CE" w:rsidRDefault="003264CE" w:rsidP="003264CE">
            <w:pPr>
              <w:rPr>
                <w:color w:val="333333"/>
                <w:sz w:val="18"/>
                <w:szCs w:val="18"/>
                <w:lang w:val="en-US"/>
              </w:rPr>
            </w:pPr>
            <w:r w:rsidRPr="003264CE">
              <w:rPr>
                <w:color w:val="333333"/>
                <w:sz w:val="18"/>
                <w:szCs w:val="18"/>
                <w:lang w:val="en-US"/>
              </w:rPr>
              <w:t>0,023788798</w:t>
            </w:r>
          </w:p>
        </w:tc>
        <w:tc>
          <w:tcPr>
            <w:tcW w:w="1102" w:type="dxa"/>
            <w:tcBorders>
              <w:top w:val="nil"/>
              <w:left w:val="nil"/>
              <w:bottom w:val="nil"/>
              <w:right w:val="nil"/>
            </w:tcBorders>
            <w:shd w:val="clear" w:color="auto" w:fill="auto"/>
            <w:noWrap/>
            <w:vAlign w:val="bottom"/>
            <w:hideMark/>
          </w:tcPr>
          <w:p w14:paraId="29AF4B7B" w14:textId="77777777" w:rsidR="003264CE" w:rsidRPr="00E92F3C" w:rsidRDefault="003264CE" w:rsidP="003264CE">
            <w:pPr>
              <w:rPr>
                <w:b/>
                <w:bCs/>
                <w:color w:val="333333"/>
                <w:sz w:val="18"/>
                <w:szCs w:val="18"/>
                <w:lang w:val="en-US"/>
              </w:rPr>
            </w:pPr>
            <w:r w:rsidRPr="00E92F3C">
              <w:rPr>
                <w:b/>
                <w:bCs/>
                <w:color w:val="333333"/>
                <w:sz w:val="18"/>
                <w:szCs w:val="18"/>
                <w:lang w:val="en-US"/>
              </w:rPr>
              <w:t>2,38</w:t>
            </w:r>
          </w:p>
        </w:tc>
      </w:tr>
      <w:tr w:rsidR="003264CE" w:rsidRPr="003264CE" w14:paraId="11A05753" w14:textId="77777777" w:rsidTr="003264CE">
        <w:trPr>
          <w:trHeight w:val="320"/>
        </w:trPr>
        <w:tc>
          <w:tcPr>
            <w:tcW w:w="7334" w:type="dxa"/>
            <w:tcBorders>
              <w:top w:val="nil"/>
              <w:left w:val="nil"/>
              <w:bottom w:val="nil"/>
              <w:right w:val="nil"/>
            </w:tcBorders>
            <w:shd w:val="clear" w:color="auto" w:fill="auto"/>
            <w:noWrap/>
            <w:vAlign w:val="bottom"/>
            <w:hideMark/>
          </w:tcPr>
          <w:p w14:paraId="337419C2" w14:textId="77777777" w:rsidR="003264CE" w:rsidRPr="003264CE" w:rsidRDefault="003264CE" w:rsidP="003264CE">
            <w:pPr>
              <w:rPr>
                <w:color w:val="333333"/>
                <w:sz w:val="18"/>
                <w:szCs w:val="18"/>
                <w:lang w:val="en-US"/>
              </w:rPr>
            </w:pPr>
          </w:p>
        </w:tc>
        <w:tc>
          <w:tcPr>
            <w:tcW w:w="1167" w:type="dxa"/>
            <w:tcBorders>
              <w:top w:val="nil"/>
              <w:left w:val="nil"/>
              <w:bottom w:val="nil"/>
              <w:right w:val="nil"/>
            </w:tcBorders>
            <w:shd w:val="clear" w:color="auto" w:fill="auto"/>
            <w:noWrap/>
            <w:vAlign w:val="bottom"/>
            <w:hideMark/>
          </w:tcPr>
          <w:p w14:paraId="080D0032" w14:textId="77777777" w:rsidR="003264CE" w:rsidRPr="003264CE" w:rsidRDefault="003264CE" w:rsidP="003264CE">
            <w:pPr>
              <w:rPr>
                <w:color w:val="333333"/>
                <w:sz w:val="18"/>
                <w:szCs w:val="18"/>
                <w:lang w:val="en-US"/>
              </w:rPr>
            </w:pPr>
          </w:p>
        </w:tc>
        <w:tc>
          <w:tcPr>
            <w:tcW w:w="855" w:type="dxa"/>
            <w:tcBorders>
              <w:top w:val="nil"/>
              <w:left w:val="nil"/>
              <w:bottom w:val="nil"/>
              <w:right w:val="nil"/>
            </w:tcBorders>
            <w:shd w:val="clear" w:color="auto" w:fill="auto"/>
            <w:noWrap/>
            <w:vAlign w:val="bottom"/>
            <w:hideMark/>
          </w:tcPr>
          <w:p w14:paraId="75CD3409" w14:textId="77777777" w:rsidR="003264CE" w:rsidRPr="003264CE" w:rsidRDefault="003264CE" w:rsidP="003264CE">
            <w:pPr>
              <w:rPr>
                <w:color w:val="333333"/>
                <w:sz w:val="18"/>
                <w:szCs w:val="18"/>
                <w:lang w:val="en-US"/>
              </w:rPr>
            </w:pPr>
          </w:p>
        </w:tc>
        <w:tc>
          <w:tcPr>
            <w:tcW w:w="1180" w:type="dxa"/>
            <w:tcBorders>
              <w:top w:val="nil"/>
              <w:left w:val="nil"/>
              <w:bottom w:val="nil"/>
              <w:right w:val="nil"/>
            </w:tcBorders>
            <w:shd w:val="clear" w:color="auto" w:fill="auto"/>
            <w:noWrap/>
            <w:vAlign w:val="bottom"/>
            <w:hideMark/>
          </w:tcPr>
          <w:p w14:paraId="5C522E1C" w14:textId="77777777" w:rsidR="003264CE" w:rsidRPr="003264CE" w:rsidRDefault="003264CE" w:rsidP="003264CE">
            <w:pPr>
              <w:rPr>
                <w:color w:val="333333"/>
                <w:sz w:val="18"/>
                <w:szCs w:val="18"/>
                <w:lang w:val="en-US"/>
              </w:rPr>
            </w:pPr>
          </w:p>
        </w:tc>
        <w:tc>
          <w:tcPr>
            <w:tcW w:w="1160" w:type="dxa"/>
            <w:tcBorders>
              <w:top w:val="nil"/>
              <w:left w:val="nil"/>
              <w:bottom w:val="nil"/>
              <w:right w:val="nil"/>
            </w:tcBorders>
            <w:shd w:val="clear" w:color="auto" w:fill="auto"/>
            <w:noWrap/>
            <w:vAlign w:val="bottom"/>
            <w:hideMark/>
          </w:tcPr>
          <w:p w14:paraId="57BFD74A" w14:textId="77777777" w:rsidR="003264CE" w:rsidRPr="003264CE" w:rsidRDefault="003264CE" w:rsidP="003264CE">
            <w:pPr>
              <w:rPr>
                <w:color w:val="333333"/>
                <w:sz w:val="18"/>
                <w:szCs w:val="18"/>
                <w:lang w:val="en-US"/>
              </w:rPr>
            </w:pPr>
          </w:p>
        </w:tc>
        <w:tc>
          <w:tcPr>
            <w:tcW w:w="1160" w:type="dxa"/>
            <w:tcBorders>
              <w:top w:val="nil"/>
              <w:left w:val="nil"/>
              <w:bottom w:val="nil"/>
              <w:right w:val="nil"/>
            </w:tcBorders>
            <w:shd w:val="clear" w:color="auto" w:fill="auto"/>
            <w:noWrap/>
            <w:vAlign w:val="bottom"/>
            <w:hideMark/>
          </w:tcPr>
          <w:p w14:paraId="75B31A08" w14:textId="77777777" w:rsidR="003264CE" w:rsidRPr="003264CE" w:rsidRDefault="003264CE" w:rsidP="003264CE">
            <w:pPr>
              <w:rPr>
                <w:color w:val="333333"/>
                <w:sz w:val="18"/>
                <w:szCs w:val="18"/>
                <w:lang w:val="en-US"/>
              </w:rPr>
            </w:pPr>
          </w:p>
        </w:tc>
        <w:tc>
          <w:tcPr>
            <w:tcW w:w="1102" w:type="dxa"/>
            <w:tcBorders>
              <w:top w:val="nil"/>
              <w:left w:val="nil"/>
              <w:bottom w:val="nil"/>
              <w:right w:val="nil"/>
            </w:tcBorders>
            <w:shd w:val="clear" w:color="auto" w:fill="auto"/>
            <w:noWrap/>
            <w:vAlign w:val="bottom"/>
            <w:hideMark/>
          </w:tcPr>
          <w:p w14:paraId="72FA912D" w14:textId="77777777" w:rsidR="003264CE" w:rsidRPr="003264CE" w:rsidRDefault="003264CE" w:rsidP="003264CE">
            <w:pPr>
              <w:rPr>
                <w:color w:val="333333"/>
                <w:sz w:val="18"/>
                <w:szCs w:val="18"/>
                <w:lang w:val="en-US"/>
              </w:rPr>
            </w:pPr>
          </w:p>
        </w:tc>
      </w:tr>
      <w:tr w:rsidR="003264CE" w:rsidRPr="003264CE" w14:paraId="6EC7AFAF" w14:textId="77777777" w:rsidTr="003264CE">
        <w:trPr>
          <w:trHeight w:val="320"/>
        </w:trPr>
        <w:tc>
          <w:tcPr>
            <w:tcW w:w="7334" w:type="dxa"/>
            <w:tcBorders>
              <w:top w:val="nil"/>
              <w:left w:val="nil"/>
              <w:bottom w:val="nil"/>
              <w:right w:val="nil"/>
            </w:tcBorders>
            <w:shd w:val="clear" w:color="auto" w:fill="auto"/>
            <w:noWrap/>
            <w:vAlign w:val="bottom"/>
            <w:hideMark/>
          </w:tcPr>
          <w:p w14:paraId="4F42B4E3" w14:textId="77777777" w:rsidR="003264CE" w:rsidRPr="003264CE" w:rsidRDefault="003264CE" w:rsidP="003264CE">
            <w:pPr>
              <w:rPr>
                <w:b/>
                <w:bCs/>
                <w:color w:val="333333"/>
                <w:sz w:val="18"/>
                <w:szCs w:val="18"/>
                <w:lang w:val="en-US"/>
              </w:rPr>
            </w:pPr>
            <w:r w:rsidRPr="003264CE">
              <w:rPr>
                <w:b/>
                <w:bCs/>
                <w:color w:val="333333"/>
                <w:sz w:val="18"/>
                <w:szCs w:val="18"/>
                <w:lang w:val="en-US"/>
              </w:rPr>
              <w:t>Commodities</w:t>
            </w:r>
          </w:p>
        </w:tc>
        <w:tc>
          <w:tcPr>
            <w:tcW w:w="1167" w:type="dxa"/>
            <w:tcBorders>
              <w:top w:val="nil"/>
              <w:left w:val="nil"/>
              <w:bottom w:val="nil"/>
              <w:right w:val="nil"/>
            </w:tcBorders>
            <w:shd w:val="clear" w:color="auto" w:fill="auto"/>
            <w:noWrap/>
            <w:vAlign w:val="bottom"/>
            <w:hideMark/>
          </w:tcPr>
          <w:p w14:paraId="4D2248F9" w14:textId="77777777" w:rsidR="003264CE" w:rsidRPr="003264CE" w:rsidRDefault="003264CE" w:rsidP="003264CE">
            <w:pPr>
              <w:rPr>
                <w:b/>
                <w:bCs/>
                <w:color w:val="333333"/>
                <w:sz w:val="18"/>
                <w:szCs w:val="18"/>
                <w:lang w:val="en-US"/>
              </w:rPr>
            </w:pPr>
            <w:r w:rsidRPr="003264CE">
              <w:rPr>
                <w:b/>
                <w:bCs/>
                <w:color w:val="333333"/>
                <w:sz w:val="18"/>
                <w:szCs w:val="18"/>
                <w:lang w:val="en-US"/>
              </w:rPr>
              <w:t>z-score</w:t>
            </w:r>
          </w:p>
        </w:tc>
        <w:tc>
          <w:tcPr>
            <w:tcW w:w="855" w:type="dxa"/>
            <w:tcBorders>
              <w:top w:val="nil"/>
              <w:left w:val="nil"/>
              <w:bottom w:val="nil"/>
              <w:right w:val="nil"/>
            </w:tcBorders>
            <w:shd w:val="clear" w:color="auto" w:fill="auto"/>
            <w:noWrap/>
            <w:vAlign w:val="bottom"/>
            <w:hideMark/>
          </w:tcPr>
          <w:p w14:paraId="37565080" w14:textId="77777777" w:rsidR="003264CE" w:rsidRPr="003264CE" w:rsidRDefault="003264CE" w:rsidP="003264CE">
            <w:pPr>
              <w:rPr>
                <w:b/>
                <w:bCs/>
                <w:color w:val="333333"/>
                <w:sz w:val="18"/>
                <w:szCs w:val="18"/>
                <w:lang w:val="en-US"/>
              </w:rPr>
            </w:pPr>
            <w:r w:rsidRPr="003264CE">
              <w:rPr>
                <w:b/>
                <w:bCs/>
                <w:color w:val="333333"/>
                <w:sz w:val="18"/>
                <w:szCs w:val="18"/>
                <w:lang w:val="en-US"/>
              </w:rPr>
              <w:t>SE</w:t>
            </w:r>
          </w:p>
        </w:tc>
        <w:tc>
          <w:tcPr>
            <w:tcW w:w="1180" w:type="dxa"/>
            <w:tcBorders>
              <w:top w:val="nil"/>
              <w:left w:val="nil"/>
              <w:bottom w:val="nil"/>
              <w:right w:val="nil"/>
            </w:tcBorders>
            <w:shd w:val="clear" w:color="auto" w:fill="auto"/>
            <w:noWrap/>
            <w:vAlign w:val="bottom"/>
            <w:hideMark/>
          </w:tcPr>
          <w:p w14:paraId="055B0264" w14:textId="77777777" w:rsidR="003264CE" w:rsidRPr="003264CE" w:rsidRDefault="003264CE" w:rsidP="003264CE">
            <w:pPr>
              <w:rPr>
                <w:b/>
                <w:bCs/>
                <w:color w:val="333333"/>
                <w:sz w:val="18"/>
                <w:szCs w:val="18"/>
                <w:lang w:val="en-US"/>
              </w:rPr>
            </w:pPr>
            <w:r w:rsidRPr="003264CE">
              <w:rPr>
                <w:b/>
                <w:bCs/>
                <w:color w:val="333333"/>
                <w:sz w:val="18"/>
                <w:szCs w:val="18"/>
                <w:lang w:val="en-US"/>
              </w:rPr>
              <w:t>Sample size</w:t>
            </w:r>
          </w:p>
        </w:tc>
        <w:tc>
          <w:tcPr>
            <w:tcW w:w="1160" w:type="dxa"/>
            <w:tcBorders>
              <w:top w:val="nil"/>
              <w:left w:val="nil"/>
              <w:bottom w:val="nil"/>
              <w:right w:val="nil"/>
            </w:tcBorders>
            <w:shd w:val="clear" w:color="auto" w:fill="auto"/>
            <w:noWrap/>
            <w:vAlign w:val="bottom"/>
            <w:hideMark/>
          </w:tcPr>
          <w:p w14:paraId="0F77592C" w14:textId="77777777" w:rsidR="003264CE" w:rsidRPr="003264CE" w:rsidRDefault="003264CE" w:rsidP="003264CE">
            <w:pPr>
              <w:rPr>
                <w:b/>
                <w:bCs/>
                <w:color w:val="333333"/>
                <w:sz w:val="18"/>
                <w:szCs w:val="18"/>
                <w:lang w:val="en-US"/>
              </w:rPr>
            </w:pPr>
            <w:r w:rsidRPr="003264CE">
              <w:rPr>
                <w:b/>
                <w:bCs/>
                <w:color w:val="333333"/>
                <w:sz w:val="18"/>
                <w:szCs w:val="18"/>
                <w:lang w:val="en-US"/>
              </w:rPr>
              <w:t>SE of the mean</w:t>
            </w:r>
          </w:p>
        </w:tc>
        <w:tc>
          <w:tcPr>
            <w:tcW w:w="1160" w:type="dxa"/>
            <w:tcBorders>
              <w:top w:val="nil"/>
              <w:left w:val="nil"/>
              <w:bottom w:val="nil"/>
              <w:right w:val="nil"/>
            </w:tcBorders>
            <w:shd w:val="clear" w:color="auto" w:fill="auto"/>
            <w:noWrap/>
            <w:vAlign w:val="bottom"/>
            <w:hideMark/>
          </w:tcPr>
          <w:p w14:paraId="70A4B237" w14:textId="77777777" w:rsidR="003264CE" w:rsidRPr="003264CE" w:rsidRDefault="003264CE" w:rsidP="003264CE">
            <w:pPr>
              <w:rPr>
                <w:b/>
                <w:bCs/>
                <w:color w:val="333333"/>
                <w:sz w:val="18"/>
                <w:szCs w:val="18"/>
                <w:lang w:val="en-US"/>
              </w:rPr>
            </w:pPr>
            <w:r w:rsidRPr="003264CE">
              <w:rPr>
                <w:b/>
                <w:bCs/>
                <w:color w:val="333333"/>
                <w:sz w:val="18"/>
                <w:szCs w:val="18"/>
                <w:lang w:val="en-US"/>
              </w:rPr>
              <w:t>Margin of error</w:t>
            </w:r>
          </w:p>
        </w:tc>
        <w:tc>
          <w:tcPr>
            <w:tcW w:w="1102" w:type="dxa"/>
            <w:tcBorders>
              <w:top w:val="nil"/>
              <w:left w:val="nil"/>
              <w:bottom w:val="nil"/>
              <w:right w:val="nil"/>
            </w:tcBorders>
            <w:shd w:val="clear" w:color="auto" w:fill="auto"/>
            <w:noWrap/>
            <w:vAlign w:val="bottom"/>
            <w:hideMark/>
          </w:tcPr>
          <w:p w14:paraId="7955E1E3" w14:textId="77777777" w:rsidR="003264CE" w:rsidRPr="003264CE" w:rsidRDefault="003264CE" w:rsidP="003264CE">
            <w:pPr>
              <w:rPr>
                <w:b/>
                <w:bCs/>
                <w:color w:val="333333"/>
                <w:sz w:val="18"/>
                <w:szCs w:val="18"/>
                <w:lang w:val="en-US"/>
              </w:rPr>
            </w:pPr>
            <w:r w:rsidRPr="003264CE">
              <w:rPr>
                <w:b/>
                <w:bCs/>
                <w:color w:val="333333"/>
                <w:sz w:val="18"/>
                <w:szCs w:val="18"/>
                <w:lang w:val="en-US"/>
              </w:rPr>
              <w:t>Margin of error %</w:t>
            </w:r>
          </w:p>
        </w:tc>
      </w:tr>
      <w:tr w:rsidR="003264CE" w:rsidRPr="003264CE" w14:paraId="65FA1978" w14:textId="77777777" w:rsidTr="003264CE">
        <w:trPr>
          <w:trHeight w:val="320"/>
        </w:trPr>
        <w:tc>
          <w:tcPr>
            <w:tcW w:w="7334" w:type="dxa"/>
            <w:tcBorders>
              <w:top w:val="nil"/>
              <w:left w:val="nil"/>
              <w:bottom w:val="nil"/>
              <w:right w:val="nil"/>
            </w:tcBorders>
            <w:shd w:val="clear" w:color="auto" w:fill="auto"/>
            <w:noWrap/>
            <w:vAlign w:val="bottom"/>
            <w:hideMark/>
          </w:tcPr>
          <w:p w14:paraId="7DABADE7" w14:textId="77777777" w:rsidR="003264CE" w:rsidRPr="003264CE" w:rsidRDefault="003264CE" w:rsidP="003264CE">
            <w:pPr>
              <w:rPr>
                <w:color w:val="333333"/>
                <w:sz w:val="18"/>
                <w:szCs w:val="18"/>
                <w:lang w:val="en-US"/>
              </w:rPr>
            </w:pPr>
            <w:r w:rsidRPr="003264CE">
              <w:rPr>
                <w:color w:val="333333"/>
                <w:sz w:val="18"/>
                <w:szCs w:val="18"/>
                <w:lang w:val="en-US"/>
              </w:rPr>
              <w:t xml:space="preserve">Traditional knowledge/practices/cultures </w:t>
            </w:r>
            <w:r w:rsidRPr="003264CE">
              <w:rPr>
                <w:rFonts w:ascii="Segoe UI Symbol" w:hAnsi="Segoe UI Symbol" w:cs="Segoe UI Symbol"/>
                <w:color w:val="333333"/>
                <w:sz w:val="18"/>
                <w:szCs w:val="18"/>
                <w:lang w:val="en-US"/>
              </w:rPr>
              <w:t>✻</w:t>
            </w:r>
            <w:r w:rsidRPr="003264CE">
              <w:rPr>
                <w:color w:val="333333"/>
                <w:sz w:val="18"/>
                <w:szCs w:val="18"/>
                <w:lang w:val="en-US"/>
              </w:rPr>
              <w:t xml:space="preserve"> </w:t>
            </w:r>
            <w:r w:rsidRPr="007E711B">
              <w:rPr>
                <w:b/>
                <w:bCs/>
                <w:color w:val="333333"/>
                <w:sz w:val="18"/>
                <w:szCs w:val="18"/>
                <w:lang w:val="en-US"/>
              </w:rPr>
              <w:t>Carbon offsets</w:t>
            </w:r>
          </w:p>
        </w:tc>
        <w:tc>
          <w:tcPr>
            <w:tcW w:w="1167" w:type="dxa"/>
            <w:tcBorders>
              <w:top w:val="nil"/>
              <w:left w:val="nil"/>
              <w:bottom w:val="nil"/>
              <w:right w:val="nil"/>
            </w:tcBorders>
            <w:shd w:val="clear" w:color="auto" w:fill="auto"/>
            <w:noWrap/>
            <w:vAlign w:val="bottom"/>
            <w:hideMark/>
          </w:tcPr>
          <w:p w14:paraId="3E3B7553" w14:textId="77777777" w:rsidR="003264CE" w:rsidRPr="003264CE" w:rsidRDefault="003264CE" w:rsidP="003264CE">
            <w:pPr>
              <w:rPr>
                <w:color w:val="333333"/>
                <w:sz w:val="18"/>
                <w:szCs w:val="18"/>
                <w:lang w:val="en-US"/>
              </w:rPr>
            </w:pPr>
            <w:r w:rsidRPr="003264CE">
              <w:rPr>
                <w:color w:val="333333"/>
                <w:sz w:val="18"/>
                <w:szCs w:val="18"/>
                <w:lang w:val="en-US"/>
              </w:rPr>
              <w:t>2,22</w:t>
            </w:r>
          </w:p>
        </w:tc>
        <w:tc>
          <w:tcPr>
            <w:tcW w:w="855" w:type="dxa"/>
            <w:tcBorders>
              <w:top w:val="nil"/>
              <w:left w:val="nil"/>
              <w:bottom w:val="nil"/>
              <w:right w:val="nil"/>
            </w:tcBorders>
            <w:shd w:val="clear" w:color="auto" w:fill="auto"/>
            <w:noWrap/>
            <w:vAlign w:val="bottom"/>
            <w:hideMark/>
          </w:tcPr>
          <w:p w14:paraId="0A10B51E" w14:textId="77777777" w:rsidR="003264CE" w:rsidRPr="003264CE" w:rsidRDefault="003264CE" w:rsidP="003264CE">
            <w:pPr>
              <w:rPr>
                <w:color w:val="333333"/>
                <w:sz w:val="18"/>
                <w:szCs w:val="18"/>
                <w:lang w:val="en-US"/>
              </w:rPr>
            </w:pPr>
            <w:r w:rsidRPr="003264CE">
              <w:rPr>
                <w:color w:val="333333"/>
                <w:sz w:val="18"/>
                <w:szCs w:val="18"/>
                <w:lang w:val="en-US"/>
              </w:rPr>
              <w:t>0,258</w:t>
            </w:r>
          </w:p>
        </w:tc>
        <w:tc>
          <w:tcPr>
            <w:tcW w:w="1180" w:type="dxa"/>
            <w:tcBorders>
              <w:top w:val="nil"/>
              <w:left w:val="nil"/>
              <w:bottom w:val="nil"/>
              <w:right w:val="nil"/>
            </w:tcBorders>
            <w:shd w:val="clear" w:color="auto" w:fill="auto"/>
            <w:noWrap/>
            <w:vAlign w:val="bottom"/>
            <w:hideMark/>
          </w:tcPr>
          <w:p w14:paraId="3E00E9B5" w14:textId="77777777" w:rsidR="003264CE" w:rsidRPr="003264CE" w:rsidRDefault="003264CE" w:rsidP="003264CE">
            <w:pPr>
              <w:rPr>
                <w:color w:val="333333"/>
                <w:sz w:val="18"/>
                <w:szCs w:val="18"/>
                <w:lang w:val="en-US"/>
              </w:rPr>
            </w:pPr>
            <w:r w:rsidRPr="003264CE">
              <w:rPr>
                <w:color w:val="333333"/>
                <w:sz w:val="18"/>
                <w:szCs w:val="18"/>
                <w:lang w:val="en-US"/>
              </w:rPr>
              <w:t>69</w:t>
            </w:r>
          </w:p>
        </w:tc>
        <w:tc>
          <w:tcPr>
            <w:tcW w:w="1160" w:type="dxa"/>
            <w:tcBorders>
              <w:top w:val="nil"/>
              <w:left w:val="nil"/>
              <w:bottom w:val="nil"/>
              <w:right w:val="nil"/>
            </w:tcBorders>
            <w:shd w:val="clear" w:color="auto" w:fill="auto"/>
            <w:noWrap/>
            <w:vAlign w:val="bottom"/>
            <w:hideMark/>
          </w:tcPr>
          <w:p w14:paraId="4412AC3B" w14:textId="77777777" w:rsidR="003264CE" w:rsidRPr="003264CE" w:rsidRDefault="003264CE" w:rsidP="003264CE">
            <w:pPr>
              <w:rPr>
                <w:color w:val="333333"/>
                <w:sz w:val="18"/>
                <w:szCs w:val="18"/>
                <w:lang w:val="en-US"/>
              </w:rPr>
            </w:pPr>
            <w:r w:rsidRPr="003264CE">
              <w:rPr>
                <w:color w:val="333333"/>
                <w:sz w:val="18"/>
                <w:szCs w:val="18"/>
                <w:lang w:val="en-US"/>
              </w:rPr>
              <w:t>0,03105955</w:t>
            </w:r>
          </w:p>
        </w:tc>
        <w:tc>
          <w:tcPr>
            <w:tcW w:w="1160" w:type="dxa"/>
            <w:tcBorders>
              <w:top w:val="nil"/>
              <w:left w:val="nil"/>
              <w:bottom w:val="nil"/>
              <w:right w:val="nil"/>
            </w:tcBorders>
            <w:shd w:val="clear" w:color="auto" w:fill="auto"/>
            <w:noWrap/>
            <w:vAlign w:val="bottom"/>
            <w:hideMark/>
          </w:tcPr>
          <w:p w14:paraId="1B66275B" w14:textId="77777777" w:rsidR="003264CE" w:rsidRPr="003264CE" w:rsidRDefault="003264CE" w:rsidP="003264CE">
            <w:pPr>
              <w:rPr>
                <w:color w:val="333333"/>
                <w:sz w:val="18"/>
                <w:szCs w:val="18"/>
                <w:lang w:val="en-US"/>
              </w:rPr>
            </w:pPr>
            <w:r w:rsidRPr="003264CE">
              <w:rPr>
                <w:color w:val="333333"/>
                <w:sz w:val="18"/>
                <w:szCs w:val="18"/>
                <w:lang w:val="en-US"/>
              </w:rPr>
              <w:t>0,068952201</w:t>
            </w:r>
          </w:p>
        </w:tc>
        <w:tc>
          <w:tcPr>
            <w:tcW w:w="1102" w:type="dxa"/>
            <w:tcBorders>
              <w:top w:val="nil"/>
              <w:left w:val="nil"/>
              <w:bottom w:val="nil"/>
              <w:right w:val="nil"/>
            </w:tcBorders>
            <w:shd w:val="clear" w:color="auto" w:fill="auto"/>
            <w:noWrap/>
            <w:vAlign w:val="bottom"/>
            <w:hideMark/>
          </w:tcPr>
          <w:p w14:paraId="39009252" w14:textId="77777777" w:rsidR="003264CE" w:rsidRPr="00E92F3C" w:rsidRDefault="003264CE" w:rsidP="003264CE">
            <w:pPr>
              <w:rPr>
                <w:b/>
                <w:bCs/>
                <w:color w:val="333333"/>
                <w:sz w:val="18"/>
                <w:szCs w:val="18"/>
                <w:lang w:val="en-US"/>
              </w:rPr>
            </w:pPr>
            <w:r w:rsidRPr="00E92F3C">
              <w:rPr>
                <w:b/>
                <w:bCs/>
                <w:color w:val="333333"/>
                <w:sz w:val="18"/>
                <w:szCs w:val="18"/>
                <w:lang w:val="en-US"/>
              </w:rPr>
              <w:t>6,90</w:t>
            </w:r>
          </w:p>
        </w:tc>
      </w:tr>
      <w:tr w:rsidR="003264CE" w:rsidRPr="003264CE" w14:paraId="7329FEA2" w14:textId="77777777" w:rsidTr="003264CE">
        <w:trPr>
          <w:trHeight w:val="320"/>
        </w:trPr>
        <w:tc>
          <w:tcPr>
            <w:tcW w:w="7334" w:type="dxa"/>
            <w:tcBorders>
              <w:top w:val="nil"/>
              <w:left w:val="nil"/>
              <w:bottom w:val="nil"/>
              <w:right w:val="nil"/>
            </w:tcBorders>
            <w:shd w:val="clear" w:color="auto" w:fill="auto"/>
            <w:noWrap/>
            <w:vAlign w:val="bottom"/>
            <w:hideMark/>
          </w:tcPr>
          <w:p w14:paraId="46B00DF3" w14:textId="77777777" w:rsidR="003264CE" w:rsidRPr="003264CE" w:rsidRDefault="003264CE" w:rsidP="003264CE">
            <w:pPr>
              <w:rPr>
                <w:color w:val="333333"/>
                <w:sz w:val="18"/>
                <w:szCs w:val="18"/>
                <w:lang w:val="en-US"/>
              </w:rPr>
            </w:pPr>
            <w:r w:rsidRPr="003264CE">
              <w:rPr>
                <w:color w:val="333333"/>
                <w:sz w:val="18"/>
                <w:szCs w:val="18"/>
                <w:lang w:val="en-US"/>
              </w:rPr>
              <w:t xml:space="preserve">Traditional knowledge/practices/cultures </w:t>
            </w:r>
            <w:r w:rsidRPr="003264CE">
              <w:rPr>
                <w:rFonts w:ascii="Segoe UI Symbol" w:hAnsi="Segoe UI Symbol" w:cs="Segoe UI Symbol"/>
                <w:color w:val="333333"/>
                <w:sz w:val="18"/>
                <w:szCs w:val="18"/>
                <w:lang w:val="en-US"/>
              </w:rPr>
              <w:t>✻</w:t>
            </w:r>
            <w:r w:rsidRPr="003264CE">
              <w:rPr>
                <w:color w:val="333333"/>
                <w:sz w:val="18"/>
                <w:szCs w:val="18"/>
                <w:lang w:val="en-US"/>
              </w:rPr>
              <w:t xml:space="preserve"> </w:t>
            </w:r>
            <w:r w:rsidRPr="007E711B">
              <w:rPr>
                <w:b/>
                <w:bCs/>
                <w:color w:val="333333"/>
                <w:sz w:val="18"/>
                <w:szCs w:val="18"/>
                <w:lang w:val="en-US"/>
              </w:rPr>
              <w:t>Cellulose</w:t>
            </w:r>
          </w:p>
        </w:tc>
        <w:tc>
          <w:tcPr>
            <w:tcW w:w="1167" w:type="dxa"/>
            <w:tcBorders>
              <w:top w:val="nil"/>
              <w:left w:val="nil"/>
              <w:bottom w:val="nil"/>
              <w:right w:val="nil"/>
            </w:tcBorders>
            <w:shd w:val="clear" w:color="auto" w:fill="auto"/>
            <w:noWrap/>
            <w:vAlign w:val="bottom"/>
            <w:hideMark/>
          </w:tcPr>
          <w:p w14:paraId="6B13F8B1" w14:textId="77777777" w:rsidR="003264CE" w:rsidRPr="003264CE" w:rsidRDefault="003264CE" w:rsidP="003264CE">
            <w:pPr>
              <w:rPr>
                <w:color w:val="333333"/>
                <w:sz w:val="18"/>
                <w:szCs w:val="18"/>
                <w:lang w:val="en-US"/>
              </w:rPr>
            </w:pPr>
            <w:r w:rsidRPr="003264CE">
              <w:rPr>
                <w:color w:val="333333"/>
                <w:sz w:val="18"/>
                <w:szCs w:val="18"/>
                <w:lang w:val="en-US"/>
              </w:rPr>
              <w:t>2,52</w:t>
            </w:r>
          </w:p>
        </w:tc>
        <w:tc>
          <w:tcPr>
            <w:tcW w:w="855" w:type="dxa"/>
            <w:tcBorders>
              <w:top w:val="nil"/>
              <w:left w:val="nil"/>
              <w:bottom w:val="nil"/>
              <w:right w:val="nil"/>
            </w:tcBorders>
            <w:shd w:val="clear" w:color="auto" w:fill="auto"/>
            <w:noWrap/>
            <w:vAlign w:val="bottom"/>
            <w:hideMark/>
          </w:tcPr>
          <w:p w14:paraId="7838A133" w14:textId="77777777" w:rsidR="003264CE" w:rsidRPr="003264CE" w:rsidRDefault="003264CE" w:rsidP="003264CE">
            <w:pPr>
              <w:rPr>
                <w:color w:val="333333"/>
                <w:sz w:val="18"/>
                <w:szCs w:val="18"/>
                <w:lang w:val="en-US"/>
              </w:rPr>
            </w:pPr>
            <w:r w:rsidRPr="003264CE">
              <w:rPr>
                <w:color w:val="333333"/>
                <w:sz w:val="18"/>
                <w:szCs w:val="18"/>
                <w:lang w:val="en-US"/>
              </w:rPr>
              <w:t>0,292</w:t>
            </w:r>
          </w:p>
        </w:tc>
        <w:tc>
          <w:tcPr>
            <w:tcW w:w="1180" w:type="dxa"/>
            <w:tcBorders>
              <w:top w:val="nil"/>
              <w:left w:val="nil"/>
              <w:bottom w:val="nil"/>
              <w:right w:val="nil"/>
            </w:tcBorders>
            <w:shd w:val="clear" w:color="auto" w:fill="auto"/>
            <w:noWrap/>
            <w:vAlign w:val="bottom"/>
            <w:hideMark/>
          </w:tcPr>
          <w:p w14:paraId="2F8D07F5" w14:textId="77777777" w:rsidR="003264CE" w:rsidRPr="003264CE" w:rsidRDefault="003264CE" w:rsidP="003264CE">
            <w:pPr>
              <w:rPr>
                <w:color w:val="333333"/>
                <w:sz w:val="18"/>
                <w:szCs w:val="18"/>
                <w:lang w:val="en-US"/>
              </w:rPr>
            </w:pPr>
            <w:r w:rsidRPr="003264CE">
              <w:rPr>
                <w:color w:val="333333"/>
                <w:sz w:val="18"/>
                <w:szCs w:val="18"/>
                <w:lang w:val="en-US"/>
              </w:rPr>
              <w:t>57</w:t>
            </w:r>
          </w:p>
        </w:tc>
        <w:tc>
          <w:tcPr>
            <w:tcW w:w="1160" w:type="dxa"/>
            <w:tcBorders>
              <w:top w:val="nil"/>
              <w:left w:val="nil"/>
              <w:bottom w:val="nil"/>
              <w:right w:val="nil"/>
            </w:tcBorders>
            <w:shd w:val="clear" w:color="auto" w:fill="auto"/>
            <w:noWrap/>
            <w:vAlign w:val="bottom"/>
            <w:hideMark/>
          </w:tcPr>
          <w:p w14:paraId="5077012B" w14:textId="77777777" w:rsidR="003264CE" w:rsidRPr="003264CE" w:rsidRDefault="003264CE" w:rsidP="003264CE">
            <w:pPr>
              <w:rPr>
                <w:color w:val="333333"/>
                <w:sz w:val="18"/>
                <w:szCs w:val="18"/>
                <w:lang w:val="en-US"/>
              </w:rPr>
            </w:pPr>
            <w:r w:rsidRPr="003264CE">
              <w:rPr>
                <w:color w:val="333333"/>
                <w:sz w:val="18"/>
                <w:szCs w:val="18"/>
                <w:lang w:val="en-US"/>
              </w:rPr>
              <w:t>0,038676345</w:t>
            </w:r>
          </w:p>
        </w:tc>
        <w:tc>
          <w:tcPr>
            <w:tcW w:w="1160" w:type="dxa"/>
            <w:tcBorders>
              <w:top w:val="nil"/>
              <w:left w:val="nil"/>
              <w:bottom w:val="nil"/>
              <w:right w:val="nil"/>
            </w:tcBorders>
            <w:shd w:val="clear" w:color="auto" w:fill="auto"/>
            <w:noWrap/>
            <w:vAlign w:val="bottom"/>
            <w:hideMark/>
          </w:tcPr>
          <w:p w14:paraId="0074AD2F" w14:textId="77777777" w:rsidR="003264CE" w:rsidRPr="003264CE" w:rsidRDefault="003264CE" w:rsidP="003264CE">
            <w:pPr>
              <w:rPr>
                <w:color w:val="333333"/>
                <w:sz w:val="18"/>
                <w:szCs w:val="18"/>
                <w:lang w:val="en-US"/>
              </w:rPr>
            </w:pPr>
            <w:r w:rsidRPr="003264CE">
              <w:rPr>
                <w:color w:val="333333"/>
                <w:sz w:val="18"/>
                <w:szCs w:val="18"/>
                <w:lang w:val="en-US"/>
              </w:rPr>
              <w:t>0,097464389</w:t>
            </w:r>
          </w:p>
        </w:tc>
        <w:tc>
          <w:tcPr>
            <w:tcW w:w="1102" w:type="dxa"/>
            <w:tcBorders>
              <w:top w:val="nil"/>
              <w:left w:val="nil"/>
              <w:bottom w:val="nil"/>
              <w:right w:val="nil"/>
            </w:tcBorders>
            <w:shd w:val="clear" w:color="auto" w:fill="auto"/>
            <w:noWrap/>
            <w:vAlign w:val="bottom"/>
            <w:hideMark/>
          </w:tcPr>
          <w:p w14:paraId="1724A065" w14:textId="77777777" w:rsidR="003264CE" w:rsidRPr="00E92F3C" w:rsidRDefault="003264CE" w:rsidP="003264CE">
            <w:pPr>
              <w:rPr>
                <w:b/>
                <w:bCs/>
                <w:color w:val="333333"/>
                <w:sz w:val="18"/>
                <w:szCs w:val="18"/>
                <w:lang w:val="en-US"/>
              </w:rPr>
            </w:pPr>
            <w:r w:rsidRPr="00E92F3C">
              <w:rPr>
                <w:b/>
                <w:bCs/>
                <w:color w:val="333333"/>
                <w:sz w:val="18"/>
                <w:szCs w:val="18"/>
                <w:lang w:val="en-US"/>
              </w:rPr>
              <w:t>9,75</w:t>
            </w:r>
          </w:p>
        </w:tc>
      </w:tr>
      <w:tr w:rsidR="003264CE" w:rsidRPr="003264CE" w14:paraId="55DE4B49" w14:textId="77777777" w:rsidTr="003264CE">
        <w:trPr>
          <w:trHeight w:val="320"/>
        </w:trPr>
        <w:tc>
          <w:tcPr>
            <w:tcW w:w="7334" w:type="dxa"/>
            <w:tcBorders>
              <w:top w:val="nil"/>
              <w:left w:val="nil"/>
              <w:bottom w:val="nil"/>
              <w:right w:val="nil"/>
            </w:tcBorders>
            <w:shd w:val="clear" w:color="auto" w:fill="auto"/>
            <w:noWrap/>
            <w:vAlign w:val="bottom"/>
            <w:hideMark/>
          </w:tcPr>
          <w:p w14:paraId="2D1A7E2F" w14:textId="77777777" w:rsidR="003264CE" w:rsidRPr="003264CE" w:rsidRDefault="003264CE" w:rsidP="003264CE">
            <w:pPr>
              <w:rPr>
                <w:color w:val="333333"/>
                <w:sz w:val="18"/>
                <w:szCs w:val="18"/>
                <w:lang w:val="en-US"/>
              </w:rPr>
            </w:pPr>
            <w:r w:rsidRPr="003264CE">
              <w:rPr>
                <w:color w:val="333333"/>
                <w:sz w:val="18"/>
                <w:szCs w:val="18"/>
                <w:lang w:val="en-US"/>
              </w:rPr>
              <w:t xml:space="preserve">Traditional knowledge/practices/cultures </w:t>
            </w:r>
            <w:r w:rsidRPr="003264CE">
              <w:rPr>
                <w:rFonts w:ascii="Segoe UI Symbol" w:hAnsi="Segoe UI Symbol" w:cs="Segoe UI Symbol"/>
                <w:color w:val="333333"/>
                <w:sz w:val="18"/>
                <w:szCs w:val="18"/>
                <w:lang w:val="en-US"/>
              </w:rPr>
              <w:t>✻</w:t>
            </w:r>
            <w:r w:rsidRPr="003264CE">
              <w:rPr>
                <w:color w:val="333333"/>
                <w:sz w:val="18"/>
                <w:szCs w:val="18"/>
                <w:lang w:val="en-US"/>
              </w:rPr>
              <w:t xml:space="preserve"> </w:t>
            </w:r>
            <w:r w:rsidRPr="007E711B">
              <w:rPr>
                <w:b/>
                <w:bCs/>
                <w:color w:val="333333"/>
                <w:sz w:val="18"/>
                <w:szCs w:val="18"/>
                <w:lang w:val="en-US"/>
              </w:rPr>
              <w:t>Crude oil</w:t>
            </w:r>
          </w:p>
        </w:tc>
        <w:tc>
          <w:tcPr>
            <w:tcW w:w="1167" w:type="dxa"/>
            <w:tcBorders>
              <w:top w:val="nil"/>
              <w:left w:val="nil"/>
              <w:bottom w:val="nil"/>
              <w:right w:val="nil"/>
            </w:tcBorders>
            <w:shd w:val="clear" w:color="auto" w:fill="auto"/>
            <w:noWrap/>
            <w:vAlign w:val="bottom"/>
            <w:hideMark/>
          </w:tcPr>
          <w:p w14:paraId="6C678D8A" w14:textId="77777777" w:rsidR="003264CE" w:rsidRPr="003264CE" w:rsidRDefault="003264CE" w:rsidP="003264CE">
            <w:pPr>
              <w:rPr>
                <w:color w:val="333333"/>
                <w:sz w:val="18"/>
                <w:szCs w:val="18"/>
                <w:lang w:val="en-US"/>
              </w:rPr>
            </w:pPr>
            <w:r w:rsidRPr="003264CE">
              <w:rPr>
                <w:color w:val="333333"/>
                <w:sz w:val="18"/>
                <w:szCs w:val="18"/>
                <w:lang w:val="en-US"/>
              </w:rPr>
              <w:t>3,83</w:t>
            </w:r>
          </w:p>
        </w:tc>
        <w:tc>
          <w:tcPr>
            <w:tcW w:w="855" w:type="dxa"/>
            <w:tcBorders>
              <w:top w:val="nil"/>
              <w:left w:val="nil"/>
              <w:bottom w:val="nil"/>
              <w:right w:val="nil"/>
            </w:tcBorders>
            <w:shd w:val="clear" w:color="auto" w:fill="auto"/>
            <w:noWrap/>
            <w:vAlign w:val="bottom"/>
            <w:hideMark/>
          </w:tcPr>
          <w:p w14:paraId="5BADD760" w14:textId="77777777" w:rsidR="003264CE" w:rsidRPr="003264CE" w:rsidRDefault="003264CE" w:rsidP="003264CE">
            <w:pPr>
              <w:rPr>
                <w:color w:val="333333"/>
                <w:sz w:val="18"/>
                <w:szCs w:val="18"/>
                <w:lang w:val="en-US"/>
              </w:rPr>
            </w:pPr>
            <w:r w:rsidRPr="003264CE">
              <w:rPr>
                <w:color w:val="333333"/>
                <w:sz w:val="18"/>
                <w:szCs w:val="18"/>
                <w:lang w:val="en-US"/>
              </w:rPr>
              <w:t>0,12</w:t>
            </w:r>
          </w:p>
        </w:tc>
        <w:tc>
          <w:tcPr>
            <w:tcW w:w="1180" w:type="dxa"/>
            <w:tcBorders>
              <w:top w:val="nil"/>
              <w:left w:val="nil"/>
              <w:bottom w:val="nil"/>
              <w:right w:val="nil"/>
            </w:tcBorders>
            <w:shd w:val="clear" w:color="auto" w:fill="auto"/>
            <w:noWrap/>
            <w:vAlign w:val="bottom"/>
            <w:hideMark/>
          </w:tcPr>
          <w:p w14:paraId="372C5B9C" w14:textId="77777777" w:rsidR="003264CE" w:rsidRPr="003264CE" w:rsidRDefault="003264CE" w:rsidP="003264CE">
            <w:pPr>
              <w:rPr>
                <w:color w:val="333333"/>
                <w:sz w:val="18"/>
                <w:szCs w:val="18"/>
                <w:lang w:val="en-US"/>
              </w:rPr>
            </w:pPr>
            <w:r w:rsidRPr="003264CE">
              <w:rPr>
                <w:color w:val="333333"/>
                <w:sz w:val="18"/>
                <w:szCs w:val="18"/>
                <w:lang w:val="en-US"/>
              </w:rPr>
              <w:t>328</w:t>
            </w:r>
          </w:p>
        </w:tc>
        <w:tc>
          <w:tcPr>
            <w:tcW w:w="1160" w:type="dxa"/>
            <w:tcBorders>
              <w:top w:val="nil"/>
              <w:left w:val="nil"/>
              <w:bottom w:val="nil"/>
              <w:right w:val="nil"/>
            </w:tcBorders>
            <w:shd w:val="clear" w:color="auto" w:fill="auto"/>
            <w:noWrap/>
            <w:vAlign w:val="bottom"/>
            <w:hideMark/>
          </w:tcPr>
          <w:p w14:paraId="3BC3526E" w14:textId="77777777" w:rsidR="003264CE" w:rsidRPr="003264CE" w:rsidRDefault="003264CE" w:rsidP="003264CE">
            <w:pPr>
              <w:rPr>
                <w:color w:val="333333"/>
                <w:sz w:val="18"/>
                <w:szCs w:val="18"/>
                <w:lang w:val="en-US"/>
              </w:rPr>
            </w:pPr>
            <w:r w:rsidRPr="003264CE">
              <w:rPr>
                <w:color w:val="333333"/>
                <w:sz w:val="18"/>
                <w:szCs w:val="18"/>
                <w:lang w:val="en-US"/>
              </w:rPr>
              <w:t>0,006625892</w:t>
            </w:r>
          </w:p>
        </w:tc>
        <w:tc>
          <w:tcPr>
            <w:tcW w:w="1160" w:type="dxa"/>
            <w:tcBorders>
              <w:top w:val="nil"/>
              <w:left w:val="nil"/>
              <w:bottom w:val="nil"/>
              <w:right w:val="nil"/>
            </w:tcBorders>
            <w:shd w:val="clear" w:color="auto" w:fill="auto"/>
            <w:noWrap/>
            <w:vAlign w:val="bottom"/>
            <w:hideMark/>
          </w:tcPr>
          <w:p w14:paraId="4F3E08DF" w14:textId="77777777" w:rsidR="003264CE" w:rsidRPr="003264CE" w:rsidRDefault="003264CE" w:rsidP="003264CE">
            <w:pPr>
              <w:rPr>
                <w:color w:val="333333"/>
                <w:sz w:val="18"/>
                <w:szCs w:val="18"/>
                <w:lang w:val="en-US"/>
              </w:rPr>
            </w:pPr>
            <w:r w:rsidRPr="003264CE">
              <w:rPr>
                <w:color w:val="333333"/>
                <w:sz w:val="18"/>
                <w:szCs w:val="18"/>
                <w:lang w:val="en-US"/>
              </w:rPr>
              <w:t>0,025377165</w:t>
            </w:r>
          </w:p>
        </w:tc>
        <w:tc>
          <w:tcPr>
            <w:tcW w:w="1102" w:type="dxa"/>
            <w:tcBorders>
              <w:top w:val="nil"/>
              <w:left w:val="nil"/>
              <w:bottom w:val="nil"/>
              <w:right w:val="nil"/>
            </w:tcBorders>
            <w:shd w:val="clear" w:color="auto" w:fill="auto"/>
            <w:noWrap/>
            <w:vAlign w:val="bottom"/>
            <w:hideMark/>
          </w:tcPr>
          <w:p w14:paraId="19E734B9" w14:textId="77777777" w:rsidR="003264CE" w:rsidRPr="00E92F3C" w:rsidRDefault="003264CE" w:rsidP="003264CE">
            <w:pPr>
              <w:rPr>
                <w:b/>
                <w:bCs/>
                <w:color w:val="333333"/>
                <w:sz w:val="18"/>
                <w:szCs w:val="18"/>
                <w:lang w:val="en-US"/>
              </w:rPr>
            </w:pPr>
            <w:r w:rsidRPr="00E92F3C">
              <w:rPr>
                <w:b/>
                <w:bCs/>
                <w:color w:val="333333"/>
                <w:sz w:val="18"/>
                <w:szCs w:val="18"/>
                <w:lang w:val="en-US"/>
              </w:rPr>
              <w:t>2,54</w:t>
            </w:r>
          </w:p>
        </w:tc>
      </w:tr>
      <w:tr w:rsidR="003264CE" w:rsidRPr="003264CE" w14:paraId="69F1D951" w14:textId="77777777" w:rsidTr="003264CE">
        <w:trPr>
          <w:trHeight w:val="320"/>
        </w:trPr>
        <w:tc>
          <w:tcPr>
            <w:tcW w:w="7334" w:type="dxa"/>
            <w:tcBorders>
              <w:top w:val="nil"/>
              <w:left w:val="nil"/>
              <w:bottom w:val="nil"/>
              <w:right w:val="nil"/>
            </w:tcBorders>
            <w:shd w:val="clear" w:color="auto" w:fill="auto"/>
            <w:noWrap/>
            <w:vAlign w:val="bottom"/>
            <w:hideMark/>
          </w:tcPr>
          <w:p w14:paraId="4BFB248F" w14:textId="77777777" w:rsidR="003264CE" w:rsidRPr="003264CE" w:rsidRDefault="003264CE" w:rsidP="003264CE">
            <w:pPr>
              <w:rPr>
                <w:color w:val="333333"/>
                <w:sz w:val="18"/>
                <w:szCs w:val="18"/>
                <w:lang w:val="en-US"/>
              </w:rPr>
            </w:pPr>
            <w:r w:rsidRPr="003264CE">
              <w:rPr>
                <w:color w:val="333333"/>
                <w:sz w:val="18"/>
                <w:szCs w:val="18"/>
                <w:lang w:val="en-US"/>
              </w:rPr>
              <w:t xml:space="preserve">Traditional knowledge/practices/cultures </w:t>
            </w:r>
            <w:r w:rsidRPr="003264CE">
              <w:rPr>
                <w:rFonts w:ascii="Segoe UI Symbol" w:hAnsi="Segoe UI Symbol" w:cs="Segoe UI Symbol"/>
                <w:color w:val="333333"/>
                <w:sz w:val="18"/>
                <w:szCs w:val="18"/>
                <w:lang w:val="en-US"/>
              </w:rPr>
              <w:t>✻</w:t>
            </w:r>
            <w:r w:rsidRPr="003264CE">
              <w:rPr>
                <w:color w:val="333333"/>
                <w:sz w:val="18"/>
                <w:szCs w:val="18"/>
                <w:lang w:val="en-US"/>
              </w:rPr>
              <w:t xml:space="preserve"> </w:t>
            </w:r>
            <w:r w:rsidRPr="007E711B">
              <w:rPr>
                <w:b/>
                <w:bCs/>
                <w:color w:val="333333"/>
                <w:sz w:val="18"/>
                <w:szCs w:val="18"/>
                <w:lang w:val="en-US"/>
              </w:rPr>
              <w:t>Gold</w:t>
            </w:r>
          </w:p>
        </w:tc>
        <w:tc>
          <w:tcPr>
            <w:tcW w:w="1167" w:type="dxa"/>
            <w:tcBorders>
              <w:top w:val="nil"/>
              <w:left w:val="nil"/>
              <w:bottom w:val="nil"/>
              <w:right w:val="nil"/>
            </w:tcBorders>
            <w:shd w:val="clear" w:color="auto" w:fill="auto"/>
            <w:noWrap/>
            <w:vAlign w:val="bottom"/>
            <w:hideMark/>
          </w:tcPr>
          <w:p w14:paraId="7CB65125" w14:textId="77777777" w:rsidR="003264CE" w:rsidRPr="003264CE" w:rsidRDefault="003264CE" w:rsidP="003264CE">
            <w:pPr>
              <w:rPr>
                <w:color w:val="333333"/>
                <w:sz w:val="18"/>
                <w:szCs w:val="18"/>
                <w:lang w:val="en-US"/>
              </w:rPr>
            </w:pPr>
            <w:r w:rsidRPr="003264CE">
              <w:rPr>
                <w:color w:val="333333"/>
                <w:sz w:val="18"/>
                <w:szCs w:val="18"/>
                <w:lang w:val="en-US"/>
              </w:rPr>
              <w:t>4,14</w:t>
            </w:r>
          </w:p>
        </w:tc>
        <w:tc>
          <w:tcPr>
            <w:tcW w:w="855" w:type="dxa"/>
            <w:tcBorders>
              <w:top w:val="nil"/>
              <w:left w:val="nil"/>
              <w:bottom w:val="nil"/>
              <w:right w:val="nil"/>
            </w:tcBorders>
            <w:shd w:val="clear" w:color="auto" w:fill="auto"/>
            <w:noWrap/>
            <w:vAlign w:val="bottom"/>
            <w:hideMark/>
          </w:tcPr>
          <w:p w14:paraId="7953F86A" w14:textId="77777777" w:rsidR="003264CE" w:rsidRPr="003264CE" w:rsidRDefault="003264CE" w:rsidP="003264CE">
            <w:pPr>
              <w:rPr>
                <w:color w:val="333333"/>
                <w:sz w:val="18"/>
                <w:szCs w:val="18"/>
                <w:lang w:val="en-US"/>
              </w:rPr>
            </w:pPr>
            <w:r w:rsidRPr="003264CE">
              <w:rPr>
                <w:color w:val="333333"/>
                <w:sz w:val="18"/>
                <w:szCs w:val="18"/>
                <w:lang w:val="en-US"/>
              </w:rPr>
              <w:t>0,1257</w:t>
            </w:r>
          </w:p>
        </w:tc>
        <w:tc>
          <w:tcPr>
            <w:tcW w:w="1180" w:type="dxa"/>
            <w:tcBorders>
              <w:top w:val="nil"/>
              <w:left w:val="nil"/>
              <w:bottom w:val="nil"/>
              <w:right w:val="nil"/>
            </w:tcBorders>
            <w:shd w:val="clear" w:color="auto" w:fill="auto"/>
            <w:noWrap/>
            <w:vAlign w:val="bottom"/>
            <w:hideMark/>
          </w:tcPr>
          <w:p w14:paraId="256E0401" w14:textId="77777777" w:rsidR="003264CE" w:rsidRPr="003264CE" w:rsidRDefault="003264CE" w:rsidP="003264CE">
            <w:pPr>
              <w:rPr>
                <w:color w:val="333333"/>
                <w:sz w:val="18"/>
                <w:szCs w:val="18"/>
                <w:lang w:val="en-US"/>
              </w:rPr>
            </w:pPr>
            <w:r w:rsidRPr="003264CE">
              <w:rPr>
                <w:color w:val="333333"/>
                <w:sz w:val="18"/>
                <w:szCs w:val="18"/>
                <w:lang w:val="en-US"/>
              </w:rPr>
              <w:t>301</w:t>
            </w:r>
          </w:p>
        </w:tc>
        <w:tc>
          <w:tcPr>
            <w:tcW w:w="1160" w:type="dxa"/>
            <w:tcBorders>
              <w:top w:val="nil"/>
              <w:left w:val="nil"/>
              <w:bottom w:val="nil"/>
              <w:right w:val="nil"/>
            </w:tcBorders>
            <w:shd w:val="clear" w:color="auto" w:fill="auto"/>
            <w:noWrap/>
            <w:vAlign w:val="bottom"/>
            <w:hideMark/>
          </w:tcPr>
          <w:p w14:paraId="089C59D5" w14:textId="77777777" w:rsidR="003264CE" w:rsidRPr="003264CE" w:rsidRDefault="003264CE" w:rsidP="003264CE">
            <w:pPr>
              <w:rPr>
                <w:color w:val="333333"/>
                <w:sz w:val="18"/>
                <w:szCs w:val="18"/>
                <w:lang w:val="en-US"/>
              </w:rPr>
            </w:pPr>
            <w:r w:rsidRPr="003264CE">
              <w:rPr>
                <w:color w:val="333333"/>
                <w:sz w:val="18"/>
                <w:szCs w:val="18"/>
                <w:lang w:val="en-US"/>
              </w:rPr>
              <w:t>0,007245228</w:t>
            </w:r>
          </w:p>
        </w:tc>
        <w:tc>
          <w:tcPr>
            <w:tcW w:w="1160" w:type="dxa"/>
            <w:tcBorders>
              <w:top w:val="nil"/>
              <w:left w:val="nil"/>
              <w:bottom w:val="nil"/>
              <w:right w:val="nil"/>
            </w:tcBorders>
            <w:shd w:val="clear" w:color="auto" w:fill="auto"/>
            <w:noWrap/>
            <w:vAlign w:val="bottom"/>
            <w:hideMark/>
          </w:tcPr>
          <w:p w14:paraId="712EEE15" w14:textId="77777777" w:rsidR="003264CE" w:rsidRPr="003264CE" w:rsidRDefault="003264CE" w:rsidP="003264CE">
            <w:pPr>
              <w:rPr>
                <w:color w:val="333333"/>
                <w:sz w:val="18"/>
                <w:szCs w:val="18"/>
                <w:lang w:val="en-US"/>
              </w:rPr>
            </w:pPr>
            <w:r w:rsidRPr="003264CE">
              <w:rPr>
                <w:color w:val="333333"/>
                <w:sz w:val="18"/>
                <w:szCs w:val="18"/>
                <w:lang w:val="en-US"/>
              </w:rPr>
              <w:t>0,029995242</w:t>
            </w:r>
          </w:p>
        </w:tc>
        <w:tc>
          <w:tcPr>
            <w:tcW w:w="1102" w:type="dxa"/>
            <w:tcBorders>
              <w:top w:val="nil"/>
              <w:left w:val="nil"/>
              <w:bottom w:val="nil"/>
              <w:right w:val="nil"/>
            </w:tcBorders>
            <w:shd w:val="clear" w:color="auto" w:fill="auto"/>
            <w:noWrap/>
            <w:vAlign w:val="bottom"/>
            <w:hideMark/>
          </w:tcPr>
          <w:p w14:paraId="30709431" w14:textId="77777777" w:rsidR="003264CE" w:rsidRPr="00E92F3C" w:rsidRDefault="003264CE" w:rsidP="003264CE">
            <w:pPr>
              <w:rPr>
                <w:b/>
                <w:bCs/>
                <w:color w:val="333333"/>
                <w:sz w:val="18"/>
                <w:szCs w:val="18"/>
                <w:lang w:val="en-US"/>
              </w:rPr>
            </w:pPr>
            <w:r w:rsidRPr="00E92F3C">
              <w:rPr>
                <w:b/>
                <w:bCs/>
                <w:color w:val="333333"/>
                <w:sz w:val="18"/>
                <w:szCs w:val="18"/>
                <w:lang w:val="en-US"/>
              </w:rPr>
              <w:t>3,00</w:t>
            </w:r>
          </w:p>
        </w:tc>
      </w:tr>
      <w:tr w:rsidR="003264CE" w:rsidRPr="003264CE" w14:paraId="47B793E4" w14:textId="77777777" w:rsidTr="003264CE">
        <w:trPr>
          <w:trHeight w:val="320"/>
        </w:trPr>
        <w:tc>
          <w:tcPr>
            <w:tcW w:w="7334" w:type="dxa"/>
            <w:tcBorders>
              <w:top w:val="nil"/>
              <w:left w:val="nil"/>
              <w:bottom w:val="nil"/>
              <w:right w:val="nil"/>
            </w:tcBorders>
            <w:shd w:val="clear" w:color="auto" w:fill="auto"/>
            <w:noWrap/>
            <w:vAlign w:val="bottom"/>
            <w:hideMark/>
          </w:tcPr>
          <w:p w14:paraId="7E2AD722" w14:textId="17B1A86B" w:rsidR="003264CE" w:rsidRPr="003264CE" w:rsidRDefault="003264CE" w:rsidP="003264CE">
            <w:pPr>
              <w:rPr>
                <w:color w:val="333333"/>
                <w:sz w:val="18"/>
                <w:szCs w:val="18"/>
                <w:lang w:val="en-US"/>
              </w:rPr>
            </w:pPr>
            <w:r w:rsidRPr="003264CE">
              <w:rPr>
                <w:color w:val="333333"/>
                <w:sz w:val="18"/>
                <w:szCs w:val="18"/>
                <w:lang w:val="en-US"/>
              </w:rPr>
              <w:t xml:space="preserve">Traditional knowledge/practices/cultures </w:t>
            </w:r>
            <w:r w:rsidR="007E711B" w:rsidRPr="003264CE">
              <w:rPr>
                <w:rFonts w:ascii="Segoe UI Symbol" w:hAnsi="Segoe UI Symbol" w:cs="Segoe UI Symbol"/>
                <w:color w:val="333333"/>
                <w:sz w:val="18"/>
                <w:szCs w:val="18"/>
                <w:lang w:val="en-US"/>
              </w:rPr>
              <w:t>✻</w:t>
            </w:r>
            <w:r w:rsidR="007E711B" w:rsidRPr="003264CE">
              <w:rPr>
                <w:color w:val="333333"/>
                <w:sz w:val="18"/>
                <w:szCs w:val="18"/>
                <w:lang w:val="en-US"/>
              </w:rPr>
              <w:t xml:space="preserve"> </w:t>
            </w:r>
            <w:r w:rsidR="007E711B" w:rsidRPr="007E711B">
              <w:rPr>
                <w:b/>
                <w:bCs/>
                <w:color w:val="333333"/>
                <w:sz w:val="18"/>
                <w:szCs w:val="18"/>
                <w:lang w:val="en-US"/>
              </w:rPr>
              <w:t>Land</w:t>
            </w:r>
          </w:p>
        </w:tc>
        <w:tc>
          <w:tcPr>
            <w:tcW w:w="1167" w:type="dxa"/>
            <w:tcBorders>
              <w:top w:val="nil"/>
              <w:left w:val="nil"/>
              <w:bottom w:val="nil"/>
              <w:right w:val="nil"/>
            </w:tcBorders>
            <w:shd w:val="clear" w:color="auto" w:fill="auto"/>
            <w:noWrap/>
            <w:vAlign w:val="bottom"/>
            <w:hideMark/>
          </w:tcPr>
          <w:p w14:paraId="4C8C23F8" w14:textId="77777777" w:rsidR="003264CE" w:rsidRPr="003264CE" w:rsidRDefault="003264CE" w:rsidP="003264CE">
            <w:pPr>
              <w:rPr>
                <w:color w:val="333333"/>
                <w:sz w:val="18"/>
                <w:szCs w:val="18"/>
                <w:lang w:val="en-US"/>
              </w:rPr>
            </w:pPr>
            <w:r w:rsidRPr="003264CE">
              <w:rPr>
                <w:color w:val="333333"/>
                <w:sz w:val="18"/>
                <w:szCs w:val="18"/>
                <w:lang w:val="en-US"/>
              </w:rPr>
              <w:t>11,04</w:t>
            </w:r>
          </w:p>
        </w:tc>
        <w:tc>
          <w:tcPr>
            <w:tcW w:w="855" w:type="dxa"/>
            <w:tcBorders>
              <w:top w:val="nil"/>
              <w:left w:val="nil"/>
              <w:bottom w:val="nil"/>
              <w:right w:val="nil"/>
            </w:tcBorders>
            <w:shd w:val="clear" w:color="auto" w:fill="auto"/>
            <w:noWrap/>
            <w:vAlign w:val="bottom"/>
            <w:hideMark/>
          </w:tcPr>
          <w:p w14:paraId="374CBB3C" w14:textId="77777777" w:rsidR="003264CE" w:rsidRPr="003264CE" w:rsidRDefault="003264CE" w:rsidP="003264CE">
            <w:pPr>
              <w:rPr>
                <w:color w:val="333333"/>
                <w:sz w:val="18"/>
                <w:szCs w:val="18"/>
                <w:lang w:val="en-US"/>
              </w:rPr>
            </w:pPr>
            <w:r w:rsidRPr="003264CE">
              <w:rPr>
                <w:color w:val="333333"/>
                <w:sz w:val="18"/>
                <w:szCs w:val="18"/>
                <w:lang w:val="en-US"/>
              </w:rPr>
              <w:t>0,0747</w:t>
            </w:r>
          </w:p>
        </w:tc>
        <w:tc>
          <w:tcPr>
            <w:tcW w:w="1180" w:type="dxa"/>
            <w:tcBorders>
              <w:top w:val="nil"/>
              <w:left w:val="nil"/>
              <w:bottom w:val="nil"/>
              <w:right w:val="nil"/>
            </w:tcBorders>
            <w:shd w:val="clear" w:color="auto" w:fill="auto"/>
            <w:noWrap/>
            <w:vAlign w:val="bottom"/>
            <w:hideMark/>
          </w:tcPr>
          <w:p w14:paraId="15B7B3FB" w14:textId="77777777" w:rsidR="003264CE" w:rsidRPr="003264CE" w:rsidRDefault="003264CE" w:rsidP="003264CE">
            <w:pPr>
              <w:rPr>
                <w:color w:val="333333"/>
                <w:sz w:val="18"/>
                <w:szCs w:val="18"/>
                <w:lang w:val="en-US"/>
              </w:rPr>
            </w:pPr>
            <w:r w:rsidRPr="003264CE">
              <w:rPr>
                <w:color w:val="333333"/>
                <w:sz w:val="18"/>
                <w:szCs w:val="18"/>
                <w:lang w:val="en-US"/>
              </w:rPr>
              <w:t>1159</w:t>
            </w:r>
          </w:p>
        </w:tc>
        <w:tc>
          <w:tcPr>
            <w:tcW w:w="1160" w:type="dxa"/>
            <w:tcBorders>
              <w:top w:val="nil"/>
              <w:left w:val="nil"/>
              <w:bottom w:val="nil"/>
              <w:right w:val="nil"/>
            </w:tcBorders>
            <w:shd w:val="clear" w:color="auto" w:fill="auto"/>
            <w:noWrap/>
            <w:vAlign w:val="bottom"/>
            <w:hideMark/>
          </w:tcPr>
          <w:p w14:paraId="43806D17" w14:textId="77777777" w:rsidR="003264CE" w:rsidRPr="003264CE" w:rsidRDefault="003264CE" w:rsidP="003264CE">
            <w:pPr>
              <w:rPr>
                <w:color w:val="333333"/>
                <w:sz w:val="18"/>
                <w:szCs w:val="18"/>
                <w:lang w:val="en-US"/>
              </w:rPr>
            </w:pPr>
            <w:r w:rsidRPr="003264CE">
              <w:rPr>
                <w:color w:val="333333"/>
                <w:sz w:val="18"/>
                <w:szCs w:val="18"/>
                <w:lang w:val="en-US"/>
              </w:rPr>
              <w:t>0,002194214</w:t>
            </w:r>
          </w:p>
        </w:tc>
        <w:tc>
          <w:tcPr>
            <w:tcW w:w="1160" w:type="dxa"/>
            <w:tcBorders>
              <w:top w:val="nil"/>
              <w:left w:val="nil"/>
              <w:bottom w:val="nil"/>
              <w:right w:val="nil"/>
            </w:tcBorders>
            <w:shd w:val="clear" w:color="auto" w:fill="auto"/>
            <w:noWrap/>
            <w:vAlign w:val="bottom"/>
            <w:hideMark/>
          </w:tcPr>
          <w:p w14:paraId="30E5DB15" w14:textId="77777777" w:rsidR="003264CE" w:rsidRPr="003264CE" w:rsidRDefault="003264CE" w:rsidP="003264CE">
            <w:pPr>
              <w:rPr>
                <w:color w:val="333333"/>
                <w:sz w:val="18"/>
                <w:szCs w:val="18"/>
                <w:lang w:val="en-US"/>
              </w:rPr>
            </w:pPr>
            <w:r w:rsidRPr="003264CE">
              <w:rPr>
                <w:color w:val="333333"/>
                <w:sz w:val="18"/>
                <w:szCs w:val="18"/>
                <w:lang w:val="en-US"/>
              </w:rPr>
              <w:t>0,024224117</w:t>
            </w:r>
          </w:p>
        </w:tc>
        <w:tc>
          <w:tcPr>
            <w:tcW w:w="1102" w:type="dxa"/>
            <w:tcBorders>
              <w:top w:val="nil"/>
              <w:left w:val="nil"/>
              <w:bottom w:val="nil"/>
              <w:right w:val="nil"/>
            </w:tcBorders>
            <w:shd w:val="clear" w:color="auto" w:fill="auto"/>
            <w:noWrap/>
            <w:vAlign w:val="bottom"/>
            <w:hideMark/>
          </w:tcPr>
          <w:p w14:paraId="7D12724B" w14:textId="77777777" w:rsidR="003264CE" w:rsidRPr="00E92F3C" w:rsidRDefault="003264CE" w:rsidP="003264CE">
            <w:pPr>
              <w:rPr>
                <w:b/>
                <w:bCs/>
                <w:color w:val="333333"/>
                <w:sz w:val="18"/>
                <w:szCs w:val="18"/>
                <w:lang w:val="en-US"/>
              </w:rPr>
            </w:pPr>
            <w:r w:rsidRPr="00E92F3C">
              <w:rPr>
                <w:b/>
                <w:bCs/>
                <w:color w:val="333333"/>
                <w:sz w:val="18"/>
                <w:szCs w:val="18"/>
                <w:lang w:val="en-US"/>
              </w:rPr>
              <w:t>2,42</w:t>
            </w:r>
          </w:p>
        </w:tc>
      </w:tr>
      <w:tr w:rsidR="003264CE" w:rsidRPr="003264CE" w14:paraId="67D903BA" w14:textId="77777777" w:rsidTr="003264CE">
        <w:trPr>
          <w:trHeight w:val="320"/>
        </w:trPr>
        <w:tc>
          <w:tcPr>
            <w:tcW w:w="7334" w:type="dxa"/>
            <w:tcBorders>
              <w:top w:val="nil"/>
              <w:left w:val="nil"/>
              <w:bottom w:val="nil"/>
              <w:right w:val="nil"/>
            </w:tcBorders>
            <w:shd w:val="clear" w:color="auto" w:fill="auto"/>
            <w:noWrap/>
            <w:vAlign w:val="bottom"/>
            <w:hideMark/>
          </w:tcPr>
          <w:p w14:paraId="68B17A5A" w14:textId="77777777" w:rsidR="003264CE" w:rsidRPr="003264CE" w:rsidRDefault="003264CE" w:rsidP="003264CE">
            <w:pPr>
              <w:rPr>
                <w:color w:val="333333"/>
                <w:sz w:val="18"/>
                <w:szCs w:val="18"/>
                <w:lang w:val="en-US"/>
              </w:rPr>
            </w:pPr>
            <w:r w:rsidRPr="003264CE">
              <w:rPr>
                <w:color w:val="333333"/>
                <w:sz w:val="18"/>
                <w:szCs w:val="18"/>
                <w:lang w:val="en-US"/>
              </w:rPr>
              <w:lastRenderedPageBreak/>
              <w:t xml:space="preserve">Traditional knowledge/practices/cultures </w:t>
            </w:r>
            <w:r w:rsidRPr="003264CE">
              <w:rPr>
                <w:rFonts w:ascii="Segoe UI Symbol" w:hAnsi="Segoe UI Symbol" w:cs="Segoe UI Symbol"/>
                <w:color w:val="333333"/>
                <w:sz w:val="18"/>
                <w:szCs w:val="18"/>
                <w:lang w:val="en-US"/>
              </w:rPr>
              <w:t>✻</w:t>
            </w:r>
            <w:r w:rsidRPr="003264CE">
              <w:rPr>
                <w:color w:val="333333"/>
                <w:sz w:val="18"/>
                <w:szCs w:val="18"/>
                <w:lang w:val="en-US"/>
              </w:rPr>
              <w:t xml:space="preserve"> </w:t>
            </w:r>
            <w:r w:rsidRPr="007E711B">
              <w:rPr>
                <w:b/>
                <w:bCs/>
                <w:color w:val="333333"/>
                <w:sz w:val="18"/>
                <w:szCs w:val="18"/>
                <w:lang w:val="en-US"/>
              </w:rPr>
              <w:t>Biological resources</w:t>
            </w:r>
          </w:p>
        </w:tc>
        <w:tc>
          <w:tcPr>
            <w:tcW w:w="1167" w:type="dxa"/>
            <w:tcBorders>
              <w:top w:val="nil"/>
              <w:left w:val="nil"/>
              <w:bottom w:val="nil"/>
              <w:right w:val="nil"/>
            </w:tcBorders>
            <w:shd w:val="clear" w:color="auto" w:fill="auto"/>
            <w:noWrap/>
            <w:vAlign w:val="bottom"/>
            <w:hideMark/>
          </w:tcPr>
          <w:p w14:paraId="7BAFB771" w14:textId="77777777" w:rsidR="003264CE" w:rsidRPr="003264CE" w:rsidRDefault="003264CE" w:rsidP="003264CE">
            <w:pPr>
              <w:rPr>
                <w:color w:val="333333"/>
                <w:sz w:val="18"/>
                <w:szCs w:val="18"/>
                <w:lang w:val="en-US"/>
              </w:rPr>
            </w:pPr>
            <w:r w:rsidRPr="003264CE">
              <w:rPr>
                <w:color w:val="333333"/>
                <w:sz w:val="18"/>
                <w:szCs w:val="18"/>
                <w:lang w:val="en-US"/>
              </w:rPr>
              <w:t>3,14</w:t>
            </w:r>
          </w:p>
        </w:tc>
        <w:tc>
          <w:tcPr>
            <w:tcW w:w="855" w:type="dxa"/>
            <w:tcBorders>
              <w:top w:val="nil"/>
              <w:left w:val="nil"/>
              <w:bottom w:val="nil"/>
              <w:right w:val="nil"/>
            </w:tcBorders>
            <w:shd w:val="clear" w:color="auto" w:fill="auto"/>
            <w:noWrap/>
            <w:vAlign w:val="bottom"/>
            <w:hideMark/>
          </w:tcPr>
          <w:p w14:paraId="1F1D67B5" w14:textId="77777777" w:rsidR="003264CE" w:rsidRPr="003264CE" w:rsidRDefault="003264CE" w:rsidP="003264CE">
            <w:pPr>
              <w:rPr>
                <w:color w:val="333333"/>
                <w:sz w:val="18"/>
                <w:szCs w:val="18"/>
                <w:lang w:val="en-US"/>
              </w:rPr>
            </w:pPr>
            <w:r w:rsidRPr="003264CE">
              <w:rPr>
                <w:color w:val="333333"/>
                <w:sz w:val="18"/>
                <w:szCs w:val="18"/>
                <w:lang w:val="en-US"/>
              </w:rPr>
              <w:t>0,182</w:t>
            </w:r>
          </w:p>
        </w:tc>
        <w:tc>
          <w:tcPr>
            <w:tcW w:w="1180" w:type="dxa"/>
            <w:tcBorders>
              <w:top w:val="nil"/>
              <w:left w:val="nil"/>
              <w:bottom w:val="nil"/>
              <w:right w:val="nil"/>
            </w:tcBorders>
            <w:shd w:val="clear" w:color="auto" w:fill="auto"/>
            <w:noWrap/>
            <w:vAlign w:val="bottom"/>
            <w:hideMark/>
          </w:tcPr>
          <w:p w14:paraId="462055C2" w14:textId="77777777" w:rsidR="003264CE" w:rsidRPr="003264CE" w:rsidRDefault="003264CE" w:rsidP="003264CE">
            <w:pPr>
              <w:rPr>
                <w:color w:val="333333"/>
                <w:sz w:val="18"/>
                <w:szCs w:val="18"/>
                <w:lang w:val="en-US"/>
              </w:rPr>
            </w:pPr>
            <w:r w:rsidRPr="003264CE">
              <w:rPr>
                <w:color w:val="333333"/>
                <w:sz w:val="18"/>
                <w:szCs w:val="18"/>
                <w:lang w:val="en-US"/>
              </w:rPr>
              <w:t>140</w:t>
            </w:r>
          </w:p>
        </w:tc>
        <w:tc>
          <w:tcPr>
            <w:tcW w:w="1160" w:type="dxa"/>
            <w:tcBorders>
              <w:top w:val="nil"/>
              <w:left w:val="nil"/>
              <w:bottom w:val="nil"/>
              <w:right w:val="nil"/>
            </w:tcBorders>
            <w:shd w:val="clear" w:color="auto" w:fill="auto"/>
            <w:noWrap/>
            <w:vAlign w:val="bottom"/>
            <w:hideMark/>
          </w:tcPr>
          <w:p w14:paraId="6186C67F" w14:textId="77777777" w:rsidR="003264CE" w:rsidRPr="003264CE" w:rsidRDefault="003264CE" w:rsidP="003264CE">
            <w:pPr>
              <w:rPr>
                <w:color w:val="333333"/>
                <w:sz w:val="18"/>
                <w:szCs w:val="18"/>
                <w:lang w:val="en-US"/>
              </w:rPr>
            </w:pPr>
            <w:r w:rsidRPr="003264CE">
              <w:rPr>
                <w:color w:val="333333"/>
                <w:sz w:val="18"/>
                <w:szCs w:val="18"/>
                <w:lang w:val="en-US"/>
              </w:rPr>
              <w:t>0,015381807</w:t>
            </w:r>
          </w:p>
        </w:tc>
        <w:tc>
          <w:tcPr>
            <w:tcW w:w="1160" w:type="dxa"/>
            <w:tcBorders>
              <w:top w:val="nil"/>
              <w:left w:val="nil"/>
              <w:bottom w:val="nil"/>
              <w:right w:val="nil"/>
            </w:tcBorders>
            <w:shd w:val="clear" w:color="auto" w:fill="auto"/>
            <w:noWrap/>
            <w:vAlign w:val="bottom"/>
            <w:hideMark/>
          </w:tcPr>
          <w:p w14:paraId="0A79D9DF" w14:textId="77777777" w:rsidR="003264CE" w:rsidRPr="003264CE" w:rsidRDefault="003264CE" w:rsidP="003264CE">
            <w:pPr>
              <w:rPr>
                <w:color w:val="333333"/>
                <w:sz w:val="18"/>
                <w:szCs w:val="18"/>
                <w:lang w:val="en-US"/>
              </w:rPr>
            </w:pPr>
            <w:r w:rsidRPr="003264CE">
              <w:rPr>
                <w:color w:val="333333"/>
                <w:sz w:val="18"/>
                <w:szCs w:val="18"/>
                <w:lang w:val="en-US"/>
              </w:rPr>
              <w:t>0,048298875</w:t>
            </w:r>
          </w:p>
        </w:tc>
        <w:tc>
          <w:tcPr>
            <w:tcW w:w="1102" w:type="dxa"/>
            <w:tcBorders>
              <w:top w:val="nil"/>
              <w:left w:val="nil"/>
              <w:bottom w:val="nil"/>
              <w:right w:val="nil"/>
            </w:tcBorders>
            <w:shd w:val="clear" w:color="auto" w:fill="auto"/>
            <w:noWrap/>
            <w:vAlign w:val="bottom"/>
            <w:hideMark/>
          </w:tcPr>
          <w:p w14:paraId="7FA7EA6B" w14:textId="77777777" w:rsidR="003264CE" w:rsidRPr="00E92F3C" w:rsidRDefault="003264CE" w:rsidP="003264CE">
            <w:pPr>
              <w:rPr>
                <w:b/>
                <w:bCs/>
                <w:color w:val="333333"/>
                <w:sz w:val="18"/>
                <w:szCs w:val="18"/>
                <w:lang w:val="en-US"/>
              </w:rPr>
            </w:pPr>
            <w:r w:rsidRPr="00E92F3C">
              <w:rPr>
                <w:b/>
                <w:bCs/>
                <w:color w:val="333333"/>
                <w:sz w:val="18"/>
                <w:szCs w:val="18"/>
                <w:lang w:val="en-US"/>
              </w:rPr>
              <w:t>4,83</w:t>
            </w:r>
          </w:p>
        </w:tc>
      </w:tr>
      <w:tr w:rsidR="003264CE" w:rsidRPr="003264CE" w14:paraId="7CFD781B" w14:textId="77777777" w:rsidTr="003264CE">
        <w:trPr>
          <w:trHeight w:val="320"/>
        </w:trPr>
        <w:tc>
          <w:tcPr>
            <w:tcW w:w="7334" w:type="dxa"/>
            <w:tcBorders>
              <w:top w:val="nil"/>
              <w:left w:val="nil"/>
              <w:bottom w:val="nil"/>
              <w:right w:val="nil"/>
            </w:tcBorders>
            <w:shd w:val="clear" w:color="auto" w:fill="auto"/>
            <w:noWrap/>
            <w:vAlign w:val="bottom"/>
            <w:hideMark/>
          </w:tcPr>
          <w:p w14:paraId="0B70F654" w14:textId="77777777" w:rsidR="003264CE" w:rsidRPr="003264CE" w:rsidRDefault="003264CE" w:rsidP="003264CE">
            <w:pPr>
              <w:rPr>
                <w:color w:val="333333"/>
                <w:sz w:val="18"/>
                <w:szCs w:val="18"/>
                <w:lang w:val="en-US"/>
              </w:rPr>
            </w:pPr>
            <w:r w:rsidRPr="003264CE">
              <w:rPr>
                <w:color w:val="333333"/>
                <w:sz w:val="18"/>
                <w:szCs w:val="18"/>
                <w:lang w:val="en-US"/>
              </w:rPr>
              <w:t xml:space="preserve">Traditional knowledge/practices/cultures </w:t>
            </w:r>
            <w:r w:rsidRPr="003264CE">
              <w:rPr>
                <w:rFonts w:ascii="Segoe UI Symbol" w:hAnsi="Segoe UI Symbol" w:cs="Segoe UI Symbol"/>
                <w:color w:val="333333"/>
                <w:sz w:val="18"/>
                <w:szCs w:val="18"/>
                <w:lang w:val="en-US"/>
              </w:rPr>
              <w:t>✻</w:t>
            </w:r>
            <w:r w:rsidRPr="003264CE">
              <w:rPr>
                <w:color w:val="333333"/>
                <w:sz w:val="18"/>
                <w:szCs w:val="18"/>
                <w:lang w:val="en-US"/>
              </w:rPr>
              <w:t xml:space="preserve"> </w:t>
            </w:r>
            <w:r w:rsidRPr="007E711B">
              <w:rPr>
                <w:b/>
                <w:bCs/>
                <w:color w:val="333333"/>
                <w:sz w:val="18"/>
                <w:szCs w:val="18"/>
                <w:lang w:val="en-US"/>
              </w:rPr>
              <w:t>Domestic municipal waste</w:t>
            </w:r>
          </w:p>
        </w:tc>
        <w:tc>
          <w:tcPr>
            <w:tcW w:w="1167" w:type="dxa"/>
            <w:tcBorders>
              <w:top w:val="nil"/>
              <w:left w:val="nil"/>
              <w:bottom w:val="nil"/>
              <w:right w:val="nil"/>
            </w:tcBorders>
            <w:shd w:val="clear" w:color="auto" w:fill="auto"/>
            <w:noWrap/>
            <w:vAlign w:val="bottom"/>
            <w:hideMark/>
          </w:tcPr>
          <w:p w14:paraId="07A69C62" w14:textId="77777777" w:rsidR="003264CE" w:rsidRPr="003264CE" w:rsidRDefault="003264CE" w:rsidP="003264CE">
            <w:pPr>
              <w:rPr>
                <w:color w:val="333333"/>
                <w:sz w:val="18"/>
                <w:szCs w:val="18"/>
                <w:lang w:val="en-US"/>
              </w:rPr>
            </w:pPr>
            <w:r w:rsidRPr="003264CE">
              <w:rPr>
                <w:color w:val="333333"/>
                <w:sz w:val="18"/>
                <w:szCs w:val="18"/>
                <w:lang w:val="en-US"/>
              </w:rPr>
              <w:t>9,31</w:t>
            </w:r>
          </w:p>
        </w:tc>
        <w:tc>
          <w:tcPr>
            <w:tcW w:w="855" w:type="dxa"/>
            <w:tcBorders>
              <w:top w:val="nil"/>
              <w:left w:val="nil"/>
              <w:bottom w:val="nil"/>
              <w:right w:val="nil"/>
            </w:tcBorders>
            <w:shd w:val="clear" w:color="auto" w:fill="auto"/>
            <w:noWrap/>
            <w:vAlign w:val="bottom"/>
            <w:hideMark/>
          </w:tcPr>
          <w:p w14:paraId="1DCA00FE" w14:textId="77777777" w:rsidR="003264CE" w:rsidRPr="003264CE" w:rsidRDefault="003264CE" w:rsidP="003264CE">
            <w:pPr>
              <w:rPr>
                <w:color w:val="333333"/>
                <w:sz w:val="18"/>
                <w:szCs w:val="18"/>
                <w:lang w:val="en-US"/>
              </w:rPr>
            </w:pPr>
            <w:r w:rsidRPr="003264CE">
              <w:rPr>
                <w:color w:val="333333"/>
                <w:sz w:val="18"/>
                <w:szCs w:val="18"/>
                <w:lang w:val="en-US"/>
              </w:rPr>
              <w:t>0,163</w:t>
            </w:r>
          </w:p>
        </w:tc>
        <w:tc>
          <w:tcPr>
            <w:tcW w:w="1180" w:type="dxa"/>
            <w:tcBorders>
              <w:top w:val="nil"/>
              <w:left w:val="nil"/>
              <w:bottom w:val="nil"/>
              <w:right w:val="nil"/>
            </w:tcBorders>
            <w:shd w:val="clear" w:color="auto" w:fill="auto"/>
            <w:noWrap/>
            <w:vAlign w:val="bottom"/>
            <w:hideMark/>
          </w:tcPr>
          <w:p w14:paraId="6994DC40" w14:textId="77777777" w:rsidR="003264CE" w:rsidRPr="003264CE" w:rsidRDefault="003264CE" w:rsidP="003264CE">
            <w:pPr>
              <w:rPr>
                <w:color w:val="333333"/>
                <w:sz w:val="18"/>
                <w:szCs w:val="18"/>
                <w:lang w:val="en-US"/>
              </w:rPr>
            </w:pPr>
            <w:r w:rsidRPr="003264CE">
              <w:rPr>
                <w:color w:val="333333"/>
                <w:sz w:val="18"/>
                <w:szCs w:val="18"/>
                <w:lang w:val="en-US"/>
              </w:rPr>
              <w:t>233</w:t>
            </w:r>
          </w:p>
        </w:tc>
        <w:tc>
          <w:tcPr>
            <w:tcW w:w="1160" w:type="dxa"/>
            <w:tcBorders>
              <w:top w:val="nil"/>
              <w:left w:val="nil"/>
              <w:bottom w:val="nil"/>
              <w:right w:val="nil"/>
            </w:tcBorders>
            <w:shd w:val="clear" w:color="auto" w:fill="auto"/>
            <w:noWrap/>
            <w:vAlign w:val="bottom"/>
            <w:hideMark/>
          </w:tcPr>
          <w:p w14:paraId="0ED26423" w14:textId="77777777" w:rsidR="003264CE" w:rsidRPr="003264CE" w:rsidRDefault="003264CE" w:rsidP="003264CE">
            <w:pPr>
              <w:rPr>
                <w:color w:val="333333"/>
                <w:sz w:val="18"/>
                <w:szCs w:val="18"/>
                <w:lang w:val="en-US"/>
              </w:rPr>
            </w:pPr>
            <w:r w:rsidRPr="003264CE">
              <w:rPr>
                <w:color w:val="333333"/>
                <w:sz w:val="18"/>
                <w:szCs w:val="18"/>
                <w:lang w:val="en-US"/>
              </w:rPr>
              <w:t>0,010678485</w:t>
            </w:r>
          </w:p>
        </w:tc>
        <w:tc>
          <w:tcPr>
            <w:tcW w:w="1160" w:type="dxa"/>
            <w:tcBorders>
              <w:top w:val="nil"/>
              <w:left w:val="nil"/>
              <w:bottom w:val="nil"/>
              <w:right w:val="nil"/>
            </w:tcBorders>
            <w:shd w:val="clear" w:color="auto" w:fill="auto"/>
            <w:noWrap/>
            <w:vAlign w:val="bottom"/>
            <w:hideMark/>
          </w:tcPr>
          <w:p w14:paraId="385840DF" w14:textId="77777777" w:rsidR="003264CE" w:rsidRPr="003264CE" w:rsidRDefault="003264CE" w:rsidP="003264CE">
            <w:pPr>
              <w:rPr>
                <w:color w:val="333333"/>
                <w:sz w:val="18"/>
                <w:szCs w:val="18"/>
                <w:lang w:val="en-US"/>
              </w:rPr>
            </w:pPr>
            <w:r w:rsidRPr="003264CE">
              <w:rPr>
                <w:color w:val="333333"/>
                <w:sz w:val="18"/>
                <w:szCs w:val="18"/>
                <w:lang w:val="en-US"/>
              </w:rPr>
              <w:t>0,099416696</w:t>
            </w:r>
          </w:p>
        </w:tc>
        <w:tc>
          <w:tcPr>
            <w:tcW w:w="1102" w:type="dxa"/>
            <w:tcBorders>
              <w:top w:val="nil"/>
              <w:left w:val="nil"/>
              <w:bottom w:val="nil"/>
              <w:right w:val="nil"/>
            </w:tcBorders>
            <w:shd w:val="clear" w:color="auto" w:fill="auto"/>
            <w:noWrap/>
            <w:vAlign w:val="bottom"/>
            <w:hideMark/>
          </w:tcPr>
          <w:p w14:paraId="2CBD80A8" w14:textId="77777777" w:rsidR="003264CE" w:rsidRPr="00E92F3C" w:rsidRDefault="003264CE" w:rsidP="003264CE">
            <w:pPr>
              <w:rPr>
                <w:b/>
                <w:bCs/>
                <w:color w:val="333333"/>
                <w:sz w:val="18"/>
                <w:szCs w:val="18"/>
                <w:lang w:val="en-US"/>
              </w:rPr>
            </w:pPr>
            <w:r w:rsidRPr="00E92F3C">
              <w:rPr>
                <w:b/>
                <w:bCs/>
                <w:color w:val="333333"/>
                <w:sz w:val="18"/>
                <w:szCs w:val="18"/>
                <w:lang w:val="en-US"/>
              </w:rPr>
              <w:t>9,94</w:t>
            </w:r>
          </w:p>
        </w:tc>
      </w:tr>
      <w:tr w:rsidR="003264CE" w:rsidRPr="003264CE" w14:paraId="16B3F8EF" w14:textId="77777777" w:rsidTr="003264CE">
        <w:trPr>
          <w:trHeight w:val="320"/>
        </w:trPr>
        <w:tc>
          <w:tcPr>
            <w:tcW w:w="7334" w:type="dxa"/>
            <w:tcBorders>
              <w:top w:val="nil"/>
              <w:left w:val="nil"/>
              <w:bottom w:val="nil"/>
              <w:right w:val="nil"/>
            </w:tcBorders>
            <w:shd w:val="clear" w:color="auto" w:fill="auto"/>
            <w:noWrap/>
            <w:vAlign w:val="bottom"/>
            <w:hideMark/>
          </w:tcPr>
          <w:p w14:paraId="22F5A42A" w14:textId="77777777" w:rsidR="003264CE" w:rsidRPr="003264CE" w:rsidRDefault="003264CE" w:rsidP="003264CE">
            <w:pPr>
              <w:rPr>
                <w:color w:val="333333"/>
                <w:sz w:val="18"/>
                <w:szCs w:val="18"/>
                <w:lang w:val="en-US"/>
              </w:rPr>
            </w:pPr>
            <w:r w:rsidRPr="003264CE">
              <w:rPr>
                <w:color w:val="333333"/>
                <w:sz w:val="18"/>
                <w:szCs w:val="18"/>
                <w:lang w:val="en-US"/>
              </w:rPr>
              <w:t xml:space="preserve">Traditional knowledge/practices/cultures </w:t>
            </w:r>
            <w:r w:rsidRPr="003264CE">
              <w:rPr>
                <w:rFonts w:ascii="Segoe UI Symbol" w:hAnsi="Segoe UI Symbol" w:cs="Segoe UI Symbol"/>
                <w:color w:val="333333"/>
                <w:sz w:val="18"/>
                <w:szCs w:val="18"/>
                <w:lang w:val="en-US"/>
              </w:rPr>
              <w:t>✻</w:t>
            </w:r>
            <w:r w:rsidRPr="003264CE">
              <w:rPr>
                <w:color w:val="333333"/>
                <w:sz w:val="18"/>
                <w:szCs w:val="18"/>
                <w:lang w:val="en-US"/>
              </w:rPr>
              <w:t xml:space="preserve"> </w:t>
            </w:r>
            <w:r w:rsidRPr="007E711B">
              <w:rPr>
                <w:b/>
                <w:bCs/>
                <w:color w:val="333333"/>
                <w:sz w:val="18"/>
                <w:szCs w:val="18"/>
                <w:lang w:val="en-US"/>
              </w:rPr>
              <w:t>Timber</w:t>
            </w:r>
          </w:p>
        </w:tc>
        <w:tc>
          <w:tcPr>
            <w:tcW w:w="1167" w:type="dxa"/>
            <w:tcBorders>
              <w:top w:val="nil"/>
              <w:left w:val="nil"/>
              <w:bottom w:val="nil"/>
              <w:right w:val="nil"/>
            </w:tcBorders>
            <w:shd w:val="clear" w:color="auto" w:fill="auto"/>
            <w:noWrap/>
            <w:vAlign w:val="bottom"/>
            <w:hideMark/>
          </w:tcPr>
          <w:p w14:paraId="44A79894" w14:textId="77777777" w:rsidR="003264CE" w:rsidRPr="003264CE" w:rsidRDefault="003264CE" w:rsidP="003264CE">
            <w:pPr>
              <w:rPr>
                <w:color w:val="333333"/>
                <w:sz w:val="18"/>
                <w:szCs w:val="18"/>
                <w:lang w:val="en-US"/>
              </w:rPr>
            </w:pPr>
            <w:r w:rsidRPr="003264CE">
              <w:rPr>
                <w:color w:val="333333"/>
                <w:sz w:val="18"/>
                <w:szCs w:val="18"/>
                <w:lang w:val="en-US"/>
              </w:rPr>
              <w:t>5,24</w:t>
            </w:r>
          </w:p>
        </w:tc>
        <w:tc>
          <w:tcPr>
            <w:tcW w:w="855" w:type="dxa"/>
            <w:tcBorders>
              <w:top w:val="nil"/>
              <w:left w:val="nil"/>
              <w:bottom w:val="nil"/>
              <w:right w:val="nil"/>
            </w:tcBorders>
            <w:shd w:val="clear" w:color="auto" w:fill="auto"/>
            <w:noWrap/>
            <w:vAlign w:val="bottom"/>
            <w:hideMark/>
          </w:tcPr>
          <w:p w14:paraId="6C953DE1" w14:textId="77777777" w:rsidR="003264CE" w:rsidRPr="003264CE" w:rsidRDefault="003264CE" w:rsidP="003264CE">
            <w:pPr>
              <w:rPr>
                <w:color w:val="333333"/>
                <w:sz w:val="18"/>
                <w:szCs w:val="18"/>
                <w:lang w:val="en-US"/>
              </w:rPr>
            </w:pPr>
            <w:r w:rsidRPr="003264CE">
              <w:rPr>
                <w:color w:val="333333"/>
                <w:sz w:val="18"/>
                <w:szCs w:val="18"/>
                <w:lang w:val="en-US"/>
              </w:rPr>
              <w:t>0,1885</w:t>
            </w:r>
          </w:p>
        </w:tc>
        <w:tc>
          <w:tcPr>
            <w:tcW w:w="1180" w:type="dxa"/>
            <w:tcBorders>
              <w:top w:val="nil"/>
              <w:left w:val="nil"/>
              <w:bottom w:val="nil"/>
              <w:right w:val="nil"/>
            </w:tcBorders>
            <w:shd w:val="clear" w:color="auto" w:fill="auto"/>
            <w:noWrap/>
            <w:vAlign w:val="bottom"/>
            <w:hideMark/>
          </w:tcPr>
          <w:p w14:paraId="3473D1F5" w14:textId="77777777" w:rsidR="003264CE" w:rsidRPr="003264CE" w:rsidRDefault="003264CE" w:rsidP="003264CE">
            <w:pPr>
              <w:rPr>
                <w:color w:val="333333"/>
                <w:sz w:val="18"/>
                <w:szCs w:val="18"/>
                <w:lang w:val="en-US"/>
              </w:rPr>
            </w:pPr>
            <w:r w:rsidRPr="003264CE">
              <w:rPr>
                <w:color w:val="333333"/>
                <w:sz w:val="18"/>
                <w:szCs w:val="18"/>
                <w:lang w:val="en-US"/>
              </w:rPr>
              <w:t>154</w:t>
            </w:r>
          </w:p>
        </w:tc>
        <w:tc>
          <w:tcPr>
            <w:tcW w:w="1160" w:type="dxa"/>
            <w:tcBorders>
              <w:top w:val="nil"/>
              <w:left w:val="nil"/>
              <w:bottom w:val="nil"/>
              <w:right w:val="nil"/>
            </w:tcBorders>
            <w:shd w:val="clear" w:color="auto" w:fill="auto"/>
            <w:noWrap/>
            <w:vAlign w:val="bottom"/>
            <w:hideMark/>
          </w:tcPr>
          <w:p w14:paraId="5A4A6929" w14:textId="77777777" w:rsidR="003264CE" w:rsidRPr="003264CE" w:rsidRDefault="003264CE" w:rsidP="003264CE">
            <w:pPr>
              <w:rPr>
                <w:color w:val="333333"/>
                <w:sz w:val="18"/>
                <w:szCs w:val="18"/>
                <w:lang w:val="en-US"/>
              </w:rPr>
            </w:pPr>
            <w:r w:rsidRPr="003264CE">
              <w:rPr>
                <w:color w:val="333333"/>
                <w:sz w:val="18"/>
                <w:szCs w:val="18"/>
                <w:lang w:val="en-US"/>
              </w:rPr>
              <w:t>0,015189763</w:t>
            </w:r>
          </w:p>
        </w:tc>
        <w:tc>
          <w:tcPr>
            <w:tcW w:w="1160" w:type="dxa"/>
            <w:tcBorders>
              <w:top w:val="nil"/>
              <w:left w:val="nil"/>
              <w:bottom w:val="nil"/>
              <w:right w:val="nil"/>
            </w:tcBorders>
            <w:shd w:val="clear" w:color="auto" w:fill="auto"/>
            <w:noWrap/>
            <w:vAlign w:val="bottom"/>
            <w:hideMark/>
          </w:tcPr>
          <w:p w14:paraId="73B13CD5" w14:textId="77777777" w:rsidR="003264CE" w:rsidRPr="003264CE" w:rsidRDefault="003264CE" w:rsidP="003264CE">
            <w:pPr>
              <w:rPr>
                <w:color w:val="333333"/>
                <w:sz w:val="18"/>
                <w:szCs w:val="18"/>
                <w:lang w:val="en-US"/>
              </w:rPr>
            </w:pPr>
            <w:r w:rsidRPr="003264CE">
              <w:rPr>
                <w:color w:val="333333"/>
                <w:sz w:val="18"/>
                <w:szCs w:val="18"/>
                <w:lang w:val="en-US"/>
              </w:rPr>
              <w:t>0,079594357</w:t>
            </w:r>
          </w:p>
        </w:tc>
        <w:tc>
          <w:tcPr>
            <w:tcW w:w="1102" w:type="dxa"/>
            <w:tcBorders>
              <w:top w:val="nil"/>
              <w:left w:val="nil"/>
              <w:bottom w:val="nil"/>
              <w:right w:val="nil"/>
            </w:tcBorders>
            <w:shd w:val="clear" w:color="auto" w:fill="auto"/>
            <w:noWrap/>
            <w:vAlign w:val="bottom"/>
            <w:hideMark/>
          </w:tcPr>
          <w:p w14:paraId="7177A9A4" w14:textId="77777777" w:rsidR="003264CE" w:rsidRPr="00E92F3C" w:rsidRDefault="003264CE" w:rsidP="003264CE">
            <w:pPr>
              <w:rPr>
                <w:b/>
                <w:bCs/>
                <w:color w:val="333333"/>
                <w:sz w:val="18"/>
                <w:szCs w:val="18"/>
                <w:lang w:val="en-US"/>
              </w:rPr>
            </w:pPr>
            <w:r w:rsidRPr="00E92F3C">
              <w:rPr>
                <w:b/>
                <w:bCs/>
                <w:color w:val="333333"/>
                <w:sz w:val="18"/>
                <w:szCs w:val="18"/>
                <w:lang w:val="en-US"/>
              </w:rPr>
              <w:t>7,96</w:t>
            </w:r>
          </w:p>
        </w:tc>
      </w:tr>
      <w:tr w:rsidR="003264CE" w:rsidRPr="003264CE" w14:paraId="407472CD" w14:textId="77777777" w:rsidTr="003264CE">
        <w:trPr>
          <w:trHeight w:val="320"/>
        </w:trPr>
        <w:tc>
          <w:tcPr>
            <w:tcW w:w="7334" w:type="dxa"/>
            <w:tcBorders>
              <w:top w:val="nil"/>
              <w:left w:val="nil"/>
              <w:bottom w:val="nil"/>
              <w:right w:val="nil"/>
            </w:tcBorders>
            <w:shd w:val="clear" w:color="auto" w:fill="auto"/>
            <w:noWrap/>
            <w:vAlign w:val="bottom"/>
            <w:hideMark/>
          </w:tcPr>
          <w:p w14:paraId="1161A226" w14:textId="77777777" w:rsidR="003264CE" w:rsidRPr="003264CE" w:rsidRDefault="003264CE" w:rsidP="003264CE">
            <w:pPr>
              <w:rPr>
                <w:color w:val="333333"/>
                <w:sz w:val="18"/>
                <w:szCs w:val="18"/>
                <w:lang w:val="en-US"/>
              </w:rPr>
            </w:pPr>
            <w:r w:rsidRPr="003264CE">
              <w:rPr>
                <w:color w:val="333333"/>
                <w:sz w:val="18"/>
                <w:szCs w:val="18"/>
                <w:lang w:val="en-US"/>
              </w:rPr>
              <w:t xml:space="preserve">Traditional knowledge/practices/cultures </w:t>
            </w:r>
            <w:r w:rsidRPr="003264CE">
              <w:rPr>
                <w:rFonts w:ascii="Segoe UI Symbol" w:hAnsi="Segoe UI Symbol" w:cs="Segoe UI Symbol"/>
                <w:color w:val="333333"/>
                <w:sz w:val="18"/>
                <w:szCs w:val="18"/>
                <w:lang w:val="en-US"/>
              </w:rPr>
              <w:t>✻</w:t>
            </w:r>
            <w:r w:rsidRPr="003264CE">
              <w:rPr>
                <w:color w:val="333333"/>
                <w:sz w:val="18"/>
                <w:szCs w:val="18"/>
                <w:lang w:val="en-US"/>
              </w:rPr>
              <w:t xml:space="preserve"> </w:t>
            </w:r>
            <w:r w:rsidRPr="007E711B">
              <w:rPr>
                <w:b/>
                <w:bCs/>
                <w:color w:val="333333"/>
                <w:sz w:val="18"/>
                <w:szCs w:val="18"/>
                <w:lang w:val="en-US"/>
              </w:rPr>
              <w:t>Ecosystem Services</w:t>
            </w:r>
          </w:p>
        </w:tc>
        <w:tc>
          <w:tcPr>
            <w:tcW w:w="1167" w:type="dxa"/>
            <w:tcBorders>
              <w:top w:val="nil"/>
              <w:left w:val="nil"/>
              <w:bottom w:val="nil"/>
              <w:right w:val="nil"/>
            </w:tcBorders>
            <w:shd w:val="clear" w:color="auto" w:fill="auto"/>
            <w:noWrap/>
            <w:vAlign w:val="bottom"/>
            <w:hideMark/>
          </w:tcPr>
          <w:p w14:paraId="69963D8E" w14:textId="77777777" w:rsidR="003264CE" w:rsidRPr="003264CE" w:rsidRDefault="003264CE" w:rsidP="003264CE">
            <w:pPr>
              <w:rPr>
                <w:color w:val="333333"/>
                <w:sz w:val="18"/>
                <w:szCs w:val="18"/>
                <w:lang w:val="en-US"/>
              </w:rPr>
            </w:pPr>
            <w:r w:rsidRPr="003264CE">
              <w:rPr>
                <w:color w:val="333333"/>
                <w:sz w:val="18"/>
                <w:szCs w:val="18"/>
                <w:lang w:val="en-US"/>
              </w:rPr>
              <w:t>3,96</w:t>
            </w:r>
          </w:p>
        </w:tc>
        <w:tc>
          <w:tcPr>
            <w:tcW w:w="855" w:type="dxa"/>
            <w:tcBorders>
              <w:top w:val="nil"/>
              <w:left w:val="nil"/>
              <w:bottom w:val="nil"/>
              <w:right w:val="nil"/>
            </w:tcBorders>
            <w:shd w:val="clear" w:color="auto" w:fill="auto"/>
            <w:noWrap/>
            <w:vAlign w:val="bottom"/>
            <w:hideMark/>
          </w:tcPr>
          <w:p w14:paraId="43C461CD" w14:textId="77777777" w:rsidR="003264CE" w:rsidRPr="003264CE" w:rsidRDefault="003264CE" w:rsidP="003264CE">
            <w:pPr>
              <w:rPr>
                <w:color w:val="333333"/>
                <w:sz w:val="18"/>
                <w:szCs w:val="18"/>
                <w:lang w:val="en-US"/>
              </w:rPr>
            </w:pPr>
            <w:r w:rsidRPr="003264CE">
              <w:rPr>
                <w:color w:val="333333"/>
                <w:sz w:val="18"/>
                <w:szCs w:val="18"/>
                <w:lang w:val="en-US"/>
              </w:rPr>
              <w:t>0,227</w:t>
            </w:r>
          </w:p>
        </w:tc>
        <w:tc>
          <w:tcPr>
            <w:tcW w:w="1180" w:type="dxa"/>
            <w:tcBorders>
              <w:top w:val="nil"/>
              <w:left w:val="nil"/>
              <w:bottom w:val="nil"/>
              <w:right w:val="nil"/>
            </w:tcBorders>
            <w:shd w:val="clear" w:color="auto" w:fill="auto"/>
            <w:noWrap/>
            <w:vAlign w:val="bottom"/>
            <w:hideMark/>
          </w:tcPr>
          <w:p w14:paraId="5FE8E0EB" w14:textId="77777777" w:rsidR="003264CE" w:rsidRPr="003264CE" w:rsidRDefault="003264CE" w:rsidP="003264CE">
            <w:pPr>
              <w:rPr>
                <w:color w:val="333333"/>
                <w:sz w:val="18"/>
                <w:szCs w:val="18"/>
                <w:lang w:val="en-US"/>
              </w:rPr>
            </w:pPr>
            <w:r w:rsidRPr="003264CE">
              <w:rPr>
                <w:color w:val="333333"/>
                <w:sz w:val="18"/>
                <w:szCs w:val="18"/>
                <w:lang w:val="en-US"/>
              </w:rPr>
              <w:t>101</w:t>
            </w:r>
          </w:p>
        </w:tc>
        <w:tc>
          <w:tcPr>
            <w:tcW w:w="1160" w:type="dxa"/>
            <w:tcBorders>
              <w:top w:val="nil"/>
              <w:left w:val="nil"/>
              <w:bottom w:val="nil"/>
              <w:right w:val="nil"/>
            </w:tcBorders>
            <w:shd w:val="clear" w:color="auto" w:fill="auto"/>
            <w:noWrap/>
            <w:vAlign w:val="bottom"/>
            <w:hideMark/>
          </w:tcPr>
          <w:p w14:paraId="04098359" w14:textId="77777777" w:rsidR="003264CE" w:rsidRPr="003264CE" w:rsidRDefault="003264CE" w:rsidP="003264CE">
            <w:pPr>
              <w:rPr>
                <w:color w:val="333333"/>
                <w:sz w:val="18"/>
                <w:szCs w:val="18"/>
                <w:lang w:val="en-US"/>
              </w:rPr>
            </w:pPr>
            <w:r w:rsidRPr="003264CE">
              <w:rPr>
                <w:color w:val="333333"/>
                <w:sz w:val="18"/>
                <w:szCs w:val="18"/>
                <w:lang w:val="en-US"/>
              </w:rPr>
              <w:t>0,022587344</w:t>
            </w:r>
          </w:p>
        </w:tc>
        <w:tc>
          <w:tcPr>
            <w:tcW w:w="1160" w:type="dxa"/>
            <w:tcBorders>
              <w:top w:val="nil"/>
              <w:left w:val="nil"/>
              <w:bottom w:val="nil"/>
              <w:right w:val="nil"/>
            </w:tcBorders>
            <w:shd w:val="clear" w:color="auto" w:fill="auto"/>
            <w:noWrap/>
            <w:vAlign w:val="bottom"/>
            <w:hideMark/>
          </w:tcPr>
          <w:p w14:paraId="7C0096FD" w14:textId="77777777" w:rsidR="003264CE" w:rsidRPr="003264CE" w:rsidRDefault="003264CE" w:rsidP="003264CE">
            <w:pPr>
              <w:rPr>
                <w:color w:val="333333"/>
                <w:sz w:val="18"/>
                <w:szCs w:val="18"/>
                <w:lang w:val="en-US"/>
              </w:rPr>
            </w:pPr>
            <w:r w:rsidRPr="003264CE">
              <w:rPr>
                <w:color w:val="333333"/>
                <w:sz w:val="18"/>
                <w:szCs w:val="18"/>
                <w:lang w:val="en-US"/>
              </w:rPr>
              <w:t>0,089445883</w:t>
            </w:r>
          </w:p>
        </w:tc>
        <w:tc>
          <w:tcPr>
            <w:tcW w:w="1102" w:type="dxa"/>
            <w:tcBorders>
              <w:top w:val="nil"/>
              <w:left w:val="nil"/>
              <w:bottom w:val="nil"/>
              <w:right w:val="nil"/>
            </w:tcBorders>
            <w:shd w:val="clear" w:color="auto" w:fill="auto"/>
            <w:noWrap/>
            <w:vAlign w:val="bottom"/>
            <w:hideMark/>
          </w:tcPr>
          <w:p w14:paraId="3DAD67D0" w14:textId="77777777" w:rsidR="003264CE" w:rsidRPr="00E92F3C" w:rsidRDefault="003264CE" w:rsidP="003264CE">
            <w:pPr>
              <w:rPr>
                <w:b/>
                <w:bCs/>
                <w:color w:val="333333"/>
                <w:sz w:val="18"/>
                <w:szCs w:val="18"/>
                <w:lang w:val="en-US"/>
              </w:rPr>
            </w:pPr>
            <w:r w:rsidRPr="00E92F3C">
              <w:rPr>
                <w:b/>
                <w:bCs/>
                <w:color w:val="333333"/>
                <w:sz w:val="18"/>
                <w:szCs w:val="18"/>
                <w:lang w:val="en-US"/>
              </w:rPr>
              <w:t>8,94</w:t>
            </w:r>
          </w:p>
        </w:tc>
      </w:tr>
      <w:tr w:rsidR="003264CE" w:rsidRPr="003264CE" w14:paraId="51D46702" w14:textId="77777777" w:rsidTr="003264CE">
        <w:trPr>
          <w:trHeight w:val="320"/>
        </w:trPr>
        <w:tc>
          <w:tcPr>
            <w:tcW w:w="7334" w:type="dxa"/>
            <w:tcBorders>
              <w:top w:val="nil"/>
              <w:left w:val="nil"/>
              <w:bottom w:val="nil"/>
              <w:right w:val="nil"/>
            </w:tcBorders>
            <w:shd w:val="clear" w:color="auto" w:fill="auto"/>
            <w:noWrap/>
            <w:vAlign w:val="bottom"/>
            <w:hideMark/>
          </w:tcPr>
          <w:p w14:paraId="4E64ECF3" w14:textId="77777777" w:rsidR="003264CE" w:rsidRPr="003264CE" w:rsidRDefault="003264CE" w:rsidP="003264CE">
            <w:pPr>
              <w:rPr>
                <w:color w:val="333333"/>
                <w:sz w:val="18"/>
                <w:szCs w:val="18"/>
                <w:lang w:val="en-US"/>
              </w:rPr>
            </w:pPr>
          </w:p>
        </w:tc>
        <w:tc>
          <w:tcPr>
            <w:tcW w:w="1167" w:type="dxa"/>
            <w:tcBorders>
              <w:top w:val="nil"/>
              <w:left w:val="nil"/>
              <w:bottom w:val="nil"/>
              <w:right w:val="nil"/>
            </w:tcBorders>
            <w:shd w:val="clear" w:color="auto" w:fill="auto"/>
            <w:noWrap/>
            <w:vAlign w:val="bottom"/>
            <w:hideMark/>
          </w:tcPr>
          <w:p w14:paraId="10E31540" w14:textId="77777777" w:rsidR="003264CE" w:rsidRPr="003264CE" w:rsidRDefault="003264CE" w:rsidP="003264CE">
            <w:pPr>
              <w:rPr>
                <w:color w:val="333333"/>
                <w:sz w:val="18"/>
                <w:szCs w:val="18"/>
                <w:lang w:val="en-US"/>
              </w:rPr>
            </w:pPr>
          </w:p>
        </w:tc>
        <w:tc>
          <w:tcPr>
            <w:tcW w:w="855" w:type="dxa"/>
            <w:tcBorders>
              <w:top w:val="nil"/>
              <w:left w:val="nil"/>
              <w:bottom w:val="nil"/>
              <w:right w:val="nil"/>
            </w:tcBorders>
            <w:shd w:val="clear" w:color="auto" w:fill="auto"/>
            <w:noWrap/>
            <w:vAlign w:val="bottom"/>
            <w:hideMark/>
          </w:tcPr>
          <w:p w14:paraId="72B2EC19" w14:textId="77777777" w:rsidR="003264CE" w:rsidRPr="003264CE" w:rsidRDefault="003264CE" w:rsidP="003264CE">
            <w:pPr>
              <w:rPr>
                <w:color w:val="333333"/>
                <w:sz w:val="18"/>
                <w:szCs w:val="18"/>
                <w:lang w:val="en-US"/>
              </w:rPr>
            </w:pPr>
          </w:p>
        </w:tc>
        <w:tc>
          <w:tcPr>
            <w:tcW w:w="1180" w:type="dxa"/>
            <w:tcBorders>
              <w:top w:val="nil"/>
              <w:left w:val="nil"/>
              <w:bottom w:val="nil"/>
              <w:right w:val="nil"/>
            </w:tcBorders>
            <w:shd w:val="clear" w:color="auto" w:fill="auto"/>
            <w:noWrap/>
            <w:vAlign w:val="bottom"/>
            <w:hideMark/>
          </w:tcPr>
          <w:p w14:paraId="55186F98" w14:textId="77777777" w:rsidR="003264CE" w:rsidRPr="003264CE" w:rsidRDefault="003264CE" w:rsidP="003264CE">
            <w:pPr>
              <w:rPr>
                <w:color w:val="333333"/>
                <w:sz w:val="18"/>
                <w:szCs w:val="18"/>
                <w:lang w:val="en-US"/>
              </w:rPr>
            </w:pPr>
          </w:p>
        </w:tc>
        <w:tc>
          <w:tcPr>
            <w:tcW w:w="1160" w:type="dxa"/>
            <w:tcBorders>
              <w:top w:val="nil"/>
              <w:left w:val="nil"/>
              <w:bottom w:val="nil"/>
              <w:right w:val="nil"/>
            </w:tcBorders>
            <w:shd w:val="clear" w:color="auto" w:fill="auto"/>
            <w:noWrap/>
            <w:vAlign w:val="bottom"/>
            <w:hideMark/>
          </w:tcPr>
          <w:p w14:paraId="257E0571" w14:textId="77777777" w:rsidR="003264CE" w:rsidRPr="003264CE" w:rsidRDefault="003264CE" w:rsidP="003264CE">
            <w:pPr>
              <w:rPr>
                <w:color w:val="333333"/>
                <w:sz w:val="18"/>
                <w:szCs w:val="18"/>
                <w:lang w:val="en-US"/>
              </w:rPr>
            </w:pPr>
          </w:p>
        </w:tc>
        <w:tc>
          <w:tcPr>
            <w:tcW w:w="1160" w:type="dxa"/>
            <w:tcBorders>
              <w:top w:val="nil"/>
              <w:left w:val="nil"/>
              <w:bottom w:val="nil"/>
              <w:right w:val="nil"/>
            </w:tcBorders>
            <w:shd w:val="clear" w:color="auto" w:fill="auto"/>
            <w:noWrap/>
            <w:vAlign w:val="bottom"/>
            <w:hideMark/>
          </w:tcPr>
          <w:p w14:paraId="6EA3971D" w14:textId="77777777" w:rsidR="003264CE" w:rsidRPr="003264CE" w:rsidRDefault="003264CE" w:rsidP="003264CE">
            <w:pPr>
              <w:rPr>
                <w:color w:val="333333"/>
                <w:sz w:val="18"/>
                <w:szCs w:val="18"/>
                <w:lang w:val="en-US"/>
              </w:rPr>
            </w:pPr>
          </w:p>
        </w:tc>
        <w:tc>
          <w:tcPr>
            <w:tcW w:w="1102" w:type="dxa"/>
            <w:tcBorders>
              <w:top w:val="nil"/>
              <w:left w:val="nil"/>
              <w:bottom w:val="nil"/>
              <w:right w:val="nil"/>
            </w:tcBorders>
            <w:shd w:val="clear" w:color="auto" w:fill="auto"/>
            <w:noWrap/>
            <w:vAlign w:val="bottom"/>
            <w:hideMark/>
          </w:tcPr>
          <w:p w14:paraId="14E9364A" w14:textId="77777777" w:rsidR="003264CE" w:rsidRPr="00E92F3C" w:rsidRDefault="003264CE" w:rsidP="003264CE">
            <w:pPr>
              <w:rPr>
                <w:b/>
                <w:bCs/>
                <w:color w:val="333333"/>
                <w:sz w:val="18"/>
                <w:szCs w:val="18"/>
                <w:lang w:val="en-US"/>
              </w:rPr>
            </w:pPr>
          </w:p>
        </w:tc>
      </w:tr>
      <w:tr w:rsidR="003264CE" w:rsidRPr="003264CE" w14:paraId="556E2E20" w14:textId="77777777" w:rsidTr="003264CE">
        <w:trPr>
          <w:trHeight w:val="320"/>
        </w:trPr>
        <w:tc>
          <w:tcPr>
            <w:tcW w:w="7334" w:type="dxa"/>
            <w:tcBorders>
              <w:top w:val="nil"/>
              <w:left w:val="nil"/>
              <w:bottom w:val="nil"/>
              <w:right w:val="nil"/>
            </w:tcBorders>
            <w:shd w:val="clear" w:color="auto" w:fill="auto"/>
            <w:noWrap/>
            <w:vAlign w:val="bottom"/>
            <w:hideMark/>
          </w:tcPr>
          <w:p w14:paraId="5C80A56C" w14:textId="77777777" w:rsidR="003264CE" w:rsidRPr="003264CE" w:rsidRDefault="003264CE" w:rsidP="003264CE">
            <w:pPr>
              <w:rPr>
                <w:b/>
                <w:bCs/>
                <w:color w:val="333333"/>
                <w:sz w:val="18"/>
                <w:szCs w:val="18"/>
                <w:lang w:val="en-US"/>
              </w:rPr>
            </w:pPr>
            <w:r w:rsidRPr="003264CE">
              <w:rPr>
                <w:b/>
                <w:bCs/>
                <w:color w:val="333333"/>
                <w:sz w:val="18"/>
                <w:szCs w:val="18"/>
                <w:lang w:val="en-US"/>
              </w:rPr>
              <w:t>Affected groups</w:t>
            </w:r>
          </w:p>
        </w:tc>
        <w:tc>
          <w:tcPr>
            <w:tcW w:w="1167" w:type="dxa"/>
            <w:tcBorders>
              <w:top w:val="nil"/>
              <w:left w:val="nil"/>
              <w:bottom w:val="nil"/>
              <w:right w:val="nil"/>
            </w:tcBorders>
            <w:shd w:val="clear" w:color="auto" w:fill="auto"/>
            <w:noWrap/>
            <w:vAlign w:val="bottom"/>
            <w:hideMark/>
          </w:tcPr>
          <w:p w14:paraId="4E56F713" w14:textId="77777777" w:rsidR="003264CE" w:rsidRPr="003264CE" w:rsidRDefault="003264CE" w:rsidP="003264CE">
            <w:pPr>
              <w:rPr>
                <w:b/>
                <w:bCs/>
                <w:color w:val="333333"/>
                <w:sz w:val="18"/>
                <w:szCs w:val="18"/>
                <w:lang w:val="en-US"/>
              </w:rPr>
            </w:pPr>
            <w:r w:rsidRPr="003264CE">
              <w:rPr>
                <w:b/>
                <w:bCs/>
                <w:color w:val="333333"/>
                <w:sz w:val="18"/>
                <w:szCs w:val="18"/>
                <w:lang w:val="en-US"/>
              </w:rPr>
              <w:t>z-score</w:t>
            </w:r>
          </w:p>
        </w:tc>
        <w:tc>
          <w:tcPr>
            <w:tcW w:w="855" w:type="dxa"/>
            <w:tcBorders>
              <w:top w:val="nil"/>
              <w:left w:val="nil"/>
              <w:bottom w:val="nil"/>
              <w:right w:val="nil"/>
            </w:tcBorders>
            <w:shd w:val="clear" w:color="auto" w:fill="auto"/>
            <w:noWrap/>
            <w:vAlign w:val="bottom"/>
            <w:hideMark/>
          </w:tcPr>
          <w:p w14:paraId="795181BE" w14:textId="77777777" w:rsidR="003264CE" w:rsidRPr="003264CE" w:rsidRDefault="003264CE" w:rsidP="003264CE">
            <w:pPr>
              <w:rPr>
                <w:b/>
                <w:bCs/>
                <w:color w:val="333333"/>
                <w:sz w:val="18"/>
                <w:szCs w:val="18"/>
                <w:lang w:val="en-US"/>
              </w:rPr>
            </w:pPr>
            <w:r w:rsidRPr="003264CE">
              <w:rPr>
                <w:b/>
                <w:bCs/>
                <w:color w:val="333333"/>
                <w:sz w:val="18"/>
                <w:szCs w:val="18"/>
                <w:lang w:val="en-US"/>
              </w:rPr>
              <w:t>SE</w:t>
            </w:r>
          </w:p>
        </w:tc>
        <w:tc>
          <w:tcPr>
            <w:tcW w:w="1180" w:type="dxa"/>
            <w:tcBorders>
              <w:top w:val="nil"/>
              <w:left w:val="nil"/>
              <w:bottom w:val="nil"/>
              <w:right w:val="nil"/>
            </w:tcBorders>
            <w:shd w:val="clear" w:color="auto" w:fill="auto"/>
            <w:noWrap/>
            <w:vAlign w:val="bottom"/>
            <w:hideMark/>
          </w:tcPr>
          <w:p w14:paraId="46EB612A" w14:textId="77777777" w:rsidR="003264CE" w:rsidRPr="003264CE" w:rsidRDefault="003264CE" w:rsidP="003264CE">
            <w:pPr>
              <w:rPr>
                <w:b/>
                <w:bCs/>
                <w:color w:val="333333"/>
                <w:sz w:val="18"/>
                <w:szCs w:val="18"/>
                <w:lang w:val="en-US"/>
              </w:rPr>
            </w:pPr>
            <w:r w:rsidRPr="003264CE">
              <w:rPr>
                <w:b/>
                <w:bCs/>
                <w:color w:val="333333"/>
                <w:sz w:val="18"/>
                <w:szCs w:val="18"/>
                <w:lang w:val="en-US"/>
              </w:rPr>
              <w:t>Sample size</w:t>
            </w:r>
          </w:p>
        </w:tc>
        <w:tc>
          <w:tcPr>
            <w:tcW w:w="1160" w:type="dxa"/>
            <w:tcBorders>
              <w:top w:val="nil"/>
              <w:left w:val="nil"/>
              <w:bottom w:val="nil"/>
              <w:right w:val="nil"/>
            </w:tcBorders>
            <w:shd w:val="clear" w:color="auto" w:fill="auto"/>
            <w:noWrap/>
            <w:vAlign w:val="bottom"/>
            <w:hideMark/>
          </w:tcPr>
          <w:p w14:paraId="4EFB6DEF" w14:textId="77777777" w:rsidR="003264CE" w:rsidRPr="003264CE" w:rsidRDefault="003264CE" w:rsidP="003264CE">
            <w:pPr>
              <w:rPr>
                <w:b/>
                <w:bCs/>
                <w:color w:val="333333"/>
                <w:sz w:val="18"/>
                <w:szCs w:val="18"/>
                <w:lang w:val="en-US"/>
              </w:rPr>
            </w:pPr>
            <w:r w:rsidRPr="003264CE">
              <w:rPr>
                <w:b/>
                <w:bCs/>
                <w:color w:val="333333"/>
                <w:sz w:val="18"/>
                <w:szCs w:val="18"/>
                <w:lang w:val="en-US"/>
              </w:rPr>
              <w:t>SE of the mean</w:t>
            </w:r>
          </w:p>
        </w:tc>
        <w:tc>
          <w:tcPr>
            <w:tcW w:w="1160" w:type="dxa"/>
            <w:tcBorders>
              <w:top w:val="nil"/>
              <w:left w:val="nil"/>
              <w:bottom w:val="nil"/>
              <w:right w:val="nil"/>
            </w:tcBorders>
            <w:shd w:val="clear" w:color="auto" w:fill="auto"/>
            <w:noWrap/>
            <w:vAlign w:val="bottom"/>
            <w:hideMark/>
          </w:tcPr>
          <w:p w14:paraId="1EB55653" w14:textId="77777777" w:rsidR="003264CE" w:rsidRPr="003264CE" w:rsidRDefault="003264CE" w:rsidP="003264CE">
            <w:pPr>
              <w:rPr>
                <w:b/>
                <w:bCs/>
                <w:color w:val="333333"/>
                <w:sz w:val="18"/>
                <w:szCs w:val="18"/>
                <w:lang w:val="en-US"/>
              </w:rPr>
            </w:pPr>
            <w:r w:rsidRPr="003264CE">
              <w:rPr>
                <w:b/>
                <w:bCs/>
                <w:color w:val="333333"/>
                <w:sz w:val="18"/>
                <w:szCs w:val="18"/>
                <w:lang w:val="en-US"/>
              </w:rPr>
              <w:t>Margin of error</w:t>
            </w:r>
          </w:p>
        </w:tc>
        <w:tc>
          <w:tcPr>
            <w:tcW w:w="1102" w:type="dxa"/>
            <w:tcBorders>
              <w:top w:val="nil"/>
              <w:left w:val="nil"/>
              <w:bottom w:val="nil"/>
              <w:right w:val="nil"/>
            </w:tcBorders>
            <w:shd w:val="clear" w:color="auto" w:fill="auto"/>
            <w:noWrap/>
            <w:vAlign w:val="bottom"/>
            <w:hideMark/>
          </w:tcPr>
          <w:p w14:paraId="2DBD623B" w14:textId="77777777" w:rsidR="003264CE" w:rsidRPr="00E92F3C" w:rsidRDefault="003264CE" w:rsidP="003264CE">
            <w:pPr>
              <w:rPr>
                <w:b/>
                <w:bCs/>
                <w:color w:val="333333"/>
                <w:sz w:val="18"/>
                <w:szCs w:val="18"/>
                <w:lang w:val="en-US"/>
              </w:rPr>
            </w:pPr>
            <w:r w:rsidRPr="00E92F3C">
              <w:rPr>
                <w:b/>
                <w:bCs/>
                <w:color w:val="333333"/>
                <w:sz w:val="18"/>
                <w:szCs w:val="18"/>
                <w:lang w:val="en-US"/>
              </w:rPr>
              <w:t>Margin of error %</w:t>
            </w:r>
          </w:p>
        </w:tc>
      </w:tr>
      <w:tr w:rsidR="003264CE" w:rsidRPr="003264CE" w14:paraId="5EB09C92" w14:textId="77777777" w:rsidTr="003264CE">
        <w:trPr>
          <w:trHeight w:val="320"/>
        </w:trPr>
        <w:tc>
          <w:tcPr>
            <w:tcW w:w="7334" w:type="dxa"/>
            <w:tcBorders>
              <w:top w:val="nil"/>
              <w:left w:val="nil"/>
              <w:bottom w:val="nil"/>
              <w:right w:val="nil"/>
            </w:tcBorders>
            <w:shd w:val="clear" w:color="auto" w:fill="auto"/>
            <w:noWrap/>
            <w:vAlign w:val="bottom"/>
            <w:hideMark/>
          </w:tcPr>
          <w:p w14:paraId="7EEC6068" w14:textId="77777777" w:rsidR="003264CE" w:rsidRPr="003264CE" w:rsidRDefault="003264CE" w:rsidP="003264CE">
            <w:pPr>
              <w:rPr>
                <w:color w:val="333333"/>
                <w:sz w:val="18"/>
                <w:szCs w:val="18"/>
                <w:lang w:val="en-US"/>
              </w:rPr>
            </w:pPr>
            <w:r w:rsidRPr="003264CE">
              <w:rPr>
                <w:color w:val="333333"/>
                <w:sz w:val="18"/>
                <w:szCs w:val="18"/>
                <w:lang w:val="en-US"/>
              </w:rPr>
              <w:t xml:space="preserve">Traditional knowledge/practices/cultures </w:t>
            </w:r>
            <w:r w:rsidRPr="003264CE">
              <w:rPr>
                <w:rFonts w:ascii="Segoe UI Symbol" w:hAnsi="Segoe UI Symbol" w:cs="Segoe UI Symbol"/>
                <w:color w:val="333333"/>
                <w:sz w:val="18"/>
                <w:szCs w:val="18"/>
                <w:lang w:val="en-US"/>
              </w:rPr>
              <w:t>✻</w:t>
            </w:r>
            <w:r w:rsidRPr="003264CE">
              <w:rPr>
                <w:color w:val="333333"/>
                <w:sz w:val="18"/>
                <w:szCs w:val="18"/>
                <w:lang w:val="en-US"/>
              </w:rPr>
              <w:t xml:space="preserve"> </w:t>
            </w:r>
            <w:r w:rsidRPr="007E711B">
              <w:rPr>
                <w:b/>
                <w:bCs/>
                <w:color w:val="333333"/>
                <w:sz w:val="18"/>
                <w:szCs w:val="18"/>
                <w:lang w:val="en-US"/>
              </w:rPr>
              <w:t>Farmers:</w:t>
            </w:r>
          </w:p>
        </w:tc>
        <w:tc>
          <w:tcPr>
            <w:tcW w:w="1167" w:type="dxa"/>
            <w:tcBorders>
              <w:top w:val="nil"/>
              <w:left w:val="nil"/>
              <w:bottom w:val="nil"/>
              <w:right w:val="nil"/>
            </w:tcBorders>
            <w:shd w:val="clear" w:color="auto" w:fill="auto"/>
            <w:noWrap/>
            <w:vAlign w:val="bottom"/>
            <w:hideMark/>
          </w:tcPr>
          <w:p w14:paraId="4D3B6D5E" w14:textId="77777777" w:rsidR="003264CE" w:rsidRPr="003264CE" w:rsidRDefault="003264CE" w:rsidP="003264CE">
            <w:pPr>
              <w:rPr>
                <w:color w:val="333333"/>
                <w:sz w:val="18"/>
                <w:szCs w:val="18"/>
                <w:lang w:val="en-US"/>
              </w:rPr>
            </w:pPr>
            <w:r w:rsidRPr="003264CE">
              <w:rPr>
                <w:color w:val="333333"/>
                <w:sz w:val="18"/>
                <w:szCs w:val="18"/>
                <w:lang w:val="en-US"/>
              </w:rPr>
              <w:t>11,46</w:t>
            </w:r>
          </w:p>
        </w:tc>
        <w:tc>
          <w:tcPr>
            <w:tcW w:w="855" w:type="dxa"/>
            <w:tcBorders>
              <w:top w:val="nil"/>
              <w:left w:val="nil"/>
              <w:bottom w:val="nil"/>
              <w:right w:val="nil"/>
            </w:tcBorders>
            <w:shd w:val="clear" w:color="auto" w:fill="auto"/>
            <w:noWrap/>
            <w:vAlign w:val="bottom"/>
            <w:hideMark/>
          </w:tcPr>
          <w:p w14:paraId="7BDF8516" w14:textId="77777777" w:rsidR="003264CE" w:rsidRPr="003264CE" w:rsidRDefault="003264CE" w:rsidP="003264CE">
            <w:pPr>
              <w:rPr>
                <w:color w:val="333333"/>
                <w:sz w:val="18"/>
                <w:szCs w:val="18"/>
                <w:lang w:val="en-US"/>
              </w:rPr>
            </w:pPr>
            <w:r w:rsidRPr="003264CE">
              <w:rPr>
                <w:color w:val="333333"/>
                <w:sz w:val="18"/>
                <w:szCs w:val="18"/>
                <w:lang w:val="en-US"/>
              </w:rPr>
              <w:t>0,0696</w:t>
            </w:r>
          </w:p>
        </w:tc>
        <w:tc>
          <w:tcPr>
            <w:tcW w:w="1180" w:type="dxa"/>
            <w:tcBorders>
              <w:top w:val="nil"/>
              <w:left w:val="nil"/>
              <w:bottom w:val="nil"/>
              <w:right w:val="nil"/>
            </w:tcBorders>
            <w:shd w:val="clear" w:color="auto" w:fill="auto"/>
            <w:noWrap/>
            <w:vAlign w:val="bottom"/>
            <w:hideMark/>
          </w:tcPr>
          <w:p w14:paraId="4901AA4F" w14:textId="77777777" w:rsidR="003264CE" w:rsidRPr="003264CE" w:rsidRDefault="003264CE" w:rsidP="003264CE">
            <w:pPr>
              <w:rPr>
                <w:color w:val="333333"/>
                <w:sz w:val="18"/>
                <w:szCs w:val="18"/>
                <w:lang w:val="en-US"/>
              </w:rPr>
            </w:pPr>
            <w:r w:rsidRPr="003264CE">
              <w:rPr>
                <w:color w:val="333333"/>
                <w:sz w:val="18"/>
                <w:szCs w:val="18"/>
                <w:lang w:val="en-US"/>
              </w:rPr>
              <w:t>1550</w:t>
            </w:r>
          </w:p>
        </w:tc>
        <w:tc>
          <w:tcPr>
            <w:tcW w:w="1160" w:type="dxa"/>
            <w:tcBorders>
              <w:top w:val="nil"/>
              <w:left w:val="nil"/>
              <w:bottom w:val="nil"/>
              <w:right w:val="nil"/>
            </w:tcBorders>
            <w:shd w:val="clear" w:color="auto" w:fill="auto"/>
            <w:noWrap/>
            <w:vAlign w:val="bottom"/>
            <w:hideMark/>
          </w:tcPr>
          <w:p w14:paraId="5FEF625A" w14:textId="77777777" w:rsidR="003264CE" w:rsidRPr="003264CE" w:rsidRDefault="003264CE" w:rsidP="003264CE">
            <w:pPr>
              <w:rPr>
                <w:color w:val="333333"/>
                <w:sz w:val="18"/>
                <w:szCs w:val="18"/>
                <w:lang w:val="en-US"/>
              </w:rPr>
            </w:pPr>
            <w:r w:rsidRPr="003264CE">
              <w:rPr>
                <w:color w:val="333333"/>
                <w:sz w:val="18"/>
                <w:szCs w:val="18"/>
                <w:lang w:val="en-US"/>
              </w:rPr>
              <w:t>0,001767842</w:t>
            </w:r>
          </w:p>
        </w:tc>
        <w:tc>
          <w:tcPr>
            <w:tcW w:w="1160" w:type="dxa"/>
            <w:tcBorders>
              <w:top w:val="nil"/>
              <w:left w:val="nil"/>
              <w:bottom w:val="nil"/>
              <w:right w:val="nil"/>
            </w:tcBorders>
            <w:shd w:val="clear" w:color="auto" w:fill="auto"/>
            <w:noWrap/>
            <w:vAlign w:val="bottom"/>
            <w:hideMark/>
          </w:tcPr>
          <w:p w14:paraId="7D9D05BC" w14:textId="77777777" w:rsidR="003264CE" w:rsidRPr="003264CE" w:rsidRDefault="003264CE" w:rsidP="003264CE">
            <w:pPr>
              <w:rPr>
                <w:color w:val="333333"/>
                <w:sz w:val="18"/>
                <w:szCs w:val="18"/>
                <w:lang w:val="en-US"/>
              </w:rPr>
            </w:pPr>
            <w:r w:rsidRPr="003264CE">
              <w:rPr>
                <w:color w:val="333333"/>
                <w:sz w:val="18"/>
                <w:szCs w:val="18"/>
                <w:lang w:val="en-US"/>
              </w:rPr>
              <w:t>0,020259467</w:t>
            </w:r>
          </w:p>
        </w:tc>
        <w:tc>
          <w:tcPr>
            <w:tcW w:w="1102" w:type="dxa"/>
            <w:tcBorders>
              <w:top w:val="nil"/>
              <w:left w:val="nil"/>
              <w:bottom w:val="nil"/>
              <w:right w:val="nil"/>
            </w:tcBorders>
            <w:shd w:val="clear" w:color="auto" w:fill="auto"/>
            <w:noWrap/>
            <w:vAlign w:val="bottom"/>
            <w:hideMark/>
          </w:tcPr>
          <w:p w14:paraId="0BF204D8" w14:textId="77777777" w:rsidR="003264CE" w:rsidRPr="00E92F3C" w:rsidRDefault="003264CE" w:rsidP="003264CE">
            <w:pPr>
              <w:rPr>
                <w:b/>
                <w:bCs/>
                <w:color w:val="333333"/>
                <w:sz w:val="18"/>
                <w:szCs w:val="18"/>
                <w:lang w:val="en-US"/>
              </w:rPr>
            </w:pPr>
            <w:r w:rsidRPr="00E92F3C">
              <w:rPr>
                <w:b/>
                <w:bCs/>
                <w:color w:val="333333"/>
                <w:sz w:val="18"/>
                <w:szCs w:val="18"/>
                <w:lang w:val="en-US"/>
              </w:rPr>
              <w:t>2,03</w:t>
            </w:r>
          </w:p>
        </w:tc>
      </w:tr>
      <w:tr w:rsidR="003264CE" w:rsidRPr="003264CE" w14:paraId="08CC48B8" w14:textId="77777777" w:rsidTr="003264CE">
        <w:trPr>
          <w:trHeight w:val="320"/>
        </w:trPr>
        <w:tc>
          <w:tcPr>
            <w:tcW w:w="7334" w:type="dxa"/>
            <w:tcBorders>
              <w:top w:val="nil"/>
              <w:left w:val="nil"/>
              <w:bottom w:val="nil"/>
              <w:right w:val="nil"/>
            </w:tcBorders>
            <w:shd w:val="clear" w:color="auto" w:fill="auto"/>
            <w:noWrap/>
            <w:vAlign w:val="bottom"/>
            <w:hideMark/>
          </w:tcPr>
          <w:p w14:paraId="38737F88" w14:textId="77777777" w:rsidR="003264CE" w:rsidRPr="003264CE" w:rsidRDefault="003264CE" w:rsidP="003264CE">
            <w:pPr>
              <w:rPr>
                <w:color w:val="333333"/>
                <w:sz w:val="18"/>
                <w:szCs w:val="18"/>
                <w:lang w:val="en-US"/>
              </w:rPr>
            </w:pPr>
            <w:r w:rsidRPr="003264CE">
              <w:rPr>
                <w:color w:val="333333"/>
                <w:sz w:val="18"/>
                <w:szCs w:val="18"/>
                <w:lang w:val="en-US"/>
              </w:rPr>
              <w:t xml:space="preserve">Traditional knowledge/practices/cultures </w:t>
            </w:r>
            <w:r w:rsidRPr="003264CE">
              <w:rPr>
                <w:rFonts w:ascii="Segoe UI Symbol" w:hAnsi="Segoe UI Symbol" w:cs="Segoe UI Symbol"/>
                <w:color w:val="333333"/>
                <w:sz w:val="18"/>
                <w:szCs w:val="18"/>
                <w:lang w:val="en-US"/>
              </w:rPr>
              <w:t>✻</w:t>
            </w:r>
            <w:r w:rsidRPr="003264CE">
              <w:rPr>
                <w:color w:val="333333"/>
                <w:sz w:val="18"/>
                <w:szCs w:val="18"/>
                <w:lang w:val="en-US"/>
              </w:rPr>
              <w:t xml:space="preserve"> </w:t>
            </w:r>
            <w:r w:rsidRPr="007E711B">
              <w:rPr>
                <w:b/>
                <w:bCs/>
                <w:color w:val="333333"/>
                <w:sz w:val="18"/>
                <w:szCs w:val="18"/>
                <w:lang w:val="en-US"/>
              </w:rPr>
              <w:t>Fisher people</w:t>
            </w:r>
          </w:p>
        </w:tc>
        <w:tc>
          <w:tcPr>
            <w:tcW w:w="1167" w:type="dxa"/>
            <w:tcBorders>
              <w:top w:val="nil"/>
              <w:left w:val="nil"/>
              <w:bottom w:val="nil"/>
              <w:right w:val="nil"/>
            </w:tcBorders>
            <w:shd w:val="clear" w:color="auto" w:fill="auto"/>
            <w:noWrap/>
            <w:vAlign w:val="bottom"/>
            <w:hideMark/>
          </w:tcPr>
          <w:p w14:paraId="41F04CDD" w14:textId="77777777" w:rsidR="003264CE" w:rsidRPr="003264CE" w:rsidRDefault="003264CE" w:rsidP="003264CE">
            <w:pPr>
              <w:rPr>
                <w:color w:val="333333"/>
                <w:sz w:val="18"/>
                <w:szCs w:val="18"/>
                <w:lang w:val="en-US"/>
              </w:rPr>
            </w:pPr>
            <w:r w:rsidRPr="003264CE">
              <w:rPr>
                <w:color w:val="333333"/>
                <w:sz w:val="18"/>
                <w:szCs w:val="18"/>
                <w:lang w:val="en-US"/>
              </w:rPr>
              <w:t>10,2</w:t>
            </w:r>
          </w:p>
        </w:tc>
        <w:tc>
          <w:tcPr>
            <w:tcW w:w="855" w:type="dxa"/>
            <w:tcBorders>
              <w:top w:val="nil"/>
              <w:left w:val="nil"/>
              <w:bottom w:val="nil"/>
              <w:right w:val="nil"/>
            </w:tcBorders>
            <w:shd w:val="clear" w:color="auto" w:fill="auto"/>
            <w:noWrap/>
            <w:vAlign w:val="bottom"/>
            <w:hideMark/>
          </w:tcPr>
          <w:p w14:paraId="3AC18690" w14:textId="77777777" w:rsidR="003264CE" w:rsidRPr="003264CE" w:rsidRDefault="003264CE" w:rsidP="003264CE">
            <w:pPr>
              <w:rPr>
                <w:color w:val="333333"/>
                <w:sz w:val="18"/>
                <w:szCs w:val="18"/>
                <w:lang w:val="en-US"/>
              </w:rPr>
            </w:pPr>
            <w:r w:rsidRPr="003264CE">
              <w:rPr>
                <w:color w:val="333333"/>
                <w:sz w:val="18"/>
                <w:szCs w:val="18"/>
                <w:lang w:val="en-US"/>
              </w:rPr>
              <w:t>0,0897</w:t>
            </w:r>
          </w:p>
        </w:tc>
        <w:tc>
          <w:tcPr>
            <w:tcW w:w="1180" w:type="dxa"/>
            <w:tcBorders>
              <w:top w:val="nil"/>
              <w:left w:val="nil"/>
              <w:bottom w:val="nil"/>
              <w:right w:val="nil"/>
            </w:tcBorders>
            <w:shd w:val="clear" w:color="auto" w:fill="auto"/>
            <w:noWrap/>
            <w:vAlign w:val="bottom"/>
            <w:hideMark/>
          </w:tcPr>
          <w:p w14:paraId="2D5418B5" w14:textId="77777777" w:rsidR="003264CE" w:rsidRPr="003264CE" w:rsidRDefault="003264CE" w:rsidP="003264CE">
            <w:pPr>
              <w:rPr>
                <w:color w:val="333333"/>
                <w:sz w:val="18"/>
                <w:szCs w:val="18"/>
                <w:lang w:val="en-US"/>
              </w:rPr>
            </w:pPr>
            <w:r w:rsidRPr="003264CE">
              <w:rPr>
                <w:color w:val="333333"/>
                <w:sz w:val="18"/>
                <w:szCs w:val="18"/>
                <w:lang w:val="en-US"/>
              </w:rPr>
              <w:t>726</w:t>
            </w:r>
          </w:p>
        </w:tc>
        <w:tc>
          <w:tcPr>
            <w:tcW w:w="1160" w:type="dxa"/>
            <w:tcBorders>
              <w:top w:val="nil"/>
              <w:left w:val="nil"/>
              <w:bottom w:val="nil"/>
              <w:right w:val="nil"/>
            </w:tcBorders>
            <w:shd w:val="clear" w:color="auto" w:fill="auto"/>
            <w:noWrap/>
            <w:vAlign w:val="bottom"/>
            <w:hideMark/>
          </w:tcPr>
          <w:p w14:paraId="0E449BCB" w14:textId="77777777" w:rsidR="003264CE" w:rsidRPr="003264CE" w:rsidRDefault="003264CE" w:rsidP="003264CE">
            <w:pPr>
              <w:rPr>
                <w:color w:val="333333"/>
                <w:sz w:val="18"/>
                <w:szCs w:val="18"/>
                <w:lang w:val="en-US"/>
              </w:rPr>
            </w:pPr>
            <w:r w:rsidRPr="003264CE">
              <w:rPr>
                <w:color w:val="333333"/>
                <w:sz w:val="18"/>
                <w:szCs w:val="18"/>
                <w:lang w:val="en-US"/>
              </w:rPr>
              <w:t>0,003329079</w:t>
            </w:r>
          </w:p>
        </w:tc>
        <w:tc>
          <w:tcPr>
            <w:tcW w:w="1160" w:type="dxa"/>
            <w:tcBorders>
              <w:top w:val="nil"/>
              <w:left w:val="nil"/>
              <w:bottom w:val="nil"/>
              <w:right w:val="nil"/>
            </w:tcBorders>
            <w:shd w:val="clear" w:color="auto" w:fill="auto"/>
            <w:noWrap/>
            <w:vAlign w:val="bottom"/>
            <w:hideMark/>
          </w:tcPr>
          <w:p w14:paraId="79196B85" w14:textId="77777777" w:rsidR="003264CE" w:rsidRPr="003264CE" w:rsidRDefault="003264CE" w:rsidP="003264CE">
            <w:pPr>
              <w:rPr>
                <w:color w:val="333333"/>
                <w:sz w:val="18"/>
                <w:szCs w:val="18"/>
                <w:lang w:val="en-US"/>
              </w:rPr>
            </w:pPr>
            <w:r w:rsidRPr="003264CE">
              <w:rPr>
                <w:color w:val="333333"/>
                <w:sz w:val="18"/>
                <w:szCs w:val="18"/>
                <w:lang w:val="en-US"/>
              </w:rPr>
              <w:t>0,033956608</w:t>
            </w:r>
          </w:p>
        </w:tc>
        <w:tc>
          <w:tcPr>
            <w:tcW w:w="1102" w:type="dxa"/>
            <w:tcBorders>
              <w:top w:val="nil"/>
              <w:left w:val="nil"/>
              <w:bottom w:val="nil"/>
              <w:right w:val="nil"/>
            </w:tcBorders>
            <w:shd w:val="clear" w:color="auto" w:fill="auto"/>
            <w:noWrap/>
            <w:vAlign w:val="bottom"/>
            <w:hideMark/>
          </w:tcPr>
          <w:p w14:paraId="5F3ED708" w14:textId="77777777" w:rsidR="003264CE" w:rsidRPr="00E92F3C" w:rsidRDefault="003264CE" w:rsidP="003264CE">
            <w:pPr>
              <w:rPr>
                <w:b/>
                <w:bCs/>
                <w:color w:val="333333"/>
                <w:sz w:val="18"/>
                <w:szCs w:val="18"/>
                <w:lang w:val="en-US"/>
              </w:rPr>
            </w:pPr>
            <w:r w:rsidRPr="00E92F3C">
              <w:rPr>
                <w:b/>
                <w:bCs/>
                <w:color w:val="333333"/>
                <w:sz w:val="18"/>
                <w:szCs w:val="18"/>
                <w:lang w:val="en-US"/>
              </w:rPr>
              <w:t>3,40</w:t>
            </w:r>
          </w:p>
        </w:tc>
      </w:tr>
      <w:tr w:rsidR="003264CE" w:rsidRPr="003264CE" w14:paraId="0A0AE298" w14:textId="77777777" w:rsidTr="003264CE">
        <w:trPr>
          <w:trHeight w:val="320"/>
        </w:trPr>
        <w:tc>
          <w:tcPr>
            <w:tcW w:w="7334" w:type="dxa"/>
            <w:tcBorders>
              <w:top w:val="nil"/>
              <w:left w:val="nil"/>
              <w:bottom w:val="nil"/>
              <w:right w:val="nil"/>
            </w:tcBorders>
            <w:shd w:val="clear" w:color="auto" w:fill="auto"/>
            <w:noWrap/>
            <w:vAlign w:val="bottom"/>
            <w:hideMark/>
          </w:tcPr>
          <w:p w14:paraId="200E6328" w14:textId="77777777" w:rsidR="003264CE" w:rsidRPr="003264CE" w:rsidRDefault="003264CE" w:rsidP="003264CE">
            <w:pPr>
              <w:rPr>
                <w:color w:val="333333"/>
                <w:sz w:val="18"/>
                <w:szCs w:val="18"/>
                <w:lang w:val="en-US"/>
              </w:rPr>
            </w:pPr>
            <w:r w:rsidRPr="003264CE">
              <w:rPr>
                <w:color w:val="333333"/>
                <w:sz w:val="18"/>
                <w:szCs w:val="18"/>
                <w:lang w:val="en-US"/>
              </w:rPr>
              <w:t xml:space="preserve">Traditional knowledge/practices/cultures </w:t>
            </w:r>
            <w:r w:rsidRPr="003264CE">
              <w:rPr>
                <w:rFonts w:ascii="Segoe UI Symbol" w:hAnsi="Segoe UI Symbol" w:cs="Segoe UI Symbol"/>
                <w:color w:val="333333"/>
                <w:sz w:val="18"/>
                <w:szCs w:val="18"/>
                <w:lang w:val="en-US"/>
              </w:rPr>
              <w:t>✻</w:t>
            </w:r>
            <w:r w:rsidRPr="003264CE">
              <w:rPr>
                <w:color w:val="333333"/>
                <w:sz w:val="18"/>
                <w:szCs w:val="18"/>
                <w:lang w:val="en-US"/>
              </w:rPr>
              <w:t xml:space="preserve"> </w:t>
            </w:r>
            <w:r w:rsidRPr="007E711B">
              <w:rPr>
                <w:b/>
                <w:bCs/>
                <w:color w:val="333333"/>
                <w:sz w:val="18"/>
                <w:szCs w:val="18"/>
                <w:lang w:val="en-US"/>
              </w:rPr>
              <w:t>Indigenous groups or traditional communities</w:t>
            </w:r>
          </w:p>
        </w:tc>
        <w:tc>
          <w:tcPr>
            <w:tcW w:w="1167" w:type="dxa"/>
            <w:tcBorders>
              <w:top w:val="nil"/>
              <w:left w:val="nil"/>
              <w:bottom w:val="nil"/>
              <w:right w:val="nil"/>
            </w:tcBorders>
            <w:shd w:val="clear" w:color="auto" w:fill="auto"/>
            <w:noWrap/>
            <w:vAlign w:val="bottom"/>
            <w:hideMark/>
          </w:tcPr>
          <w:p w14:paraId="62FEC4BB" w14:textId="77777777" w:rsidR="003264CE" w:rsidRPr="003264CE" w:rsidRDefault="003264CE" w:rsidP="003264CE">
            <w:pPr>
              <w:rPr>
                <w:color w:val="333333"/>
                <w:sz w:val="18"/>
                <w:szCs w:val="18"/>
                <w:lang w:val="en-US"/>
              </w:rPr>
            </w:pPr>
            <w:r w:rsidRPr="003264CE">
              <w:rPr>
                <w:color w:val="333333"/>
                <w:sz w:val="18"/>
                <w:szCs w:val="18"/>
                <w:lang w:val="en-US"/>
              </w:rPr>
              <w:t>24,92</w:t>
            </w:r>
          </w:p>
        </w:tc>
        <w:tc>
          <w:tcPr>
            <w:tcW w:w="855" w:type="dxa"/>
            <w:tcBorders>
              <w:top w:val="nil"/>
              <w:left w:val="nil"/>
              <w:bottom w:val="nil"/>
              <w:right w:val="nil"/>
            </w:tcBorders>
            <w:shd w:val="clear" w:color="auto" w:fill="auto"/>
            <w:noWrap/>
            <w:vAlign w:val="bottom"/>
            <w:hideMark/>
          </w:tcPr>
          <w:p w14:paraId="62CE138C" w14:textId="77777777" w:rsidR="003264CE" w:rsidRPr="003264CE" w:rsidRDefault="003264CE" w:rsidP="003264CE">
            <w:pPr>
              <w:rPr>
                <w:color w:val="333333"/>
                <w:sz w:val="18"/>
                <w:szCs w:val="18"/>
                <w:lang w:val="en-US"/>
              </w:rPr>
            </w:pPr>
            <w:r w:rsidRPr="003264CE">
              <w:rPr>
                <w:color w:val="333333"/>
                <w:sz w:val="18"/>
                <w:szCs w:val="18"/>
                <w:lang w:val="en-US"/>
              </w:rPr>
              <w:t>0,0806</w:t>
            </w:r>
          </w:p>
        </w:tc>
        <w:tc>
          <w:tcPr>
            <w:tcW w:w="1180" w:type="dxa"/>
            <w:tcBorders>
              <w:top w:val="nil"/>
              <w:left w:val="nil"/>
              <w:bottom w:val="nil"/>
              <w:right w:val="nil"/>
            </w:tcBorders>
            <w:shd w:val="clear" w:color="auto" w:fill="auto"/>
            <w:noWrap/>
            <w:vAlign w:val="bottom"/>
            <w:hideMark/>
          </w:tcPr>
          <w:p w14:paraId="16D0C4FE" w14:textId="77777777" w:rsidR="003264CE" w:rsidRPr="003264CE" w:rsidRDefault="003264CE" w:rsidP="003264CE">
            <w:pPr>
              <w:rPr>
                <w:color w:val="333333"/>
                <w:sz w:val="18"/>
                <w:szCs w:val="18"/>
                <w:lang w:val="en-US"/>
              </w:rPr>
            </w:pPr>
            <w:r w:rsidRPr="003264CE">
              <w:rPr>
                <w:color w:val="333333"/>
                <w:sz w:val="18"/>
                <w:szCs w:val="18"/>
                <w:lang w:val="en-US"/>
              </w:rPr>
              <w:t>1425</w:t>
            </w:r>
          </w:p>
        </w:tc>
        <w:tc>
          <w:tcPr>
            <w:tcW w:w="1160" w:type="dxa"/>
            <w:tcBorders>
              <w:top w:val="nil"/>
              <w:left w:val="nil"/>
              <w:bottom w:val="nil"/>
              <w:right w:val="nil"/>
            </w:tcBorders>
            <w:shd w:val="clear" w:color="auto" w:fill="auto"/>
            <w:noWrap/>
            <w:vAlign w:val="bottom"/>
            <w:hideMark/>
          </w:tcPr>
          <w:p w14:paraId="622203A9" w14:textId="77777777" w:rsidR="003264CE" w:rsidRPr="003264CE" w:rsidRDefault="003264CE" w:rsidP="003264CE">
            <w:pPr>
              <w:rPr>
                <w:color w:val="333333"/>
                <w:sz w:val="18"/>
                <w:szCs w:val="18"/>
                <w:lang w:val="en-US"/>
              </w:rPr>
            </w:pPr>
            <w:r w:rsidRPr="003264CE">
              <w:rPr>
                <w:color w:val="333333"/>
                <w:sz w:val="18"/>
                <w:szCs w:val="18"/>
                <w:lang w:val="en-US"/>
              </w:rPr>
              <w:t>0,002135146</w:t>
            </w:r>
          </w:p>
        </w:tc>
        <w:tc>
          <w:tcPr>
            <w:tcW w:w="1160" w:type="dxa"/>
            <w:tcBorders>
              <w:top w:val="nil"/>
              <w:left w:val="nil"/>
              <w:bottom w:val="nil"/>
              <w:right w:val="nil"/>
            </w:tcBorders>
            <w:shd w:val="clear" w:color="auto" w:fill="auto"/>
            <w:noWrap/>
            <w:vAlign w:val="bottom"/>
            <w:hideMark/>
          </w:tcPr>
          <w:p w14:paraId="4DF35DDC" w14:textId="77777777" w:rsidR="003264CE" w:rsidRPr="003264CE" w:rsidRDefault="003264CE" w:rsidP="003264CE">
            <w:pPr>
              <w:rPr>
                <w:color w:val="333333"/>
                <w:sz w:val="18"/>
                <w:szCs w:val="18"/>
                <w:lang w:val="en-US"/>
              </w:rPr>
            </w:pPr>
            <w:r w:rsidRPr="003264CE">
              <w:rPr>
                <w:color w:val="333333"/>
                <w:sz w:val="18"/>
                <w:szCs w:val="18"/>
                <w:lang w:val="en-US"/>
              </w:rPr>
              <w:t>0,053207842</w:t>
            </w:r>
          </w:p>
        </w:tc>
        <w:tc>
          <w:tcPr>
            <w:tcW w:w="1102" w:type="dxa"/>
            <w:tcBorders>
              <w:top w:val="nil"/>
              <w:left w:val="nil"/>
              <w:bottom w:val="nil"/>
              <w:right w:val="nil"/>
            </w:tcBorders>
            <w:shd w:val="clear" w:color="auto" w:fill="auto"/>
            <w:noWrap/>
            <w:vAlign w:val="bottom"/>
            <w:hideMark/>
          </w:tcPr>
          <w:p w14:paraId="0C64973E" w14:textId="77777777" w:rsidR="003264CE" w:rsidRPr="00E92F3C" w:rsidRDefault="003264CE" w:rsidP="003264CE">
            <w:pPr>
              <w:rPr>
                <w:b/>
                <w:bCs/>
                <w:color w:val="333333"/>
                <w:sz w:val="18"/>
                <w:szCs w:val="18"/>
                <w:lang w:val="en-US"/>
              </w:rPr>
            </w:pPr>
            <w:r w:rsidRPr="00E92F3C">
              <w:rPr>
                <w:b/>
                <w:bCs/>
                <w:color w:val="333333"/>
                <w:sz w:val="18"/>
                <w:szCs w:val="18"/>
                <w:lang w:val="en-US"/>
              </w:rPr>
              <w:t>5,32</w:t>
            </w:r>
          </w:p>
        </w:tc>
      </w:tr>
      <w:tr w:rsidR="003264CE" w:rsidRPr="003264CE" w14:paraId="43D91FFB" w14:textId="77777777" w:rsidTr="003264CE">
        <w:trPr>
          <w:trHeight w:val="320"/>
        </w:trPr>
        <w:tc>
          <w:tcPr>
            <w:tcW w:w="7334" w:type="dxa"/>
            <w:tcBorders>
              <w:top w:val="nil"/>
              <w:left w:val="nil"/>
              <w:bottom w:val="nil"/>
              <w:right w:val="nil"/>
            </w:tcBorders>
            <w:shd w:val="clear" w:color="auto" w:fill="auto"/>
            <w:noWrap/>
            <w:vAlign w:val="bottom"/>
            <w:hideMark/>
          </w:tcPr>
          <w:p w14:paraId="5EA3961E" w14:textId="77777777" w:rsidR="003264CE" w:rsidRPr="003264CE" w:rsidRDefault="003264CE" w:rsidP="003264CE">
            <w:pPr>
              <w:rPr>
                <w:color w:val="333333"/>
                <w:sz w:val="18"/>
                <w:szCs w:val="18"/>
                <w:lang w:val="en-US"/>
              </w:rPr>
            </w:pPr>
            <w:r w:rsidRPr="003264CE">
              <w:rPr>
                <w:color w:val="333333"/>
                <w:sz w:val="18"/>
                <w:szCs w:val="18"/>
                <w:lang w:val="en-US"/>
              </w:rPr>
              <w:t xml:space="preserve">Traditional knowledge/practices/cultures </w:t>
            </w:r>
            <w:r w:rsidRPr="003264CE">
              <w:rPr>
                <w:rFonts w:ascii="Segoe UI Symbol" w:hAnsi="Segoe UI Symbol" w:cs="Segoe UI Symbol"/>
                <w:color w:val="333333"/>
                <w:sz w:val="18"/>
                <w:szCs w:val="18"/>
                <w:lang w:val="en-US"/>
              </w:rPr>
              <w:t>✻</w:t>
            </w:r>
            <w:r w:rsidRPr="003264CE">
              <w:rPr>
                <w:color w:val="333333"/>
                <w:sz w:val="18"/>
                <w:szCs w:val="18"/>
                <w:lang w:val="en-US"/>
              </w:rPr>
              <w:t xml:space="preserve"> </w:t>
            </w:r>
            <w:r w:rsidRPr="007E711B">
              <w:rPr>
                <w:b/>
                <w:bCs/>
                <w:color w:val="333333"/>
                <w:sz w:val="18"/>
                <w:szCs w:val="18"/>
                <w:lang w:val="en-US"/>
              </w:rPr>
              <w:t>Landless peasants</w:t>
            </w:r>
          </w:p>
        </w:tc>
        <w:tc>
          <w:tcPr>
            <w:tcW w:w="1167" w:type="dxa"/>
            <w:tcBorders>
              <w:top w:val="nil"/>
              <w:left w:val="nil"/>
              <w:bottom w:val="nil"/>
              <w:right w:val="nil"/>
            </w:tcBorders>
            <w:shd w:val="clear" w:color="auto" w:fill="auto"/>
            <w:noWrap/>
            <w:vAlign w:val="bottom"/>
            <w:hideMark/>
          </w:tcPr>
          <w:p w14:paraId="44C2DFE1" w14:textId="77777777" w:rsidR="003264CE" w:rsidRPr="003264CE" w:rsidRDefault="003264CE" w:rsidP="003264CE">
            <w:pPr>
              <w:rPr>
                <w:color w:val="333333"/>
                <w:sz w:val="18"/>
                <w:szCs w:val="18"/>
                <w:lang w:val="en-US"/>
              </w:rPr>
            </w:pPr>
            <w:r w:rsidRPr="003264CE">
              <w:rPr>
                <w:color w:val="333333"/>
                <w:sz w:val="18"/>
                <w:szCs w:val="18"/>
                <w:lang w:val="en-US"/>
              </w:rPr>
              <w:t>7,08</w:t>
            </w:r>
          </w:p>
        </w:tc>
        <w:tc>
          <w:tcPr>
            <w:tcW w:w="855" w:type="dxa"/>
            <w:tcBorders>
              <w:top w:val="nil"/>
              <w:left w:val="nil"/>
              <w:bottom w:val="nil"/>
              <w:right w:val="nil"/>
            </w:tcBorders>
            <w:shd w:val="clear" w:color="auto" w:fill="auto"/>
            <w:noWrap/>
            <w:vAlign w:val="bottom"/>
            <w:hideMark/>
          </w:tcPr>
          <w:p w14:paraId="0313928F" w14:textId="77777777" w:rsidR="003264CE" w:rsidRPr="003264CE" w:rsidRDefault="003264CE" w:rsidP="003264CE">
            <w:pPr>
              <w:rPr>
                <w:color w:val="333333"/>
                <w:sz w:val="18"/>
                <w:szCs w:val="18"/>
                <w:lang w:val="en-US"/>
              </w:rPr>
            </w:pPr>
            <w:r w:rsidRPr="003264CE">
              <w:rPr>
                <w:color w:val="333333"/>
                <w:sz w:val="18"/>
                <w:szCs w:val="18"/>
                <w:lang w:val="en-US"/>
              </w:rPr>
              <w:t>0,1183</w:t>
            </w:r>
          </w:p>
        </w:tc>
        <w:tc>
          <w:tcPr>
            <w:tcW w:w="1180" w:type="dxa"/>
            <w:tcBorders>
              <w:top w:val="nil"/>
              <w:left w:val="nil"/>
              <w:bottom w:val="nil"/>
              <w:right w:val="nil"/>
            </w:tcBorders>
            <w:shd w:val="clear" w:color="auto" w:fill="auto"/>
            <w:noWrap/>
            <w:vAlign w:val="bottom"/>
            <w:hideMark/>
          </w:tcPr>
          <w:p w14:paraId="20EA26EE" w14:textId="77777777" w:rsidR="003264CE" w:rsidRPr="003264CE" w:rsidRDefault="003264CE" w:rsidP="003264CE">
            <w:pPr>
              <w:rPr>
                <w:color w:val="333333"/>
                <w:sz w:val="18"/>
                <w:szCs w:val="18"/>
                <w:lang w:val="en-US"/>
              </w:rPr>
            </w:pPr>
            <w:r w:rsidRPr="003264CE">
              <w:rPr>
                <w:color w:val="333333"/>
                <w:sz w:val="18"/>
                <w:szCs w:val="18"/>
                <w:lang w:val="en-US"/>
              </w:rPr>
              <w:t>380</w:t>
            </w:r>
          </w:p>
        </w:tc>
        <w:tc>
          <w:tcPr>
            <w:tcW w:w="1160" w:type="dxa"/>
            <w:tcBorders>
              <w:top w:val="nil"/>
              <w:left w:val="nil"/>
              <w:bottom w:val="nil"/>
              <w:right w:val="nil"/>
            </w:tcBorders>
            <w:shd w:val="clear" w:color="auto" w:fill="auto"/>
            <w:noWrap/>
            <w:vAlign w:val="bottom"/>
            <w:hideMark/>
          </w:tcPr>
          <w:p w14:paraId="51E44E08" w14:textId="77777777" w:rsidR="003264CE" w:rsidRPr="003264CE" w:rsidRDefault="003264CE" w:rsidP="003264CE">
            <w:pPr>
              <w:rPr>
                <w:color w:val="333333"/>
                <w:sz w:val="18"/>
                <w:szCs w:val="18"/>
                <w:lang w:val="en-US"/>
              </w:rPr>
            </w:pPr>
            <w:r w:rsidRPr="003264CE">
              <w:rPr>
                <w:color w:val="333333"/>
                <w:sz w:val="18"/>
                <w:szCs w:val="18"/>
                <w:lang w:val="en-US"/>
              </w:rPr>
              <w:t>0,006068662</w:t>
            </w:r>
          </w:p>
        </w:tc>
        <w:tc>
          <w:tcPr>
            <w:tcW w:w="1160" w:type="dxa"/>
            <w:tcBorders>
              <w:top w:val="nil"/>
              <w:left w:val="nil"/>
              <w:bottom w:val="nil"/>
              <w:right w:val="nil"/>
            </w:tcBorders>
            <w:shd w:val="clear" w:color="auto" w:fill="auto"/>
            <w:noWrap/>
            <w:vAlign w:val="bottom"/>
            <w:hideMark/>
          </w:tcPr>
          <w:p w14:paraId="3E926405" w14:textId="77777777" w:rsidR="003264CE" w:rsidRPr="003264CE" w:rsidRDefault="003264CE" w:rsidP="003264CE">
            <w:pPr>
              <w:rPr>
                <w:color w:val="333333"/>
                <w:sz w:val="18"/>
                <w:szCs w:val="18"/>
                <w:lang w:val="en-US"/>
              </w:rPr>
            </w:pPr>
            <w:r w:rsidRPr="003264CE">
              <w:rPr>
                <w:color w:val="333333"/>
                <w:sz w:val="18"/>
                <w:szCs w:val="18"/>
                <w:lang w:val="en-US"/>
              </w:rPr>
              <w:t>0,042966127</w:t>
            </w:r>
          </w:p>
        </w:tc>
        <w:tc>
          <w:tcPr>
            <w:tcW w:w="1102" w:type="dxa"/>
            <w:tcBorders>
              <w:top w:val="nil"/>
              <w:left w:val="nil"/>
              <w:bottom w:val="nil"/>
              <w:right w:val="nil"/>
            </w:tcBorders>
            <w:shd w:val="clear" w:color="auto" w:fill="auto"/>
            <w:noWrap/>
            <w:vAlign w:val="bottom"/>
            <w:hideMark/>
          </w:tcPr>
          <w:p w14:paraId="1113E8DD" w14:textId="77777777" w:rsidR="003264CE" w:rsidRPr="00E92F3C" w:rsidRDefault="003264CE" w:rsidP="003264CE">
            <w:pPr>
              <w:rPr>
                <w:b/>
                <w:bCs/>
                <w:color w:val="333333"/>
                <w:sz w:val="18"/>
                <w:szCs w:val="18"/>
                <w:lang w:val="en-US"/>
              </w:rPr>
            </w:pPr>
            <w:r w:rsidRPr="00E92F3C">
              <w:rPr>
                <w:b/>
                <w:bCs/>
                <w:color w:val="333333"/>
                <w:sz w:val="18"/>
                <w:szCs w:val="18"/>
                <w:lang w:val="en-US"/>
              </w:rPr>
              <w:t>4,30</w:t>
            </w:r>
          </w:p>
        </w:tc>
      </w:tr>
      <w:tr w:rsidR="003264CE" w:rsidRPr="003264CE" w14:paraId="3F3A0148" w14:textId="77777777" w:rsidTr="003264CE">
        <w:trPr>
          <w:trHeight w:val="320"/>
        </w:trPr>
        <w:tc>
          <w:tcPr>
            <w:tcW w:w="7334" w:type="dxa"/>
            <w:tcBorders>
              <w:top w:val="nil"/>
              <w:left w:val="nil"/>
              <w:bottom w:val="nil"/>
              <w:right w:val="nil"/>
            </w:tcBorders>
            <w:shd w:val="clear" w:color="auto" w:fill="auto"/>
            <w:noWrap/>
            <w:vAlign w:val="bottom"/>
            <w:hideMark/>
          </w:tcPr>
          <w:p w14:paraId="7BACB4C6" w14:textId="77777777" w:rsidR="003264CE" w:rsidRPr="003264CE" w:rsidRDefault="003264CE" w:rsidP="003264CE">
            <w:pPr>
              <w:rPr>
                <w:color w:val="333333"/>
                <w:sz w:val="18"/>
                <w:szCs w:val="18"/>
                <w:lang w:val="en-US"/>
              </w:rPr>
            </w:pPr>
            <w:r w:rsidRPr="003264CE">
              <w:rPr>
                <w:color w:val="333333"/>
                <w:sz w:val="18"/>
                <w:szCs w:val="18"/>
                <w:lang w:val="en-US"/>
              </w:rPr>
              <w:t xml:space="preserve">Traditional knowledge/practices/cultures </w:t>
            </w:r>
            <w:r w:rsidRPr="003264CE">
              <w:rPr>
                <w:rFonts w:ascii="Segoe UI Symbol" w:hAnsi="Segoe UI Symbol" w:cs="Segoe UI Symbol"/>
                <w:color w:val="333333"/>
                <w:sz w:val="18"/>
                <w:szCs w:val="18"/>
                <w:lang w:val="en-US"/>
              </w:rPr>
              <w:t>✻</w:t>
            </w:r>
            <w:r w:rsidRPr="003264CE">
              <w:rPr>
                <w:color w:val="333333"/>
                <w:sz w:val="18"/>
                <w:szCs w:val="18"/>
                <w:lang w:val="en-US"/>
              </w:rPr>
              <w:t xml:space="preserve"> </w:t>
            </w:r>
            <w:r w:rsidRPr="007E711B">
              <w:rPr>
                <w:b/>
                <w:bCs/>
                <w:color w:val="333333"/>
                <w:sz w:val="18"/>
                <w:szCs w:val="18"/>
                <w:lang w:val="en-US"/>
              </w:rPr>
              <w:t>Pastoralists</w:t>
            </w:r>
          </w:p>
        </w:tc>
        <w:tc>
          <w:tcPr>
            <w:tcW w:w="1167" w:type="dxa"/>
            <w:tcBorders>
              <w:top w:val="nil"/>
              <w:left w:val="nil"/>
              <w:bottom w:val="nil"/>
              <w:right w:val="nil"/>
            </w:tcBorders>
            <w:shd w:val="clear" w:color="auto" w:fill="auto"/>
            <w:noWrap/>
            <w:vAlign w:val="bottom"/>
            <w:hideMark/>
          </w:tcPr>
          <w:p w14:paraId="2BA012E8" w14:textId="77777777" w:rsidR="003264CE" w:rsidRPr="003264CE" w:rsidRDefault="003264CE" w:rsidP="003264CE">
            <w:pPr>
              <w:rPr>
                <w:color w:val="333333"/>
                <w:sz w:val="18"/>
                <w:szCs w:val="18"/>
                <w:lang w:val="en-US"/>
              </w:rPr>
            </w:pPr>
            <w:r w:rsidRPr="003264CE">
              <w:rPr>
                <w:color w:val="333333"/>
                <w:sz w:val="18"/>
                <w:szCs w:val="18"/>
                <w:lang w:val="en-US"/>
              </w:rPr>
              <w:t>6,21</w:t>
            </w:r>
          </w:p>
        </w:tc>
        <w:tc>
          <w:tcPr>
            <w:tcW w:w="855" w:type="dxa"/>
            <w:tcBorders>
              <w:top w:val="nil"/>
              <w:left w:val="nil"/>
              <w:bottom w:val="nil"/>
              <w:right w:val="nil"/>
            </w:tcBorders>
            <w:shd w:val="clear" w:color="auto" w:fill="auto"/>
            <w:noWrap/>
            <w:vAlign w:val="bottom"/>
            <w:hideMark/>
          </w:tcPr>
          <w:p w14:paraId="3702153D" w14:textId="77777777" w:rsidR="003264CE" w:rsidRPr="003264CE" w:rsidRDefault="003264CE" w:rsidP="003264CE">
            <w:pPr>
              <w:rPr>
                <w:color w:val="333333"/>
                <w:sz w:val="18"/>
                <w:szCs w:val="18"/>
                <w:lang w:val="en-US"/>
              </w:rPr>
            </w:pPr>
            <w:r w:rsidRPr="003264CE">
              <w:rPr>
                <w:color w:val="333333"/>
                <w:sz w:val="18"/>
                <w:szCs w:val="18"/>
                <w:lang w:val="en-US"/>
              </w:rPr>
              <w:t>0,1554</w:t>
            </w:r>
          </w:p>
        </w:tc>
        <w:tc>
          <w:tcPr>
            <w:tcW w:w="1180" w:type="dxa"/>
            <w:tcBorders>
              <w:top w:val="nil"/>
              <w:left w:val="nil"/>
              <w:bottom w:val="nil"/>
              <w:right w:val="nil"/>
            </w:tcBorders>
            <w:shd w:val="clear" w:color="auto" w:fill="auto"/>
            <w:noWrap/>
            <w:vAlign w:val="bottom"/>
            <w:hideMark/>
          </w:tcPr>
          <w:p w14:paraId="65F59F86" w14:textId="77777777" w:rsidR="003264CE" w:rsidRPr="003264CE" w:rsidRDefault="003264CE" w:rsidP="003264CE">
            <w:pPr>
              <w:rPr>
                <w:color w:val="333333"/>
                <w:sz w:val="18"/>
                <w:szCs w:val="18"/>
                <w:lang w:val="en-US"/>
              </w:rPr>
            </w:pPr>
            <w:r w:rsidRPr="003264CE">
              <w:rPr>
                <w:color w:val="333333"/>
                <w:sz w:val="18"/>
                <w:szCs w:val="18"/>
                <w:lang w:val="en-US"/>
              </w:rPr>
              <w:t>226</w:t>
            </w:r>
          </w:p>
        </w:tc>
        <w:tc>
          <w:tcPr>
            <w:tcW w:w="1160" w:type="dxa"/>
            <w:tcBorders>
              <w:top w:val="nil"/>
              <w:left w:val="nil"/>
              <w:bottom w:val="nil"/>
              <w:right w:val="nil"/>
            </w:tcBorders>
            <w:shd w:val="clear" w:color="auto" w:fill="auto"/>
            <w:noWrap/>
            <w:vAlign w:val="bottom"/>
            <w:hideMark/>
          </w:tcPr>
          <w:p w14:paraId="1AF5B3C5" w14:textId="77777777" w:rsidR="003264CE" w:rsidRPr="003264CE" w:rsidRDefault="003264CE" w:rsidP="003264CE">
            <w:pPr>
              <w:rPr>
                <w:color w:val="333333"/>
                <w:sz w:val="18"/>
                <w:szCs w:val="18"/>
                <w:lang w:val="en-US"/>
              </w:rPr>
            </w:pPr>
            <w:r w:rsidRPr="003264CE">
              <w:rPr>
                <w:color w:val="333333"/>
                <w:sz w:val="18"/>
                <w:szCs w:val="18"/>
                <w:lang w:val="en-US"/>
              </w:rPr>
              <w:t>0,010337054</w:t>
            </w:r>
          </w:p>
        </w:tc>
        <w:tc>
          <w:tcPr>
            <w:tcW w:w="1160" w:type="dxa"/>
            <w:tcBorders>
              <w:top w:val="nil"/>
              <w:left w:val="nil"/>
              <w:bottom w:val="nil"/>
              <w:right w:val="nil"/>
            </w:tcBorders>
            <w:shd w:val="clear" w:color="auto" w:fill="auto"/>
            <w:noWrap/>
            <w:vAlign w:val="bottom"/>
            <w:hideMark/>
          </w:tcPr>
          <w:p w14:paraId="5EFE491B" w14:textId="77777777" w:rsidR="003264CE" w:rsidRPr="003264CE" w:rsidRDefault="003264CE" w:rsidP="003264CE">
            <w:pPr>
              <w:rPr>
                <w:color w:val="333333"/>
                <w:sz w:val="18"/>
                <w:szCs w:val="18"/>
                <w:lang w:val="en-US"/>
              </w:rPr>
            </w:pPr>
            <w:r w:rsidRPr="003264CE">
              <w:rPr>
                <w:color w:val="333333"/>
                <w:sz w:val="18"/>
                <w:szCs w:val="18"/>
                <w:lang w:val="en-US"/>
              </w:rPr>
              <w:t>0,064193107</w:t>
            </w:r>
          </w:p>
        </w:tc>
        <w:tc>
          <w:tcPr>
            <w:tcW w:w="1102" w:type="dxa"/>
            <w:tcBorders>
              <w:top w:val="nil"/>
              <w:left w:val="nil"/>
              <w:bottom w:val="nil"/>
              <w:right w:val="nil"/>
            </w:tcBorders>
            <w:shd w:val="clear" w:color="auto" w:fill="auto"/>
            <w:noWrap/>
            <w:vAlign w:val="bottom"/>
            <w:hideMark/>
          </w:tcPr>
          <w:p w14:paraId="5C478805" w14:textId="77777777" w:rsidR="003264CE" w:rsidRPr="00E92F3C" w:rsidRDefault="003264CE" w:rsidP="003264CE">
            <w:pPr>
              <w:rPr>
                <w:b/>
                <w:bCs/>
                <w:color w:val="333333"/>
                <w:sz w:val="18"/>
                <w:szCs w:val="18"/>
                <w:lang w:val="en-US"/>
              </w:rPr>
            </w:pPr>
            <w:r w:rsidRPr="00E92F3C">
              <w:rPr>
                <w:b/>
                <w:bCs/>
                <w:color w:val="333333"/>
                <w:sz w:val="18"/>
                <w:szCs w:val="18"/>
                <w:lang w:val="en-US"/>
              </w:rPr>
              <w:t>6,42</w:t>
            </w:r>
          </w:p>
        </w:tc>
      </w:tr>
      <w:tr w:rsidR="003264CE" w:rsidRPr="003264CE" w14:paraId="14831218" w14:textId="77777777" w:rsidTr="003264CE">
        <w:trPr>
          <w:trHeight w:val="320"/>
        </w:trPr>
        <w:tc>
          <w:tcPr>
            <w:tcW w:w="7334" w:type="dxa"/>
            <w:tcBorders>
              <w:top w:val="nil"/>
              <w:left w:val="nil"/>
              <w:bottom w:val="nil"/>
              <w:right w:val="nil"/>
            </w:tcBorders>
            <w:shd w:val="clear" w:color="auto" w:fill="auto"/>
            <w:noWrap/>
            <w:vAlign w:val="bottom"/>
            <w:hideMark/>
          </w:tcPr>
          <w:p w14:paraId="2F4FFC5A" w14:textId="77777777" w:rsidR="003264CE" w:rsidRPr="003264CE" w:rsidRDefault="003264CE" w:rsidP="003264CE">
            <w:pPr>
              <w:rPr>
                <w:color w:val="333333"/>
                <w:sz w:val="18"/>
                <w:szCs w:val="18"/>
                <w:lang w:val="en-US"/>
              </w:rPr>
            </w:pPr>
            <w:r w:rsidRPr="003264CE">
              <w:rPr>
                <w:color w:val="333333"/>
                <w:sz w:val="18"/>
                <w:szCs w:val="18"/>
                <w:lang w:val="en-US"/>
              </w:rPr>
              <w:t xml:space="preserve">Traditional knowledge/practices/cultures </w:t>
            </w:r>
            <w:r w:rsidRPr="003264CE">
              <w:rPr>
                <w:rFonts w:ascii="Segoe UI Symbol" w:hAnsi="Segoe UI Symbol" w:cs="Segoe UI Symbol"/>
                <w:color w:val="333333"/>
                <w:sz w:val="18"/>
                <w:szCs w:val="18"/>
                <w:lang w:val="en-US"/>
              </w:rPr>
              <w:t>✻</w:t>
            </w:r>
            <w:r w:rsidRPr="003264CE">
              <w:rPr>
                <w:color w:val="333333"/>
                <w:sz w:val="18"/>
                <w:szCs w:val="18"/>
                <w:lang w:val="en-US"/>
              </w:rPr>
              <w:t xml:space="preserve"> </w:t>
            </w:r>
            <w:r w:rsidRPr="007E711B">
              <w:rPr>
                <w:b/>
                <w:bCs/>
                <w:color w:val="333333"/>
                <w:sz w:val="18"/>
                <w:szCs w:val="18"/>
                <w:lang w:val="en-US"/>
              </w:rPr>
              <w:t>Ethnically/racially discriminated groups</w:t>
            </w:r>
          </w:p>
        </w:tc>
        <w:tc>
          <w:tcPr>
            <w:tcW w:w="1167" w:type="dxa"/>
            <w:tcBorders>
              <w:top w:val="nil"/>
              <w:left w:val="nil"/>
              <w:bottom w:val="nil"/>
              <w:right w:val="nil"/>
            </w:tcBorders>
            <w:shd w:val="clear" w:color="auto" w:fill="auto"/>
            <w:noWrap/>
            <w:vAlign w:val="bottom"/>
            <w:hideMark/>
          </w:tcPr>
          <w:p w14:paraId="2A90D054" w14:textId="77777777" w:rsidR="003264CE" w:rsidRPr="003264CE" w:rsidRDefault="003264CE" w:rsidP="003264CE">
            <w:pPr>
              <w:rPr>
                <w:color w:val="333333"/>
                <w:sz w:val="18"/>
                <w:szCs w:val="18"/>
                <w:lang w:val="en-US"/>
              </w:rPr>
            </w:pPr>
            <w:r w:rsidRPr="003264CE">
              <w:rPr>
                <w:color w:val="333333"/>
                <w:sz w:val="18"/>
                <w:szCs w:val="18"/>
                <w:lang w:val="en-US"/>
              </w:rPr>
              <w:t>9,11</w:t>
            </w:r>
          </w:p>
        </w:tc>
        <w:tc>
          <w:tcPr>
            <w:tcW w:w="855" w:type="dxa"/>
            <w:tcBorders>
              <w:top w:val="nil"/>
              <w:left w:val="nil"/>
              <w:bottom w:val="nil"/>
              <w:right w:val="nil"/>
            </w:tcBorders>
            <w:shd w:val="clear" w:color="auto" w:fill="auto"/>
            <w:noWrap/>
            <w:vAlign w:val="bottom"/>
            <w:hideMark/>
          </w:tcPr>
          <w:p w14:paraId="1094F2DF" w14:textId="77777777" w:rsidR="003264CE" w:rsidRPr="003264CE" w:rsidRDefault="003264CE" w:rsidP="003264CE">
            <w:pPr>
              <w:rPr>
                <w:color w:val="333333"/>
                <w:sz w:val="18"/>
                <w:szCs w:val="18"/>
                <w:lang w:val="en-US"/>
              </w:rPr>
            </w:pPr>
            <w:r w:rsidRPr="003264CE">
              <w:rPr>
                <w:color w:val="333333"/>
                <w:sz w:val="18"/>
                <w:szCs w:val="18"/>
                <w:lang w:val="en-US"/>
              </w:rPr>
              <w:t>0,0931</w:t>
            </w:r>
          </w:p>
        </w:tc>
        <w:tc>
          <w:tcPr>
            <w:tcW w:w="1180" w:type="dxa"/>
            <w:tcBorders>
              <w:top w:val="nil"/>
              <w:left w:val="nil"/>
              <w:bottom w:val="nil"/>
              <w:right w:val="nil"/>
            </w:tcBorders>
            <w:shd w:val="clear" w:color="auto" w:fill="auto"/>
            <w:noWrap/>
            <w:vAlign w:val="bottom"/>
            <w:hideMark/>
          </w:tcPr>
          <w:p w14:paraId="3D360C02" w14:textId="77777777" w:rsidR="003264CE" w:rsidRPr="003264CE" w:rsidRDefault="003264CE" w:rsidP="003264CE">
            <w:pPr>
              <w:rPr>
                <w:color w:val="333333"/>
                <w:sz w:val="18"/>
                <w:szCs w:val="18"/>
                <w:lang w:val="en-US"/>
              </w:rPr>
            </w:pPr>
            <w:r w:rsidRPr="003264CE">
              <w:rPr>
                <w:color w:val="333333"/>
                <w:sz w:val="18"/>
                <w:szCs w:val="18"/>
                <w:lang w:val="en-US"/>
              </w:rPr>
              <w:t>650</w:t>
            </w:r>
          </w:p>
        </w:tc>
        <w:tc>
          <w:tcPr>
            <w:tcW w:w="1160" w:type="dxa"/>
            <w:tcBorders>
              <w:top w:val="nil"/>
              <w:left w:val="nil"/>
              <w:bottom w:val="nil"/>
              <w:right w:val="nil"/>
            </w:tcBorders>
            <w:shd w:val="clear" w:color="auto" w:fill="auto"/>
            <w:noWrap/>
            <w:vAlign w:val="bottom"/>
            <w:hideMark/>
          </w:tcPr>
          <w:p w14:paraId="5D778F01" w14:textId="77777777" w:rsidR="003264CE" w:rsidRPr="003264CE" w:rsidRDefault="003264CE" w:rsidP="003264CE">
            <w:pPr>
              <w:rPr>
                <w:color w:val="333333"/>
                <w:sz w:val="18"/>
                <w:szCs w:val="18"/>
                <w:lang w:val="en-US"/>
              </w:rPr>
            </w:pPr>
            <w:r w:rsidRPr="003264CE">
              <w:rPr>
                <w:color w:val="333333"/>
                <w:sz w:val="18"/>
                <w:szCs w:val="18"/>
                <w:lang w:val="en-US"/>
              </w:rPr>
              <w:t>0,003651682</w:t>
            </w:r>
          </w:p>
        </w:tc>
        <w:tc>
          <w:tcPr>
            <w:tcW w:w="1160" w:type="dxa"/>
            <w:tcBorders>
              <w:top w:val="nil"/>
              <w:left w:val="nil"/>
              <w:bottom w:val="nil"/>
              <w:right w:val="nil"/>
            </w:tcBorders>
            <w:shd w:val="clear" w:color="auto" w:fill="auto"/>
            <w:noWrap/>
            <w:vAlign w:val="bottom"/>
            <w:hideMark/>
          </w:tcPr>
          <w:p w14:paraId="4EB5F0E1" w14:textId="77777777" w:rsidR="003264CE" w:rsidRPr="003264CE" w:rsidRDefault="003264CE" w:rsidP="003264CE">
            <w:pPr>
              <w:rPr>
                <w:color w:val="333333"/>
                <w:sz w:val="18"/>
                <w:szCs w:val="18"/>
                <w:lang w:val="en-US"/>
              </w:rPr>
            </w:pPr>
            <w:r w:rsidRPr="003264CE">
              <w:rPr>
                <w:color w:val="333333"/>
                <w:sz w:val="18"/>
                <w:szCs w:val="18"/>
                <w:lang w:val="en-US"/>
              </w:rPr>
              <w:t>0,033266827</w:t>
            </w:r>
          </w:p>
        </w:tc>
        <w:tc>
          <w:tcPr>
            <w:tcW w:w="1102" w:type="dxa"/>
            <w:tcBorders>
              <w:top w:val="nil"/>
              <w:left w:val="nil"/>
              <w:bottom w:val="nil"/>
              <w:right w:val="nil"/>
            </w:tcBorders>
            <w:shd w:val="clear" w:color="auto" w:fill="auto"/>
            <w:noWrap/>
            <w:vAlign w:val="bottom"/>
            <w:hideMark/>
          </w:tcPr>
          <w:p w14:paraId="34E6C793" w14:textId="77777777" w:rsidR="003264CE" w:rsidRPr="00E92F3C" w:rsidRDefault="003264CE" w:rsidP="003264CE">
            <w:pPr>
              <w:rPr>
                <w:b/>
                <w:bCs/>
                <w:color w:val="333333"/>
                <w:sz w:val="18"/>
                <w:szCs w:val="18"/>
                <w:lang w:val="en-US"/>
              </w:rPr>
            </w:pPr>
            <w:r w:rsidRPr="00E92F3C">
              <w:rPr>
                <w:b/>
                <w:bCs/>
                <w:color w:val="333333"/>
                <w:sz w:val="18"/>
                <w:szCs w:val="18"/>
                <w:lang w:val="en-US"/>
              </w:rPr>
              <w:t>3,33</w:t>
            </w:r>
          </w:p>
        </w:tc>
      </w:tr>
      <w:tr w:rsidR="003264CE" w:rsidRPr="003264CE" w14:paraId="2EC69FFA" w14:textId="77777777" w:rsidTr="003264CE">
        <w:trPr>
          <w:trHeight w:val="320"/>
        </w:trPr>
        <w:tc>
          <w:tcPr>
            <w:tcW w:w="7334" w:type="dxa"/>
            <w:tcBorders>
              <w:top w:val="nil"/>
              <w:left w:val="nil"/>
              <w:bottom w:val="nil"/>
              <w:right w:val="nil"/>
            </w:tcBorders>
            <w:shd w:val="clear" w:color="auto" w:fill="auto"/>
            <w:noWrap/>
            <w:vAlign w:val="bottom"/>
            <w:hideMark/>
          </w:tcPr>
          <w:p w14:paraId="0359E556" w14:textId="77777777" w:rsidR="003264CE" w:rsidRPr="003264CE" w:rsidRDefault="003264CE" w:rsidP="003264CE">
            <w:pPr>
              <w:rPr>
                <w:color w:val="333333"/>
                <w:sz w:val="18"/>
                <w:szCs w:val="18"/>
                <w:lang w:val="en-US"/>
              </w:rPr>
            </w:pPr>
            <w:r w:rsidRPr="003264CE">
              <w:rPr>
                <w:color w:val="333333"/>
                <w:sz w:val="18"/>
                <w:szCs w:val="18"/>
                <w:lang w:val="en-US"/>
              </w:rPr>
              <w:t xml:space="preserve">Traditional knowledge/practices/cultures </w:t>
            </w:r>
            <w:r w:rsidRPr="003264CE">
              <w:rPr>
                <w:rFonts w:ascii="Segoe UI Symbol" w:hAnsi="Segoe UI Symbol" w:cs="Segoe UI Symbol"/>
                <w:color w:val="333333"/>
                <w:sz w:val="18"/>
                <w:szCs w:val="18"/>
                <w:lang w:val="en-US"/>
              </w:rPr>
              <w:t>✻</w:t>
            </w:r>
            <w:r w:rsidRPr="003264CE">
              <w:rPr>
                <w:color w:val="333333"/>
                <w:sz w:val="18"/>
                <w:szCs w:val="18"/>
                <w:lang w:val="en-US"/>
              </w:rPr>
              <w:t xml:space="preserve"> </w:t>
            </w:r>
            <w:r w:rsidRPr="007E711B">
              <w:rPr>
                <w:b/>
                <w:bCs/>
                <w:color w:val="333333"/>
                <w:sz w:val="18"/>
                <w:szCs w:val="18"/>
                <w:lang w:val="en-US"/>
              </w:rPr>
              <w:t>Religious groups</w:t>
            </w:r>
          </w:p>
        </w:tc>
        <w:tc>
          <w:tcPr>
            <w:tcW w:w="1167" w:type="dxa"/>
            <w:tcBorders>
              <w:top w:val="nil"/>
              <w:left w:val="nil"/>
              <w:bottom w:val="nil"/>
              <w:right w:val="nil"/>
            </w:tcBorders>
            <w:shd w:val="clear" w:color="auto" w:fill="auto"/>
            <w:noWrap/>
            <w:vAlign w:val="bottom"/>
            <w:hideMark/>
          </w:tcPr>
          <w:p w14:paraId="2ABFB3B7" w14:textId="77777777" w:rsidR="003264CE" w:rsidRPr="003264CE" w:rsidRDefault="003264CE" w:rsidP="003264CE">
            <w:pPr>
              <w:rPr>
                <w:color w:val="333333"/>
                <w:sz w:val="18"/>
                <w:szCs w:val="18"/>
                <w:lang w:val="en-US"/>
              </w:rPr>
            </w:pPr>
            <w:r w:rsidRPr="003264CE">
              <w:rPr>
                <w:color w:val="333333"/>
                <w:sz w:val="18"/>
                <w:szCs w:val="18"/>
                <w:lang w:val="en-US"/>
              </w:rPr>
              <w:t>6,78</w:t>
            </w:r>
          </w:p>
        </w:tc>
        <w:tc>
          <w:tcPr>
            <w:tcW w:w="855" w:type="dxa"/>
            <w:tcBorders>
              <w:top w:val="nil"/>
              <w:left w:val="nil"/>
              <w:bottom w:val="nil"/>
              <w:right w:val="nil"/>
            </w:tcBorders>
            <w:shd w:val="clear" w:color="auto" w:fill="auto"/>
            <w:noWrap/>
            <w:vAlign w:val="bottom"/>
            <w:hideMark/>
          </w:tcPr>
          <w:p w14:paraId="175E320C" w14:textId="77777777" w:rsidR="003264CE" w:rsidRPr="003264CE" w:rsidRDefault="003264CE" w:rsidP="003264CE">
            <w:pPr>
              <w:rPr>
                <w:color w:val="333333"/>
                <w:sz w:val="18"/>
                <w:szCs w:val="18"/>
                <w:lang w:val="en-US"/>
              </w:rPr>
            </w:pPr>
            <w:r w:rsidRPr="003264CE">
              <w:rPr>
                <w:color w:val="333333"/>
                <w:sz w:val="18"/>
                <w:szCs w:val="18"/>
                <w:lang w:val="en-US"/>
              </w:rPr>
              <w:t>0,1115</w:t>
            </w:r>
          </w:p>
        </w:tc>
        <w:tc>
          <w:tcPr>
            <w:tcW w:w="1180" w:type="dxa"/>
            <w:tcBorders>
              <w:top w:val="nil"/>
              <w:left w:val="nil"/>
              <w:bottom w:val="nil"/>
              <w:right w:val="nil"/>
            </w:tcBorders>
            <w:shd w:val="clear" w:color="auto" w:fill="auto"/>
            <w:noWrap/>
            <w:vAlign w:val="bottom"/>
            <w:hideMark/>
          </w:tcPr>
          <w:p w14:paraId="13B2C38A" w14:textId="77777777" w:rsidR="003264CE" w:rsidRPr="003264CE" w:rsidRDefault="003264CE" w:rsidP="003264CE">
            <w:pPr>
              <w:rPr>
                <w:color w:val="333333"/>
                <w:sz w:val="18"/>
                <w:szCs w:val="18"/>
                <w:lang w:val="en-US"/>
              </w:rPr>
            </w:pPr>
            <w:r w:rsidRPr="003264CE">
              <w:rPr>
                <w:color w:val="333333"/>
                <w:sz w:val="18"/>
                <w:szCs w:val="18"/>
                <w:lang w:val="en-US"/>
              </w:rPr>
              <w:t>420</w:t>
            </w:r>
          </w:p>
        </w:tc>
        <w:tc>
          <w:tcPr>
            <w:tcW w:w="1160" w:type="dxa"/>
            <w:tcBorders>
              <w:top w:val="nil"/>
              <w:left w:val="nil"/>
              <w:bottom w:val="nil"/>
              <w:right w:val="nil"/>
            </w:tcBorders>
            <w:shd w:val="clear" w:color="auto" w:fill="auto"/>
            <w:noWrap/>
            <w:vAlign w:val="bottom"/>
            <w:hideMark/>
          </w:tcPr>
          <w:p w14:paraId="4C043C0E" w14:textId="77777777" w:rsidR="003264CE" w:rsidRPr="003264CE" w:rsidRDefault="003264CE" w:rsidP="003264CE">
            <w:pPr>
              <w:rPr>
                <w:color w:val="333333"/>
                <w:sz w:val="18"/>
                <w:szCs w:val="18"/>
                <w:lang w:val="en-US"/>
              </w:rPr>
            </w:pPr>
            <w:r w:rsidRPr="003264CE">
              <w:rPr>
                <w:color w:val="333333"/>
                <w:sz w:val="18"/>
                <w:szCs w:val="18"/>
                <w:lang w:val="en-US"/>
              </w:rPr>
              <w:t>0,005440643</w:t>
            </w:r>
          </w:p>
        </w:tc>
        <w:tc>
          <w:tcPr>
            <w:tcW w:w="1160" w:type="dxa"/>
            <w:tcBorders>
              <w:top w:val="nil"/>
              <w:left w:val="nil"/>
              <w:bottom w:val="nil"/>
              <w:right w:val="nil"/>
            </w:tcBorders>
            <w:shd w:val="clear" w:color="auto" w:fill="auto"/>
            <w:noWrap/>
            <w:vAlign w:val="bottom"/>
            <w:hideMark/>
          </w:tcPr>
          <w:p w14:paraId="5980C465" w14:textId="77777777" w:rsidR="003264CE" w:rsidRPr="003264CE" w:rsidRDefault="003264CE" w:rsidP="003264CE">
            <w:pPr>
              <w:rPr>
                <w:color w:val="333333"/>
                <w:sz w:val="18"/>
                <w:szCs w:val="18"/>
                <w:lang w:val="en-US"/>
              </w:rPr>
            </w:pPr>
            <w:r w:rsidRPr="003264CE">
              <w:rPr>
                <w:color w:val="333333"/>
                <w:sz w:val="18"/>
                <w:szCs w:val="18"/>
                <w:lang w:val="en-US"/>
              </w:rPr>
              <w:t>0,036887559</w:t>
            </w:r>
          </w:p>
        </w:tc>
        <w:tc>
          <w:tcPr>
            <w:tcW w:w="1102" w:type="dxa"/>
            <w:tcBorders>
              <w:top w:val="nil"/>
              <w:left w:val="nil"/>
              <w:bottom w:val="nil"/>
              <w:right w:val="nil"/>
            </w:tcBorders>
            <w:shd w:val="clear" w:color="auto" w:fill="auto"/>
            <w:noWrap/>
            <w:vAlign w:val="bottom"/>
            <w:hideMark/>
          </w:tcPr>
          <w:p w14:paraId="3BFB3254" w14:textId="77777777" w:rsidR="003264CE" w:rsidRPr="00E92F3C" w:rsidRDefault="003264CE" w:rsidP="003264CE">
            <w:pPr>
              <w:rPr>
                <w:b/>
                <w:bCs/>
                <w:color w:val="333333"/>
                <w:sz w:val="18"/>
                <w:szCs w:val="18"/>
                <w:lang w:val="en-US"/>
              </w:rPr>
            </w:pPr>
            <w:r w:rsidRPr="00E92F3C">
              <w:rPr>
                <w:b/>
                <w:bCs/>
                <w:color w:val="333333"/>
                <w:sz w:val="18"/>
                <w:szCs w:val="18"/>
                <w:lang w:val="en-US"/>
              </w:rPr>
              <w:t>3,69</w:t>
            </w:r>
          </w:p>
        </w:tc>
      </w:tr>
      <w:tr w:rsidR="003264CE" w:rsidRPr="003264CE" w14:paraId="43A9C9DC" w14:textId="77777777" w:rsidTr="003264CE">
        <w:trPr>
          <w:trHeight w:val="320"/>
        </w:trPr>
        <w:tc>
          <w:tcPr>
            <w:tcW w:w="7334" w:type="dxa"/>
            <w:tcBorders>
              <w:top w:val="nil"/>
              <w:left w:val="nil"/>
              <w:bottom w:val="nil"/>
              <w:right w:val="nil"/>
            </w:tcBorders>
            <w:shd w:val="clear" w:color="auto" w:fill="auto"/>
            <w:noWrap/>
            <w:vAlign w:val="bottom"/>
            <w:hideMark/>
          </w:tcPr>
          <w:p w14:paraId="14F3FD09" w14:textId="77777777" w:rsidR="003264CE" w:rsidRPr="003264CE" w:rsidRDefault="003264CE" w:rsidP="003264CE">
            <w:pPr>
              <w:rPr>
                <w:color w:val="333333"/>
                <w:sz w:val="18"/>
                <w:szCs w:val="18"/>
                <w:lang w:val="en-US"/>
              </w:rPr>
            </w:pPr>
          </w:p>
        </w:tc>
        <w:tc>
          <w:tcPr>
            <w:tcW w:w="1167" w:type="dxa"/>
            <w:tcBorders>
              <w:top w:val="nil"/>
              <w:left w:val="nil"/>
              <w:bottom w:val="nil"/>
              <w:right w:val="nil"/>
            </w:tcBorders>
            <w:shd w:val="clear" w:color="auto" w:fill="auto"/>
            <w:noWrap/>
            <w:vAlign w:val="bottom"/>
            <w:hideMark/>
          </w:tcPr>
          <w:p w14:paraId="6F3EF31F" w14:textId="77777777" w:rsidR="003264CE" w:rsidRPr="003264CE" w:rsidRDefault="003264CE" w:rsidP="003264CE">
            <w:pPr>
              <w:rPr>
                <w:color w:val="333333"/>
                <w:sz w:val="18"/>
                <w:szCs w:val="18"/>
                <w:lang w:val="en-US"/>
              </w:rPr>
            </w:pPr>
          </w:p>
        </w:tc>
        <w:tc>
          <w:tcPr>
            <w:tcW w:w="855" w:type="dxa"/>
            <w:tcBorders>
              <w:top w:val="nil"/>
              <w:left w:val="nil"/>
              <w:bottom w:val="nil"/>
              <w:right w:val="nil"/>
            </w:tcBorders>
            <w:shd w:val="clear" w:color="auto" w:fill="auto"/>
            <w:noWrap/>
            <w:vAlign w:val="bottom"/>
            <w:hideMark/>
          </w:tcPr>
          <w:p w14:paraId="5D01D695" w14:textId="77777777" w:rsidR="003264CE" w:rsidRPr="003264CE" w:rsidRDefault="003264CE" w:rsidP="003264CE">
            <w:pPr>
              <w:rPr>
                <w:color w:val="333333"/>
                <w:sz w:val="18"/>
                <w:szCs w:val="18"/>
                <w:lang w:val="en-US"/>
              </w:rPr>
            </w:pPr>
          </w:p>
        </w:tc>
        <w:tc>
          <w:tcPr>
            <w:tcW w:w="1180" w:type="dxa"/>
            <w:tcBorders>
              <w:top w:val="nil"/>
              <w:left w:val="nil"/>
              <w:bottom w:val="nil"/>
              <w:right w:val="nil"/>
            </w:tcBorders>
            <w:shd w:val="clear" w:color="auto" w:fill="auto"/>
            <w:noWrap/>
            <w:vAlign w:val="bottom"/>
            <w:hideMark/>
          </w:tcPr>
          <w:p w14:paraId="2A9208BE" w14:textId="77777777" w:rsidR="003264CE" w:rsidRPr="003264CE" w:rsidRDefault="003264CE" w:rsidP="003264CE">
            <w:pPr>
              <w:rPr>
                <w:color w:val="333333"/>
                <w:sz w:val="18"/>
                <w:szCs w:val="18"/>
                <w:lang w:val="en-US"/>
              </w:rPr>
            </w:pPr>
          </w:p>
        </w:tc>
        <w:tc>
          <w:tcPr>
            <w:tcW w:w="1160" w:type="dxa"/>
            <w:tcBorders>
              <w:top w:val="nil"/>
              <w:left w:val="nil"/>
              <w:bottom w:val="nil"/>
              <w:right w:val="nil"/>
            </w:tcBorders>
            <w:shd w:val="clear" w:color="auto" w:fill="auto"/>
            <w:noWrap/>
            <w:vAlign w:val="bottom"/>
            <w:hideMark/>
          </w:tcPr>
          <w:p w14:paraId="3F66291B" w14:textId="77777777" w:rsidR="003264CE" w:rsidRPr="003264CE" w:rsidRDefault="003264CE" w:rsidP="003264CE">
            <w:pPr>
              <w:rPr>
                <w:color w:val="333333"/>
                <w:sz w:val="18"/>
                <w:szCs w:val="18"/>
                <w:lang w:val="en-US"/>
              </w:rPr>
            </w:pPr>
          </w:p>
        </w:tc>
        <w:tc>
          <w:tcPr>
            <w:tcW w:w="1160" w:type="dxa"/>
            <w:tcBorders>
              <w:top w:val="nil"/>
              <w:left w:val="nil"/>
              <w:bottom w:val="nil"/>
              <w:right w:val="nil"/>
            </w:tcBorders>
            <w:shd w:val="clear" w:color="auto" w:fill="auto"/>
            <w:noWrap/>
            <w:vAlign w:val="bottom"/>
            <w:hideMark/>
          </w:tcPr>
          <w:p w14:paraId="4D43C09B" w14:textId="77777777" w:rsidR="003264CE" w:rsidRPr="003264CE" w:rsidRDefault="003264CE" w:rsidP="003264CE">
            <w:pPr>
              <w:rPr>
                <w:color w:val="333333"/>
                <w:sz w:val="18"/>
                <w:szCs w:val="18"/>
                <w:lang w:val="en-US"/>
              </w:rPr>
            </w:pPr>
          </w:p>
        </w:tc>
        <w:tc>
          <w:tcPr>
            <w:tcW w:w="1102" w:type="dxa"/>
            <w:tcBorders>
              <w:top w:val="nil"/>
              <w:left w:val="nil"/>
              <w:bottom w:val="nil"/>
              <w:right w:val="nil"/>
            </w:tcBorders>
            <w:shd w:val="clear" w:color="auto" w:fill="auto"/>
            <w:noWrap/>
            <w:vAlign w:val="bottom"/>
            <w:hideMark/>
          </w:tcPr>
          <w:p w14:paraId="3B40E54F" w14:textId="77777777" w:rsidR="003264CE" w:rsidRPr="00E92F3C" w:rsidRDefault="003264CE" w:rsidP="003264CE">
            <w:pPr>
              <w:rPr>
                <w:b/>
                <w:bCs/>
                <w:color w:val="333333"/>
                <w:sz w:val="18"/>
                <w:szCs w:val="18"/>
                <w:lang w:val="en-US"/>
              </w:rPr>
            </w:pPr>
          </w:p>
        </w:tc>
      </w:tr>
      <w:tr w:rsidR="003264CE" w:rsidRPr="003264CE" w14:paraId="3B0937E2" w14:textId="77777777" w:rsidTr="003264CE">
        <w:trPr>
          <w:trHeight w:val="320"/>
        </w:trPr>
        <w:tc>
          <w:tcPr>
            <w:tcW w:w="7334" w:type="dxa"/>
            <w:tcBorders>
              <w:top w:val="nil"/>
              <w:left w:val="nil"/>
              <w:bottom w:val="nil"/>
              <w:right w:val="nil"/>
            </w:tcBorders>
            <w:shd w:val="clear" w:color="auto" w:fill="auto"/>
            <w:noWrap/>
            <w:vAlign w:val="bottom"/>
            <w:hideMark/>
          </w:tcPr>
          <w:p w14:paraId="63B1E5AB" w14:textId="77777777" w:rsidR="003264CE" w:rsidRPr="003264CE" w:rsidRDefault="003264CE" w:rsidP="003264CE">
            <w:pPr>
              <w:rPr>
                <w:b/>
                <w:bCs/>
                <w:color w:val="333333"/>
                <w:sz w:val="18"/>
                <w:szCs w:val="18"/>
                <w:lang w:val="en-US"/>
              </w:rPr>
            </w:pPr>
            <w:r w:rsidRPr="003264CE">
              <w:rPr>
                <w:b/>
                <w:bCs/>
                <w:color w:val="333333"/>
                <w:sz w:val="18"/>
                <w:szCs w:val="18"/>
                <w:lang w:val="en-US"/>
              </w:rPr>
              <w:t>Forms of mobilization</w:t>
            </w:r>
          </w:p>
        </w:tc>
        <w:tc>
          <w:tcPr>
            <w:tcW w:w="1167" w:type="dxa"/>
            <w:tcBorders>
              <w:top w:val="nil"/>
              <w:left w:val="nil"/>
              <w:bottom w:val="nil"/>
              <w:right w:val="nil"/>
            </w:tcBorders>
            <w:shd w:val="clear" w:color="auto" w:fill="auto"/>
            <w:noWrap/>
            <w:vAlign w:val="bottom"/>
            <w:hideMark/>
          </w:tcPr>
          <w:p w14:paraId="3AC4CEC7" w14:textId="77777777" w:rsidR="003264CE" w:rsidRPr="003264CE" w:rsidRDefault="003264CE" w:rsidP="003264CE">
            <w:pPr>
              <w:rPr>
                <w:b/>
                <w:bCs/>
                <w:color w:val="333333"/>
                <w:sz w:val="18"/>
                <w:szCs w:val="18"/>
                <w:lang w:val="en-US"/>
              </w:rPr>
            </w:pPr>
            <w:r w:rsidRPr="003264CE">
              <w:rPr>
                <w:b/>
                <w:bCs/>
                <w:color w:val="333333"/>
                <w:sz w:val="18"/>
                <w:szCs w:val="18"/>
                <w:lang w:val="en-US"/>
              </w:rPr>
              <w:t>z-score</w:t>
            </w:r>
          </w:p>
        </w:tc>
        <w:tc>
          <w:tcPr>
            <w:tcW w:w="855" w:type="dxa"/>
            <w:tcBorders>
              <w:top w:val="nil"/>
              <w:left w:val="nil"/>
              <w:bottom w:val="nil"/>
              <w:right w:val="nil"/>
            </w:tcBorders>
            <w:shd w:val="clear" w:color="auto" w:fill="auto"/>
            <w:noWrap/>
            <w:vAlign w:val="bottom"/>
            <w:hideMark/>
          </w:tcPr>
          <w:p w14:paraId="2B3D7339" w14:textId="77777777" w:rsidR="003264CE" w:rsidRPr="003264CE" w:rsidRDefault="003264CE" w:rsidP="003264CE">
            <w:pPr>
              <w:rPr>
                <w:b/>
                <w:bCs/>
                <w:color w:val="333333"/>
                <w:sz w:val="18"/>
                <w:szCs w:val="18"/>
                <w:lang w:val="en-US"/>
              </w:rPr>
            </w:pPr>
            <w:r w:rsidRPr="003264CE">
              <w:rPr>
                <w:b/>
                <w:bCs/>
                <w:color w:val="333333"/>
                <w:sz w:val="18"/>
                <w:szCs w:val="18"/>
                <w:lang w:val="en-US"/>
              </w:rPr>
              <w:t>SE</w:t>
            </w:r>
          </w:p>
        </w:tc>
        <w:tc>
          <w:tcPr>
            <w:tcW w:w="1180" w:type="dxa"/>
            <w:tcBorders>
              <w:top w:val="nil"/>
              <w:left w:val="nil"/>
              <w:bottom w:val="nil"/>
              <w:right w:val="nil"/>
            </w:tcBorders>
            <w:shd w:val="clear" w:color="auto" w:fill="auto"/>
            <w:noWrap/>
            <w:vAlign w:val="bottom"/>
            <w:hideMark/>
          </w:tcPr>
          <w:p w14:paraId="6F7A1DC2" w14:textId="77777777" w:rsidR="003264CE" w:rsidRPr="003264CE" w:rsidRDefault="003264CE" w:rsidP="003264CE">
            <w:pPr>
              <w:rPr>
                <w:b/>
                <w:bCs/>
                <w:color w:val="333333"/>
                <w:sz w:val="18"/>
                <w:szCs w:val="18"/>
                <w:lang w:val="en-US"/>
              </w:rPr>
            </w:pPr>
            <w:r w:rsidRPr="003264CE">
              <w:rPr>
                <w:b/>
                <w:bCs/>
                <w:color w:val="333333"/>
                <w:sz w:val="18"/>
                <w:szCs w:val="18"/>
                <w:lang w:val="en-US"/>
              </w:rPr>
              <w:t>Sample size</w:t>
            </w:r>
          </w:p>
        </w:tc>
        <w:tc>
          <w:tcPr>
            <w:tcW w:w="1160" w:type="dxa"/>
            <w:tcBorders>
              <w:top w:val="nil"/>
              <w:left w:val="nil"/>
              <w:bottom w:val="nil"/>
              <w:right w:val="nil"/>
            </w:tcBorders>
            <w:shd w:val="clear" w:color="auto" w:fill="auto"/>
            <w:noWrap/>
            <w:vAlign w:val="bottom"/>
            <w:hideMark/>
          </w:tcPr>
          <w:p w14:paraId="3AD48354" w14:textId="77777777" w:rsidR="003264CE" w:rsidRPr="003264CE" w:rsidRDefault="003264CE" w:rsidP="003264CE">
            <w:pPr>
              <w:rPr>
                <w:b/>
                <w:bCs/>
                <w:color w:val="333333"/>
                <w:sz w:val="18"/>
                <w:szCs w:val="18"/>
                <w:lang w:val="en-US"/>
              </w:rPr>
            </w:pPr>
            <w:r w:rsidRPr="003264CE">
              <w:rPr>
                <w:b/>
                <w:bCs/>
                <w:color w:val="333333"/>
                <w:sz w:val="18"/>
                <w:szCs w:val="18"/>
                <w:lang w:val="en-US"/>
              </w:rPr>
              <w:t>SE of the mean</w:t>
            </w:r>
          </w:p>
        </w:tc>
        <w:tc>
          <w:tcPr>
            <w:tcW w:w="1160" w:type="dxa"/>
            <w:tcBorders>
              <w:top w:val="nil"/>
              <w:left w:val="nil"/>
              <w:bottom w:val="nil"/>
              <w:right w:val="nil"/>
            </w:tcBorders>
            <w:shd w:val="clear" w:color="auto" w:fill="auto"/>
            <w:noWrap/>
            <w:vAlign w:val="bottom"/>
            <w:hideMark/>
          </w:tcPr>
          <w:p w14:paraId="05BEFE11" w14:textId="77777777" w:rsidR="003264CE" w:rsidRPr="003264CE" w:rsidRDefault="003264CE" w:rsidP="003264CE">
            <w:pPr>
              <w:rPr>
                <w:b/>
                <w:bCs/>
                <w:color w:val="333333"/>
                <w:sz w:val="18"/>
                <w:szCs w:val="18"/>
                <w:lang w:val="en-US"/>
              </w:rPr>
            </w:pPr>
            <w:r w:rsidRPr="003264CE">
              <w:rPr>
                <w:b/>
                <w:bCs/>
                <w:color w:val="333333"/>
                <w:sz w:val="18"/>
                <w:szCs w:val="18"/>
                <w:lang w:val="en-US"/>
              </w:rPr>
              <w:t>Margin of error</w:t>
            </w:r>
          </w:p>
        </w:tc>
        <w:tc>
          <w:tcPr>
            <w:tcW w:w="1102" w:type="dxa"/>
            <w:tcBorders>
              <w:top w:val="nil"/>
              <w:left w:val="nil"/>
              <w:bottom w:val="nil"/>
              <w:right w:val="nil"/>
            </w:tcBorders>
            <w:shd w:val="clear" w:color="auto" w:fill="auto"/>
            <w:noWrap/>
            <w:vAlign w:val="bottom"/>
            <w:hideMark/>
          </w:tcPr>
          <w:p w14:paraId="0B258FC5" w14:textId="77777777" w:rsidR="003264CE" w:rsidRPr="00E92F3C" w:rsidRDefault="003264CE" w:rsidP="003264CE">
            <w:pPr>
              <w:rPr>
                <w:b/>
                <w:bCs/>
                <w:color w:val="333333"/>
                <w:sz w:val="18"/>
                <w:szCs w:val="18"/>
                <w:lang w:val="en-US"/>
              </w:rPr>
            </w:pPr>
            <w:r w:rsidRPr="00E92F3C">
              <w:rPr>
                <w:b/>
                <w:bCs/>
                <w:color w:val="333333"/>
                <w:sz w:val="18"/>
                <w:szCs w:val="18"/>
                <w:lang w:val="en-US"/>
              </w:rPr>
              <w:t>Margin of error %</w:t>
            </w:r>
          </w:p>
        </w:tc>
      </w:tr>
      <w:tr w:rsidR="003264CE" w:rsidRPr="003264CE" w14:paraId="00F8D2BF" w14:textId="77777777" w:rsidTr="003264CE">
        <w:trPr>
          <w:trHeight w:val="320"/>
        </w:trPr>
        <w:tc>
          <w:tcPr>
            <w:tcW w:w="7334" w:type="dxa"/>
            <w:tcBorders>
              <w:top w:val="nil"/>
              <w:left w:val="nil"/>
              <w:bottom w:val="nil"/>
              <w:right w:val="nil"/>
            </w:tcBorders>
            <w:shd w:val="clear" w:color="auto" w:fill="auto"/>
            <w:noWrap/>
            <w:vAlign w:val="bottom"/>
            <w:hideMark/>
          </w:tcPr>
          <w:p w14:paraId="6BB19F3B" w14:textId="77777777" w:rsidR="003264CE" w:rsidRPr="003264CE" w:rsidRDefault="003264CE" w:rsidP="003264CE">
            <w:pPr>
              <w:rPr>
                <w:color w:val="333333"/>
                <w:sz w:val="18"/>
                <w:szCs w:val="18"/>
                <w:lang w:val="en-US"/>
              </w:rPr>
            </w:pPr>
            <w:r w:rsidRPr="003264CE">
              <w:rPr>
                <w:color w:val="333333"/>
                <w:sz w:val="18"/>
                <w:szCs w:val="18"/>
                <w:lang w:val="en-US"/>
              </w:rPr>
              <w:t xml:space="preserve">Traditional knowledge/practices/cultures </w:t>
            </w:r>
            <w:r w:rsidRPr="003264CE">
              <w:rPr>
                <w:rFonts w:ascii="Segoe UI Symbol" w:hAnsi="Segoe UI Symbol" w:cs="Segoe UI Symbol"/>
                <w:color w:val="333333"/>
                <w:sz w:val="18"/>
                <w:szCs w:val="18"/>
                <w:lang w:val="en-US"/>
              </w:rPr>
              <w:t>✻</w:t>
            </w:r>
            <w:r w:rsidRPr="003264CE">
              <w:rPr>
                <w:color w:val="333333"/>
                <w:sz w:val="18"/>
                <w:szCs w:val="18"/>
                <w:lang w:val="en-US"/>
              </w:rPr>
              <w:t xml:space="preserve"> </w:t>
            </w:r>
            <w:r w:rsidRPr="007E711B">
              <w:rPr>
                <w:b/>
                <w:bCs/>
                <w:color w:val="333333"/>
                <w:sz w:val="18"/>
                <w:szCs w:val="18"/>
                <w:lang w:val="en-US"/>
              </w:rPr>
              <w:t>Artistic and creative actions</w:t>
            </w:r>
            <w:r w:rsidRPr="003264CE">
              <w:rPr>
                <w:color w:val="333333"/>
                <w:sz w:val="18"/>
                <w:szCs w:val="18"/>
                <w:lang w:val="en-US"/>
              </w:rPr>
              <w:t xml:space="preserve"> </w:t>
            </w:r>
          </w:p>
        </w:tc>
        <w:tc>
          <w:tcPr>
            <w:tcW w:w="1167" w:type="dxa"/>
            <w:tcBorders>
              <w:top w:val="nil"/>
              <w:left w:val="nil"/>
              <w:bottom w:val="nil"/>
              <w:right w:val="nil"/>
            </w:tcBorders>
            <w:shd w:val="clear" w:color="auto" w:fill="auto"/>
            <w:noWrap/>
            <w:vAlign w:val="bottom"/>
            <w:hideMark/>
          </w:tcPr>
          <w:p w14:paraId="18369B3D" w14:textId="77777777" w:rsidR="003264CE" w:rsidRPr="003264CE" w:rsidRDefault="003264CE" w:rsidP="003264CE">
            <w:pPr>
              <w:rPr>
                <w:color w:val="333333"/>
                <w:sz w:val="18"/>
                <w:szCs w:val="18"/>
                <w:lang w:val="en-US"/>
              </w:rPr>
            </w:pPr>
            <w:r w:rsidRPr="003264CE">
              <w:rPr>
                <w:color w:val="333333"/>
                <w:sz w:val="18"/>
                <w:szCs w:val="18"/>
                <w:lang w:val="en-US"/>
              </w:rPr>
              <w:t>3,37</w:t>
            </w:r>
          </w:p>
        </w:tc>
        <w:tc>
          <w:tcPr>
            <w:tcW w:w="855" w:type="dxa"/>
            <w:tcBorders>
              <w:top w:val="nil"/>
              <w:left w:val="nil"/>
              <w:bottom w:val="nil"/>
              <w:right w:val="nil"/>
            </w:tcBorders>
            <w:shd w:val="clear" w:color="auto" w:fill="auto"/>
            <w:noWrap/>
            <w:vAlign w:val="bottom"/>
            <w:hideMark/>
          </w:tcPr>
          <w:p w14:paraId="01EE2FEE" w14:textId="77777777" w:rsidR="003264CE" w:rsidRPr="003264CE" w:rsidRDefault="003264CE" w:rsidP="003264CE">
            <w:pPr>
              <w:rPr>
                <w:color w:val="333333"/>
                <w:sz w:val="18"/>
                <w:szCs w:val="18"/>
                <w:lang w:val="en-US"/>
              </w:rPr>
            </w:pPr>
            <w:r w:rsidRPr="003264CE">
              <w:rPr>
                <w:color w:val="333333"/>
                <w:sz w:val="18"/>
                <w:szCs w:val="18"/>
                <w:lang w:val="en-US"/>
              </w:rPr>
              <w:t>0,1105</w:t>
            </w:r>
          </w:p>
        </w:tc>
        <w:tc>
          <w:tcPr>
            <w:tcW w:w="1180" w:type="dxa"/>
            <w:tcBorders>
              <w:top w:val="nil"/>
              <w:left w:val="nil"/>
              <w:bottom w:val="nil"/>
              <w:right w:val="nil"/>
            </w:tcBorders>
            <w:shd w:val="clear" w:color="auto" w:fill="auto"/>
            <w:noWrap/>
            <w:vAlign w:val="bottom"/>
            <w:hideMark/>
          </w:tcPr>
          <w:p w14:paraId="29B17CDA" w14:textId="77777777" w:rsidR="003264CE" w:rsidRPr="003264CE" w:rsidRDefault="003264CE" w:rsidP="003264CE">
            <w:pPr>
              <w:rPr>
                <w:color w:val="333333"/>
                <w:sz w:val="18"/>
                <w:szCs w:val="18"/>
                <w:lang w:val="en-US"/>
              </w:rPr>
            </w:pPr>
            <w:r w:rsidRPr="003264CE">
              <w:rPr>
                <w:color w:val="333333"/>
                <w:sz w:val="18"/>
                <w:szCs w:val="18"/>
                <w:lang w:val="en-US"/>
              </w:rPr>
              <w:t>386</w:t>
            </w:r>
          </w:p>
        </w:tc>
        <w:tc>
          <w:tcPr>
            <w:tcW w:w="1160" w:type="dxa"/>
            <w:tcBorders>
              <w:top w:val="nil"/>
              <w:left w:val="nil"/>
              <w:bottom w:val="nil"/>
              <w:right w:val="nil"/>
            </w:tcBorders>
            <w:shd w:val="clear" w:color="auto" w:fill="auto"/>
            <w:noWrap/>
            <w:vAlign w:val="bottom"/>
            <w:hideMark/>
          </w:tcPr>
          <w:p w14:paraId="190F844D" w14:textId="77777777" w:rsidR="003264CE" w:rsidRPr="003264CE" w:rsidRDefault="003264CE" w:rsidP="003264CE">
            <w:pPr>
              <w:rPr>
                <w:color w:val="333333"/>
                <w:sz w:val="18"/>
                <w:szCs w:val="18"/>
                <w:lang w:val="en-US"/>
              </w:rPr>
            </w:pPr>
            <w:r w:rsidRPr="003264CE">
              <w:rPr>
                <w:color w:val="333333"/>
                <w:sz w:val="18"/>
                <w:szCs w:val="18"/>
                <w:lang w:val="en-US"/>
              </w:rPr>
              <w:t>0,005624302</w:t>
            </w:r>
          </w:p>
        </w:tc>
        <w:tc>
          <w:tcPr>
            <w:tcW w:w="1160" w:type="dxa"/>
            <w:tcBorders>
              <w:top w:val="nil"/>
              <w:left w:val="nil"/>
              <w:bottom w:val="nil"/>
              <w:right w:val="nil"/>
            </w:tcBorders>
            <w:shd w:val="clear" w:color="auto" w:fill="auto"/>
            <w:noWrap/>
            <w:vAlign w:val="bottom"/>
            <w:hideMark/>
          </w:tcPr>
          <w:p w14:paraId="035344EF" w14:textId="77777777" w:rsidR="003264CE" w:rsidRPr="003264CE" w:rsidRDefault="003264CE" w:rsidP="003264CE">
            <w:pPr>
              <w:rPr>
                <w:color w:val="333333"/>
                <w:sz w:val="18"/>
                <w:szCs w:val="18"/>
                <w:lang w:val="en-US"/>
              </w:rPr>
            </w:pPr>
            <w:r w:rsidRPr="003264CE">
              <w:rPr>
                <w:color w:val="333333"/>
                <w:sz w:val="18"/>
                <w:szCs w:val="18"/>
                <w:lang w:val="en-US"/>
              </w:rPr>
              <w:t>0,018953897</w:t>
            </w:r>
          </w:p>
        </w:tc>
        <w:tc>
          <w:tcPr>
            <w:tcW w:w="1102" w:type="dxa"/>
            <w:tcBorders>
              <w:top w:val="nil"/>
              <w:left w:val="nil"/>
              <w:bottom w:val="nil"/>
              <w:right w:val="nil"/>
            </w:tcBorders>
            <w:shd w:val="clear" w:color="auto" w:fill="auto"/>
            <w:noWrap/>
            <w:vAlign w:val="bottom"/>
            <w:hideMark/>
          </w:tcPr>
          <w:p w14:paraId="2C8838D3" w14:textId="77777777" w:rsidR="003264CE" w:rsidRPr="00E92F3C" w:rsidRDefault="003264CE" w:rsidP="003264CE">
            <w:pPr>
              <w:rPr>
                <w:b/>
                <w:bCs/>
                <w:color w:val="333333"/>
                <w:sz w:val="18"/>
                <w:szCs w:val="18"/>
                <w:lang w:val="en-US"/>
              </w:rPr>
            </w:pPr>
            <w:r w:rsidRPr="00E92F3C">
              <w:rPr>
                <w:b/>
                <w:bCs/>
                <w:color w:val="333333"/>
                <w:sz w:val="18"/>
                <w:szCs w:val="18"/>
                <w:lang w:val="en-US"/>
              </w:rPr>
              <w:t>1,90</w:t>
            </w:r>
          </w:p>
        </w:tc>
      </w:tr>
      <w:tr w:rsidR="003264CE" w:rsidRPr="003264CE" w14:paraId="5C0B7DAE" w14:textId="77777777" w:rsidTr="003264CE">
        <w:trPr>
          <w:trHeight w:val="320"/>
        </w:trPr>
        <w:tc>
          <w:tcPr>
            <w:tcW w:w="7334" w:type="dxa"/>
            <w:tcBorders>
              <w:top w:val="nil"/>
              <w:left w:val="nil"/>
              <w:bottom w:val="nil"/>
              <w:right w:val="nil"/>
            </w:tcBorders>
            <w:shd w:val="clear" w:color="auto" w:fill="auto"/>
            <w:noWrap/>
            <w:vAlign w:val="bottom"/>
            <w:hideMark/>
          </w:tcPr>
          <w:p w14:paraId="64B99691" w14:textId="77777777" w:rsidR="003264CE" w:rsidRPr="003264CE" w:rsidRDefault="003264CE" w:rsidP="003264CE">
            <w:pPr>
              <w:rPr>
                <w:color w:val="333333"/>
                <w:sz w:val="18"/>
                <w:szCs w:val="18"/>
                <w:lang w:val="en-US"/>
              </w:rPr>
            </w:pPr>
            <w:r w:rsidRPr="003264CE">
              <w:rPr>
                <w:color w:val="333333"/>
                <w:sz w:val="18"/>
                <w:szCs w:val="18"/>
                <w:lang w:val="en-US"/>
              </w:rPr>
              <w:t xml:space="preserve">Traditional knowledge/practices/cultures </w:t>
            </w:r>
            <w:r w:rsidRPr="003264CE">
              <w:rPr>
                <w:rFonts w:ascii="Segoe UI Symbol" w:hAnsi="Segoe UI Symbol" w:cs="Segoe UI Symbol"/>
                <w:color w:val="333333"/>
                <w:sz w:val="18"/>
                <w:szCs w:val="18"/>
                <w:lang w:val="en-US"/>
              </w:rPr>
              <w:t>✻</w:t>
            </w:r>
            <w:r w:rsidRPr="003264CE">
              <w:rPr>
                <w:color w:val="333333"/>
                <w:sz w:val="18"/>
                <w:szCs w:val="18"/>
                <w:lang w:val="en-US"/>
              </w:rPr>
              <w:t xml:space="preserve"> </w:t>
            </w:r>
            <w:r w:rsidRPr="007E711B">
              <w:rPr>
                <w:b/>
                <w:bCs/>
                <w:color w:val="333333"/>
                <w:sz w:val="18"/>
                <w:szCs w:val="18"/>
                <w:lang w:val="en-US"/>
              </w:rPr>
              <w:t>Appeals to economic valuation of the environment</w:t>
            </w:r>
          </w:p>
        </w:tc>
        <w:tc>
          <w:tcPr>
            <w:tcW w:w="1167" w:type="dxa"/>
            <w:tcBorders>
              <w:top w:val="nil"/>
              <w:left w:val="nil"/>
              <w:bottom w:val="nil"/>
              <w:right w:val="nil"/>
            </w:tcBorders>
            <w:shd w:val="clear" w:color="auto" w:fill="auto"/>
            <w:noWrap/>
            <w:vAlign w:val="bottom"/>
            <w:hideMark/>
          </w:tcPr>
          <w:p w14:paraId="3ED226D2" w14:textId="77777777" w:rsidR="003264CE" w:rsidRPr="003264CE" w:rsidRDefault="003264CE" w:rsidP="003264CE">
            <w:pPr>
              <w:rPr>
                <w:color w:val="333333"/>
                <w:sz w:val="18"/>
                <w:szCs w:val="18"/>
                <w:lang w:val="en-US"/>
              </w:rPr>
            </w:pPr>
            <w:r w:rsidRPr="003264CE">
              <w:rPr>
                <w:color w:val="333333"/>
                <w:sz w:val="18"/>
                <w:szCs w:val="18"/>
                <w:lang w:val="en-US"/>
              </w:rPr>
              <w:t>8,33</w:t>
            </w:r>
          </w:p>
        </w:tc>
        <w:tc>
          <w:tcPr>
            <w:tcW w:w="855" w:type="dxa"/>
            <w:tcBorders>
              <w:top w:val="nil"/>
              <w:left w:val="nil"/>
              <w:bottom w:val="nil"/>
              <w:right w:val="nil"/>
            </w:tcBorders>
            <w:shd w:val="clear" w:color="auto" w:fill="auto"/>
            <w:noWrap/>
            <w:vAlign w:val="bottom"/>
            <w:hideMark/>
          </w:tcPr>
          <w:p w14:paraId="1F282C0B" w14:textId="77777777" w:rsidR="003264CE" w:rsidRPr="003264CE" w:rsidRDefault="003264CE" w:rsidP="003264CE">
            <w:pPr>
              <w:rPr>
                <w:color w:val="333333"/>
                <w:sz w:val="18"/>
                <w:szCs w:val="18"/>
                <w:lang w:val="en-US"/>
              </w:rPr>
            </w:pPr>
            <w:r w:rsidRPr="003264CE">
              <w:rPr>
                <w:color w:val="333333"/>
                <w:sz w:val="18"/>
                <w:szCs w:val="18"/>
                <w:lang w:val="en-US"/>
              </w:rPr>
              <w:t>0,1071</w:t>
            </w:r>
          </w:p>
        </w:tc>
        <w:tc>
          <w:tcPr>
            <w:tcW w:w="1180" w:type="dxa"/>
            <w:tcBorders>
              <w:top w:val="nil"/>
              <w:left w:val="nil"/>
              <w:bottom w:val="nil"/>
              <w:right w:val="nil"/>
            </w:tcBorders>
            <w:shd w:val="clear" w:color="auto" w:fill="auto"/>
            <w:noWrap/>
            <w:vAlign w:val="bottom"/>
            <w:hideMark/>
          </w:tcPr>
          <w:p w14:paraId="632E6F18" w14:textId="77777777" w:rsidR="003264CE" w:rsidRPr="003264CE" w:rsidRDefault="003264CE" w:rsidP="003264CE">
            <w:pPr>
              <w:rPr>
                <w:color w:val="333333"/>
                <w:sz w:val="18"/>
                <w:szCs w:val="18"/>
                <w:lang w:val="en-US"/>
              </w:rPr>
            </w:pPr>
            <w:r w:rsidRPr="003264CE">
              <w:rPr>
                <w:color w:val="333333"/>
                <w:sz w:val="18"/>
                <w:szCs w:val="18"/>
                <w:lang w:val="en-US"/>
              </w:rPr>
              <w:t>481</w:t>
            </w:r>
          </w:p>
        </w:tc>
        <w:tc>
          <w:tcPr>
            <w:tcW w:w="1160" w:type="dxa"/>
            <w:tcBorders>
              <w:top w:val="nil"/>
              <w:left w:val="nil"/>
              <w:bottom w:val="nil"/>
              <w:right w:val="nil"/>
            </w:tcBorders>
            <w:shd w:val="clear" w:color="auto" w:fill="auto"/>
            <w:noWrap/>
            <w:vAlign w:val="bottom"/>
            <w:hideMark/>
          </w:tcPr>
          <w:p w14:paraId="0768E867" w14:textId="77777777" w:rsidR="003264CE" w:rsidRPr="003264CE" w:rsidRDefault="003264CE" w:rsidP="003264CE">
            <w:pPr>
              <w:rPr>
                <w:color w:val="333333"/>
                <w:sz w:val="18"/>
                <w:szCs w:val="18"/>
                <w:lang w:val="en-US"/>
              </w:rPr>
            </w:pPr>
            <w:r w:rsidRPr="003264CE">
              <w:rPr>
                <w:color w:val="333333"/>
                <w:sz w:val="18"/>
                <w:szCs w:val="18"/>
                <w:lang w:val="en-US"/>
              </w:rPr>
              <w:t>0,00488334</w:t>
            </w:r>
          </w:p>
        </w:tc>
        <w:tc>
          <w:tcPr>
            <w:tcW w:w="1160" w:type="dxa"/>
            <w:tcBorders>
              <w:top w:val="nil"/>
              <w:left w:val="nil"/>
              <w:bottom w:val="nil"/>
              <w:right w:val="nil"/>
            </w:tcBorders>
            <w:shd w:val="clear" w:color="auto" w:fill="auto"/>
            <w:noWrap/>
            <w:vAlign w:val="bottom"/>
            <w:hideMark/>
          </w:tcPr>
          <w:p w14:paraId="5EA8747C" w14:textId="77777777" w:rsidR="003264CE" w:rsidRPr="003264CE" w:rsidRDefault="003264CE" w:rsidP="003264CE">
            <w:pPr>
              <w:rPr>
                <w:color w:val="333333"/>
                <w:sz w:val="18"/>
                <w:szCs w:val="18"/>
                <w:lang w:val="en-US"/>
              </w:rPr>
            </w:pPr>
            <w:r w:rsidRPr="003264CE">
              <w:rPr>
                <w:color w:val="333333"/>
                <w:sz w:val="18"/>
                <w:szCs w:val="18"/>
                <w:lang w:val="en-US"/>
              </w:rPr>
              <w:t>0,040678219</w:t>
            </w:r>
          </w:p>
        </w:tc>
        <w:tc>
          <w:tcPr>
            <w:tcW w:w="1102" w:type="dxa"/>
            <w:tcBorders>
              <w:top w:val="nil"/>
              <w:left w:val="nil"/>
              <w:bottom w:val="nil"/>
              <w:right w:val="nil"/>
            </w:tcBorders>
            <w:shd w:val="clear" w:color="auto" w:fill="auto"/>
            <w:noWrap/>
            <w:vAlign w:val="bottom"/>
            <w:hideMark/>
          </w:tcPr>
          <w:p w14:paraId="7F89944E" w14:textId="77777777" w:rsidR="003264CE" w:rsidRPr="00E92F3C" w:rsidRDefault="003264CE" w:rsidP="003264CE">
            <w:pPr>
              <w:rPr>
                <w:b/>
                <w:bCs/>
                <w:color w:val="333333"/>
                <w:sz w:val="18"/>
                <w:szCs w:val="18"/>
                <w:lang w:val="en-US"/>
              </w:rPr>
            </w:pPr>
            <w:r w:rsidRPr="00E92F3C">
              <w:rPr>
                <w:b/>
                <w:bCs/>
                <w:color w:val="333333"/>
                <w:sz w:val="18"/>
                <w:szCs w:val="18"/>
                <w:lang w:val="en-US"/>
              </w:rPr>
              <w:t>4,07</w:t>
            </w:r>
          </w:p>
        </w:tc>
      </w:tr>
      <w:tr w:rsidR="003264CE" w:rsidRPr="003264CE" w14:paraId="1CE2AF8D" w14:textId="77777777" w:rsidTr="003264CE">
        <w:trPr>
          <w:trHeight w:val="320"/>
        </w:trPr>
        <w:tc>
          <w:tcPr>
            <w:tcW w:w="7334" w:type="dxa"/>
            <w:tcBorders>
              <w:top w:val="nil"/>
              <w:left w:val="nil"/>
              <w:bottom w:val="nil"/>
              <w:right w:val="nil"/>
            </w:tcBorders>
            <w:shd w:val="clear" w:color="auto" w:fill="auto"/>
            <w:noWrap/>
            <w:vAlign w:val="bottom"/>
            <w:hideMark/>
          </w:tcPr>
          <w:p w14:paraId="3FE1541A" w14:textId="77777777" w:rsidR="003264CE" w:rsidRPr="003264CE" w:rsidRDefault="003264CE" w:rsidP="003264CE">
            <w:pPr>
              <w:rPr>
                <w:color w:val="333333"/>
                <w:sz w:val="18"/>
                <w:szCs w:val="18"/>
                <w:lang w:val="en-US"/>
              </w:rPr>
            </w:pPr>
            <w:r w:rsidRPr="003264CE">
              <w:rPr>
                <w:color w:val="333333"/>
                <w:sz w:val="18"/>
                <w:szCs w:val="18"/>
                <w:lang w:val="en-US"/>
              </w:rPr>
              <w:t xml:space="preserve">Traditional knowledge/practices/cultures </w:t>
            </w:r>
            <w:r w:rsidRPr="003264CE">
              <w:rPr>
                <w:rFonts w:ascii="Segoe UI Symbol" w:hAnsi="Segoe UI Symbol" w:cs="Segoe UI Symbol"/>
                <w:color w:val="333333"/>
                <w:sz w:val="18"/>
                <w:szCs w:val="18"/>
                <w:lang w:val="en-US"/>
              </w:rPr>
              <w:t>✻</w:t>
            </w:r>
            <w:r w:rsidRPr="003264CE">
              <w:rPr>
                <w:color w:val="333333"/>
                <w:sz w:val="18"/>
                <w:szCs w:val="18"/>
                <w:lang w:val="en-US"/>
              </w:rPr>
              <w:t xml:space="preserve"> </w:t>
            </w:r>
            <w:r w:rsidRPr="007E711B">
              <w:rPr>
                <w:b/>
                <w:bCs/>
                <w:color w:val="333333"/>
                <w:sz w:val="18"/>
                <w:szCs w:val="18"/>
                <w:lang w:val="en-US"/>
              </w:rPr>
              <w:t>Boycotts of official procedures</w:t>
            </w:r>
          </w:p>
        </w:tc>
        <w:tc>
          <w:tcPr>
            <w:tcW w:w="1167" w:type="dxa"/>
            <w:tcBorders>
              <w:top w:val="nil"/>
              <w:left w:val="nil"/>
              <w:bottom w:val="nil"/>
              <w:right w:val="nil"/>
            </w:tcBorders>
            <w:shd w:val="clear" w:color="auto" w:fill="auto"/>
            <w:noWrap/>
            <w:vAlign w:val="bottom"/>
            <w:hideMark/>
          </w:tcPr>
          <w:p w14:paraId="426445C2" w14:textId="77777777" w:rsidR="003264CE" w:rsidRPr="003264CE" w:rsidRDefault="003264CE" w:rsidP="003264CE">
            <w:pPr>
              <w:rPr>
                <w:color w:val="333333"/>
                <w:sz w:val="18"/>
                <w:szCs w:val="18"/>
                <w:lang w:val="en-US"/>
              </w:rPr>
            </w:pPr>
            <w:r w:rsidRPr="003264CE">
              <w:rPr>
                <w:color w:val="333333"/>
                <w:sz w:val="18"/>
                <w:szCs w:val="18"/>
                <w:lang w:val="en-US"/>
              </w:rPr>
              <w:t>5,62</w:t>
            </w:r>
          </w:p>
        </w:tc>
        <w:tc>
          <w:tcPr>
            <w:tcW w:w="855" w:type="dxa"/>
            <w:tcBorders>
              <w:top w:val="nil"/>
              <w:left w:val="nil"/>
              <w:bottom w:val="nil"/>
              <w:right w:val="nil"/>
            </w:tcBorders>
            <w:shd w:val="clear" w:color="auto" w:fill="auto"/>
            <w:noWrap/>
            <w:vAlign w:val="bottom"/>
            <w:hideMark/>
          </w:tcPr>
          <w:p w14:paraId="1BD4F4ED" w14:textId="77777777" w:rsidR="003264CE" w:rsidRPr="003264CE" w:rsidRDefault="003264CE" w:rsidP="003264CE">
            <w:pPr>
              <w:rPr>
                <w:color w:val="333333"/>
                <w:sz w:val="18"/>
                <w:szCs w:val="18"/>
                <w:lang w:val="en-US"/>
              </w:rPr>
            </w:pPr>
            <w:r w:rsidRPr="003264CE">
              <w:rPr>
                <w:color w:val="333333"/>
                <w:sz w:val="18"/>
                <w:szCs w:val="18"/>
                <w:lang w:val="en-US"/>
              </w:rPr>
              <w:t>0,1604</w:t>
            </w:r>
          </w:p>
        </w:tc>
        <w:tc>
          <w:tcPr>
            <w:tcW w:w="1180" w:type="dxa"/>
            <w:tcBorders>
              <w:top w:val="nil"/>
              <w:left w:val="nil"/>
              <w:bottom w:val="nil"/>
              <w:right w:val="nil"/>
            </w:tcBorders>
            <w:shd w:val="clear" w:color="auto" w:fill="auto"/>
            <w:noWrap/>
            <w:vAlign w:val="bottom"/>
            <w:hideMark/>
          </w:tcPr>
          <w:p w14:paraId="53C4EC95" w14:textId="77777777" w:rsidR="003264CE" w:rsidRPr="003264CE" w:rsidRDefault="003264CE" w:rsidP="003264CE">
            <w:pPr>
              <w:rPr>
                <w:color w:val="333333"/>
                <w:sz w:val="18"/>
                <w:szCs w:val="18"/>
                <w:lang w:val="en-US"/>
              </w:rPr>
            </w:pPr>
            <w:r w:rsidRPr="003264CE">
              <w:rPr>
                <w:color w:val="333333"/>
                <w:sz w:val="18"/>
                <w:szCs w:val="18"/>
                <w:lang w:val="en-US"/>
              </w:rPr>
              <w:t>206</w:t>
            </w:r>
          </w:p>
        </w:tc>
        <w:tc>
          <w:tcPr>
            <w:tcW w:w="1160" w:type="dxa"/>
            <w:tcBorders>
              <w:top w:val="nil"/>
              <w:left w:val="nil"/>
              <w:bottom w:val="nil"/>
              <w:right w:val="nil"/>
            </w:tcBorders>
            <w:shd w:val="clear" w:color="auto" w:fill="auto"/>
            <w:noWrap/>
            <w:vAlign w:val="bottom"/>
            <w:hideMark/>
          </w:tcPr>
          <w:p w14:paraId="44B4EAB8" w14:textId="77777777" w:rsidR="003264CE" w:rsidRPr="003264CE" w:rsidRDefault="003264CE" w:rsidP="003264CE">
            <w:pPr>
              <w:rPr>
                <w:color w:val="333333"/>
                <w:sz w:val="18"/>
                <w:szCs w:val="18"/>
                <w:lang w:val="en-US"/>
              </w:rPr>
            </w:pPr>
            <w:r w:rsidRPr="003264CE">
              <w:rPr>
                <w:color w:val="333333"/>
                <w:sz w:val="18"/>
                <w:szCs w:val="18"/>
                <w:lang w:val="en-US"/>
              </w:rPr>
              <w:t>0,011175598</w:t>
            </w:r>
          </w:p>
        </w:tc>
        <w:tc>
          <w:tcPr>
            <w:tcW w:w="1160" w:type="dxa"/>
            <w:tcBorders>
              <w:top w:val="nil"/>
              <w:left w:val="nil"/>
              <w:bottom w:val="nil"/>
              <w:right w:val="nil"/>
            </w:tcBorders>
            <w:shd w:val="clear" w:color="auto" w:fill="auto"/>
            <w:noWrap/>
            <w:vAlign w:val="bottom"/>
            <w:hideMark/>
          </w:tcPr>
          <w:p w14:paraId="6B9D5F78" w14:textId="77777777" w:rsidR="003264CE" w:rsidRPr="003264CE" w:rsidRDefault="003264CE" w:rsidP="003264CE">
            <w:pPr>
              <w:rPr>
                <w:color w:val="333333"/>
                <w:sz w:val="18"/>
                <w:szCs w:val="18"/>
                <w:lang w:val="en-US"/>
              </w:rPr>
            </w:pPr>
            <w:r w:rsidRPr="003264CE">
              <w:rPr>
                <w:color w:val="333333"/>
                <w:sz w:val="18"/>
                <w:szCs w:val="18"/>
                <w:lang w:val="en-US"/>
              </w:rPr>
              <w:t>0,062806858</w:t>
            </w:r>
          </w:p>
        </w:tc>
        <w:tc>
          <w:tcPr>
            <w:tcW w:w="1102" w:type="dxa"/>
            <w:tcBorders>
              <w:top w:val="nil"/>
              <w:left w:val="nil"/>
              <w:bottom w:val="nil"/>
              <w:right w:val="nil"/>
            </w:tcBorders>
            <w:shd w:val="clear" w:color="auto" w:fill="auto"/>
            <w:noWrap/>
            <w:vAlign w:val="bottom"/>
            <w:hideMark/>
          </w:tcPr>
          <w:p w14:paraId="0F647B81" w14:textId="77777777" w:rsidR="003264CE" w:rsidRPr="00E92F3C" w:rsidRDefault="003264CE" w:rsidP="003264CE">
            <w:pPr>
              <w:rPr>
                <w:b/>
                <w:bCs/>
                <w:color w:val="333333"/>
                <w:sz w:val="18"/>
                <w:szCs w:val="18"/>
                <w:lang w:val="en-US"/>
              </w:rPr>
            </w:pPr>
            <w:r w:rsidRPr="00E92F3C">
              <w:rPr>
                <w:b/>
                <w:bCs/>
                <w:color w:val="333333"/>
                <w:sz w:val="18"/>
                <w:szCs w:val="18"/>
                <w:lang w:val="en-US"/>
              </w:rPr>
              <w:t>6,28</w:t>
            </w:r>
          </w:p>
        </w:tc>
      </w:tr>
      <w:tr w:rsidR="003264CE" w:rsidRPr="003264CE" w14:paraId="205FF2F3" w14:textId="77777777" w:rsidTr="003264CE">
        <w:trPr>
          <w:trHeight w:val="320"/>
        </w:trPr>
        <w:tc>
          <w:tcPr>
            <w:tcW w:w="7334" w:type="dxa"/>
            <w:tcBorders>
              <w:top w:val="nil"/>
              <w:left w:val="nil"/>
              <w:bottom w:val="nil"/>
              <w:right w:val="nil"/>
            </w:tcBorders>
            <w:shd w:val="clear" w:color="auto" w:fill="auto"/>
            <w:noWrap/>
            <w:vAlign w:val="bottom"/>
            <w:hideMark/>
          </w:tcPr>
          <w:p w14:paraId="3F7563BA" w14:textId="77777777" w:rsidR="003264CE" w:rsidRPr="003264CE" w:rsidRDefault="003264CE" w:rsidP="003264CE">
            <w:pPr>
              <w:rPr>
                <w:color w:val="333333"/>
                <w:sz w:val="18"/>
                <w:szCs w:val="18"/>
                <w:lang w:val="en-US"/>
              </w:rPr>
            </w:pPr>
            <w:r w:rsidRPr="003264CE">
              <w:rPr>
                <w:color w:val="333333"/>
                <w:sz w:val="18"/>
                <w:szCs w:val="18"/>
                <w:lang w:val="en-US"/>
              </w:rPr>
              <w:t xml:space="preserve">Traditional knowledge/practices/cultures </w:t>
            </w:r>
            <w:r w:rsidRPr="003264CE">
              <w:rPr>
                <w:rFonts w:ascii="Segoe UI Symbol" w:hAnsi="Segoe UI Symbol" w:cs="Segoe UI Symbol"/>
                <w:color w:val="333333"/>
                <w:sz w:val="18"/>
                <w:szCs w:val="18"/>
                <w:lang w:val="en-US"/>
              </w:rPr>
              <w:t>✻</w:t>
            </w:r>
            <w:r w:rsidRPr="003264CE">
              <w:rPr>
                <w:color w:val="333333"/>
                <w:sz w:val="18"/>
                <w:szCs w:val="18"/>
                <w:lang w:val="en-US"/>
              </w:rPr>
              <w:t xml:space="preserve"> </w:t>
            </w:r>
            <w:r w:rsidRPr="007E711B">
              <w:rPr>
                <w:b/>
                <w:bCs/>
                <w:color w:val="333333"/>
                <w:sz w:val="18"/>
                <w:szCs w:val="18"/>
                <w:lang w:val="en-US"/>
              </w:rPr>
              <w:t>Arguments for the rights of mother nature</w:t>
            </w:r>
          </w:p>
        </w:tc>
        <w:tc>
          <w:tcPr>
            <w:tcW w:w="1167" w:type="dxa"/>
            <w:tcBorders>
              <w:top w:val="nil"/>
              <w:left w:val="nil"/>
              <w:bottom w:val="nil"/>
              <w:right w:val="nil"/>
            </w:tcBorders>
            <w:shd w:val="clear" w:color="auto" w:fill="auto"/>
            <w:noWrap/>
            <w:vAlign w:val="bottom"/>
            <w:hideMark/>
          </w:tcPr>
          <w:p w14:paraId="157FB68E" w14:textId="77777777" w:rsidR="003264CE" w:rsidRPr="003264CE" w:rsidRDefault="003264CE" w:rsidP="003264CE">
            <w:pPr>
              <w:rPr>
                <w:color w:val="333333"/>
                <w:sz w:val="18"/>
                <w:szCs w:val="18"/>
                <w:lang w:val="en-US"/>
              </w:rPr>
            </w:pPr>
            <w:r w:rsidRPr="003264CE">
              <w:rPr>
                <w:color w:val="333333"/>
                <w:sz w:val="18"/>
                <w:szCs w:val="18"/>
                <w:lang w:val="en-US"/>
              </w:rPr>
              <w:t>11,1</w:t>
            </w:r>
          </w:p>
        </w:tc>
        <w:tc>
          <w:tcPr>
            <w:tcW w:w="855" w:type="dxa"/>
            <w:tcBorders>
              <w:top w:val="nil"/>
              <w:left w:val="nil"/>
              <w:bottom w:val="nil"/>
              <w:right w:val="nil"/>
            </w:tcBorders>
            <w:shd w:val="clear" w:color="auto" w:fill="auto"/>
            <w:noWrap/>
            <w:vAlign w:val="bottom"/>
            <w:hideMark/>
          </w:tcPr>
          <w:p w14:paraId="5F8B3336" w14:textId="77777777" w:rsidR="003264CE" w:rsidRPr="003264CE" w:rsidRDefault="003264CE" w:rsidP="003264CE">
            <w:pPr>
              <w:rPr>
                <w:color w:val="333333"/>
                <w:sz w:val="18"/>
                <w:szCs w:val="18"/>
                <w:lang w:val="en-US"/>
              </w:rPr>
            </w:pPr>
            <w:r w:rsidRPr="003264CE">
              <w:rPr>
                <w:color w:val="333333"/>
                <w:sz w:val="18"/>
                <w:szCs w:val="18"/>
                <w:lang w:val="en-US"/>
              </w:rPr>
              <w:t>0,1087</w:t>
            </w:r>
          </w:p>
        </w:tc>
        <w:tc>
          <w:tcPr>
            <w:tcW w:w="1180" w:type="dxa"/>
            <w:tcBorders>
              <w:top w:val="nil"/>
              <w:left w:val="nil"/>
              <w:bottom w:val="nil"/>
              <w:right w:val="nil"/>
            </w:tcBorders>
            <w:shd w:val="clear" w:color="auto" w:fill="auto"/>
            <w:noWrap/>
            <w:vAlign w:val="bottom"/>
            <w:hideMark/>
          </w:tcPr>
          <w:p w14:paraId="7A387F59" w14:textId="77777777" w:rsidR="003264CE" w:rsidRPr="003264CE" w:rsidRDefault="003264CE" w:rsidP="003264CE">
            <w:pPr>
              <w:rPr>
                <w:color w:val="333333"/>
                <w:sz w:val="18"/>
                <w:szCs w:val="18"/>
                <w:lang w:val="en-US"/>
              </w:rPr>
            </w:pPr>
            <w:r w:rsidRPr="003264CE">
              <w:rPr>
                <w:color w:val="333333"/>
                <w:sz w:val="18"/>
                <w:szCs w:val="18"/>
                <w:lang w:val="en-US"/>
              </w:rPr>
              <w:t>529</w:t>
            </w:r>
          </w:p>
        </w:tc>
        <w:tc>
          <w:tcPr>
            <w:tcW w:w="1160" w:type="dxa"/>
            <w:tcBorders>
              <w:top w:val="nil"/>
              <w:left w:val="nil"/>
              <w:bottom w:val="nil"/>
              <w:right w:val="nil"/>
            </w:tcBorders>
            <w:shd w:val="clear" w:color="auto" w:fill="auto"/>
            <w:noWrap/>
            <w:vAlign w:val="bottom"/>
            <w:hideMark/>
          </w:tcPr>
          <w:p w14:paraId="647A6647" w14:textId="77777777" w:rsidR="003264CE" w:rsidRPr="003264CE" w:rsidRDefault="003264CE" w:rsidP="003264CE">
            <w:pPr>
              <w:rPr>
                <w:color w:val="333333"/>
                <w:sz w:val="18"/>
                <w:szCs w:val="18"/>
                <w:lang w:val="en-US"/>
              </w:rPr>
            </w:pPr>
            <w:r w:rsidRPr="003264CE">
              <w:rPr>
                <w:color w:val="333333"/>
                <w:sz w:val="18"/>
                <w:szCs w:val="18"/>
                <w:lang w:val="en-US"/>
              </w:rPr>
              <w:t>0,004726087</w:t>
            </w:r>
          </w:p>
        </w:tc>
        <w:tc>
          <w:tcPr>
            <w:tcW w:w="1160" w:type="dxa"/>
            <w:tcBorders>
              <w:top w:val="nil"/>
              <w:left w:val="nil"/>
              <w:bottom w:val="nil"/>
              <w:right w:val="nil"/>
            </w:tcBorders>
            <w:shd w:val="clear" w:color="auto" w:fill="auto"/>
            <w:noWrap/>
            <w:vAlign w:val="bottom"/>
            <w:hideMark/>
          </w:tcPr>
          <w:p w14:paraId="46B28FD4" w14:textId="77777777" w:rsidR="003264CE" w:rsidRPr="003264CE" w:rsidRDefault="003264CE" w:rsidP="003264CE">
            <w:pPr>
              <w:rPr>
                <w:color w:val="333333"/>
                <w:sz w:val="18"/>
                <w:szCs w:val="18"/>
                <w:lang w:val="en-US"/>
              </w:rPr>
            </w:pPr>
            <w:r w:rsidRPr="003264CE">
              <w:rPr>
                <w:color w:val="333333"/>
                <w:sz w:val="18"/>
                <w:szCs w:val="18"/>
                <w:lang w:val="en-US"/>
              </w:rPr>
              <w:t>0,052459565</w:t>
            </w:r>
          </w:p>
        </w:tc>
        <w:tc>
          <w:tcPr>
            <w:tcW w:w="1102" w:type="dxa"/>
            <w:tcBorders>
              <w:top w:val="nil"/>
              <w:left w:val="nil"/>
              <w:bottom w:val="nil"/>
              <w:right w:val="nil"/>
            </w:tcBorders>
            <w:shd w:val="clear" w:color="auto" w:fill="auto"/>
            <w:noWrap/>
            <w:vAlign w:val="bottom"/>
            <w:hideMark/>
          </w:tcPr>
          <w:p w14:paraId="4B449048" w14:textId="77777777" w:rsidR="003264CE" w:rsidRPr="00E92F3C" w:rsidRDefault="003264CE" w:rsidP="003264CE">
            <w:pPr>
              <w:rPr>
                <w:b/>
                <w:bCs/>
                <w:color w:val="333333"/>
                <w:sz w:val="18"/>
                <w:szCs w:val="18"/>
                <w:lang w:val="en-US"/>
              </w:rPr>
            </w:pPr>
            <w:r w:rsidRPr="00E92F3C">
              <w:rPr>
                <w:b/>
                <w:bCs/>
                <w:color w:val="333333"/>
                <w:sz w:val="18"/>
                <w:szCs w:val="18"/>
                <w:lang w:val="en-US"/>
              </w:rPr>
              <w:t>5,25</w:t>
            </w:r>
          </w:p>
        </w:tc>
      </w:tr>
      <w:tr w:rsidR="003264CE" w:rsidRPr="003264CE" w14:paraId="1FD7AE80" w14:textId="77777777" w:rsidTr="003264CE">
        <w:trPr>
          <w:trHeight w:val="320"/>
        </w:trPr>
        <w:tc>
          <w:tcPr>
            <w:tcW w:w="7334" w:type="dxa"/>
            <w:tcBorders>
              <w:top w:val="nil"/>
              <w:left w:val="nil"/>
              <w:bottom w:val="nil"/>
              <w:right w:val="nil"/>
            </w:tcBorders>
            <w:shd w:val="clear" w:color="auto" w:fill="auto"/>
            <w:noWrap/>
            <w:vAlign w:val="bottom"/>
            <w:hideMark/>
          </w:tcPr>
          <w:p w14:paraId="1BF8111F" w14:textId="77777777" w:rsidR="003264CE" w:rsidRPr="003264CE" w:rsidRDefault="003264CE" w:rsidP="003264CE">
            <w:pPr>
              <w:rPr>
                <w:color w:val="333333"/>
                <w:sz w:val="18"/>
                <w:szCs w:val="18"/>
                <w:lang w:val="en-US"/>
              </w:rPr>
            </w:pPr>
            <w:r w:rsidRPr="003264CE">
              <w:rPr>
                <w:color w:val="333333"/>
                <w:sz w:val="18"/>
                <w:szCs w:val="18"/>
                <w:lang w:val="en-US"/>
              </w:rPr>
              <w:t xml:space="preserve">Traditional knowledge/practices/cultures </w:t>
            </w:r>
            <w:r w:rsidRPr="003264CE">
              <w:rPr>
                <w:rFonts w:ascii="Segoe UI Symbol" w:hAnsi="Segoe UI Symbol" w:cs="Segoe UI Symbol"/>
                <w:color w:val="333333"/>
                <w:sz w:val="18"/>
                <w:szCs w:val="18"/>
                <w:lang w:val="en-US"/>
              </w:rPr>
              <w:t>✻</w:t>
            </w:r>
            <w:r w:rsidRPr="003264CE">
              <w:rPr>
                <w:color w:val="333333"/>
                <w:sz w:val="18"/>
                <w:szCs w:val="18"/>
                <w:lang w:val="en-US"/>
              </w:rPr>
              <w:t xml:space="preserve"> </w:t>
            </w:r>
            <w:r w:rsidRPr="007E711B">
              <w:rPr>
                <w:b/>
                <w:bCs/>
                <w:color w:val="333333"/>
                <w:sz w:val="18"/>
                <w:szCs w:val="18"/>
                <w:lang w:val="en-US"/>
              </w:rPr>
              <w:t>Refusal of compensation</w:t>
            </w:r>
          </w:p>
        </w:tc>
        <w:tc>
          <w:tcPr>
            <w:tcW w:w="1167" w:type="dxa"/>
            <w:tcBorders>
              <w:top w:val="nil"/>
              <w:left w:val="nil"/>
              <w:bottom w:val="nil"/>
              <w:right w:val="nil"/>
            </w:tcBorders>
            <w:shd w:val="clear" w:color="auto" w:fill="auto"/>
            <w:noWrap/>
            <w:vAlign w:val="bottom"/>
            <w:hideMark/>
          </w:tcPr>
          <w:p w14:paraId="16B5989F" w14:textId="77777777" w:rsidR="003264CE" w:rsidRPr="003264CE" w:rsidRDefault="003264CE" w:rsidP="003264CE">
            <w:pPr>
              <w:rPr>
                <w:color w:val="333333"/>
                <w:sz w:val="18"/>
                <w:szCs w:val="18"/>
                <w:lang w:val="en-US"/>
              </w:rPr>
            </w:pPr>
            <w:r w:rsidRPr="003264CE">
              <w:rPr>
                <w:color w:val="333333"/>
                <w:sz w:val="18"/>
                <w:szCs w:val="18"/>
                <w:lang w:val="en-US"/>
              </w:rPr>
              <w:t>7,4</w:t>
            </w:r>
          </w:p>
        </w:tc>
        <w:tc>
          <w:tcPr>
            <w:tcW w:w="855" w:type="dxa"/>
            <w:tcBorders>
              <w:top w:val="nil"/>
              <w:left w:val="nil"/>
              <w:bottom w:val="nil"/>
              <w:right w:val="nil"/>
            </w:tcBorders>
            <w:shd w:val="clear" w:color="auto" w:fill="auto"/>
            <w:noWrap/>
            <w:vAlign w:val="bottom"/>
            <w:hideMark/>
          </w:tcPr>
          <w:p w14:paraId="4FACD4BE" w14:textId="77777777" w:rsidR="003264CE" w:rsidRPr="003264CE" w:rsidRDefault="003264CE" w:rsidP="003264CE">
            <w:pPr>
              <w:rPr>
                <w:color w:val="333333"/>
                <w:sz w:val="18"/>
                <w:szCs w:val="18"/>
                <w:lang w:val="en-US"/>
              </w:rPr>
            </w:pPr>
            <w:r w:rsidRPr="003264CE">
              <w:rPr>
                <w:color w:val="333333"/>
                <w:sz w:val="18"/>
                <w:szCs w:val="18"/>
                <w:lang w:val="en-US"/>
              </w:rPr>
              <w:t>0,1745</w:t>
            </w:r>
          </w:p>
        </w:tc>
        <w:tc>
          <w:tcPr>
            <w:tcW w:w="1180" w:type="dxa"/>
            <w:tcBorders>
              <w:top w:val="nil"/>
              <w:left w:val="nil"/>
              <w:bottom w:val="nil"/>
              <w:right w:val="nil"/>
            </w:tcBorders>
            <w:shd w:val="clear" w:color="auto" w:fill="auto"/>
            <w:noWrap/>
            <w:vAlign w:val="bottom"/>
            <w:hideMark/>
          </w:tcPr>
          <w:p w14:paraId="346A53B7" w14:textId="77777777" w:rsidR="003264CE" w:rsidRPr="003264CE" w:rsidRDefault="003264CE" w:rsidP="003264CE">
            <w:pPr>
              <w:rPr>
                <w:color w:val="333333"/>
                <w:sz w:val="18"/>
                <w:szCs w:val="18"/>
                <w:lang w:val="en-US"/>
              </w:rPr>
            </w:pPr>
            <w:r w:rsidRPr="003264CE">
              <w:rPr>
                <w:color w:val="333333"/>
                <w:sz w:val="18"/>
                <w:szCs w:val="18"/>
                <w:lang w:val="en-US"/>
              </w:rPr>
              <w:t>210</w:t>
            </w:r>
          </w:p>
        </w:tc>
        <w:tc>
          <w:tcPr>
            <w:tcW w:w="1160" w:type="dxa"/>
            <w:tcBorders>
              <w:top w:val="nil"/>
              <w:left w:val="nil"/>
              <w:bottom w:val="nil"/>
              <w:right w:val="nil"/>
            </w:tcBorders>
            <w:shd w:val="clear" w:color="auto" w:fill="auto"/>
            <w:noWrap/>
            <w:vAlign w:val="bottom"/>
            <w:hideMark/>
          </w:tcPr>
          <w:p w14:paraId="6E1A7363" w14:textId="77777777" w:rsidR="003264CE" w:rsidRPr="003264CE" w:rsidRDefault="003264CE" w:rsidP="003264CE">
            <w:pPr>
              <w:rPr>
                <w:color w:val="333333"/>
                <w:sz w:val="18"/>
                <w:szCs w:val="18"/>
                <w:lang w:val="en-US"/>
              </w:rPr>
            </w:pPr>
            <w:r w:rsidRPr="003264CE">
              <w:rPr>
                <w:color w:val="333333"/>
                <w:sz w:val="18"/>
                <w:szCs w:val="18"/>
                <w:lang w:val="en-US"/>
              </w:rPr>
              <w:t>0,012041644</w:t>
            </w:r>
          </w:p>
        </w:tc>
        <w:tc>
          <w:tcPr>
            <w:tcW w:w="1160" w:type="dxa"/>
            <w:tcBorders>
              <w:top w:val="nil"/>
              <w:left w:val="nil"/>
              <w:bottom w:val="nil"/>
              <w:right w:val="nil"/>
            </w:tcBorders>
            <w:shd w:val="clear" w:color="auto" w:fill="auto"/>
            <w:noWrap/>
            <w:vAlign w:val="bottom"/>
            <w:hideMark/>
          </w:tcPr>
          <w:p w14:paraId="07C989FD" w14:textId="77777777" w:rsidR="003264CE" w:rsidRPr="003264CE" w:rsidRDefault="003264CE" w:rsidP="003264CE">
            <w:pPr>
              <w:rPr>
                <w:color w:val="333333"/>
                <w:sz w:val="18"/>
                <w:szCs w:val="18"/>
                <w:lang w:val="en-US"/>
              </w:rPr>
            </w:pPr>
            <w:r w:rsidRPr="003264CE">
              <w:rPr>
                <w:color w:val="333333"/>
                <w:sz w:val="18"/>
                <w:szCs w:val="18"/>
                <w:lang w:val="en-US"/>
              </w:rPr>
              <w:t>0,089108166</w:t>
            </w:r>
          </w:p>
        </w:tc>
        <w:tc>
          <w:tcPr>
            <w:tcW w:w="1102" w:type="dxa"/>
            <w:tcBorders>
              <w:top w:val="nil"/>
              <w:left w:val="nil"/>
              <w:bottom w:val="nil"/>
              <w:right w:val="nil"/>
            </w:tcBorders>
            <w:shd w:val="clear" w:color="auto" w:fill="auto"/>
            <w:noWrap/>
            <w:vAlign w:val="bottom"/>
            <w:hideMark/>
          </w:tcPr>
          <w:p w14:paraId="59BF6D79" w14:textId="77777777" w:rsidR="003264CE" w:rsidRPr="00E92F3C" w:rsidRDefault="003264CE" w:rsidP="003264CE">
            <w:pPr>
              <w:rPr>
                <w:b/>
                <w:bCs/>
                <w:color w:val="333333"/>
                <w:sz w:val="18"/>
                <w:szCs w:val="18"/>
                <w:lang w:val="en-US"/>
              </w:rPr>
            </w:pPr>
            <w:r w:rsidRPr="00E92F3C">
              <w:rPr>
                <w:b/>
                <w:bCs/>
                <w:color w:val="333333"/>
                <w:sz w:val="18"/>
                <w:szCs w:val="18"/>
                <w:lang w:val="en-US"/>
              </w:rPr>
              <w:t>8,91</w:t>
            </w:r>
          </w:p>
        </w:tc>
      </w:tr>
      <w:tr w:rsidR="003264CE" w:rsidRPr="003264CE" w14:paraId="55A4A6A6" w14:textId="77777777" w:rsidTr="003264CE">
        <w:trPr>
          <w:trHeight w:val="320"/>
        </w:trPr>
        <w:tc>
          <w:tcPr>
            <w:tcW w:w="7334" w:type="dxa"/>
            <w:tcBorders>
              <w:top w:val="nil"/>
              <w:left w:val="nil"/>
              <w:bottom w:val="nil"/>
              <w:right w:val="nil"/>
            </w:tcBorders>
            <w:shd w:val="clear" w:color="auto" w:fill="auto"/>
            <w:noWrap/>
            <w:vAlign w:val="bottom"/>
            <w:hideMark/>
          </w:tcPr>
          <w:p w14:paraId="304E1B6C" w14:textId="77777777" w:rsidR="003264CE" w:rsidRPr="003264CE" w:rsidRDefault="003264CE" w:rsidP="003264CE">
            <w:pPr>
              <w:rPr>
                <w:color w:val="333333"/>
                <w:sz w:val="18"/>
                <w:szCs w:val="18"/>
                <w:lang w:val="en-US"/>
              </w:rPr>
            </w:pPr>
            <w:r w:rsidRPr="003264CE">
              <w:rPr>
                <w:color w:val="333333"/>
                <w:sz w:val="18"/>
                <w:szCs w:val="18"/>
                <w:lang w:val="en-US"/>
              </w:rPr>
              <w:t xml:space="preserve">Traditional knowledge/practices/cultures </w:t>
            </w:r>
            <w:r w:rsidRPr="003264CE">
              <w:rPr>
                <w:rFonts w:ascii="Segoe UI Symbol" w:hAnsi="Segoe UI Symbol" w:cs="Segoe UI Symbol"/>
                <w:color w:val="333333"/>
                <w:sz w:val="18"/>
                <w:szCs w:val="18"/>
                <w:lang w:val="en-US"/>
              </w:rPr>
              <w:t>✻</w:t>
            </w:r>
            <w:r w:rsidRPr="003264CE">
              <w:rPr>
                <w:color w:val="333333"/>
                <w:sz w:val="18"/>
                <w:szCs w:val="18"/>
                <w:lang w:val="en-US"/>
              </w:rPr>
              <w:t xml:space="preserve"> </w:t>
            </w:r>
            <w:r w:rsidRPr="007E711B">
              <w:rPr>
                <w:b/>
                <w:bCs/>
                <w:color w:val="333333"/>
                <w:sz w:val="18"/>
                <w:szCs w:val="18"/>
                <w:lang w:val="en-US"/>
              </w:rPr>
              <w:t>Land occupation</w:t>
            </w:r>
          </w:p>
        </w:tc>
        <w:tc>
          <w:tcPr>
            <w:tcW w:w="1167" w:type="dxa"/>
            <w:tcBorders>
              <w:top w:val="nil"/>
              <w:left w:val="nil"/>
              <w:bottom w:val="nil"/>
              <w:right w:val="nil"/>
            </w:tcBorders>
            <w:shd w:val="clear" w:color="auto" w:fill="auto"/>
            <w:noWrap/>
            <w:vAlign w:val="bottom"/>
            <w:hideMark/>
          </w:tcPr>
          <w:p w14:paraId="3F7EDD8B" w14:textId="77777777" w:rsidR="003264CE" w:rsidRPr="003264CE" w:rsidRDefault="003264CE" w:rsidP="003264CE">
            <w:pPr>
              <w:rPr>
                <w:color w:val="333333"/>
                <w:sz w:val="18"/>
                <w:szCs w:val="18"/>
                <w:lang w:val="en-US"/>
              </w:rPr>
            </w:pPr>
            <w:r w:rsidRPr="003264CE">
              <w:rPr>
                <w:color w:val="333333"/>
                <w:sz w:val="18"/>
                <w:szCs w:val="18"/>
                <w:lang w:val="en-US"/>
              </w:rPr>
              <w:t>6,04</w:t>
            </w:r>
          </w:p>
        </w:tc>
        <w:tc>
          <w:tcPr>
            <w:tcW w:w="855" w:type="dxa"/>
            <w:tcBorders>
              <w:top w:val="nil"/>
              <w:left w:val="nil"/>
              <w:bottom w:val="nil"/>
              <w:right w:val="nil"/>
            </w:tcBorders>
            <w:shd w:val="clear" w:color="auto" w:fill="auto"/>
            <w:noWrap/>
            <w:vAlign w:val="bottom"/>
            <w:hideMark/>
          </w:tcPr>
          <w:p w14:paraId="0105F923" w14:textId="77777777" w:rsidR="003264CE" w:rsidRPr="003264CE" w:rsidRDefault="003264CE" w:rsidP="003264CE">
            <w:pPr>
              <w:rPr>
                <w:color w:val="333333"/>
                <w:sz w:val="18"/>
                <w:szCs w:val="18"/>
                <w:lang w:val="en-US"/>
              </w:rPr>
            </w:pPr>
            <w:r w:rsidRPr="003264CE">
              <w:rPr>
                <w:color w:val="333333"/>
                <w:sz w:val="18"/>
                <w:szCs w:val="18"/>
                <w:lang w:val="en-US"/>
              </w:rPr>
              <w:t>0,1108</w:t>
            </w:r>
          </w:p>
        </w:tc>
        <w:tc>
          <w:tcPr>
            <w:tcW w:w="1180" w:type="dxa"/>
            <w:tcBorders>
              <w:top w:val="nil"/>
              <w:left w:val="nil"/>
              <w:bottom w:val="nil"/>
              <w:right w:val="nil"/>
            </w:tcBorders>
            <w:shd w:val="clear" w:color="auto" w:fill="auto"/>
            <w:noWrap/>
            <w:vAlign w:val="bottom"/>
            <w:hideMark/>
          </w:tcPr>
          <w:p w14:paraId="5D336CCF" w14:textId="77777777" w:rsidR="003264CE" w:rsidRPr="003264CE" w:rsidRDefault="003264CE" w:rsidP="003264CE">
            <w:pPr>
              <w:rPr>
                <w:color w:val="333333"/>
                <w:sz w:val="18"/>
                <w:szCs w:val="18"/>
                <w:lang w:val="en-US"/>
              </w:rPr>
            </w:pPr>
            <w:r w:rsidRPr="003264CE">
              <w:rPr>
                <w:color w:val="333333"/>
                <w:sz w:val="18"/>
                <w:szCs w:val="18"/>
                <w:lang w:val="en-US"/>
              </w:rPr>
              <w:t>414</w:t>
            </w:r>
          </w:p>
        </w:tc>
        <w:tc>
          <w:tcPr>
            <w:tcW w:w="1160" w:type="dxa"/>
            <w:tcBorders>
              <w:top w:val="nil"/>
              <w:left w:val="nil"/>
              <w:bottom w:val="nil"/>
              <w:right w:val="nil"/>
            </w:tcBorders>
            <w:shd w:val="clear" w:color="auto" w:fill="auto"/>
            <w:noWrap/>
            <w:vAlign w:val="bottom"/>
            <w:hideMark/>
          </w:tcPr>
          <w:p w14:paraId="18E22AC7" w14:textId="77777777" w:rsidR="003264CE" w:rsidRPr="003264CE" w:rsidRDefault="003264CE" w:rsidP="003264CE">
            <w:pPr>
              <w:rPr>
                <w:color w:val="333333"/>
                <w:sz w:val="18"/>
                <w:szCs w:val="18"/>
                <w:lang w:val="en-US"/>
              </w:rPr>
            </w:pPr>
            <w:r w:rsidRPr="003264CE">
              <w:rPr>
                <w:color w:val="333333"/>
                <w:sz w:val="18"/>
                <w:szCs w:val="18"/>
                <w:lang w:val="en-US"/>
              </w:rPr>
              <w:t>0,005445523</w:t>
            </w:r>
          </w:p>
        </w:tc>
        <w:tc>
          <w:tcPr>
            <w:tcW w:w="1160" w:type="dxa"/>
            <w:tcBorders>
              <w:top w:val="nil"/>
              <w:left w:val="nil"/>
              <w:bottom w:val="nil"/>
              <w:right w:val="nil"/>
            </w:tcBorders>
            <w:shd w:val="clear" w:color="auto" w:fill="auto"/>
            <w:noWrap/>
            <w:vAlign w:val="bottom"/>
            <w:hideMark/>
          </w:tcPr>
          <w:p w14:paraId="378FD09C" w14:textId="77777777" w:rsidR="003264CE" w:rsidRPr="003264CE" w:rsidRDefault="003264CE" w:rsidP="003264CE">
            <w:pPr>
              <w:rPr>
                <w:color w:val="333333"/>
                <w:sz w:val="18"/>
                <w:szCs w:val="18"/>
                <w:lang w:val="en-US"/>
              </w:rPr>
            </w:pPr>
            <w:r w:rsidRPr="003264CE">
              <w:rPr>
                <w:color w:val="333333"/>
                <w:sz w:val="18"/>
                <w:szCs w:val="18"/>
                <w:lang w:val="en-US"/>
              </w:rPr>
              <w:t>0,032890958</w:t>
            </w:r>
          </w:p>
        </w:tc>
        <w:tc>
          <w:tcPr>
            <w:tcW w:w="1102" w:type="dxa"/>
            <w:tcBorders>
              <w:top w:val="nil"/>
              <w:left w:val="nil"/>
              <w:bottom w:val="nil"/>
              <w:right w:val="nil"/>
            </w:tcBorders>
            <w:shd w:val="clear" w:color="auto" w:fill="auto"/>
            <w:noWrap/>
            <w:vAlign w:val="bottom"/>
            <w:hideMark/>
          </w:tcPr>
          <w:p w14:paraId="2342D2FB" w14:textId="77777777" w:rsidR="003264CE" w:rsidRPr="00E92F3C" w:rsidRDefault="003264CE" w:rsidP="003264CE">
            <w:pPr>
              <w:rPr>
                <w:b/>
                <w:bCs/>
                <w:color w:val="333333"/>
                <w:sz w:val="18"/>
                <w:szCs w:val="18"/>
                <w:lang w:val="en-US"/>
              </w:rPr>
            </w:pPr>
            <w:r w:rsidRPr="00E92F3C">
              <w:rPr>
                <w:b/>
                <w:bCs/>
                <w:color w:val="333333"/>
                <w:sz w:val="18"/>
                <w:szCs w:val="18"/>
                <w:lang w:val="en-US"/>
              </w:rPr>
              <w:t>3,29</w:t>
            </w:r>
          </w:p>
        </w:tc>
      </w:tr>
      <w:tr w:rsidR="003264CE" w:rsidRPr="003264CE" w14:paraId="7F6C1424" w14:textId="77777777" w:rsidTr="003264CE">
        <w:trPr>
          <w:trHeight w:val="320"/>
        </w:trPr>
        <w:tc>
          <w:tcPr>
            <w:tcW w:w="7334" w:type="dxa"/>
            <w:tcBorders>
              <w:top w:val="nil"/>
              <w:left w:val="nil"/>
              <w:bottom w:val="nil"/>
              <w:right w:val="nil"/>
            </w:tcBorders>
            <w:shd w:val="clear" w:color="auto" w:fill="auto"/>
            <w:noWrap/>
            <w:vAlign w:val="bottom"/>
            <w:hideMark/>
          </w:tcPr>
          <w:p w14:paraId="289A0260" w14:textId="77777777" w:rsidR="003264CE" w:rsidRPr="003264CE" w:rsidRDefault="003264CE" w:rsidP="003264CE">
            <w:pPr>
              <w:rPr>
                <w:color w:val="333333"/>
                <w:sz w:val="18"/>
                <w:szCs w:val="18"/>
                <w:lang w:val="en-US"/>
              </w:rPr>
            </w:pPr>
          </w:p>
        </w:tc>
        <w:tc>
          <w:tcPr>
            <w:tcW w:w="1167" w:type="dxa"/>
            <w:tcBorders>
              <w:top w:val="nil"/>
              <w:left w:val="nil"/>
              <w:bottom w:val="nil"/>
              <w:right w:val="nil"/>
            </w:tcBorders>
            <w:shd w:val="clear" w:color="auto" w:fill="auto"/>
            <w:noWrap/>
            <w:vAlign w:val="bottom"/>
            <w:hideMark/>
          </w:tcPr>
          <w:p w14:paraId="3759EF12" w14:textId="77777777" w:rsidR="003264CE" w:rsidRPr="003264CE" w:rsidRDefault="003264CE" w:rsidP="003264CE">
            <w:pPr>
              <w:rPr>
                <w:color w:val="333333"/>
                <w:sz w:val="18"/>
                <w:szCs w:val="18"/>
                <w:lang w:val="en-US"/>
              </w:rPr>
            </w:pPr>
          </w:p>
        </w:tc>
        <w:tc>
          <w:tcPr>
            <w:tcW w:w="855" w:type="dxa"/>
            <w:tcBorders>
              <w:top w:val="nil"/>
              <w:left w:val="nil"/>
              <w:bottom w:val="nil"/>
              <w:right w:val="nil"/>
            </w:tcBorders>
            <w:shd w:val="clear" w:color="auto" w:fill="auto"/>
            <w:noWrap/>
            <w:vAlign w:val="bottom"/>
            <w:hideMark/>
          </w:tcPr>
          <w:p w14:paraId="10356959" w14:textId="77777777" w:rsidR="003264CE" w:rsidRPr="003264CE" w:rsidRDefault="003264CE" w:rsidP="003264CE">
            <w:pPr>
              <w:rPr>
                <w:color w:val="333333"/>
                <w:sz w:val="18"/>
                <w:szCs w:val="18"/>
                <w:lang w:val="en-US"/>
              </w:rPr>
            </w:pPr>
          </w:p>
        </w:tc>
        <w:tc>
          <w:tcPr>
            <w:tcW w:w="1180" w:type="dxa"/>
            <w:tcBorders>
              <w:top w:val="nil"/>
              <w:left w:val="nil"/>
              <w:bottom w:val="nil"/>
              <w:right w:val="nil"/>
            </w:tcBorders>
            <w:shd w:val="clear" w:color="auto" w:fill="auto"/>
            <w:noWrap/>
            <w:vAlign w:val="bottom"/>
            <w:hideMark/>
          </w:tcPr>
          <w:p w14:paraId="6C172CB5" w14:textId="77777777" w:rsidR="003264CE" w:rsidRPr="003264CE" w:rsidRDefault="003264CE" w:rsidP="003264CE">
            <w:pPr>
              <w:rPr>
                <w:color w:val="333333"/>
                <w:sz w:val="18"/>
                <w:szCs w:val="18"/>
                <w:lang w:val="en-US"/>
              </w:rPr>
            </w:pPr>
          </w:p>
        </w:tc>
        <w:tc>
          <w:tcPr>
            <w:tcW w:w="1160" w:type="dxa"/>
            <w:tcBorders>
              <w:top w:val="nil"/>
              <w:left w:val="nil"/>
              <w:bottom w:val="nil"/>
              <w:right w:val="nil"/>
            </w:tcBorders>
            <w:shd w:val="clear" w:color="auto" w:fill="auto"/>
            <w:noWrap/>
            <w:vAlign w:val="bottom"/>
            <w:hideMark/>
          </w:tcPr>
          <w:p w14:paraId="501B107E" w14:textId="77777777" w:rsidR="003264CE" w:rsidRPr="003264CE" w:rsidRDefault="003264CE" w:rsidP="003264CE">
            <w:pPr>
              <w:rPr>
                <w:color w:val="333333"/>
                <w:sz w:val="18"/>
                <w:szCs w:val="18"/>
                <w:lang w:val="en-US"/>
              </w:rPr>
            </w:pPr>
          </w:p>
        </w:tc>
        <w:tc>
          <w:tcPr>
            <w:tcW w:w="1160" w:type="dxa"/>
            <w:tcBorders>
              <w:top w:val="nil"/>
              <w:left w:val="nil"/>
              <w:bottom w:val="nil"/>
              <w:right w:val="nil"/>
            </w:tcBorders>
            <w:shd w:val="clear" w:color="auto" w:fill="auto"/>
            <w:noWrap/>
            <w:vAlign w:val="bottom"/>
            <w:hideMark/>
          </w:tcPr>
          <w:p w14:paraId="39548B9D" w14:textId="77777777" w:rsidR="003264CE" w:rsidRPr="003264CE" w:rsidRDefault="003264CE" w:rsidP="003264CE">
            <w:pPr>
              <w:rPr>
                <w:color w:val="333333"/>
                <w:sz w:val="18"/>
                <w:szCs w:val="18"/>
                <w:lang w:val="en-US"/>
              </w:rPr>
            </w:pPr>
          </w:p>
        </w:tc>
        <w:tc>
          <w:tcPr>
            <w:tcW w:w="1102" w:type="dxa"/>
            <w:tcBorders>
              <w:top w:val="nil"/>
              <w:left w:val="nil"/>
              <w:bottom w:val="nil"/>
              <w:right w:val="nil"/>
            </w:tcBorders>
            <w:shd w:val="clear" w:color="auto" w:fill="auto"/>
            <w:noWrap/>
            <w:vAlign w:val="bottom"/>
            <w:hideMark/>
          </w:tcPr>
          <w:p w14:paraId="7B7CD7B4" w14:textId="77777777" w:rsidR="003264CE" w:rsidRPr="00E92F3C" w:rsidRDefault="003264CE" w:rsidP="003264CE">
            <w:pPr>
              <w:rPr>
                <w:b/>
                <w:bCs/>
                <w:color w:val="333333"/>
                <w:sz w:val="18"/>
                <w:szCs w:val="18"/>
                <w:lang w:val="en-US"/>
              </w:rPr>
            </w:pPr>
          </w:p>
        </w:tc>
      </w:tr>
      <w:tr w:rsidR="003264CE" w:rsidRPr="003264CE" w14:paraId="563A1C95" w14:textId="77777777" w:rsidTr="003264CE">
        <w:trPr>
          <w:trHeight w:val="320"/>
        </w:trPr>
        <w:tc>
          <w:tcPr>
            <w:tcW w:w="7334" w:type="dxa"/>
            <w:tcBorders>
              <w:top w:val="nil"/>
              <w:left w:val="nil"/>
              <w:bottom w:val="nil"/>
              <w:right w:val="nil"/>
            </w:tcBorders>
            <w:shd w:val="clear" w:color="auto" w:fill="auto"/>
            <w:noWrap/>
            <w:vAlign w:val="bottom"/>
            <w:hideMark/>
          </w:tcPr>
          <w:p w14:paraId="704D9DBD" w14:textId="77777777" w:rsidR="003264CE" w:rsidRPr="003264CE" w:rsidRDefault="003264CE" w:rsidP="003264CE">
            <w:pPr>
              <w:rPr>
                <w:b/>
                <w:bCs/>
                <w:color w:val="333333"/>
                <w:sz w:val="18"/>
                <w:szCs w:val="18"/>
                <w:lang w:val="en-US"/>
              </w:rPr>
            </w:pPr>
            <w:r w:rsidRPr="003264CE">
              <w:rPr>
                <w:b/>
                <w:bCs/>
                <w:color w:val="333333"/>
                <w:sz w:val="18"/>
                <w:szCs w:val="18"/>
                <w:lang w:val="en-US"/>
              </w:rPr>
              <w:t>Outcomes</w:t>
            </w:r>
          </w:p>
        </w:tc>
        <w:tc>
          <w:tcPr>
            <w:tcW w:w="1167" w:type="dxa"/>
            <w:tcBorders>
              <w:top w:val="nil"/>
              <w:left w:val="nil"/>
              <w:bottom w:val="nil"/>
              <w:right w:val="nil"/>
            </w:tcBorders>
            <w:shd w:val="clear" w:color="auto" w:fill="auto"/>
            <w:noWrap/>
            <w:vAlign w:val="bottom"/>
            <w:hideMark/>
          </w:tcPr>
          <w:p w14:paraId="6CA954D1" w14:textId="77777777" w:rsidR="003264CE" w:rsidRPr="003264CE" w:rsidRDefault="003264CE" w:rsidP="003264CE">
            <w:pPr>
              <w:rPr>
                <w:b/>
                <w:bCs/>
                <w:color w:val="333333"/>
                <w:sz w:val="18"/>
                <w:szCs w:val="18"/>
                <w:lang w:val="en-US"/>
              </w:rPr>
            </w:pPr>
            <w:r w:rsidRPr="003264CE">
              <w:rPr>
                <w:b/>
                <w:bCs/>
                <w:color w:val="333333"/>
                <w:sz w:val="18"/>
                <w:szCs w:val="18"/>
                <w:lang w:val="en-US"/>
              </w:rPr>
              <w:t>z-score</w:t>
            </w:r>
          </w:p>
        </w:tc>
        <w:tc>
          <w:tcPr>
            <w:tcW w:w="855" w:type="dxa"/>
            <w:tcBorders>
              <w:top w:val="nil"/>
              <w:left w:val="nil"/>
              <w:bottom w:val="nil"/>
              <w:right w:val="nil"/>
            </w:tcBorders>
            <w:shd w:val="clear" w:color="auto" w:fill="auto"/>
            <w:noWrap/>
            <w:vAlign w:val="bottom"/>
            <w:hideMark/>
          </w:tcPr>
          <w:p w14:paraId="3727CB30" w14:textId="77777777" w:rsidR="003264CE" w:rsidRPr="003264CE" w:rsidRDefault="003264CE" w:rsidP="003264CE">
            <w:pPr>
              <w:rPr>
                <w:b/>
                <w:bCs/>
                <w:color w:val="333333"/>
                <w:sz w:val="18"/>
                <w:szCs w:val="18"/>
                <w:lang w:val="en-US"/>
              </w:rPr>
            </w:pPr>
            <w:r w:rsidRPr="003264CE">
              <w:rPr>
                <w:b/>
                <w:bCs/>
                <w:color w:val="333333"/>
                <w:sz w:val="18"/>
                <w:szCs w:val="18"/>
                <w:lang w:val="en-US"/>
              </w:rPr>
              <w:t>SE</w:t>
            </w:r>
          </w:p>
        </w:tc>
        <w:tc>
          <w:tcPr>
            <w:tcW w:w="1180" w:type="dxa"/>
            <w:tcBorders>
              <w:top w:val="nil"/>
              <w:left w:val="nil"/>
              <w:bottom w:val="nil"/>
              <w:right w:val="nil"/>
            </w:tcBorders>
            <w:shd w:val="clear" w:color="auto" w:fill="auto"/>
            <w:noWrap/>
            <w:vAlign w:val="bottom"/>
            <w:hideMark/>
          </w:tcPr>
          <w:p w14:paraId="0CAAD49F" w14:textId="77777777" w:rsidR="003264CE" w:rsidRPr="003264CE" w:rsidRDefault="003264CE" w:rsidP="003264CE">
            <w:pPr>
              <w:rPr>
                <w:b/>
                <w:bCs/>
                <w:color w:val="333333"/>
                <w:sz w:val="18"/>
                <w:szCs w:val="18"/>
                <w:lang w:val="en-US"/>
              </w:rPr>
            </w:pPr>
            <w:r w:rsidRPr="003264CE">
              <w:rPr>
                <w:b/>
                <w:bCs/>
                <w:color w:val="333333"/>
                <w:sz w:val="18"/>
                <w:szCs w:val="18"/>
                <w:lang w:val="en-US"/>
              </w:rPr>
              <w:t>Sample size</w:t>
            </w:r>
          </w:p>
        </w:tc>
        <w:tc>
          <w:tcPr>
            <w:tcW w:w="1160" w:type="dxa"/>
            <w:tcBorders>
              <w:top w:val="nil"/>
              <w:left w:val="nil"/>
              <w:bottom w:val="nil"/>
              <w:right w:val="nil"/>
            </w:tcBorders>
            <w:shd w:val="clear" w:color="auto" w:fill="auto"/>
            <w:noWrap/>
            <w:vAlign w:val="bottom"/>
            <w:hideMark/>
          </w:tcPr>
          <w:p w14:paraId="10AB859F" w14:textId="77777777" w:rsidR="003264CE" w:rsidRPr="003264CE" w:rsidRDefault="003264CE" w:rsidP="003264CE">
            <w:pPr>
              <w:rPr>
                <w:b/>
                <w:bCs/>
                <w:color w:val="333333"/>
                <w:sz w:val="18"/>
                <w:szCs w:val="18"/>
                <w:lang w:val="en-US"/>
              </w:rPr>
            </w:pPr>
            <w:r w:rsidRPr="003264CE">
              <w:rPr>
                <w:b/>
                <w:bCs/>
                <w:color w:val="333333"/>
                <w:sz w:val="18"/>
                <w:szCs w:val="18"/>
                <w:lang w:val="en-US"/>
              </w:rPr>
              <w:t>SE of the mean</w:t>
            </w:r>
          </w:p>
        </w:tc>
        <w:tc>
          <w:tcPr>
            <w:tcW w:w="1160" w:type="dxa"/>
            <w:tcBorders>
              <w:top w:val="nil"/>
              <w:left w:val="nil"/>
              <w:bottom w:val="nil"/>
              <w:right w:val="nil"/>
            </w:tcBorders>
            <w:shd w:val="clear" w:color="auto" w:fill="auto"/>
            <w:noWrap/>
            <w:vAlign w:val="bottom"/>
            <w:hideMark/>
          </w:tcPr>
          <w:p w14:paraId="1F31DE89" w14:textId="77777777" w:rsidR="003264CE" w:rsidRPr="003264CE" w:rsidRDefault="003264CE" w:rsidP="003264CE">
            <w:pPr>
              <w:rPr>
                <w:b/>
                <w:bCs/>
                <w:color w:val="333333"/>
                <w:sz w:val="18"/>
                <w:szCs w:val="18"/>
                <w:lang w:val="en-US"/>
              </w:rPr>
            </w:pPr>
            <w:r w:rsidRPr="003264CE">
              <w:rPr>
                <w:b/>
                <w:bCs/>
                <w:color w:val="333333"/>
                <w:sz w:val="18"/>
                <w:szCs w:val="18"/>
                <w:lang w:val="en-US"/>
              </w:rPr>
              <w:t>Margin of error</w:t>
            </w:r>
          </w:p>
        </w:tc>
        <w:tc>
          <w:tcPr>
            <w:tcW w:w="1102" w:type="dxa"/>
            <w:tcBorders>
              <w:top w:val="nil"/>
              <w:left w:val="nil"/>
              <w:bottom w:val="nil"/>
              <w:right w:val="nil"/>
            </w:tcBorders>
            <w:shd w:val="clear" w:color="auto" w:fill="auto"/>
            <w:noWrap/>
            <w:vAlign w:val="bottom"/>
            <w:hideMark/>
          </w:tcPr>
          <w:p w14:paraId="5732E2F8" w14:textId="77777777" w:rsidR="003264CE" w:rsidRPr="00E92F3C" w:rsidRDefault="003264CE" w:rsidP="003264CE">
            <w:pPr>
              <w:rPr>
                <w:b/>
                <w:bCs/>
                <w:color w:val="333333"/>
                <w:sz w:val="18"/>
                <w:szCs w:val="18"/>
                <w:lang w:val="en-US"/>
              </w:rPr>
            </w:pPr>
            <w:r w:rsidRPr="00E92F3C">
              <w:rPr>
                <w:b/>
                <w:bCs/>
                <w:color w:val="333333"/>
                <w:sz w:val="18"/>
                <w:szCs w:val="18"/>
                <w:lang w:val="en-US"/>
              </w:rPr>
              <w:t>Margin of error %</w:t>
            </w:r>
          </w:p>
        </w:tc>
      </w:tr>
      <w:tr w:rsidR="003264CE" w:rsidRPr="003264CE" w14:paraId="5468175F" w14:textId="77777777" w:rsidTr="003264CE">
        <w:trPr>
          <w:trHeight w:val="320"/>
        </w:trPr>
        <w:tc>
          <w:tcPr>
            <w:tcW w:w="7334" w:type="dxa"/>
            <w:tcBorders>
              <w:top w:val="nil"/>
              <w:left w:val="nil"/>
              <w:bottom w:val="nil"/>
              <w:right w:val="nil"/>
            </w:tcBorders>
            <w:shd w:val="clear" w:color="auto" w:fill="auto"/>
            <w:noWrap/>
            <w:vAlign w:val="bottom"/>
            <w:hideMark/>
          </w:tcPr>
          <w:p w14:paraId="0E676DD4" w14:textId="77777777" w:rsidR="003264CE" w:rsidRPr="003264CE" w:rsidRDefault="003264CE" w:rsidP="003264CE">
            <w:pPr>
              <w:rPr>
                <w:color w:val="333333"/>
                <w:sz w:val="18"/>
                <w:szCs w:val="18"/>
                <w:lang w:val="en-US"/>
              </w:rPr>
            </w:pPr>
            <w:r w:rsidRPr="003264CE">
              <w:rPr>
                <w:color w:val="333333"/>
                <w:sz w:val="18"/>
                <w:szCs w:val="18"/>
                <w:lang w:val="en-US"/>
              </w:rPr>
              <w:t xml:space="preserve">Traditional knowledge/practices/cultures </w:t>
            </w:r>
            <w:r w:rsidRPr="003264CE">
              <w:rPr>
                <w:rFonts w:ascii="Segoe UI Symbol" w:hAnsi="Segoe UI Symbol" w:cs="Segoe UI Symbol"/>
                <w:color w:val="333333"/>
                <w:sz w:val="18"/>
                <w:szCs w:val="18"/>
                <w:lang w:val="en-US"/>
              </w:rPr>
              <w:t>✻</w:t>
            </w:r>
            <w:r w:rsidRPr="003264CE">
              <w:rPr>
                <w:color w:val="333333"/>
                <w:sz w:val="18"/>
                <w:szCs w:val="18"/>
                <w:lang w:val="en-US"/>
              </w:rPr>
              <w:t xml:space="preserve"> </w:t>
            </w:r>
            <w:r w:rsidRPr="007E711B">
              <w:rPr>
                <w:b/>
                <w:bCs/>
                <w:color w:val="333333"/>
                <w:sz w:val="18"/>
                <w:szCs w:val="18"/>
                <w:lang w:val="en-US"/>
              </w:rPr>
              <w:t>Criminalization of activists</w:t>
            </w:r>
          </w:p>
        </w:tc>
        <w:tc>
          <w:tcPr>
            <w:tcW w:w="1167" w:type="dxa"/>
            <w:tcBorders>
              <w:top w:val="nil"/>
              <w:left w:val="nil"/>
              <w:bottom w:val="nil"/>
              <w:right w:val="nil"/>
            </w:tcBorders>
            <w:shd w:val="clear" w:color="auto" w:fill="auto"/>
            <w:noWrap/>
            <w:vAlign w:val="bottom"/>
            <w:hideMark/>
          </w:tcPr>
          <w:p w14:paraId="30ED0E7F" w14:textId="77777777" w:rsidR="003264CE" w:rsidRPr="003264CE" w:rsidRDefault="003264CE" w:rsidP="003264CE">
            <w:pPr>
              <w:rPr>
                <w:color w:val="333333"/>
                <w:sz w:val="18"/>
                <w:szCs w:val="18"/>
                <w:lang w:val="en-US"/>
              </w:rPr>
            </w:pPr>
            <w:r w:rsidRPr="003264CE">
              <w:rPr>
                <w:color w:val="333333"/>
                <w:sz w:val="18"/>
                <w:szCs w:val="18"/>
                <w:lang w:val="en-US"/>
              </w:rPr>
              <w:t>7,05</w:t>
            </w:r>
          </w:p>
        </w:tc>
        <w:tc>
          <w:tcPr>
            <w:tcW w:w="855" w:type="dxa"/>
            <w:tcBorders>
              <w:top w:val="nil"/>
              <w:left w:val="nil"/>
              <w:bottom w:val="nil"/>
              <w:right w:val="nil"/>
            </w:tcBorders>
            <w:shd w:val="clear" w:color="auto" w:fill="auto"/>
            <w:noWrap/>
            <w:vAlign w:val="bottom"/>
            <w:hideMark/>
          </w:tcPr>
          <w:p w14:paraId="1151E59F" w14:textId="77777777" w:rsidR="003264CE" w:rsidRPr="003264CE" w:rsidRDefault="003264CE" w:rsidP="003264CE">
            <w:pPr>
              <w:rPr>
                <w:color w:val="333333"/>
                <w:sz w:val="18"/>
                <w:szCs w:val="18"/>
                <w:lang w:val="en-US"/>
              </w:rPr>
            </w:pPr>
            <w:r w:rsidRPr="003264CE">
              <w:rPr>
                <w:color w:val="333333"/>
                <w:sz w:val="18"/>
                <w:szCs w:val="18"/>
                <w:lang w:val="en-US"/>
              </w:rPr>
              <w:t>0,0863</w:t>
            </w:r>
          </w:p>
        </w:tc>
        <w:tc>
          <w:tcPr>
            <w:tcW w:w="1180" w:type="dxa"/>
            <w:tcBorders>
              <w:top w:val="nil"/>
              <w:left w:val="nil"/>
              <w:bottom w:val="nil"/>
              <w:right w:val="nil"/>
            </w:tcBorders>
            <w:shd w:val="clear" w:color="auto" w:fill="auto"/>
            <w:noWrap/>
            <w:vAlign w:val="bottom"/>
            <w:hideMark/>
          </w:tcPr>
          <w:p w14:paraId="0DE2C32E" w14:textId="77777777" w:rsidR="003264CE" w:rsidRPr="003264CE" w:rsidRDefault="003264CE" w:rsidP="003264CE">
            <w:pPr>
              <w:rPr>
                <w:color w:val="333333"/>
                <w:sz w:val="18"/>
                <w:szCs w:val="18"/>
                <w:lang w:val="en-US"/>
              </w:rPr>
            </w:pPr>
            <w:r w:rsidRPr="003264CE">
              <w:rPr>
                <w:color w:val="333333"/>
                <w:sz w:val="18"/>
                <w:szCs w:val="18"/>
                <w:lang w:val="en-US"/>
              </w:rPr>
              <w:t>731</w:t>
            </w:r>
          </w:p>
        </w:tc>
        <w:tc>
          <w:tcPr>
            <w:tcW w:w="1160" w:type="dxa"/>
            <w:tcBorders>
              <w:top w:val="nil"/>
              <w:left w:val="nil"/>
              <w:bottom w:val="nil"/>
              <w:right w:val="nil"/>
            </w:tcBorders>
            <w:shd w:val="clear" w:color="auto" w:fill="auto"/>
            <w:noWrap/>
            <w:vAlign w:val="bottom"/>
            <w:hideMark/>
          </w:tcPr>
          <w:p w14:paraId="4F667AF3" w14:textId="77777777" w:rsidR="003264CE" w:rsidRPr="003264CE" w:rsidRDefault="003264CE" w:rsidP="003264CE">
            <w:pPr>
              <w:rPr>
                <w:color w:val="333333"/>
                <w:sz w:val="18"/>
                <w:szCs w:val="18"/>
                <w:lang w:val="en-US"/>
              </w:rPr>
            </w:pPr>
            <w:r w:rsidRPr="003264CE">
              <w:rPr>
                <w:color w:val="333333"/>
                <w:sz w:val="18"/>
                <w:szCs w:val="18"/>
                <w:lang w:val="en-US"/>
              </w:rPr>
              <w:t>0,003191921</w:t>
            </w:r>
          </w:p>
        </w:tc>
        <w:tc>
          <w:tcPr>
            <w:tcW w:w="1160" w:type="dxa"/>
            <w:tcBorders>
              <w:top w:val="nil"/>
              <w:left w:val="nil"/>
              <w:bottom w:val="nil"/>
              <w:right w:val="nil"/>
            </w:tcBorders>
            <w:shd w:val="clear" w:color="auto" w:fill="auto"/>
            <w:noWrap/>
            <w:vAlign w:val="bottom"/>
            <w:hideMark/>
          </w:tcPr>
          <w:p w14:paraId="2987A1CF" w14:textId="77777777" w:rsidR="003264CE" w:rsidRPr="003264CE" w:rsidRDefault="003264CE" w:rsidP="003264CE">
            <w:pPr>
              <w:rPr>
                <w:color w:val="333333"/>
                <w:sz w:val="18"/>
                <w:szCs w:val="18"/>
                <w:lang w:val="en-US"/>
              </w:rPr>
            </w:pPr>
            <w:r w:rsidRPr="003264CE">
              <w:rPr>
                <w:color w:val="333333"/>
                <w:sz w:val="18"/>
                <w:szCs w:val="18"/>
                <w:lang w:val="en-US"/>
              </w:rPr>
              <w:t>0,022503042</w:t>
            </w:r>
          </w:p>
        </w:tc>
        <w:tc>
          <w:tcPr>
            <w:tcW w:w="1102" w:type="dxa"/>
            <w:tcBorders>
              <w:top w:val="nil"/>
              <w:left w:val="nil"/>
              <w:bottom w:val="nil"/>
              <w:right w:val="nil"/>
            </w:tcBorders>
            <w:shd w:val="clear" w:color="auto" w:fill="auto"/>
            <w:noWrap/>
            <w:vAlign w:val="bottom"/>
            <w:hideMark/>
          </w:tcPr>
          <w:p w14:paraId="53573A65" w14:textId="77777777" w:rsidR="003264CE" w:rsidRPr="00E92F3C" w:rsidRDefault="003264CE" w:rsidP="003264CE">
            <w:pPr>
              <w:rPr>
                <w:b/>
                <w:bCs/>
                <w:color w:val="333333"/>
                <w:sz w:val="18"/>
                <w:szCs w:val="18"/>
                <w:lang w:val="en-US"/>
              </w:rPr>
            </w:pPr>
            <w:r w:rsidRPr="00E92F3C">
              <w:rPr>
                <w:b/>
                <w:bCs/>
                <w:color w:val="333333"/>
                <w:sz w:val="18"/>
                <w:szCs w:val="18"/>
                <w:lang w:val="en-US"/>
              </w:rPr>
              <w:t>2,25</w:t>
            </w:r>
          </w:p>
        </w:tc>
      </w:tr>
      <w:tr w:rsidR="003264CE" w:rsidRPr="003264CE" w14:paraId="0FD8941A" w14:textId="77777777" w:rsidTr="003264CE">
        <w:trPr>
          <w:trHeight w:val="320"/>
        </w:trPr>
        <w:tc>
          <w:tcPr>
            <w:tcW w:w="7334" w:type="dxa"/>
            <w:tcBorders>
              <w:top w:val="nil"/>
              <w:left w:val="nil"/>
              <w:bottom w:val="nil"/>
              <w:right w:val="nil"/>
            </w:tcBorders>
            <w:shd w:val="clear" w:color="auto" w:fill="auto"/>
            <w:noWrap/>
            <w:vAlign w:val="bottom"/>
            <w:hideMark/>
          </w:tcPr>
          <w:p w14:paraId="385579D2" w14:textId="77777777" w:rsidR="003264CE" w:rsidRPr="003264CE" w:rsidRDefault="003264CE" w:rsidP="003264CE">
            <w:pPr>
              <w:rPr>
                <w:color w:val="333333"/>
                <w:sz w:val="18"/>
                <w:szCs w:val="18"/>
                <w:lang w:val="en-US"/>
              </w:rPr>
            </w:pPr>
            <w:r w:rsidRPr="003264CE">
              <w:rPr>
                <w:color w:val="333333"/>
                <w:sz w:val="18"/>
                <w:szCs w:val="18"/>
                <w:lang w:val="en-US"/>
              </w:rPr>
              <w:t xml:space="preserve">Traditional knowledge/practices/cultures </w:t>
            </w:r>
            <w:r w:rsidRPr="003264CE">
              <w:rPr>
                <w:rFonts w:ascii="Segoe UI Symbol" w:hAnsi="Segoe UI Symbol" w:cs="Segoe UI Symbol"/>
                <w:color w:val="333333"/>
                <w:sz w:val="18"/>
                <w:szCs w:val="18"/>
                <w:lang w:val="en-US"/>
              </w:rPr>
              <w:t>✻</w:t>
            </w:r>
            <w:r w:rsidRPr="003264CE">
              <w:rPr>
                <w:color w:val="333333"/>
                <w:sz w:val="18"/>
                <w:szCs w:val="18"/>
                <w:lang w:val="en-US"/>
              </w:rPr>
              <w:t xml:space="preserve"> </w:t>
            </w:r>
            <w:r w:rsidRPr="007E711B">
              <w:rPr>
                <w:b/>
                <w:bCs/>
                <w:color w:val="333333"/>
                <w:sz w:val="18"/>
                <w:szCs w:val="18"/>
                <w:lang w:val="en-US"/>
              </w:rPr>
              <w:t>Assassinations</w:t>
            </w:r>
          </w:p>
        </w:tc>
        <w:tc>
          <w:tcPr>
            <w:tcW w:w="1167" w:type="dxa"/>
            <w:tcBorders>
              <w:top w:val="nil"/>
              <w:left w:val="nil"/>
              <w:bottom w:val="nil"/>
              <w:right w:val="nil"/>
            </w:tcBorders>
            <w:shd w:val="clear" w:color="auto" w:fill="auto"/>
            <w:noWrap/>
            <w:vAlign w:val="bottom"/>
            <w:hideMark/>
          </w:tcPr>
          <w:p w14:paraId="422F2CC1" w14:textId="77777777" w:rsidR="003264CE" w:rsidRPr="003264CE" w:rsidRDefault="003264CE" w:rsidP="003264CE">
            <w:pPr>
              <w:rPr>
                <w:color w:val="333333"/>
                <w:sz w:val="18"/>
                <w:szCs w:val="18"/>
                <w:lang w:val="en-US"/>
              </w:rPr>
            </w:pPr>
            <w:r w:rsidRPr="003264CE">
              <w:rPr>
                <w:color w:val="333333"/>
                <w:sz w:val="18"/>
                <w:szCs w:val="18"/>
                <w:lang w:val="en-US"/>
              </w:rPr>
              <w:t>6,58</w:t>
            </w:r>
          </w:p>
        </w:tc>
        <w:tc>
          <w:tcPr>
            <w:tcW w:w="855" w:type="dxa"/>
            <w:tcBorders>
              <w:top w:val="nil"/>
              <w:left w:val="nil"/>
              <w:bottom w:val="nil"/>
              <w:right w:val="nil"/>
            </w:tcBorders>
            <w:shd w:val="clear" w:color="auto" w:fill="auto"/>
            <w:noWrap/>
            <w:vAlign w:val="bottom"/>
            <w:hideMark/>
          </w:tcPr>
          <w:p w14:paraId="26D4BC2F" w14:textId="77777777" w:rsidR="003264CE" w:rsidRPr="003264CE" w:rsidRDefault="003264CE" w:rsidP="003264CE">
            <w:pPr>
              <w:rPr>
                <w:color w:val="333333"/>
                <w:sz w:val="18"/>
                <w:szCs w:val="18"/>
                <w:lang w:val="en-US"/>
              </w:rPr>
            </w:pPr>
            <w:r w:rsidRPr="003264CE">
              <w:rPr>
                <w:color w:val="333333"/>
                <w:sz w:val="18"/>
                <w:szCs w:val="18"/>
                <w:lang w:val="en-US"/>
              </w:rPr>
              <w:t>0,1097</w:t>
            </w:r>
          </w:p>
        </w:tc>
        <w:tc>
          <w:tcPr>
            <w:tcW w:w="1180" w:type="dxa"/>
            <w:tcBorders>
              <w:top w:val="nil"/>
              <w:left w:val="nil"/>
              <w:bottom w:val="nil"/>
              <w:right w:val="nil"/>
            </w:tcBorders>
            <w:shd w:val="clear" w:color="auto" w:fill="auto"/>
            <w:noWrap/>
            <w:vAlign w:val="bottom"/>
            <w:hideMark/>
          </w:tcPr>
          <w:p w14:paraId="4A442945" w14:textId="77777777" w:rsidR="003264CE" w:rsidRPr="003264CE" w:rsidRDefault="003264CE" w:rsidP="003264CE">
            <w:pPr>
              <w:rPr>
                <w:color w:val="333333"/>
                <w:sz w:val="18"/>
                <w:szCs w:val="18"/>
                <w:lang w:val="en-US"/>
              </w:rPr>
            </w:pPr>
            <w:r w:rsidRPr="003264CE">
              <w:rPr>
                <w:color w:val="333333"/>
                <w:sz w:val="18"/>
                <w:szCs w:val="18"/>
                <w:lang w:val="en-US"/>
              </w:rPr>
              <w:t>430</w:t>
            </w:r>
          </w:p>
        </w:tc>
        <w:tc>
          <w:tcPr>
            <w:tcW w:w="1160" w:type="dxa"/>
            <w:tcBorders>
              <w:top w:val="nil"/>
              <w:left w:val="nil"/>
              <w:bottom w:val="nil"/>
              <w:right w:val="nil"/>
            </w:tcBorders>
            <w:shd w:val="clear" w:color="auto" w:fill="auto"/>
            <w:noWrap/>
            <w:vAlign w:val="bottom"/>
            <w:hideMark/>
          </w:tcPr>
          <w:p w14:paraId="33F01FDF" w14:textId="77777777" w:rsidR="003264CE" w:rsidRPr="003264CE" w:rsidRDefault="003264CE" w:rsidP="003264CE">
            <w:pPr>
              <w:rPr>
                <w:color w:val="333333"/>
                <w:sz w:val="18"/>
                <w:szCs w:val="18"/>
                <w:lang w:val="en-US"/>
              </w:rPr>
            </w:pPr>
            <w:r w:rsidRPr="003264CE">
              <w:rPr>
                <w:color w:val="333333"/>
                <w:sz w:val="18"/>
                <w:szCs w:val="18"/>
                <w:lang w:val="en-US"/>
              </w:rPr>
              <w:t>0,005290204</w:t>
            </w:r>
          </w:p>
        </w:tc>
        <w:tc>
          <w:tcPr>
            <w:tcW w:w="1160" w:type="dxa"/>
            <w:tcBorders>
              <w:top w:val="nil"/>
              <w:left w:val="nil"/>
              <w:bottom w:val="nil"/>
              <w:right w:val="nil"/>
            </w:tcBorders>
            <w:shd w:val="clear" w:color="auto" w:fill="auto"/>
            <w:noWrap/>
            <w:vAlign w:val="bottom"/>
            <w:hideMark/>
          </w:tcPr>
          <w:p w14:paraId="1E0385C1" w14:textId="77777777" w:rsidR="003264CE" w:rsidRPr="003264CE" w:rsidRDefault="003264CE" w:rsidP="003264CE">
            <w:pPr>
              <w:rPr>
                <w:color w:val="333333"/>
                <w:sz w:val="18"/>
                <w:szCs w:val="18"/>
                <w:lang w:val="en-US"/>
              </w:rPr>
            </w:pPr>
            <w:r w:rsidRPr="003264CE">
              <w:rPr>
                <w:color w:val="333333"/>
                <w:sz w:val="18"/>
                <w:szCs w:val="18"/>
                <w:lang w:val="en-US"/>
              </w:rPr>
              <w:t>0,034809541</w:t>
            </w:r>
          </w:p>
        </w:tc>
        <w:tc>
          <w:tcPr>
            <w:tcW w:w="1102" w:type="dxa"/>
            <w:tcBorders>
              <w:top w:val="nil"/>
              <w:left w:val="nil"/>
              <w:bottom w:val="nil"/>
              <w:right w:val="nil"/>
            </w:tcBorders>
            <w:shd w:val="clear" w:color="auto" w:fill="auto"/>
            <w:noWrap/>
            <w:vAlign w:val="bottom"/>
            <w:hideMark/>
          </w:tcPr>
          <w:p w14:paraId="082F0B7E" w14:textId="77777777" w:rsidR="003264CE" w:rsidRPr="00E92F3C" w:rsidRDefault="003264CE" w:rsidP="003264CE">
            <w:pPr>
              <w:rPr>
                <w:b/>
                <w:bCs/>
                <w:color w:val="333333"/>
                <w:sz w:val="18"/>
                <w:szCs w:val="18"/>
                <w:lang w:val="en-US"/>
              </w:rPr>
            </w:pPr>
            <w:r w:rsidRPr="00E92F3C">
              <w:rPr>
                <w:b/>
                <w:bCs/>
                <w:color w:val="333333"/>
                <w:sz w:val="18"/>
                <w:szCs w:val="18"/>
                <w:lang w:val="en-US"/>
              </w:rPr>
              <w:t>3,48</w:t>
            </w:r>
          </w:p>
        </w:tc>
      </w:tr>
      <w:tr w:rsidR="003264CE" w:rsidRPr="003264CE" w14:paraId="2EBE7B70" w14:textId="77777777" w:rsidTr="003264CE">
        <w:trPr>
          <w:trHeight w:val="320"/>
        </w:trPr>
        <w:tc>
          <w:tcPr>
            <w:tcW w:w="7334" w:type="dxa"/>
            <w:tcBorders>
              <w:top w:val="nil"/>
              <w:left w:val="nil"/>
              <w:bottom w:val="nil"/>
              <w:right w:val="nil"/>
            </w:tcBorders>
            <w:shd w:val="clear" w:color="auto" w:fill="auto"/>
            <w:noWrap/>
            <w:vAlign w:val="bottom"/>
            <w:hideMark/>
          </w:tcPr>
          <w:p w14:paraId="02B66D2F" w14:textId="77777777" w:rsidR="003264CE" w:rsidRPr="003264CE" w:rsidRDefault="003264CE" w:rsidP="003264CE">
            <w:pPr>
              <w:rPr>
                <w:color w:val="333333"/>
                <w:sz w:val="18"/>
                <w:szCs w:val="18"/>
                <w:lang w:val="en-US"/>
              </w:rPr>
            </w:pPr>
            <w:r w:rsidRPr="003264CE">
              <w:rPr>
                <w:color w:val="333333"/>
                <w:sz w:val="18"/>
                <w:szCs w:val="18"/>
                <w:lang w:val="en-US"/>
              </w:rPr>
              <w:t xml:space="preserve">Traditional knowledge/practices/cultures </w:t>
            </w:r>
            <w:r w:rsidRPr="003264CE">
              <w:rPr>
                <w:rFonts w:ascii="Segoe UI Symbol" w:hAnsi="Segoe UI Symbol" w:cs="Segoe UI Symbol"/>
                <w:color w:val="333333"/>
                <w:sz w:val="18"/>
                <w:szCs w:val="18"/>
                <w:lang w:val="en-US"/>
              </w:rPr>
              <w:t>✻</w:t>
            </w:r>
            <w:r w:rsidRPr="003264CE">
              <w:rPr>
                <w:color w:val="333333"/>
                <w:sz w:val="18"/>
                <w:szCs w:val="18"/>
                <w:lang w:val="en-US"/>
              </w:rPr>
              <w:t xml:space="preserve"> </w:t>
            </w:r>
            <w:r w:rsidRPr="007E711B">
              <w:rPr>
                <w:b/>
                <w:bCs/>
                <w:color w:val="333333"/>
                <w:sz w:val="18"/>
                <w:szCs w:val="18"/>
                <w:lang w:val="en-US"/>
              </w:rPr>
              <w:t>Land demarcation</w:t>
            </w:r>
          </w:p>
        </w:tc>
        <w:tc>
          <w:tcPr>
            <w:tcW w:w="1167" w:type="dxa"/>
            <w:tcBorders>
              <w:top w:val="nil"/>
              <w:left w:val="nil"/>
              <w:bottom w:val="nil"/>
              <w:right w:val="nil"/>
            </w:tcBorders>
            <w:shd w:val="clear" w:color="auto" w:fill="auto"/>
            <w:noWrap/>
            <w:vAlign w:val="bottom"/>
            <w:hideMark/>
          </w:tcPr>
          <w:p w14:paraId="2B875F58" w14:textId="77777777" w:rsidR="003264CE" w:rsidRPr="003264CE" w:rsidRDefault="003264CE" w:rsidP="003264CE">
            <w:pPr>
              <w:rPr>
                <w:color w:val="333333"/>
                <w:sz w:val="18"/>
                <w:szCs w:val="18"/>
                <w:lang w:val="en-US"/>
              </w:rPr>
            </w:pPr>
            <w:r w:rsidRPr="003264CE">
              <w:rPr>
                <w:color w:val="333333"/>
                <w:sz w:val="18"/>
                <w:szCs w:val="18"/>
                <w:lang w:val="en-US"/>
              </w:rPr>
              <w:t>6,39</w:t>
            </w:r>
          </w:p>
        </w:tc>
        <w:tc>
          <w:tcPr>
            <w:tcW w:w="855" w:type="dxa"/>
            <w:tcBorders>
              <w:top w:val="nil"/>
              <w:left w:val="nil"/>
              <w:bottom w:val="nil"/>
              <w:right w:val="nil"/>
            </w:tcBorders>
            <w:shd w:val="clear" w:color="auto" w:fill="auto"/>
            <w:noWrap/>
            <w:vAlign w:val="bottom"/>
            <w:hideMark/>
          </w:tcPr>
          <w:p w14:paraId="03618073" w14:textId="77777777" w:rsidR="003264CE" w:rsidRPr="003264CE" w:rsidRDefault="003264CE" w:rsidP="003264CE">
            <w:pPr>
              <w:rPr>
                <w:color w:val="333333"/>
                <w:sz w:val="18"/>
                <w:szCs w:val="18"/>
                <w:lang w:val="en-US"/>
              </w:rPr>
            </w:pPr>
            <w:r w:rsidRPr="003264CE">
              <w:rPr>
                <w:color w:val="333333"/>
                <w:sz w:val="18"/>
                <w:szCs w:val="18"/>
                <w:lang w:val="en-US"/>
              </w:rPr>
              <w:t>0,1584</w:t>
            </w:r>
          </w:p>
        </w:tc>
        <w:tc>
          <w:tcPr>
            <w:tcW w:w="1180" w:type="dxa"/>
            <w:tcBorders>
              <w:top w:val="nil"/>
              <w:left w:val="nil"/>
              <w:bottom w:val="nil"/>
              <w:right w:val="nil"/>
            </w:tcBorders>
            <w:shd w:val="clear" w:color="auto" w:fill="auto"/>
            <w:noWrap/>
            <w:vAlign w:val="bottom"/>
            <w:hideMark/>
          </w:tcPr>
          <w:p w14:paraId="4E897F36" w14:textId="77777777" w:rsidR="003264CE" w:rsidRPr="003264CE" w:rsidRDefault="003264CE" w:rsidP="003264CE">
            <w:pPr>
              <w:rPr>
                <w:color w:val="333333"/>
                <w:sz w:val="18"/>
                <w:szCs w:val="18"/>
                <w:lang w:val="en-US"/>
              </w:rPr>
            </w:pPr>
            <w:r w:rsidRPr="003264CE">
              <w:rPr>
                <w:color w:val="333333"/>
                <w:sz w:val="18"/>
                <w:szCs w:val="18"/>
                <w:lang w:val="en-US"/>
              </w:rPr>
              <w:t>222</w:t>
            </w:r>
          </w:p>
        </w:tc>
        <w:tc>
          <w:tcPr>
            <w:tcW w:w="1160" w:type="dxa"/>
            <w:tcBorders>
              <w:top w:val="nil"/>
              <w:left w:val="nil"/>
              <w:bottom w:val="nil"/>
              <w:right w:val="nil"/>
            </w:tcBorders>
            <w:shd w:val="clear" w:color="auto" w:fill="auto"/>
            <w:noWrap/>
            <w:vAlign w:val="bottom"/>
            <w:hideMark/>
          </w:tcPr>
          <w:p w14:paraId="0BE226BE" w14:textId="77777777" w:rsidR="003264CE" w:rsidRPr="003264CE" w:rsidRDefault="003264CE" w:rsidP="003264CE">
            <w:pPr>
              <w:rPr>
                <w:color w:val="333333"/>
                <w:sz w:val="18"/>
                <w:szCs w:val="18"/>
                <w:lang w:val="en-US"/>
              </w:rPr>
            </w:pPr>
            <w:r w:rsidRPr="003264CE">
              <w:rPr>
                <w:color w:val="333333"/>
                <w:sz w:val="18"/>
                <w:szCs w:val="18"/>
                <w:lang w:val="en-US"/>
              </w:rPr>
              <w:t>0,010631112</w:t>
            </w:r>
          </w:p>
        </w:tc>
        <w:tc>
          <w:tcPr>
            <w:tcW w:w="1160" w:type="dxa"/>
            <w:tcBorders>
              <w:top w:val="nil"/>
              <w:left w:val="nil"/>
              <w:bottom w:val="nil"/>
              <w:right w:val="nil"/>
            </w:tcBorders>
            <w:shd w:val="clear" w:color="auto" w:fill="auto"/>
            <w:noWrap/>
            <w:vAlign w:val="bottom"/>
            <w:hideMark/>
          </w:tcPr>
          <w:p w14:paraId="7DF4FE9E" w14:textId="77777777" w:rsidR="003264CE" w:rsidRPr="003264CE" w:rsidRDefault="003264CE" w:rsidP="003264CE">
            <w:pPr>
              <w:rPr>
                <w:color w:val="333333"/>
                <w:sz w:val="18"/>
                <w:szCs w:val="18"/>
                <w:lang w:val="en-US"/>
              </w:rPr>
            </w:pPr>
            <w:r w:rsidRPr="003264CE">
              <w:rPr>
                <w:color w:val="333333"/>
                <w:sz w:val="18"/>
                <w:szCs w:val="18"/>
                <w:lang w:val="en-US"/>
              </w:rPr>
              <w:t>0,067932805</w:t>
            </w:r>
          </w:p>
        </w:tc>
        <w:tc>
          <w:tcPr>
            <w:tcW w:w="1102" w:type="dxa"/>
            <w:tcBorders>
              <w:top w:val="nil"/>
              <w:left w:val="nil"/>
              <w:bottom w:val="nil"/>
              <w:right w:val="nil"/>
            </w:tcBorders>
            <w:shd w:val="clear" w:color="auto" w:fill="auto"/>
            <w:noWrap/>
            <w:vAlign w:val="bottom"/>
            <w:hideMark/>
          </w:tcPr>
          <w:p w14:paraId="3AD8EB0F" w14:textId="77777777" w:rsidR="003264CE" w:rsidRPr="00E92F3C" w:rsidRDefault="003264CE" w:rsidP="003264CE">
            <w:pPr>
              <w:rPr>
                <w:b/>
                <w:bCs/>
                <w:color w:val="333333"/>
                <w:sz w:val="18"/>
                <w:szCs w:val="18"/>
                <w:lang w:val="en-US"/>
              </w:rPr>
            </w:pPr>
            <w:r w:rsidRPr="00E92F3C">
              <w:rPr>
                <w:b/>
                <w:bCs/>
                <w:color w:val="333333"/>
                <w:sz w:val="18"/>
                <w:szCs w:val="18"/>
                <w:lang w:val="en-US"/>
              </w:rPr>
              <w:t>6,79</w:t>
            </w:r>
          </w:p>
        </w:tc>
      </w:tr>
      <w:tr w:rsidR="003264CE" w:rsidRPr="003264CE" w14:paraId="5D8F1D15" w14:textId="77777777" w:rsidTr="003264CE">
        <w:trPr>
          <w:trHeight w:val="320"/>
        </w:trPr>
        <w:tc>
          <w:tcPr>
            <w:tcW w:w="7334" w:type="dxa"/>
            <w:tcBorders>
              <w:top w:val="nil"/>
              <w:left w:val="nil"/>
              <w:bottom w:val="nil"/>
              <w:right w:val="nil"/>
            </w:tcBorders>
            <w:shd w:val="clear" w:color="auto" w:fill="auto"/>
            <w:noWrap/>
            <w:vAlign w:val="bottom"/>
            <w:hideMark/>
          </w:tcPr>
          <w:p w14:paraId="5C923B1F" w14:textId="77777777" w:rsidR="003264CE" w:rsidRPr="003264CE" w:rsidRDefault="003264CE" w:rsidP="003264CE">
            <w:pPr>
              <w:rPr>
                <w:color w:val="333333"/>
                <w:sz w:val="18"/>
                <w:szCs w:val="18"/>
                <w:lang w:val="en-US"/>
              </w:rPr>
            </w:pPr>
            <w:r w:rsidRPr="003264CE">
              <w:rPr>
                <w:color w:val="333333"/>
                <w:sz w:val="18"/>
                <w:szCs w:val="18"/>
                <w:lang w:val="en-US"/>
              </w:rPr>
              <w:t xml:space="preserve">Traditional knowledge/practices/cultures </w:t>
            </w:r>
            <w:r w:rsidRPr="003264CE">
              <w:rPr>
                <w:rFonts w:ascii="Segoe UI Symbol" w:hAnsi="Segoe UI Symbol" w:cs="Segoe UI Symbol"/>
                <w:color w:val="333333"/>
                <w:sz w:val="18"/>
                <w:szCs w:val="18"/>
                <w:lang w:val="en-US"/>
              </w:rPr>
              <w:t>✻</w:t>
            </w:r>
            <w:r w:rsidRPr="003264CE">
              <w:rPr>
                <w:color w:val="333333"/>
                <w:sz w:val="18"/>
                <w:szCs w:val="18"/>
                <w:lang w:val="en-US"/>
              </w:rPr>
              <w:t xml:space="preserve"> </w:t>
            </w:r>
            <w:r w:rsidRPr="007E711B">
              <w:rPr>
                <w:b/>
                <w:bCs/>
                <w:color w:val="333333"/>
                <w:sz w:val="18"/>
                <w:szCs w:val="18"/>
                <w:lang w:val="en-US"/>
              </w:rPr>
              <w:t>Migration/displacement</w:t>
            </w:r>
          </w:p>
        </w:tc>
        <w:tc>
          <w:tcPr>
            <w:tcW w:w="1167" w:type="dxa"/>
            <w:tcBorders>
              <w:top w:val="nil"/>
              <w:left w:val="nil"/>
              <w:bottom w:val="nil"/>
              <w:right w:val="nil"/>
            </w:tcBorders>
            <w:shd w:val="clear" w:color="auto" w:fill="auto"/>
            <w:noWrap/>
            <w:vAlign w:val="bottom"/>
            <w:hideMark/>
          </w:tcPr>
          <w:p w14:paraId="70F30061" w14:textId="77777777" w:rsidR="003264CE" w:rsidRPr="003264CE" w:rsidRDefault="003264CE" w:rsidP="003264CE">
            <w:pPr>
              <w:rPr>
                <w:color w:val="333333"/>
                <w:sz w:val="18"/>
                <w:szCs w:val="18"/>
                <w:lang w:val="en-US"/>
              </w:rPr>
            </w:pPr>
            <w:r w:rsidRPr="003264CE">
              <w:rPr>
                <w:color w:val="333333"/>
                <w:sz w:val="18"/>
                <w:szCs w:val="18"/>
                <w:lang w:val="en-US"/>
              </w:rPr>
              <w:t>9,55</w:t>
            </w:r>
          </w:p>
        </w:tc>
        <w:tc>
          <w:tcPr>
            <w:tcW w:w="855" w:type="dxa"/>
            <w:tcBorders>
              <w:top w:val="nil"/>
              <w:left w:val="nil"/>
              <w:bottom w:val="nil"/>
              <w:right w:val="nil"/>
            </w:tcBorders>
            <w:shd w:val="clear" w:color="auto" w:fill="auto"/>
            <w:noWrap/>
            <w:vAlign w:val="bottom"/>
            <w:hideMark/>
          </w:tcPr>
          <w:p w14:paraId="35628D90" w14:textId="77777777" w:rsidR="003264CE" w:rsidRPr="003264CE" w:rsidRDefault="003264CE" w:rsidP="003264CE">
            <w:pPr>
              <w:rPr>
                <w:color w:val="333333"/>
                <w:sz w:val="18"/>
                <w:szCs w:val="18"/>
                <w:lang w:val="en-US"/>
              </w:rPr>
            </w:pPr>
            <w:r w:rsidRPr="003264CE">
              <w:rPr>
                <w:color w:val="333333"/>
                <w:sz w:val="18"/>
                <w:szCs w:val="18"/>
                <w:lang w:val="en-US"/>
              </w:rPr>
              <w:t>0,0875</w:t>
            </w:r>
          </w:p>
        </w:tc>
        <w:tc>
          <w:tcPr>
            <w:tcW w:w="1180" w:type="dxa"/>
            <w:tcBorders>
              <w:top w:val="nil"/>
              <w:left w:val="nil"/>
              <w:bottom w:val="nil"/>
              <w:right w:val="nil"/>
            </w:tcBorders>
            <w:shd w:val="clear" w:color="auto" w:fill="auto"/>
            <w:noWrap/>
            <w:vAlign w:val="bottom"/>
            <w:hideMark/>
          </w:tcPr>
          <w:p w14:paraId="20DD9EC3" w14:textId="77777777" w:rsidR="003264CE" w:rsidRPr="003264CE" w:rsidRDefault="003264CE" w:rsidP="003264CE">
            <w:pPr>
              <w:rPr>
                <w:color w:val="333333"/>
                <w:sz w:val="18"/>
                <w:szCs w:val="18"/>
                <w:lang w:val="en-US"/>
              </w:rPr>
            </w:pPr>
            <w:r w:rsidRPr="003264CE">
              <w:rPr>
                <w:color w:val="333333"/>
                <w:sz w:val="18"/>
                <w:szCs w:val="18"/>
                <w:lang w:val="en-US"/>
              </w:rPr>
              <w:t>751</w:t>
            </w:r>
          </w:p>
        </w:tc>
        <w:tc>
          <w:tcPr>
            <w:tcW w:w="1160" w:type="dxa"/>
            <w:tcBorders>
              <w:top w:val="nil"/>
              <w:left w:val="nil"/>
              <w:bottom w:val="nil"/>
              <w:right w:val="nil"/>
            </w:tcBorders>
            <w:shd w:val="clear" w:color="auto" w:fill="auto"/>
            <w:noWrap/>
            <w:vAlign w:val="bottom"/>
            <w:hideMark/>
          </w:tcPr>
          <w:p w14:paraId="71206352" w14:textId="77777777" w:rsidR="003264CE" w:rsidRPr="003264CE" w:rsidRDefault="003264CE" w:rsidP="003264CE">
            <w:pPr>
              <w:rPr>
                <w:color w:val="333333"/>
                <w:sz w:val="18"/>
                <w:szCs w:val="18"/>
                <w:lang w:val="en-US"/>
              </w:rPr>
            </w:pPr>
            <w:r w:rsidRPr="003264CE">
              <w:rPr>
                <w:color w:val="333333"/>
                <w:sz w:val="18"/>
                <w:szCs w:val="18"/>
                <w:lang w:val="en-US"/>
              </w:rPr>
              <w:t>0,00319292</w:t>
            </w:r>
          </w:p>
        </w:tc>
        <w:tc>
          <w:tcPr>
            <w:tcW w:w="1160" w:type="dxa"/>
            <w:tcBorders>
              <w:top w:val="nil"/>
              <w:left w:val="nil"/>
              <w:bottom w:val="nil"/>
              <w:right w:val="nil"/>
            </w:tcBorders>
            <w:shd w:val="clear" w:color="auto" w:fill="auto"/>
            <w:noWrap/>
            <w:vAlign w:val="bottom"/>
            <w:hideMark/>
          </w:tcPr>
          <w:p w14:paraId="028F41BF" w14:textId="77777777" w:rsidR="003264CE" w:rsidRPr="003264CE" w:rsidRDefault="003264CE" w:rsidP="003264CE">
            <w:pPr>
              <w:rPr>
                <w:color w:val="333333"/>
                <w:sz w:val="18"/>
                <w:szCs w:val="18"/>
                <w:lang w:val="en-US"/>
              </w:rPr>
            </w:pPr>
            <w:r w:rsidRPr="003264CE">
              <w:rPr>
                <w:color w:val="333333"/>
                <w:sz w:val="18"/>
                <w:szCs w:val="18"/>
                <w:lang w:val="en-US"/>
              </w:rPr>
              <w:t>0,030492389</w:t>
            </w:r>
          </w:p>
        </w:tc>
        <w:tc>
          <w:tcPr>
            <w:tcW w:w="1102" w:type="dxa"/>
            <w:tcBorders>
              <w:top w:val="nil"/>
              <w:left w:val="nil"/>
              <w:bottom w:val="nil"/>
              <w:right w:val="nil"/>
            </w:tcBorders>
            <w:shd w:val="clear" w:color="auto" w:fill="auto"/>
            <w:noWrap/>
            <w:vAlign w:val="bottom"/>
            <w:hideMark/>
          </w:tcPr>
          <w:p w14:paraId="4CD9E0BA" w14:textId="77777777" w:rsidR="003264CE" w:rsidRPr="00E92F3C" w:rsidRDefault="003264CE" w:rsidP="003264CE">
            <w:pPr>
              <w:rPr>
                <w:b/>
                <w:bCs/>
                <w:color w:val="333333"/>
                <w:sz w:val="18"/>
                <w:szCs w:val="18"/>
                <w:lang w:val="en-US"/>
              </w:rPr>
            </w:pPr>
            <w:r w:rsidRPr="00E92F3C">
              <w:rPr>
                <w:b/>
                <w:bCs/>
                <w:color w:val="333333"/>
                <w:sz w:val="18"/>
                <w:szCs w:val="18"/>
                <w:lang w:val="en-US"/>
              </w:rPr>
              <w:t>3,05</w:t>
            </w:r>
          </w:p>
        </w:tc>
      </w:tr>
      <w:tr w:rsidR="003264CE" w:rsidRPr="003264CE" w14:paraId="3C8FB2F2" w14:textId="77777777" w:rsidTr="003264CE">
        <w:trPr>
          <w:trHeight w:val="320"/>
        </w:trPr>
        <w:tc>
          <w:tcPr>
            <w:tcW w:w="7334" w:type="dxa"/>
            <w:tcBorders>
              <w:top w:val="nil"/>
              <w:left w:val="nil"/>
              <w:bottom w:val="nil"/>
              <w:right w:val="nil"/>
            </w:tcBorders>
            <w:shd w:val="clear" w:color="auto" w:fill="auto"/>
            <w:noWrap/>
            <w:vAlign w:val="bottom"/>
            <w:hideMark/>
          </w:tcPr>
          <w:p w14:paraId="565B937B" w14:textId="77777777" w:rsidR="003264CE" w:rsidRPr="003264CE" w:rsidRDefault="003264CE" w:rsidP="003264CE">
            <w:pPr>
              <w:rPr>
                <w:color w:val="333333"/>
                <w:sz w:val="18"/>
                <w:szCs w:val="18"/>
                <w:lang w:val="en-US"/>
              </w:rPr>
            </w:pPr>
            <w:r w:rsidRPr="003264CE">
              <w:rPr>
                <w:color w:val="333333"/>
                <w:sz w:val="18"/>
                <w:szCs w:val="18"/>
                <w:lang w:val="en-US"/>
              </w:rPr>
              <w:lastRenderedPageBreak/>
              <w:t xml:space="preserve">Traditional knowledge/practices/cultures </w:t>
            </w:r>
            <w:r w:rsidRPr="003264CE">
              <w:rPr>
                <w:rFonts w:ascii="Segoe UI Symbol" w:hAnsi="Segoe UI Symbol" w:cs="Segoe UI Symbol"/>
                <w:color w:val="333333"/>
                <w:sz w:val="18"/>
                <w:szCs w:val="18"/>
                <w:lang w:val="en-US"/>
              </w:rPr>
              <w:t>✻</w:t>
            </w:r>
            <w:r w:rsidRPr="003264CE">
              <w:rPr>
                <w:color w:val="333333"/>
                <w:sz w:val="18"/>
                <w:szCs w:val="18"/>
                <w:lang w:val="en-US"/>
              </w:rPr>
              <w:t xml:space="preserve"> </w:t>
            </w:r>
            <w:r w:rsidRPr="007E711B">
              <w:rPr>
                <w:b/>
                <w:bCs/>
                <w:color w:val="333333"/>
                <w:sz w:val="18"/>
                <w:szCs w:val="18"/>
                <w:lang w:val="en-US"/>
              </w:rPr>
              <w:t>Repression</w:t>
            </w:r>
          </w:p>
        </w:tc>
        <w:tc>
          <w:tcPr>
            <w:tcW w:w="1167" w:type="dxa"/>
            <w:tcBorders>
              <w:top w:val="nil"/>
              <w:left w:val="nil"/>
              <w:bottom w:val="nil"/>
              <w:right w:val="nil"/>
            </w:tcBorders>
            <w:shd w:val="clear" w:color="auto" w:fill="auto"/>
            <w:noWrap/>
            <w:vAlign w:val="bottom"/>
            <w:hideMark/>
          </w:tcPr>
          <w:p w14:paraId="1235C242" w14:textId="77777777" w:rsidR="003264CE" w:rsidRPr="003264CE" w:rsidRDefault="003264CE" w:rsidP="003264CE">
            <w:pPr>
              <w:rPr>
                <w:color w:val="333333"/>
                <w:sz w:val="18"/>
                <w:szCs w:val="18"/>
                <w:lang w:val="en-US"/>
              </w:rPr>
            </w:pPr>
            <w:r w:rsidRPr="003264CE">
              <w:rPr>
                <w:color w:val="333333"/>
                <w:sz w:val="18"/>
                <w:szCs w:val="18"/>
                <w:lang w:val="en-US"/>
              </w:rPr>
              <w:t>8,15</w:t>
            </w:r>
          </w:p>
        </w:tc>
        <w:tc>
          <w:tcPr>
            <w:tcW w:w="855" w:type="dxa"/>
            <w:tcBorders>
              <w:top w:val="nil"/>
              <w:left w:val="nil"/>
              <w:bottom w:val="nil"/>
              <w:right w:val="nil"/>
            </w:tcBorders>
            <w:shd w:val="clear" w:color="auto" w:fill="auto"/>
            <w:noWrap/>
            <w:vAlign w:val="bottom"/>
            <w:hideMark/>
          </w:tcPr>
          <w:p w14:paraId="336A1905" w14:textId="77777777" w:rsidR="003264CE" w:rsidRPr="003264CE" w:rsidRDefault="003264CE" w:rsidP="003264CE">
            <w:pPr>
              <w:rPr>
                <w:color w:val="333333"/>
                <w:sz w:val="18"/>
                <w:szCs w:val="18"/>
                <w:lang w:val="en-US"/>
              </w:rPr>
            </w:pPr>
            <w:r w:rsidRPr="003264CE">
              <w:rPr>
                <w:color w:val="333333"/>
                <w:sz w:val="18"/>
                <w:szCs w:val="18"/>
                <w:lang w:val="en-US"/>
              </w:rPr>
              <w:t>0,0837</w:t>
            </w:r>
          </w:p>
        </w:tc>
        <w:tc>
          <w:tcPr>
            <w:tcW w:w="1180" w:type="dxa"/>
            <w:tcBorders>
              <w:top w:val="nil"/>
              <w:left w:val="nil"/>
              <w:bottom w:val="nil"/>
              <w:right w:val="nil"/>
            </w:tcBorders>
            <w:shd w:val="clear" w:color="auto" w:fill="auto"/>
            <w:noWrap/>
            <w:vAlign w:val="bottom"/>
            <w:hideMark/>
          </w:tcPr>
          <w:p w14:paraId="084EB3C1" w14:textId="77777777" w:rsidR="003264CE" w:rsidRPr="003264CE" w:rsidRDefault="003264CE" w:rsidP="003264CE">
            <w:pPr>
              <w:rPr>
                <w:color w:val="333333"/>
                <w:sz w:val="18"/>
                <w:szCs w:val="18"/>
                <w:lang w:val="en-US"/>
              </w:rPr>
            </w:pPr>
            <w:r w:rsidRPr="003264CE">
              <w:rPr>
                <w:color w:val="333333"/>
                <w:sz w:val="18"/>
                <w:szCs w:val="18"/>
                <w:lang w:val="en-US"/>
              </w:rPr>
              <w:t>806</w:t>
            </w:r>
          </w:p>
        </w:tc>
        <w:tc>
          <w:tcPr>
            <w:tcW w:w="1160" w:type="dxa"/>
            <w:tcBorders>
              <w:top w:val="nil"/>
              <w:left w:val="nil"/>
              <w:bottom w:val="nil"/>
              <w:right w:val="nil"/>
            </w:tcBorders>
            <w:shd w:val="clear" w:color="auto" w:fill="auto"/>
            <w:noWrap/>
            <w:vAlign w:val="bottom"/>
            <w:hideMark/>
          </w:tcPr>
          <w:p w14:paraId="4E52ABE9" w14:textId="77777777" w:rsidR="003264CE" w:rsidRPr="003264CE" w:rsidRDefault="003264CE" w:rsidP="003264CE">
            <w:pPr>
              <w:rPr>
                <w:color w:val="333333"/>
                <w:sz w:val="18"/>
                <w:szCs w:val="18"/>
                <w:lang w:val="en-US"/>
              </w:rPr>
            </w:pPr>
            <w:r w:rsidRPr="003264CE">
              <w:rPr>
                <w:color w:val="333333"/>
                <w:sz w:val="18"/>
                <w:szCs w:val="18"/>
                <w:lang w:val="en-US"/>
              </w:rPr>
              <w:t>0,002948207</w:t>
            </w:r>
          </w:p>
        </w:tc>
        <w:tc>
          <w:tcPr>
            <w:tcW w:w="1160" w:type="dxa"/>
            <w:tcBorders>
              <w:top w:val="nil"/>
              <w:left w:val="nil"/>
              <w:bottom w:val="nil"/>
              <w:right w:val="nil"/>
            </w:tcBorders>
            <w:shd w:val="clear" w:color="auto" w:fill="auto"/>
            <w:noWrap/>
            <w:vAlign w:val="bottom"/>
            <w:hideMark/>
          </w:tcPr>
          <w:p w14:paraId="5499D758" w14:textId="77777777" w:rsidR="003264CE" w:rsidRPr="003264CE" w:rsidRDefault="003264CE" w:rsidP="003264CE">
            <w:pPr>
              <w:rPr>
                <w:color w:val="333333"/>
                <w:sz w:val="18"/>
                <w:szCs w:val="18"/>
                <w:lang w:val="en-US"/>
              </w:rPr>
            </w:pPr>
            <w:r w:rsidRPr="003264CE">
              <w:rPr>
                <w:color w:val="333333"/>
                <w:sz w:val="18"/>
                <w:szCs w:val="18"/>
                <w:lang w:val="en-US"/>
              </w:rPr>
              <w:t>0,024027885</w:t>
            </w:r>
          </w:p>
        </w:tc>
        <w:tc>
          <w:tcPr>
            <w:tcW w:w="1102" w:type="dxa"/>
            <w:tcBorders>
              <w:top w:val="nil"/>
              <w:left w:val="nil"/>
              <w:bottom w:val="nil"/>
              <w:right w:val="nil"/>
            </w:tcBorders>
            <w:shd w:val="clear" w:color="auto" w:fill="auto"/>
            <w:noWrap/>
            <w:vAlign w:val="bottom"/>
            <w:hideMark/>
          </w:tcPr>
          <w:p w14:paraId="2CE732AC" w14:textId="77777777" w:rsidR="003264CE" w:rsidRPr="00E92F3C" w:rsidRDefault="003264CE" w:rsidP="003264CE">
            <w:pPr>
              <w:rPr>
                <w:b/>
                <w:bCs/>
                <w:color w:val="333333"/>
                <w:sz w:val="18"/>
                <w:szCs w:val="18"/>
                <w:lang w:val="en-US"/>
              </w:rPr>
            </w:pPr>
            <w:r w:rsidRPr="00E92F3C">
              <w:rPr>
                <w:b/>
                <w:bCs/>
                <w:color w:val="333333"/>
                <w:sz w:val="18"/>
                <w:szCs w:val="18"/>
                <w:lang w:val="en-US"/>
              </w:rPr>
              <w:t>2,40</w:t>
            </w:r>
          </w:p>
        </w:tc>
      </w:tr>
      <w:tr w:rsidR="003264CE" w:rsidRPr="003264CE" w14:paraId="52383C9B" w14:textId="77777777" w:rsidTr="007E711B">
        <w:trPr>
          <w:trHeight w:val="321"/>
        </w:trPr>
        <w:tc>
          <w:tcPr>
            <w:tcW w:w="7334" w:type="dxa"/>
            <w:tcBorders>
              <w:top w:val="nil"/>
              <w:left w:val="nil"/>
              <w:bottom w:val="nil"/>
              <w:right w:val="nil"/>
            </w:tcBorders>
            <w:shd w:val="clear" w:color="auto" w:fill="auto"/>
            <w:noWrap/>
            <w:vAlign w:val="bottom"/>
            <w:hideMark/>
          </w:tcPr>
          <w:p w14:paraId="6FD0CC2C" w14:textId="77777777" w:rsidR="003264CE" w:rsidRPr="003264CE" w:rsidRDefault="003264CE" w:rsidP="003264CE">
            <w:pPr>
              <w:rPr>
                <w:color w:val="333333"/>
                <w:sz w:val="18"/>
                <w:szCs w:val="18"/>
                <w:lang w:val="en-US"/>
              </w:rPr>
            </w:pPr>
            <w:r w:rsidRPr="003264CE">
              <w:rPr>
                <w:color w:val="333333"/>
                <w:sz w:val="18"/>
                <w:szCs w:val="18"/>
                <w:lang w:val="en-US"/>
              </w:rPr>
              <w:t xml:space="preserve">Traditional knowledge/practices/cultures </w:t>
            </w:r>
            <w:r w:rsidRPr="003264CE">
              <w:rPr>
                <w:rFonts w:ascii="Segoe UI Symbol" w:hAnsi="Segoe UI Symbol" w:cs="Segoe UI Symbol"/>
                <w:color w:val="333333"/>
                <w:sz w:val="18"/>
                <w:szCs w:val="18"/>
                <w:lang w:val="en-US"/>
              </w:rPr>
              <w:t>✻</w:t>
            </w:r>
            <w:r w:rsidRPr="003264CE">
              <w:rPr>
                <w:color w:val="333333"/>
                <w:sz w:val="18"/>
                <w:szCs w:val="18"/>
                <w:lang w:val="en-US"/>
              </w:rPr>
              <w:t xml:space="preserve"> </w:t>
            </w:r>
            <w:r w:rsidRPr="007E711B">
              <w:rPr>
                <w:b/>
                <w:bCs/>
                <w:color w:val="333333"/>
                <w:sz w:val="18"/>
                <w:szCs w:val="18"/>
                <w:lang w:val="en-US"/>
              </w:rPr>
              <w:t>Fostering a culture of peace</w:t>
            </w:r>
          </w:p>
        </w:tc>
        <w:tc>
          <w:tcPr>
            <w:tcW w:w="1167" w:type="dxa"/>
            <w:tcBorders>
              <w:top w:val="nil"/>
              <w:left w:val="nil"/>
              <w:bottom w:val="nil"/>
              <w:right w:val="nil"/>
            </w:tcBorders>
            <w:shd w:val="clear" w:color="auto" w:fill="auto"/>
            <w:noWrap/>
            <w:vAlign w:val="bottom"/>
            <w:hideMark/>
          </w:tcPr>
          <w:p w14:paraId="3835A128" w14:textId="77777777" w:rsidR="003264CE" w:rsidRPr="003264CE" w:rsidRDefault="003264CE" w:rsidP="003264CE">
            <w:pPr>
              <w:rPr>
                <w:color w:val="333333"/>
                <w:sz w:val="18"/>
                <w:szCs w:val="18"/>
                <w:lang w:val="en-US"/>
              </w:rPr>
            </w:pPr>
            <w:r w:rsidRPr="003264CE">
              <w:rPr>
                <w:color w:val="333333"/>
                <w:sz w:val="18"/>
                <w:szCs w:val="18"/>
                <w:lang w:val="en-US"/>
              </w:rPr>
              <w:t>3,33</w:t>
            </w:r>
          </w:p>
        </w:tc>
        <w:tc>
          <w:tcPr>
            <w:tcW w:w="855" w:type="dxa"/>
            <w:tcBorders>
              <w:top w:val="nil"/>
              <w:left w:val="nil"/>
              <w:bottom w:val="nil"/>
              <w:right w:val="nil"/>
            </w:tcBorders>
            <w:shd w:val="clear" w:color="auto" w:fill="auto"/>
            <w:noWrap/>
            <w:vAlign w:val="bottom"/>
            <w:hideMark/>
          </w:tcPr>
          <w:p w14:paraId="7C744808" w14:textId="77777777" w:rsidR="003264CE" w:rsidRPr="003264CE" w:rsidRDefault="003264CE" w:rsidP="003264CE">
            <w:pPr>
              <w:rPr>
                <w:color w:val="333333"/>
                <w:sz w:val="18"/>
                <w:szCs w:val="18"/>
                <w:lang w:val="en-US"/>
              </w:rPr>
            </w:pPr>
            <w:r w:rsidRPr="003264CE">
              <w:rPr>
                <w:color w:val="333333"/>
                <w:sz w:val="18"/>
                <w:szCs w:val="18"/>
                <w:lang w:val="en-US"/>
              </w:rPr>
              <w:t>0,264</w:t>
            </w:r>
          </w:p>
        </w:tc>
        <w:tc>
          <w:tcPr>
            <w:tcW w:w="1180" w:type="dxa"/>
            <w:tcBorders>
              <w:top w:val="nil"/>
              <w:left w:val="nil"/>
              <w:bottom w:val="nil"/>
              <w:right w:val="nil"/>
            </w:tcBorders>
            <w:shd w:val="clear" w:color="auto" w:fill="auto"/>
            <w:noWrap/>
            <w:vAlign w:val="bottom"/>
            <w:hideMark/>
          </w:tcPr>
          <w:p w14:paraId="13FC4635" w14:textId="77777777" w:rsidR="003264CE" w:rsidRPr="003264CE" w:rsidRDefault="003264CE" w:rsidP="003264CE">
            <w:pPr>
              <w:rPr>
                <w:color w:val="333333"/>
                <w:sz w:val="18"/>
                <w:szCs w:val="18"/>
                <w:lang w:val="en-US"/>
              </w:rPr>
            </w:pPr>
            <w:r w:rsidRPr="003264CE">
              <w:rPr>
                <w:color w:val="333333"/>
                <w:sz w:val="18"/>
                <w:szCs w:val="18"/>
                <w:lang w:val="en-US"/>
              </w:rPr>
              <w:t>74</w:t>
            </w:r>
          </w:p>
        </w:tc>
        <w:tc>
          <w:tcPr>
            <w:tcW w:w="1160" w:type="dxa"/>
            <w:tcBorders>
              <w:top w:val="nil"/>
              <w:left w:val="nil"/>
              <w:bottom w:val="nil"/>
              <w:right w:val="nil"/>
            </w:tcBorders>
            <w:shd w:val="clear" w:color="auto" w:fill="auto"/>
            <w:noWrap/>
            <w:vAlign w:val="bottom"/>
            <w:hideMark/>
          </w:tcPr>
          <w:p w14:paraId="501E16ED" w14:textId="77777777" w:rsidR="003264CE" w:rsidRPr="003264CE" w:rsidRDefault="003264CE" w:rsidP="003264CE">
            <w:pPr>
              <w:rPr>
                <w:color w:val="333333"/>
                <w:sz w:val="18"/>
                <w:szCs w:val="18"/>
                <w:lang w:val="en-US"/>
              </w:rPr>
            </w:pPr>
            <w:r w:rsidRPr="003264CE">
              <w:rPr>
                <w:color w:val="333333"/>
                <w:sz w:val="18"/>
                <w:szCs w:val="18"/>
                <w:lang w:val="en-US"/>
              </w:rPr>
              <w:t>0,030689377</w:t>
            </w:r>
          </w:p>
        </w:tc>
        <w:tc>
          <w:tcPr>
            <w:tcW w:w="1160" w:type="dxa"/>
            <w:tcBorders>
              <w:top w:val="nil"/>
              <w:left w:val="nil"/>
              <w:bottom w:val="nil"/>
              <w:right w:val="nil"/>
            </w:tcBorders>
            <w:shd w:val="clear" w:color="auto" w:fill="auto"/>
            <w:noWrap/>
            <w:vAlign w:val="bottom"/>
            <w:hideMark/>
          </w:tcPr>
          <w:p w14:paraId="2D625A5D" w14:textId="77777777" w:rsidR="003264CE" w:rsidRPr="003264CE" w:rsidRDefault="003264CE" w:rsidP="003264CE">
            <w:pPr>
              <w:rPr>
                <w:color w:val="333333"/>
                <w:sz w:val="18"/>
                <w:szCs w:val="18"/>
                <w:lang w:val="en-US"/>
              </w:rPr>
            </w:pPr>
            <w:r w:rsidRPr="003264CE">
              <w:rPr>
                <w:color w:val="333333"/>
                <w:sz w:val="18"/>
                <w:szCs w:val="18"/>
                <w:lang w:val="en-US"/>
              </w:rPr>
              <w:t>0,102195624</w:t>
            </w:r>
          </w:p>
        </w:tc>
        <w:tc>
          <w:tcPr>
            <w:tcW w:w="1102" w:type="dxa"/>
            <w:tcBorders>
              <w:top w:val="nil"/>
              <w:left w:val="nil"/>
              <w:bottom w:val="nil"/>
              <w:right w:val="nil"/>
            </w:tcBorders>
            <w:shd w:val="clear" w:color="auto" w:fill="auto"/>
            <w:noWrap/>
            <w:vAlign w:val="bottom"/>
            <w:hideMark/>
          </w:tcPr>
          <w:p w14:paraId="31317A94" w14:textId="77777777" w:rsidR="003264CE" w:rsidRPr="00E92F3C" w:rsidRDefault="003264CE" w:rsidP="003264CE">
            <w:pPr>
              <w:rPr>
                <w:b/>
                <w:bCs/>
                <w:color w:val="333333"/>
                <w:sz w:val="18"/>
                <w:szCs w:val="18"/>
                <w:lang w:val="en-US"/>
              </w:rPr>
            </w:pPr>
            <w:r w:rsidRPr="00E92F3C">
              <w:rPr>
                <w:b/>
                <w:bCs/>
                <w:color w:val="333333"/>
                <w:sz w:val="18"/>
                <w:szCs w:val="18"/>
                <w:lang w:val="en-US"/>
              </w:rPr>
              <w:t>10,22</w:t>
            </w:r>
          </w:p>
        </w:tc>
      </w:tr>
    </w:tbl>
    <w:p w14:paraId="47B125FD" w14:textId="79CD5CEA" w:rsidR="003264CE" w:rsidRPr="003264CE" w:rsidRDefault="003264CE" w:rsidP="00522492">
      <w:pPr>
        <w:rPr>
          <w:color w:val="333333"/>
          <w:sz w:val="18"/>
          <w:szCs w:val="18"/>
          <w:lang w:val="en-US"/>
        </w:rPr>
      </w:pPr>
    </w:p>
    <w:sectPr w:rsidR="003264CE" w:rsidRPr="003264CE" w:rsidSect="00A85AEA">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31C0C"/>
    <w:multiLevelType w:val="multilevel"/>
    <w:tmpl w:val="64D6C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537783"/>
    <w:multiLevelType w:val="hybridMultilevel"/>
    <w:tmpl w:val="20583C7E"/>
    <w:lvl w:ilvl="0" w:tplc="8BE0A14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F3634C"/>
    <w:multiLevelType w:val="hybridMultilevel"/>
    <w:tmpl w:val="5CF6B526"/>
    <w:lvl w:ilvl="0" w:tplc="AF643BD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71853FF"/>
    <w:multiLevelType w:val="multilevel"/>
    <w:tmpl w:val="6FDCD1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 w15:restartNumberingAfterBreak="0">
    <w:nsid w:val="41286081"/>
    <w:multiLevelType w:val="multilevel"/>
    <w:tmpl w:val="6FDCD1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 w15:restartNumberingAfterBreak="0">
    <w:nsid w:val="418E2FA7"/>
    <w:multiLevelType w:val="multilevel"/>
    <w:tmpl w:val="6FDCD1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 w15:restartNumberingAfterBreak="0">
    <w:nsid w:val="5AFE0A92"/>
    <w:multiLevelType w:val="multilevel"/>
    <w:tmpl w:val="6FDCD1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 w15:restartNumberingAfterBreak="0">
    <w:nsid w:val="6E63218E"/>
    <w:multiLevelType w:val="hybridMultilevel"/>
    <w:tmpl w:val="0CA0CBB6"/>
    <w:lvl w:ilvl="0" w:tplc="0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732514CA"/>
    <w:multiLevelType w:val="multilevel"/>
    <w:tmpl w:val="6FDCD1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9" w15:restartNumberingAfterBreak="0">
    <w:nsid w:val="74150C92"/>
    <w:multiLevelType w:val="multilevel"/>
    <w:tmpl w:val="FAA8A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0A5ADA"/>
    <w:multiLevelType w:val="multilevel"/>
    <w:tmpl w:val="6FDCD1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1" w15:restartNumberingAfterBreak="0">
    <w:nsid w:val="7E0900AD"/>
    <w:multiLevelType w:val="hybridMultilevel"/>
    <w:tmpl w:val="0638E44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86792631">
    <w:abstractNumId w:val="11"/>
  </w:num>
  <w:num w:numId="2" w16cid:durableId="2038777126">
    <w:abstractNumId w:val="4"/>
  </w:num>
  <w:num w:numId="3" w16cid:durableId="2010139361">
    <w:abstractNumId w:val="3"/>
  </w:num>
  <w:num w:numId="4" w16cid:durableId="1579099160">
    <w:abstractNumId w:val="6"/>
  </w:num>
  <w:num w:numId="5" w16cid:durableId="1575240858">
    <w:abstractNumId w:val="8"/>
  </w:num>
  <w:num w:numId="6" w16cid:durableId="243345684">
    <w:abstractNumId w:val="1"/>
  </w:num>
  <w:num w:numId="7" w16cid:durableId="564485342">
    <w:abstractNumId w:val="7"/>
  </w:num>
  <w:num w:numId="8" w16cid:durableId="1801995561">
    <w:abstractNumId w:val="10"/>
  </w:num>
  <w:num w:numId="9" w16cid:durableId="1879002391">
    <w:abstractNumId w:val="2"/>
  </w:num>
  <w:num w:numId="10" w16cid:durableId="659847879">
    <w:abstractNumId w:val="5"/>
  </w:num>
  <w:num w:numId="11" w16cid:durableId="1748109714">
    <w:abstractNumId w:val="9"/>
  </w:num>
  <w:num w:numId="12" w16cid:durableId="14707064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DFE"/>
    <w:rsid w:val="0000509D"/>
    <w:rsid w:val="00016733"/>
    <w:rsid w:val="00067CD5"/>
    <w:rsid w:val="000A7BB6"/>
    <w:rsid w:val="000E04B6"/>
    <w:rsid w:val="001052EE"/>
    <w:rsid w:val="00106ED4"/>
    <w:rsid w:val="00107C17"/>
    <w:rsid w:val="001268CC"/>
    <w:rsid w:val="00157997"/>
    <w:rsid w:val="001B3823"/>
    <w:rsid w:val="001C386E"/>
    <w:rsid w:val="001E0E33"/>
    <w:rsid w:val="002769F6"/>
    <w:rsid w:val="002B5157"/>
    <w:rsid w:val="002E7DFE"/>
    <w:rsid w:val="00305B7E"/>
    <w:rsid w:val="00312744"/>
    <w:rsid w:val="00322C80"/>
    <w:rsid w:val="003264CE"/>
    <w:rsid w:val="0033093C"/>
    <w:rsid w:val="00397D70"/>
    <w:rsid w:val="003F69C7"/>
    <w:rsid w:val="003F7956"/>
    <w:rsid w:val="004865F2"/>
    <w:rsid w:val="00516B7A"/>
    <w:rsid w:val="00522492"/>
    <w:rsid w:val="005646C8"/>
    <w:rsid w:val="0057371B"/>
    <w:rsid w:val="0062225C"/>
    <w:rsid w:val="00647795"/>
    <w:rsid w:val="006A5BDD"/>
    <w:rsid w:val="006C3F33"/>
    <w:rsid w:val="006E5084"/>
    <w:rsid w:val="00765840"/>
    <w:rsid w:val="00797A7F"/>
    <w:rsid w:val="007C0FEF"/>
    <w:rsid w:val="007E711B"/>
    <w:rsid w:val="0080347C"/>
    <w:rsid w:val="008C4511"/>
    <w:rsid w:val="008D7779"/>
    <w:rsid w:val="008E6212"/>
    <w:rsid w:val="009225DC"/>
    <w:rsid w:val="00924C71"/>
    <w:rsid w:val="00925B66"/>
    <w:rsid w:val="0096731C"/>
    <w:rsid w:val="009957E7"/>
    <w:rsid w:val="00997849"/>
    <w:rsid w:val="00A85AEA"/>
    <w:rsid w:val="00AA0792"/>
    <w:rsid w:val="00AE2155"/>
    <w:rsid w:val="00B2235F"/>
    <w:rsid w:val="00B5039A"/>
    <w:rsid w:val="00B8652B"/>
    <w:rsid w:val="00BA744D"/>
    <w:rsid w:val="00BE0046"/>
    <w:rsid w:val="00C11EB4"/>
    <w:rsid w:val="00C16C11"/>
    <w:rsid w:val="00C25049"/>
    <w:rsid w:val="00C30146"/>
    <w:rsid w:val="00C36F0F"/>
    <w:rsid w:val="00C663B3"/>
    <w:rsid w:val="00D01888"/>
    <w:rsid w:val="00D01CDF"/>
    <w:rsid w:val="00D12075"/>
    <w:rsid w:val="00D20D43"/>
    <w:rsid w:val="00D72B94"/>
    <w:rsid w:val="00D81DB4"/>
    <w:rsid w:val="00DB0B07"/>
    <w:rsid w:val="00E25E77"/>
    <w:rsid w:val="00E92F3C"/>
    <w:rsid w:val="00EA765E"/>
    <w:rsid w:val="00F31982"/>
  </w:rsids>
  <m:mathPr>
    <m:mathFont m:val="Cambria Math"/>
    <m:brkBin m:val="before"/>
    <m:brkBinSub m:val="--"/>
    <m:smallFrac m:val="0"/>
    <m:dispDef/>
    <m:lMargin m:val="0"/>
    <m:rMargin m:val="0"/>
    <m:defJc m:val="centerGroup"/>
    <m:wrapIndent m:val="1440"/>
    <m:intLim m:val="subSup"/>
    <m:naryLim m:val="undOvr"/>
  </m:mathPr>
  <w:themeFontLang w:val="en-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477D3"/>
  <w15:chartTrackingRefBased/>
  <w15:docId w15:val="{4B7308BC-8724-0144-9683-8BE6AA594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5AEA"/>
    <w:rPr>
      <w:rFonts w:ascii="Times New Roman" w:eastAsia="Times New Roman" w:hAnsi="Times New Roman" w:cs="Times New Roman"/>
      <w:lang w:val="es-ES" w:eastAsia="en-GB"/>
    </w:rPr>
  </w:style>
  <w:style w:type="paragraph" w:styleId="Heading1">
    <w:name w:val="heading 1"/>
    <w:basedOn w:val="Normal"/>
    <w:link w:val="Heading1Char"/>
    <w:uiPriority w:val="9"/>
    <w:qFormat/>
    <w:rsid w:val="00A85AEA"/>
    <w:pPr>
      <w:spacing w:before="100" w:beforeAutospacing="1" w:after="180"/>
      <w:outlineLvl w:val="0"/>
    </w:pPr>
    <w:rPr>
      <w:b/>
      <w:bCs/>
      <w:color w:val="3E6DA9"/>
      <w:kern w:val="36"/>
      <w:sz w:val="38"/>
      <w:szCs w:val="38"/>
    </w:rPr>
  </w:style>
  <w:style w:type="paragraph" w:styleId="Heading2">
    <w:name w:val="heading 2"/>
    <w:basedOn w:val="Normal"/>
    <w:next w:val="Normal"/>
    <w:link w:val="Heading2Char"/>
    <w:uiPriority w:val="9"/>
    <w:unhideWhenUsed/>
    <w:qFormat/>
    <w:rsid w:val="00A85AE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85AEA"/>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5AEA"/>
    <w:rPr>
      <w:rFonts w:ascii="Times New Roman" w:eastAsia="Times New Roman" w:hAnsi="Times New Roman" w:cs="Times New Roman"/>
      <w:b/>
      <w:bCs/>
      <w:color w:val="3E6DA9"/>
      <w:kern w:val="36"/>
      <w:sz w:val="38"/>
      <w:szCs w:val="38"/>
      <w:lang w:val="es-ES" w:eastAsia="en-GB"/>
    </w:rPr>
  </w:style>
  <w:style w:type="character" w:customStyle="1" w:styleId="Heading2Char">
    <w:name w:val="Heading 2 Char"/>
    <w:basedOn w:val="DefaultParagraphFont"/>
    <w:link w:val="Heading2"/>
    <w:uiPriority w:val="9"/>
    <w:rsid w:val="00A85AEA"/>
    <w:rPr>
      <w:rFonts w:asciiTheme="majorHAnsi" w:eastAsiaTheme="majorEastAsia" w:hAnsiTheme="majorHAnsi" w:cstheme="majorBidi"/>
      <w:color w:val="2F5496" w:themeColor="accent1" w:themeShade="BF"/>
      <w:sz w:val="26"/>
      <w:szCs w:val="26"/>
      <w:lang w:val="es-ES" w:eastAsia="en-GB"/>
    </w:rPr>
  </w:style>
  <w:style w:type="character" w:customStyle="1" w:styleId="Heading3Char">
    <w:name w:val="Heading 3 Char"/>
    <w:basedOn w:val="DefaultParagraphFont"/>
    <w:link w:val="Heading3"/>
    <w:uiPriority w:val="9"/>
    <w:semiHidden/>
    <w:rsid w:val="00A85AEA"/>
    <w:rPr>
      <w:rFonts w:asciiTheme="majorHAnsi" w:eastAsiaTheme="majorEastAsia" w:hAnsiTheme="majorHAnsi" w:cstheme="majorBidi"/>
      <w:color w:val="1F3763" w:themeColor="accent1" w:themeShade="7F"/>
      <w:lang w:val="es-ES" w:eastAsia="en-GB"/>
    </w:rPr>
  </w:style>
  <w:style w:type="paragraph" w:styleId="ListParagraph">
    <w:name w:val="List Paragraph"/>
    <w:basedOn w:val="Normal"/>
    <w:uiPriority w:val="34"/>
    <w:qFormat/>
    <w:rsid w:val="00A85AEA"/>
    <w:pPr>
      <w:ind w:left="720"/>
      <w:contextualSpacing/>
    </w:pPr>
    <w:rPr>
      <w:rFonts w:asciiTheme="minorHAnsi" w:eastAsiaTheme="minorHAnsi" w:hAnsiTheme="minorHAnsi" w:cstheme="minorBidi"/>
      <w:lang w:eastAsia="en-US"/>
    </w:rPr>
  </w:style>
  <w:style w:type="paragraph" w:styleId="NormalWeb">
    <w:name w:val="Normal (Web)"/>
    <w:basedOn w:val="Normal"/>
    <w:uiPriority w:val="99"/>
    <w:unhideWhenUsed/>
    <w:rsid w:val="00A85AEA"/>
    <w:pPr>
      <w:spacing w:before="100" w:beforeAutospacing="1" w:after="100" w:afterAutospacing="1"/>
    </w:pPr>
  </w:style>
  <w:style w:type="paragraph" w:styleId="Header">
    <w:name w:val="header"/>
    <w:basedOn w:val="Normal"/>
    <w:link w:val="HeaderChar"/>
    <w:uiPriority w:val="99"/>
    <w:unhideWhenUsed/>
    <w:rsid w:val="00A85AEA"/>
    <w:pPr>
      <w:tabs>
        <w:tab w:val="center" w:pos="4513"/>
        <w:tab w:val="right" w:pos="9026"/>
      </w:tabs>
    </w:pPr>
  </w:style>
  <w:style w:type="character" w:customStyle="1" w:styleId="HeaderChar">
    <w:name w:val="Header Char"/>
    <w:basedOn w:val="DefaultParagraphFont"/>
    <w:link w:val="Header"/>
    <w:uiPriority w:val="99"/>
    <w:rsid w:val="00A85AEA"/>
    <w:rPr>
      <w:rFonts w:ascii="Times New Roman" w:eastAsia="Times New Roman" w:hAnsi="Times New Roman" w:cs="Times New Roman"/>
      <w:lang w:val="es-ES" w:eastAsia="en-GB"/>
    </w:rPr>
  </w:style>
  <w:style w:type="paragraph" w:styleId="Footer">
    <w:name w:val="footer"/>
    <w:basedOn w:val="Normal"/>
    <w:link w:val="FooterChar"/>
    <w:uiPriority w:val="99"/>
    <w:unhideWhenUsed/>
    <w:rsid w:val="00A85AEA"/>
    <w:pPr>
      <w:tabs>
        <w:tab w:val="center" w:pos="4513"/>
        <w:tab w:val="right" w:pos="9026"/>
      </w:tabs>
    </w:pPr>
  </w:style>
  <w:style w:type="character" w:customStyle="1" w:styleId="FooterChar">
    <w:name w:val="Footer Char"/>
    <w:basedOn w:val="DefaultParagraphFont"/>
    <w:link w:val="Footer"/>
    <w:uiPriority w:val="99"/>
    <w:rsid w:val="00A85AEA"/>
    <w:rPr>
      <w:rFonts w:ascii="Times New Roman" w:eastAsia="Times New Roman" w:hAnsi="Times New Roman" w:cs="Times New Roman"/>
      <w:lang w:val="es-ES" w:eastAsia="en-GB"/>
    </w:rPr>
  </w:style>
  <w:style w:type="character" w:styleId="Hyperlink">
    <w:name w:val="Hyperlink"/>
    <w:basedOn w:val="DefaultParagraphFont"/>
    <w:uiPriority w:val="99"/>
    <w:unhideWhenUsed/>
    <w:rsid w:val="00A85AEA"/>
    <w:rPr>
      <w:color w:val="0563C1" w:themeColor="hyperlink"/>
      <w:u w:val="single"/>
    </w:rPr>
  </w:style>
  <w:style w:type="character" w:styleId="LineNumber">
    <w:name w:val="line number"/>
    <w:basedOn w:val="DefaultParagraphFont"/>
    <w:uiPriority w:val="99"/>
    <w:semiHidden/>
    <w:unhideWhenUsed/>
    <w:rsid w:val="00A85AEA"/>
  </w:style>
  <w:style w:type="character" w:styleId="PlaceholderText">
    <w:name w:val="Placeholder Text"/>
    <w:basedOn w:val="DefaultParagraphFont"/>
    <w:uiPriority w:val="99"/>
    <w:semiHidden/>
    <w:rsid w:val="00A85AEA"/>
    <w:rPr>
      <w:color w:val="808080"/>
    </w:rPr>
  </w:style>
  <w:style w:type="character" w:styleId="CommentReference">
    <w:name w:val="annotation reference"/>
    <w:basedOn w:val="DefaultParagraphFont"/>
    <w:uiPriority w:val="99"/>
    <w:semiHidden/>
    <w:unhideWhenUsed/>
    <w:rsid w:val="00A85AEA"/>
    <w:rPr>
      <w:sz w:val="16"/>
      <w:szCs w:val="16"/>
    </w:rPr>
  </w:style>
  <w:style w:type="paragraph" w:styleId="CommentText">
    <w:name w:val="annotation text"/>
    <w:basedOn w:val="Normal"/>
    <w:link w:val="CommentTextChar"/>
    <w:uiPriority w:val="99"/>
    <w:unhideWhenUsed/>
    <w:rsid w:val="00A85AEA"/>
    <w:rPr>
      <w:sz w:val="20"/>
      <w:szCs w:val="20"/>
    </w:rPr>
  </w:style>
  <w:style w:type="character" w:customStyle="1" w:styleId="CommentTextChar">
    <w:name w:val="Comment Text Char"/>
    <w:basedOn w:val="DefaultParagraphFont"/>
    <w:link w:val="CommentText"/>
    <w:uiPriority w:val="99"/>
    <w:rsid w:val="00A85AEA"/>
    <w:rPr>
      <w:rFonts w:ascii="Times New Roman" w:eastAsia="Times New Roman" w:hAnsi="Times New Roman" w:cs="Times New Roman"/>
      <w:sz w:val="20"/>
      <w:szCs w:val="20"/>
      <w:lang w:val="es-ES" w:eastAsia="en-GB"/>
    </w:rPr>
  </w:style>
  <w:style w:type="paragraph" w:styleId="CommentSubject">
    <w:name w:val="annotation subject"/>
    <w:basedOn w:val="CommentText"/>
    <w:next w:val="CommentText"/>
    <w:link w:val="CommentSubjectChar"/>
    <w:uiPriority w:val="99"/>
    <w:semiHidden/>
    <w:unhideWhenUsed/>
    <w:rsid w:val="00A85AEA"/>
    <w:rPr>
      <w:b/>
      <w:bCs/>
    </w:rPr>
  </w:style>
  <w:style w:type="character" w:customStyle="1" w:styleId="CommentSubjectChar">
    <w:name w:val="Comment Subject Char"/>
    <w:basedOn w:val="CommentTextChar"/>
    <w:link w:val="CommentSubject"/>
    <w:uiPriority w:val="99"/>
    <w:semiHidden/>
    <w:rsid w:val="00A85AEA"/>
    <w:rPr>
      <w:rFonts w:ascii="Times New Roman" w:eastAsia="Times New Roman" w:hAnsi="Times New Roman" w:cs="Times New Roman"/>
      <w:b/>
      <w:bCs/>
      <w:sz w:val="20"/>
      <w:szCs w:val="20"/>
      <w:lang w:val="es-ES" w:eastAsia="en-GB"/>
    </w:rPr>
  </w:style>
  <w:style w:type="paragraph" w:styleId="BalloonText">
    <w:name w:val="Balloon Text"/>
    <w:basedOn w:val="Normal"/>
    <w:link w:val="BalloonTextChar"/>
    <w:uiPriority w:val="99"/>
    <w:semiHidden/>
    <w:unhideWhenUsed/>
    <w:rsid w:val="00A85AE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5AEA"/>
    <w:rPr>
      <w:rFonts w:ascii="Segoe UI" w:eastAsia="Times New Roman" w:hAnsi="Segoe UI" w:cs="Segoe UI"/>
      <w:sz w:val="18"/>
      <w:szCs w:val="18"/>
      <w:lang w:val="es-ES" w:eastAsia="en-GB"/>
    </w:rPr>
  </w:style>
  <w:style w:type="character" w:styleId="PageNumber">
    <w:name w:val="page number"/>
    <w:basedOn w:val="DefaultParagraphFont"/>
    <w:uiPriority w:val="99"/>
    <w:semiHidden/>
    <w:unhideWhenUsed/>
    <w:rsid w:val="00A85AEA"/>
  </w:style>
  <w:style w:type="paragraph" w:styleId="Revision">
    <w:name w:val="Revision"/>
    <w:hidden/>
    <w:uiPriority w:val="99"/>
    <w:semiHidden/>
    <w:rsid w:val="00A85AEA"/>
    <w:rPr>
      <w:rFonts w:ascii="Times New Roman" w:eastAsia="Times New Roman" w:hAnsi="Times New Roman" w:cs="Times New Roman"/>
      <w:lang w:val="es-ES" w:eastAsia="en-GB"/>
    </w:rPr>
  </w:style>
  <w:style w:type="paragraph" w:styleId="FootnoteText">
    <w:name w:val="footnote text"/>
    <w:basedOn w:val="Normal"/>
    <w:link w:val="FootnoteTextChar"/>
    <w:uiPriority w:val="99"/>
    <w:semiHidden/>
    <w:unhideWhenUsed/>
    <w:rsid w:val="00A85AEA"/>
    <w:rPr>
      <w:sz w:val="20"/>
      <w:szCs w:val="20"/>
    </w:rPr>
  </w:style>
  <w:style w:type="character" w:customStyle="1" w:styleId="FootnoteTextChar">
    <w:name w:val="Footnote Text Char"/>
    <w:basedOn w:val="DefaultParagraphFont"/>
    <w:link w:val="FootnoteText"/>
    <w:uiPriority w:val="99"/>
    <w:semiHidden/>
    <w:rsid w:val="00A85AEA"/>
    <w:rPr>
      <w:rFonts w:ascii="Times New Roman" w:eastAsia="Times New Roman" w:hAnsi="Times New Roman" w:cs="Times New Roman"/>
      <w:sz w:val="20"/>
      <w:szCs w:val="20"/>
      <w:lang w:val="es-ES" w:eastAsia="en-GB"/>
    </w:rPr>
  </w:style>
  <w:style w:type="character" w:styleId="FootnoteReference">
    <w:name w:val="footnote reference"/>
    <w:basedOn w:val="DefaultParagraphFont"/>
    <w:uiPriority w:val="99"/>
    <w:semiHidden/>
    <w:unhideWhenUsed/>
    <w:rsid w:val="00A85AEA"/>
    <w:rPr>
      <w:vertAlign w:val="superscript"/>
    </w:rPr>
  </w:style>
  <w:style w:type="character" w:customStyle="1" w:styleId="UnresolvedMention1">
    <w:name w:val="Unresolved Mention1"/>
    <w:basedOn w:val="DefaultParagraphFont"/>
    <w:uiPriority w:val="99"/>
    <w:semiHidden/>
    <w:unhideWhenUsed/>
    <w:rsid w:val="00A85AEA"/>
    <w:rPr>
      <w:color w:val="605E5C"/>
      <w:shd w:val="clear" w:color="auto" w:fill="E1DFDD"/>
    </w:rPr>
  </w:style>
  <w:style w:type="paragraph" w:styleId="NoSpacing">
    <w:name w:val="No Spacing"/>
    <w:uiPriority w:val="1"/>
    <w:qFormat/>
    <w:rsid w:val="00A85AEA"/>
    <w:rPr>
      <w:rFonts w:ascii="Calibri" w:eastAsia="Calibri" w:hAnsi="Calibri" w:cs="Times New Roman"/>
      <w:sz w:val="22"/>
      <w:szCs w:val="22"/>
      <w:lang w:val="en-GB"/>
    </w:rPr>
  </w:style>
  <w:style w:type="character" w:styleId="EndnoteReference">
    <w:name w:val="endnote reference"/>
    <w:basedOn w:val="DefaultParagraphFont"/>
    <w:uiPriority w:val="99"/>
    <w:semiHidden/>
    <w:unhideWhenUsed/>
    <w:rsid w:val="00A85AEA"/>
    <w:rPr>
      <w:vertAlign w:val="superscript"/>
    </w:rPr>
  </w:style>
  <w:style w:type="character" w:styleId="FollowedHyperlink">
    <w:name w:val="FollowedHyperlink"/>
    <w:basedOn w:val="DefaultParagraphFont"/>
    <w:uiPriority w:val="99"/>
    <w:semiHidden/>
    <w:unhideWhenUsed/>
    <w:rsid w:val="00A85AEA"/>
    <w:rPr>
      <w:color w:val="954F72" w:themeColor="followedHyperlink"/>
      <w:u w:val="single"/>
    </w:rPr>
  </w:style>
  <w:style w:type="character" w:styleId="UnresolvedMention">
    <w:name w:val="Unresolved Mention"/>
    <w:basedOn w:val="DefaultParagraphFont"/>
    <w:uiPriority w:val="99"/>
    <w:semiHidden/>
    <w:unhideWhenUsed/>
    <w:rsid w:val="00A85AEA"/>
    <w:rPr>
      <w:color w:val="605E5C"/>
      <w:shd w:val="clear" w:color="auto" w:fill="E1DFDD"/>
    </w:rPr>
  </w:style>
  <w:style w:type="paragraph" w:customStyle="1" w:styleId="headline">
    <w:name w:val="headline"/>
    <w:basedOn w:val="Normal"/>
    <w:rsid w:val="00A85AEA"/>
    <w:pPr>
      <w:spacing w:before="100" w:beforeAutospacing="1" w:after="100" w:afterAutospacing="1"/>
    </w:pPr>
    <w:rPr>
      <w:lang w:val="en-ES"/>
    </w:rPr>
  </w:style>
  <w:style w:type="character" w:styleId="Emphasis">
    <w:name w:val="Emphasis"/>
    <w:basedOn w:val="DefaultParagraphFont"/>
    <w:uiPriority w:val="20"/>
    <w:qFormat/>
    <w:rsid w:val="00A85AEA"/>
    <w:rPr>
      <w:i/>
      <w:iCs/>
    </w:rPr>
  </w:style>
  <w:style w:type="paragraph" w:customStyle="1" w:styleId="auto">
    <w:name w:val="auto"/>
    <w:basedOn w:val="Normal"/>
    <w:rsid w:val="00A85AEA"/>
    <w:pPr>
      <w:spacing w:before="100" w:beforeAutospacing="1" w:after="100" w:afterAutospacing="1"/>
    </w:pPr>
    <w:rPr>
      <w:lang w:val="en-ES"/>
    </w:rPr>
  </w:style>
  <w:style w:type="paragraph" w:customStyle="1" w:styleId="active">
    <w:name w:val="active"/>
    <w:basedOn w:val="Normal"/>
    <w:rsid w:val="00A85AEA"/>
    <w:pPr>
      <w:spacing w:before="100" w:beforeAutospacing="1" w:after="100" w:afterAutospacing="1"/>
    </w:pPr>
    <w:rPr>
      <w:lang w:val="en-ES"/>
    </w:rPr>
  </w:style>
  <w:style w:type="character" w:styleId="Strong">
    <w:name w:val="Strong"/>
    <w:basedOn w:val="DefaultParagraphFont"/>
    <w:uiPriority w:val="22"/>
    <w:qFormat/>
    <w:rsid w:val="00A85AEA"/>
    <w:rPr>
      <w:b/>
      <w:bCs/>
    </w:rPr>
  </w:style>
  <w:style w:type="table" w:styleId="TableGrid">
    <w:name w:val="Table Grid"/>
    <w:basedOn w:val="TableNormal"/>
    <w:uiPriority w:val="39"/>
    <w:rsid w:val="00A85AEA"/>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4557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jatlas.org/commodity/copper" TargetMode="External"/><Relationship Id="rId18" Type="http://schemas.openxmlformats.org/officeDocument/2006/relationships/hyperlink" Target="https://ejatlas.org/company/bhp-billiton" TargetMode="External"/><Relationship Id="rId26" Type="http://schemas.openxmlformats.org/officeDocument/2006/relationships/hyperlink" Target="https://www.fs.usda.gov/detail/r3/home/?cid=FSEPRD858166" TargetMode="External"/><Relationship Id="rId21" Type="http://schemas.openxmlformats.org/officeDocument/2006/relationships/hyperlink" Target="https://www.resolutionmineeis.us/sites/default/files/deis/resolution-deis-executive-summary.pdf" TargetMode="External"/><Relationship Id="rId34" Type="http://schemas.openxmlformats.org/officeDocument/2006/relationships/hyperlink" Target="https://sacredland.org/oak-flat-united-states/" TargetMode="External"/><Relationship Id="rId7" Type="http://schemas.openxmlformats.org/officeDocument/2006/relationships/image" Target="media/image2.jpeg"/><Relationship Id="rId12" Type="http://schemas.openxmlformats.org/officeDocument/2006/relationships/hyperlink" Target="https://ejatlas.org/country/united-states-of-america" TargetMode="External"/><Relationship Id="rId17" Type="http://schemas.openxmlformats.org/officeDocument/2006/relationships/hyperlink" Target="https://ejatlas.org/country-of-company/united-kingdom" TargetMode="External"/><Relationship Id="rId25" Type="http://schemas.openxmlformats.org/officeDocument/2006/relationships/hyperlink" Target="https://journals.sagepub.com/doi/full/10.1177/2158244017747016" TargetMode="External"/><Relationship Id="rId33" Type="http://schemas.openxmlformats.org/officeDocument/2006/relationships/hyperlink" Target="https://www.phoenixnewtimes.com/news/resolution-copper-mine-rosemont-environmental-report-forest-service-11342414?fbclid=IwAR3NMTRV0QUdQPfCmanN9hS5xht7tzickb_LKwq99HEPhSAUYpHlYGw--Pg"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ejatlas.org/company/rio-tinto" TargetMode="External"/><Relationship Id="rId20" Type="http://schemas.openxmlformats.org/officeDocument/2006/relationships/hyperlink" Target="http://www.apache-stronghold.com/" TargetMode="External"/><Relationship Id="rId29" Type="http://schemas.openxmlformats.org/officeDocument/2006/relationships/hyperlink" Target="https://www.hcn.org/articles/mining-evs-demand-for-copper-escalates-threat-against-apaches-oak-flat" TargetMode="External"/><Relationship Id="rId1" Type="http://schemas.openxmlformats.org/officeDocument/2006/relationships/numbering" Target="numbering.xml"/><Relationship Id="rId6" Type="http://schemas.openxmlformats.org/officeDocument/2006/relationships/hyperlink" Target="https://justseeds.org/solidarity-with-oak-flat/" TargetMode="External"/><Relationship Id="rId11" Type="http://schemas.openxmlformats.org/officeDocument/2006/relationships/image" Target="media/image4.jpeg"/><Relationship Id="rId24" Type="http://schemas.openxmlformats.org/officeDocument/2006/relationships/hyperlink" Target="http://users.neo.registeredsite.com/8/3/2/11897238/assets/Emily_Lucas_Official_T30056.pdf" TargetMode="External"/><Relationship Id="rId32" Type="http://schemas.openxmlformats.org/officeDocument/2006/relationships/hyperlink" Target="http://apache-stronghold.com/" TargetMode="External"/><Relationship Id="rId37"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s://ejatlas.org/country-of-company/united-states-of-america" TargetMode="External"/><Relationship Id="rId23" Type="http://schemas.openxmlformats.org/officeDocument/2006/relationships/hyperlink" Target="https://www.congress.gov/bill/113th-congress/house-bill/3979" TargetMode="External"/><Relationship Id="rId28" Type="http://schemas.openxmlformats.org/officeDocument/2006/relationships/hyperlink" Target="https://www.azcentral.com/story/news/local/arizona-environment/2022/02/11/biden-official-restarts-talks-tribes-over-oak-flat-copper-mine/9302271002/" TargetMode="External"/><Relationship Id="rId36" Type="http://schemas.openxmlformats.org/officeDocument/2006/relationships/hyperlink" Target="https://www.vice.com/en_ca/article/ypn5dw/inside-the-apache-stronghold-fighting-off-a-multinational-mining-company" TargetMode="External"/><Relationship Id="rId10" Type="http://schemas.openxmlformats.org/officeDocument/2006/relationships/hyperlink" Target="https://www.mintpressnews.com/arizona-apache-continue-to-fight-bill-which-hands-sacred-native-american-land-to-mining-company/208194/" TargetMode="External"/><Relationship Id="rId19" Type="http://schemas.openxmlformats.org/officeDocument/2006/relationships/hyperlink" Target="https://ejatlas.org/country-of-company/united-kingdom" TargetMode="External"/><Relationship Id="rId31" Type="http://schemas.openxmlformats.org/officeDocument/2006/relationships/hyperlink" Target="http://apache-stronghold.com/save-oak-flat-act.html"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ejatlas.org/company/pan-pacific-copper-co-ltd" TargetMode="External"/><Relationship Id="rId22" Type="http://schemas.openxmlformats.org/officeDocument/2006/relationships/hyperlink" Target="https://www.congress.gov/bill/117th-congress/house-bill/1884" TargetMode="External"/><Relationship Id="rId27" Type="http://schemas.openxmlformats.org/officeDocument/2006/relationships/hyperlink" Target="https://www.phoenixnewtimes.com/news/biden-administration-says-oak-flat-land-swap-should-proceed-11558259" TargetMode="External"/><Relationship Id="rId30" Type="http://schemas.openxmlformats.org/officeDocument/2006/relationships/hyperlink" Target="https://www.washingtonpost.com/history/2021/04/12/oak-flat-apache-sacred-land/" TargetMode="External"/><Relationship Id="rId35" Type="http://schemas.openxmlformats.org/officeDocument/2006/relationships/hyperlink" Target="https://www.phoenixnewtimes.com/news/environmental-study-of-planned-copper-mine-at-arizonas-oak-flat-could-halt-project-8157637" TargetMode="External"/><Relationship Id="rId8" Type="http://schemas.openxmlformats.org/officeDocument/2006/relationships/hyperlink" Target="https://www.mintpressnews.com/arizona-apache-continue-to-fight-bill-which-hands-sacred-native-american-land-to-mining-company/208194/"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19</Pages>
  <Words>5210</Words>
  <Characters>29699</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Reviewer</cp:lastModifiedBy>
  <cp:revision>127</cp:revision>
  <dcterms:created xsi:type="dcterms:W3CDTF">2023-02-02T17:37:00Z</dcterms:created>
  <dcterms:modified xsi:type="dcterms:W3CDTF">2023-04-04T09:19:00Z</dcterms:modified>
</cp:coreProperties>
</file>