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6C8FD" w14:textId="0A7260D7" w:rsidR="002812C0" w:rsidRPr="00F83D91" w:rsidRDefault="00D12059">
      <w:pPr>
        <w:rPr>
          <w:b/>
          <w:color w:val="000000" w:themeColor="text1"/>
          <w:sz w:val="40"/>
          <w:szCs w:val="40"/>
        </w:rPr>
      </w:pPr>
      <w:r w:rsidRPr="00F83D91">
        <w:rPr>
          <w:b/>
          <w:color w:val="000000" w:themeColor="text1"/>
          <w:sz w:val="40"/>
          <w:szCs w:val="40"/>
        </w:rPr>
        <w:t>Supporting Material</w:t>
      </w:r>
      <w:r w:rsidR="002812C0" w:rsidRPr="00F83D91">
        <w:rPr>
          <w:b/>
          <w:color w:val="000000" w:themeColor="text1"/>
          <w:sz w:val="40"/>
          <w:szCs w:val="40"/>
        </w:rPr>
        <w:t xml:space="preserve"> for</w:t>
      </w:r>
    </w:p>
    <w:p w14:paraId="680CA0AC" w14:textId="6065ABBE" w:rsidR="002812C0" w:rsidRPr="004F29DB" w:rsidRDefault="00F40EFB" w:rsidP="00CC7F28">
      <w:pPr>
        <w:pStyle w:val="Heading1"/>
        <w:rPr>
          <w:sz w:val="40"/>
          <w:szCs w:val="40"/>
        </w:rPr>
      </w:pPr>
      <w:r w:rsidRPr="004F29DB">
        <w:rPr>
          <w:sz w:val="40"/>
          <w:szCs w:val="40"/>
        </w:rPr>
        <w:t>The questions we ask matter</w:t>
      </w:r>
      <w:r w:rsidR="0077488C" w:rsidRPr="004F29DB">
        <w:rPr>
          <w:sz w:val="40"/>
          <w:szCs w:val="40"/>
        </w:rPr>
        <w:t>:</w:t>
      </w:r>
      <w:r w:rsidRPr="004F29DB">
        <w:rPr>
          <w:sz w:val="40"/>
          <w:szCs w:val="40"/>
        </w:rPr>
        <w:t xml:space="preserve"> insights from place-based research on </w:t>
      </w:r>
      <w:r w:rsidR="0024151D" w:rsidRPr="004F29DB">
        <w:rPr>
          <w:sz w:val="40"/>
          <w:szCs w:val="40"/>
        </w:rPr>
        <w:t>n</w:t>
      </w:r>
      <w:r w:rsidRPr="004F29DB">
        <w:rPr>
          <w:sz w:val="40"/>
          <w:szCs w:val="40"/>
        </w:rPr>
        <w:t xml:space="preserve">ature’s </w:t>
      </w:r>
      <w:r w:rsidR="0024151D" w:rsidRPr="004F29DB">
        <w:rPr>
          <w:sz w:val="40"/>
          <w:szCs w:val="40"/>
        </w:rPr>
        <w:t>c</w:t>
      </w:r>
      <w:r w:rsidRPr="004F29DB">
        <w:rPr>
          <w:sz w:val="40"/>
          <w:szCs w:val="40"/>
        </w:rPr>
        <w:t xml:space="preserve">ontributions to </w:t>
      </w:r>
      <w:r w:rsidR="0024151D" w:rsidRPr="004F29DB">
        <w:rPr>
          <w:sz w:val="40"/>
          <w:szCs w:val="40"/>
        </w:rPr>
        <w:t>p</w:t>
      </w:r>
      <w:r w:rsidRPr="004F29DB">
        <w:rPr>
          <w:sz w:val="40"/>
          <w:szCs w:val="40"/>
        </w:rPr>
        <w:t>eople</w:t>
      </w:r>
    </w:p>
    <w:p w14:paraId="202B27CC" w14:textId="24D12B12" w:rsidR="00AE6242" w:rsidRDefault="004F29DB" w:rsidP="00AE6242">
      <w:pPr>
        <w:pStyle w:val="Heading1"/>
        <w:rPr>
          <w:sz w:val="26"/>
          <w:szCs w:val="26"/>
        </w:rPr>
      </w:pPr>
      <w:bookmarkStart w:id="0" w:name="_Toc137533733"/>
      <w:r w:rsidRPr="004F29DB">
        <w:rPr>
          <w:sz w:val="26"/>
          <w:szCs w:val="26"/>
        </w:rPr>
        <w:t xml:space="preserve">Milena Gross, Daria </w:t>
      </w:r>
      <w:proofErr w:type="spellStart"/>
      <w:r w:rsidRPr="004F29DB">
        <w:rPr>
          <w:sz w:val="26"/>
          <w:szCs w:val="26"/>
        </w:rPr>
        <w:t>Shepeleva</w:t>
      </w:r>
      <w:proofErr w:type="spellEnd"/>
      <w:r w:rsidRPr="004F29DB">
        <w:rPr>
          <w:sz w:val="26"/>
          <w:szCs w:val="26"/>
        </w:rPr>
        <w:t xml:space="preserve">, </w:t>
      </w:r>
      <w:proofErr w:type="spellStart"/>
      <w:r w:rsidRPr="004F29DB">
        <w:rPr>
          <w:sz w:val="26"/>
          <w:szCs w:val="26"/>
        </w:rPr>
        <w:t>Friedericke</w:t>
      </w:r>
      <w:proofErr w:type="spellEnd"/>
      <w:r w:rsidRPr="004F29DB">
        <w:rPr>
          <w:sz w:val="26"/>
          <w:szCs w:val="26"/>
        </w:rPr>
        <w:t xml:space="preserve"> Vogel,  </w:t>
      </w:r>
      <w:proofErr w:type="spellStart"/>
      <w:r w:rsidRPr="004F29DB">
        <w:rPr>
          <w:sz w:val="26"/>
          <w:szCs w:val="26"/>
        </w:rPr>
        <w:t>Tuyeni</w:t>
      </w:r>
      <w:proofErr w:type="spellEnd"/>
      <w:r w:rsidRPr="004F29DB">
        <w:rPr>
          <w:sz w:val="26"/>
          <w:szCs w:val="26"/>
        </w:rPr>
        <w:t xml:space="preserve"> </w:t>
      </w:r>
      <w:proofErr w:type="spellStart"/>
      <w:r w:rsidRPr="004F29DB">
        <w:rPr>
          <w:sz w:val="26"/>
          <w:szCs w:val="26"/>
        </w:rPr>
        <w:t>Heita</w:t>
      </w:r>
      <w:proofErr w:type="spellEnd"/>
      <w:r w:rsidRPr="004F29DB">
        <w:rPr>
          <w:sz w:val="26"/>
          <w:szCs w:val="26"/>
        </w:rPr>
        <w:t xml:space="preserve"> </w:t>
      </w:r>
      <w:proofErr w:type="spellStart"/>
      <w:r w:rsidRPr="004F29DB">
        <w:rPr>
          <w:sz w:val="26"/>
          <w:szCs w:val="26"/>
        </w:rPr>
        <w:t>Mwampamba</w:t>
      </w:r>
      <w:proofErr w:type="spellEnd"/>
      <w:r w:rsidRPr="004F29DB">
        <w:rPr>
          <w:sz w:val="26"/>
          <w:szCs w:val="26"/>
        </w:rPr>
        <w:t xml:space="preserve">, Ugo </w:t>
      </w:r>
      <w:proofErr w:type="spellStart"/>
      <w:r w:rsidRPr="004F29DB">
        <w:rPr>
          <w:sz w:val="26"/>
          <w:szCs w:val="26"/>
        </w:rPr>
        <w:t>Arbieu</w:t>
      </w:r>
      <w:proofErr w:type="spellEnd"/>
      <w:r w:rsidRPr="004F29DB">
        <w:rPr>
          <w:sz w:val="26"/>
          <w:szCs w:val="26"/>
        </w:rPr>
        <w:t xml:space="preserve">, Jasmine Pearson, Jennifer </w:t>
      </w:r>
      <w:proofErr w:type="spellStart"/>
      <w:r w:rsidRPr="004F29DB">
        <w:rPr>
          <w:sz w:val="26"/>
          <w:szCs w:val="26"/>
        </w:rPr>
        <w:t>Kasanda</w:t>
      </w:r>
      <w:proofErr w:type="spellEnd"/>
      <w:r w:rsidRPr="004F29DB">
        <w:rPr>
          <w:sz w:val="26"/>
          <w:szCs w:val="26"/>
        </w:rPr>
        <w:t xml:space="preserve"> </w:t>
      </w:r>
      <w:proofErr w:type="spellStart"/>
      <w:r w:rsidRPr="004F29DB">
        <w:rPr>
          <w:sz w:val="26"/>
          <w:szCs w:val="26"/>
        </w:rPr>
        <w:t>Sesabo</w:t>
      </w:r>
      <w:proofErr w:type="spellEnd"/>
      <w:r w:rsidRPr="004F29DB">
        <w:rPr>
          <w:sz w:val="26"/>
          <w:szCs w:val="26"/>
        </w:rPr>
        <w:t xml:space="preserve">, Fabia </w:t>
      </w:r>
      <w:proofErr w:type="spellStart"/>
      <w:r w:rsidRPr="004F29DB">
        <w:rPr>
          <w:sz w:val="26"/>
          <w:szCs w:val="26"/>
        </w:rPr>
        <w:t>Codalli</w:t>
      </w:r>
      <w:proofErr w:type="spellEnd"/>
      <w:r w:rsidRPr="004F29DB">
        <w:rPr>
          <w:sz w:val="26"/>
          <w:szCs w:val="26"/>
        </w:rPr>
        <w:t>, Berta Martín-López</w:t>
      </w:r>
      <w:bookmarkStart w:id="1" w:name="_heading=h.3j61hew9qfcu" w:colFirst="0" w:colLast="0"/>
      <w:bookmarkEnd w:id="0"/>
      <w:bookmarkEnd w:id="1"/>
    </w:p>
    <w:p w14:paraId="54B3DCBC" w14:textId="77777777" w:rsidR="00A84112" w:rsidRDefault="00A84112" w:rsidP="00A84112"/>
    <w:p w14:paraId="7DB7C370" w14:textId="1F534FBC" w:rsidR="00A84112" w:rsidRPr="00A84112" w:rsidRDefault="00A84112" w:rsidP="00A84112">
      <w:r>
        <w:t xml:space="preserve">DOI: </w:t>
      </w:r>
      <w:r>
        <w:rPr>
          <w:color w:val="333333"/>
        </w:rPr>
        <w:t>10.1007/s11625-025-01649-z</w:t>
      </w:r>
    </w:p>
    <w:p w14:paraId="1C2E44A2" w14:textId="77777777" w:rsidR="00AE6242" w:rsidRPr="00F83D91" w:rsidRDefault="00AE6242" w:rsidP="000E0121">
      <w:pPr>
        <w:rPr>
          <w:color w:val="000000" w:themeColor="text1"/>
        </w:rPr>
      </w:pPr>
    </w:p>
    <w:p w14:paraId="200C3481" w14:textId="44B98BE5" w:rsidR="0001065A" w:rsidRPr="00F83D91" w:rsidRDefault="00D12059" w:rsidP="00F450D1">
      <w:pPr>
        <w:spacing w:line="360" w:lineRule="auto"/>
        <w:rPr>
          <w:color w:val="000000" w:themeColor="text1"/>
        </w:rPr>
      </w:pPr>
      <w:r w:rsidRPr="00F83D91">
        <w:rPr>
          <w:color w:val="000000" w:themeColor="text1"/>
        </w:rPr>
        <w:t>Supporting Material S</w:t>
      </w:r>
      <w:r w:rsidR="0001065A" w:rsidRPr="00F83D91">
        <w:rPr>
          <w:color w:val="000000" w:themeColor="text1"/>
        </w:rPr>
        <w:t xml:space="preserve">1: Interview </w:t>
      </w:r>
      <w:r w:rsidR="00B7573F" w:rsidRPr="00F83D91">
        <w:rPr>
          <w:color w:val="000000" w:themeColor="text1"/>
        </w:rPr>
        <w:t>guides</w:t>
      </w:r>
      <w:r w:rsidR="00AC458C" w:rsidRPr="00F83D91">
        <w:rPr>
          <w:color w:val="000000" w:themeColor="text1"/>
        </w:rPr>
        <w:t>…………………………………………………………………</w:t>
      </w:r>
      <w:r w:rsidR="00AC458C" w:rsidRPr="00F83D91">
        <w:rPr>
          <w:color w:val="000000" w:themeColor="text1"/>
        </w:rPr>
        <w:tab/>
        <w:t>2</w:t>
      </w:r>
    </w:p>
    <w:p w14:paraId="0F4709A4" w14:textId="5D48EADB" w:rsidR="0001065A" w:rsidRPr="00F83D91" w:rsidRDefault="00D12059" w:rsidP="00F450D1">
      <w:pPr>
        <w:spacing w:line="360" w:lineRule="auto"/>
        <w:rPr>
          <w:color w:val="000000" w:themeColor="text1"/>
        </w:rPr>
      </w:pPr>
      <w:r w:rsidRPr="00F83D91">
        <w:rPr>
          <w:color w:val="000000" w:themeColor="text1"/>
        </w:rPr>
        <w:t>Supporting Material S</w:t>
      </w:r>
      <w:r w:rsidR="0001065A" w:rsidRPr="00F83D91">
        <w:rPr>
          <w:color w:val="000000" w:themeColor="text1"/>
        </w:rPr>
        <w:t>2: Additional information on data collection and analysis</w:t>
      </w:r>
      <w:r w:rsidR="00AC458C" w:rsidRPr="00F83D91">
        <w:rPr>
          <w:color w:val="000000" w:themeColor="text1"/>
        </w:rPr>
        <w:t>……………………...</w:t>
      </w:r>
      <w:r w:rsidR="00AC458C" w:rsidRPr="00F83D91">
        <w:rPr>
          <w:color w:val="000000" w:themeColor="text1"/>
        </w:rPr>
        <w:tab/>
        <w:t>5</w:t>
      </w:r>
    </w:p>
    <w:p w14:paraId="334984B6" w14:textId="79F6E032" w:rsidR="0001065A" w:rsidRPr="00F83D91" w:rsidRDefault="00D12059" w:rsidP="00F450D1">
      <w:pPr>
        <w:spacing w:line="360" w:lineRule="auto"/>
        <w:rPr>
          <w:color w:val="000000" w:themeColor="text1"/>
        </w:rPr>
      </w:pPr>
      <w:r w:rsidRPr="00F83D91">
        <w:rPr>
          <w:color w:val="000000" w:themeColor="text1"/>
        </w:rPr>
        <w:t>Supporting Material S</w:t>
      </w:r>
      <w:r w:rsidR="0001065A" w:rsidRPr="00F83D91">
        <w:rPr>
          <w:color w:val="000000" w:themeColor="text1"/>
        </w:rPr>
        <w:t>3: Participant explanation form and declaration of consent</w:t>
      </w:r>
      <w:r w:rsidR="00AC458C" w:rsidRPr="00F83D91">
        <w:rPr>
          <w:color w:val="000000" w:themeColor="text1"/>
        </w:rPr>
        <w:t>……………………</w:t>
      </w:r>
      <w:r w:rsidR="00AC458C" w:rsidRPr="00F83D91">
        <w:rPr>
          <w:color w:val="000000" w:themeColor="text1"/>
        </w:rPr>
        <w:tab/>
        <w:t>1</w:t>
      </w:r>
      <w:r w:rsidR="00B706A5" w:rsidRPr="00F83D91">
        <w:rPr>
          <w:color w:val="000000" w:themeColor="text1"/>
        </w:rPr>
        <w:t>1</w:t>
      </w:r>
    </w:p>
    <w:p w14:paraId="08944F9A" w14:textId="0A0F236D" w:rsidR="009301BB" w:rsidRPr="00F83D91" w:rsidRDefault="00D12059" w:rsidP="00F450D1">
      <w:pPr>
        <w:spacing w:line="360" w:lineRule="auto"/>
        <w:rPr>
          <w:color w:val="000000" w:themeColor="text1"/>
          <w:szCs w:val="40"/>
        </w:rPr>
      </w:pPr>
      <w:r w:rsidRPr="00F83D91">
        <w:rPr>
          <w:color w:val="000000" w:themeColor="text1"/>
        </w:rPr>
        <w:t>Supporting Material S</w:t>
      </w:r>
      <w:r w:rsidR="009301BB" w:rsidRPr="00F83D91">
        <w:rPr>
          <w:color w:val="000000" w:themeColor="text1"/>
        </w:rPr>
        <w:t>4: Positionality statement</w:t>
      </w:r>
      <w:r w:rsidR="00AC458C" w:rsidRPr="00F83D91">
        <w:rPr>
          <w:color w:val="000000" w:themeColor="text1"/>
        </w:rPr>
        <w:t>………………………………………………………….</w:t>
      </w:r>
      <w:r w:rsidR="00AC458C" w:rsidRPr="00F83D91">
        <w:rPr>
          <w:color w:val="000000" w:themeColor="text1"/>
        </w:rPr>
        <w:tab/>
        <w:t>1</w:t>
      </w:r>
      <w:r w:rsidR="00B706A5" w:rsidRPr="00F83D91">
        <w:rPr>
          <w:color w:val="000000" w:themeColor="text1"/>
        </w:rPr>
        <w:t>4</w:t>
      </w:r>
    </w:p>
    <w:p w14:paraId="1BB56491" w14:textId="3CE15D1B" w:rsidR="002812C0" w:rsidRPr="00F83D91" w:rsidRDefault="00D12059" w:rsidP="00F450D1">
      <w:pPr>
        <w:spacing w:line="360" w:lineRule="auto"/>
        <w:rPr>
          <w:color w:val="000000" w:themeColor="text1"/>
        </w:rPr>
      </w:pPr>
      <w:r w:rsidRPr="00F83D91">
        <w:rPr>
          <w:color w:val="000000" w:themeColor="text1"/>
        </w:rPr>
        <w:t>Supporting Material S</w:t>
      </w:r>
      <w:r w:rsidR="009301BB" w:rsidRPr="00F83D91">
        <w:rPr>
          <w:color w:val="000000" w:themeColor="text1"/>
        </w:rPr>
        <w:t>5</w:t>
      </w:r>
      <w:r w:rsidR="0001065A" w:rsidRPr="00F83D91">
        <w:rPr>
          <w:color w:val="000000" w:themeColor="text1"/>
        </w:rPr>
        <w:t>: Additional results</w:t>
      </w:r>
      <w:r w:rsidR="00AC458C" w:rsidRPr="00F83D91">
        <w:rPr>
          <w:color w:val="000000" w:themeColor="text1"/>
        </w:rPr>
        <w:t>………………………………………………………………...</w:t>
      </w:r>
      <w:r w:rsidR="00AC458C" w:rsidRPr="00F83D91">
        <w:rPr>
          <w:color w:val="000000" w:themeColor="text1"/>
        </w:rPr>
        <w:tab/>
        <w:t>1</w:t>
      </w:r>
      <w:r w:rsidR="00B706A5" w:rsidRPr="00F83D91">
        <w:rPr>
          <w:color w:val="000000" w:themeColor="text1"/>
        </w:rPr>
        <w:t>7</w:t>
      </w:r>
    </w:p>
    <w:p w14:paraId="523F6CD1" w14:textId="03CDC8E3" w:rsidR="00AC458C" w:rsidRPr="00F83D91" w:rsidRDefault="00AC458C" w:rsidP="00F450D1">
      <w:pPr>
        <w:spacing w:line="360" w:lineRule="auto"/>
        <w:rPr>
          <w:color w:val="000000" w:themeColor="text1"/>
        </w:rPr>
      </w:pPr>
      <w:r w:rsidRPr="00F83D91">
        <w:rPr>
          <w:color w:val="000000" w:themeColor="text1"/>
        </w:rPr>
        <w:t>References……………………………………………………………………………………………………</w:t>
      </w:r>
      <w:r w:rsidRPr="00F83D91">
        <w:rPr>
          <w:color w:val="000000" w:themeColor="text1"/>
        </w:rPr>
        <w:tab/>
        <w:t>1</w:t>
      </w:r>
      <w:r w:rsidR="00B706A5" w:rsidRPr="00F83D91">
        <w:rPr>
          <w:color w:val="000000" w:themeColor="text1"/>
        </w:rPr>
        <w:t>9</w:t>
      </w:r>
    </w:p>
    <w:p w14:paraId="4971D629" w14:textId="77777777" w:rsidR="0001065A" w:rsidRPr="00F83D91" w:rsidRDefault="0001065A">
      <w:pPr>
        <w:rPr>
          <w:b/>
          <w:color w:val="000000" w:themeColor="text1"/>
          <w:sz w:val="40"/>
          <w:szCs w:val="40"/>
        </w:rPr>
      </w:pPr>
      <w:r w:rsidRPr="00F83D91">
        <w:rPr>
          <w:b/>
          <w:color w:val="000000" w:themeColor="text1"/>
          <w:sz w:val="40"/>
          <w:szCs w:val="40"/>
        </w:rPr>
        <w:br w:type="page"/>
      </w:r>
    </w:p>
    <w:p w14:paraId="3F430E2C" w14:textId="1F6D94CE" w:rsidR="00BE5CEC" w:rsidRPr="00F83D91" w:rsidRDefault="00D12059" w:rsidP="0024797B">
      <w:pPr>
        <w:pStyle w:val="Heading1"/>
      </w:pPr>
      <w:r w:rsidRPr="00F83D91">
        <w:lastRenderedPageBreak/>
        <w:t xml:space="preserve">Supporting Material </w:t>
      </w:r>
      <w:r w:rsidR="0001065A" w:rsidRPr="00F83D91">
        <w:t xml:space="preserve">S1 </w:t>
      </w:r>
      <w:r w:rsidR="00BE5CEC" w:rsidRPr="00F83D91">
        <w:t>Interview guide</w:t>
      </w:r>
      <w:r w:rsidR="0051509D" w:rsidRPr="00F83D91">
        <w:t>s</w:t>
      </w:r>
    </w:p>
    <w:p w14:paraId="7F6900B2" w14:textId="37C265FB" w:rsidR="0001065A" w:rsidRPr="00F83D91" w:rsidRDefault="00BE5CEC" w:rsidP="00BE5CEC">
      <w:pPr>
        <w:pStyle w:val="Heading3"/>
      </w:pPr>
      <w:r w:rsidRPr="00F83D91">
        <w:t>Text S1.1 N</w:t>
      </w:r>
      <w:r w:rsidR="0001065A" w:rsidRPr="00F83D91">
        <w:t>ature conservationist</w:t>
      </w:r>
      <w:r w:rsidR="005B3718" w:rsidRPr="00F83D91">
        <w:t>s</w:t>
      </w:r>
      <w:r w:rsidR="0001065A" w:rsidRPr="00F83D91">
        <w:t xml:space="preserve"> and tour guide</w:t>
      </w:r>
      <w:r w:rsidR="005B3718" w:rsidRPr="00F83D91">
        <w:t>s</w:t>
      </w:r>
    </w:p>
    <w:p w14:paraId="7A4C9BB4" w14:textId="77777777" w:rsidR="0001065A" w:rsidRPr="00F83D91" w:rsidRDefault="0001065A" w:rsidP="00BE5CEC">
      <w:pPr>
        <w:pStyle w:val="Heading4"/>
        <w:rPr>
          <w:color w:val="000000" w:themeColor="text1"/>
        </w:rPr>
      </w:pPr>
      <w:r w:rsidRPr="00F83D91">
        <w:rPr>
          <w:color w:val="000000" w:themeColor="text1"/>
        </w:rPr>
        <w:t>Introduction</w:t>
      </w:r>
    </w:p>
    <w:p w14:paraId="67FE5015" w14:textId="14C7EE1C" w:rsidR="0001065A" w:rsidRPr="00F83D91" w:rsidRDefault="0001065A" w:rsidP="009F1DFC">
      <w:pPr>
        <w:rPr>
          <w:color w:val="000000" w:themeColor="text1"/>
        </w:rPr>
      </w:pPr>
      <w:r w:rsidRPr="00F83D91">
        <w:rPr>
          <w:color w:val="000000" w:themeColor="text1"/>
        </w:rPr>
        <w:t xml:space="preserve">Hello, my name is </w:t>
      </w:r>
      <w:r w:rsidR="004F29DB">
        <w:rPr>
          <w:color w:val="000000" w:themeColor="text1"/>
        </w:rPr>
        <w:t>(</w:t>
      </w:r>
      <w:r w:rsidR="004F29DB" w:rsidRPr="004F29DB">
        <w:rPr>
          <w:color w:val="000000" w:themeColor="text1"/>
        </w:rPr>
        <w:t>Milena Gross, Victor Lazaro, OR Jasmine Pearson</w:t>
      </w:r>
      <w:r w:rsidR="005B3718" w:rsidRPr="00F83D91">
        <w:rPr>
          <w:color w:val="000000" w:themeColor="text1"/>
        </w:rPr>
        <w:t>)</w:t>
      </w:r>
      <w:r w:rsidRPr="00F83D91">
        <w:rPr>
          <w:color w:val="000000" w:themeColor="text1"/>
        </w:rPr>
        <w:t>. I am a researcher OR field assistant at</w:t>
      </w:r>
      <w:r w:rsidR="005B3718" w:rsidRPr="00F83D91">
        <w:rPr>
          <w:color w:val="000000" w:themeColor="text1"/>
        </w:rPr>
        <w:t xml:space="preserve"> </w:t>
      </w:r>
      <w:proofErr w:type="spellStart"/>
      <w:r w:rsidR="004F29DB" w:rsidRPr="004F29DB">
        <w:rPr>
          <w:color w:val="000000" w:themeColor="text1"/>
        </w:rPr>
        <w:t>Leuphana</w:t>
      </w:r>
      <w:proofErr w:type="spellEnd"/>
      <w:r w:rsidR="004F29DB" w:rsidRPr="004F29DB">
        <w:rPr>
          <w:color w:val="000000" w:themeColor="text1"/>
        </w:rPr>
        <w:t xml:space="preserve"> University </w:t>
      </w:r>
      <w:proofErr w:type="spellStart"/>
      <w:r w:rsidR="004F29DB" w:rsidRPr="004F29DB">
        <w:rPr>
          <w:color w:val="000000" w:themeColor="text1"/>
        </w:rPr>
        <w:t>Lüneburg</w:t>
      </w:r>
      <w:proofErr w:type="spellEnd"/>
      <w:r w:rsidR="005B3718" w:rsidRPr="00F83D91">
        <w:rPr>
          <w:color w:val="000000" w:themeColor="text1"/>
        </w:rPr>
        <w:t xml:space="preserve"> </w:t>
      </w:r>
      <w:r w:rsidRPr="00F83D91">
        <w:rPr>
          <w:color w:val="000000" w:themeColor="text1"/>
        </w:rPr>
        <w:t>in Germany.</w:t>
      </w:r>
    </w:p>
    <w:p w14:paraId="22533409" w14:textId="0A653089" w:rsidR="0001065A" w:rsidRPr="00F83D91" w:rsidRDefault="0001065A" w:rsidP="009F1DFC">
      <w:pPr>
        <w:rPr>
          <w:color w:val="000000" w:themeColor="text1"/>
        </w:rPr>
      </w:pPr>
      <w:proofErr w:type="gramStart"/>
      <w:r w:rsidRPr="00F83D91">
        <w:rPr>
          <w:color w:val="000000" w:themeColor="text1"/>
        </w:rPr>
        <w:t>First of all</w:t>
      </w:r>
      <w:proofErr w:type="gramEnd"/>
      <w:r w:rsidRPr="00F83D91">
        <w:rPr>
          <w:color w:val="000000" w:themeColor="text1"/>
        </w:rPr>
        <w:t xml:space="preserve">, thanks so much for taking the time to participate in this interview. You are making a valuable contribution to research by improving our understanding of </w:t>
      </w:r>
      <w:r w:rsidR="005B3718" w:rsidRPr="00F83D91">
        <w:rPr>
          <w:color w:val="000000" w:themeColor="text1"/>
        </w:rPr>
        <w:t>w</w:t>
      </w:r>
      <w:r w:rsidR="004F29DB">
        <w:rPr>
          <w:color w:val="000000" w:themeColor="text1"/>
        </w:rPr>
        <w:t>hat</w:t>
      </w:r>
      <w:r w:rsidR="005B3718" w:rsidRPr="00F83D91">
        <w:rPr>
          <w:color w:val="000000" w:themeColor="text1"/>
        </w:rPr>
        <w:t xml:space="preserve"> nature contributes to people’s good life</w:t>
      </w:r>
      <w:r w:rsidRPr="00F83D91">
        <w:rPr>
          <w:color w:val="000000" w:themeColor="text1"/>
        </w:rPr>
        <w:t>.</w:t>
      </w:r>
    </w:p>
    <w:p w14:paraId="6D000127" w14:textId="5B951B6F" w:rsidR="0001065A" w:rsidRPr="00F83D91" w:rsidRDefault="0001065A" w:rsidP="009F1DFC">
      <w:pPr>
        <w:rPr>
          <w:color w:val="000000" w:themeColor="text1"/>
        </w:rPr>
      </w:pPr>
      <w:r w:rsidRPr="00F83D91">
        <w:rPr>
          <w:color w:val="000000" w:themeColor="text1"/>
        </w:rPr>
        <w:t>The interview is structured into two sections. I will start with a series of questions on how you experience, benefit from and value nature at Mt Kilimanjaro. We will finish off the interview with some standard socio-demographic questions about yourself and a few final wrap-up questions.</w:t>
      </w:r>
    </w:p>
    <w:p w14:paraId="343924BD" w14:textId="77777777" w:rsidR="0001065A" w:rsidRPr="00F83D91" w:rsidRDefault="0001065A" w:rsidP="009F1DFC">
      <w:pPr>
        <w:rPr>
          <w:color w:val="000000" w:themeColor="text1"/>
        </w:rPr>
      </w:pPr>
      <w:r w:rsidRPr="00F83D91">
        <w:rPr>
          <w:color w:val="000000" w:themeColor="text1"/>
        </w:rPr>
        <w:t>As stated in the consent form, your information will be treated fully confidential. All answers given are anonymous and cannot be traced back to you.</w:t>
      </w:r>
    </w:p>
    <w:p w14:paraId="0F432BF9" w14:textId="59A05950" w:rsidR="0001065A" w:rsidRPr="00F83D91" w:rsidRDefault="0001065A" w:rsidP="009F1DFC">
      <w:pPr>
        <w:rPr>
          <w:color w:val="000000" w:themeColor="text1"/>
        </w:rPr>
      </w:pPr>
      <w:r w:rsidRPr="00F83D91">
        <w:rPr>
          <w:color w:val="000000" w:themeColor="text1"/>
        </w:rPr>
        <w:t xml:space="preserve">We planned the interview for 30-45 min. However, please feel free to expand on the topic or talk about related ideas. I have sufficient time. Depending on how much you want to expand on the questions, our experiences proved: </w:t>
      </w:r>
      <w:r w:rsidR="005B3718" w:rsidRPr="00F83D91">
        <w:rPr>
          <w:color w:val="000000" w:themeColor="text1"/>
        </w:rPr>
        <w:t>The</w:t>
      </w:r>
      <w:r w:rsidRPr="00F83D91">
        <w:rPr>
          <w:color w:val="000000" w:themeColor="text1"/>
        </w:rPr>
        <w:t xml:space="preserve"> interview can take longer. I just want to know whether you have to ‘leave’ at some point or how much of your time you are willing to dedicate to our research project. (In case time is limited: If I sense that</w:t>
      </w:r>
      <w:r w:rsidR="005B3718" w:rsidRPr="00F83D91">
        <w:rPr>
          <w:color w:val="000000" w:themeColor="text1"/>
        </w:rPr>
        <w:t xml:space="preserve"> we</w:t>
      </w:r>
      <w:r w:rsidRPr="00F83D91">
        <w:rPr>
          <w:color w:val="000000" w:themeColor="text1"/>
        </w:rPr>
        <w:t xml:space="preserve"> won’t finish in the time available, is it okay, if I let you know)</w:t>
      </w:r>
    </w:p>
    <w:p w14:paraId="1EFAA39C" w14:textId="082D19D1" w:rsidR="0001065A" w:rsidRPr="00F83D91" w:rsidRDefault="0001065A" w:rsidP="009F1DFC">
      <w:pPr>
        <w:rPr>
          <w:color w:val="000000" w:themeColor="text1"/>
        </w:rPr>
      </w:pPr>
      <w:r w:rsidRPr="00F83D91">
        <w:rPr>
          <w:color w:val="000000" w:themeColor="text1"/>
        </w:rPr>
        <w:t xml:space="preserve">Please note that there are no wrong answers to our questions. I am interested in your honest opinion and perspectives. Your answers do not need to be profound. It is ok to say </w:t>
      </w:r>
      <w:r w:rsidR="004F29DB">
        <w:rPr>
          <w:color w:val="000000" w:themeColor="text1"/>
        </w:rPr>
        <w:t>‘</w:t>
      </w:r>
      <w:r w:rsidRPr="00F83D91">
        <w:rPr>
          <w:color w:val="000000" w:themeColor="text1"/>
        </w:rPr>
        <w:t>I don</w:t>
      </w:r>
      <w:r w:rsidR="004F29DB">
        <w:rPr>
          <w:color w:val="000000" w:themeColor="text1"/>
        </w:rPr>
        <w:t>’</w:t>
      </w:r>
      <w:r w:rsidRPr="00F83D91">
        <w:rPr>
          <w:color w:val="000000" w:themeColor="text1"/>
        </w:rPr>
        <w:t>t know</w:t>
      </w:r>
      <w:r w:rsidR="004F29DB">
        <w:rPr>
          <w:color w:val="000000" w:themeColor="text1"/>
        </w:rPr>
        <w:t>’</w:t>
      </w:r>
      <w:r w:rsidRPr="00F83D91">
        <w:rPr>
          <w:color w:val="000000" w:themeColor="text1"/>
        </w:rPr>
        <w:t xml:space="preserve"> for questions that you are unable to answer. I don't want you to make up answers because you feel you </w:t>
      </w:r>
      <w:proofErr w:type="gramStart"/>
      <w:r w:rsidRPr="00F83D91">
        <w:rPr>
          <w:color w:val="000000" w:themeColor="text1"/>
        </w:rPr>
        <w:t>have to</w:t>
      </w:r>
      <w:proofErr w:type="gramEnd"/>
      <w:r w:rsidRPr="00F83D91">
        <w:rPr>
          <w:color w:val="000000" w:themeColor="text1"/>
        </w:rPr>
        <w:t>.</w:t>
      </w:r>
    </w:p>
    <w:p w14:paraId="10635B56" w14:textId="77777777" w:rsidR="0001065A" w:rsidRPr="00F83D91" w:rsidRDefault="0001065A" w:rsidP="009F1DFC">
      <w:pPr>
        <w:rPr>
          <w:color w:val="000000" w:themeColor="text1"/>
        </w:rPr>
      </w:pPr>
      <w:r w:rsidRPr="00F83D91">
        <w:rPr>
          <w:color w:val="000000" w:themeColor="text1"/>
        </w:rPr>
        <w:t>If there is any question that you are not comfortable answering, please let me know and we can skip it. If</w:t>
      </w:r>
      <w:r w:rsidRPr="00F83D91">
        <w:rPr>
          <w:i/>
          <w:color w:val="000000" w:themeColor="text1"/>
        </w:rPr>
        <w:t xml:space="preserve"> you</w:t>
      </w:r>
      <w:r w:rsidRPr="00F83D91">
        <w:rPr>
          <w:color w:val="000000" w:themeColor="text1"/>
        </w:rPr>
        <w:t xml:space="preserve"> have any questions for me at any point during the interview, please don’t hesitate to ask.</w:t>
      </w:r>
    </w:p>
    <w:p w14:paraId="4EB3A68B" w14:textId="77777777" w:rsidR="0001065A" w:rsidRPr="00F83D91" w:rsidRDefault="0001065A" w:rsidP="009F1DFC">
      <w:pPr>
        <w:rPr>
          <w:color w:val="000000" w:themeColor="text1"/>
        </w:rPr>
      </w:pPr>
      <w:r w:rsidRPr="00F83D91">
        <w:rPr>
          <w:color w:val="000000" w:themeColor="text1"/>
        </w:rPr>
        <w:t>Let me know when you are ready and I will start the recording.</w:t>
      </w:r>
    </w:p>
    <w:p w14:paraId="5D08F417" w14:textId="3A51FADA" w:rsidR="0001065A" w:rsidRPr="00F83D91" w:rsidRDefault="0001065A" w:rsidP="00BE5CEC">
      <w:pPr>
        <w:pStyle w:val="Heading4"/>
        <w:rPr>
          <w:bCs/>
          <w:color w:val="000000" w:themeColor="text1"/>
        </w:rPr>
      </w:pPr>
      <w:r w:rsidRPr="00F83D91">
        <w:rPr>
          <w:color w:val="000000" w:themeColor="text1"/>
        </w:rPr>
        <w:t>Introductory questions about interviewee</w:t>
      </w:r>
    </w:p>
    <w:p w14:paraId="3B890F24" w14:textId="77777777" w:rsidR="0001065A" w:rsidRPr="00F83D91" w:rsidRDefault="0001065A" w:rsidP="0001065A">
      <w:pPr>
        <w:numPr>
          <w:ilvl w:val="0"/>
          <w:numId w:val="12"/>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What is your current job title?</w:t>
      </w:r>
    </w:p>
    <w:p w14:paraId="425275F6" w14:textId="77777777" w:rsidR="0001065A" w:rsidRPr="00F83D91" w:rsidRDefault="0001065A" w:rsidP="00BE5CEC">
      <w:pPr>
        <w:pStyle w:val="Heading4"/>
        <w:rPr>
          <w:color w:val="000000" w:themeColor="text1"/>
        </w:rPr>
      </w:pPr>
      <w:r w:rsidRPr="00F83D91">
        <w:rPr>
          <w:color w:val="000000" w:themeColor="text1"/>
        </w:rPr>
        <w:t>Questions related to Nature’s Contributions to People (NCP)</w:t>
      </w:r>
    </w:p>
    <w:p w14:paraId="70843582" w14:textId="6F04110F" w:rsidR="0001065A" w:rsidRPr="00F83D91" w:rsidRDefault="0001065A" w:rsidP="0001065A">
      <w:pPr>
        <w:numPr>
          <w:ilvl w:val="0"/>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u w:val="single"/>
        </w:rPr>
        <w:t>(I. Appreciation)</w:t>
      </w:r>
      <w:r w:rsidRPr="00F83D91">
        <w:rPr>
          <w:color w:val="000000" w:themeColor="text1"/>
        </w:rPr>
        <w:t xml:space="preserve"> What do you appreciate about nature at Mount Kilimanjaro (We consider the entire mountain area, i.e., from the foothills of the mountain with its agricultural fields and settlements to its top including the National Park</w:t>
      </w:r>
      <w:r w:rsidR="005B3718" w:rsidRPr="00F83D91">
        <w:rPr>
          <w:color w:val="000000" w:themeColor="text1"/>
        </w:rPr>
        <w:t>)</w:t>
      </w:r>
      <w:r w:rsidRPr="00F83D91">
        <w:rPr>
          <w:color w:val="000000" w:themeColor="text1"/>
        </w:rPr>
        <w:t>?</w:t>
      </w:r>
    </w:p>
    <w:p w14:paraId="1B059F96" w14:textId="77777777" w:rsidR="0001065A" w:rsidRPr="00F83D91" w:rsidRDefault="0001065A" w:rsidP="0001065A">
      <w:pPr>
        <w:numPr>
          <w:ilvl w:val="1"/>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What do you think other people (who live on, work at and come as tourists to Mount Kilimanjaro) appreciate about nature at Mount Kilimanjaro?</w:t>
      </w:r>
    </w:p>
    <w:p w14:paraId="224821D9" w14:textId="77777777" w:rsidR="0001065A" w:rsidRPr="00F83D91" w:rsidRDefault="0001065A" w:rsidP="0001065A">
      <w:pPr>
        <w:numPr>
          <w:ilvl w:val="0"/>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u w:val="single"/>
        </w:rPr>
        <w:t>(II. Benefits)</w:t>
      </w:r>
      <w:r w:rsidRPr="00F83D91">
        <w:rPr>
          <w:color w:val="000000" w:themeColor="text1"/>
        </w:rPr>
        <w:t xml:space="preserve"> Do you think that nature at Mount Kilimanjaro provides benefits to humans? If yes, what are the benefits of nature at Kilimanjaro? </w:t>
      </w:r>
    </w:p>
    <w:p w14:paraId="44473E99" w14:textId="77777777" w:rsidR="0001065A" w:rsidRPr="00F83D91" w:rsidRDefault="0001065A" w:rsidP="0001065A">
      <w:pPr>
        <w:numPr>
          <w:ilvl w:val="1"/>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For you?</w:t>
      </w:r>
    </w:p>
    <w:p w14:paraId="7C395955" w14:textId="77777777" w:rsidR="0001065A" w:rsidRPr="00F83D91" w:rsidRDefault="0001065A" w:rsidP="0001065A">
      <w:pPr>
        <w:numPr>
          <w:ilvl w:val="1"/>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 xml:space="preserve">For your family? </w:t>
      </w:r>
    </w:p>
    <w:p w14:paraId="3F250558" w14:textId="77777777" w:rsidR="0001065A" w:rsidRPr="00F83D91" w:rsidRDefault="0001065A" w:rsidP="0001065A">
      <w:pPr>
        <w:numPr>
          <w:ilvl w:val="1"/>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For local communities and society as a whole?</w:t>
      </w:r>
    </w:p>
    <w:p w14:paraId="0A4AD75D" w14:textId="77777777" w:rsidR="0001065A" w:rsidRPr="00F83D91" w:rsidRDefault="0001065A" w:rsidP="0001065A">
      <w:pPr>
        <w:numPr>
          <w:ilvl w:val="0"/>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u w:val="single"/>
        </w:rPr>
        <w:t>(III. Well-being)</w:t>
      </w:r>
      <w:r w:rsidRPr="00F83D91">
        <w:rPr>
          <w:color w:val="000000" w:themeColor="text1"/>
        </w:rPr>
        <w:t xml:space="preserve"> What does nature at Mount Kilimanjaro contribute to </w:t>
      </w:r>
    </w:p>
    <w:p w14:paraId="7434CED1" w14:textId="069F87D6" w:rsidR="0001065A" w:rsidRPr="00F83D91" w:rsidRDefault="0001065A" w:rsidP="0001065A">
      <w:pPr>
        <w:numPr>
          <w:ilvl w:val="1"/>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your well-being? Feel free to think about ‘well-being’ in the broadest sense of the word including any type or dimension of ‘well-being’. This can be related to mental and physical well-being or beyond.</w:t>
      </w:r>
    </w:p>
    <w:p w14:paraId="28EF256F" w14:textId="312ACF2C" w:rsidR="0001065A" w:rsidRPr="00F83D91" w:rsidRDefault="0001065A" w:rsidP="0001065A">
      <w:pPr>
        <w:numPr>
          <w:ilvl w:val="1"/>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other people (who live on, work at and come as tourists to Mount Kilimanjaro)’s well-being?</w:t>
      </w:r>
    </w:p>
    <w:p w14:paraId="797BD063" w14:textId="77777777" w:rsidR="0001065A" w:rsidRPr="00F83D91" w:rsidRDefault="0001065A" w:rsidP="0001065A">
      <w:pPr>
        <w:numPr>
          <w:ilvl w:val="0"/>
          <w:numId w:val="9"/>
        </w:numPr>
        <w:pBdr>
          <w:top w:val="none" w:sz="4" w:space="0" w:color="000000"/>
          <w:left w:val="none" w:sz="4" w:space="0" w:color="000000"/>
          <w:bottom w:val="none" w:sz="4" w:space="0" w:color="000000"/>
          <w:right w:val="none" w:sz="4" w:space="0" w:color="000000"/>
        </w:pBdr>
        <w:spacing w:before="40" w:after="100" w:line="253" w:lineRule="atLeast"/>
        <w:jc w:val="left"/>
        <w:rPr>
          <w:color w:val="000000" w:themeColor="text1"/>
        </w:rPr>
      </w:pPr>
      <w:r w:rsidRPr="00F83D91">
        <w:rPr>
          <w:color w:val="000000" w:themeColor="text1"/>
          <w:u w:val="single"/>
        </w:rPr>
        <w:t>(II. Benefits)</w:t>
      </w:r>
      <w:r w:rsidRPr="00F83D91">
        <w:rPr>
          <w:color w:val="000000" w:themeColor="text1"/>
        </w:rPr>
        <w:t xml:space="preserve"> Are there any other contributions and/or benefits of nature at Mount Kilimanjaro to you and other people (who live on, work at and come as tourists to Mount Kilimanjaro) that you can think of?</w:t>
      </w:r>
    </w:p>
    <w:p w14:paraId="1DF66798" w14:textId="42BF380F" w:rsidR="0001065A" w:rsidRPr="00F83D91" w:rsidRDefault="0001065A" w:rsidP="0001065A">
      <w:pPr>
        <w:numPr>
          <w:ilvl w:val="1"/>
          <w:numId w:val="9"/>
        </w:numPr>
        <w:pBdr>
          <w:top w:val="none" w:sz="4" w:space="0" w:color="000000"/>
          <w:left w:val="none" w:sz="4" w:space="0" w:color="000000"/>
          <w:bottom w:val="none" w:sz="4" w:space="0" w:color="000000"/>
          <w:right w:val="none" w:sz="4" w:space="0" w:color="000000"/>
        </w:pBdr>
        <w:spacing w:before="40" w:after="100" w:line="253" w:lineRule="atLeast"/>
        <w:jc w:val="left"/>
        <w:rPr>
          <w:color w:val="000000" w:themeColor="text1"/>
        </w:rPr>
      </w:pPr>
      <w:r w:rsidRPr="00F83D91">
        <w:rPr>
          <w:color w:val="000000" w:themeColor="text1"/>
        </w:rPr>
        <w:t>for example, in environmental, economic, social or terms?</w:t>
      </w:r>
    </w:p>
    <w:p w14:paraId="40769A13" w14:textId="77777777" w:rsidR="0001065A" w:rsidRPr="00F83D91" w:rsidRDefault="0001065A" w:rsidP="0001065A">
      <w:pPr>
        <w:numPr>
          <w:ilvl w:val="0"/>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u w:val="single"/>
        </w:rPr>
        <w:t>(IV. Importance)</w:t>
      </w:r>
      <w:r w:rsidRPr="00F83D91">
        <w:rPr>
          <w:color w:val="000000" w:themeColor="text1"/>
        </w:rPr>
        <w:t xml:space="preserve"> Do you think nature at Mount Kilimanjaro is important? Why?</w:t>
      </w:r>
    </w:p>
    <w:p w14:paraId="2101A139" w14:textId="77777777" w:rsidR="0001065A" w:rsidRPr="00F83D91" w:rsidRDefault="0001065A" w:rsidP="0001065A">
      <w:pPr>
        <w:numPr>
          <w:ilvl w:val="0"/>
          <w:numId w:val="10"/>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 xml:space="preserve">Optional, if not addressed before: For you personally? Why? </w:t>
      </w:r>
    </w:p>
    <w:p w14:paraId="5692C4C6" w14:textId="77777777" w:rsidR="0001065A" w:rsidRPr="00F83D91" w:rsidRDefault="0001065A" w:rsidP="0001065A">
      <w:pPr>
        <w:numPr>
          <w:ilvl w:val="0"/>
          <w:numId w:val="10"/>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 xml:space="preserve">Optional, if not addressed before: in the role of &lt;insert profession name&gt;? Why? </w:t>
      </w:r>
    </w:p>
    <w:p w14:paraId="5793BB31" w14:textId="77777777" w:rsidR="0001065A" w:rsidRPr="00F83D91" w:rsidRDefault="0001065A" w:rsidP="0001065A">
      <w:pPr>
        <w:numPr>
          <w:ilvl w:val="0"/>
          <w:numId w:val="10"/>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Optional, if not addressed before: For other people (who live on, work at and come as tourists to Mount Kilimanjaro)? Why?</w:t>
      </w:r>
    </w:p>
    <w:p w14:paraId="792C25B5" w14:textId="77777777" w:rsidR="00EB4DB1" w:rsidRPr="00F83D91" w:rsidRDefault="00EB4DB1">
      <w:pPr>
        <w:rPr>
          <w:rFonts w:eastAsia="Times New Roman"/>
          <w:b/>
          <w:color w:val="000000" w:themeColor="text1"/>
        </w:rPr>
      </w:pPr>
      <w:r w:rsidRPr="00F83D91">
        <w:rPr>
          <w:color w:val="000000" w:themeColor="text1"/>
        </w:rPr>
        <w:br w:type="page"/>
      </w:r>
    </w:p>
    <w:p w14:paraId="0D3AB84E" w14:textId="1F902D72" w:rsidR="0001065A" w:rsidRPr="00F83D91" w:rsidRDefault="0001065A" w:rsidP="00BE5CEC">
      <w:pPr>
        <w:pStyle w:val="Heading4"/>
        <w:rPr>
          <w:color w:val="000000" w:themeColor="text1"/>
        </w:rPr>
      </w:pPr>
      <w:r w:rsidRPr="00F83D91">
        <w:rPr>
          <w:color w:val="000000" w:themeColor="text1"/>
        </w:rPr>
        <w:lastRenderedPageBreak/>
        <w:t>Socio-demographic information</w:t>
      </w:r>
    </w:p>
    <w:p w14:paraId="20BD378B" w14:textId="77777777" w:rsidR="0001065A" w:rsidRPr="00F83D91" w:rsidRDefault="0001065A" w:rsidP="0001065A">
      <w:pPr>
        <w:numPr>
          <w:ilvl w:val="1"/>
          <w:numId w:val="11"/>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What is your age?</w:t>
      </w:r>
    </w:p>
    <w:p w14:paraId="1608939C" w14:textId="0252E5E2" w:rsidR="0001065A" w:rsidRPr="00F83D91" w:rsidRDefault="0001065A" w:rsidP="0001065A">
      <w:pPr>
        <w:numPr>
          <w:ilvl w:val="1"/>
          <w:numId w:val="11"/>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What is your gender?</w:t>
      </w:r>
      <w:r w:rsidR="005B3718" w:rsidRPr="00F83D91">
        <w:rPr>
          <w:color w:val="000000" w:themeColor="text1"/>
        </w:rPr>
        <w:t xml:space="preserve"> [Determined by the interviewer for Tanzanian interviewees.]</w:t>
      </w:r>
    </w:p>
    <w:p w14:paraId="210C0B1B" w14:textId="77777777" w:rsidR="0001065A" w:rsidRPr="00F83D91" w:rsidRDefault="0001065A" w:rsidP="0001065A">
      <w:pPr>
        <w:numPr>
          <w:ilvl w:val="1"/>
          <w:numId w:val="11"/>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What is your highest level of formal education?</w:t>
      </w:r>
    </w:p>
    <w:p w14:paraId="6612DF7A" w14:textId="77777777" w:rsidR="0001065A" w:rsidRPr="00F83D91" w:rsidRDefault="0001065A" w:rsidP="0001065A">
      <w:pPr>
        <w:numPr>
          <w:ilvl w:val="1"/>
          <w:numId w:val="11"/>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Where do you currently live?</w:t>
      </w:r>
    </w:p>
    <w:p w14:paraId="7D142EE6" w14:textId="666BC557" w:rsidR="0001065A" w:rsidRPr="00F83D91" w:rsidRDefault="0001065A" w:rsidP="0001065A">
      <w:pPr>
        <w:numPr>
          <w:ilvl w:val="2"/>
          <w:numId w:val="11"/>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How many years of your life did you live/have you been living in the Mount Kilimanjaro area?</w:t>
      </w:r>
    </w:p>
    <w:p w14:paraId="706DC4D9" w14:textId="77777777" w:rsidR="0001065A" w:rsidRPr="00F83D91" w:rsidRDefault="0001065A" w:rsidP="00BE5CEC">
      <w:pPr>
        <w:pStyle w:val="Heading4"/>
        <w:rPr>
          <w:color w:val="000000" w:themeColor="text1"/>
        </w:rPr>
      </w:pPr>
      <w:r w:rsidRPr="00F83D91">
        <w:rPr>
          <w:color w:val="000000" w:themeColor="text1"/>
        </w:rPr>
        <w:t>Final questions</w:t>
      </w:r>
    </w:p>
    <w:p w14:paraId="3E25B7C3" w14:textId="77777777" w:rsidR="0001065A" w:rsidRPr="00F83D91" w:rsidRDefault="0001065A" w:rsidP="0001065A">
      <w:pPr>
        <w:numPr>
          <w:ilvl w:val="0"/>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That’s all the questions I have got for you. Is there anything else you would like to add to the interview? Do you have any questions for me?</w:t>
      </w:r>
    </w:p>
    <w:p w14:paraId="4807824A" w14:textId="77777777" w:rsidR="0001065A" w:rsidRPr="00F83D91" w:rsidRDefault="0001065A" w:rsidP="0001065A">
      <w:pPr>
        <w:numPr>
          <w:ilvl w:val="0"/>
          <w:numId w:val="9"/>
        </w:numPr>
        <w:pBdr>
          <w:top w:val="none" w:sz="4" w:space="0" w:color="000000"/>
          <w:left w:val="none" w:sz="4" w:space="0" w:color="000000"/>
          <w:bottom w:val="none" w:sz="4" w:space="0" w:color="000000"/>
          <w:right w:val="none" w:sz="4" w:space="0" w:color="000000"/>
        </w:pBdr>
        <w:spacing w:line="253" w:lineRule="atLeast"/>
        <w:jc w:val="left"/>
        <w:rPr>
          <w:color w:val="000000" w:themeColor="text1"/>
        </w:rPr>
      </w:pPr>
      <w:r w:rsidRPr="00F83D91">
        <w:rPr>
          <w:color w:val="000000" w:themeColor="text1"/>
        </w:rPr>
        <w:t>Optional, if we still need interviewees: Is there anyone else you know who might be able to participate in this interview?</w:t>
      </w:r>
    </w:p>
    <w:p w14:paraId="631E318A" w14:textId="77777777" w:rsidR="0001065A" w:rsidRPr="00F83D91" w:rsidRDefault="0001065A" w:rsidP="0001065A">
      <w:pPr>
        <w:pBdr>
          <w:top w:val="none" w:sz="4" w:space="0" w:color="000000"/>
          <w:left w:val="none" w:sz="4" w:space="0" w:color="000000"/>
          <w:bottom w:val="none" w:sz="4" w:space="0" w:color="000000"/>
          <w:right w:val="none" w:sz="4" w:space="0" w:color="000000"/>
        </w:pBdr>
        <w:spacing w:line="253" w:lineRule="atLeast"/>
        <w:rPr>
          <w:color w:val="000000" w:themeColor="text1"/>
        </w:rPr>
      </w:pPr>
      <w:r w:rsidRPr="00F83D91">
        <w:rPr>
          <w:color w:val="000000" w:themeColor="text1"/>
        </w:rPr>
        <w:t> </w:t>
      </w:r>
    </w:p>
    <w:p w14:paraId="185F611D" w14:textId="77777777" w:rsidR="0001065A" w:rsidRPr="00F83D91" w:rsidRDefault="0001065A" w:rsidP="0001065A">
      <w:pPr>
        <w:pBdr>
          <w:top w:val="none" w:sz="4" w:space="0" w:color="000000"/>
          <w:left w:val="none" w:sz="4" w:space="0" w:color="000000"/>
          <w:bottom w:val="none" w:sz="4" w:space="0" w:color="000000"/>
          <w:right w:val="none" w:sz="4" w:space="0" w:color="000000"/>
        </w:pBdr>
        <w:spacing w:line="253" w:lineRule="atLeast"/>
        <w:rPr>
          <w:color w:val="000000" w:themeColor="text1"/>
          <w:sz w:val="40"/>
          <w:szCs w:val="40"/>
        </w:rPr>
      </w:pPr>
      <w:r w:rsidRPr="00F83D91">
        <w:rPr>
          <w:color w:val="000000" w:themeColor="text1"/>
        </w:rPr>
        <w:t>Thanks so much for your time and for sharing your experience with nature at Mount Kilimanjaro with me. I’ll also be in touch with information about the results of this work.</w:t>
      </w:r>
    </w:p>
    <w:p w14:paraId="65C01BAA" w14:textId="4149B4F1" w:rsidR="0001065A" w:rsidRPr="00F83D91" w:rsidRDefault="00BE5CEC" w:rsidP="00BE5CEC">
      <w:pPr>
        <w:pStyle w:val="Heading3"/>
      </w:pPr>
      <w:r w:rsidRPr="00F83D91">
        <w:t xml:space="preserve">Text S1.2 </w:t>
      </w:r>
      <w:r w:rsidR="0001065A" w:rsidRPr="00F83D91">
        <w:t>Tourist</w:t>
      </w:r>
      <w:r w:rsidR="005B3718" w:rsidRPr="00F83D91">
        <w:t>s</w:t>
      </w:r>
    </w:p>
    <w:p w14:paraId="15F22D51" w14:textId="77777777" w:rsidR="0001065A" w:rsidRPr="00F83D91" w:rsidRDefault="0001065A" w:rsidP="00BE5CEC">
      <w:pPr>
        <w:pStyle w:val="Heading4"/>
        <w:rPr>
          <w:color w:val="000000" w:themeColor="text1"/>
        </w:rPr>
      </w:pPr>
      <w:r w:rsidRPr="00F83D91">
        <w:rPr>
          <w:color w:val="000000" w:themeColor="text1"/>
        </w:rPr>
        <w:t>Introduction</w:t>
      </w:r>
    </w:p>
    <w:p w14:paraId="776E139C" w14:textId="77777777" w:rsidR="004F29DB" w:rsidRPr="00F83D91" w:rsidRDefault="004F29DB" w:rsidP="004F29DB">
      <w:pPr>
        <w:rPr>
          <w:color w:val="000000" w:themeColor="text1"/>
        </w:rPr>
      </w:pPr>
      <w:r w:rsidRPr="00F83D91">
        <w:rPr>
          <w:color w:val="000000" w:themeColor="text1"/>
        </w:rPr>
        <w:t xml:space="preserve">Hello, my name is </w:t>
      </w:r>
      <w:r>
        <w:rPr>
          <w:color w:val="000000" w:themeColor="text1"/>
        </w:rPr>
        <w:t>(</w:t>
      </w:r>
      <w:r w:rsidRPr="004F29DB">
        <w:rPr>
          <w:color w:val="000000" w:themeColor="text1"/>
        </w:rPr>
        <w:t>Milena Gross, Victor Lazaro, OR Jasmine Pearson</w:t>
      </w:r>
      <w:r w:rsidRPr="00F83D91">
        <w:rPr>
          <w:color w:val="000000" w:themeColor="text1"/>
        </w:rPr>
        <w:t xml:space="preserve">). I am a researcher OR field assistant at </w:t>
      </w:r>
      <w:proofErr w:type="spellStart"/>
      <w:r w:rsidRPr="004F29DB">
        <w:rPr>
          <w:color w:val="000000" w:themeColor="text1"/>
        </w:rPr>
        <w:t>Leuphana</w:t>
      </w:r>
      <w:proofErr w:type="spellEnd"/>
      <w:r w:rsidRPr="004F29DB">
        <w:rPr>
          <w:color w:val="000000" w:themeColor="text1"/>
        </w:rPr>
        <w:t xml:space="preserve"> University </w:t>
      </w:r>
      <w:proofErr w:type="spellStart"/>
      <w:r w:rsidRPr="004F29DB">
        <w:rPr>
          <w:color w:val="000000" w:themeColor="text1"/>
        </w:rPr>
        <w:t>Lüneburg</w:t>
      </w:r>
      <w:proofErr w:type="spellEnd"/>
      <w:r w:rsidRPr="00F83D91">
        <w:rPr>
          <w:color w:val="000000" w:themeColor="text1"/>
        </w:rPr>
        <w:t xml:space="preserve"> in Germany.</w:t>
      </w:r>
    </w:p>
    <w:p w14:paraId="3AF8D25E" w14:textId="4827B282" w:rsidR="0001065A" w:rsidRPr="00F83D91" w:rsidRDefault="0001065A" w:rsidP="009F1DFC">
      <w:pPr>
        <w:rPr>
          <w:color w:val="000000" w:themeColor="text1"/>
        </w:rPr>
      </w:pPr>
      <w:proofErr w:type="gramStart"/>
      <w:r w:rsidRPr="00F83D91">
        <w:rPr>
          <w:color w:val="000000" w:themeColor="text1"/>
        </w:rPr>
        <w:t>First of all</w:t>
      </w:r>
      <w:proofErr w:type="gramEnd"/>
      <w:r w:rsidRPr="00F83D91">
        <w:rPr>
          <w:color w:val="000000" w:themeColor="text1"/>
        </w:rPr>
        <w:t xml:space="preserve">, thanks so much for taking the time to participate in this interview. You are making a valuable contribution to research by improving our understanding </w:t>
      </w:r>
      <w:r w:rsidR="005B3718" w:rsidRPr="00F83D91">
        <w:rPr>
          <w:color w:val="000000" w:themeColor="text1"/>
        </w:rPr>
        <w:t>of w</w:t>
      </w:r>
      <w:r w:rsidR="004F29DB">
        <w:rPr>
          <w:color w:val="000000" w:themeColor="text1"/>
        </w:rPr>
        <w:t>hat</w:t>
      </w:r>
      <w:r w:rsidR="005B3718" w:rsidRPr="00F83D91">
        <w:rPr>
          <w:color w:val="000000" w:themeColor="text1"/>
        </w:rPr>
        <w:t xml:space="preserve"> nature contributes to people’s good life</w:t>
      </w:r>
      <w:r w:rsidRPr="00F83D91">
        <w:rPr>
          <w:color w:val="000000" w:themeColor="text1"/>
        </w:rPr>
        <w:t>.</w:t>
      </w:r>
    </w:p>
    <w:p w14:paraId="76AB3D95" w14:textId="026D3390" w:rsidR="0001065A" w:rsidRPr="00F83D91" w:rsidRDefault="0001065A" w:rsidP="009F1DFC">
      <w:pPr>
        <w:rPr>
          <w:color w:val="000000" w:themeColor="text1"/>
        </w:rPr>
      </w:pPr>
      <w:r w:rsidRPr="00F83D91">
        <w:rPr>
          <w:color w:val="000000" w:themeColor="text1"/>
        </w:rPr>
        <w:t>The interview is structured into three sections. I will start with some general questions about your experience at Mount Kilimanjaro followed by a series of questions on how you have benefited from and value nature at Mt Kilimanjaro. We will finish off the interview with some standard socio-demographic questions about yourself and a few final wrap-up questions.</w:t>
      </w:r>
    </w:p>
    <w:p w14:paraId="22666A60" w14:textId="77777777" w:rsidR="0001065A" w:rsidRPr="00F83D91" w:rsidRDefault="0001065A" w:rsidP="009F1DFC">
      <w:pPr>
        <w:rPr>
          <w:color w:val="000000" w:themeColor="text1"/>
        </w:rPr>
      </w:pPr>
      <w:r w:rsidRPr="00F83D91">
        <w:rPr>
          <w:color w:val="000000" w:themeColor="text1"/>
        </w:rPr>
        <w:t>As stated in the consent form, your information will be treated fully confidential. All answers given are anonymous and cannot be traced back to you.</w:t>
      </w:r>
    </w:p>
    <w:p w14:paraId="4E0BB86B" w14:textId="1F52FC8E" w:rsidR="0001065A" w:rsidRPr="00F83D91" w:rsidRDefault="0001065A" w:rsidP="009F1DFC">
      <w:pPr>
        <w:rPr>
          <w:color w:val="000000" w:themeColor="text1"/>
        </w:rPr>
      </w:pPr>
      <w:r w:rsidRPr="00F83D91">
        <w:rPr>
          <w:color w:val="000000" w:themeColor="text1"/>
        </w:rPr>
        <w:t xml:space="preserve">We planned the interview for 30-45 min. However, please feel free to expand on the topic or talk about related ideas. I have sufficient time. Depending on how much you want to expand on the questions, our experiences proved: </w:t>
      </w:r>
      <w:r w:rsidR="005B3718" w:rsidRPr="00F83D91">
        <w:rPr>
          <w:color w:val="000000" w:themeColor="text1"/>
        </w:rPr>
        <w:t>The</w:t>
      </w:r>
      <w:r w:rsidRPr="00F83D91">
        <w:rPr>
          <w:color w:val="000000" w:themeColor="text1"/>
        </w:rPr>
        <w:t xml:space="preserve"> interview can take longer. I just want to know whether you have to ‘leave’ at some point or how much of your time you are willing to dedicate to our research project. (In case time is limited: If I sense that </w:t>
      </w:r>
      <w:r w:rsidR="005B3718" w:rsidRPr="00F83D91">
        <w:rPr>
          <w:color w:val="000000" w:themeColor="text1"/>
        </w:rPr>
        <w:t xml:space="preserve">we </w:t>
      </w:r>
      <w:r w:rsidRPr="00F83D91">
        <w:rPr>
          <w:color w:val="000000" w:themeColor="text1"/>
        </w:rPr>
        <w:t>won’t finish in the time available, is it okay, if I let you know)</w:t>
      </w:r>
    </w:p>
    <w:p w14:paraId="32AECF04" w14:textId="2E4B5B3A" w:rsidR="0001065A" w:rsidRPr="00F83D91" w:rsidRDefault="0001065A" w:rsidP="009F1DFC">
      <w:pPr>
        <w:rPr>
          <w:color w:val="000000" w:themeColor="text1"/>
        </w:rPr>
      </w:pPr>
      <w:r w:rsidRPr="00F83D91">
        <w:rPr>
          <w:color w:val="000000" w:themeColor="text1"/>
        </w:rPr>
        <w:t xml:space="preserve">Please note that there are no wrong answers to our questions. I am interested in your honest opinion and perspectives. Your answers do not need to be profound. It is ok to say </w:t>
      </w:r>
      <w:r w:rsidR="004F29DB">
        <w:rPr>
          <w:color w:val="000000" w:themeColor="text1"/>
        </w:rPr>
        <w:t>‘</w:t>
      </w:r>
      <w:r w:rsidRPr="00F83D91">
        <w:rPr>
          <w:color w:val="000000" w:themeColor="text1"/>
        </w:rPr>
        <w:t>I don</w:t>
      </w:r>
      <w:r w:rsidR="004F29DB">
        <w:rPr>
          <w:color w:val="000000" w:themeColor="text1"/>
        </w:rPr>
        <w:t>’</w:t>
      </w:r>
      <w:r w:rsidRPr="00F83D91">
        <w:rPr>
          <w:color w:val="000000" w:themeColor="text1"/>
        </w:rPr>
        <w:t>t know</w:t>
      </w:r>
      <w:r w:rsidR="004F29DB">
        <w:rPr>
          <w:color w:val="000000" w:themeColor="text1"/>
        </w:rPr>
        <w:t>’</w:t>
      </w:r>
      <w:r w:rsidRPr="00F83D91">
        <w:rPr>
          <w:color w:val="000000" w:themeColor="text1"/>
        </w:rPr>
        <w:t xml:space="preserve"> for questions that you are unable to answer. I don</w:t>
      </w:r>
      <w:r w:rsidR="004F29DB">
        <w:rPr>
          <w:color w:val="000000" w:themeColor="text1"/>
        </w:rPr>
        <w:t>’</w:t>
      </w:r>
      <w:r w:rsidRPr="00F83D91">
        <w:rPr>
          <w:color w:val="000000" w:themeColor="text1"/>
        </w:rPr>
        <w:t xml:space="preserve">t want you to make up answers because you feel you </w:t>
      </w:r>
      <w:proofErr w:type="gramStart"/>
      <w:r w:rsidRPr="00F83D91">
        <w:rPr>
          <w:color w:val="000000" w:themeColor="text1"/>
        </w:rPr>
        <w:t>have to</w:t>
      </w:r>
      <w:proofErr w:type="gramEnd"/>
      <w:r w:rsidRPr="00F83D91">
        <w:rPr>
          <w:color w:val="000000" w:themeColor="text1"/>
        </w:rPr>
        <w:t>.</w:t>
      </w:r>
    </w:p>
    <w:p w14:paraId="7748A6BD" w14:textId="77777777" w:rsidR="0001065A" w:rsidRPr="00F83D91" w:rsidRDefault="0001065A" w:rsidP="009F1DFC">
      <w:pPr>
        <w:rPr>
          <w:color w:val="000000" w:themeColor="text1"/>
        </w:rPr>
      </w:pPr>
      <w:r w:rsidRPr="00F83D91">
        <w:rPr>
          <w:color w:val="000000" w:themeColor="text1"/>
        </w:rPr>
        <w:t>If there is any question that you are not comfortable answering, please let me know and we can skip it. If</w:t>
      </w:r>
      <w:r w:rsidRPr="00F83D91">
        <w:rPr>
          <w:i/>
          <w:color w:val="000000" w:themeColor="text1"/>
        </w:rPr>
        <w:t xml:space="preserve"> you</w:t>
      </w:r>
      <w:r w:rsidRPr="00F83D91">
        <w:rPr>
          <w:color w:val="000000" w:themeColor="text1"/>
        </w:rPr>
        <w:t xml:space="preserve"> have any questions for me at any point during the interview, please don’t hesitate to ask.</w:t>
      </w:r>
    </w:p>
    <w:p w14:paraId="39319C25" w14:textId="62110F55" w:rsidR="0001065A" w:rsidRPr="00F83D91" w:rsidRDefault="0001065A" w:rsidP="009F1DFC">
      <w:pPr>
        <w:rPr>
          <w:color w:val="000000" w:themeColor="text1"/>
        </w:rPr>
      </w:pPr>
      <w:r w:rsidRPr="00F83D91">
        <w:rPr>
          <w:color w:val="000000" w:themeColor="text1"/>
        </w:rPr>
        <w:t>Let me know when you</w:t>
      </w:r>
      <w:r w:rsidR="004F29DB">
        <w:rPr>
          <w:color w:val="000000" w:themeColor="text1"/>
        </w:rPr>
        <w:t>’</w:t>
      </w:r>
      <w:r w:rsidRPr="00F83D91">
        <w:rPr>
          <w:color w:val="000000" w:themeColor="text1"/>
        </w:rPr>
        <w:t>re ready and I will start the recording.</w:t>
      </w:r>
    </w:p>
    <w:p w14:paraId="3F3FF81B" w14:textId="77777777" w:rsidR="0001065A" w:rsidRPr="00F83D91" w:rsidRDefault="0001065A" w:rsidP="00114AFA">
      <w:pPr>
        <w:pStyle w:val="Heading4"/>
        <w:spacing w:line="240" w:lineRule="auto"/>
        <w:rPr>
          <w:bCs/>
          <w:color w:val="000000" w:themeColor="text1"/>
        </w:rPr>
      </w:pPr>
      <w:bookmarkStart w:id="2" w:name="_heading=h.ma0n5xc1ayxa"/>
      <w:bookmarkEnd w:id="2"/>
      <w:r w:rsidRPr="00F83D91">
        <w:rPr>
          <w:color w:val="000000" w:themeColor="text1"/>
        </w:rPr>
        <w:t>General experience of Mount Kilimanjaro</w:t>
      </w:r>
    </w:p>
    <w:p w14:paraId="141DF449" w14:textId="77777777" w:rsidR="0001065A" w:rsidRPr="00F83D91" w:rsidRDefault="0001065A" w:rsidP="00114AFA">
      <w:pPr>
        <w:numPr>
          <w:ilvl w:val="0"/>
          <w:numId w:val="8"/>
        </w:numPr>
        <w:jc w:val="left"/>
        <w:rPr>
          <w:color w:val="000000" w:themeColor="text1"/>
        </w:rPr>
      </w:pPr>
      <w:r w:rsidRPr="00F83D91">
        <w:rPr>
          <w:color w:val="000000" w:themeColor="text1"/>
        </w:rPr>
        <w:t xml:space="preserve">When did you visit Mount Kilimanjaro (month and year)? </w:t>
      </w:r>
    </w:p>
    <w:p w14:paraId="5C314B24" w14:textId="77777777" w:rsidR="0001065A" w:rsidRPr="00F83D91" w:rsidRDefault="0001065A" w:rsidP="00114AFA">
      <w:pPr>
        <w:numPr>
          <w:ilvl w:val="1"/>
          <w:numId w:val="8"/>
        </w:numPr>
        <w:pBdr>
          <w:top w:val="none" w:sz="4" w:space="0" w:color="000000"/>
          <w:left w:val="none" w:sz="4" w:space="0" w:color="000000"/>
          <w:bottom w:val="none" w:sz="4" w:space="0" w:color="000000"/>
          <w:right w:val="none" w:sz="4" w:space="0" w:color="000000"/>
          <w:between w:val="none" w:sz="4" w:space="0" w:color="000000"/>
        </w:pBdr>
        <w:jc w:val="left"/>
        <w:rPr>
          <w:color w:val="000000" w:themeColor="text1"/>
        </w:rPr>
      </w:pPr>
      <w:r w:rsidRPr="00F83D91">
        <w:rPr>
          <w:color w:val="000000" w:themeColor="text1"/>
        </w:rPr>
        <w:t>Is that the only time you have been?</w:t>
      </w:r>
    </w:p>
    <w:p w14:paraId="6A1C8DE0" w14:textId="77777777" w:rsidR="0001065A" w:rsidRPr="00F83D91" w:rsidRDefault="0001065A" w:rsidP="00114AFA">
      <w:pPr>
        <w:numPr>
          <w:ilvl w:val="1"/>
          <w:numId w:val="8"/>
        </w:numPr>
        <w:pBdr>
          <w:top w:val="none" w:sz="4" w:space="0" w:color="000000"/>
          <w:left w:val="none" w:sz="4" w:space="0" w:color="000000"/>
          <w:bottom w:val="none" w:sz="4" w:space="0" w:color="000000"/>
          <w:right w:val="none" w:sz="4" w:space="0" w:color="000000"/>
          <w:between w:val="none" w:sz="4" w:space="0" w:color="000000"/>
        </w:pBdr>
        <w:jc w:val="left"/>
        <w:rPr>
          <w:color w:val="000000" w:themeColor="text1"/>
        </w:rPr>
      </w:pPr>
      <w:r w:rsidRPr="00F83D91">
        <w:rPr>
          <w:color w:val="000000" w:themeColor="text1"/>
        </w:rPr>
        <w:t>How long was your visit/s? (number of days) (record for all visits)</w:t>
      </w:r>
    </w:p>
    <w:p w14:paraId="647BB67F" w14:textId="77777777" w:rsidR="0001065A" w:rsidRPr="00F83D91" w:rsidRDefault="0001065A" w:rsidP="00114AFA">
      <w:pPr>
        <w:numPr>
          <w:ilvl w:val="0"/>
          <w:numId w:val="8"/>
        </w:numPr>
        <w:jc w:val="left"/>
        <w:rPr>
          <w:color w:val="000000" w:themeColor="text1"/>
        </w:rPr>
      </w:pPr>
      <w:r w:rsidRPr="00F83D91">
        <w:rPr>
          <w:color w:val="000000" w:themeColor="text1"/>
        </w:rPr>
        <w:t>Did you enter the National Park? (record for all visits)</w:t>
      </w:r>
    </w:p>
    <w:p w14:paraId="79150418" w14:textId="77777777" w:rsidR="0001065A" w:rsidRPr="00F83D91" w:rsidRDefault="0001065A" w:rsidP="00114AFA">
      <w:pPr>
        <w:numPr>
          <w:ilvl w:val="1"/>
          <w:numId w:val="8"/>
        </w:numPr>
        <w:jc w:val="left"/>
        <w:rPr>
          <w:color w:val="000000" w:themeColor="text1"/>
        </w:rPr>
      </w:pPr>
      <w:r w:rsidRPr="00F83D91">
        <w:rPr>
          <w:color w:val="000000" w:themeColor="text1"/>
        </w:rPr>
        <w:t>If they climbed, did you climb to the top? (record for all visits)</w:t>
      </w:r>
    </w:p>
    <w:p w14:paraId="21591156" w14:textId="77777777" w:rsidR="0051509D" w:rsidRPr="00F83D91" w:rsidRDefault="0051509D" w:rsidP="0051509D">
      <w:pPr>
        <w:pStyle w:val="Heading4"/>
        <w:rPr>
          <w:color w:val="000000" w:themeColor="text1"/>
        </w:rPr>
      </w:pPr>
      <w:r w:rsidRPr="00F83D91">
        <w:rPr>
          <w:color w:val="000000" w:themeColor="text1"/>
        </w:rPr>
        <w:t>Questions related to Nature’s Contributions to People (NCP)</w:t>
      </w:r>
    </w:p>
    <w:p w14:paraId="76F3DA39" w14:textId="77777777" w:rsidR="0001065A" w:rsidRPr="00F83D91" w:rsidRDefault="0001065A" w:rsidP="00114AFA">
      <w:pPr>
        <w:numPr>
          <w:ilvl w:val="0"/>
          <w:numId w:val="6"/>
        </w:numPr>
        <w:jc w:val="left"/>
        <w:rPr>
          <w:color w:val="000000" w:themeColor="text1"/>
        </w:rPr>
      </w:pPr>
      <w:r w:rsidRPr="00F83D91">
        <w:rPr>
          <w:color w:val="000000" w:themeColor="text1"/>
          <w:u w:val="single"/>
        </w:rPr>
        <w:t>(I. Appreciation)</w:t>
      </w:r>
      <w:r w:rsidRPr="00F83D91">
        <w:rPr>
          <w:color w:val="000000" w:themeColor="text1"/>
        </w:rPr>
        <w:t xml:space="preserve"> a. What did you appreciate about nature at Mount Kilimanjaro? (Our questions refer to when you visited Mount Kilimanjaro and your perception afterwards).</w:t>
      </w:r>
    </w:p>
    <w:p w14:paraId="0407A682" w14:textId="77777777" w:rsidR="0001065A" w:rsidRPr="00F83D91" w:rsidRDefault="0001065A" w:rsidP="00B7573F">
      <w:pPr>
        <w:ind w:left="1418" w:hanging="284"/>
        <w:rPr>
          <w:color w:val="000000" w:themeColor="text1"/>
        </w:rPr>
      </w:pPr>
      <w:r w:rsidRPr="00F83D91">
        <w:rPr>
          <w:color w:val="000000" w:themeColor="text1"/>
        </w:rPr>
        <w:t>b. What do other people appreciate? These examples can be either things you’ve witnessed personally or that you’ve heard from other people.</w:t>
      </w:r>
    </w:p>
    <w:p w14:paraId="348B8EFC" w14:textId="77777777" w:rsidR="0001065A" w:rsidRPr="00F83D91" w:rsidRDefault="0001065A" w:rsidP="00114AFA">
      <w:pPr>
        <w:numPr>
          <w:ilvl w:val="0"/>
          <w:numId w:val="6"/>
        </w:numPr>
        <w:jc w:val="left"/>
        <w:rPr>
          <w:color w:val="000000" w:themeColor="text1"/>
        </w:rPr>
      </w:pPr>
      <w:r w:rsidRPr="00F83D91">
        <w:rPr>
          <w:color w:val="000000" w:themeColor="text1"/>
          <w:u w:val="single"/>
        </w:rPr>
        <w:t>(III. Well-being)</w:t>
      </w:r>
      <w:r w:rsidRPr="00F83D91">
        <w:rPr>
          <w:color w:val="000000" w:themeColor="text1"/>
        </w:rPr>
        <w:t xml:space="preserve"> What did nature at Mount Kilimanjaro contribute to </w:t>
      </w:r>
    </w:p>
    <w:p w14:paraId="68F93781" w14:textId="77777777" w:rsidR="0001065A" w:rsidRPr="00F83D91" w:rsidRDefault="0001065A" w:rsidP="00114AFA">
      <w:pPr>
        <w:numPr>
          <w:ilvl w:val="1"/>
          <w:numId w:val="6"/>
        </w:numPr>
        <w:jc w:val="left"/>
        <w:rPr>
          <w:color w:val="000000" w:themeColor="text1"/>
        </w:rPr>
      </w:pPr>
      <w:r w:rsidRPr="00F83D91">
        <w:rPr>
          <w:color w:val="000000" w:themeColor="text1"/>
        </w:rPr>
        <w:t>your well-being? Feel free to think about ‘well-being’ in the broadest sense of the word including any type or dimension of ‘well-being’. This can be related to mental and physical well-being or beyond.</w:t>
      </w:r>
    </w:p>
    <w:p w14:paraId="3BD34786" w14:textId="77777777" w:rsidR="0001065A" w:rsidRPr="00F83D91" w:rsidRDefault="0001065A" w:rsidP="00114AFA">
      <w:pPr>
        <w:numPr>
          <w:ilvl w:val="1"/>
          <w:numId w:val="6"/>
        </w:numPr>
        <w:jc w:val="left"/>
        <w:rPr>
          <w:color w:val="000000" w:themeColor="text1"/>
        </w:rPr>
      </w:pPr>
      <w:r w:rsidRPr="00F83D91">
        <w:rPr>
          <w:color w:val="000000" w:themeColor="text1"/>
        </w:rPr>
        <w:t>other people’s well-being?</w:t>
      </w:r>
    </w:p>
    <w:p w14:paraId="336BBC98" w14:textId="77777777" w:rsidR="0001065A" w:rsidRPr="00F83D91" w:rsidRDefault="0001065A" w:rsidP="00114AFA">
      <w:pPr>
        <w:numPr>
          <w:ilvl w:val="0"/>
          <w:numId w:val="6"/>
        </w:numPr>
        <w:spacing w:before="40" w:after="100"/>
        <w:jc w:val="left"/>
        <w:rPr>
          <w:color w:val="000000" w:themeColor="text1"/>
        </w:rPr>
      </w:pPr>
      <w:r w:rsidRPr="00F83D91">
        <w:rPr>
          <w:color w:val="000000" w:themeColor="text1"/>
          <w:u w:val="single"/>
        </w:rPr>
        <w:lastRenderedPageBreak/>
        <w:t>(II. Benefits)</w:t>
      </w:r>
      <w:r w:rsidRPr="00F83D91">
        <w:rPr>
          <w:color w:val="000000" w:themeColor="text1"/>
        </w:rPr>
        <w:t xml:space="preserve"> What are some other contributions and/or benefits of nature at Mount Kilimanjaro to you and other people that you can think of?</w:t>
      </w:r>
    </w:p>
    <w:p w14:paraId="472ECFB0" w14:textId="77777777" w:rsidR="0001065A" w:rsidRPr="00F83D91" w:rsidRDefault="0001065A" w:rsidP="00114AFA">
      <w:pPr>
        <w:numPr>
          <w:ilvl w:val="1"/>
          <w:numId w:val="6"/>
        </w:numPr>
        <w:spacing w:before="40" w:after="100"/>
        <w:jc w:val="left"/>
        <w:rPr>
          <w:color w:val="000000" w:themeColor="text1"/>
        </w:rPr>
      </w:pPr>
      <w:r w:rsidRPr="00F83D91">
        <w:rPr>
          <w:color w:val="000000" w:themeColor="text1"/>
        </w:rPr>
        <w:t>for example, in environmental, economic, social or cultural terms?</w:t>
      </w:r>
    </w:p>
    <w:p w14:paraId="69E25CD1" w14:textId="77777777" w:rsidR="0001065A" w:rsidRPr="00F83D91" w:rsidRDefault="0001065A" w:rsidP="00114AFA">
      <w:pPr>
        <w:numPr>
          <w:ilvl w:val="0"/>
          <w:numId w:val="6"/>
        </w:numPr>
        <w:jc w:val="left"/>
        <w:rPr>
          <w:color w:val="000000" w:themeColor="text1"/>
        </w:rPr>
      </w:pPr>
      <w:r w:rsidRPr="00F83D91">
        <w:rPr>
          <w:color w:val="000000" w:themeColor="text1"/>
          <w:u w:val="single"/>
        </w:rPr>
        <w:t>(IV. Importance)</w:t>
      </w:r>
      <w:r w:rsidRPr="00F83D91">
        <w:rPr>
          <w:color w:val="000000" w:themeColor="text1"/>
        </w:rPr>
        <w:t xml:space="preserve"> Do you think nature at Mount Kilimanjaro is important? Why?</w:t>
      </w:r>
    </w:p>
    <w:p w14:paraId="2C0F9B83" w14:textId="77777777" w:rsidR="0001065A" w:rsidRPr="00F83D91" w:rsidRDefault="0001065A" w:rsidP="00114AFA">
      <w:pPr>
        <w:numPr>
          <w:ilvl w:val="0"/>
          <w:numId w:val="7"/>
        </w:numPr>
        <w:jc w:val="left"/>
        <w:rPr>
          <w:color w:val="000000" w:themeColor="text1"/>
        </w:rPr>
      </w:pPr>
      <w:r w:rsidRPr="00F83D91">
        <w:rPr>
          <w:color w:val="000000" w:themeColor="text1"/>
        </w:rPr>
        <w:t xml:space="preserve">Optional, if not addressed before: For you personally? Why? </w:t>
      </w:r>
    </w:p>
    <w:p w14:paraId="6DCDC568" w14:textId="77777777" w:rsidR="0001065A" w:rsidRPr="00F83D91" w:rsidRDefault="0001065A" w:rsidP="00114AFA">
      <w:pPr>
        <w:numPr>
          <w:ilvl w:val="0"/>
          <w:numId w:val="7"/>
        </w:numPr>
        <w:jc w:val="left"/>
        <w:rPr>
          <w:color w:val="000000" w:themeColor="text1"/>
        </w:rPr>
      </w:pPr>
      <w:r w:rsidRPr="00F83D91">
        <w:rPr>
          <w:color w:val="000000" w:themeColor="text1"/>
        </w:rPr>
        <w:t xml:space="preserve">Optional, if not addressed before: For others? Why? </w:t>
      </w:r>
      <w:bookmarkStart w:id="3" w:name="_heading=h.mujwpp91so7"/>
      <w:bookmarkEnd w:id="3"/>
    </w:p>
    <w:p w14:paraId="650C0208" w14:textId="77777777" w:rsidR="0001065A" w:rsidRPr="00F83D91" w:rsidRDefault="0001065A" w:rsidP="00114AFA">
      <w:pPr>
        <w:pStyle w:val="Heading4"/>
        <w:spacing w:line="240" w:lineRule="auto"/>
        <w:rPr>
          <w:color w:val="000000" w:themeColor="text1"/>
        </w:rPr>
      </w:pPr>
      <w:bookmarkStart w:id="4" w:name="_heading=h.304jcrxk70mq"/>
      <w:bookmarkEnd w:id="4"/>
      <w:r w:rsidRPr="00F83D91">
        <w:rPr>
          <w:color w:val="000000" w:themeColor="text1"/>
        </w:rPr>
        <w:t>Socio-demographic information</w:t>
      </w:r>
    </w:p>
    <w:p w14:paraId="18B6E0AC" w14:textId="77777777" w:rsidR="0001065A" w:rsidRPr="00F83D91" w:rsidRDefault="0001065A" w:rsidP="00114AFA">
      <w:pPr>
        <w:numPr>
          <w:ilvl w:val="1"/>
          <w:numId w:val="5"/>
        </w:numPr>
        <w:jc w:val="left"/>
        <w:rPr>
          <w:color w:val="000000" w:themeColor="text1"/>
        </w:rPr>
      </w:pPr>
      <w:r w:rsidRPr="00F83D91">
        <w:rPr>
          <w:color w:val="000000" w:themeColor="text1"/>
        </w:rPr>
        <w:t xml:space="preserve">What is your age? </w:t>
      </w:r>
    </w:p>
    <w:p w14:paraId="3AD5F250" w14:textId="77777777" w:rsidR="0001065A" w:rsidRPr="00F83D91" w:rsidRDefault="0001065A" w:rsidP="00114AFA">
      <w:pPr>
        <w:numPr>
          <w:ilvl w:val="1"/>
          <w:numId w:val="5"/>
        </w:numPr>
        <w:pBdr>
          <w:top w:val="none" w:sz="4" w:space="0" w:color="000000"/>
          <w:left w:val="none" w:sz="4" w:space="0" w:color="000000"/>
          <w:bottom w:val="none" w:sz="4" w:space="0" w:color="000000"/>
          <w:right w:val="none" w:sz="4" w:space="0" w:color="000000"/>
          <w:between w:val="none" w:sz="4" w:space="0" w:color="000000"/>
        </w:pBdr>
        <w:jc w:val="left"/>
        <w:rPr>
          <w:color w:val="000000" w:themeColor="text1"/>
        </w:rPr>
      </w:pPr>
      <w:r w:rsidRPr="00F83D91">
        <w:rPr>
          <w:color w:val="000000" w:themeColor="text1"/>
        </w:rPr>
        <w:t xml:space="preserve">What is your gender?  </w:t>
      </w:r>
    </w:p>
    <w:p w14:paraId="3CBDBA02" w14:textId="77777777" w:rsidR="0001065A" w:rsidRPr="00F83D91" w:rsidRDefault="0001065A" w:rsidP="00114AFA">
      <w:pPr>
        <w:numPr>
          <w:ilvl w:val="1"/>
          <w:numId w:val="5"/>
        </w:numPr>
        <w:jc w:val="left"/>
        <w:rPr>
          <w:color w:val="000000" w:themeColor="text1"/>
        </w:rPr>
      </w:pPr>
      <w:r w:rsidRPr="00F83D91">
        <w:rPr>
          <w:color w:val="000000" w:themeColor="text1"/>
        </w:rPr>
        <w:t xml:space="preserve">What is your highest level of formal education? </w:t>
      </w:r>
    </w:p>
    <w:p w14:paraId="5595BB7D" w14:textId="77777777" w:rsidR="0001065A" w:rsidRPr="00F83D91" w:rsidRDefault="0001065A" w:rsidP="00114AFA">
      <w:pPr>
        <w:numPr>
          <w:ilvl w:val="1"/>
          <w:numId w:val="5"/>
        </w:numPr>
        <w:jc w:val="left"/>
        <w:rPr>
          <w:color w:val="000000" w:themeColor="text1"/>
        </w:rPr>
      </w:pPr>
      <w:r w:rsidRPr="00F83D91">
        <w:rPr>
          <w:color w:val="000000" w:themeColor="text1"/>
        </w:rPr>
        <w:t xml:space="preserve">Where do you currently live? </w:t>
      </w:r>
    </w:p>
    <w:p w14:paraId="678EA575" w14:textId="77777777" w:rsidR="0001065A" w:rsidRPr="00F83D91" w:rsidRDefault="0001065A" w:rsidP="00114AFA">
      <w:pPr>
        <w:pStyle w:val="Heading4"/>
        <w:spacing w:line="240" w:lineRule="auto"/>
        <w:rPr>
          <w:color w:val="000000" w:themeColor="text1"/>
        </w:rPr>
      </w:pPr>
      <w:bookmarkStart w:id="5" w:name="_heading=h.2r6q0nfftvn3"/>
      <w:bookmarkEnd w:id="5"/>
      <w:r w:rsidRPr="00F83D91">
        <w:rPr>
          <w:color w:val="000000" w:themeColor="text1"/>
        </w:rPr>
        <w:t>Final questions</w:t>
      </w:r>
    </w:p>
    <w:p w14:paraId="666E5657" w14:textId="77777777" w:rsidR="0001065A" w:rsidRPr="00F83D91" w:rsidRDefault="0001065A" w:rsidP="00114AFA">
      <w:pPr>
        <w:numPr>
          <w:ilvl w:val="0"/>
          <w:numId w:val="6"/>
        </w:numPr>
        <w:pBdr>
          <w:top w:val="none" w:sz="4" w:space="0" w:color="000000"/>
          <w:left w:val="none" w:sz="4" w:space="0" w:color="000000"/>
          <w:bottom w:val="none" w:sz="4" w:space="0" w:color="000000"/>
          <w:right w:val="none" w:sz="4" w:space="0" w:color="000000"/>
          <w:between w:val="none" w:sz="4" w:space="0" w:color="000000"/>
        </w:pBdr>
        <w:jc w:val="left"/>
        <w:rPr>
          <w:color w:val="000000" w:themeColor="text1"/>
        </w:rPr>
      </w:pPr>
      <w:r w:rsidRPr="00F83D91">
        <w:rPr>
          <w:color w:val="000000" w:themeColor="text1"/>
        </w:rPr>
        <w:t>That’s all the questions I have got for you. Is there anything else you would like to add to the interview? Do you have any questions for me?</w:t>
      </w:r>
    </w:p>
    <w:p w14:paraId="31F32378" w14:textId="77777777" w:rsidR="0001065A" w:rsidRPr="00F83D91" w:rsidRDefault="0001065A" w:rsidP="00114AFA">
      <w:pPr>
        <w:numPr>
          <w:ilvl w:val="0"/>
          <w:numId w:val="6"/>
        </w:numPr>
        <w:pBdr>
          <w:top w:val="none" w:sz="4" w:space="0" w:color="000000"/>
          <w:left w:val="none" w:sz="4" w:space="0" w:color="000000"/>
          <w:bottom w:val="none" w:sz="4" w:space="0" w:color="000000"/>
          <w:right w:val="none" w:sz="4" w:space="0" w:color="000000"/>
          <w:between w:val="none" w:sz="4" w:space="0" w:color="000000"/>
        </w:pBdr>
        <w:jc w:val="left"/>
        <w:rPr>
          <w:color w:val="000000" w:themeColor="text1"/>
        </w:rPr>
      </w:pPr>
      <w:r w:rsidRPr="00F83D91">
        <w:rPr>
          <w:color w:val="000000" w:themeColor="text1"/>
        </w:rPr>
        <w:t>Optional, if we still need interviewees: Is there anyone else you know who might be able to participate in this interview?</w:t>
      </w:r>
    </w:p>
    <w:p w14:paraId="57A48098" w14:textId="77777777" w:rsidR="0001065A" w:rsidRPr="00F83D91" w:rsidRDefault="0001065A" w:rsidP="00114AFA">
      <w:pPr>
        <w:pBdr>
          <w:top w:val="none" w:sz="4" w:space="0" w:color="000000"/>
          <w:left w:val="none" w:sz="4" w:space="0" w:color="000000"/>
          <w:bottom w:val="none" w:sz="4" w:space="0" w:color="000000"/>
          <w:right w:val="none" w:sz="4" w:space="0" w:color="000000"/>
        </w:pBdr>
        <w:rPr>
          <w:color w:val="000000" w:themeColor="text1"/>
        </w:rPr>
      </w:pPr>
      <w:bookmarkStart w:id="6" w:name="_heading=h.17dp8vu"/>
      <w:bookmarkEnd w:id="6"/>
    </w:p>
    <w:p w14:paraId="23F9B4C3" w14:textId="462113AE" w:rsidR="00BE5CEC" w:rsidRPr="00F83D91" w:rsidRDefault="0001065A" w:rsidP="00114AFA">
      <w:pPr>
        <w:pBdr>
          <w:top w:val="none" w:sz="4" w:space="0" w:color="000000"/>
          <w:left w:val="none" w:sz="4" w:space="0" w:color="000000"/>
          <w:bottom w:val="none" w:sz="4" w:space="0" w:color="000000"/>
          <w:right w:val="none" w:sz="4" w:space="0" w:color="000000"/>
        </w:pBdr>
        <w:rPr>
          <w:color w:val="000000" w:themeColor="text1"/>
        </w:rPr>
      </w:pPr>
      <w:r w:rsidRPr="00F83D91">
        <w:rPr>
          <w:color w:val="000000" w:themeColor="text1"/>
        </w:rPr>
        <w:t>Thanks so much for your time and for sharing your experience with nature at Mount Kilimanjaro with me. I’ll also be in touch with information about the results of this work.</w:t>
      </w:r>
    </w:p>
    <w:p w14:paraId="25315850" w14:textId="55167BC3" w:rsidR="00C473AA" w:rsidRPr="00F83D91" w:rsidRDefault="00C473AA" w:rsidP="00C473AA">
      <w:pPr>
        <w:pStyle w:val="Heading3"/>
      </w:pPr>
      <w:r w:rsidRPr="00F83D91">
        <w:t xml:space="preserve">Text S1.3 Definition of </w:t>
      </w:r>
      <w:r w:rsidR="005B3718" w:rsidRPr="00F83D91">
        <w:t>the</w:t>
      </w:r>
      <w:r w:rsidRPr="00F83D91">
        <w:t xml:space="preserve"> study area</w:t>
      </w:r>
      <w:r w:rsidR="007706F1" w:rsidRPr="00F83D91">
        <w:t>, nature, and conservation</w:t>
      </w:r>
    </w:p>
    <w:p w14:paraId="0CD6F2E9" w14:textId="43A00D09" w:rsidR="007706F1" w:rsidRPr="00F83D91" w:rsidRDefault="00C473AA" w:rsidP="00C473AA">
      <w:pPr>
        <w:rPr>
          <w:color w:val="000000" w:themeColor="text1"/>
        </w:rPr>
      </w:pPr>
      <w:r w:rsidRPr="00F83D91">
        <w:rPr>
          <w:color w:val="000000" w:themeColor="text1"/>
        </w:rPr>
        <w:t xml:space="preserve">We did not define the term </w:t>
      </w:r>
      <w:r w:rsidR="004F29DB">
        <w:rPr>
          <w:color w:val="000000" w:themeColor="text1"/>
        </w:rPr>
        <w:t xml:space="preserve">and </w:t>
      </w:r>
      <w:r w:rsidRPr="00F83D91">
        <w:rPr>
          <w:color w:val="000000" w:themeColor="text1"/>
        </w:rPr>
        <w:t xml:space="preserve">the scope of the geographical area of Kilimanjaro for </w:t>
      </w:r>
      <w:r w:rsidR="005B3718" w:rsidRPr="00F83D91">
        <w:rPr>
          <w:color w:val="000000" w:themeColor="text1"/>
        </w:rPr>
        <w:t>the</w:t>
      </w:r>
      <w:r w:rsidRPr="00F83D91">
        <w:rPr>
          <w:color w:val="000000" w:themeColor="text1"/>
        </w:rPr>
        <w:t xml:space="preserve"> interviewees. </w:t>
      </w:r>
    </w:p>
    <w:p w14:paraId="60233738" w14:textId="77777777" w:rsidR="007706F1" w:rsidRPr="00F83D91" w:rsidRDefault="007706F1" w:rsidP="00C473AA">
      <w:pPr>
        <w:rPr>
          <w:color w:val="000000" w:themeColor="text1"/>
        </w:rPr>
      </w:pPr>
    </w:p>
    <w:p w14:paraId="7115C083" w14:textId="2D318760" w:rsidR="00C473AA" w:rsidRPr="00F83D91" w:rsidRDefault="00C473AA" w:rsidP="00C473AA">
      <w:pPr>
        <w:rPr>
          <w:color w:val="000000" w:themeColor="text1"/>
        </w:rPr>
      </w:pPr>
      <w:r w:rsidRPr="00F83D91">
        <w:rPr>
          <w:color w:val="000000" w:themeColor="text1"/>
        </w:rPr>
        <w:t>Language and cultural background can impact the conceptual understanding of nature and hence, we asked interviewees to draw on their conceptualization of nature (</w:t>
      </w:r>
      <w:proofErr w:type="spellStart"/>
      <w:r w:rsidRPr="00F83D91">
        <w:rPr>
          <w:color w:val="000000" w:themeColor="text1"/>
        </w:rPr>
        <w:t>Coscieme</w:t>
      </w:r>
      <w:proofErr w:type="spellEnd"/>
      <w:r w:rsidRPr="00F83D91">
        <w:rPr>
          <w:color w:val="000000" w:themeColor="text1"/>
        </w:rPr>
        <w:t xml:space="preserve"> et al. 2020; Masao et al. 2022).</w:t>
      </w:r>
      <w:r w:rsidR="007706F1" w:rsidRPr="00F83D91">
        <w:rPr>
          <w:color w:val="000000" w:themeColor="text1"/>
        </w:rPr>
        <w:t xml:space="preserve"> </w:t>
      </w:r>
    </w:p>
    <w:p w14:paraId="18C8F1A2" w14:textId="77777777" w:rsidR="007706F1" w:rsidRPr="00F83D91" w:rsidRDefault="007706F1" w:rsidP="00C473AA">
      <w:pPr>
        <w:rPr>
          <w:color w:val="000000" w:themeColor="text1"/>
        </w:rPr>
      </w:pPr>
    </w:p>
    <w:p w14:paraId="12FD5733" w14:textId="3EA72EC5" w:rsidR="007706F1" w:rsidRPr="00F83D91" w:rsidRDefault="00F752B1" w:rsidP="00C473AA">
      <w:pPr>
        <w:rPr>
          <w:color w:val="000000" w:themeColor="text1"/>
        </w:rPr>
      </w:pPr>
      <w:r w:rsidRPr="00F83D91">
        <w:rPr>
          <w:color w:val="000000" w:themeColor="text1"/>
        </w:rPr>
        <w:t>Multiple framings of conservation which, at its core, is inherently value-laden and normative exist (Cumming et al. 2023; Mace 2014). Therefore, conservation framings may not only vary between social actor groups but also between individuals of the same group, resulting in a pluralism of value perspectives and motivations underpinning conservation efforts within any given social context.</w:t>
      </w:r>
    </w:p>
    <w:p w14:paraId="7DFCDD6A" w14:textId="77777777" w:rsidR="00BE5CEC" w:rsidRDefault="00BE5CEC">
      <w:pPr>
        <w:rPr>
          <w:color w:val="000000"/>
        </w:rPr>
      </w:pPr>
      <w:r>
        <w:rPr>
          <w:color w:val="000000"/>
        </w:rPr>
        <w:br w:type="page"/>
      </w:r>
    </w:p>
    <w:p w14:paraId="755BD1F7" w14:textId="4BEB15FC" w:rsidR="00BE5CEC" w:rsidRPr="00BE5CEC" w:rsidRDefault="00BE5CEC" w:rsidP="00BE5CEC">
      <w:pPr>
        <w:pStyle w:val="Heading1"/>
      </w:pPr>
      <w:r w:rsidRPr="00BE5CEC">
        <w:lastRenderedPageBreak/>
        <w:t>S2 Additional information on study design</w:t>
      </w:r>
      <w:r w:rsidR="00DB4F2F" w:rsidRPr="00DB4F2F">
        <w:t xml:space="preserve"> and </w:t>
      </w:r>
      <w:r w:rsidRPr="00BE5CEC">
        <w:t>data gathering</w:t>
      </w:r>
    </w:p>
    <w:p w14:paraId="063CA7D4" w14:textId="764782C5" w:rsidR="00BE5CEC" w:rsidRPr="00BE5CEC" w:rsidRDefault="00BE5CEC" w:rsidP="00BE5CEC">
      <w:pPr>
        <w:pStyle w:val="Heading3"/>
      </w:pPr>
      <w:bookmarkStart w:id="7" w:name="_heading=h.ngxmffnpotxt" w:colFirst="0" w:colLast="0"/>
      <w:bookmarkStart w:id="8" w:name="_heading=h.3mig5kchts06" w:colFirst="0" w:colLast="0"/>
      <w:bookmarkEnd w:id="7"/>
      <w:bookmarkEnd w:id="8"/>
      <w:r w:rsidRPr="00BE5CEC">
        <w:t>Table S2.</w:t>
      </w:r>
      <w:r w:rsidR="007F18F6">
        <w:t>1</w:t>
      </w:r>
      <w:r w:rsidRPr="00BE5CEC">
        <w:t xml:space="preserve"> Online </w:t>
      </w:r>
      <w:r w:rsidR="00111EB5">
        <w:t>interviewees</w:t>
      </w:r>
      <w:r w:rsidRPr="00BE5CEC">
        <w:t>’ country of residence</w:t>
      </w:r>
    </w:p>
    <w:p w14:paraId="7AE707AB" w14:textId="791B52F4" w:rsidR="007F18F6" w:rsidRDefault="007F18F6" w:rsidP="007F18F6">
      <w:pPr>
        <w:pStyle w:val="Caption"/>
      </w:pPr>
      <w:r w:rsidRPr="007F18F6">
        <w:rPr>
          <w:b/>
          <w:bCs/>
        </w:rPr>
        <w:t>Table S2.</w:t>
      </w:r>
      <w:r w:rsidRPr="007F18F6">
        <w:rPr>
          <w:b/>
          <w:bCs/>
        </w:rPr>
        <w:fldChar w:fldCharType="begin"/>
      </w:r>
      <w:r w:rsidRPr="007F18F6">
        <w:rPr>
          <w:b/>
          <w:bCs/>
        </w:rPr>
        <w:instrText xml:space="preserve"> SEQ Table \* ARABIC </w:instrText>
      </w:r>
      <w:r w:rsidRPr="007F18F6">
        <w:rPr>
          <w:b/>
          <w:bCs/>
        </w:rPr>
        <w:fldChar w:fldCharType="separate"/>
      </w:r>
      <w:r w:rsidR="00F83D91">
        <w:rPr>
          <w:b/>
          <w:bCs/>
          <w:noProof/>
        </w:rPr>
        <w:t>1</w:t>
      </w:r>
      <w:r w:rsidRPr="007F18F6">
        <w:rPr>
          <w:b/>
          <w:bCs/>
        </w:rPr>
        <w:fldChar w:fldCharType="end"/>
      </w:r>
      <w:r w:rsidRPr="007F18F6">
        <w:t xml:space="preserve"> Overview of the countries of residence for tour guides (</w:t>
      </w:r>
      <w:r w:rsidRPr="004F29DB">
        <w:rPr>
          <w:i/>
          <w:iCs w:val="0"/>
        </w:rPr>
        <w:t>n</w:t>
      </w:r>
      <w:r w:rsidRPr="007F18F6">
        <w:t>=5) and tourists (</w:t>
      </w:r>
      <w:r w:rsidRPr="004F29DB">
        <w:rPr>
          <w:i/>
          <w:iCs w:val="0"/>
        </w:rPr>
        <w:t>n</w:t>
      </w:r>
      <w:r w:rsidRPr="007F18F6">
        <w:t xml:space="preserve">=38; one tourist resided in two countries) who we interviewed online via Zoom from May </w:t>
      </w:r>
      <w:r w:rsidR="005D40B9">
        <w:t>to</w:t>
      </w:r>
      <w:r w:rsidRPr="007F18F6">
        <w:t xml:space="preserve"> December 2021.</w:t>
      </w:r>
    </w:p>
    <w:tbl>
      <w:tblPr>
        <w:tblStyle w:val="PlainTable2"/>
        <w:tblW w:w="5000" w:type="pct"/>
        <w:tblLook w:val="04A0" w:firstRow="1" w:lastRow="0" w:firstColumn="1" w:lastColumn="0" w:noHBand="0" w:noVBand="1"/>
      </w:tblPr>
      <w:tblGrid>
        <w:gridCol w:w="3198"/>
        <w:gridCol w:w="2938"/>
        <w:gridCol w:w="2936"/>
      </w:tblGrid>
      <w:tr w:rsidR="00BE5CEC" w:rsidRPr="006D3A48" w14:paraId="65BD80C2" w14:textId="77777777" w:rsidTr="00BE5CE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4FBA3B38" w14:textId="77777777" w:rsidR="00BE5CEC" w:rsidRPr="001C0FD7" w:rsidRDefault="00BE5CEC" w:rsidP="004A416D">
            <w:pPr>
              <w:rPr>
                <w:rFonts w:eastAsia="Times New Roman"/>
                <w:b w:val="0"/>
                <w:bCs w:val="0"/>
                <w:color w:val="000000"/>
              </w:rPr>
            </w:pPr>
            <w:r w:rsidRPr="001C0FD7">
              <w:rPr>
                <w:rFonts w:eastAsia="Times New Roman"/>
                <w:color w:val="000000"/>
              </w:rPr>
              <w:t xml:space="preserve">Country of </w:t>
            </w:r>
            <w:r>
              <w:rPr>
                <w:rFonts w:eastAsia="Times New Roman"/>
                <w:color w:val="000000"/>
              </w:rPr>
              <w:t>residence</w:t>
            </w:r>
          </w:p>
        </w:tc>
        <w:tc>
          <w:tcPr>
            <w:tcW w:w="1619" w:type="pct"/>
          </w:tcPr>
          <w:p w14:paraId="367EAC82" w14:textId="77777777" w:rsidR="00BE5CEC" w:rsidRPr="001C0FD7" w:rsidRDefault="00BE5CEC" w:rsidP="004A416D">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rPr>
            </w:pPr>
            <w:r w:rsidRPr="001C0FD7">
              <w:rPr>
                <w:rFonts w:eastAsia="Times New Roman"/>
                <w:color w:val="000000"/>
              </w:rPr>
              <w:t>Number of tour guides</w:t>
            </w:r>
          </w:p>
        </w:tc>
        <w:tc>
          <w:tcPr>
            <w:tcW w:w="1618" w:type="pct"/>
            <w:noWrap/>
          </w:tcPr>
          <w:p w14:paraId="34ACD6E9" w14:textId="77777777" w:rsidR="00BE5CEC" w:rsidRPr="001C0FD7" w:rsidRDefault="00BE5CEC" w:rsidP="004A416D">
            <w:pP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rPr>
            </w:pPr>
            <w:r w:rsidRPr="001C0FD7">
              <w:rPr>
                <w:rFonts w:eastAsia="Times New Roman"/>
                <w:color w:val="000000"/>
              </w:rPr>
              <w:t>Number of tourists</w:t>
            </w:r>
          </w:p>
        </w:tc>
      </w:tr>
      <w:tr w:rsidR="00BE5CEC" w:rsidRPr="006D3A48" w14:paraId="04986086"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320183B2"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Argentina</w:t>
            </w:r>
          </w:p>
        </w:tc>
        <w:tc>
          <w:tcPr>
            <w:tcW w:w="1619" w:type="pct"/>
          </w:tcPr>
          <w:p w14:paraId="7F2608BF"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0</w:t>
            </w:r>
          </w:p>
        </w:tc>
        <w:tc>
          <w:tcPr>
            <w:tcW w:w="1618" w:type="pct"/>
            <w:noWrap/>
          </w:tcPr>
          <w:p w14:paraId="712A735B" w14:textId="77777777" w:rsidR="00BE5CEC"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0B02F6A2"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64BBAEE6"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Australia</w:t>
            </w:r>
          </w:p>
        </w:tc>
        <w:tc>
          <w:tcPr>
            <w:tcW w:w="1619" w:type="pct"/>
          </w:tcPr>
          <w:p w14:paraId="0F318C91"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7AEA5670"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3</w:t>
            </w:r>
          </w:p>
        </w:tc>
      </w:tr>
      <w:tr w:rsidR="00BE5CEC" w:rsidRPr="006D3A48" w14:paraId="6C54BC2B"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0BBC66B8"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Austria</w:t>
            </w:r>
          </w:p>
        </w:tc>
        <w:tc>
          <w:tcPr>
            <w:tcW w:w="1619" w:type="pct"/>
          </w:tcPr>
          <w:p w14:paraId="55BD475B"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0</w:t>
            </w:r>
          </w:p>
        </w:tc>
        <w:tc>
          <w:tcPr>
            <w:tcW w:w="1618" w:type="pct"/>
            <w:noWrap/>
          </w:tcPr>
          <w:p w14:paraId="596755D5"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47AD736C"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09C3BE20"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Canada</w:t>
            </w:r>
          </w:p>
        </w:tc>
        <w:tc>
          <w:tcPr>
            <w:tcW w:w="1619" w:type="pct"/>
          </w:tcPr>
          <w:p w14:paraId="356198E2"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7C32E5F9"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6DB2A0C3"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6431DAB6"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Croatia</w:t>
            </w:r>
          </w:p>
        </w:tc>
        <w:tc>
          <w:tcPr>
            <w:tcW w:w="1619" w:type="pct"/>
          </w:tcPr>
          <w:p w14:paraId="67A06835"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0FCAAF45"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16B750CF"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78CE499B"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Ecuador</w:t>
            </w:r>
          </w:p>
        </w:tc>
        <w:tc>
          <w:tcPr>
            <w:tcW w:w="1619" w:type="pct"/>
          </w:tcPr>
          <w:p w14:paraId="1CEAA763"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c>
          <w:tcPr>
            <w:tcW w:w="1618" w:type="pct"/>
            <w:noWrap/>
          </w:tcPr>
          <w:p w14:paraId="71243FFA"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15B5BD36"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11A3D9C3"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Guatemala</w:t>
            </w:r>
          </w:p>
        </w:tc>
        <w:tc>
          <w:tcPr>
            <w:tcW w:w="1619" w:type="pct"/>
          </w:tcPr>
          <w:p w14:paraId="55E5C908"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1</w:t>
            </w:r>
          </w:p>
        </w:tc>
        <w:tc>
          <w:tcPr>
            <w:tcW w:w="1618" w:type="pct"/>
            <w:noWrap/>
          </w:tcPr>
          <w:p w14:paraId="6B5E24C6"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0</w:t>
            </w:r>
          </w:p>
        </w:tc>
      </w:tr>
      <w:tr w:rsidR="00BE5CEC" w:rsidRPr="006D3A48" w14:paraId="3CC8C8CF"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78288F10"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Germany</w:t>
            </w:r>
          </w:p>
        </w:tc>
        <w:tc>
          <w:tcPr>
            <w:tcW w:w="1619" w:type="pct"/>
          </w:tcPr>
          <w:p w14:paraId="47055FD5"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343A5482"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6</w:t>
            </w:r>
          </w:p>
        </w:tc>
      </w:tr>
      <w:tr w:rsidR="00BE5CEC" w:rsidRPr="006D3A48" w14:paraId="33ECCD81"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7DCC6EE8"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Israel</w:t>
            </w:r>
          </w:p>
        </w:tc>
        <w:tc>
          <w:tcPr>
            <w:tcW w:w="1619" w:type="pct"/>
          </w:tcPr>
          <w:p w14:paraId="26C7C5F3"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5901C4EE"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7EABD5FC"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1E94AF0C"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Italy</w:t>
            </w:r>
          </w:p>
        </w:tc>
        <w:tc>
          <w:tcPr>
            <w:tcW w:w="1619" w:type="pct"/>
          </w:tcPr>
          <w:p w14:paraId="490C2963"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729CA67C"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1AC1B7EF"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213D16F7"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Netherlands</w:t>
            </w:r>
          </w:p>
        </w:tc>
        <w:tc>
          <w:tcPr>
            <w:tcW w:w="1619" w:type="pct"/>
          </w:tcPr>
          <w:p w14:paraId="3FA6C34B"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7B9EEB9C"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2</w:t>
            </w:r>
          </w:p>
        </w:tc>
      </w:tr>
      <w:tr w:rsidR="00BE5CEC" w:rsidRPr="006D3A48" w14:paraId="1D6837AA"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14BA13D5"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South Africa</w:t>
            </w:r>
          </w:p>
        </w:tc>
        <w:tc>
          <w:tcPr>
            <w:tcW w:w="1619" w:type="pct"/>
          </w:tcPr>
          <w:p w14:paraId="41979B36"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702A2F5F"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2</w:t>
            </w:r>
          </w:p>
        </w:tc>
      </w:tr>
      <w:tr w:rsidR="00BE5CEC" w:rsidRPr="006D3A48" w14:paraId="4BDA970F"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422C3AD1"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Spain</w:t>
            </w:r>
          </w:p>
        </w:tc>
        <w:tc>
          <w:tcPr>
            <w:tcW w:w="1619" w:type="pct"/>
          </w:tcPr>
          <w:p w14:paraId="35D93766"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6D3A48">
              <w:rPr>
                <w:rFonts w:eastAsia="Times New Roman"/>
                <w:color w:val="000000"/>
              </w:rPr>
              <w:t>0</w:t>
            </w:r>
          </w:p>
        </w:tc>
        <w:tc>
          <w:tcPr>
            <w:tcW w:w="1618" w:type="pct"/>
            <w:noWrap/>
          </w:tcPr>
          <w:p w14:paraId="692F04DE"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59298342"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1BE1EF32"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Switzerland</w:t>
            </w:r>
          </w:p>
        </w:tc>
        <w:tc>
          <w:tcPr>
            <w:tcW w:w="1619" w:type="pct"/>
          </w:tcPr>
          <w:p w14:paraId="45A21559"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6D3A48">
              <w:rPr>
                <w:rFonts w:eastAsia="Times New Roman"/>
                <w:color w:val="000000"/>
              </w:rPr>
              <w:t>1</w:t>
            </w:r>
          </w:p>
        </w:tc>
        <w:tc>
          <w:tcPr>
            <w:tcW w:w="1618" w:type="pct"/>
            <w:noWrap/>
          </w:tcPr>
          <w:p w14:paraId="7619DC68"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6CB21EB4"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289D5006"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United Kingdom</w:t>
            </w:r>
          </w:p>
        </w:tc>
        <w:tc>
          <w:tcPr>
            <w:tcW w:w="1619" w:type="pct"/>
          </w:tcPr>
          <w:p w14:paraId="3613AFE0"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6D3A48">
              <w:rPr>
                <w:rFonts w:eastAsia="Times New Roman"/>
                <w:color w:val="000000"/>
              </w:rPr>
              <w:t>1</w:t>
            </w:r>
          </w:p>
        </w:tc>
        <w:tc>
          <w:tcPr>
            <w:tcW w:w="1618" w:type="pct"/>
            <w:noWrap/>
          </w:tcPr>
          <w:p w14:paraId="2C4EF8F8"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2</w:t>
            </w:r>
          </w:p>
        </w:tc>
      </w:tr>
      <w:tr w:rsidR="00BE5CEC" w:rsidRPr="006D3A48" w14:paraId="47DFD05D"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0850CCB7"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United States of America</w:t>
            </w:r>
          </w:p>
        </w:tc>
        <w:tc>
          <w:tcPr>
            <w:tcW w:w="1619" w:type="pct"/>
          </w:tcPr>
          <w:p w14:paraId="1ECA3C8F"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6D3A48">
              <w:rPr>
                <w:rFonts w:eastAsia="Times New Roman"/>
                <w:color w:val="000000"/>
              </w:rPr>
              <w:t>1</w:t>
            </w:r>
          </w:p>
        </w:tc>
        <w:tc>
          <w:tcPr>
            <w:tcW w:w="1618" w:type="pct"/>
            <w:noWrap/>
          </w:tcPr>
          <w:p w14:paraId="4F81F6A4"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14</w:t>
            </w:r>
          </w:p>
        </w:tc>
      </w:tr>
      <w:tr w:rsidR="00BE5CEC" w:rsidRPr="006D3A48" w14:paraId="393BD447" w14:textId="77777777" w:rsidTr="00BE5CE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3" w:type="pct"/>
            <w:noWrap/>
          </w:tcPr>
          <w:p w14:paraId="70495101"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Vietnam</w:t>
            </w:r>
          </w:p>
        </w:tc>
        <w:tc>
          <w:tcPr>
            <w:tcW w:w="1619" w:type="pct"/>
          </w:tcPr>
          <w:p w14:paraId="47B58FAB"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0</w:t>
            </w:r>
          </w:p>
        </w:tc>
        <w:tc>
          <w:tcPr>
            <w:tcW w:w="1618" w:type="pct"/>
            <w:noWrap/>
          </w:tcPr>
          <w:p w14:paraId="1B557A26" w14:textId="77777777" w:rsidR="00BE5CEC" w:rsidRPr="006D3A48" w:rsidRDefault="00BE5CEC" w:rsidP="004A416D">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Pr>
                <w:rFonts w:eastAsia="Times New Roman"/>
                <w:color w:val="000000"/>
              </w:rPr>
              <w:t>1</w:t>
            </w:r>
          </w:p>
        </w:tc>
      </w:tr>
      <w:tr w:rsidR="00BE5CEC" w:rsidRPr="006D3A48" w14:paraId="32F87C48" w14:textId="77777777" w:rsidTr="00BE5CEC">
        <w:trPr>
          <w:trHeight w:val="320"/>
        </w:trPr>
        <w:tc>
          <w:tcPr>
            <w:cnfStyle w:val="001000000000" w:firstRow="0" w:lastRow="0" w:firstColumn="1" w:lastColumn="0" w:oddVBand="0" w:evenVBand="0" w:oddHBand="0" w:evenHBand="0" w:firstRowFirstColumn="0" w:firstRowLastColumn="0" w:lastRowFirstColumn="0" w:lastRowLastColumn="0"/>
            <w:tcW w:w="1763" w:type="pct"/>
            <w:noWrap/>
            <w:hideMark/>
          </w:tcPr>
          <w:p w14:paraId="474B84C7" w14:textId="77777777" w:rsidR="00BE5CEC" w:rsidRPr="00114AFA" w:rsidRDefault="00BE5CEC" w:rsidP="004A416D">
            <w:pPr>
              <w:rPr>
                <w:rFonts w:eastAsia="Times New Roman"/>
                <w:b w:val="0"/>
                <w:bCs w:val="0"/>
                <w:color w:val="000000"/>
              </w:rPr>
            </w:pPr>
            <w:r w:rsidRPr="00114AFA">
              <w:rPr>
                <w:rFonts w:eastAsia="Times New Roman"/>
                <w:b w:val="0"/>
                <w:bCs w:val="0"/>
                <w:color w:val="000000"/>
              </w:rPr>
              <w:t>Tanzania</w:t>
            </w:r>
          </w:p>
        </w:tc>
        <w:tc>
          <w:tcPr>
            <w:tcW w:w="1619" w:type="pct"/>
          </w:tcPr>
          <w:p w14:paraId="3731B018"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2</w:t>
            </w:r>
          </w:p>
        </w:tc>
        <w:tc>
          <w:tcPr>
            <w:tcW w:w="1618" w:type="pct"/>
            <w:noWrap/>
          </w:tcPr>
          <w:p w14:paraId="083D4E7B" w14:textId="77777777" w:rsidR="00BE5CEC" w:rsidRPr="006D3A48" w:rsidRDefault="00BE5CEC" w:rsidP="004A416D">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Pr>
                <w:rFonts w:eastAsia="Times New Roman"/>
                <w:color w:val="000000"/>
              </w:rPr>
              <w:t>0</w:t>
            </w:r>
          </w:p>
        </w:tc>
      </w:tr>
    </w:tbl>
    <w:p w14:paraId="4F7E630D" w14:textId="77777777" w:rsidR="007F18F6" w:rsidRDefault="007F18F6">
      <w:pPr>
        <w:rPr>
          <w:bCs/>
          <w:color w:val="000000" w:themeColor="text1"/>
          <w:sz w:val="38"/>
          <w:szCs w:val="38"/>
        </w:rPr>
      </w:pPr>
      <w:r>
        <w:br w:type="page"/>
      </w:r>
    </w:p>
    <w:p w14:paraId="7EE77E10" w14:textId="77777777" w:rsidR="006B666A" w:rsidRDefault="006B666A" w:rsidP="00BE5CEC">
      <w:pPr>
        <w:pStyle w:val="Heading1"/>
        <w:sectPr w:rsidR="006B666A" w:rsidSect="00E44B94">
          <w:footerReference w:type="even" r:id="rId9"/>
          <w:footerReference w:type="default" r:id="rId10"/>
          <w:pgSz w:w="11906" w:h="16838"/>
          <w:pgMar w:top="1417" w:right="1417" w:bottom="1134" w:left="1417" w:header="708" w:footer="708" w:gutter="0"/>
          <w:cols w:space="720"/>
          <w:docGrid w:linePitch="272"/>
        </w:sectPr>
      </w:pPr>
    </w:p>
    <w:p w14:paraId="2B32549D" w14:textId="442C3543" w:rsidR="006B666A" w:rsidRDefault="006B666A" w:rsidP="006B666A">
      <w:pPr>
        <w:pStyle w:val="Heading3"/>
      </w:pPr>
      <w:r>
        <w:lastRenderedPageBreak/>
        <w:t xml:space="preserve">Table S2.2 Translation of interviewees’ words into context-specific </w:t>
      </w:r>
      <w:r w:rsidRPr="00AF19C8">
        <w:t>Nature’s Contributions to People</w:t>
      </w:r>
    </w:p>
    <w:p w14:paraId="7FD001A7" w14:textId="35C3B984" w:rsidR="006B666A" w:rsidRPr="00AF19C8" w:rsidRDefault="006B666A" w:rsidP="006B666A">
      <w:pPr>
        <w:pStyle w:val="Caption"/>
        <w:rPr>
          <w:color w:val="000000"/>
        </w:rPr>
      </w:pPr>
      <w:r w:rsidRPr="00DB4F2F">
        <w:rPr>
          <w:b/>
          <w:bCs/>
        </w:rPr>
        <w:t xml:space="preserve">Table </w:t>
      </w:r>
      <w:r>
        <w:rPr>
          <w:b/>
          <w:bCs/>
        </w:rPr>
        <w:t>S2</w:t>
      </w:r>
      <w:r w:rsidRPr="00DB4F2F">
        <w:rPr>
          <w:b/>
          <w:bCs/>
        </w:rPr>
        <w:t>.</w:t>
      </w:r>
      <w:r>
        <w:rPr>
          <w:b/>
          <w:bCs/>
        </w:rPr>
        <w:t>2</w:t>
      </w:r>
      <w:r w:rsidRPr="00AF19C8">
        <w:t xml:space="preserve"> Context-specific Nature’s Contributions to People (NCP) in Kilimanjaro identified through interviews with nature conservationists (</w:t>
      </w:r>
      <w:r w:rsidRPr="004F29DB">
        <w:rPr>
          <w:i/>
          <w:iCs w:val="0"/>
        </w:rPr>
        <w:t>n</w:t>
      </w:r>
      <w:r w:rsidRPr="00AF19C8">
        <w:t>=28), tour guides (</w:t>
      </w:r>
      <w:r w:rsidRPr="004F29DB">
        <w:rPr>
          <w:i/>
          <w:iCs w:val="0"/>
        </w:rPr>
        <w:t>n</w:t>
      </w:r>
      <w:r w:rsidRPr="00AF19C8">
        <w:t>=20), and tourists (</w:t>
      </w:r>
      <w:r w:rsidRPr="004F29DB">
        <w:rPr>
          <w:i/>
          <w:iCs w:val="0"/>
        </w:rPr>
        <w:t>n</w:t>
      </w:r>
      <w:r w:rsidRPr="00AF19C8">
        <w:t xml:space="preserve">=38) and exemplary </w:t>
      </w:r>
      <w:r>
        <w:t>quote</w:t>
      </w:r>
      <w:r w:rsidRPr="00AF19C8">
        <w:t xml:space="preserve">s </w:t>
      </w:r>
      <w:r>
        <w:t>to showcase how we translated the interviewees’ words</w:t>
      </w:r>
      <w:r w:rsidRPr="00AF19C8">
        <w:t xml:space="preserve"> </w:t>
      </w:r>
      <w:r>
        <w:t>(</w:t>
      </w:r>
      <w:r w:rsidRPr="00AF19C8">
        <w:t>in bold)</w:t>
      </w:r>
      <w:r>
        <w:t xml:space="preserve"> into context-specific NCP, i.e., the scientific framework</w:t>
      </w:r>
      <w:r w:rsidRPr="00AF19C8">
        <w:t xml:space="preserve">. </w:t>
      </w:r>
      <w:r w:rsidRPr="00650DA0">
        <w:rPr>
          <w:color w:val="E69F00"/>
        </w:rPr>
        <w:t>Appreciation</w:t>
      </w:r>
      <w:r>
        <w:rPr>
          <w:color w:val="E69F00"/>
        </w:rPr>
        <w:t xml:space="preserve"> </w:t>
      </w:r>
      <w:r w:rsidRPr="00650DA0">
        <w:t>(What do you and other people appreciate about nature at Mount Kilimanjaro?)</w:t>
      </w:r>
      <w:r>
        <w:t xml:space="preserve">, </w:t>
      </w:r>
      <w:r w:rsidRPr="00650DA0">
        <w:rPr>
          <w:color w:val="009E73"/>
        </w:rPr>
        <w:t>Benefits</w:t>
      </w:r>
      <w:r>
        <w:rPr>
          <w:color w:val="009E73"/>
        </w:rPr>
        <w:t xml:space="preserve"> </w:t>
      </w:r>
      <w:r w:rsidRPr="00650DA0">
        <w:t>(</w:t>
      </w:r>
      <w:r>
        <w:rPr>
          <w:color w:val="000000"/>
        </w:rPr>
        <w:t>What are the benefits of nature at Kilimanjaro?</w:t>
      </w:r>
      <w:r w:rsidRPr="00650DA0">
        <w:t>)</w:t>
      </w:r>
      <w:r>
        <w:t xml:space="preserve">, </w:t>
      </w:r>
      <w:r w:rsidRPr="00650DA0">
        <w:rPr>
          <w:color w:val="0072B2"/>
        </w:rPr>
        <w:t>Well-being</w:t>
      </w:r>
      <w:r>
        <w:rPr>
          <w:color w:val="0072B2"/>
        </w:rPr>
        <w:t xml:space="preserve"> </w:t>
      </w:r>
      <w:r w:rsidRPr="00650DA0">
        <w:t>(</w:t>
      </w:r>
      <w:r>
        <w:rPr>
          <w:color w:val="000000"/>
        </w:rPr>
        <w:t>What does nature at Mount Kilimanjaro contribute to your and other people’s well-being and quality of life?</w:t>
      </w:r>
      <w:r w:rsidRPr="00650DA0">
        <w:t>)</w:t>
      </w:r>
      <w:r>
        <w:t xml:space="preserve">, and </w:t>
      </w:r>
      <w:r w:rsidRPr="00650DA0">
        <w:rPr>
          <w:color w:val="CC79A7"/>
        </w:rPr>
        <w:t>Importance</w:t>
      </w:r>
      <w:r>
        <w:rPr>
          <w:color w:val="CC79A7"/>
        </w:rPr>
        <w:t xml:space="preserve"> </w:t>
      </w:r>
      <w:r w:rsidRPr="00650DA0">
        <w:t>(</w:t>
      </w:r>
      <w:r>
        <w:rPr>
          <w:color w:val="000000"/>
        </w:rPr>
        <w:t>Why you think nature at Mount Kilimanjaro is important, for you and other people?</w:t>
      </w:r>
      <w:r w:rsidRPr="00650DA0">
        <w:t>)</w:t>
      </w:r>
      <w:r>
        <w:t xml:space="preserve"> indicate the question in whose response the quote was identified. </w:t>
      </w:r>
      <w:r w:rsidRPr="00AF19C8">
        <w:t>If applicable</w:t>
      </w:r>
      <w:r>
        <w:t>,</w:t>
      </w:r>
      <w:r w:rsidRPr="00AF19C8">
        <w:t xml:space="preserve"> we clean edited </w:t>
      </w:r>
      <w:r>
        <w:t>quote</w:t>
      </w:r>
      <w:r w:rsidRPr="00AF19C8">
        <w:t>s to improve their readability without changing their meaning (Cord</w:t>
      </w:r>
      <w:r w:rsidR="004F58A4">
        <w:t>e</w:t>
      </w:r>
      <w:r w:rsidRPr="00AF19C8">
        <w:t xml:space="preserve">n </w:t>
      </w:r>
      <w:r>
        <w:t>and</w:t>
      </w:r>
      <w:r w:rsidRPr="00AF19C8">
        <w:t xml:space="preserve"> Sainsbury 2006). NA indicates that no interviewee of the respective </w:t>
      </w:r>
      <w:r>
        <w:t>social actor</w:t>
      </w:r>
      <w:r w:rsidRPr="00AF19C8">
        <w:t xml:space="preserve"> expressed the NCP. Context-specific NCP were linked with </w:t>
      </w:r>
      <w:r w:rsidR="004F29DB">
        <w:t>established</w:t>
      </w:r>
      <w:r w:rsidRPr="00AF19C8">
        <w:t xml:space="preserve"> NCP</w:t>
      </w:r>
      <w:r w:rsidR="004F29DB">
        <w:t xml:space="preserve"> categories of the generalizing perspective</w:t>
      </w:r>
      <w:r w:rsidRPr="00AF19C8">
        <w:t xml:space="preserve"> (</w:t>
      </w:r>
      <w:proofErr w:type="spellStart"/>
      <w:r w:rsidRPr="00AF19C8">
        <w:t>Díaz</w:t>
      </w:r>
      <w:proofErr w:type="spellEnd"/>
      <w:r w:rsidRPr="00AF19C8">
        <w:t xml:space="preserve"> et al. 2018), using an interwoven approach (Hill et al. 2021).</w:t>
      </w:r>
      <w:r>
        <w:t xml:space="preserve"> </w:t>
      </w:r>
      <w:r>
        <w:rPr>
          <w:color w:val="000000"/>
        </w:rPr>
        <w:t xml:space="preserve">NCP group: </w:t>
      </w:r>
      <w:r>
        <w:rPr>
          <w:noProof/>
          <w:color w:val="000000"/>
          <w:lang w:val="en-IN" w:eastAsia="en-IN"/>
        </w:rPr>
        <mc:AlternateContent>
          <mc:Choice Requires="wps">
            <w:drawing>
              <wp:inline distT="0" distB="0" distL="0" distR="0" wp14:anchorId="67F5A69E" wp14:editId="5605E9FE">
                <wp:extent cx="120650" cy="120650"/>
                <wp:effectExtent l="0" t="0" r="0" b="0"/>
                <wp:docPr id="2071784125" name="Oval 2071784125"/>
                <wp:cNvGraphicFramePr/>
                <a:graphic xmlns:a="http://schemas.openxmlformats.org/drawingml/2006/main">
                  <a:graphicData uri="http://schemas.microsoft.com/office/word/2010/wordprocessingShape">
                    <wps:wsp>
                      <wps:cNvSpPr/>
                      <wps:spPr>
                        <a:xfrm rot="10800000" flipH="1">
                          <a:off x="5292025" y="3726025"/>
                          <a:ext cx="107950" cy="107950"/>
                        </a:xfrm>
                        <a:prstGeom prst="ellipse">
                          <a:avLst/>
                        </a:prstGeom>
                        <a:solidFill>
                          <a:srgbClr val="CFD2BD"/>
                        </a:solidFill>
                        <a:ln w="12700" cap="flat" cmpd="sng">
                          <a:solidFill>
                            <a:srgbClr val="CFD2BD"/>
                          </a:solidFill>
                          <a:prstDash val="solid"/>
                          <a:miter lim="800000"/>
                          <a:headEnd type="none" w="sm" len="sm"/>
                          <a:tailEnd type="none" w="sm" len="sm"/>
                        </a:ln>
                      </wps:spPr>
                      <wps:txbx>
                        <w:txbxContent>
                          <w:p w14:paraId="47941B8F" w14:textId="77777777" w:rsidR="006B666A" w:rsidRDefault="006B666A" w:rsidP="006B666A">
                            <w:pPr>
                              <w:textDirection w:val="btLr"/>
                            </w:pPr>
                          </w:p>
                        </w:txbxContent>
                      </wps:txbx>
                      <wps:bodyPr spcFirstLastPara="1" wrap="square" lIns="91425" tIns="91425" rIns="91425" bIns="91425" anchor="ctr" anchorCtr="0">
                        <a:noAutofit/>
                      </wps:bodyPr>
                    </wps:wsp>
                  </a:graphicData>
                </a:graphic>
              </wp:inline>
            </w:drawing>
          </mc:Choice>
          <mc:Fallback>
            <w:pict>
              <v:oval w14:anchorId="67F5A69E" id="Oval 2071784125" o:spid="_x0000_s1026" style="width:9.5pt;height:9.5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" fillcolor="#cfd2bd" strokecolor="#cfd2bd" strokeweight="1pt">
                <v:stroke startarrowwidth="narrow" startarrowlength="short" endarrowwidth="narrow" endarrowlength="short" joinstyle="miter"/>
                <v:textbox inset="2.53958mm,2.53958mm,2.53958mm,2.53958mm">
                  <w:txbxContent>
                    <w:p w14:paraId="47941B8F" w14:textId="77777777" w:rsidR="006B666A" w:rsidRDefault="006B666A" w:rsidP="006B666A">
                      <w:pPr>
                        <w:textDirection w:val="btLr"/>
                      </w:pPr>
                    </w:p>
                  </w:txbxContent>
                </v:textbox>
                <w10:anchorlock/>
              </v:oval>
            </w:pict>
          </mc:Fallback>
        </mc:AlternateContent>
      </w:r>
      <w:r>
        <w:rPr>
          <w:color w:val="000000"/>
        </w:rPr>
        <w:t xml:space="preserve"> regulating; </w:t>
      </w:r>
      <w:r>
        <w:rPr>
          <w:noProof/>
          <w:color w:val="000000"/>
          <w:lang w:val="en-IN" w:eastAsia="en-IN"/>
        </w:rPr>
        <mc:AlternateContent>
          <mc:Choice Requires="wps">
            <w:drawing>
              <wp:inline distT="0" distB="0" distL="0" distR="0" wp14:anchorId="3BEE9302" wp14:editId="4A8A967B">
                <wp:extent cx="120650" cy="120650"/>
                <wp:effectExtent l="0" t="0" r="0" b="0"/>
                <wp:docPr id="2071784127" name="Oval 2071784127"/>
                <wp:cNvGraphicFramePr/>
                <a:graphic xmlns:a="http://schemas.openxmlformats.org/drawingml/2006/main">
                  <a:graphicData uri="http://schemas.microsoft.com/office/word/2010/wordprocessingShape">
                    <wps:wsp>
                      <wps:cNvSpPr/>
                      <wps:spPr>
                        <a:xfrm rot="10800000" flipH="1">
                          <a:off x="5292025" y="3726025"/>
                          <a:ext cx="107950" cy="107950"/>
                        </a:xfrm>
                        <a:prstGeom prst="ellipse">
                          <a:avLst/>
                        </a:prstGeom>
                        <a:solidFill>
                          <a:srgbClr val="E2CEA7"/>
                        </a:solidFill>
                        <a:ln w="12700" cap="flat" cmpd="sng">
                          <a:solidFill>
                            <a:srgbClr val="E2CEA7"/>
                          </a:solidFill>
                          <a:prstDash val="solid"/>
                          <a:miter lim="800000"/>
                          <a:headEnd type="none" w="sm" len="sm"/>
                          <a:tailEnd type="none" w="sm" len="sm"/>
                        </a:ln>
                      </wps:spPr>
                      <wps:txbx>
                        <w:txbxContent>
                          <w:p w14:paraId="17F22A0C" w14:textId="77777777" w:rsidR="006B666A" w:rsidRDefault="006B666A" w:rsidP="006B666A">
                            <w:pPr>
                              <w:textDirection w:val="btLr"/>
                            </w:pPr>
                          </w:p>
                        </w:txbxContent>
                      </wps:txbx>
                      <wps:bodyPr spcFirstLastPara="1" wrap="square" lIns="91425" tIns="91425" rIns="91425" bIns="91425" anchor="ctr" anchorCtr="0">
                        <a:noAutofit/>
                      </wps:bodyPr>
                    </wps:wsp>
                  </a:graphicData>
                </a:graphic>
              </wp:inline>
            </w:drawing>
          </mc:Choice>
          <mc:Fallback>
            <w:pict>
              <v:oval w14:anchorId="3BEE9302" id="Oval 2071784127" o:spid="_x0000_s1027" style="width:9.5pt;height:9.5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" fillcolor="#e2cea7" strokecolor="#e2cea7" strokeweight="1pt">
                <v:stroke startarrowwidth="narrow" startarrowlength="short" endarrowwidth="narrow" endarrowlength="short" joinstyle="miter"/>
                <v:textbox inset="2.53958mm,2.53958mm,2.53958mm,2.53958mm">
                  <w:txbxContent>
                    <w:p w14:paraId="17F22A0C" w14:textId="77777777" w:rsidR="006B666A" w:rsidRDefault="006B666A" w:rsidP="006B666A">
                      <w:pPr>
                        <w:textDirection w:val="btLr"/>
                      </w:pPr>
                    </w:p>
                  </w:txbxContent>
                </v:textbox>
                <w10:anchorlock/>
              </v:oval>
            </w:pict>
          </mc:Fallback>
        </mc:AlternateContent>
      </w:r>
      <w:r>
        <w:rPr>
          <w:color w:val="000000"/>
        </w:rPr>
        <w:t xml:space="preserve"> material; </w:t>
      </w:r>
      <w:r>
        <w:rPr>
          <w:noProof/>
          <w:color w:val="000000"/>
          <w:lang w:val="en-IN" w:eastAsia="en-IN"/>
        </w:rPr>
        <mc:AlternateContent>
          <mc:Choice Requires="wps">
            <w:drawing>
              <wp:inline distT="0" distB="0" distL="0" distR="0" wp14:anchorId="41BBD5F5" wp14:editId="5E0BF9B5">
                <wp:extent cx="120650" cy="120650"/>
                <wp:effectExtent l="0" t="0" r="0" b="0"/>
                <wp:docPr id="2071784126" name="Oval 2071784126"/>
                <wp:cNvGraphicFramePr/>
                <a:graphic xmlns:a="http://schemas.openxmlformats.org/drawingml/2006/main">
                  <a:graphicData uri="http://schemas.microsoft.com/office/word/2010/wordprocessingShape">
                    <wps:wsp>
                      <wps:cNvSpPr/>
                      <wps:spPr>
                        <a:xfrm rot="10800000" flipH="1">
                          <a:off x="5292025" y="3726025"/>
                          <a:ext cx="107950" cy="107950"/>
                        </a:xfrm>
                        <a:prstGeom prst="ellipse">
                          <a:avLst/>
                        </a:prstGeom>
                        <a:solidFill>
                          <a:srgbClr val="C0E1EA"/>
                        </a:solidFill>
                        <a:ln w="12700" cap="flat" cmpd="sng">
                          <a:solidFill>
                            <a:srgbClr val="C0E1EA"/>
                          </a:solidFill>
                          <a:prstDash val="solid"/>
                          <a:miter lim="800000"/>
                          <a:headEnd type="none" w="sm" len="sm"/>
                          <a:tailEnd type="none" w="sm" len="sm"/>
                        </a:ln>
                      </wps:spPr>
                      <wps:txbx>
                        <w:txbxContent>
                          <w:p w14:paraId="4043D3D1" w14:textId="77777777" w:rsidR="006B666A" w:rsidRDefault="006B666A" w:rsidP="006B666A">
                            <w:pPr>
                              <w:textDirection w:val="btLr"/>
                            </w:pPr>
                          </w:p>
                        </w:txbxContent>
                      </wps:txbx>
                      <wps:bodyPr spcFirstLastPara="1" wrap="square" lIns="91425" tIns="91425" rIns="91425" bIns="91425" anchor="ctr" anchorCtr="0">
                        <a:noAutofit/>
                      </wps:bodyPr>
                    </wps:wsp>
                  </a:graphicData>
                </a:graphic>
              </wp:inline>
            </w:drawing>
          </mc:Choice>
          <mc:Fallback>
            <w:pict>
              <v:oval w14:anchorId="41BBD5F5" id="Oval 2071784126" o:spid="_x0000_s1028" style="width:9.5pt;height:9.5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" fillcolor="#c0e1ea" strokecolor="#c0e1ea" strokeweight="1pt">
                <v:stroke startarrowwidth="narrow" startarrowlength="short" endarrowwidth="narrow" endarrowlength="short" joinstyle="miter"/>
                <v:textbox inset="2.53958mm,2.53958mm,2.53958mm,2.53958mm">
                  <w:txbxContent>
                    <w:p w14:paraId="4043D3D1" w14:textId="77777777" w:rsidR="006B666A" w:rsidRDefault="006B666A" w:rsidP="006B666A">
                      <w:pPr>
                        <w:textDirection w:val="btLr"/>
                      </w:pPr>
                    </w:p>
                  </w:txbxContent>
                </v:textbox>
                <w10:anchorlock/>
              </v:oval>
            </w:pict>
          </mc:Fallback>
        </mc:AlternateContent>
      </w:r>
      <w:r>
        <w:rPr>
          <w:color w:val="000000"/>
        </w:rPr>
        <w:t xml:space="preserve"> non-material; </w:t>
      </w:r>
      <w:r>
        <w:rPr>
          <w:noProof/>
          <w:color w:val="000000"/>
          <w:lang w:val="en-IN" w:eastAsia="en-IN"/>
        </w:rPr>
        <mc:AlternateContent>
          <mc:Choice Requires="wps">
            <w:drawing>
              <wp:inline distT="0" distB="0" distL="0" distR="0" wp14:anchorId="0C778F91" wp14:editId="61CB55FC">
                <wp:extent cx="120650" cy="120650"/>
                <wp:effectExtent l="0" t="0" r="0" b="0"/>
                <wp:docPr id="2071784128" name="Oval 2071784128"/>
                <wp:cNvGraphicFramePr/>
                <a:graphic xmlns:a="http://schemas.openxmlformats.org/drawingml/2006/main">
                  <a:graphicData uri="http://schemas.microsoft.com/office/word/2010/wordprocessingShape">
                    <wps:wsp>
                      <wps:cNvSpPr/>
                      <wps:spPr>
                        <a:xfrm rot="10800000" flipH="1">
                          <a:off x="5292025" y="3726025"/>
                          <a:ext cx="107950" cy="107950"/>
                        </a:xfrm>
                        <a:prstGeom prst="ellipse">
                          <a:avLst/>
                        </a:prstGeom>
                        <a:solidFill>
                          <a:srgbClr val="F9BBB1"/>
                        </a:solidFill>
                        <a:ln w="12700" cap="flat" cmpd="sng">
                          <a:solidFill>
                            <a:srgbClr val="F9BBB1"/>
                          </a:solidFill>
                          <a:prstDash val="solid"/>
                          <a:miter lim="800000"/>
                          <a:headEnd type="none" w="sm" len="sm"/>
                          <a:tailEnd type="none" w="sm" len="sm"/>
                        </a:ln>
                      </wps:spPr>
                      <wps:txbx>
                        <w:txbxContent>
                          <w:p w14:paraId="0521E161" w14:textId="77777777" w:rsidR="006B666A" w:rsidRDefault="006B666A" w:rsidP="006B666A">
                            <w:pPr>
                              <w:textDirection w:val="btLr"/>
                            </w:pPr>
                          </w:p>
                        </w:txbxContent>
                      </wps:txbx>
                      <wps:bodyPr spcFirstLastPara="1" wrap="square" lIns="91425" tIns="91425" rIns="91425" bIns="91425" anchor="ctr" anchorCtr="0">
                        <a:noAutofit/>
                      </wps:bodyPr>
                    </wps:wsp>
                  </a:graphicData>
                </a:graphic>
              </wp:inline>
            </w:drawing>
          </mc:Choice>
          <mc:Fallback>
            <w:pict>
              <v:oval w14:anchorId="0C778F91" id="Oval 2071784128" o:spid="_x0000_s1029" style="width:9.5pt;height:9.5pt;rotation:180;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" fillcolor="#f9bbb1" strokecolor="#f9bbb1" strokeweight="1pt">
                <v:stroke startarrowwidth="narrow" startarrowlength="short" endarrowwidth="narrow" endarrowlength="short" joinstyle="miter"/>
                <v:textbox inset="2.53958mm,2.53958mm,2.53958mm,2.53958mm">
                  <w:txbxContent>
                    <w:p w14:paraId="0521E161" w14:textId="77777777" w:rsidR="006B666A" w:rsidRDefault="006B666A" w:rsidP="006B666A">
                      <w:pPr>
                        <w:textDirection w:val="btLr"/>
                      </w:pPr>
                    </w:p>
                  </w:txbxContent>
                </v:textbox>
                <w10:anchorlock/>
              </v:oval>
            </w:pict>
          </mc:Fallback>
        </mc:AlternateContent>
      </w:r>
      <w:r>
        <w:rPr>
          <w:color w:val="000000"/>
        </w:rPr>
        <w:t xml:space="preserve"> </w:t>
      </w:r>
      <w:r w:rsidR="004F29DB">
        <w:rPr>
          <w:color w:val="000000"/>
        </w:rPr>
        <w:t>intergenerational benefits</w:t>
      </w:r>
      <w:r>
        <w:rPr>
          <w:color w:val="000000"/>
        </w:rPr>
        <w:t xml:space="preserve">. </w:t>
      </w:r>
      <w:proofErr w:type="spellStart"/>
      <w:r>
        <w:t>Jelke</w:t>
      </w:r>
      <w:proofErr w:type="spellEnd"/>
      <w:r>
        <w:t xml:space="preserve"> Meyer designed the NCP icons.</w:t>
      </w:r>
    </w:p>
    <w:tbl>
      <w:tblPr>
        <w:tblStyle w:val="PlainTable2"/>
        <w:tblpPr w:leftFromText="180" w:rightFromText="180" w:vertAnchor="text" w:tblpY="1"/>
        <w:tblOverlap w:val="never"/>
        <w:tblW w:w="14317" w:type="dxa"/>
        <w:tblLayout w:type="fixed"/>
        <w:tblLook w:val="0400" w:firstRow="0" w:lastRow="0" w:firstColumn="0" w:lastColumn="0" w:noHBand="0" w:noVBand="1"/>
      </w:tblPr>
      <w:tblGrid>
        <w:gridCol w:w="849"/>
        <w:gridCol w:w="2128"/>
        <w:gridCol w:w="2551"/>
        <w:gridCol w:w="2693"/>
        <w:gridCol w:w="2836"/>
        <w:gridCol w:w="3260"/>
      </w:tblGrid>
      <w:tr w:rsidR="006B666A" w:rsidRPr="00A94C15" w14:paraId="28B1AB7E" w14:textId="77777777" w:rsidTr="00310EBE">
        <w:trPr>
          <w:trHeight w:val="576"/>
          <w:tblHeader/>
        </w:trPr>
        <w:tc>
          <w:tcPr>
            <w:tcW w:w="2977" w:type="dxa"/>
            <w:gridSpan w:val="2"/>
            <w:tcBorders>
              <w:top w:val="single" w:sz="4" w:space="0" w:color="auto"/>
              <w:bottom w:val="single" w:sz="4" w:space="0" w:color="7F7F7F" w:themeColor="text1" w:themeTint="80"/>
            </w:tcBorders>
          </w:tcPr>
          <w:p w14:paraId="69DC6571" w14:textId="77777777" w:rsidR="006B666A" w:rsidRPr="003258FB" w:rsidRDefault="006B666A" w:rsidP="00310EBE">
            <w:pPr>
              <w:ind w:left="-2"/>
              <w:jc w:val="left"/>
              <w:rPr>
                <w:b/>
              </w:rPr>
            </w:pPr>
            <w:r>
              <w:rPr>
                <w:b/>
              </w:rPr>
              <w:t xml:space="preserve">Context-specific </w:t>
            </w:r>
            <w:r w:rsidRPr="003258FB">
              <w:rPr>
                <w:b/>
              </w:rPr>
              <w:t>NCP</w:t>
            </w:r>
          </w:p>
        </w:tc>
        <w:tc>
          <w:tcPr>
            <w:tcW w:w="2551" w:type="dxa"/>
            <w:tcBorders>
              <w:top w:val="single" w:sz="4" w:space="0" w:color="auto"/>
              <w:bottom w:val="single" w:sz="4" w:space="0" w:color="7F7F7F" w:themeColor="text1" w:themeTint="80"/>
            </w:tcBorders>
          </w:tcPr>
          <w:p w14:paraId="472C90F8" w14:textId="77777777" w:rsidR="006B666A" w:rsidRPr="003258FB" w:rsidRDefault="006B666A" w:rsidP="00310EBE">
            <w:pPr>
              <w:ind w:hanging="2"/>
              <w:jc w:val="left"/>
              <w:rPr>
                <w:b/>
              </w:rPr>
            </w:pPr>
            <w:r w:rsidRPr="003258FB">
              <w:rPr>
                <w:b/>
              </w:rPr>
              <w:t>Nature conservationists</w:t>
            </w:r>
          </w:p>
        </w:tc>
        <w:tc>
          <w:tcPr>
            <w:tcW w:w="2693" w:type="dxa"/>
            <w:tcBorders>
              <w:top w:val="single" w:sz="4" w:space="0" w:color="auto"/>
              <w:bottom w:val="single" w:sz="4" w:space="0" w:color="7F7F7F" w:themeColor="text1" w:themeTint="80"/>
            </w:tcBorders>
          </w:tcPr>
          <w:p w14:paraId="13C249AC" w14:textId="77777777" w:rsidR="006B666A" w:rsidRPr="003258FB" w:rsidRDefault="006B666A" w:rsidP="00310EBE">
            <w:pPr>
              <w:ind w:hanging="2"/>
              <w:jc w:val="left"/>
              <w:rPr>
                <w:b/>
              </w:rPr>
            </w:pPr>
            <w:r w:rsidRPr="003258FB">
              <w:rPr>
                <w:b/>
              </w:rPr>
              <w:t>Tour guides</w:t>
            </w:r>
          </w:p>
        </w:tc>
        <w:tc>
          <w:tcPr>
            <w:tcW w:w="2836" w:type="dxa"/>
            <w:tcBorders>
              <w:top w:val="single" w:sz="4" w:space="0" w:color="auto"/>
              <w:bottom w:val="single" w:sz="4" w:space="0" w:color="7F7F7F" w:themeColor="text1" w:themeTint="80"/>
            </w:tcBorders>
          </w:tcPr>
          <w:p w14:paraId="1F90FB37" w14:textId="77777777" w:rsidR="006B666A" w:rsidRPr="003258FB" w:rsidRDefault="006B666A" w:rsidP="00310EBE">
            <w:pPr>
              <w:ind w:hanging="2"/>
              <w:jc w:val="left"/>
              <w:rPr>
                <w:b/>
              </w:rPr>
            </w:pPr>
            <w:r w:rsidRPr="003258FB">
              <w:rPr>
                <w:b/>
              </w:rPr>
              <w:t>Tourists</w:t>
            </w:r>
          </w:p>
        </w:tc>
        <w:tc>
          <w:tcPr>
            <w:tcW w:w="3260" w:type="dxa"/>
            <w:tcBorders>
              <w:top w:val="single" w:sz="4" w:space="0" w:color="auto"/>
              <w:bottom w:val="single" w:sz="4" w:space="0" w:color="7F7F7F" w:themeColor="text1" w:themeTint="80"/>
            </w:tcBorders>
          </w:tcPr>
          <w:p w14:paraId="18023B82" w14:textId="0993094E" w:rsidR="006B666A" w:rsidRPr="003258FB" w:rsidRDefault="004F29DB" w:rsidP="00310EBE">
            <w:pPr>
              <w:ind w:left="-2"/>
              <w:jc w:val="left"/>
              <w:rPr>
                <w:b/>
              </w:rPr>
            </w:pPr>
            <w:r w:rsidRPr="004F29DB">
              <w:rPr>
                <w:b/>
              </w:rPr>
              <w:t>NCP categories of the generalizing perspective</w:t>
            </w:r>
          </w:p>
        </w:tc>
      </w:tr>
      <w:tr w:rsidR="006B666A" w:rsidRPr="00A94C15" w14:paraId="4ABBCB3E"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2977" w:type="dxa"/>
            <w:gridSpan w:val="2"/>
          </w:tcPr>
          <w:p w14:paraId="430CBC44" w14:textId="77777777" w:rsidR="006B666A" w:rsidRPr="003258FB" w:rsidRDefault="006B666A" w:rsidP="00310EBE">
            <w:pPr>
              <w:jc w:val="left"/>
              <w:rPr>
                <w:b/>
              </w:rPr>
            </w:pPr>
            <w:r w:rsidRPr="003258FB">
              <w:rPr>
                <w:b/>
              </w:rPr>
              <w:t>Regulating NCP</w:t>
            </w:r>
          </w:p>
        </w:tc>
        <w:tc>
          <w:tcPr>
            <w:tcW w:w="2551" w:type="dxa"/>
          </w:tcPr>
          <w:p w14:paraId="5A9F5F15" w14:textId="77777777" w:rsidR="006B666A" w:rsidRPr="003258FB" w:rsidRDefault="006B666A" w:rsidP="00310EBE">
            <w:pPr>
              <w:ind w:left="-2"/>
              <w:rPr>
                <w:sz w:val="12"/>
                <w:szCs w:val="12"/>
              </w:rPr>
            </w:pPr>
          </w:p>
        </w:tc>
        <w:tc>
          <w:tcPr>
            <w:tcW w:w="2693" w:type="dxa"/>
          </w:tcPr>
          <w:p w14:paraId="2F0F956D" w14:textId="77777777" w:rsidR="006B666A" w:rsidRPr="003258FB" w:rsidRDefault="006B666A" w:rsidP="00310EBE">
            <w:pPr>
              <w:ind w:left="-2"/>
              <w:rPr>
                <w:sz w:val="12"/>
                <w:szCs w:val="12"/>
              </w:rPr>
            </w:pPr>
          </w:p>
        </w:tc>
        <w:tc>
          <w:tcPr>
            <w:tcW w:w="2836" w:type="dxa"/>
          </w:tcPr>
          <w:p w14:paraId="03E4468D" w14:textId="77777777" w:rsidR="006B666A" w:rsidRPr="003258FB" w:rsidRDefault="006B666A" w:rsidP="00310EBE">
            <w:pPr>
              <w:ind w:left="-2"/>
              <w:jc w:val="left"/>
              <w:rPr>
                <w:sz w:val="12"/>
                <w:szCs w:val="12"/>
              </w:rPr>
            </w:pPr>
          </w:p>
        </w:tc>
        <w:tc>
          <w:tcPr>
            <w:tcW w:w="3260" w:type="dxa"/>
          </w:tcPr>
          <w:p w14:paraId="67733B6E" w14:textId="77777777" w:rsidR="006B666A" w:rsidRPr="003258FB" w:rsidRDefault="006B666A" w:rsidP="00310EBE">
            <w:pPr>
              <w:ind w:left="-2"/>
              <w:jc w:val="left"/>
            </w:pPr>
          </w:p>
        </w:tc>
      </w:tr>
      <w:tr w:rsidR="006B666A" w:rsidRPr="00A94C15" w14:paraId="49A8B3F7" w14:textId="77777777" w:rsidTr="00310EBE">
        <w:trPr>
          <w:trHeight w:val="320"/>
        </w:trPr>
        <w:tc>
          <w:tcPr>
            <w:tcW w:w="849" w:type="dxa"/>
          </w:tcPr>
          <w:p w14:paraId="2170F306" w14:textId="77777777" w:rsidR="006B666A" w:rsidRPr="00A94C15" w:rsidRDefault="006B666A" w:rsidP="00310EBE">
            <w:pPr>
              <w:jc w:val="left"/>
            </w:pPr>
            <w:r w:rsidRPr="0014701F">
              <w:rPr>
                <w:noProof/>
                <w:color w:val="000000" w:themeColor="text1"/>
                <w:lang w:val="en-IN" w:eastAsia="en-IN"/>
              </w:rPr>
              <w:drawing>
                <wp:inline distT="0" distB="0" distL="0" distR="0" wp14:anchorId="50AE9A1C" wp14:editId="555AFDC9">
                  <wp:extent cx="360000" cy="360000"/>
                  <wp:effectExtent l="0" t="0" r="0" b="0"/>
                  <wp:docPr id="2071784137" name="im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1"/>
                          <a:srcRect/>
                          <a:stretch>
                            <a:fillRect/>
                          </a:stretch>
                        </pic:blipFill>
                        <pic:spPr>
                          <a:xfrm>
                            <a:off x="0" y="0"/>
                            <a:ext cx="360000" cy="360000"/>
                          </a:xfrm>
                          <a:prstGeom prst="rect">
                            <a:avLst/>
                          </a:prstGeom>
                          <a:ln/>
                        </pic:spPr>
                      </pic:pic>
                    </a:graphicData>
                  </a:graphic>
                </wp:inline>
              </w:drawing>
            </w:r>
          </w:p>
        </w:tc>
        <w:tc>
          <w:tcPr>
            <w:tcW w:w="2128" w:type="dxa"/>
          </w:tcPr>
          <w:p w14:paraId="0527FD6F" w14:textId="77777777" w:rsidR="006B666A" w:rsidRPr="003258FB" w:rsidRDefault="006B666A" w:rsidP="00310EBE">
            <w:pPr>
              <w:ind w:left="-2"/>
              <w:jc w:val="left"/>
              <w:rPr>
                <w:color w:val="000000" w:themeColor="text1"/>
              </w:rPr>
            </w:pPr>
            <w:r w:rsidRPr="003258FB">
              <w:rPr>
                <w:color w:val="000000" w:themeColor="text1"/>
              </w:rPr>
              <w:t>Habitat creation and maintenance</w:t>
            </w:r>
          </w:p>
        </w:tc>
        <w:tc>
          <w:tcPr>
            <w:tcW w:w="2551" w:type="dxa"/>
          </w:tcPr>
          <w:p w14:paraId="6A322D0A" w14:textId="77777777" w:rsidR="006B666A" w:rsidRPr="003258FB" w:rsidRDefault="006B666A" w:rsidP="00310EBE">
            <w:pPr>
              <w:rPr>
                <w:color w:val="000000" w:themeColor="text1"/>
                <w:sz w:val="12"/>
                <w:szCs w:val="12"/>
              </w:rPr>
            </w:pPr>
            <w:r w:rsidRPr="003258FB">
              <w:rPr>
                <w:color w:val="000000" w:themeColor="text1"/>
                <w:sz w:val="12"/>
                <w:szCs w:val="12"/>
              </w:rPr>
              <w:t xml:space="preserve">If you </w:t>
            </w:r>
            <w:r w:rsidRPr="003258FB">
              <w:rPr>
                <w:b/>
                <w:color w:val="000000" w:themeColor="text1"/>
                <w:sz w:val="12"/>
                <w:szCs w:val="12"/>
              </w:rPr>
              <w:t>compare (the mountain) to a flat area […], you have many more habitats</w:t>
            </w:r>
            <w:r w:rsidRPr="003258FB">
              <w:rPr>
                <w:color w:val="000000" w:themeColor="text1"/>
                <w:sz w:val="12"/>
                <w:szCs w:val="12"/>
              </w:rPr>
              <w:t xml:space="preserve">. With this, you have many more species living there. So, it's also a </w:t>
            </w:r>
            <w:r w:rsidRPr="003258FB">
              <w:rPr>
                <w:b/>
                <w:color w:val="000000" w:themeColor="text1"/>
                <w:sz w:val="12"/>
                <w:szCs w:val="12"/>
              </w:rPr>
              <w:t>home for many plants and animals, which could not live and not grow here without this mountain</w:t>
            </w:r>
            <w:r w:rsidRPr="003258FB">
              <w:rPr>
                <w:color w:val="000000" w:themeColor="text1"/>
                <w:sz w:val="12"/>
                <w:szCs w:val="12"/>
              </w:rPr>
              <w:t xml:space="preserve">. (Nature conservationist 23; </w:t>
            </w:r>
            <w:r w:rsidRPr="003258FB">
              <w:rPr>
                <w:color w:val="CC79A7"/>
                <w:sz w:val="12"/>
                <w:szCs w:val="12"/>
              </w:rPr>
              <w:t>Importance</w:t>
            </w:r>
            <w:r w:rsidRPr="003258FB">
              <w:rPr>
                <w:color w:val="000000" w:themeColor="text1"/>
                <w:sz w:val="12"/>
                <w:szCs w:val="12"/>
              </w:rPr>
              <w:t>)</w:t>
            </w:r>
          </w:p>
          <w:p w14:paraId="21F6CECC" w14:textId="77777777" w:rsidR="006B666A" w:rsidRPr="003258FB" w:rsidRDefault="006B666A" w:rsidP="00310EBE">
            <w:pPr>
              <w:rPr>
                <w:color w:val="000000" w:themeColor="text1"/>
                <w:sz w:val="12"/>
                <w:szCs w:val="12"/>
              </w:rPr>
            </w:pPr>
          </w:p>
        </w:tc>
        <w:tc>
          <w:tcPr>
            <w:tcW w:w="2693" w:type="dxa"/>
          </w:tcPr>
          <w:p w14:paraId="14682CBF"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That lake popped up in the plains of Amboseli and created a swamp area which let elephants be part of, which let </w:t>
            </w:r>
            <w:r w:rsidRPr="003258FB">
              <w:rPr>
                <w:b/>
                <w:color w:val="000000" w:themeColor="text1"/>
                <w:sz w:val="12"/>
                <w:szCs w:val="12"/>
              </w:rPr>
              <w:t>elephants become residents in that area</w:t>
            </w:r>
            <w:r w:rsidRPr="003258FB">
              <w:rPr>
                <w:color w:val="000000" w:themeColor="text1"/>
                <w:sz w:val="12"/>
                <w:szCs w:val="12"/>
              </w:rPr>
              <w:t xml:space="preserve">. (Tour guide 4; </w:t>
            </w:r>
            <w:r w:rsidRPr="003258FB">
              <w:rPr>
                <w:color w:val="E69F00"/>
                <w:sz w:val="12"/>
                <w:szCs w:val="12"/>
              </w:rPr>
              <w:t>Appreciation</w:t>
            </w:r>
            <w:r w:rsidRPr="003258FB">
              <w:rPr>
                <w:color w:val="000000" w:themeColor="text1"/>
                <w:sz w:val="12"/>
                <w:szCs w:val="12"/>
              </w:rPr>
              <w:t>)</w:t>
            </w:r>
          </w:p>
        </w:tc>
        <w:tc>
          <w:tcPr>
            <w:tcW w:w="2836" w:type="dxa"/>
          </w:tcPr>
          <w:p w14:paraId="7B895D8C"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I am in territory that is […] outside civilization and this is</w:t>
            </w:r>
            <w:r w:rsidRPr="003258FB">
              <w:rPr>
                <w:b/>
                <w:color w:val="000000" w:themeColor="text1"/>
                <w:sz w:val="12"/>
                <w:szCs w:val="12"/>
              </w:rPr>
              <w:t xml:space="preserve"> other creatures’ home</w:t>
            </w:r>
            <w:r w:rsidRPr="003258FB">
              <w:rPr>
                <w:color w:val="000000" w:themeColor="text1"/>
                <w:sz w:val="12"/>
                <w:szCs w:val="12"/>
              </w:rPr>
              <w:t xml:space="preserve">. I am a </w:t>
            </w:r>
            <w:r w:rsidRPr="003258FB">
              <w:rPr>
                <w:b/>
                <w:color w:val="000000" w:themeColor="text1"/>
                <w:sz w:val="12"/>
                <w:szCs w:val="12"/>
              </w:rPr>
              <w:t>guest in their home</w:t>
            </w:r>
            <w:r w:rsidRPr="003258FB">
              <w:rPr>
                <w:color w:val="000000" w:themeColor="text1"/>
                <w:sz w:val="12"/>
                <w:szCs w:val="12"/>
              </w:rPr>
              <w:t xml:space="preserve">. (Tourist 26; </w:t>
            </w:r>
            <w:r w:rsidRPr="003258FB">
              <w:rPr>
                <w:color w:val="E69F00"/>
                <w:sz w:val="12"/>
                <w:szCs w:val="12"/>
              </w:rPr>
              <w:t>Appreciation</w:t>
            </w:r>
            <w:r w:rsidRPr="003258FB">
              <w:rPr>
                <w:color w:val="000000" w:themeColor="text1"/>
                <w:sz w:val="12"/>
                <w:szCs w:val="12"/>
              </w:rPr>
              <w:t>)</w:t>
            </w:r>
          </w:p>
        </w:tc>
        <w:tc>
          <w:tcPr>
            <w:tcW w:w="3260" w:type="dxa"/>
          </w:tcPr>
          <w:p w14:paraId="5FD6AC9C" w14:textId="77777777" w:rsidR="006B666A" w:rsidRPr="003258FB" w:rsidRDefault="006B666A" w:rsidP="00310EBE">
            <w:pPr>
              <w:ind w:left="-2"/>
              <w:jc w:val="left"/>
              <w:rPr>
                <w:color w:val="000000" w:themeColor="text1"/>
              </w:rPr>
            </w:pPr>
            <w:r w:rsidRPr="003258FB">
              <w:rPr>
                <w:color w:val="000000" w:themeColor="text1"/>
              </w:rPr>
              <w:t>1. Habitat creation and maintenance</w:t>
            </w:r>
          </w:p>
        </w:tc>
      </w:tr>
      <w:tr w:rsidR="006B666A" w:rsidRPr="00A94C15" w14:paraId="39849BC4" w14:textId="77777777" w:rsidTr="00310EBE">
        <w:trPr>
          <w:cnfStyle w:val="000000100000" w:firstRow="0" w:lastRow="0" w:firstColumn="0" w:lastColumn="0" w:oddVBand="0" w:evenVBand="0" w:oddHBand="1" w:evenHBand="0" w:firstRowFirstColumn="0" w:firstRowLastColumn="0" w:lastRowFirstColumn="0" w:lastRowLastColumn="0"/>
          <w:trHeight w:val="812"/>
        </w:trPr>
        <w:tc>
          <w:tcPr>
            <w:tcW w:w="849" w:type="dxa"/>
          </w:tcPr>
          <w:p w14:paraId="680CD5A8"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1EC6EB27" wp14:editId="5037F68F">
                  <wp:extent cx="360000" cy="360000"/>
                  <wp:effectExtent l="0" t="0" r="0" b="0"/>
                  <wp:docPr id="2071784139"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2"/>
                          <a:srcRect/>
                          <a:stretch>
                            <a:fillRect/>
                          </a:stretch>
                        </pic:blipFill>
                        <pic:spPr>
                          <a:xfrm>
                            <a:off x="0" y="0"/>
                            <a:ext cx="360000" cy="360000"/>
                          </a:xfrm>
                          <a:prstGeom prst="rect">
                            <a:avLst/>
                          </a:prstGeom>
                          <a:ln/>
                        </pic:spPr>
                      </pic:pic>
                    </a:graphicData>
                  </a:graphic>
                </wp:inline>
              </w:drawing>
            </w:r>
          </w:p>
        </w:tc>
        <w:tc>
          <w:tcPr>
            <w:tcW w:w="2128" w:type="dxa"/>
          </w:tcPr>
          <w:p w14:paraId="4F6D8072" w14:textId="77777777" w:rsidR="006B666A" w:rsidRPr="001D6B54" w:rsidRDefault="006B666A" w:rsidP="00310EBE">
            <w:pPr>
              <w:ind w:left="-2"/>
              <w:jc w:val="left"/>
              <w:rPr>
                <w:color w:val="000000" w:themeColor="text1"/>
              </w:rPr>
            </w:pPr>
            <w:r w:rsidRPr="001D6B54">
              <w:rPr>
                <w:color w:val="000000" w:themeColor="text1"/>
              </w:rPr>
              <w:t>Pollination</w:t>
            </w:r>
          </w:p>
        </w:tc>
        <w:tc>
          <w:tcPr>
            <w:tcW w:w="2551" w:type="dxa"/>
          </w:tcPr>
          <w:p w14:paraId="36E57D44" w14:textId="77777777" w:rsidR="006B666A" w:rsidRPr="003258FB" w:rsidRDefault="00000000" w:rsidP="00310EBE">
            <w:pPr>
              <w:ind w:left="-2"/>
              <w:rPr>
                <w:color w:val="000000" w:themeColor="text1"/>
                <w:sz w:val="12"/>
                <w:szCs w:val="12"/>
              </w:rPr>
            </w:pPr>
            <w:sdt>
              <w:sdtPr>
                <w:rPr>
                  <w:color w:val="000000" w:themeColor="text1"/>
                  <w:sz w:val="12"/>
                  <w:szCs w:val="12"/>
                </w:rPr>
                <w:tag w:val="goog_rdk_2"/>
                <w:id w:val="494158283"/>
              </w:sdtPr>
              <w:sdtContent>
                <w:r w:rsidR="006B666A" w:rsidRPr="003258FB">
                  <w:rPr>
                    <w:color w:val="000000" w:themeColor="text1"/>
                    <w:sz w:val="12"/>
                    <w:szCs w:val="12"/>
                  </w:rPr>
                  <w:t xml:space="preserve">We have the forest, we have </w:t>
                </w:r>
                <w:r w:rsidR="006B666A" w:rsidRPr="003258FB">
                  <w:rPr>
                    <w:b/>
                    <w:bCs/>
                    <w:color w:val="000000" w:themeColor="text1"/>
                    <w:sz w:val="12"/>
                    <w:szCs w:val="12"/>
                  </w:rPr>
                  <w:t>bees</w:t>
                </w:r>
                <w:r w:rsidR="006B666A" w:rsidRPr="003258FB">
                  <w:rPr>
                    <w:color w:val="000000" w:themeColor="text1"/>
                    <w:sz w:val="12"/>
                    <w:szCs w:val="12"/>
                  </w:rPr>
                  <w:t xml:space="preserve">, and the bees, we know, are the </w:t>
                </w:r>
                <w:r w:rsidR="006B666A" w:rsidRPr="003258FB">
                  <w:rPr>
                    <w:b/>
                    <w:bCs/>
                    <w:color w:val="000000" w:themeColor="text1"/>
                    <w:sz w:val="12"/>
                    <w:szCs w:val="12"/>
                  </w:rPr>
                  <w:t>pollinators</w:t>
                </w:r>
                <w:r w:rsidR="006B666A" w:rsidRPr="003258FB">
                  <w:rPr>
                    <w:color w:val="000000" w:themeColor="text1"/>
                    <w:sz w:val="12"/>
                    <w:szCs w:val="12"/>
                  </w:rPr>
                  <w:t xml:space="preserve">. </w:t>
                </w:r>
                <w:r w:rsidR="006B666A" w:rsidRPr="003258FB">
                  <w:rPr>
                    <w:b/>
                    <w:bCs/>
                    <w:color w:val="000000" w:themeColor="text1"/>
                    <w:sz w:val="12"/>
                    <w:szCs w:val="12"/>
                  </w:rPr>
                  <w:t>When they pollinate the crops, the people get food</w:t>
                </w:r>
                <w:r w:rsidR="006B666A" w:rsidRPr="003258FB">
                  <w:rPr>
                    <w:color w:val="000000" w:themeColor="text1"/>
                    <w:sz w:val="12"/>
                    <w:szCs w:val="12"/>
                  </w:rPr>
                  <w:t>.</w:t>
                </w:r>
              </w:sdtContent>
            </w:sdt>
            <w:r w:rsidR="006B666A" w:rsidRPr="003258FB">
              <w:rPr>
                <w:color w:val="000000" w:themeColor="text1"/>
                <w:sz w:val="12"/>
                <w:szCs w:val="12"/>
              </w:rPr>
              <w:t xml:space="preserve"> (Nature conservationist </w:t>
            </w:r>
            <w:sdt>
              <w:sdtPr>
                <w:rPr>
                  <w:color w:val="D55E00"/>
                  <w:sz w:val="12"/>
                  <w:szCs w:val="12"/>
                </w:rPr>
                <w:tag w:val="goog_rdk_4"/>
                <w:id w:val="-378005696"/>
              </w:sdtPr>
              <w:sdtEndPr>
                <w:rPr>
                  <w:color w:val="000000" w:themeColor="text1"/>
                </w:rPr>
              </w:sdtEndPr>
              <w:sdtContent>
                <w:r w:rsidR="006B666A" w:rsidRPr="003258FB">
                  <w:rPr>
                    <w:color w:val="D55E00"/>
                    <w:sz w:val="12"/>
                    <w:szCs w:val="12"/>
                  </w:rPr>
                  <w:t xml:space="preserve">13; </w:t>
                </w:r>
                <w:r w:rsidR="006B666A" w:rsidRPr="003258FB">
                  <w:rPr>
                    <w:color w:val="CC79A7"/>
                    <w:sz w:val="12"/>
                    <w:szCs w:val="12"/>
                  </w:rPr>
                  <w:t>Importance</w:t>
                </w:r>
              </w:sdtContent>
            </w:sdt>
            <w:r w:rsidR="006B666A" w:rsidRPr="003258FB">
              <w:rPr>
                <w:color w:val="000000" w:themeColor="text1"/>
                <w:sz w:val="12"/>
                <w:szCs w:val="12"/>
              </w:rPr>
              <w:t>)</w:t>
            </w:r>
          </w:p>
        </w:tc>
        <w:tc>
          <w:tcPr>
            <w:tcW w:w="2693" w:type="dxa"/>
          </w:tcPr>
          <w:p w14:paraId="1D036A1B" w14:textId="77777777" w:rsidR="006B666A" w:rsidRPr="003258FB" w:rsidRDefault="00000000" w:rsidP="00310EBE">
            <w:pPr>
              <w:ind w:left="-2"/>
              <w:rPr>
                <w:color w:val="000000" w:themeColor="text1"/>
                <w:sz w:val="12"/>
                <w:szCs w:val="12"/>
              </w:rPr>
            </w:pPr>
            <w:sdt>
              <w:sdtPr>
                <w:rPr>
                  <w:color w:val="000000" w:themeColor="text1"/>
                  <w:sz w:val="12"/>
                  <w:szCs w:val="12"/>
                </w:rPr>
                <w:tag w:val="goog_rdk_7"/>
                <w:id w:val="1920589298"/>
              </w:sdtPr>
              <w:sdtContent>
                <w:r w:rsidR="006B666A" w:rsidRPr="003258FB">
                  <w:rPr>
                    <w:color w:val="000000" w:themeColor="text1"/>
                    <w:sz w:val="12"/>
                    <w:szCs w:val="12"/>
                  </w:rPr>
                  <w:t>NA</w:t>
                </w:r>
              </w:sdtContent>
            </w:sdt>
          </w:p>
        </w:tc>
        <w:tc>
          <w:tcPr>
            <w:tcW w:w="2836" w:type="dxa"/>
          </w:tcPr>
          <w:p w14:paraId="270A3D77"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NA</w:t>
            </w:r>
          </w:p>
        </w:tc>
        <w:tc>
          <w:tcPr>
            <w:tcW w:w="3260" w:type="dxa"/>
            <w:vMerge w:val="restart"/>
          </w:tcPr>
          <w:p w14:paraId="4EE4C5C9" w14:textId="77777777" w:rsidR="006B666A" w:rsidRPr="001D6B54" w:rsidRDefault="006B666A" w:rsidP="00310EBE">
            <w:pPr>
              <w:ind w:left="-2"/>
              <w:jc w:val="left"/>
              <w:rPr>
                <w:color w:val="000000" w:themeColor="text1"/>
              </w:rPr>
            </w:pPr>
            <w:r w:rsidRPr="001D6B54">
              <w:rPr>
                <w:color w:val="000000" w:themeColor="text1"/>
              </w:rPr>
              <w:t>2. Pollination and dispersal of seeds and other propagules</w:t>
            </w:r>
          </w:p>
        </w:tc>
      </w:tr>
      <w:tr w:rsidR="006B666A" w:rsidRPr="00A94C15" w14:paraId="758082B1" w14:textId="77777777" w:rsidTr="00310EBE">
        <w:trPr>
          <w:trHeight w:val="320"/>
        </w:trPr>
        <w:tc>
          <w:tcPr>
            <w:tcW w:w="849" w:type="dxa"/>
          </w:tcPr>
          <w:p w14:paraId="2F588FB0"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0DFA990E" wp14:editId="61CE5E0A">
                  <wp:extent cx="360000" cy="360000"/>
                  <wp:effectExtent l="0" t="0" r="0" b="0"/>
                  <wp:docPr id="2071784138"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a:stretch>
                            <a:fillRect/>
                          </a:stretch>
                        </pic:blipFill>
                        <pic:spPr>
                          <a:xfrm>
                            <a:off x="0" y="0"/>
                            <a:ext cx="360000" cy="360000"/>
                          </a:xfrm>
                          <a:prstGeom prst="rect">
                            <a:avLst/>
                          </a:prstGeom>
                          <a:ln/>
                        </pic:spPr>
                      </pic:pic>
                    </a:graphicData>
                  </a:graphic>
                </wp:inline>
              </w:drawing>
            </w:r>
          </w:p>
        </w:tc>
        <w:tc>
          <w:tcPr>
            <w:tcW w:w="2128" w:type="dxa"/>
          </w:tcPr>
          <w:p w14:paraId="738D1279" w14:textId="77777777" w:rsidR="006B666A" w:rsidRPr="001D6B54" w:rsidRDefault="00000000" w:rsidP="00310EBE">
            <w:pPr>
              <w:ind w:hanging="2"/>
              <w:jc w:val="left"/>
              <w:rPr>
                <w:color w:val="000000" w:themeColor="text1"/>
              </w:rPr>
            </w:pPr>
            <w:sdt>
              <w:sdtPr>
                <w:rPr>
                  <w:color w:val="000000" w:themeColor="text1"/>
                </w:rPr>
                <w:tag w:val="goog_rdk_9"/>
                <w:id w:val="2106925140"/>
              </w:sdtPr>
              <w:sdtContent/>
            </w:sdt>
            <w:r w:rsidR="006B666A" w:rsidRPr="001D6B54">
              <w:rPr>
                <w:color w:val="000000" w:themeColor="text1"/>
              </w:rPr>
              <w:t>Dispersal of seeds</w:t>
            </w:r>
          </w:p>
          <w:p w14:paraId="060AAD5D" w14:textId="77777777" w:rsidR="006B666A" w:rsidRPr="001D6B54" w:rsidRDefault="006B666A" w:rsidP="00310EBE">
            <w:pPr>
              <w:jc w:val="left"/>
              <w:rPr>
                <w:color w:val="000000" w:themeColor="text1"/>
              </w:rPr>
            </w:pPr>
          </w:p>
        </w:tc>
        <w:tc>
          <w:tcPr>
            <w:tcW w:w="2551" w:type="dxa"/>
          </w:tcPr>
          <w:p w14:paraId="62A97092"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Through </w:t>
            </w:r>
            <w:r w:rsidRPr="003258FB">
              <w:rPr>
                <w:b/>
                <w:color w:val="000000" w:themeColor="text1"/>
                <w:sz w:val="12"/>
                <w:szCs w:val="12"/>
              </w:rPr>
              <w:t>elephants</w:t>
            </w:r>
            <w:r w:rsidRPr="003258FB">
              <w:rPr>
                <w:color w:val="000000" w:themeColor="text1"/>
                <w:sz w:val="12"/>
                <w:szCs w:val="12"/>
              </w:rPr>
              <w:t xml:space="preserve">. Because they can </w:t>
            </w:r>
            <w:r w:rsidRPr="003258FB">
              <w:rPr>
                <w:b/>
                <w:color w:val="000000" w:themeColor="text1"/>
                <w:sz w:val="12"/>
                <w:szCs w:val="12"/>
              </w:rPr>
              <w:t>disperse the seeds</w:t>
            </w:r>
            <w:r w:rsidRPr="003258FB">
              <w:rPr>
                <w:color w:val="000000" w:themeColor="text1"/>
                <w:sz w:val="12"/>
                <w:szCs w:val="12"/>
              </w:rPr>
              <w:t xml:space="preserve">. (Nature conservationist 13; </w:t>
            </w:r>
            <w:r w:rsidRPr="003258FB">
              <w:rPr>
                <w:color w:val="0072B2"/>
                <w:sz w:val="12"/>
                <w:szCs w:val="12"/>
              </w:rPr>
              <w:t>Well-being</w:t>
            </w:r>
            <w:r w:rsidRPr="003258FB">
              <w:rPr>
                <w:color w:val="000000" w:themeColor="text1"/>
                <w:sz w:val="12"/>
                <w:szCs w:val="12"/>
              </w:rPr>
              <w:t>)</w:t>
            </w:r>
          </w:p>
          <w:p w14:paraId="19507C30" w14:textId="77777777" w:rsidR="006B666A" w:rsidRPr="003258FB" w:rsidRDefault="006B666A" w:rsidP="00310EBE">
            <w:pPr>
              <w:ind w:left="-2"/>
              <w:rPr>
                <w:color w:val="000000" w:themeColor="text1"/>
                <w:sz w:val="12"/>
                <w:szCs w:val="12"/>
              </w:rPr>
            </w:pPr>
          </w:p>
          <w:p w14:paraId="3FB90D89" w14:textId="77777777" w:rsidR="006B666A" w:rsidRPr="003258FB" w:rsidRDefault="006B666A" w:rsidP="00310EBE">
            <w:pPr>
              <w:ind w:left="-2"/>
              <w:rPr>
                <w:color w:val="000000" w:themeColor="text1"/>
                <w:sz w:val="12"/>
                <w:szCs w:val="12"/>
              </w:rPr>
            </w:pPr>
          </w:p>
        </w:tc>
        <w:tc>
          <w:tcPr>
            <w:tcW w:w="2693" w:type="dxa"/>
          </w:tcPr>
          <w:p w14:paraId="39492147" w14:textId="77777777" w:rsidR="006B666A" w:rsidRPr="003258FB" w:rsidRDefault="006B666A" w:rsidP="00310EBE">
            <w:pPr>
              <w:spacing w:after="200"/>
              <w:rPr>
                <w:color w:val="000000" w:themeColor="text1"/>
                <w:sz w:val="12"/>
                <w:szCs w:val="12"/>
              </w:rPr>
            </w:pPr>
            <w:r w:rsidRPr="003258FB">
              <w:rPr>
                <w:b/>
                <w:color w:val="000000" w:themeColor="text1"/>
                <w:sz w:val="12"/>
                <w:szCs w:val="12"/>
              </w:rPr>
              <w:t>An elephant grows a tree</w:t>
            </w:r>
            <w:r w:rsidRPr="003258FB">
              <w:rPr>
                <w:color w:val="000000" w:themeColor="text1"/>
                <w:sz w:val="12"/>
                <w:szCs w:val="12"/>
              </w:rPr>
              <w:t xml:space="preserve">. (Tour guide 4; </w:t>
            </w:r>
            <w:r w:rsidRPr="003258FB">
              <w:rPr>
                <w:color w:val="E69F00"/>
                <w:sz w:val="12"/>
                <w:szCs w:val="12"/>
              </w:rPr>
              <w:t>Appreciation</w:t>
            </w:r>
            <w:r w:rsidRPr="003258FB">
              <w:rPr>
                <w:color w:val="000000" w:themeColor="text1"/>
                <w:sz w:val="12"/>
                <w:szCs w:val="12"/>
              </w:rPr>
              <w:t>)</w:t>
            </w:r>
          </w:p>
        </w:tc>
        <w:tc>
          <w:tcPr>
            <w:tcW w:w="2836" w:type="dxa"/>
          </w:tcPr>
          <w:p w14:paraId="458E78D5"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NA</w:t>
            </w:r>
          </w:p>
        </w:tc>
        <w:tc>
          <w:tcPr>
            <w:tcW w:w="3260" w:type="dxa"/>
            <w:vMerge/>
          </w:tcPr>
          <w:p w14:paraId="05BE6DA2" w14:textId="77777777" w:rsidR="006B666A" w:rsidRPr="001D6B54" w:rsidRDefault="006B666A" w:rsidP="00310EBE">
            <w:pPr>
              <w:widowControl w:val="0"/>
              <w:pBdr>
                <w:top w:val="nil"/>
                <w:left w:val="nil"/>
                <w:bottom w:val="nil"/>
                <w:right w:val="nil"/>
                <w:between w:val="nil"/>
              </w:pBdr>
              <w:spacing w:line="276" w:lineRule="auto"/>
              <w:jc w:val="left"/>
              <w:rPr>
                <w:color w:val="000000" w:themeColor="text1"/>
                <w:sz w:val="12"/>
                <w:szCs w:val="12"/>
              </w:rPr>
            </w:pPr>
          </w:p>
        </w:tc>
      </w:tr>
      <w:tr w:rsidR="006B666A" w:rsidRPr="00A94C15" w14:paraId="13DB0523"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5E22ABE5"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44FA8910" wp14:editId="5A690613">
                  <wp:extent cx="360000" cy="360000"/>
                  <wp:effectExtent l="0" t="0" r="0" b="0"/>
                  <wp:docPr id="2071784141" name="im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4"/>
                          <a:srcRect/>
                          <a:stretch>
                            <a:fillRect/>
                          </a:stretch>
                        </pic:blipFill>
                        <pic:spPr>
                          <a:xfrm>
                            <a:off x="0" y="0"/>
                            <a:ext cx="360000" cy="360000"/>
                          </a:xfrm>
                          <a:prstGeom prst="rect">
                            <a:avLst/>
                          </a:prstGeom>
                          <a:ln/>
                        </pic:spPr>
                      </pic:pic>
                    </a:graphicData>
                  </a:graphic>
                </wp:inline>
              </w:drawing>
            </w:r>
          </w:p>
        </w:tc>
        <w:tc>
          <w:tcPr>
            <w:tcW w:w="2128" w:type="dxa"/>
          </w:tcPr>
          <w:p w14:paraId="73296A19" w14:textId="77777777" w:rsidR="006B666A" w:rsidRPr="001D6B54" w:rsidRDefault="006B666A" w:rsidP="00310EBE">
            <w:pPr>
              <w:ind w:left="-2"/>
              <w:jc w:val="left"/>
              <w:rPr>
                <w:color w:val="000000" w:themeColor="text1"/>
              </w:rPr>
            </w:pPr>
            <w:r w:rsidRPr="001D6B54">
              <w:rPr>
                <w:color w:val="000000" w:themeColor="text1"/>
              </w:rPr>
              <w:t>Regulation of air quality</w:t>
            </w:r>
          </w:p>
        </w:tc>
        <w:tc>
          <w:tcPr>
            <w:tcW w:w="2551" w:type="dxa"/>
          </w:tcPr>
          <w:p w14:paraId="16D82F3B" w14:textId="77777777" w:rsidR="006B666A" w:rsidRPr="003258FB" w:rsidRDefault="006B666A" w:rsidP="00310EBE">
            <w:pPr>
              <w:rPr>
                <w:color w:val="000000" w:themeColor="text1"/>
                <w:sz w:val="12"/>
                <w:szCs w:val="12"/>
              </w:rPr>
            </w:pPr>
            <w:r w:rsidRPr="003258FB">
              <w:rPr>
                <w:color w:val="000000" w:themeColor="text1"/>
                <w:sz w:val="12"/>
                <w:szCs w:val="12"/>
              </w:rPr>
              <w:t xml:space="preserve">They like the </w:t>
            </w:r>
            <w:r w:rsidRPr="003258FB">
              <w:rPr>
                <w:b/>
                <w:bCs/>
                <w:color w:val="000000" w:themeColor="text1"/>
                <w:sz w:val="12"/>
                <w:szCs w:val="12"/>
              </w:rPr>
              <w:t>fresh air</w:t>
            </w:r>
            <w:r w:rsidRPr="003258FB">
              <w:rPr>
                <w:color w:val="000000" w:themeColor="text1"/>
                <w:sz w:val="12"/>
                <w:szCs w:val="12"/>
              </w:rPr>
              <w:t xml:space="preserve">. They realized, oh yeah, we have </w:t>
            </w:r>
            <w:r w:rsidRPr="003258FB">
              <w:rPr>
                <w:b/>
                <w:bCs/>
                <w:color w:val="000000" w:themeColor="text1"/>
                <w:sz w:val="12"/>
                <w:szCs w:val="12"/>
              </w:rPr>
              <w:t>a lot of trees</w:t>
            </w:r>
            <w:r w:rsidRPr="003258FB">
              <w:rPr>
                <w:color w:val="000000" w:themeColor="text1"/>
                <w:sz w:val="12"/>
                <w:szCs w:val="12"/>
              </w:rPr>
              <w:t xml:space="preserve">. </w:t>
            </w:r>
            <w:r w:rsidRPr="003258FB">
              <w:rPr>
                <w:b/>
                <w:bCs/>
                <w:color w:val="000000" w:themeColor="text1"/>
                <w:sz w:val="12"/>
                <w:szCs w:val="12"/>
              </w:rPr>
              <w:t>The air is much fresher than going to town</w:t>
            </w:r>
            <w:r w:rsidRPr="003258FB">
              <w:rPr>
                <w:color w:val="000000" w:themeColor="text1"/>
                <w:sz w:val="12"/>
                <w:szCs w:val="12"/>
              </w:rPr>
              <w:t xml:space="preserve">. (Nature conservationist 17; </w:t>
            </w:r>
            <w:r w:rsidRPr="003258FB">
              <w:rPr>
                <w:color w:val="E69F00"/>
                <w:sz w:val="12"/>
                <w:szCs w:val="12"/>
              </w:rPr>
              <w:t>Appreciation</w:t>
            </w:r>
            <w:r w:rsidRPr="003258FB">
              <w:rPr>
                <w:color w:val="000000" w:themeColor="text1"/>
                <w:sz w:val="12"/>
                <w:szCs w:val="12"/>
              </w:rPr>
              <w:t>)</w:t>
            </w:r>
          </w:p>
          <w:p w14:paraId="7E989E5B" w14:textId="77777777" w:rsidR="006B666A" w:rsidRPr="003258FB" w:rsidRDefault="006B666A" w:rsidP="00310EBE">
            <w:pPr>
              <w:rPr>
                <w:color w:val="000000" w:themeColor="text1"/>
                <w:sz w:val="12"/>
                <w:szCs w:val="12"/>
              </w:rPr>
            </w:pPr>
          </w:p>
        </w:tc>
        <w:tc>
          <w:tcPr>
            <w:tcW w:w="2693" w:type="dxa"/>
          </w:tcPr>
          <w:p w14:paraId="4000048A"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We'll get </w:t>
            </w:r>
            <w:r w:rsidRPr="003258FB">
              <w:rPr>
                <w:b/>
                <w:bCs/>
                <w:color w:val="000000" w:themeColor="text1"/>
                <w:sz w:val="12"/>
                <w:szCs w:val="12"/>
              </w:rPr>
              <w:t>good oxygen, full oxygen</w:t>
            </w:r>
            <w:r w:rsidRPr="003258FB">
              <w:rPr>
                <w:color w:val="000000" w:themeColor="text1"/>
                <w:sz w:val="12"/>
                <w:szCs w:val="12"/>
              </w:rPr>
              <w:t xml:space="preserve">. (Tour guide 18; </w:t>
            </w:r>
            <w:r w:rsidRPr="003258FB">
              <w:rPr>
                <w:color w:val="0072B2"/>
                <w:sz w:val="12"/>
                <w:szCs w:val="12"/>
              </w:rPr>
              <w:t>Well-being</w:t>
            </w:r>
            <w:r w:rsidRPr="003258FB">
              <w:rPr>
                <w:color w:val="000000" w:themeColor="text1"/>
                <w:sz w:val="12"/>
                <w:szCs w:val="12"/>
              </w:rPr>
              <w:t>)</w:t>
            </w:r>
          </w:p>
        </w:tc>
        <w:tc>
          <w:tcPr>
            <w:tcW w:w="2836" w:type="dxa"/>
          </w:tcPr>
          <w:p w14:paraId="5BBB0928" w14:textId="77777777" w:rsidR="006B666A" w:rsidRPr="003258FB" w:rsidRDefault="006B666A" w:rsidP="00310EBE">
            <w:pPr>
              <w:jc w:val="left"/>
              <w:rPr>
                <w:color w:val="000000" w:themeColor="text1"/>
                <w:sz w:val="12"/>
                <w:szCs w:val="12"/>
              </w:rPr>
            </w:pPr>
            <w:r w:rsidRPr="003258FB">
              <w:rPr>
                <w:color w:val="000000" w:themeColor="text1"/>
                <w:sz w:val="12"/>
                <w:szCs w:val="12"/>
              </w:rPr>
              <w:t xml:space="preserve">The </w:t>
            </w:r>
            <w:r w:rsidRPr="003258FB">
              <w:rPr>
                <w:b/>
                <w:bCs/>
                <w:color w:val="000000" w:themeColor="text1"/>
                <w:sz w:val="12"/>
                <w:szCs w:val="12"/>
              </w:rPr>
              <w:t>freshness of the air</w:t>
            </w:r>
            <w:r w:rsidRPr="003258FB">
              <w:rPr>
                <w:color w:val="000000" w:themeColor="text1"/>
                <w:sz w:val="12"/>
                <w:szCs w:val="12"/>
              </w:rPr>
              <w:t xml:space="preserve">. […]. If you come from a big city and you go into that (mountain area), you feel that </w:t>
            </w:r>
            <w:r w:rsidRPr="003258FB">
              <w:rPr>
                <w:b/>
                <w:bCs/>
                <w:color w:val="000000" w:themeColor="text1"/>
                <w:sz w:val="12"/>
                <w:szCs w:val="12"/>
              </w:rPr>
              <w:t>fresh mountain breeze and fresh mountain air</w:t>
            </w:r>
            <w:r w:rsidRPr="003258FB">
              <w:rPr>
                <w:color w:val="000000" w:themeColor="text1"/>
                <w:sz w:val="12"/>
                <w:szCs w:val="12"/>
              </w:rPr>
              <w:t xml:space="preserve">. (Tourist 2; </w:t>
            </w:r>
            <w:r w:rsidRPr="003258FB">
              <w:rPr>
                <w:color w:val="E69F00"/>
                <w:sz w:val="12"/>
                <w:szCs w:val="12"/>
              </w:rPr>
              <w:t>Appreciation</w:t>
            </w:r>
            <w:r w:rsidRPr="003258FB">
              <w:rPr>
                <w:color w:val="000000" w:themeColor="text1"/>
                <w:sz w:val="12"/>
                <w:szCs w:val="12"/>
              </w:rPr>
              <w:t>)</w:t>
            </w:r>
          </w:p>
        </w:tc>
        <w:tc>
          <w:tcPr>
            <w:tcW w:w="3260" w:type="dxa"/>
          </w:tcPr>
          <w:p w14:paraId="315B3A5E" w14:textId="77777777" w:rsidR="006B666A" w:rsidRPr="001D6B54" w:rsidRDefault="006B666A" w:rsidP="00310EBE">
            <w:pPr>
              <w:ind w:left="-2"/>
              <w:jc w:val="left"/>
              <w:rPr>
                <w:color w:val="000000" w:themeColor="text1"/>
              </w:rPr>
            </w:pPr>
            <w:r w:rsidRPr="001D6B54">
              <w:rPr>
                <w:color w:val="000000" w:themeColor="text1"/>
              </w:rPr>
              <w:t>3. Regulation of air quality</w:t>
            </w:r>
          </w:p>
        </w:tc>
      </w:tr>
      <w:tr w:rsidR="006B666A" w:rsidRPr="00A94C15" w14:paraId="09606C3C" w14:textId="77777777" w:rsidTr="00310EBE">
        <w:trPr>
          <w:trHeight w:val="320"/>
        </w:trPr>
        <w:tc>
          <w:tcPr>
            <w:tcW w:w="849" w:type="dxa"/>
          </w:tcPr>
          <w:p w14:paraId="5460D326"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0A1AE9E3" wp14:editId="458B5AEB">
                  <wp:extent cx="360000" cy="360000"/>
                  <wp:effectExtent l="0" t="0" r="0" b="0"/>
                  <wp:docPr id="2071784140"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
                          <a:srcRect/>
                          <a:stretch>
                            <a:fillRect/>
                          </a:stretch>
                        </pic:blipFill>
                        <pic:spPr>
                          <a:xfrm>
                            <a:off x="0" y="0"/>
                            <a:ext cx="360000" cy="360000"/>
                          </a:xfrm>
                          <a:prstGeom prst="rect">
                            <a:avLst/>
                          </a:prstGeom>
                          <a:ln/>
                        </pic:spPr>
                      </pic:pic>
                    </a:graphicData>
                  </a:graphic>
                </wp:inline>
              </w:drawing>
            </w:r>
          </w:p>
        </w:tc>
        <w:tc>
          <w:tcPr>
            <w:tcW w:w="2128" w:type="dxa"/>
          </w:tcPr>
          <w:p w14:paraId="219144EE" w14:textId="77777777" w:rsidR="006B666A" w:rsidRPr="001D6B54" w:rsidRDefault="006B666A" w:rsidP="00310EBE">
            <w:pPr>
              <w:ind w:left="-2"/>
              <w:jc w:val="left"/>
              <w:rPr>
                <w:color w:val="000000" w:themeColor="text1"/>
              </w:rPr>
            </w:pPr>
            <w:r w:rsidRPr="001D6B54">
              <w:rPr>
                <w:color w:val="000000" w:themeColor="text1"/>
              </w:rPr>
              <w:t>Regulation of climate</w:t>
            </w:r>
          </w:p>
        </w:tc>
        <w:tc>
          <w:tcPr>
            <w:tcW w:w="2551" w:type="dxa"/>
          </w:tcPr>
          <w:p w14:paraId="5D0E160E"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The </w:t>
            </w:r>
            <w:r w:rsidRPr="003258FB">
              <w:rPr>
                <w:b/>
                <w:bCs/>
                <w:color w:val="000000" w:themeColor="text1"/>
                <w:sz w:val="12"/>
                <w:szCs w:val="12"/>
              </w:rPr>
              <w:t>vegetation regulates the climate</w:t>
            </w:r>
            <w:r w:rsidRPr="003258FB">
              <w:rPr>
                <w:color w:val="000000" w:themeColor="text1"/>
                <w:sz w:val="12"/>
                <w:szCs w:val="12"/>
              </w:rPr>
              <w:t xml:space="preserve">. (Nature conservationist 18; </w:t>
            </w:r>
            <w:r w:rsidRPr="003258FB">
              <w:rPr>
                <w:color w:val="CC79A7"/>
                <w:sz w:val="12"/>
                <w:szCs w:val="12"/>
              </w:rPr>
              <w:t>Importance</w:t>
            </w:r>
            <w:r w:rsidRPr="003258FB">
              <w:rPr>
                <w:color w:val="000000" w:themeColor="text1"/>
                <w:sz w:val="12"/>
                <w:szCs w:val="12"/>
              </w:rPr>
              <w:t>)</w:t>
            </w:r>
          </w:p>
        </w:tc>
        <w:tc>
          <w:tcPr>
            <w:tcW w:w="2693" w:type="dxa"/>
          </w:tcPr>
          <w:p w14:paraId="00710EC0" w14:textId="77777777" w:rsidR="006B666A" w:rsidRPr="003258FB" w:rsidRDefault="006B666A" w:rsidP="00310EBE">
            <w:pPr>
              <w:ind w:left="-2"/>
              <w:rPr>
                <w:color w:val="000000" w:themeColor="text1"/>
                <w:sz w:val="12"/>
                <w:szCs w:val="12"/>
              </w:rPr>
            </w:pPr>
            <w:r w:rsidRPr="003258FB">
              <w:rPr>
                <w:b/>
                <w:bCs/>
                <w:color w:val="000000" w:themeColor="text1"/>
                <w:sz w:val="12"/>
                <w:szCs w:val="12"/>
              </w:rPr>
              <w:t>Kilimanjaro is like this control remote of the region's weather, the patterns, the weather parameters in Tanzania, in Africa</w:t>
            </w:r>
            <w:r w:rsidRPr="003258FB">
              <w:rPr>
                <w:color w:val="000000" w:themeColor="text1"/>
                <w:sz w:val="12"/>
                <w:szCs w:val="12"/>
              </w:rPr>
              <w:t xml:space="preserve">. (Tour guide 12; </w:t>
            </w:r>
            <w:r w:rsidRPr="003258FB">
              <w:rPr>
                <w:color w:val="E69F00"/>
                <w:sz w:val="12"/>
                <w:szCs w:val="12"/>
              </w:rPr>
              <w:t>Appreciation</w:t>
            </w:r>
            <w:r w:rsidRPr="003258FB">
              <w:rPr>
                <w:color w:val="000000" w:themeColor="text1"/>
                <w:sz w:val="12"/>
                <w:szCs w:val="12"/>
              </w:rPr>
              <w:t>)</w:t>
            </w:r>
          </w:p>
        </w:tc>
        <w:tc>
          <w:tcPr>
            <w:tcW w:w="2836" w:type="dxa"/>
          </w:tcPr>
          <w:p w14:paraId="0C4F924D"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 xml:space="preserve">There must be effects on the area around from Kilimanjaro because it is such an isolated and very high mountain and </w:t>
            </w:r>
            <w:r w:rsidRPr="003258FB">
              <w:rPr>
                <w:b/>
                <w:bCs/>
                <w:color w:val="000000" w:themeColor="text1"/>
                <w:sz w:val="12"/>
                <w:szCs w:val="12"/>
              </w:rPr>
              <w:t>it makes its own atmosphere and weather</w:t>
            </w:r>
            <w:r w:rsidRPr="003258FB">
              <w:rPr>
                <w:color w:val="000000" w:themeColor="text1"/>
                <w:sz w:val="12"/>
                <w:szCs w:val="12"/>
              </w:rPr>
              <w:t xml:space="preserve">. No, </w:t>
            </w:r>
            <w:r w:rsidRPr="003258FB">
              <w:rPr>
                <w:b/>
                <w:bCs/>
                <w:color w:val="000000" w:themeColor="text1"/>
                <w:sz w:val="12"/>
                <w:szCs w:val="12"/>
              </w:rPr>
              <w:t>it's truly important for the weather around the area</w:t>
            </w:r>
            <w:r w:rsidRPr="003258FB">
              <w:rPr>
                <w:color w:val="000000" w:themeColor="text1"/>
                <w:sz w:val="12"/>
                <w:szCs w:val="12"/>
              </w:rPr>
              <w:t xml:space="preserve">. (Tourist 36; </w:t>
            </w:r>
            <w:r w:rsidRPr="003258FB">
              <w:rPr>
                <w:color w:val="CC79A7"/>
                <w:sz w:val="12"/>
                <w:szCs w:val="12"/>
              </w:rPr>
              <w:t>Importance</w:t>
            </w:r>
            <w:r w:rsidRPr="003258FB">
              <w:rPr>
                <w:color w:val="000000" w:themeColor="text1"/>
                <w:sz w:val="12"/>
                <w:szCs w:val="12"/>
              </w:rPr>
              <w:t>)</w:t>
            </w:r>
          </w:p>
          <w:p w14:paraId="63AC5070" w14:textId="77777777" w:rsidR="006B666A" w:rsidRPr="003258FB" w:rsidRDefault="006B666A" w:rsidP="00310EBE">
            <w:pPr>
              <w:ind w:left="-2"/>
              <w:jc w:val="left"/>
              <w:rPr>
                <w:color w:val="000000" w:themeColor="text1"/>
                <w:sz w:val="12"/>
                <w:szCs w:val="12"/>
              </w:rPr>
            </w:pPr>
          </w:p>
        </w:tc>
        <w:tc>
          <w:tcPr>
            <w:tcW w:w="3260" w:type="dxa"/>
          </w:tcPr>
          <w:p w14:paraId="6496D46E" w14:textId="77777777" w:rsidR="006B666A" w:rsidRPr="001D6B54" w:rsidRDefault="006B666A" w:rsidP="00310EBE">
            <w:pPr>
              <w:ind w:left="-2"/>
              <w:jc w:val="left"/>
              <w:rPr>
                <w:color w:val="000000" w:themeColor="text1"/>
              </w:rPr>
            </w:pPr>
            <w:r w:rsidRPr="001D6B54">
              <w:rPr>
                <w:color w:val="000000" w:themeColor="text1"/>
              </w:rPr>
              <w:t>4. Regulation of climate</w:t>
            </w:r>
          </w:p>
        </w:tc>
      </w:tr>
      <w:tr w:rsidR="006B666A" w:rsidRPr="00A94C15" w14:paraId="13F4E87D"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5324FF54"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0E2BBEB8" wp14:editId="3F40480D">
                  <wp:extent cx="360000" cy="360000"/>
                  <wp:effectExtent l="0" t="0" r="0" b="0"/>
                  <wp:docPr id="2071784143" name="im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6"/>
                          <a:srcRect/>
                          <a:stretch>
                            <a:fillRect/>
                          </a:stretch>
                        </pic:blipFill>
                        <pic:spPr>
                          <a:xfrm>
                            <a:off x="0" y="0"/>
                            <a:ext cx="360000" cy="360000"/>
                          </a:xfrm>
                          <a:prstGeom prst="rect">
                            <a:avLst/>
                          </a:prstGeom>
                          <a:ln/>
                        </pic:spPr>
                      </pic:pic>
                    </a:graphicData>
                  </a:graphic>
                </wp:inline>
              </w:drawing>
            </w:r>
          </w:p>
        </w:tc>
        <w:tc>
          <w:tcPr>
            <w:tcW w:w="2128" w:type="dxa"/>
          </w:tcPr>
          <w:p w14:paraId="4D6428EF" w14:textId="77777777" w:rsidR="006B666A" w:rsidRPr="00A94C15" w:rsidRDefault="006B666A" w:rsidP="00310EBE">
            <w:pPr>
              <w:ind w:left="-2"/>
              <w:jc w:val="left"/>
            </w:pPr>
            <w:r w:rsidRPr="00A94C15">
              <w:t>Regulation of freshwater quantity</w:t>
            </w:r>
          </w:p>
        </w:tc>
        <w:tc>
          <w:tcPr>
            <w:tcW w:w="2551" w:type="dxa"/>
          </w:tcPr>
          <w:p w14:paraId="1683367D" w14:textId="77777777" w:rsidR="006B666A" w:rsidRPr="003258FB" w:rsidRDefault="006B666A" w:rsidP="00310EBE">
            <w:pPr>
              <w:ind w:left="-2"/>
              <w:rPr>
                <w:sz w:val="12"/>
                <w:szCs w:val="12"/>
              </w:rPr>
            </w:pPr>
            <w:r w:rsidRPr="003258FB">
              <w:rPr>
                <w:sz w:val="12"/>
                <w:szCs w:val="12"/>
              </w:rPr>
              <w:t xml:space="preserve">Mount Kilimanjaro, we referred to it as </w:t>
            </w:r>
            <w:r w:rsidRPr="003258FB">
              <w:rPr>
                <w:b/>
                <w:bCs/>
                <w:sz w:val="12"/>
                <w:szCs w:val="12"/>
              </w:rPr>
              <w:t>a very big water tower</w:t>
            </w:r>
            <w:r w:rsidRPr="003258FB">
              <w:rPr>
                <w:sz w:val="12"/>
                <w:szCs w:val="12"/>
              </w:rPr>
              <w:t xml:space="preserve">. It's a tower which gives or provides water to I could say maybe </w:t>
            </w:r>
            <w:r w:rsidRPr="003258FB">
              <w:rPr>
                <w:b/>
                <w:bCs/>
                <w:sz w:val="12"/>
                <w:szCs w:val="12"/>
              </w:rPr>
              <w:t>to the whole of Moshi in Kilimanjaro</w:t>
            </w:r>
            <w:r w:rsidRPr="003258FB">
              <w:rPr>
                <w:sz w:val="12"/>
                <w:szCs w:val="12"/>
              </w:rPr>
              <w:t xml:space="preserve">. </w:t>
            </w:r>
            <w:r w:rsidRPr="003258FB">
              <w:rPr>
                <w:b/>
                <w:bCs/>
                <w:sz w:val="12"/>
                <w:szCs w:val="12"/>
              </w:rPr>
              <w:t>All these rivers that you see around here, all of them originate from the mountain</w:t>
            </w:r>
            <w:r w:rsidRPr="003258FB">
              <w:rPr>
                <w:sz w:val="12"/>
                <w:szCs w:val="12"/>
              </w:rPr>
              <w:t xml:space="preserve">. (Nature conservationist 20; </w:t>
            </w:r>
            <w:r w:rsidRPr="003258FB">
              <w:rPr>
                <w:color w:val="E69F00"/>
                <w:sz w:val="12"/>
                <w:szCs w:val="12"/>
              </w:rPr>
              <w:t>Appreciation</w:t>
            </w:r>
            <w:r w:rsidRPr="003258FB">
              <w:rPr>
                <w:sz w:val="12"/>
                <w:szCs w:val="12"/>
              </w:rPr>
              <w:t>)</w:t>
            </w:r>
          </w:p>
          <w:p w14:paraId="42CE0ED6" w14:textId="77777777" w:rsidR="006B666A" w:rsidRPr="003258FB" w:rsidRDefault="006B666A" w:rsidP="00310EBE">
            <w:pPr>
              <w:ind w:left="-2"/>
              <w:rPr>
                <w:sz w:val="12"/>
                <w:szCs w:val="12"/>
              </w:rPr>
            </w:pPr>
          </w:p>
        </w:tc>
        <w:tc>
          <w:tcPr>
            <w:tcW w:w="2693" w:type="dxa"/>
          </w:tcPr>
          <w:p w14:paraId="761BEEC5" w14:textId="77777777" w:rsidR="006B666A" w:rsidRPr="003258FB" w:rsidRDefault="006B666A" w:rsidP="00310EBE">
            <w:pPr>
              <w:ind w:left="-2"/>
              <w:rPr>
                <w:sz w:val="12"/>
                <w:szCs w:val="12"/>
              </w:rPr>
            </w:pPr>
            <w:r w:rsidRPr="003258FB">
              <w:rPr>
                <w:color w:val="000000" w:themeColor="text1"/>
                <w:sz w:val="12"/>
                <w:szCs w:val="12"/>
              </w:rPr>
              <w:t xml:space="preserve">(The mountain) also allows us to </w:t>
            </w:r>
            <w:r w:rsidRPr="003258FB">
              <w:rPr>
                <w:b/>
                <w:bCs/>
                <w:color w:val="000000" w:themeColor="text1"/>
                <w:sz w:val="12"/>
                <w:szCs w:val="12"/>
              </w:rPr>
              <w:t>have common rainfalls</w:t>
            </w:r>
            <w:r w:rsidRPr="003258FB">
              <w:rPr>
                <w:color w:val="000000" w:themeColor="text1"/>
                <w:sz w:val="12"/>
                <w:szCs w:val="12"/>
              </w:rPr>
              <w:t xml:space="preserve">. I mean, </w:t>
            </w:r>
            <w:r w:rsidRPr="003258FB">
              <w:rPr>
                <w:b/>
                <w:bCs/>
                <w:color w:val="000000" w:themeColor="text1"/>
                <w:sz w:val="12"/>
                <w:szCs w:val="12"/>
              </w:rPr>
              <w:t xml:space="preserve">all year because of the major forest </w:t>
            </w:r>
            <w:r w:rsidRPr="003258FB">
              <w:rPr>
                <w:color w:val="000000" w:themeColor="text1"/>
                <w:sz w:val="12"/>
                <w:szCs w:val="12"/>
              </w:rPr>
              <w:t xml:space="preserve">we have. And from this then, as </w:t>
            </w:r>
            <w:r w:rsidRPr="003258FB">
              <w:rPr>
                <w:b/>
                <w:bCs/>
                <w:color w:val="000000" w:themeColor="text1"/>
                <w:sz w:val="12"/>
                <w:szCs w:val="12"/>
              </w:rPr>
              <w:t>many people doing agriculture here, will depend on rain rather than irrigation</w:t>
            </w:r>
            <w:r w:rsidRPr="003258FB">
              <w:rPr>
                <w:color w:val="000000" w:themeColor="text1"/>
                <w:sz w:val="12"/>
                <w:szCs w:val="12"/>
              </w:rPr>
              <w:t>. (Tour guide 7; Benefits)</w:t>
            </w:r>
          </w:p>
        </w:tc>
        <w:tc>
          <w:tcPr>
            <w:tcW w:w="2836" w:type="dxa"/>
          </w:tcPr>
          <w:p w14:paraId="28A40343" w14:textId="77777777" w:rsidR="006B666A" w:rsidRPr="003258FB" w:rsidRDefault="006B666A" w:rsidP="00310EBE">
            <w:pPr>
              <w:ind w:left="-2"/>
              <w:jc w:val="left"/>
              <w:rPr>
                <w:sz w:val="12"/>
                <w:szCs w:val="12"/>
              </w:rPr>
            </w:pPr>
            <w:r w:rsidRPr="003258FB">
              <w:rPr>
                <w:sz w:val="12"/>
                <w:szCs w:val="12"/>
              </w:rPr>
              <w:t xml:space="preserve">The Africans call it, I don't like the word, but the Africans </w:t>
            </w:r>
            <w:r w:rsidRPr="003258FB">
              <w:rPr>
                <w:b/>
                <w:bCs/>
                <w:sz w:val="12"/>
                <w:szCs w:val="12"/>
              </w:rPr>
              <w:t>call the mountain a water tap</w:t>
            </w:r>
            <w:r w:rsidRPr="003258FB">
              <w:rPr>
                <w:sz w:val="12"/>
                <w:szCs w:val="12"/>
              </w:rPr>
              <w:t xml:space="preserve">. You know, </w:t>
            </w:r>
            <w:r w:rsidRPr="003258FB">
              <w:rPr>
                <w:b/>
                <w:bCs/>
                <w:sz w:val="12"/>
                <w:szCs w:val="12"/>
              </w:rPr>
              <w:t>it's just a huge in capturing and regulating water for the whole region</w:t>
            </w:r>
            <w:r w:rsidRPr="003258FB">
              <w:rPr>
                <w:sz w:val="12"/>
                <w:szCs w:val="12"/>
              </w:rPr>
              <w:t>. (Tourist 29; Benefits)</w:t>
            </w:r>
          </w:p>
        </w:tc>
        <w:tc>
          <w:tcPr>
            <w:tcW w:w="3260" w:type="dxa"/>
          </w:tcPr>
          <w:p w14:paraId="371DF962" w14:textId="77777777" w:rsidR="006B666A" w:rsidRPr="00A94C15" w:rsidRDefault="006B666A" w:rsidP="00310EBE">
            <w:pPr>
              <w:ind w:left="-2"/>
              <w:jc w:val="left"/>
            </w:pPr>
            <w:r w:rsidRPr="00A94C15">
              <w:t>6. Regulation of freshwater quantity, location and timing</w:t>
            </w:r>
          </w:p>
        </w:tc>
      </w:tr>
      <w:tr w:rsidR="006B666A" w:rsidRPr="00A94C15" w14:paraId="45DBA28F" w14:textId="77777777" w:rsidTr="00310EBE">
        <w:trPr>
          <w:trHeight w:val="320"/>
        </w:trPr>
        <w:tc>
          <w:tcPr>
            <w:tcW w:w="849" w:type="dxa"/>
          </w:tcPr>
          <w:p w14:paraId="3587CC9E" w14:textId="77777777" w:rsidR="006B666A" w:rsidRPr="00A94C15" w:rsidRDefault="006B666A" w:rsidP="00310EBE">
            <w:pPr>
              <w:ind w:left="-2"/>
              <w:jc w:val="center"/>
            </w:pPr>
            <w:r w:rsidRPr="0014701F">
              <w:rPr>
                <w:noProof/>
                <w:color w:val="000000" w:themeColor="text1"/>
                <w:lang w:val="en-IN" w:eastAsia="en-IN"/>
              </w:rPr>
              <w:lastRenderedPageBreak/>
              <w:drawing>
                <wp:inline distT="0" distB="0" distL="0" distR="0" wp14:anchorId="2018DED6" wp14:editId="75296F7C">
                  <wp:extent cx="360000" cy="360000"/>
                  <wp:effectExtent l="0" t="0" r="0" b="0"/>
                  <wp:docPr id="2071784142"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7"/>
                          <a:srcRect/>
                          <a:stretch>
                            <a:fillRect/>
                          </a:stretch>
                        </pic:blipFill>
                        <pic:spPr>
                          <a:xfrm>
                            <a:off x="0" y="0"/>
                            <a:ext cx="360000" cy="360000"/>
                          </a:xfrm>
                          <a:prstGeom prst="rect">
                            <a:avLst/>
                          </a:prstGeom>
                          <a:ln/>
                        </pic:spPr>
                      </pic:pic>
                    </a:graphicData>
                  </a:graphic>
                </wp:inline>
              </w:drawing>
            </w:r>
          </w:p>
        </w:tc>
        <w:tc>
          <w:tcPr>
            <w:tcW w:w="2128" w:type="dxa"/>
          </w:tcPr>
          <w:p w14:paraId="35C18EA2" w14:textId="77777777" w:rsidR="006B666A" w:rsidRPr="00A94C15" w:rsidRDefault="006B666A" w:rsidP="00310EBE">
            <w:pPr>
              <w:ind w:left="-2"/>
              <w:jc w:val="left"/>
            </w:pPr>
            <w:r w:rsidRPr="00A94C15">
              <w:t>Regulation of freshwater quality</w:t>
            </w:r>
          </w:p>
        </w:tc>
        <w:tc>
          <w:tcPr>
            <w:tcW w:w="2551" w:type="dxa"/>
          </w:tcPr>
          <w:p w14:paraId="5D89B065" w14:textId="77777777" w:rsidR="006B666A" w:rsidRDefault="006B666A" w:rsidP="00310EBE">
            <w:pPr>
              <w:rPr>
                <w:sz w:val="12"/>
                <w:szCs w:val="12"/>
              </w:rPr>
            </w:pPr>
            <w:r w:rsidRPr="003258FB">
              <w:rPr>
                <w:sz w:val="12"/>
                <w:szCs w:val="12"/>
              </w:rPr>
              <w:t xml:space="preserve">We get </w:t>
            </w:r>
            <w:r w:rsidRPr="003258FB">
              <w:rPr>
                <w:b/>
                <w:bCs/>
                <w:sz w:val="12"/>
                <w:szCs w:val="12"/>
              </w:rPr>
              <w:t>quality water</w:t>
            </w:r>
            <w:r w:rsidRPr="003258FB">
              <w:rPr>
                <w:sz w:val="12"/>
                <w:szCs w:val="12"/>
              </w:rPr>
              <w:t xml:space="preserve">. (Nature conservationist 15; </w:t>
            </w:r>
            <w:r w:rsidRPr="003258FB">
              <w:rPr>
                <w:color w:val="0072B2"/>
                <w:sz w:val="12"/>
                <w:szCs w:val="12"/>
              </w:rPr>
              <w:t>Well-being</w:t>
            </w:r>
            <w:r w:rsidRPr="003258FB">
              <w:rPr>
                <w:sz w:val="12"/>
                <w:szCs w:val="12"/>
              </w:rPr>
              <w:t>)</w:t>
            </w:r>
          </w:p>
          <w:p w14:paraId="064100D7" w14:textId="77777777" w:rsidR="006B666A" w:rsidRDefault="006B666A" w:rsidP="00310EBE">
            <w:pPr>
              <w:rPr>
                <w:sz w:val="12"/>
                <w:szCs w:val="12"/>
              </w:rPr>
            </w:pPr>
          </w:p>
          <w:p w14:paraId="5AAA5716" w14:textId="77777777" w:rsidR="005B3718" w:rsidRDefault="005B3718" w:rsidP="00310EBE">
            <w:pPr>
              <w:rPr>
                <w:sz w:val="12"/>
                <w:szCs w:val="12"/>
              </w:rPr>
            </w:pPr>
          </w:p>
          <w:p w14:paraId="06C9EC09" w14:textId="77777777" w:rsidR="006B666A" w:rsidRPr="003258FB" w:rsidRDefault="006B666A" w:rsidP="00310EBE">
            <w:pPr>
              <w:rPr>
                <w:sz w:val="12"/>
                <w:szCs w:val="12"/>
              </w:rPr>
            </w:pPr>
          </w:p>
        </w:tc>
        <w:tc>
          <w:tcPr>
            <w:tcW w:w="2693" w:type="dxa"/>
          </w:tcPr>
          <w:p w14:paraId="0B70C407" w14:textId="77777777" w:rsidR="006B666A" w:rsidRPr="003258FB" w:rsidRDefault="006B666A" w:rsidP="00310EBE">
            <w:pPr>
              <w:ind w:left="-2"/>
              <w:rPr>
                <w:sz w:val="12"/>
                <w:szCs w:val="12"/>
              </w:rPr>
            </w:pPr>
            <w:r w:rsidRPr="003258FB">
              <w:rPr>
                <w:sz w:val="12"/>
                <w:szCs w:val="12"/>
              </w:rPr>
              <w:t xml:space="preserve">We get like </w:t>
            </w:r>
            <w:r w:rsidRPr="003258FB">
              <w:rPr>
                <w:b/>
                <w:bCs/>
                <w:sz w:val="12"/>
                <w:szCs w:val="12"/>
              </w:rPr>
              <w:t>good water</w:t>
            </w:r>
            <w:r w:rsidRPr="003258FB">
              <w:rPr>
                <w:sz w:val="12"/>
                <w:szCs w:val="12"/>
              </w:rPr>
              <w:t xml:space="preserve">, I mean, </w:t>
            </w:r>
            <w:r w:rsidRPr="003258FB">
              <w:rPr>
                <w:b/>
                <w:bCs/>
                <w:sz w:val="12"/>
                <w:szCs w:val="12"/>
              </w:rPr>
              <w:t>clean water</w:t>
            </w:r>
            <w:r w:rsidRPr="003258FB">
              <w:rPr>
                <w:sz w:val="12"/>
                <w:szCs w:val="12"/>
              </w:rPr>
              <w:t xml:space="preserve">. (Tour guide 18; </w:t>
            </w:r>
            <w:r w:rsidRPr="003258FB">
              <w:rPr>
                <w:color w:val="0072B2"/>
                <w:sz w:val="12"/>
                <w:szCs w:val="12"/>
              </w:rPr>
              <w:t>Well-being</w:t>
            </w:r>
            <w:r w:rsidRPr="003258FB">
              <w:rPr>
                <w:sz w:val="12"/>
                <w:szCs w:val="12"/>
              </w:rPr>
              <w:t>)</w:t>
            </w:r>
          </w:p>
        </w:tc>
        <w:tc>
          <w:tcPr>
            <w:tcW w:w="2836" w:type="dxa"/>
          </w:tcPr>
          <w:p w14:paraId="001D0136" w14:textId="77777777" w:rsidR="006B666A" w:rsidRPr="003258FB" w:rsidRDefault="006B666A" w:rsidP="00310EBE">
            <w:pPr>
              <w:ind w:left="-2"/>
              <w:jc w:val="left"/>
              <w:rPr>
                <w:sz w:val="12"/>
                <w:szCs w:val="12"/>
              </w:rPr>
            </w:pPr>
            <w:r w:rsidRPr="003258FB">
              <w:rPr>
                <w:sz w:val="12"/>
                <w:szCs w:val="12"/>
              </w:rPr>
              <w:t xml:space="preserve">I think nature give us a lot of things and not just resources or not just clean air or not just </w:t>
            </w:r>
            <w:r w:rsidRPr="003258FB">
              <w:rPr>
                <w:b/>
                <w:bCs/>
                <w:sz w:val="12"/>
                <w:szCs w:val="12"/>
              </w:rPr>
              <w:t>clean water</w:t>
            </w:r>
            <w:r w:rsidRPr="003258FB">
              <w:rPr>
                <w:sz w:val="12"/>
                <w:szCs w:val="12"/>
              </w:rPr>
              <w:t>… (Tourist 8</w:t>
            </w:r>
            <w:r w:rsidRPr="003258FB">
              <w:rPr>
                <w:color w:val="000000" w:themeColor="text1"/>
                <w:sz w:val="12"/>
                <w:szCs w:val="12"/>
              </w:rPr>
              <w:t xml:space="preserve">; </w:t>
            </w:r>
            <w:r w:rsidRPr="003258FB">
              <w:rPr>
                <w:color w:val="CC79A7"/>
                <w:sz w:val="12"/>
                <w:szCs w:val="12"/>
              </w:rPr>
              <w:t>Importance</w:t>
            </w:r>
            <w:r w:rsidRPr="003258FB">
              <w:rPr>
                <w:sz w:val="12"/>
                <w:szCs w:val="12"/>
              </w:rPr>
              <w:t>)</w:t>
            </w:r>
          </w:p>
        </w:tc>
        <w:tc>
          <w:tcPr>
            <w:tcW w:w="3260" w:type="dxa"/>
          </w:tcPr>
          <w:p w14:paraId="73C41EB9" w14:textId="77777777" w:rsidR="006B666A" w:rsidRPr="00A94C15" w:rsidRDefault="006B666A" w:rsidP="00310EBE">
            <w:pPr>
              <w:ind w:left="-2"/>
              <w:jc w:val="left"/>
            </w:pPr>
            <w:r w:rsidRPr="00A94C15">
              <w:t>7. Regulation of freshwater and coastal water quality</w:t>
            </w:r>
          </w:p>
        </w:tc>
      </w:tr>
      <w:tr w:rsidR="006B666A" w:rsidRPr="00A94C15" w14:paraId="4E1B5548"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15F819B3"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51A6EDA5" wp14:editId="0BF7A7B0">
                  <wp:extent cx="360000" cy="360000"/>
                  <wp:effectExtent l="0" t="0" r="0" b="0"/>
                  <wp:docPr id="2071784145" name="im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8"/>
                          <a:srcRect/>
                          <a:stretch>
                            <a:fillRect/>
                          </a:stretch>
                        </pic:blipFill>
                        <pic:spPr>
                          <a:xfrm>
                            <a:off x="0" y="0"/>
                            <a:ext cx="360000" cy="360000"/>
                          </a:xfrm>
                          <a:prstGeom prst="rect">
                            <a:avLst/>
                          </a:prstGeom>
                          <a:ln/>
                        </pic:spPr>
                      </pic:pic>
                    </a:graphicData>
                  </a:graphic>
                </wp:inline>
              </w:drawing>
            </w:r>
          </w:p>
        </w:tc>
        <w:tc>
          <w:tcPr>
            <w:tcW w:w="2128" w:type="dxa"/>
          </w:tcPr>
          <w:p w14:paraId="69FEA205" w14:textId="77777777" w:rsidR="006B666A" w:rsidRPr="00A94C15" w:rsidRDefault="006B666A" w:rsidP="00310EBE">
            <w:pPr>
              <w:ind w:left="-2"/>
              <w:jc w:val="left"/>
            </w:pPr>
            <w:r w:rsidRPr="00A94C15">
              <w:t>Regulation of soil fertility and protection of soils</w:t>
            </w:r>
          </w:p>
        </w:tc>
        <w:tc>
          <w:tcPr>
            <w:tcW w:w="2551" w:type="dxa"/>
          </w:tcPr>
          <w:p w14:paraId="689A8A48" w14:textId="77777777" w:rsidR="006B666A" w:rsidRPr="003258FB" w:rsidRDefault="006B666A" w:rsidP="00310EBE">
            <w:pPr>
              <w:rPr>
                <w:color w:val="000000" w:themeColor="text1"/>
                <w:sz w:val="12"/>
                <w:szCs w:val="12"/>
              </w:rPr>
            </w:pPr>
            <w:r w:rsidRPr="003258FB">
              <w:rPr>
                <w:color w:val="000000" w:themeColor="text1"/>
                <w:sz w:val="12"/>
                <w:szCs w:val="12"/>
              </w:rPr>
              <w:t xml:space="preserve">The </w:t>
            </w:r>
            <w:r w:rsidRPr="003258FB">
              <w:rPr>
                <w:b/>
                <w:color w:val="000000" w:themeColor="text1"/>
                <w:sz w:val="12"/>
                <w:szCs w:val="12"/>
              </w:rPr>
              <w:t>fertile land supports agriculture</w:t>
            </w:r>
            <w:r w:rsidRPr="003258FB">
              <w:rPr>
                <w:color w:val="000000" w:themeColor="text1"/>
                <w:sz w:val="12"/>
                <w:szCs w:val="12"/>
              </w:rPr>
              <w:t xml:space="preserve"> and the life in this area is because the nature is well conserved. There is </w:t>
            </w:r>
            <w:r w:rsidRPr="003258FB">
              <w:rPr>
                <w:b/>
                <w:color w:val="000000" w:themeColor="text1"/>
                <w:sz w:val="12"/>
                <w:szCs w:val="12"/>
              </w:rPr>
              <w:t>a big difference between the environment and the soil fertility in Kilimanjaro, if you compare it with the other areas</w:t>
            </w:r>
            <w:r w:rsidRPr="003258FB">
              <w:rPr>
                <w:color w:val="000000" w:themeColor="text1"/>
                <w:sz w:val="12"/>
                <w:szCs w:val="12"/>
              </w:rPr>
              <w:t xml:space="preserve"> where there is no fertile soil and no land to support agriculture. (Nature conservationist 27; </w:t>
            </w:r>
            <w:r w:rsidRPr="003258FB">
              <w:rPr>
                <w:color w:val="E69F00"/>
                <w:sz w:val="12"/>
                <w:szCs w:val="12"/>
              </w:rPr>
              <w:t>Appreciation</w:t>
            </w:r>
            <w:r w:rsidRPr="003258FB">
              <w:rPr>
                <w:color w:val="000000" w:themeColor="text1"/>
                <w:sz w:val="12"/>
                <w:szCs w:val="12"/>
              </w:rPr>
              <w:t>)</w:t>
            </w:r>
          </w:p>
          <w:p w14:paraId="0BB7DEA6" w14:textId="77777777" w:rsidR="006B666A" w:rsidRPr="003258FB" w:rsidRDefault="006B666A" w:rsidP="00310EBE">
            <w:pPr>
              <w:rPr>
                <w:color w:val="000000" w:themeColor="text1"/>
                <w:sz w:val="12"/>
                <w:szCs w:val="12"/>
              </w:rPr>
            </w:pPr>
          </w:p>
        </w:tc>
        <w:tc>
          <w:tcPr>
            <w:tcW w:w="2693" w:type="dxa"/>
          </w:tcPr>
          <w:p w14:paraId="27E54EC3"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Because the </w:t>
            </w:r>
            <w:r w:rsidRPr="003258FB">
              <w:rPr>
                <w:b/>
                <w:color w:val="000000" w:themeColor="text1"/>
                <w:sz w:val="12"/>
                <w:szCs w:val="12"/>
              </w:rPr>
              <w:t>soil is fertile</w:t>
            </w:r>
            <w:r w:rsidRPr="003258FB">
              <w:rPr>
                <w:color w:val="000000" w:themeColor="text1"/>
                <w:sz w:val="12"/>
                <w:szCs w:val="12"/>
              </w:rPr>
              <w:t xml:space="preserve">, everything is good. (Tour guide 20; </w:t>
            </w:r>
            <w:r w:rsidRPr="003258FB">
              <w:rPr>
                <w:color w:val="E69F00"/>
                <w:sz w:val="12"/>
                <w:szCs w:val="12"/>
              </w:rPr>
              <w:t>Appreciation</w:t>
            </w:r>
            <w:r w:rsidRPr="003258FB">
              <w:rPr>
                <w:color w:val="000000" w:themeColor="text1"/>
                <w:sz w:val="12"/>
                <w:szCs w:val="12"/>
              </w:rPr>
              <w:t>)</w:t>
            </w:r>
          </w:p>
        </w:tc>
        <w:tc>
          <w:tcPr>
            <w:tcW w:w="2836" w:type="dxa"/>
          </w:tcPr>
          <w:p w14:paraId="230B5B1E"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 xml:space="preserve">I think for the people living there, this is an important resource because it's like </w:t>
            </w:r>
            <w:r w:rsidRPr="003258FB">
              <w:rPr>
                <w:b/>
                <w:color w:val="000000" w:themeColor="text1"/>
                <w:sz w:val="12"/>
                <w:szCs w:val="12"/>
              </w:rPr>
              <w:t>fertile lands</w:t>
            </w:r>
            <w:r w:rsidRPr="003258FB">
              <w:rPr>
                <w:color w:val="000000" w:themeColor="text1"/>
                <w:sz w:val="12"/>
                <w:szCs w:val="12"/>
              </w:rPr>
              <w:t xml:space="preserve">. (Tourist 35; </w:t>
            </w:r>
            <w:r w:rsidRPr="003258FB">
              <w:rPr>
                <w:color w:val="009E73"/>
                <w:sz w:val="12"/>
                <w:szCs w:val="12"/>
              </w:rPr>
              <w:t>Benefits</w:t>
            </w:r>
            <w:r w:rsidRPr="003258FB">
              <w:rPr>
                <w:color w:val="000000" w:themeColor="text1"/>
                <w:sz w:val="12"/>
                <w:szCs w:val="12"/>
              </w:rPr>
              <w:t>)</w:t>
            </w:r>
          </w:p>
        </w:tc>
        <w:tc>
          <w:tcPr>
            <w:tcW w:w="3260" w:type="dxa"/>
          </w:tcPr>
          <w:p w14:paraId="05B3644B" w14:textId="77777777" w:rsidR="006B666A" w:rsidRPr="00A94C15" w:rsidRDefault="006B666A" w:rsidP="00310EBE">
            <w:pPr>
              <w:ind w:left="-2"/>
              <w:jc w:val="left"/>
            </w:pPr>
            <w:r w:rsidRPr="00A94C15">
              <w:t>8. Formation, protection and decontamination of soils and sediments</w:t>
            </w:r>
          </w:p>
        </w:tc>
      </w:tr>
      <w:tr w:rsidR="006B666A" w:rsidRPr="00A94C15" w14:paraId="2C39EC13" w14:textId="77777777" w:rsidTr="00310EBE">
        <w:trPr>
          <w:trHeight w:val="320"/>
        </w:trPr>
        <w:tc>
          <w:tcPr>
            <w:tcW w:w="849" w:type="dxa"/>
          </w:tcPr>
          <w:p w14:paraId="09A3824D"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36E8CF20" wp14:editId="1C5EBD58">
                  <wp:extent cx="360000" cy="360000"/>
                  <wp:effectExtent l="0" t="0" r="0" b="0"/>
                  <wp:docPr id="2071784144" name="im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9"/>
                          <a:srcRect/>
                          <a:stretch>
                            <a:fillRect/>
                          </a:stretch>
                        </pic:blipFill>
                        <pic:spPr>
                          <a:xfrm>
                            <a:off x="0" y="0"/>
                            <a:ext cx="360000" cy="360000"/>
                          </a:xfrm>
                          <a:prstGeom prst="rect">
                            <a:avLst/>
                          </a:prstGeom>
                          <a:ln/>
                        </pic:spPr>
                      </pic:pic>
                    </a:graphicData>
                  </a:graphic>
                </wp:inline>
              </w:drawing>
            </w:r>
          </w:p>
        </w:tc>
        <w:tc>
          <w:tcPr>
            <w:tcW w:w="2128" w:type="dxa"/>
          </w:tcPr>
          <w:p w14:paraId="60CA80F6" w14:textId="77777777" w:rsidR="006B666A" w:rsidRPr="00A94C15" w:rsidRDefault="006B666A" w:rsidP="00310EBE">
            <w:pPr>
              <w:ind w:left="-2"/>
              <w:jc w:val="left"/>
            </w:pPr>
            <w:r w:rsidRPr="00A94C15">
              <w:t>Regulation of hazards and extreme events</w:t>
            </w:r>
          </w:p>
        </w:tc>
        <w:tc>
          <w:tcPr>
            <w:tcW w:w="2551" w:type="dxa"/>
          </w:tcPr>
          <w:p w14:paraId="53C25806"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We were </w:t>
            </w:r>
            <w:r w:rsidRPr="003258FB">
              <w:rPr>
                <w:b/>
                <w:bCs/>
                <w:color w:val="000000" w:themeColor="text1"/>
                <w:sz w:val="12"/>
                <w:szCs w:val="12"/>
              </w:rPr>
              <w:t>not suffering from these strong winds.</w:t>
            </w:r>
            <w:r w:rsidRPr="003258FB">
              <w:rPr>
                <w:color w:val="000000" w:themeColor="text1"/>
                <w:sz w:val="12"/>
                <w:szCs w:val="12"/>
              </w:rPr>
              <w:t xml:space="preserve"> (Nature conservationist 5; </w:t>
            </w:r>
            <w:r w:rsidRPr="003258FB">
              <w:rPr>
                <w:color w:val="E69F00"/>
                <w:sz w:val="12"/>
                <w:szCs w:val="12"/>
              </w:rPr>
              <w:t>Appreciation</w:t>
            </w:r>
            <w:r w:rsidRPr="003258FB">
              <w:rPr>
                <w:color w:val="000000" w:themeColor="text1"/>
                <w:sz w:val="12"/>
                <w:szCs w:val="12"/>
              </w:rPr>
              <w:t>)</w:t>
            </w:r>
          </w:p>
          <w:p w14:paraId="61B7C547" w14:textId="77777777" w:rsidR="006B666A" w:rsidRPr="003258FB" w:rsidRDefault="006B666A" w:rsidP="00310EBE">
            <w:pPr>
              <w:ind w:left="-2"/>
              <w:rPr>
                <w:color w:val="000000" w:themeColor="text1"/>
                <w:sz w:val="12"/>
                <w:szCs w:val="12"/>
              </w:rPr>
            </w:pPr>
          </w:p>
          <w:p w14:paraId="62183299" w14:textId="77777777" w:rsidR="006B666A" w:rsidRPr="003258FB" w:rsidRDefault="006B666A" w:rsidP="00310EBE">
            <w:pPr>
              <w:ind w:left="-2"/>
              <w:rPr>
                <w:color w:val="000000" w:themeColor="text1"/>
                <w:sz w:val="12"/>
                <w:szCs w:val="12"/>
              </w:rPr>
            </w:pPr>
          </w:p>
          <w:p w14:paraId="5559F072" w14:textId="77777777" w:rsidR="006B666A" w:rsidRPr="003258FB" w:rsidRDefault="006B666A" w:rsidP="00310EBE">
            <w:pPr>
              <w:ind w:left="-2"/>
              <w:rPr>
                <w:color w:val="000000" w:themeColor="text1"/>
                <w:sz w:val="12"/>
                <w:szCs w:val="12"/>
              </w:rPr>
            </w:pPr>
          </w:p>
        </w:tc>
        <w:tc>
          <w:tcPr>
            <w:tcW w:w="2693" w:type="dxa"/>
          </w:tcPr>
          <w:p w14:paraId="766A2F96" w14:textId="77777777" w:rsidR="006B666A" w:rsidRPr="003258FB" w:rsidRDefault="006B666A" w:rsidP="00310EBE">
            <w:pPr>
              <w:ind w:left="-2"/>
              <w:rPr>
                <w:color w:val="000000" w:themeColor="text1"/>
                <w:sz w:val="12"/>
                <w:szCs w:val="12"/>
              </w:rPr>
            </w:pPr>
            <w:r w:rsidRPr="003258FB">
              <w:rPr>
                <w:color w:val="000000" w:themeColor="text1"/>
                <w:sz w:val="12"/>
                <w:szCs w:val="12"/>
              </w:rPr>
              <w:t>NA</w:t>
            </w:r>
          </w:p>
        </w:tc>
        <w:tc>
          <w:tcPr>
            <w:tcW w:w="2836" w:type="dxa"/>
          </w:tcPr>
          <w:p w14:paraId="62B07617"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NA</w:t>
            </w:r>
          </w:p>
        </w:tc>
        <w:tc>
          <w:tcPr>
            <w:tcW w:w="3260" w:type="dxa"/>
          </w:tcPr>
          <w:p w14:paraId="26AF4013" w14:textId="77777777" w:rsidR="006B666A" w:rsidRPr="00A94C15" w:rsidRDefault="006B666A" w:rsidP="00310EBE">
            <w:pPr>
              <w:ind w:left="-2"/>
              <w:jc w:val="left"/>
            </w:pPr>
            <w:r w:rsidRPr="00A94C15">
              <w:t>9. Regulation of hazards and extreme events</w:t>
            </w:r>
          </w:p>
        </w:tc>
      </w:tr>
      <w:tr w:rsidR="006B666A" w:rsidRPr="00A94C15" w14:paraId="38F50644"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45226035"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79928DB7" wp14:editId="0653A0E4">
                  <wp:extent cx="360000" cy="360000"/>
                  <wp:effectExtent l="0" t="0" r="0" b="0"/>
                  <wp:docPr id="2071784148" name="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0"/>
                          <a:srcRect/>
                          <a:stretch>
                            <a:fillRect/>
                          </a:stretch>
                        </pic:blipFill>
                        <pic:spPr>
                          <a:xfrm>
                            <a:off x="0" y="0"/>
                            <a:ext cx="360000" cy="360000"/>
                          </a:xfrm>
                          <a:prstGeom prst="rect">
                            <a:avLst/>
                          </a:prstGeom>
                          <a:ln/>
                        </pic:spPr>
                      </pic:pic>
                    </a:graphicData>
                  </a:graphic>
                </wp:inline>
              </w:drawing>
            </w:r>
          </w:p>
        </w:tc>
        <w:tc>
          <w:tcPr>
            <w:tcW w:w="2128" w:type="dxa"/>
          </w:tcPr>
          <w:p w14:paraId="52D199C9" w14:textId="77777777" w:rsidR="006B666A" w:rsidRPr="00A94C15" w:rsidRDefault="006B666A" w:rsidP="00310EBE">
            <w:pPr>
              <w:ind w:left="-2"/>
              <w:jc w:val="left"/>
            </w:pPr>
            <w:r w:rsidRPr="00A94C15">
              <w:t>Regulation of detrimental species</w:t>
            </w:r>
          </w:p>
        </w:tc>
        <w:tc>
          <w:tcPr>
            <w:tcW w:w="2551" w:type="dxa"/>
          </w:tcPr>
          <w:p w14:paraId="4E058744" w14:textId="35018F4F" w:rsidR="006B666A" w:rsidRPr="003258FB" w:rsidRDefault="006B666A" w:rsidP="00310EBE">
            <w:pPr>
              <w:ind w:left="-2"/>
              <w:rPr>
                <w:color w:val="000000" w:themeColor="text1"/>
                <w:sz w:val="12"/>
                <w:szCs w:val="12"/>
              </w:rPr>
            </w:pPr>
            <w:r w:rsidRPr="003258FB">
              <w:rPr>
                <w:color w:val="000000" w:themeColor="text1"/>
                <w:sz w:val="12"/>
                <w:szCs w:val="12"/>
              </w:rPr>
              <w:t>T</w:t>
            </w:r>
            <w:sdt>
              <w:sdtPr>
                <w:rPr>
                  <w:color w:val="000000" w:themeColor="text1"/>
                  <w:sz w:val="12"/>
                  <w:szCs w:val="12"/>
                </w:rPr>
                <w:tag w:val="goog_rdk_10"/>
                <w:id w:val="-157776111"/>
              </w:sdtPr>
              <w:sdtContent>
                <w:r w:rsidRPr="003258FB">
                  <w:rPr>
                    <w:color w:val="000000" w:themeColor="text1"/>
                    <w:sz w:val="12"/>
                    <w:szCs w:val="12"/>
                  </w:rPr>
                  <w:t xml:space="preserve">here is one species, it's called </w:t>
                </w:r>
                <w:proofErr w:type="spellStart"/>
                <w:r w:rsidRPr="003258FB">
                  <w:rPr>
                    <w:color w:val="000000" w:themeColor="text1"/>
                    <w:sz w:val="12"/>
                    <w:szCs w:val="12"/>
                  </w:rPr>
                  <w:t>mdavia</w:t>
                </w:r>
                <w:proofErr w:type="spellEnd"/>
                <w:r w:rsidR="004F29DB">
                  <w:rPr>
                    <w:color w:val="000000" w:themeColor="text1"/>
                    <w:sz w:val="12"/>
                    <w:szCs w:val="12"/>
                  </w:rPr>
                  <w:t xml:space="preserve"> </w:t>
                </w:r>
                <w:proofErr w:type="spellStart"/>
                <w:r w:rsidRPr="003258FB">
                  <w:rPr>
                    <w:color w:val="000000" w:themeColor="text1"/>
                    <w:sz w:val="12"/>
                    <w:szCs w:val="12"/>
                  </w:rPr>
                  <w:t>fuko</w:t>
                </w:r>
                <w:proofErr w:type="spellEnd"/>
                <w:r w:rsidRPr="003258FB">
                  <w:rPr>
                    <w:color w:val="000000" w:themeColor="text1"/>
                    <w:sz w:val="12"/>
                    <w:szCs w:val="12"/>
                  </w:rPr>
                  <w:t xml:space="preserve"> and this means ‘catch the mole rat’, because </w:t>
                </w:r>
                <w:r w:rsidRPr="003258FB">
                  <w:rPr>
                    <w:b/>
                    <w:color w:val="000000" w:themeColor="text1"/>
                    <w:sz w:val="12"/>
                    <w:szCs w:val="12"/>
                  </w:rPr>
                  <w:t>Chagga use this plant for catching these mole rats in the ground</w:t>
                </w:r>
              </w:sdtContent>
            </w:sdt>
            <w:r w:rsidRPr="003258FB">
              <w:rPr>
                <w:color w:val="000000" w:themeColor="text1"/>
                <w:sz w:val="12"/>
                <w:szCs w:val="12"/>
              </w:rPr>
              <w:t xml:space="preserve">. (Nature conservationist </w:t>
            </w:r>
            <w:sdt>
              <w:sdtPr>
                <w:rPr>
                  <w:color w:val="000000" w:themeColor="text1"/>
                  <w:sz w:val="12"/>
                  <w:szCs w:val="12"/>
                </w:rPr>
                <w:tag w:val="goog_rdk_12"/>
                <w:id w:val="1729951784"/>
              </w:sdtPr>
              <w:sdtContent>
                <w:r w:rsidRPr="003258FB">
                  <w:rPr>
                    <w:color w:val="000000" w:themeColor="text1"/>
                    <w:sz w:val="12"/>
                    <w:szCs w:val="12"/>
                  </w:rPr>
                  <w:t>2</w:t>
                </w:r>
              </w:sdtContent>
            </w:sdt>
            <w:r w:rsidRPr="003258FB">
              <w:rPr>
                <w:color w:val="000000" w:themeColor="text1"/>
                <w:sz w:val="12"/>
                <w:szCs w:val="12"/>
              </w:rPr>
              <w:t xml:space="preserve">3; </w:t>
            </w:r>
            <w:r w:rsidRPr="003258FB">
              <w:rPr>
                <w:color w:val="E69F00"/>
                <w:sz w:val="12"/>
                <w:szCs w:val="12"/>
              </w:rPr>
              <w:t>Appreciation</w:t>
            </w:r>
            <w:r w:rsidRPr="003258FB">
              <w:rPr>
                <w:color w:val="000000" w:themeColor="text1"/>
                <w:sz w:val="12"/>
                <w:szCs w:val="12"/>
              </w:rPr>
              <w:t>)</w:t>
            </w:r>
          </w:p>
          <w:p w14:paraId="45230DF9" w14:textId="77777777" w:rsidR="006B666A" w:rsidRPr="003258FB" w:rsidRDefault="006B666A" w:rsidP="00310EBE">
            <w:pPr>
              <w:ind w:left="-2"/>
              <w:rPr>
                <w:color w:val="000000" w:themeColor="text1"/>
                <w:sz w:val="12"/>
                <w:szCs w:val="12"/>
              </w:rPr>
            </w:pPr>
          </w:p>
          <w:p w14:paraId="6CDBF43A" w14:textId="77777777" w:rsidR="006B666A" w:rsidRPr="003258FB" w:rsidRDefault="006B666A" w:rsidP="00310EBE">
            <w:pPr>
              <w:ind w:left="-2"/>
              <w:rPr>
                <w:color w:val="000000" w:themeColor="text1"/>
                <w:sz w:val="12"/>
                <w:szCs w:val="12"/>
              </w:rPr>
            </w:pPr>
          </w:p>
          <w:p w14:paraId="4D354F0E" w14:textId="77777777" w:rsidR="006B666A" w:rsidRPr="003258FB" w:rsidRDefault="006B666A" w:rsidP="00310EBE">
            <w:pPr>
              <w:ind w:left="-2"/>
              <w:rPr>
                <w:color w:val="000000" w:themeColor="text1"/>
                <w:sz w:val="12"/>
                <w:szCs w:val="12"/>
              </w:rPr>
            </w:pPr>
          </w:p>
          <w:p w14:paraId="11269AD7" w14:textId="77777777" w:rsidR="006B666A" w:rsidRPr="003258FB" w:rsidRDefault="006B666A" w:rsidP="00310EBE">
            <w:pPr>
              <w:ind w:left="-2"/>
              <w:rPr>
                <w:color w:val="000000" w:themeColor="text1"/>
                <w:sz w:val="12"/>
                <w:szCs w:val="12"/>
              </w:rPr>
            </w:pPr>
          </w:p>
          <w:p w14:paraId="110ED9EA" w14:textId="77777777" w:rsidR="006B666A" w:rsidRPr="003258FB" w:rsidRDefault="006B666A" w:rsidP="00310EBE">
            <w:pPr>
              <w:ind w:left="-2"/>
              <w:rPr>
                <w:color w:val="000000" w:themeColor="text1"/>
                <w:sz w:val="12"/>
                <w:szCs w:val="12"/>
              </w:rPr>
            </w:pPr>
          </w:p>
        </w:tc>
        <w:tc>
          <w:tcPr>
            <w:tcW w:w="2693" w:type="dxa"/>
          </w:tcPr>
          <w:p w14:paraId="01CA9524"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And especially here in </w:t>
            </w:r>
            <w:proofErr w:type="spellStart"/>
            <w:r w:rsidRPr="003258FB">
              <w:rPr>
                <w:color w:val="000000" w:themeColor="text1"/>
                <w:sz w:val="12"/>
                <w:szCs w:val="12"/>
              </w:rPr>
              <w:t>Shimbwe</w:t>
            </w:r>
            <w:proofErr w:type="spellEnd"/>
            <w:r w:rsidRPr="003258FB">
              <w:rPr>
                <w:color w:val="000000" w:themeColor="text1"/>
                <w:sz w:val="12"/>
                <w:szCs w:val="12"/>
              </w:rPr>
              <w:t xml:space="preserve"> and other </w:t>
            </w:r>
            <w:r w:rsidRPr="003258FB">
              <w:rPr>
                <w:b/>
                <w:color w:val="000000" w:themeColor="text1"/>
                <w:sz w:val="12"/>
                <w:szCs w:val="12"/>
              </w:rPr>
              <w:t>places on Kilimanjaro, which are more than one 1550 meters in elevation, there is no malaria mosquito</w:t>
            </w:r>
            <w:r w:rsidRPr="003258FB">
              <w:rPr>
                <w:color w:val="000000" w:themeColor="text1"/>
                <w:sz w:val="12"/>
                <w:szCs w:val="12"/>
              </w:rPr>
              <w:t xml:space="preserve">. (Tour guide 2; </w:t>
            </w:r>
            <w:r w:rsidRPr="003258FB">
              <w:rPr>
                <w:color w:val="E69F00"/>
                <w:sz w:val="12"/>
                <w:szCs w:val="12"/>
              </w:rPr>
              <w:t>Appreciation</w:t>
            </w:r>
            <w:r w:rsidRPr="003258FB">
              <w:rPr>
                <w:color w:val="000000" w:themeColor="text1"/>
                <w:sz w:val="12"/>
                <w:szCs w:val="12"/>
              </w:rPr>
              <w:t>)</w:t>
            </w:r>
          </w:p>
        </w:tc>
        <w:tc>
          <w:tcPr>
            <w:tcW w:w="2836" w:type="dxa"/>
          </w:tcPr>
          <w:p w14:paraId="53C84338"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NA</w:t>
            </w:r>
          </w:p>
        </w:tc>
        <w:tc>
          <w:tcPr>
            <w:tcW w:w="3260" w:type="dxa"/>
          </w:tcPr>
          <w:p w14:paraId="44C79D94" w14:textId="77777777" w:rsidR="006B666A" w:rsidRPr="00A94C15" w:rsidRDefault="006B666A" w:rsidP="00310EBE">
            <w:pPr>
              <w:ind w:left="-2"/>
              <w:jc w:val="left"/>
            </w:pPr>
            <w:r w:rsidRPr="00A94C15">
              <w:t>10. Regulation of detrimental organisms and biological processes</w:t>
            </w:r>
          </w:p>
        </w:tc>
      </w:tr>
      <w:tr w:rsidR="006B666A" w:rsidRPr="00A94C15" w14:paraId="24970212" w14:textId="77777777" w:rsidTr="00310EBE">
        <w:trPr>
          <w:trHeight w:val="320"/>
        </w:trPr>
        <w:tc>
          <w:tcPr>
            <w:tcW w:w="2977" w:type="dxa"/>
            <w:gridSpan w:val="2"/>
          </w:tcPr>
          <w:p w14:paraId="2AFE2DD4" w14:textId="77777777" w:rsidR="006B666A" w:rsidRPr="00A94C15" w:rsidRDefault="006B666A" w:rsidP="00310EBE">
            <w:pPr>
              <w:ind w:left="-2"/>
              <w:jc w:val="left"/>
              <w:rPr>
                <w:b/>
              </w:rPr>
            </w:pPr>
            <w:r w:rsidRPr="00A94C15">
              <w:rPr>
                <w:b/>
              </w:rPr>
              <w:t>Material NCP</w:t>
            </w:r>
          </w:p>
        </w:tc>
        <w:tc>
          <w:tcPr>
            <w:tcW w:w="2551" w:type="dxa"/>
          </w:tcPr>
          <w:p w14:paraId="7430F0A9" w14:textId="77777777" w:rsidR="006B666A" w:rsidRPr="003258FB" w:rsidRDefault="006B666A" w:rsidP="00310EBE">
            <w:pPr>
              <w:ind w:left="-2"/>
              <w:rPr>
                <w:color w:val="000000" w:themeColor="text1"/>
                <w:sz w:val="12"/>
                <w:szCs w:val="12"/>
              </w:rPr>
            </w:pPr>
          </w:p>
        </w:tc>
        <w:tc>
          <w:tcPr>
            <w:tcW w:w="2693" w:type="dxa"/>
          </w:tcPr>
          <w:p w14:paraId="148D6AA6" w14:textId="77777777" w:rsidR="006B666A" w:rsidRPr="003258FB" w:rsidRDefault="006B666A" w:rsidP="00310EBE">
            <w:pPr>
              <w:ind w:left="-2"/>
              <w:rPr>
                <w:color w:val="000000" w:themeColor="text1"/>
                <w:sz w:val="12"/>
                <w:szCs w:val="12"/>
              </w:rPr>
            </w:pPr>
          </w:p>
        </w:tc>
        <w:tc>
          <w:tcPr>
            <w:tcW w:w="2836" w:type="dxa"/>
          </w:tcPr>
          <w:p w14:paraId="10412153" w14:textId="77777777" w:rsidR="006B666A" w:rsidRPr="003258FB" w:rsidRDefault="006B666A" w:rsidP="00310EBE">
            <w:pPr>
              <w:ind w:left="-2"/>
              <w:jc w:val="left"/>
              <w:rPr>
                <w:color w:val="000000" w:themeColor="text1"/>
                <w:sz w:val="12"/>
                <w:szCs w:val="12"/>
              </w:rPr>
            </w:pPr>
          </w:p>
        </w:tc>
        <w:tc>
          <w:tcPr>
            <w:tcW w:w="3260" w:type="dxa"/>
          </w:tcPr>
          <w:p w14:paraId="2DA8176A" w14:textId="77777777" w:rsidR="006B666A" w:rsidRPr="00A94C15" w:rsidRDefault="006B666A" w:rsidP="00310EBE">
            <w:pPr>
              <w:jc w:val="left"/>
            </w:pPr>
          </w:p>
        </w:tc>
      </w:tr>
      <w:tr w:rsidR="006B666A" w:rsidRPr="00A94C15" w14:paraId="22A5B88C" w14:textId="77777777" w:rsidTr="00310EBE">
        <w:trPr>
          <w:cnfStyle w:val="000000100000" w:firstRow="0" w:lastRow="0" w:firstColumn="0" w:lastColumn="0" w:oddVBand="0" w:evenVBand="0" w:oddHBand="1" w:evenHBand="0" w:firstRowFirstColumn="0" w:firstRowLastColumn="0" w:lastRowFirstColumn="0" w:lastRowLastColumn="0"/>
          <w:trHeight w:val="788"/>
        </w:trPr>
        <w:tc>
          <w:tcPr>
            <w:tcW w:w="849" w:type="dxa"/>
          </w:tcPr>
          <w:p w14:paraId="503727BB"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51500499" wp14:editId="05CD3D26">
                  <wp:extent cx="360000" cy="360000"/>
                  <wp:effectExtent l="0" t="0" r="0" b="0"/>
                  <wp:docPr id="2071784146" name="im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1"/>
                          <a:srcRect/>
                          <a:stretch>
                            <a:fillRect/>
                          </a:stretch>
                        </pic:blipFill>
                        <pic:spPr>
                          <a:xfrm>
                            <a:off x="0" y="0"/>
                            <a:ext cx="360000" cy="360000"/>
                          </a:xfrm>
                          <a:prstGeom prst="rect">
                            <a:avLst/>
                          </a:prstGeom>
                          <a:ln/>
                        </pic:spPr>
                      </pic:pic>
                    </a:graphicData>
                  </a:graphic>
                </wp:inline>
              </w:drawing>
            </w:r>
          </w:p>
        </w:tc>
        <w:tc>
          <w:tcPr>
            <w:tcW w:w="2128" w:type="dxa"/>
          </w:tcPr>
          <w:p w14:paraId="6EFC1DCD" w14:textId="77777777" w:rsidR="006B666A" w:rsidRPr="00A94C15" w:rsidRDefault="006B666A" w:rsidP="00310EBE">
            <w:pPr>
              <w:ind w:left="-2"/>
              <w:jc w:val="left"/>
            </w:pPr>
            <w:r w:rsidRPr="00A94C15">
              <w:t>Energy</w:t>
            </w:r>
          </w:p>
        </w:tc>
        <w:tc>
          <w:tcPr>
            <w:tcW w:w="2551" w:type="dxa"/>
          </w:tcPr>
          <w:p w14:paraId="59103EC0"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We have </w:t>
            </w:r>
            <w:r w:rsidRPr="003258FB">
              <w:rPr>
                <w:b/>
                <w:color w:val="000000" w:themeColor="text1"/>
                <w:sz w:val="12"/>
                <w:szCs w:val="12"/>
              </w:rPr>
              <w:t>hydroelectric power</w:t>
            </w:r>
            <w:r w:rsidRPr="003258FB">
              <w:rPr>
                <w:color w:val="000000" w:themeColor="text1"/>
                <w:sz w:val="12"/>
                <w:szCs w:val="12"/>
              </w:rPr>
              <w:t xml:space="preserve">. […] It gives us light because that </w:t>
            </w:r>
            <w:r w:rsidRPr="003258FB">
              <w:rPr>
                <w:b/>
                <w:color w:val="000000" w:themeColor="text1"/>
                <w:sz w:val="12"/>
                <w:szCs w:val="12"/>
              </w:rPr>
              <w:t>water gives us light.</w:t>
            </w:r>
            <w:r w:rsidRPr="003258FB">
              <w:rPr>
                <w:color w:val="000000" w:themeColor="text1"/>
                <w:sz w:val="12"/>
                <w:szCs w:val="12"/>
              </w:rPr>
              <w:t xml:space="preserve"> It provides us with energy. (Nature conservationist 8; </w:t>
            </w:r>
            <w:r w:rsidRPr="003258FB">
              <w:rPr>
                <w:color w:val="E69F00"/>
                <w:sz w:val="12"/>
                <w:szCs w:val="12"/>
              </w:rPr>
              <w:t>Appreciation</w:t>
            </w:r>
            <w:r w:rsidRPr="003258FB">
              <w:rPr>
                <w:color w:val="000000" w:themeColor="text1"/>
                <w:sz w:val="12"/>
                <w:szCs w:val="12"/>
              </w:rPr>
              <w:t>)</w:t>
            </w:r>
          </w:p>
        </w:tc>
        <w:tc>
          <w:tcPr>
            <w:tcW w:w="2693" w:type="dxa"/>
          </w:tcPr>
          <w:p w14:paraId="5F444090" w14:textId="77777777" w:rsidR="006B666A" w:rsidRPr="003258FB" w:rsidRDefault="006B666A" w:rsidP="00310EBE">
            <w:pPr>
              <w:ind w:left="-2"/>
              <w:rPr>
                <w:color w:val="000000" w:themeColor="text1"/>
                <w:sz w:val="12"/>
                <w:szCs w:val="12"/>
              </w:rPr>
            </w:pPr>
            <w:r w:rsidRPr="003258FB">
              <w:rPr>
                <w:color w:val="000000" w:themeColor="text1"/>
                <w:sz w:val="12"/>
                <w:szCs w:val="12"/>
              </w:rPr>
              <w:t>They reached a point, they said</w:t>
            </w:r>
            <w:r w:rsidRPr="003258FB">
              <w:rPr>
                <w:b/>
                <w:color w:val="000000" w:themeColor="text1"/>
                <w:sz w:val="12"/>
                <w:szCs w:val="12"/>
              </w:rPr>
              <w:t xml:space="preserve"> only ladies can go to collect firewood</w:t>
            </w:r>
            <w:r w:rsidRPr="003258FB">
              <w:rPr>
                <w:color w:val="000000" w:themeColor="text1"/>
                <w:sz w:val="12"/>
                <w:szCs w:val="12"/>
              </w:rPr>
              <w:t xml:space="preserve">. (Tour guide 14; </w:t>
            </w:r>
            <w:r w:rsidRPr="003258FB">
              <w:rPr>
                <w:color w:val="E69F00"/>
                <w:sz w:val="12"/>
                <w:szCs w:val="12"/>
              </w:rPr>
              <w:t>Appreciation</w:t>
            </w:r>
            <w:r w:rsidRPr="003258FB">
              <w:rPr>
                <w:color w:val="000000" w:themeColor="text1"/>
                <w:sz w:val="12"/>
                <w:szCs w:val="12"/>
              </w:rPr>
              <w:t>)</w:t>
            </w:r>
          </w:p>
        </w:tc>
        <w:tc>
          <w:tcPr>
            <w:tcW w:w="2836" w:type="dxa"/>
          </w:tcPr>
          <w:p w14:paraId="586DB4F8"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 xml:space="preserve">I think </w:t>
            </w:r>
            <w:r w:rsidRPr="003258FB">
              <w:rPr>
                <w:b/>
                <w:color w:val="000000" w:themeColor="text1"/>
                <w:sz w:val="12"/>
                <w:szCs w:val="12"/>
              </w:rPr>
              <w:t>those people would enter the park and use the trees for firewood</w:t>
            </w:r>
            <w:r w:rsidRPr="003258FB">
              <w:rPr>
                <w:color w:val="000000" w:themeColor="text1"/>
                <w:sz w:val="12"/>
                <w:szCs w:val="12"/>
              </w:rPr>
              <w:t>. (Tourist 3</w:t>
            </w:r>
            <w:r w:rsidRPr="003258FB">
              <w:rPr>
                <w:sz w:val="12"/>
                <w:szCs w:val="12"/>
              </w:rPr>
              <w:t xml:space="preserve">; </w:t>
            </w:r>
            <w:r w:rsidRPr="003258FB">
              <w:rPr>
                <w:color w:val="0072B2"/>
                <w:sz w:val="12"/>
                <w:szCs w:val="12"/>
              </w:rPr>
              <w:t>Well-being</w:t>
            </w:r>
            <w:r w:rsidRPr="003258FB">
              <w:rPr>
                <w:color w:val="000000" w:themeColor="text1"/>
                <w:sz w:val="12"/>
                <w:szCs w:val="12"/>
              </w:rPr>
              <w:t>)</w:t>
            </w:r>
          </w:p>
        </w:tc>
        <w:tc>
          <w:tcPr>
            <w:tcW w:w="3260" w:type="dxa"/>
          </w:tcPr>
          <w:p w14:paraId="03C47413" w14:textId="77777777" w:rsidR="006B666A" w:rsidRPr="00A94C15" w:rsidRDefault="006B666A" w:rsidP="00310EBE">
            <w:pPr>
              <w:ind w:left="-2"/>
              <w:jc w:val="left"/>
            </w:pPr>
            <w:r w:rsidRPr="00A94C15">
              <w:t>11. Energy</w:t>
            </w:r>
          </w:p>
        </w:tc>
      </w:tr>
      <w:tr w:rsidR="006B666A" w:rsidRPr="00A94C15" w14:paraId="75576163" w14:textId="77777777" w:rsidTr="00310EBE">
        <w:trPr>
          <w:trHeight w:val="320"/>
        </w:trPr>
        <w:tc>
          <w:tcPr>
            <w:tcW w:w="849" w:type="dxa"/>
          </w:tcPr>
          <w:p w14:paraId="4AA59CD0"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2DAF8CEF" wp14:editId="42BE7428">
                  <wp:extent cx="360000" cy="360000"/>
                  <wp:effectExtent l="0" t="0" r="0" b="0"/>
                  <wp:docPr id="2071784147" name="im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22"/>
                          <a:srcRect/>
                          <a:stretch>
                            <a:fillRect/>
                          </a:stretch>
                        </pic:blipFill>
                        <pic:spPr>
                          <a:xfrm>
                            <a:off x="0" y="0"/>
                            <a:ext cx="360000" cy="360000"/>
                          </a:xfrm>
                          <a:prstGeom prst="rect">
                            <a:avLst/>
                          </a:prstGeom>
                          <a:ln/>
                        </pic:spPr>
                      </pic:pic>
                    </a:graphicData>
                  </a:graphic>
                </wp:inline>
              </w:drawing>
            </w:r>
          </w:p>
        </w:tc>
        <w:tc>
          <w:tcPr>
            <w:tcW w:w="2128" w:type="dxa"/>
          </w:tcPr>
          <w:p w14:paraId="4E7DBC1E" w14:textId="77777777" w:rsidR="006B666A" w:rsidRPr="00A94C15" w:rsidRDefault="00000000" w:rsidP="00310EBE">
            <w:pPr>
              <w:ind w:left="-2"/>
              <w:jc w:val="left"/>
            </w:pPr>
            <w:sdt>
              <w:sdtPr>
                <w:tag w:val="goog_rdk_14"/>
                <w:id w:val="-2041814968"/>
              </w:sdtPr>
              <w:sdtContent/>
            </w:sdt>
            <w:r w:rsidR="006B666A" w:rsidRPr="00A94C15">
              <w:t>Food</w:t>
            </w:r>
          </w:p>
        </w:tc>
        <w:tc>
          <w:tcPr>
            <w:tcW w:w="2551" w:type="dxa"/>
          </w:tcPr>
          <w:p w14:paraId="48A69B99" w14:textId="77777777" w:rsidR="006B666A" w:rsidRPr="003258FB" w:rsidRDefault="00000000" w:rsidP="00310EBE">
            <w:pPr>
              <w:rPr>
                <w:color w:val="000000" w:themeColor="text1"/>
                <w:sz w:val="12"/>
                <w:szCs w:val="12"/>
              </w:rPr>
            </w:pPr>
            <w:sdt>
              <w:sdtPr>
                <w:rPr>
                  <w:color w:val="000000" w:themeColor="text1"/>
                  <w:sz w:val="12"/>
                  <w:szCs w:val="12"/>
                </w:rPr>
                <w:tag w:val="goog_rdk_15"/>
                <w:id w:val="475809470"/>
              </w:sdtPr>
              <w:sdtContent>
                <w:r w:rsidR="006B666A" w:rsidRPr="003258FB">
                  <w:rPr>
                    <w:color w:val="000000" w:themeColor="text1"/>
                    <w:sz w:val="12"/>
                    <w:szCs w:val="12"/>
                  </w:rPr>
                  <w:t xml:space="preserve">The economic livelihood of most community members depends on </w:t>
                </w:r>
                <w:r w:rsidR="006B666A" w:rsidRPr="003258FB">
                  <w:rPr>
                    <w:b/>
                    <w:bCs/>
                    <w:color w:val="000000" w:themeColor="text1"/>
                    <w:sz w:val="12"/>
                    <w:szCs w:val="12"/>
                  </w:rPr>
                  <w:t>farming</w:t>
                </w:r>
                <w:r w:rsidR="006B666A" w:rsidRPr="003258FB">
                  <w:rPr>
                    <w:color w:val="000000" w:themeColor="text1"/>
                    <w:sz w:val="12"/>
                    <w:szCs w:val="12"/>
                  </w:rPr>
                  <w:t xml:space="preserve">. </w:t>
                </w:r>
                <w:proofErr w:type="gramStart"/>
                <w:r w:rsidR="006B666A" w:rsidRPr="003258FB">
                  <w:rPr>
                    <w:color w:val="000000" w:themeColor="text1"/>
                    <w:sz w:val="12"/>
                    <w:szCs w:val="12"/>
                  </w:rPr>
                  <w:t>So</w:t>
                </w:r>
                <w:proofErr w:type="gramEnd"/>
                <w:r w:rsidR="006B666A" w:rsidRPr="003258FB">
                  <w:rPr>
                    <w:color w:val="000000" w:themeColor="text1"/>
                    <w:sz w:val="12"/>
                    <w:szCs w:val="12"/>
                  </w:rPr>
                  <w:t xml:space="preserve"> if nature can't support them, obviously they're going to become poor because they can't do anything. Everything should be suffering from getting it. But for now, it is very simple. You can't die of hunger in Kilimanjaro because </w:t>
                </w:r>
                <w:r w:rsidR="006B666A" w:rsidRPr="003258FB">
                  <w:rPr>
                    <w:b/>
                    <w:bCs/>
                    <w:color w:val="000000" w:themeColor="text1"/>
                    <w:sz w:val="12"/>
                    <w:szCs w:val="12"/>
                  </w:rPr>
                  <w:t>a lot of crops are there and available</w:t>
                </w:r>
                <w:r w:rsidR="006B666A" w:rsidRPr="003258FB">
                  <w:rPr>
                    <w:color w:val="000000" w:themeColor="text1"/>
                    <w:sz w:val="12"/>
                    <w:szCs w:val="12"/>
                  </w:rPr>
                  <w:t xml:space="preserve">. (Nature conservationist 26; </w:t>
                </w:r>
                <w:r w:rsidR="006B666A" w:rsidRPr="003258FB">
                  <w:rPr>
                    <w:color w:val="56B4E9"/>
                    <w:sz w:val="12"/>
                    <w:szCs w:val="12"/>
                  </w:rPr>
                  <w:t>Benefits</w:t>
                </w:r>
                <w:r w:rsidR="006B666A" w:rsidRPr="003258FB">
                  <w:rPr>
                    <w:color w:val="000000" w:themeColor="text1"/>
                    <w:sz w:val="12"/>
                    <w:szCs w:val="12"/>
                  </w:rPr>
                  <w:t>)</w:t>
                </w:r>
              </w:sdtContent>
            </w:sdt>
          </w:p>
          <w:p w14:paraId="3AAC081C" w14:textId="77777777" w:rsidR="006B666A" w:rsidRPr="003258FB" w:rsidRDefault="006B666A" w:rsidP="00310EBE">
            <w:pPr>
              <w:rPr>
                <w:color w:val="000000" w:themeColor="text1"/>
                <w:sz w:val="12"/>
                <w:szCs w:val="12"/>
              </w:rPr>
            </w:pPr>
          </w:p>
        </w:tc>
        <w:tc>
          <w:tcPr>
            <w:tcW w:w="2693" w:type="dxa"/>
          </w:tcPr>
          <w:p w14:paraId="74BFF79B" w14:textId="77777777" w:rsidR="006B666A" w:rsidRPr="003258FB" w:rsidRDefault="00000000" w:rsidP="00310EBE">
            <w:pPr>
              <w:rPr>
                <w:color w:val="000000" w:themeColor="text1"/>
                <w:sz w:val="12"/>
                <w:szCs w:val="12"/>
              </w:rPr>
            </w:pPr>
            <w:sdt>
              <w:sdtPr>
                <w:rPr>
                  <w:color w:val="000000" w:themeColor="text1"/>
                  <w:sz w:val="12"/>
                  <w:szCs w:val="12"/>
                </w:rPr>
                <w:tag w:val="goog_rdk_18"/>
                <w:id w:val="-1871288688"/>
              </w:sdtPr>
              <w:sdtContent>
                <w:r w:rsidR="006B666A" w:rsidRPr="003258FB">
                  <w:rPr>
                    <w:color w:val="000000" w:themeColor="text1"/>
                    <w:sz w:val="12"/>
                    <w:szCs w:val="12"/>
                  </w:rPr>
                  <w:t xml:space="preserve">The </w:t>
                </w:r>
                <w:r w:rsidR="006B666A" w:rsidRPr="003258FB">
                  <w:rPr>
                    <w:b/>
                    <w:bCs/>
                    <w:color w:val="000000" w:themeColor="text1"/>
                    <w:sz w:val="12"/>
                    <w:szCs w:val="12"/>
                  </w:rPr>
                  <w:t>vegetation or crop cultivation nearby gives foods</w:t>
                </w:r>
                <w:r w:rsidR="006B666A" w:rsidRPr="003258FB">
                  <w:rPr>
                    <w:color w:val="000000" w:themeColor="text1"/>
                    <w:sz w:val="12"/>
                    <w:szCs w:val="12"/>
                  </w:rPr>
                  <w:t xml:space="preserve"> for the people who are living (there). Some are growing </w:t>
                </w:r>
                <w:r w:rsidR="006B666A" w:rsidRPr="003258FB">
                  <w:rPr>
                    <w:b/>
                    <w:bCs/>
                    <w:color w:val="000000" w:themeColor="text1"/>
                    <w:sz w:val="12"/>
                    <w:szCs w:val="12"/>
                  </w:rPr>
                  <w:t>maize</w:t>
                </w:r>
                <w:r w:rsidR="006B666A" w:rsidRPr="003258FB">
                  <w:rPr>
                    <w:color w:val="000000" w:themeColor="text1"/>
                    <w:sz w:val="12"/>
                    <w:szCs w:val="12"/>
                  </w:rPr>
                  <w:t xml:space="preserve">, </w:t>
                </w:r>
                <w:r w:rsidR="006B666A" w:rsidRPr="003258FB">
                  <w:rPr>
                    <w:b/>
                    <w:bCs/>
                    <w:color w:val="000000" w:themeColor="text1"/>
                    <w:sz w:val="12"/>
                    <w:szCs w:val="12"/>
                  </w:rPr>
                  <w:t>beans</w:t>
                </w:r>
                <w:r w:rsidR="006B666A" w:rsidRPr="003258FB">
                  <w:rPr>
                    <w:color w:val="000000" w:themeColor="text1"/>
                    <w:sz w:val="12"/>
                    <w:szCs w:val="12"/>
                  </w:rPr>
                  <w:t xml:space="preserve">, </w:t>
                </w:r>
                <w:r w:rsidR="006B666A" w:rsidRPr="003258FB">
                  <w:rPr>
                    <w:b/>
                    <w:bCs/>
                    <w:color w:val="000000" w:themeColor="text1"/>
                    <w:sz w:val="12"/>
                    <w:szCs w:val="12"/>
                  </w:rPr>
                  <w:t>wheat</w:t>
                </w:r>
                <w:r w:rsidR="006B666A" w:rsidRPr="003258FB">
                  <w:rPr>
                    <w:color w:val="000000" w:themeColor="text1"/>
                    <w:sz w:val="12"/>
                    <w:szCs w:val="12"/>
                  </w:rPr>
                  <w:t xml:space="preserve"> and </w:t>
                </w:r>
                <w:r w:rsidR="006B666A" w:rsidRPr="003258FB">
                  <w:rPr>
                    <w:b/>
                    <w:bCs/>
                    <w:color w:val="000000" w:themeColor="text1"/>
                    <w:sz w:val="12"/>
                    <w:szCs w:val="12"/>
                  </w:rPr>
                  <w:t>most of the crops are used for food</w:t>
                </w:r>
                <w:r w:rsidR="006B666A" w:rsidRPr="003258FB">
                  <w:rPr>
                    <w:color w:val="000000" w:themeColor="text1"/>
                    <w:sz w:val="12"/>
                    <w:szCs w:val="12"/>
                  </w:rPr>
                  <w:t xml:space="preserve">. </w:t>
                </w:r>
              </w:sdtContent>
            </w:sdt>
            <w:r w:rsidR="006B666A" w:rsidRPr="003258FB">
              <w:rPr>
                <w:color w:val="000000" w:themeColor="text1"/>
                <w:sz w:val="12"/>
                <w:szCs w:val="12"/>
              </w:rPr>
              <w:t>(Tour guide 1</w:t>
            </w:r>
            <w:sdt>
              <w:sdtPr>
                <w:rPr>
                  <w:color w:val="000000" w:themeColor="text1"/>
                  <w:sz w:val="12"/>
                  <w:szCs w:val="12"/>
                </w:rPr>
                <w:tag w:val="goog_rdk_20"/>
                <w:id w:val="24992047"/>
              </w:sdtPr>
              <w:sdtContent>
                <w:r w:rsidR="006B666A" w:rsidRPr="003258FB">
                  <w:rPr>
                    <w:color w:val="000000" w:themeColor="text1"/>
                    <w:sz w:val="12"/>
                    <w:szCs w:val="12"/>
                  </w:rPr>
                  <w:t xml:space="preserve">7; </w:t>
                </w:r>
                <w:r w:rsidR="006B666A" w:rsidRPr="003258FB">
                  <w:rPr>
                    <w:color w:val="CC79A7"/>
                    <w:sz w:val="12"/>
                    <w:szCs w:val="12"/>
                  </w:rPr>
                  <w:t>Importance</w:t>
                </w:r>
              </w:sdtContent>
            </w:sdt>
            <w:r w:rsidR="006B666A" w:rsidRPr="003258FB">
              <w:rPr>
                <w:color w:val="000000" w:themeColor="text1"/>
                <w:sz w:val="12"/>
                <w:szCs w:val="12"/>
              </w:rPr>
              <w:t xml:space="preserve">)  </w:t>
            </w:r>
          </w:p>
        </w:tc>
        <w:tc>
          <w:tcPr>
            <w:tcW w:w="2836" w:type="dxa"/>
          </w:tcPr>
          <w:p w14:paraId="038AE28F" w14:textId="77777777" w:rsidR="006B666A" w:rsidRPr="003258FB" w:rsidRDefault="006B666A" w:rsidP="00310EBE">
            <w:pPr>
              <w:jc w:val="left"/>
              <w:rPr>
                <w:color w:val="000000" w:themeColor="text1"/>
                <w:sz w:val="12"/>
                <w:szCs w:val="12"/>
              </w:rPr>
            </w:pPr>
            <w:r w:rsidRPr="003258FB">
              <w:rPr>
                <w:color w:val="000000" w:themeColor="text1"/>
                <w:sz w:val="12"/>
                <w:szCs w:val="12"/>
              </w:rPr>
              <w:t xml:space="preserve">The </w:t>
            </w:r>
            <w:sdt>
              <w:sdtPr>
                <w:rPr>
                  <w:color w:val="000000" w:themeColor="text1"/>
                  <w:sz w:val="12"/>
                  <w:szCs w:val="12"/>
                </w:rPr>
                <w:tag w:val="goog_rdk_22"/>
                <w:id w:val="-1834985603"/>
              </w:sdtPr>
              <w:sdtContent>
                <w:r w:rsidRPr="003258FB">
                  <w:rPr>
                    <w:b/>
                    <w:color w:val="000000" w:themeColor="text1"/>
                    <w:sz w:val="12"/>
                    <w:szCs w:val="12"/>
                  </w:rPr>
                  <w:t>base of the mountain provides so much food</w:t>
                </w:r>
              </w:sdtContent>
            </w:sdt>
            <w:r w:rsidRPr="003258FB">
              <w:rPr>
                <w:color w:val="000000" w:themeColor="text1"/>
                <w:sz w:val="12"/>
                <w:szCs w:val="12"/>
              </w:rPr>
              <w:t xml:space="preserve"> to so many people and like seeing people working on the farms and realizing, oh, </w:t>
            </w:r>
            <w:sdt>
              <w:sdtPr>
                <w:rPr>
                  <w:color w:val="000000" w:themeColor="text1"/>
                  <w:sz w:val="12"/>
                  <w:szCs w:val="12"/>
                </w:rPr>
                <w:tag w:val="goog_rdk_23"/>
                <w:id w:val="-1240559438"/>
              </w:sdtPr>
              <w:sdtContent>
                <w:r w:rsidRPr="003258FB">
                  <w:rPr>
                    <w:b/>
                    <w:color w:val="000000" w:themeColor="text1"/>
                    <w:sz w:val="12"/>
                    <w:szCs w:val="12"/>
                  </w:rPr>
                  <w:t>this is the food that's going to nourish us going up</w:t>
                </w:r>
              </w:sdtContent>
            </w:sdt>
            <w:r w:rsidRPr="003258FB">
              <w:rPr>
                <w:color w:val="000000" w:themeColor="text1"/>
                <w:sz w:val="12"/>
                <w:szCs w:val="12"/>
              </w:rPr>
              <w:t xml:space="preserve">. (Tourist 24; </w:t>
            </w:r>
            <w:r w:rsidRPr="003258FB">
              <w:rPr>
                <w:color w:val="E69F00"/>
                <w:sz w:val="12"/>
                <w:szCs w:val="12"/>
              </w:rPr>
              <w:t>Appreciation</w:t>
            </w:r>
            <w:r w:rsidRPr="003258FB">
              <w:rPr>
                <w:color w:val="000000" w:themeColor="text1"/>
                <w:sz w:val="12"/>
                <w:szCs w:val="12"/>
              </w:rPr>
              <w:t>)</w:t>
            </w:r>
          </w:p>
        </w:tc>
        <w:tc>
          <w:tcPr>
            <w:tcW w:w="3260" w:type="dxa"/>
            <w:vMerge w:val="restart"/>
          </w:tcPr>
          <w:p w14:paraId="022234FC" w14:textId="77777777" w:rsidR="006B666A" w:rsidRPr="00A94C15" w:rsidRDefault="006B666A" w:rsidP="00310EBE">
            <w:pPr>
              <w:ind w:left="-2"/>
              <w:jc w:val="left"/>
            </w:pPr>
            <w:r w:rsidRPr="00A94C15">
              <w:t>12. Food and feed</w:t>
            </w:r>
          </w:p>
        </w:tc>
      </w:tr>
      <w:tr w:rsidR="006B666A" w:rsidRPr="00A94C15" w14:paraId="475A9A68"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34401BDD" w14:textId="77777777" w:rsidR="006B666A" w:rsidRPr="00A94C15" w:rsidRDefault="006B666A" w:rsidP="00310EBE">
            <w:pPr>
              <w:jc w:val="center"/>
            </w:pPr>
            <w:r w:rsidRPr="0014701F">
              <w:rPr>
                <w:noProof/>
                <w:color w:val="000000" w:themeColor="text1"/>
                <w:lang w:val="en-IN" w:eastAsia="en-IN"/>
              </w:rPr>
              <w:drawing>
                <wp:inline distT="0" distB="0" distL="0" distR="0" wp14:anchorId="1F7AF960" wp14:editId="4BBD9F5B">
                  <wp:extent cx="360000" cy="360000"/>
                  <wp:effectExtent l="0" t="0" r="0" b="0"/>
                  <wp:docPr id="2071784149" name="im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23"/>
                          <a:srcRect/>
                          <a:stretch>
                            <a:fillRect/>
                          </a:stretch>
                        </pic:blipFill>
                        <pic:spPr>
                          <a:xfrm>
                            <a:off x="0" y="0"/>
                            <a:ext cx="360000" cy="360000"/>
                          </a:xfrm>
                          <a:prstGeom prst="rect">
                            <a:avLst/>
                          </a:prstGeom>
                          <a:ln/>
                        </pic:spPr>
                      </pic:pic>
                    </a:graphicData>
                  </a:graphic>
                </wp:inline>
              </w:drawing>
            </w:r>
          </w:p>
        </w:tc>
        <w:tc>
          <w:tcPr>
            <w:tcW w:w="2128" w:type="dxa"/>
          </w:tcPr>
          <w:p w14:paraId="1A79B24C" w14:textId="77777777" w:rsidR="006B666A" w:rsidRPr="00A94C15" w:rsidRDefault="006B666A" w:rsidP="00310EBE">
            <w:pPr>
              <w:ind w:left="-2"/>
              <w:jc w:val="left"/>
            </w:pPr>
            <w:r w:rsidRPr="00A94C15">
              <w:t>Feed</w:t>
            </w:r>
          </w:p>
        </w:tc>
        <w:tc>
          <w:tcPr>
            <w:tcW w:w="2551" w:type="dxa"/>
          </w:tcPr>
          <w:p w14:paraId="49B9CC40" w14:textId="77777777" w:rsidR="006B666A" w:rsidRPr="003258FB" w:rsidRDefault="006B666A" w:rsidP="00310EBE">
            <w:pPr>
              <w:rPr>
                <w:color w:val="000000" w:themeColor="text1"/>
                <w:sz w:val="12"/>
                <w:szCs w:val="12"/>
              </w:rPr>
            </w:pPr>
            <w:r w:rsidRPr="003258FB">
              <w:rPr>
                <w:color w:val="000000" w:themeColor="text1"/>
                <w:sz w:val="12"/>
                <w:szCs w:val="12"/>
              </w:rPr>
              <w:t xml:space="preserve">They keep cows inside. Then they </w:t>
            </w:r>
            <w:r w:rsidRPr="003258FB">
              <w:rPr>
                <w:b/>
                <w:color w:val="000000" w:themeColor="text1"/>
                <w:sz w:val="12"/>
                <w:szCs w:val="12"/>
              </w:rPr>
              <w:t xml:space="preserve">take grasses from the area around to feed them </w:t>
            </w:r>
            <w:r w:rsidRPr="003258FB">
              <w:rPr>
                <w:color w:val="000000" w:themeColor="text1"/>
                <w:sz w:val="12"/>
                <w:szCs w:val="12"/>
              </w:rPr>
              <w:t xml:space="preserve">(Nature conservationist </w:t>
            </w:r>
            <w:proofErr w:type="gramStart"/>
            <w:r w:rsidRPr="003258FB">
              <w:rPr>
                <w:color w:val="000000" w:themeColor="text1"/>
                <w:sz w:val="12"/>
                <w:szCs w:val="12"/>
              </w:rPr>
              <w:t>10;</w:t>
            </w:r>
            <w:proofErr w:type="gramEnd"/>
            <w:r w:rsidRPr="003258FB">
              <w:rPr>
                <w:color w:val="000000" w:themeColor="text1"/>
                <w:sz w:val="12"/>
                <w:szCs w:val="12"/>
              </w:rPr>
              <w:t xml:space="preserve"> </w:t>
            </w:r>
            <w:r w:rsidRPr="003258FB">
              <w:rPr>
                <w:color w:val="009E73"/>
                <w:sz w:val="12"/>
                <w:szCs w:val="12"/>
              </w:rPr>
              <w:t>Benefits</w:t>
            </w:r>
            <w:r w:rsidRPr="003258FB">
              <w:rPr>
                <w:color w:val="000000" w:themeColor="text1"/>
                <w:sz w:val="12"/>
                <w:szCs w:val="12"/>
              </w:rPr>
              <w:t>)</w:t>
            </w:r>
          </w:p>
          <w:p w14:paraId="77DD8764" w14:textId="77777777" w:rsidR="006B666A" w:rsidRPr="003258FB" w:rsidRDefault="006B666A" w:rsidP="00310EBE">
            <w:pPr>
              <w:rPr>
                <w:color w:val="000000" w:themeColor="text1"/>
                <w:sz w:val="12"/>
                <w:szCs w:val="12"/>
              </w:rPr>
            </w:pPr>
          </w:p>
          <w:p w14:paraId="08A006DC" w14:textId="77777777" w:rsidR="006B666A" w:rsidRPr="003258FB" w:rsidRDefault="006B666A" w:rsidP="00310EBE">
            <w:pPr>
              <w:rPr>
                <w:color w:val="000000" w:themeColor="text1"/>
                <w:sz w:val="12"/>
                <w:szCs w:val="12"/>
              </w:rPr>
            </w:pPr>
          </w:p>
        </w:tc>
        <w:tc>
          <w:tcPr>
            <w:tcW w:w="2693" w:type="dxa"/>
          </w:tcPr>
          <w:p w14:paraId="7E33DF3D"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They have </w:t>
            </w:r>
            <w:r w:rsidRPr="003258FB">
              <w:rPr>
                <w:b/>
                <w:color w:val="000000" w:themeColor="text1"/>
                <w:sz w:val="12"/>
                <w:szCs w:val="12"/>
              </w:rPr>
              <w:t>a chicken</w:t>
            </w:r>
            <w:r w:rsidRPr="003258FB">
              <w:rPr>
                <w:color w:val="000000" w:themeColor="text1"/>
                <w:sz w:val="12"/>
                <w:szCs w:val="12"/>
              </w:rPr>
              <w:t xml:space="preserve"> in the garden, which they don't have to take care of. </w:t>
            </w:r>
            <w:r w:rsidRPr="003258FB">
              <w:rPr>
                <w:b/>
                <w:color w:val="000000" w:themeColor="text1"/>
                <w:sz w:val="12"/>
                <w:szCs w:val="12"/>
              </w:rPr>
              <w:t>It's just roaming around and eating</w:t>
            </w:r>
            <w:r w:rsidRPr="003258FB">
              <w:rPr>
                <w:color w:val="000000" w:themeColor="text1"/>
                <w:sz w:val="12"/>
                <w:szCs w:val="12"/>
              </w:rPr>
              <w:t xml:space="preserve">. (Tour guide 13; </w:t>
            </w:r>
            <w:r w:rsidRPr="003258FB">
              <w:rPr>
                <w:color w:val="CC79A7"/>
                <w:sz w:val="12"/>
                <w:szCs w:val="12"/>
              </w:rPr>
              <w:t>Importance</w:t>
            </w:r>
            <w:r w:rsidRPr="003258FB">
              <w:rPr>
                <w:color w:val="000000" w:themeColor="text1"/>
                <w:sz w:val="12"/>
                <w:szCs w:val="12"/>
              </w:rPr>
              <w:t>)</w:t>
            </w:r>
          </w:p>
        </w:tc>
        <w:tc>
          <w:tcPr>
            <w:tcW w:w="2836" w:type="dxa"/>
          </w:tcPr>
          <w:p w14:paraId="270825A4"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NA</w:t>
            </w:r>
          </w:p>
        </w:tc>
        <w:tc>
          <w:tcPr>
            <w:tcW w:w="3260" w:type="dxa"/>
            <w:vMerge/>
          </w:tcPr>
          <w:p w14:paraId="7E98CF6E" w14:textId="77777777" w:rsidR="006B666A" w:rsidRPr="00A94C15" w:rsidRDefault="006B666A" w:rsidP="00310EBE">
            <w:pPr>
              <w:widowControl w:val="0"/>
              <w:pBdr>
                <w:top w:val="nil"/>
                <w:left w:val="nil"/>
                <w:bottom w:val="nil"/>
                <w:right w:val="nil"/>
                <w:between w:val="nil"/>
              </w:pBdr>
              <w:spacing w:line="276" w:lineRule="auto"/>
              <w:jc w:val="left"/>
              <w:rPr>
                <w:sz w:val="12"/>
                <w:szCs w:val="12"/>
              </w:rPr>
            </w:pPr>
          </w:p>
        </w:tc>
      </w:tr>
      <w:tr w:rsidR="006B666A" w:rsidRPr="00A94C15" w14:paraId="4C8F7284" w14:textId="77777777" w:rsidTr="00310EBE">
        <w:trPr>
          <w:trHeight w:val="634"/>
        </w:trPr>
        <w:tc>
          <w:tcPr>
            <w:tcW w:w="849" w:type="dxa"/>
          </w:tcPr>
          <w:p w14:paraId="79E273C0"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44974AD6" wp14:editId="7B1ED957">
                  <wp:extent cx="360000" cy="360000"/>
                  <wp:effectExtent l="0" t="0" r="0" b="0"/>
                  <wp:docPr id="2071784150" name="im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4"/>
                          <a:srcRect/>
                          <a:stretch>
                            <a:fillRect/>
                          </a:stretch>
                        </pic:blipFill>
                        <pic:spPr>
                          <a:xfrm>
                            <a:off x="0" y="0"/>
                            <a:ext cx="360000" cy="360000"/>
                          </a:xfrm>
                          <a:prstGeom prst="rect">
                            <a:avLst/>
                          </a:prstGeom>
                          <a:ln/>
                        </pic:spPr>
                      </pic:pic>
                    </a:graphicData>
                  </a:graphic>
                </wp:inline>
              </w:drawing>
            </w:r>
          </w:p>
        </w:tc>
        <w:tc>
          <w:tcPr>
            <w:tcW w:w="2128" w:type="dxa"/>
          </w:tcPr>
          <w:p w14:paraId="7F7F8322" w14:textId="77777777" w:rsidR="006B666A" w:rsidRPr="00A94C15" w:rsidRDefault="006B666A" w:rsidP="00310EBE">
            <w:pPr>
              <w:ind w:left="-2"/>
              <w:jc w:val="left"/>
            </w:pPr>
            <w:r w:rsidRPr="00A94C15">
              <w:t>Building materials</w:t>
            </w:r>
          </w:p>
        </w:tc>
        <w:tc>
          <w:tcPr>
            <w:tcW w:w="2551" w:type="dxa"/>
          </w:tcPr>
          <w:p w14:paraId="59D6AF41"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People use the forest in different ways. </w:t>
            </w:r>
            <w:r w:rsidRPr="003258FB">
              <w:rPr>
                <w:b/>
                <w:color w:val="000000" w:themeColor="text1"/>
                <w:sz w:val="12"/>
                <w:szCs w:val="12"/>
              </w:rPr>
              <w:t>Timber production poles</w:t>
            </w:r>
            <w:r w:rsidRPr="003258FB">
              <w:rPr>
                <w:color w:val="000000" w:themeColor="text1"/>
                <w:sz w:val="12"/>
                <w:szCs w:val="12"/>
              </w:rPr>
              <w:t xml:space="preserve">, etc. (Nature conservationist 27; </w:t>
            </w:r>
            <w:r w:rsidRPr="003258FB">
              <w:rPr>
                <w:color w:val="0072B2"/>
                <w:sz w:val="12"/>
                <w:szCs w:val="12"/>
              </w:rPr>
              <w:t>Well-being</w:t>
            </w:r>
            <w:r w:rsidRPr="003258FB">
              <w:rPr>
                <w:color w:val="000000" w:themeColor="text1"/>
                <w:sz w:val="12"/>
                <w:szCs w:val="12"/>
              </w:rPr>
              <w:t>).</w:t>
            </w:r>
          </w:p>
          <w:p w14:paraId="1C0E2CDA" w14:textId="77777777" w:rsidR="006B666A" w:rsidRPr="003258FB" w:rsidRDefault="006B666A" w:rsidP="00310EBE">
            <w:pPr>
              <w:ind w:left="-2"/>
              <w:rPr>
                <w:color w:val="000000" w:themeColor="text1"/>
                <w:sz w:val="12"/>
                <w:szCs w:val="12"/>
              </w:rPr>
            </w:pPr>
          </w:p>
          <w:p w14:paraId="66DB71AC" w14:textId="77777777" w:rsidR="006B666A" w:rsidRPr="003258FB" w:rsidRDefault="006B666A" w:rsidP="00310EBE">
            <w:pPr>
              <w:ind w:left="-2"/>
              <w:rPr>
                <w:color w:val="000000" w:themeColor="text1"/>
                <w:sz w:val="12"/>
                <w:szCs w:val="12"/>
              </w:rPr>
            </w:pPr>
          </w:p>
          <w:p w14:paraId="0BA4C275" w14:textId="77777777" w:rsidR="006B666A" w:rsidRPr="003258FB" w:rsidRDefault="006B666A" w:rsidP="00310EBE">
            <w:pPr>
              <w:ind w:left="-2"/>
              <w:rPr>
                <w:color w:val="000000" w:themeColor="text1"/>
                <w:sz w:val="12"/>
                <w:szCs w:val="12"/>
              </w:rPr>
            </w:pPr>
          </w:p>
        </w:tc>
        <w:tc>
          <w:tcPr>
            <w:tcW w:w="2693" w:type="dxa"/>
          </w:tcPr>
          <w:sdt>
            <w:sdtPr>
              <w:rPr>
                <w:color w:val="000000" w:themeColor="text1"/>
                <w:sz w:val="12"/>
                <w:szCs w:val="12"/>
              </w:rPr>
              <w:tag w:val="goog_rdk_27"/>
              <w:id w:val="-619224447"/>
            </w:sdtPr>
            <w:sdtContent>
              <w:p w14:paraId="4AC4B65B" w14:textId="77777777" w:rsidR="006B666A" w:rsidRPr="003258FB" w:rsidRDefault="00000000" w:rsidP="00310EBE">
                <w:pPr>
                  <w:ind w:left="-2"/>
                  <w:rPr>
                    <w:color w:val="000000" w:themeColor="text1"/>
                    <w:sz w:val="12"/>
                    <w:szCs w:val="12"/>
                  </w:rPr>
                </w:pPr>
                <w:sdt>
                  <w:sdtPr>
                    <w:rPr>
                      <w:color w:val="000000" w:themeColor="text1"/>
                      <w:sz w:val="12"/>
                      <w:szCs w:val="12"/>
                    </w:rPr>
                    <w:tag w:val="goog_rdk_24"/>
                    <w:id w:val="89127717"/>
                  </w:sdtPr>
                  <w:sdtContent>
                    <w:r w:rsidR="006B666A" w:rsidRPr="003258FB">
                      <w:rPr>
                        <w:color w:val="000000" w:themeColor="text1"/>
                        <w:sz w:val="12"/>
                        <w:szCs w:val="12"/>
                      </w:rPr>
                      <w:t xml:space="preserve">You can use everything </w:t>
                    </w:r>
                  </w:sdtContent>
                </w:sdt>
                <w:sdt>
                  <w:sdtPr>
                    <w:rPr>
                      <w:color w:val="000000" w:themeColor="text1"/>
                      <w:sz w:val="12"/>
                      <w:szCs w:val="12"/>
                    </w:rPr>
                    <w:tag w:val="goog_rdk_25"/>
                    <w:id w:val="882142659"/>
                  </w:sdtPr>
                  <w:sdtContent>
                    <w:r w:rsidR="006B666A" w:rsidRPr="003258FB">
                      <w:rPr>
                        <w:b/>
                        <w:color w:val="000000" w:themeColor="text1"/>
                        <w:sz w:val="12"/>
                        <w:szCs w:val="12"/>
                      </w:rPr>
                      <w:t>for building your house, for making a roof</w:t>
                    </w:r>
                  </w:sdtContent>
                </w:sdt>
                <w:sdt>
                  <w:sdtPr>
                    <w:rPr>
                      <w:color w:val="000000" w:themeColor="text1"/>
                      <w:sz w:val="12"/>
                      <w:szCs w:val="12"/>
                    </w:rPr>
                    <w:tag w:val="goog_rdk_26"/>
                    <w:id w:val="642089160"/>
                  </w:sdtPr>
                  <w:sdtContent>
                    <w:r w:rsidR="006B666A" w:rsidRPr="003258FB">
                      <w:rPr>
                        <w:color w:val="000000" w:themeColor="text1"/>
                        <w:sz w:val="12"/>
                        <w:szCs w:val="12"/>
                      </w:rPr>
                      <w:t xml:space="preserve">, everything is there. (Tour guide 20; </w:t>
                    </w:r>
                    <w:r w:rsidR="006B666A" w:rsidRPr="003258FB">
                      <w:rPr>
                        <w:color w:val="E69F00"/>
                        <w:sz w:val="12"/>
                        <w:szCs w:val="12"/>
                      </w:rPr>
                      <w:t>Appreciation</w:t>
                    </w:r>
                    <w:r w:rsidR="006B666A" w:rsidRPr="003258FB">
                      <w:rPr>
                        <w:color w:val="000000" w:themeColor="text1"/>
                        <w:sz w:val="12"/>
                        <w:szCs w:val="12"/>
                      </w:rPr>
                      <w:t>)</w:t>
                    </w:r>
                  </w:sdtContent>
                </w:sdt>
              </w:p>
            </w:sdtContent>
          </w:sdt>
        </w:tc>
        <w:tc>
          <w:tcPr>
            <w:tcW w:w="2836" w:type="dxa"/>
          </w:tcPr>
          <w:p w14:paraId="77948F35"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NA</w:t>
            </w:r>
          </w:p>
        </w:tc>
        <w:tc>
          <w:tcPr>
            <w:tcW w:w="3260" w:type="dxa"/>
          </w:tcPr>
          <w:p w14:paraId="1946CF67" w14:textId="77777777" w:rsidR="006B666A" w:rsidRPr="00A94C15" w:rsidRDefault="006B666A" w:rsidP="00310EBE">
            <w:pPr>
              <w:ind w:left="-2"/>
              <w:jc w:val="left"/>
            </w:pPr>
            <w:r w:rsidRPr="00A94C15">
              <w:t>13. Materials, companionship and labor</w:t>
            </w:r>
          </w:p>
        </w:tc>
      </w:tr>
      <w:tr w:rsidR="006B666A" w:rsidRPr="00A94C15" w14:paraId="7E17ECD0"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36291276" w14:textId="77777777" w:rsidR="006B666A" w:rsidRPr="00A94C15" w:rsidRDefault="006B666A" w:rsidP="00310EBE">
            <w:pPr>
              <w:ind w:left="-2"/>
              <w:jc w:val="center"/>
            </w:pPr>
            <w:r w:rsidRPr="0014701F">
              <w:rPr>
                <w:noProof/>
                <w:color w:val="000000" w:themeColor="text1"/>
                <w:lang w:val="en-IN" w:eastAsia="en-IN"/>
              </w:rPr>
              <w:lastRenderedPageBreak/>
              <w:drawing>
                <wp:inline distT="0" distB="0" distL="0" distR="0" wp14:anchorId="6984EA7F" wp14:editId="2B24E8C6">
                  <wp:extent cx="360000" cy="360000"/>
                  <wp:effectExtent l="0" t="0" r="0" b="0"/>
                  <wp:docPr id="2071784151" name="im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5"/>
                          <a:srcRect/>
                          <a:stretch>
                            <a:fillRect/>
                          </a:stretch>
                        </pic:blipFill>
                        <pic:spPr>
                          <a:xfrm>
                            <a:off x="0" y="0"/>
                            <a:ext cx="360000" cy="360000"/>
                          </a:xfrm>
                          <a:prstGeom prst="rect">
                            <a:avLst/>
                          </a:prstGeom>
                          <a:ln/>
                        </pic:spPr>
                      </pic:pic>
                    </a:graphicData>
                  </a:graphic>
                </wp:inline>
              </w:drawing>
            </w:r>
          </w:p>
        </w:tc>
        <w:tc>
          <w:tcPr>
            <w:tcW w:w="2128" w:type="dxa"/>
          </w:tcPr>
          <w:p w14:paraId="60B610E8" w14:textId="77777777" w:rsidR="006B666A" w:rsidRPr="00A94C15" w:rsidRDefault="006B666A" w:rsidP="00310EBE">
            <w:pPr>
              <w:ind w:left="-2"/>
              <w:jc w:val="left"/>
            </w:pPr>
            <w:r w:rsidRPr="00A94C15">
              <w:t>Medicine</w:t>
            </w:r>
          </w:p>
        </w:tc>
        <w:tc>
          <w:tcPr>
            <w:tcW w:w="2551" w:type="dxa"/>
          </w:tcPr>
          <w:p w14:paraId="162C3D71" w14:textId="77777777" w:rsidR="006B666A" w:rsidRDefault="00000000" w:rsidP="00310EBE">
            <w:pPr>
              <w:ind w:left="-2"/>
              <w:rPr>
                <w:color w:val="000000" w:themeColor="text1"/>
                <w:sz w:val="12"/>
                <w:szCs w:val="12"/>
              </w:rPr>
            </w:pPr>
            <w:sdt>
              <w:sdtPr>
                <w:rPr>
                  <w:color w:val="000000" w:themeColor="text1"/>
                  <w:sz w:val="12"/>
                  <w:szCs w:val="12"/>
                </w:rPr>
                <w:tag w:val="goog_rdk_29"/>
                <w:id w:val="731201715"/>
              </w:sdtPr>
              <w:sdtContent>
                <w:r w:rsidR="006B666A" w:rsidRPr="003258FB">
                  <w:rPr>
                    <w:color w:val="000000" w:themeColor="text1"/>
                    <w:sz w:val="12"/>
                    <w:szCs w:val="12"/>
                  </w:rPr>
                  <w:t xml:space="preserve">If you see the history, there is a </w:t>
                </w:r>
                <w:r w:rsidR="006B666A" w:rsidRPr="003258FB">
                  <w:rPr>
                    <w:b/>
                    <w:color w:val="000000" w:themeColor="text1"/>
                    <w:sz w:val="12"/>
                    <w:szCs w:val="12"/>
                  </w:rPr>
                  <w:t>medicinal value also from the fores</w:t>
                </w:r>
                <w:r w:rsidR="006B666A" w:rsidRPr="004F29DB">
                  <w:rPr>
                    <w:b/>
                    <w:bCs/>
                    <w:color w:val="000000" w:themeColor="text1"/>
                    <w:sz w:val="12"/>
                    <w:szCs w:val="12"/>
                  </w:rPr>
                  <w:t>t</w:t>
                </w:r>
                <w:r w:rsidR="006B666A" w:rsidRPr="003258FB">
                  <w:rPr>
                    <w:color w:val="000000" w:themeColor="text1"/>
                    <w:sz w:val="12"/>
                    <w:szCs w:val="12"/>
                  </w:rPr>
                  <w:t xml:space="preserve"> where people get medicines. </w:t>
                </w:r>
                <w:r w:rsidR="006B666A" w:rsidRPr="003258FB">
                  <w:rPr>
                    <w:b/>
                    <w:color w:val="000000" w:themeColor="text1"/>
                    <w:sz w:val="12"/>
                    <w:szCs w:val="12"/>
                  </w:rPr>
                  <w:t>Traditional medicine from nature</w:t>
                </w:r>
                <w:r w:rsidR="006B666A" w:rsidRPr="003258FB">
                  <w:rPr>
                    <w:color w:val="000000" w:themeColor="text1"/>
                    <w:sz w:val="12"/>
                    <w:szCs w:val="12"/>
                  </w:rPr>
                  <w:t>.</w:t>
                </w:r>
              </w:sdtContent>
            </w:sdt>
            <w:r w:rsidR="006B666A" w:rsidRPr="003258FB">
              <w:rPr>
                <w:color w:val="000000" w:themeColor="text1"/>
                <w:sz w:val="12"/>
                <w:szCs w:val="12"/>
              </w:rPr>
              <w:t xml:space="preserve"> (Nature conservationist 2</w:t>
            </w:r>
            <w:sdt>
              <w:sdtPr>
                <w:rPr>
                  <w:color w:val="000000" w:themeColor="text1"/>
                  <w:sz w:val="12"/>
                  <w:szCs w:val="12"/>
                </w:rPr>
                <w:tag w:val="goog_rdk_31"/>
                <w:id w:val="-113292585"/>
              </w:sdtPr>
              <w:sdtContent>
                <w:r w:rsidR="006B666A" w:rsidRPr="003258FB">
                  <w:rPr>
                    <w:color w:val="000000" w:themeColor="text1"/>
                    <w:sz w:val="12"/>
                    <w:szCs w:val="12"/>
                  </w:rPr>
                  <w:t xml:space="preserve">7; </w:t>
                </w:r>
                <w:r w:rsidR="006B666A" w:rsidRPr="003258FB">
                  <w:rPr>
                    <w:color w:val="E69F00"/>
                    <w:sz w:val="12"/>
                    <w:szCs w:val="12"/>
                  </w:rPr>
                  <w:t>Appreciation</w:t>
                </w:r>
              </w:sdtContent>
            </w:sdt>
            <w:r w:rsidR="006B666A" w:rsidRPr="003258FB">
              <w:rPr>
                <w:color w:val="000000" w:themeColor="text1"/>
                <w:sz w:val="12"/>
                <w:szCs w:val="12"/>
              </w:rPr>
              <w:t>)</w:t>
            </w:r>
          </w:p>
          <w:p w14:paraId="43B37E88" w14:textId="77777777" w:rsidR="00B706A5" w:rsidRPr="003258FB" w:rsidRDefault="00B706A5" w:rsidP="00310EBE">
            <w:pPr>
              <w:ind w:left="-2"/>
              <w:rPr>
                <w:color w:val="000000" w:themeColor="text1"/>
                <w:sz w:val="12"/>
                <w:szCs w:val="12"/>
              </w:rPr>
            </w:pPr>
          </w:p>
        </w:tc>
        <w:tc>
          <w:tcPr>
            <w:tcW w:w="2693" w:type="dxa"/>
          </w:tcPr>
          <w:p w14:paraId="5809F09C" w14:textId="77777777" w:rsidR="006B666A" w:rsidRPr="003258FB" w:rsidRDefault="006B666A" w:rsidP="00310EBE">
            <w:pPr>
              <w:rPr>
                <w:color w:val="000000" w:themeColor="text1"/>
                <w:sz w:val="12"/>
                <w:szCs w:val="12"/>
              </w:rPr>
            </w:pPr>
            <w:r w:rsidRPr="003258FB">
              <w:rPr>
                <w:color w:val="000000" w:themeColor="text1"/>
                <w:sz w:val="12"/>
                <w:szCs w:val="12"/>
              </w:rPr>
              <w:t xml:space="preserve">I really appreciate nature of Kilimanjaro because we also have […] </w:t>
            </w:r>
            <w:r w:rsidRPr="003258FB">
              <w:rPr>
                <w:b/>
                <w:bCs/>
                <w:color w:val="000000" w:themeColor="text1"/>
                <w:sz w:val="12"/>
                <w:szCs w:val="12"/>
              </w:rPr>
              <w:t xml:space="preserve">lots of medicine that we as local can use to heal ourselves. </w:t>
            </w:r>
            <w:r w:rsidRPr="004F29DB">
              <w:rPr>
                <w:color w:val="000000" w:themeColor="text1"/>
                <w:sz w:val="12"/>
                <w:szCs w:val="12"/>
              </w:rPr>
              <w:t>And mostly they are organic.</w:t>
            </w:r>
            <w:r w:rsidRPr="003258FB">
              <w:rPr>
                <w:color w:val="000000" w:themeColor="text1"/>
                <w:sz w:val="12"/>
                <w:szCs w:val="12"/>
              </w:rPr>
              <w:t xml:space="preserve"> (Tour guide 2; </w:t>
            </w:r>
            <w:r w:rsidRPr="003258FB">
              <w:rPr>
                <w:color w:val="E69F00"/>
                <w:sz w:val="12"/>
                <w:szCs w:val="12"/>
              </w:rPr>
              <w:t>Appreciation</w:t>
            </w:r>
            <w:r w:rsidRPr="003258FB">
              <w:rPr>
                <w:color w:val="000000" w:themeColor="text1"/>
                <w:sz w:val="12"/>
                <w:szCs w:val="12"/>
              </w:rPr>
              <w:t>)</w:t>
            </w:r>
          </w:p>
        </w:tc>
        <w:tc>
          <w:tcPr>
            <w:tcW w:w="2836" w:type="dxa"/>
          </w:tcPr>
          <w:p w14:paraId="10607C46"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NA</w:t>
            </w:r>
          </w:p>
        </w:tc>
        <w:tc>
          <w:tcPr>
            <w:tcW w:w="3260" w:type="dxa"/>
          </w:tcPr>
          <w:p w14:paraId="608C369C" w14:textId="77777777" w:rsidR="006B666A" w:rsidRPr="00A94C15" w:rsidRDefault="006B666A" w:rsidP="00310EBE">
            <w:pPr>
              <w:ind w:left="-2"/>
              <w:jc w:val="left"/>
            </w:pPr>
            <w:r w:rsidRPr="00A94C15">
              <w:t>14. Medicinal, biochemical and genetic resources</w:t>
            </w:r>
          </w:p>
        </w:tc>
      </w:tr>
      <w:tr w:rsidR="006B666A" w:rsidRPr="00A94C15" w14:paraId="11052E79" w14:textId="77777777" w:rsidTr="00310EBE">
        <w:trPr>
          <w:trHeight w:val="320"/>
        </w:trPr>
        <w:tc>
          <w:tcPr>
            <w:tcW w:w="2977" w:type="dxa"/>
            <w:gridSpan w:val="2"/>
          </w:tcPr>
          <w:p w14:paraId="76E4E836" w14:textId="77777777" w:rsidR="006B666A" w:rsidRPr="00A94C15" w:rsidRDefault="006B666A" w:rsidP="00310EBE">
            <w:pPr>
              <w:jc w:val="left"/>
              <w:rPr>
                <w:b/>
              </w:rPr>
            </w:pPr>
            <w:r w:rsidRPr="00A94C15">
              <w:rPr>
                <w:b/>
              </w:rPr>
              <w:t>Non-material NCP</w:t>
            </w:r>
          </w:p>
        </w:tc>
        <w:tc>
          <w:tcPr>
            <w:tcW w:w="2551" w:type="dxa"/>
          </w:tcPr>
          <w:p w14:paraId="46AD5B2D" w14:textId="77777777" w:rsidR="006B666A" w:rsidRPr="003258FB" w:rsidRDefault="006B666A" w:rsidP="00310EBE">
            <w:pPr>
              <w:ind w:left="-2"/>
              <w:rPr>
                <w:color w:val="000000" w:themeColor="text1"/>
                <w:sz w:val="12"/>
                <w:szCs w:val="12"/>
              </w:rPr>
            </w:pPr>
          </w:p>
        </w:tc>
        <w:tc>
          <w:tcPr>
            <w:tcW w:w="2693" w:type="dxa"/>
          </w:tcPr>
          <w:p w14:paraId="038F950F" w14:textId="77777777" w:rsidR="006B666A" w:rsidRPr="003258FB" w:rsidRDefault="006B666A" w:rsidP="00310EBE">
            <w:pPr>
              <w:ind w:left="-2"/>
              <w:rPr>
                <w:color w:val="000000" w:themeColor="text1"/>
                <w:sz w:val="12"/>
                <w:szCs w:val="12"/>
              </w:rPr>
            </w:pPr>
          </w:p>
        </w:tc>
        <w:tc>
          <w:tcPr>
            <w:tcW w:w="2836" w:type="dxa"/>
          </w:tcPr>
          <w:p w14:paraId="36560D68" w14:textId="77777777" w:rsidR="006B666A" w:rsidRPr="003258FB" w:rsidRDefault="006B666A" w:rsidP="00310EBE">
            <w:pPr>
              <w:ind w:left="-2"/>
              <w:jc w:val="left"/>
              <w:rPr>
                <w:color w:val="000000" w:themeColor="text1"/>
                <w:sz w:val="12"/>
                <w:szCs w:val="12"/>
              </w:rPr>
            </w:pPr>
          </w:p>
        </w:tc>
        <w:tc>
          <w:tcPr>
            <w:tcW w:w="3260" w:type="dxa"/>
          </w:tcPr>
          <w:p w14:paraId="1E4D2806" w14:textId="77777777" w:rsidR="006B666A" w:rsidRPr="00A94C15" w:rsidRDefault="006B666A" w:rsidP="00310EBE">
            <w:pPr>
              <w:ind w:left="-2"/>
              <w:jc w:val="left"/>
            </w:pPr>
          </w:p>
        </w:tc>
      </w:tr>
      <w:tr w:rsidR="006B666A" w:rsidRPr="00A94C15" w14:paraId="48202E82"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0ED48597"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4202B737" wp14:editId="7D3B9729">
                  <wp:extent cx="360000" cy="360000"/>
                  <wp:effectExtent l="0" t="0" r="0" b="0"/>
                  <wp:docPr id="2071784152" name="im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6"/>
                          <a:srcRect/>
                          <a:stretch>
                            <a:fillRect/>
                          </a:stretch>
                        </pic:blipFill>
                        <pic:spPr>
                          <a:xfrm>
                            <a:off x="0" y="0"/>
                            <a:ext cx="360000" cy="360000"/>
                          </a:xfrm>
                          <a:prstGeom prst="rect">
                            <a:avLst/>
                          </a:prstGeom>
                          <a:ln/>
                        </pic:spPr>
                      </pic:pic>
                    </a:graphicData>
                  </a:graphic>
                </wp:inline>
              </w:drawing>
            </w:r>
          </w:p>
        </w:tc>
        <w:tc>
          <w:tcPr>
            <w:tcW w:w="2128" w:type="dxa"/>
          </w:tcPr>
          <w:p w14:paraId="0A15BD16" w14:textId="77777777" w:rsidR="006B666A" w:rsidRPr="00A94C15" w:rsidRDefault="006B666A" w:rsidP="00310EBE">
            <w:pPr>
              <w:ind w:left="-2"/>
              <w:jc w:val="left"/>
            </w:pPr>
            <w:r w:rsidRPr="00A94C15">
              <w:t>Learning</w:t>
            </w:r>
          </w:p>
        </w:tc>
        <w:tc>
          <w:tcPr>
            <w:tcW w:w="2551" w:type="dxa"/>
          </w:tcPr>
          <w:p w14:paraId="7F03B68D"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And </w:t>
            </w:r>
            <w:proofErr w:type="gramStart"/>
            <w:r w:rsidRPr="003258FB">
              <w:rPr>
                <w:color w:val="000000" w:themeColor="text1"/>
                <w:sz w:val="12"/>
                <w:szCs w:val="12"/>
              </w:rPr>
              <w:t>also</w:t>
            </w:r>
            <w:proofErr w:type="gramEnd"/>
            <w:r w:rsidRPr="003258FB">
              <w:rPr>
                <w:color w:val="000000" w:themeColor="text1"/>
                <w:sz w:val="12"/>
                <w:szCs w:val="12"/>
              </w:rPr>
              <w:t xml:space="preserve"> it's </w:t>
            </w:r>
            <w:r w:rsidRPr="003258FB">
              <w:rPr>
                <w:b/>
                <w:color w:val="000000" w:themeColor="text1"/>
                <w:sz w:val="12"/>
                <w:szCs w:val="12"/>
              </w:rPr>
              <w:t>help for education</w:t>
            </w:r>
            <w:r w:rsidRPr="003258FB">
              <w:rPr>
                <w:color w:val="000000" w:themeColor="text1"/>
                <w:sz w:val="12"/>
                <w:szCs w:val="12"/>
              </w:rPr>
              <w:t xml:space="preserve">. </w:t>
            </w:r>
            <w:r w:rsidRPr="003258FB">
              <w:rPr>
                <w:b/>
                <w:color w:val="000000" w:themeColor="text1"/>
                <w:sz w:val="12"/>
                <w:szCs w:val="12"/>
              </w:rPr>
              <w:t>Students who are learning from different species</w:t>
            </w:r>
            <w:r w:rsidRPr="003258FB">
              <w:rPr>
                <w:color w:val="000000" w:themeColor="text1"/>
                <w:sz w:val="12"/>
                <w:szCs w:val="12"/>
              </w:rPr>
              <w:t xml:space="preserve"> of plants. (Nature conservationist 18; </w:t>
            </w:r>
            <w:r w:rsidRPr="003258FB">
              <w:rPr>
                <w:color w:val="CC79A7"/>
                <w:sz w:val="12"/>
                <w:szCs w:val="12"/>
              </w:rPr>
              <w:t>Importance</w:t>
            </w:r>
            <w:r w:rsidRPr="003258FB">
              <w:rPr>
                <w:color w:val="000000" w:themeColor="text1"/>
                <w:sz w:val="12"/>
                <w:szCs w:val="12"/>
              </w:rPr>
              <w:t>)</w:t>
            </w:r>
          </w:p>
        </w:tc>
        <w:tc>
          <w:tcPr>
            <w:tcW w:w="2693" w:type="dxa"/>
          </w:tcPr>
          <w:p w14:paraId="4C7F3CF4"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The different leaves of trees. Why is it oval, why is it triangle? And all these things, you know? And there are parasitic trees, you know? And all these insects, you know? There's a lot you can see there. If someone is interested in nature, if someone is interested in the insects only, if somebody interested in flowers only, if someone is interested in trees only, if you want to see about the parasite trees or flora and fauna, you name it. </w:t>
            </w:r>
            <w:r w:rsidRPr="003258FB">
              <w:rPr>
                <w:b/>
                <w:color w:val="000000" w:themeColor="text1"/>
                <w:sz w:val="12"/>
                <w:szCs w:val="12"/>
              </w:rPr>
              <w:t xml:space="preserve">The nature of Kilimanjaro has taught me quite a lot. </w:t>
            </w:r>
            <w:r w:rsidRPr="003258FB">
              <w:rPr>
                <w:color w:val="000000" w:themeColor="text1"/>
                <w:sz w:val="12"/>
                <w:szCs w:val="12"/>
              </w:rPr>
              <w:t xml:space="preserve">(Tour guide 5; </w:t>
            </w:r>
            <w:r w:rsidRPr="003258FB">
              <w:rPr>
                <w:color w:val="E69F00"/>
                <w:sz w:val="12"/>
                <w:szCs w:val="12"/>
              </w:rPr>
              <w:t>Appreciation</w:t>
            </w:r>
            <w:r w:rsidRPr="003258FB">
              <w:rPr>
                <w:color w:val="000000" w:themeColor="text1"/>
                <w:sz w:val="12"/>
                <w:szCs w:val="12"/>
              </w:rPr>
              <w:t>)</w:t>
            </w:r>
          </w:p>
          <w:p w14:paraId="48522E89" w14:textId="77777777" w:rsidR="006B666A" w:rsidRPr="003258FB" w:rsidRDefault="006B666A" w:rsidP="00310EBE">
            <w:pPr>
              <w:ind w:left="-2"/>
              <w:rPr>
                <w:color w:val="000000" w:themeColor="text1"/>
                <w:sz w:val="12"/>
                <w:szCs w:val="12"/>
              </w:rPr>
            </w:pPr>
          </w:p>
        </w:tc>
        <w:tc>
          <w:tcPr>
            <w:tcW w:w="2836" w:type="dxa"/>
          </w:tcPr>
          <w:p w14:paraId="13D02C11" w14:textId="2AB9F93B" w:rsidR="006B666A" w:rsidRPr="003258FB" w:rsidRDefault="006B666A" w:rsidP="00310EBE">
            <w:pPr>
              <w:jc w:val="left"/>
              <w:rPr>
                <w:color w:val="000000" w:themeColor="text1"/>
                <w:sz w:val="12"/>
                <w:szCs w:val="12"/>
              </w:rPr>
            </w:pPr>
            <w:r w:rsidRPr="003258FB">
              <w:rPr>
                <w:color w:val="000000" w:themeColor="text1"/>
                <w:sz w:val="12"/>
                <w:szCs w:val="12"/>
              </w:rPr>
              <w:t xml:space="preserve">I think nature gives us a lot of things and not just resources or not just clean air or not just clean water, but to be able </w:t>
            </w:r>
            <w:r w:rsidRPr="003258FB">
              <w:rPr>
                <w:b/>
                <w:color w:val="000000" w:themeColor="text1"/>
                <w:sz w:val="12"/>
                <w:szCs w:val="12"/>
              </w:rPr>
              <w:t xml:space="preserve">to experience these amazing activities or to leave these experiences, which just makes us learn a lot of things from ourselves, from the environment </w:t>
            </w:r>
            <w:r w:rsidRPr="003258FB">
              <w:rPr>
                <w:color w:val="000000" w:themeColor="text1"/>
                <w:sz w:val="12"/>
                <w:szCs w:val="12"/>
              </w:rPr>
              <w:t>and from other people or culture, I think is very important for everybody and for lot of people, for foreign people or for</w:t>
            </w:r>
            <w:r w:rsidR="004F29DB" w:rsidRPr="004F29DB">
              <w:rPr>
                <w:color w:val="000000" w:themeColor="text1"/>
                <w:sz w:val="12"/>
                <w:szCs w:val="12"/>
              </w:rPr>
              <w:t>—</w:t>
            </w:r>
            <w:r w:rsidRPr="003258FB">
              <w:rPr>
                <w:color w:val="000000" w:themeColor="text1"/>
                <w:sz w:val="12"/>
                <w:szCs w:val="12"/>
              </w:rPr>
              <w:t xml:space="preserve">even for people that are nowhere near that area. (Tourist 8; </w:t>
            </w:r>
            <w:r w:rsidRPr="003258FB">
              <w:rPr>
                <w:color w:val="009E73"/>
                <w:sz w:val="12"/>
                <w:szCs w:val="12"/>
              </w:rPr>
              <w:t>Benefits</w:t>
            </w:r>
            <w:r w:rsidRPr="003258FB">
              <w:rPr>
                <w:color w:val="000000" w:themeColor="text1"/>
                <w:sz w:val="12"/>
                <w:szCs w:val="12"/>
              </w:rPr>
              <w:t>)</w:t>
            </w:r>
          </w:p>
        </w:tc>
        <w:tc>
          <w:tcPr>
            <w:tcW w:w="3260" w:type="dxa"/>
          </w:tcPr>
          <w:p w14:paraId="34374A0A" w14:textId="77777777" w:rsidR="006B666A" w:rsidRPr="00A94C15" w:rsidRDefault="006B666A" w:rsidP="00310EBE">
            <w:pPr>
              <w:ind w:left="-2"/>
              <w:jc w:val="left"/>
            </w:pPr>
            <w:r w:rsidRPr="00A94C15">
              <w:t>15. Learning and inspiration</w:t>
            </w:r>
          </w:p>
        </w:tc>
      </w:tr>
      <w:tr w:rsidR="006B666A" w:rsidRPr="00A94C15" w14:paraId="5689248E" w14:textId="77777777" w:rsidTr="00310EBE">
        <w:trPr>
          <w:trHeight w:val="320"/>
        </w:trPr>
        <w:tc>
          <w:tcPr>
            <w:tcW w:w="849" w:type="dxa"/>
          </w:tcPr>
          <w:p w14:paraId="15A51901"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72230C75" wp14:editId="45A1DB6A">
                  <wp:extent cx="360000" cy="360000"/>
                  <wp:effectExtent l="0" t="0" r="0" b="0"/>
                  <wp:docPr id="2071784153" name="im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7"/>
                          <a:srcRect/>
                          <a:stretch>
                            <a:fillRect/>
                          </a:stretch>
                        </pic:blipFill>
                        <pic:spPr>
                          <a:xfrm>
                            <a:off x="0" y="0"/>
                            <a:ext cx="360000" cy="360000"/>
                          </a:xfrm>
                          <a:prstGeom prst="rect">
                            <a:avLst/>
                          </a:prstGeom>
                          <a:ln/>
                        </pic:spPr>
                      </pic:pic>
                    </a:graphicData>
                  </a:graphic>
                </wp:inline>
              </w:drawing>
            </w:r>
          </w:p>
        </w:tc>
        <w:tc>
          <w:tcPr>
            <w:tcW w:w="2128" w:type="dxa"/>
          </w:tcPr>
          <w:p w14:paraId="79BD04CA" w14:textId="77777777" w:rsidR="006B666A" w:rsidRPr="00A94C15" w:rsidRDefault="006B666A" w:rsidP="00310EBE">
            <w:pPr>
              <w:ind w:left="-2"/>
              <w:jc w:val="left"/>
            </w:pPr>
            <w:r w:rsidRPr="00A94C15">
              <w:t>Aesthetic enjoyment</w:t>
            </w:r>
          </w:p>
        </w:tc>
        <w:tc>
          <w:tcPr>
            <w:tcW w:w="2551" w:type="dxa"/>
          </w:tcPr>
          <w:p w14:paraId="636DB9E2" w14:textId="77777777" w:rsidR="006B666A" w:rsidRDefault="006B666A" w:rsidP="00310EBE">
            <w:pPr>
              <w:rPr>
                <w:color w:val="000000" w:themeColor="text1"/>
                <w:sz w:val="12"/>
                <w:szCs w:val="12"/>
              </w:rPr>
            </w:pPr>
            <w:r w:rsidRPr="003258FB">
              <w:rPr>
                <w:color w:val="000000" w:themeColor="text1"/>
                <w:sz w:val="12"/>
                <w:szCs w:val="12"/>
              </w:rPr>
              <w:t xml:space="preserve">These </w:t>
            </w:r>
            <w:r w:rsidRPr="003258FB">
              <w:rPr>
                <w:b/>
                <w:bCs/>
                <w:color w:val="000000" w:themeColor="text1"/>
                <w:sz w:val="12"/>
                <w:szCs w:val="12"/>
              </w:rPr>
              <w:t>rotting trunks are glowing in green, in a green color</w:t>
            </w:r>
            <w:r w:rsidRPr="003258FB">
              <w:rPr>
                <w:color w:val="000000" w:themeColor="text1"/>
                <w:sz w:val="12"/>
                <w:szCs w:val="12"/>
              </w:rPr>
              <w:t xml:space="preserve">. These were </w:t>
            </w:r>
            <w:r w:rsidRPr="003258FB">
              <w:rPr>
                <w:b/>
                <w:bCs/>
                <w:color w:val="000000" w:themeColor="text1"/>
                <w:sz w:val="12"/>
                <w:szCs w:val="12"/>
              </w:rPr>
              <w:t>these bacteria and fungi</w:t>
            </w:r>
            <w:r w:rsidRPr="003258FB">
              <w:rPr>
                <w:color w:val="000000" w:themeColor="text1"/>
                <w:sz w:val="12"/>
                <w:szCs w:val="12"/>
              </w:rPr>
              <w:t xml:space="preserve"> and so on. So, it was </w:t>
            </w:r>
            <w:r w:rsidRPr="003258FB">
              <w:rPr>
                <w:b/>
                <w:bCs/>
                <w:color w:val="000000" w:themeColor="text1"/>
                <w:sz w:val="12"/>
                <w:szCs w:val="12"/>
              </w:rPr>
              <w:t>really like an avatar on Kilimanjaro</w:t>
            </w:r>
            <w:r w:rsidRPr="003258FB">
              <w:rPr>
                <w:color w:val="000000" w:themeColor="text1"/>
                <w:sz w:val="12"/>
                <w:szCs w:val="12"/>
              </w:rPr>
              <w:t xml:space="preserve">. Yeah, this was one of the most amazing experiences I have had. (Nature conservationist 23; </w:t>
            </w:r>
            <w:r w:rsidRPr="003258FB">
              <w:rPr>
                <w:color w:val="E69F00"/>
                <w:sz w:val="12"/>
                <w:szCs w:val="12"/>
              </w:rPr>
              <w:t>Appreciation</w:t>
            </w:r>
            <w:r w:rsidRPr="003258FB">
              <w:rPr>
                <w:color w:val="000000" w:themeColor="text1"/>
                <w:sz w:val="12"/>
                <w:szCs w:val="12"/>
              </w:rPr>
              <w:t>)</w:t>
            </w:r>
          </w:p>
          <w:p w14:paraId="038100BA" w14:textId="77777777" w:rsidR="006B666A" w:rsidRPr="003258FB" w:rsidRDefault="006B666A" w:rsidP="00310EBE">
            <w:pPr>
              <w:rPr>
                <w:color w:val="000000" w:themeColor="text1"/>
                <w:sz w:val="12"/>
                <w:szCs w:val="12"/>
              </w:rPr>
            </w:pPr>
          </w:p>
        </w:tc>
        <w:tc>
          <w:tcPr>
            <w:tcW w:w="2693" w:type="dxa"/>
          </w:tcPr>
          <w:p w14:paraId="07058916"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When we are sitting here for, for breakfast and </w:t>
            </w:r>
            <w:r w:rsidRPr="003258FB">
              <w:rPr>
                <w:b/>
                <w:bCs/>
                <w:color w:val="000000" w:themeColor="text1"/>
                <w:sz w:val="12"/>
                <w:szCs w:val="12"/>
              </w:rPr>
              <w:t>the birds are in the tree, it's our breakfast TV</w:t>
            </w:r>
            <w:r w:rsidRPr="003258FB">
              <w:rPr>
                <w:color w:val="000000" w:themeColor="text1"/>
                <w:sz w:val="12"/>
                <w:szCs w:val="12"/>
              </w:rPr>
              <w:t xml:space="preserve">. </w:t>
            </w:r>
            <w:proofErr w:type="gramStart"/>
            <w:r w:rsidRPr="003258FB">
              <w:rPr>
                <w:color w:val="000000" w:themeColor="text1"/>
                <w:sz w:val="12"/>
                <w:szCs w:val="12"/>
              </w:rPr>
              <w:t>So</w:t>
            </w:r>
            <w:proofErr w:type="gramEnd"/>
            <w:r w:rsidRPr="003258FB">
              <w:rPr>
                <w:color w:val="000000" w:themeColor="text1"/>
                <w:sz w:val="12"/>
                <w:szCs w:val="12"/>
              </w:rPr>
              <w:t xml:space="preserve"> we always are happy if you see our </w:t>
            </w:r>
            <w:r w:rsidRPr="003258FB">
              <w:rPr>
                <w:b/>
                <w:bCs/>
                <w:color w:val="000000" w:themeColor="text1"/>
                <w:sz w:val="12"/>
                <w:szCs w:val="12"/>
              </w:rPr>
              <w:t>eagles flying around and if you hear them, then we look</w:t>
            </w:r>
            <w:r w:rsidRPr="003258FB">
              <w:rPr>
                <w:color w:val="000000" w:themeColor="text1"/>
                <w:sz w:val="12"/>
                <w:szCs w:val="12"/>
              </w:rPr>
              <w:t xml:space="preserve">. (Tour guide 20; </w:t>
            </w:r>
            <w:r w:rsidRPr="003258FB">
              <w:rPr>
                <w:color w:val="0072B2"/>
                <w:sz w:val="12"/>
                <w:szCs w:val="12"/>
              </w:rPr>
              <w:t>Well-being</w:t>
            </w:r>
            <w:r w:rsidRPr="003258FB">
              <w:rPr>
                <w:color w:val="000000" w:themeColor="text1"/>
                <w:sz w:val="12"/>
                <w:szCs w:val="12"/>
              </w:rPr>
              <w:t>)</w:t>
            </w:r>
          </w:p>
          <w:p w14:paraId="7A68B63A" w14:textId="77777777" w:rsidR="006B666A" w:rsidRPr="003258FB" w:rsidRDefault="006B666A" w:rsidP="00310EBE">
            <w:pPr>
              <w:ind w:left="-2"/>
              <w:rPr>
                <w:color w:val="000000" w:themeColor="text1"/>
                <w:sz w:val="12"/>
                <w:szCs w:val="12"/>
              </w:rPr>
            </w:pPr>
          </w:p>
        </w:tc>
        <w:tc>
          <w:tcPr>
            <w:tcW w:w="2836" w:type="dxa"/>
          </w:tcPr>
          <w:p w14:paraId="1E23D9D7" w14:textId="7AB4B887" w:rsidR="006B666A" w:rsidRPr="003258FB" w:rsidRDefault="006B666A" w:rsidP="00310EBE">
            <w:pPr>
              <w:ind w:left="-2"/>
              <w:jc w:val="left"/>
              <w:rPr>
                <w:color w:val="000000" w:themeColor="text1"/>
                <w:sz w:val="12"/>
                <w:szCs w:val="12"/>
              </w:rPr>
            </w:pPr>
            <w:r w:rsidRPr="003258FB">
              <w:rPr>
                <w:b/>
                <w:bCs/>
                <w:color w:val="000000" w:themeColor="text1"/>
                <w:sz w:val="12"/>
                <w:szCs w:val="12"/>
              </w:rPr>
              <w:t>Every water drop</w:t>
            </w:r>
            <w:r w:rsidRPr="003258FB">
              <w:rPr>
                <w:color w:val="000000" w:themeColor="text1"/>
                <w:sz w:val="12"/>
                <w:szCs w:val="12"/>
              </w:rPr>
              <w:t xml:space="preserve"> on there is </w:t>
            </w:r>
            <w:r w:rsidRPr="003258FB">
              <w:rPr>
                <w:b/>
                <w:bCs/>
                <w:color w:val="000000" w:themeColor="text1"/>
                <w:sz w:val="12"/>
                <w:szCs w:val="12"/>
              </w:rPr>
              <w:t>beautiful</w:t>
            </w:r>
            <w:r w:rsidRPr="003258FB">
              <w:rPr>
                <w:color w:val="000000" w:themeColor="text1"/>
                <w:sz w:val="12"/>
                <w:szCs w:val="12"/>
              </w:rPr>
              <w:t xml:space="preserve">. </w:t>
            </w:r>
            <w:r w:rsidRPr="003258FB">
              <w:rPr>
                <w:b/>
                <w:bCs/>
                <w:color w:val="000000" w:themeColor="text1"/>
                <w:sz w:val="12"/>
                <w:szCs w:val="12"/>
              </w:rPr>
              <w:t>Spider web</w:t>
            </w:r>
            <w:r w:rsidR="004F29DB" w:rsidRPr="004F29DB">
              <w:rPr>
                <w:b/>
                <w:bCs/>
                <w:color w:val="000000" w:themeColor="text1"/>
                <w:sz w:val="12"/>
                <w:szCs w:val="12"/>
              </w:rPr>
              <w:t>—</w:t>
            </w:r>
            <w:r w:rsidRPr="003258FB">
              <w:rPr>
                <w:color w:val="000000" w:themeColor="text1"/>
                <w:sz w:val="12"/>
                <w:szCs w:val="12"/>
              </w:rPr>
              <w:t xml:space="preserve">its </w:t>
            </w:r>
            <w:r w:rsidRPr="003258FB">
              <w:rPr>
                <w:b/>
                <w:bCs/>
                <w:color w:val="000000" w:themeColor="text1"/>
                <w:sz w:val="12"/>
                <w:szCs w:val="12"/>
              </w:rPr>
              <w:t>awe</w:t>
            </w:r>
            <w:r w:rsidRPr="003258FB">
              <w:rPr>
                <w:color w:val="000000" w:themeColor="text1"/>
                <w:sz w:val="12"/>
                <w:szCs w:val="12"/>
              </w:rPr>
              <w:t xml:space="preserve">. (Tourist 20; </w:t>
            </w:r>
            <w:r w:rsidRPr="003258FB">
              <w:rPr>
                <w:color w:val="CC79A7"/>
                <w:sz w:val="12"/>
                <w:szCs w:val="12"/>
              </w:rPr>
              <w:t>Importance</w:t>
            </w:r>
            <w:r w:rsidRPr="003258FB">
              <w:rPr>
                <w:color w:val="000000" w:themeColor="text1"/>
                <w:sz w:val="12"/>
                <w:szCs w:val="12"/>
              </w:rPr>
              <w:t>)</w:t>
            </w:r>
          </w:p>
          <w:p w14:paraId="6068CFDD" w14:textId="77777777" w:rsidR="006B666A" w:rsidRPr="003258FB" w:rsidRDefault="006B666A" w:rsidP="00310EBE">
            <w:pPr>
              <w:ind w:left="-2"/>
              <w:jc w:val="left"/>
              <w:rPr>
                <w:color w:val="000000" w:themeColor="text1"/>
                <w:sz w:val="12"/>
                <w:szCs w:val="12"/>
              </w:rPr>
            </w:pPr>
          </w:p>
        </w:tc>
        <w:tc>
          <w:tcPr>
            <w:tcW w:w="3260" w:type="dxa"/>
            <w:vMerge w:val="restart"/>
          </w:tcPr>
          <w:p w14:paraId="2FFB4B6B" w14:textId="77777777" w:rsidR="006B666A" w:rsidRPr="00A94C15" w:rsidRDefault="006B666A" w:rsidP="00310EBE">
            <w:pPr>
              <w:ind w:left="-2"/>
              <w:jc w:val="left"/>
            </w:pPr>
            <w:r w:rsidRPr="00A94C15">
              <w:t>16. Physical and psychological experiences</w:t>
            </w:r>
          </w:p>
        </w:tc>
      </w:tr>
      <w:tr w:rsidR="006B666A" w:rsidRPr="00A94C15" w14:paraId="7216F467"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664C4FDF"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6D6B5589" wp14:editId="49BD556A">
                  <wp:extent cx="360000" cy="360000"/>
                  <wp:effectExtent l="0" t="0" r="0" b="0"/>
                  <wp:docPr id="2071784154" name="imag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28"/>
                          <a:srcRect/>
                          <a:stretch>
                            <a:fillRect/>
                          </a:stretch>
                        </pic:blipFill>
                        <pic:spPr>
                          <a:xfrm>
                            <a:off x="0" y="0"/>
                            <a:ext cx="360000" cy="360000"/>
                          </a:xfrm>
                          <a:prstGeom prst="rect">
                            <a:avLst/>
                          </a:prstGeom>
                          <a:ln/>
                        </pic:spPr>
                      </pic:pic>
                    </a:graphicData>
                  </a:graphic>
                </wp:inline>
              </w:drawing>
            </w:r>
          </w:p>
        </w:tc>
        <w:tc>
          <w:tcPr>
            <w:tcW w:w="2128" w:type="dxa"/>
          </w:tcPr>
          <w:p w14:paraId="18A11A9F" w14:textId="77777777" w:rsidR="006B666A" w:rsidRPr="00A82DD0" w:rsidRDefault="006B666A" w:rsidP="00310EBE">
            <w:pPr>
              <w:ind w:left="-2"/>
              <w:jc w:val="left"/>
              <w:rPr>
                <w:color w:val="000000" w:themeColor="text1"/>
              </w:rPr>
            </w:pPr>
            <w:r w:rsidRPr="00A82DD0">
              <w:rPr>
                <w:color w:val="000000" w:themeColor="text1"/>
              </w:rPr>
              <w:t>Recreation</w:t>
            </w:r>
          </w:p>
        </w:tc>
        <w:tc>
          <w:tcPr>
            <w:tcW w:w="2551" w:type="dxa"/>
          </w:tcPr>
          <w:p w14:paraId="7786FBDB" w14:textId="77777777" w:rsidR="006B666A" w:rsidRPr="003258FB" w:rsidRDefault="006B666A" w:rsidP="00310EBE">
            <w:pPr>
              <w:rPr>
                <w:color w:val="000000" w:themeColor="text1"/>
                <w:sz w:val="12"/>
                <w:szCs w:val="12"/>
              </w:rPr>
            </w:pPr>
            <w:r w:rsidRPr="003258FB">
              <w:rPr>
                <w:color w:val="000000" w:themeColor="text1"/>
                <w:sz w:val="12"/>
                <w:szCs w:val="12"/>
              </w:rPr>
              <w:t xml:space="preserve">I like to </w:t>
            </w:r>
            <w:r w:rsidRPr="003258FB">
              <w:rPr>
                <w:b/>
                <w:bCs/>
                <w:color w:val="000000" w:themeColor="text1"/>
                <w:sz w:val="12"/>
                <w:szCs w:val="12"/>
              </w:rPr>
              <w:t>go a little bit up just for hiking</w:t>
            </w:r>
            <w:r w:rsidRPr="003258FB">
              <w:rPr>
                <w:color w:val="000000" w:themeColor="text1"/>
                <w:sz w:val="12"/>
                <w:szCs w:val="12"/>
              </w:rPr>
              <w:t xml:space="preserve">. (Nature conservationist 11; </w:t>
            </w:r>
            <w:r w:rsidRPr="003258FB">
              <w:rPr>
                <w:color w:val="0072B2"/>
                <w:sz w:val="12"/>
                <w:szCs w:val="12"/>
              </w:rPr>
              <w:t>Well-being</w:t>
            </w:r>
            <w:r w:rsidRPr="003258FB">
              <w:rPr>
                <w:color w:val="000000" w:themeColor="text1"/>
                <w:sz w:val="12"/>
                <w:szCs w:val="12"/>
              </w:rPr>
              <w:t>)</w:t>
            </w:r>
          </w:p>
        </w:tc>
        <w:tc>
          <w:tcPr>
            <w:tcW w:w="2693" w:type="dxa"/>
          </w:tcPr>
          <w:p w14:paraId="1079064F" w14:textId="5B14FE4A" w:rsidR="006B666A" w:rsidRPr="003258FB" w:rsidRDefault="006B666A" w:rsidP="00310EBE">
            <w:pPr>
              <w:ind w:left="-2"/>
              <w:rPr>
                <w:color w:val="000000" w:themeColor="text1"/>
                <w:sz w:val="12"/>
                <w:szCs w:val="12"/>
              </w:rPr>
            </w:pPr>
            <w:r w:rsidRPr="003258FB">
              <w:rPr>
                <w:color w:val="000000" w:themeColor="text1"/>
                <w:sz w:val="12"/>
                <w:szCs w:val="12"/>
              </w:rPr>
              <w:t>My food, my honey</w:t>
            </w:r>
            <w:r w:rsidR="004F29DB">
              <w:rPr>
                <w:color w:val="000000" w:themeColor="text1"/>
                <w:sz w:val="12"/>
                <w:szCs w:val="12"/>
              </w:rPr>
              <w:t xml:space="preserve">, </w:t>
            </w:r>
            <w:r w:rsidRPr="003258FB">
              <w:rPr>
                <w:color w:val="000000" w:themeColor="text1"/>
                <w:sz w:val="12"/>
                <w:szCs w:val="12"/>
              </w:rPr>
              <w:t xml:space="preserve">before </w:t>
            </w:r>
            <w:r w:rsidRPr="003258FB">
              <w:rPr>
                <w:b/>
                <w:bCs/>
                <w:color w:val="000000" w:themeColor="text1"/>
                <w:sz w:val="12"/>
                <w:szCs w:val="12"/>
              </w:rPr>
              <w:t>my morning run</w:t>
            </w:r>
            <w:r w:rsidRPr="003258FB">
              <w:rPr>
                <w:color w:val="000000" w:themeColor="text1"/>
                <w:sz w:val="12"/>
                <w:szCs w:val="12"/>
              </w:rPr>
              <w:t xml:space="preserve">, it's just my coffee cup (Tour guide 12; </w:t>
            </w:r>
            <w:r w:rsidRPr="003258FB">
              <w:rPr>
                <w:color w:val="0072B2"/>
                <w:sz w:val="12"/>
                <w:szCs w:val="12"/>
              </w:rPr>
              <w:t>Well-being</w:t>
            </w:r>
            <w:r w:rsidRPr="003258FB">
              <w:rPr>
                <w:color w:val="000000" w:themeColor="text1"/>
                <w:sz w:val="12"/>
                <w:szCs w:val="12"/>
              </w:rPr>
              <w:t>)</w:t>
            </w:r>
          </w:p>
        </w:tc>
        <w:tc>
          <w:tcPr>
            <w:tcW w:w="2836" w:type="dxa"/>
          </w:tcPr>
          <w:p w14:paraId="0DF3C105"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 xml:space="preserve">It has very </w:t>
            </w:r>
            <w:r w:rsidRPr="003258FB">
              <w:rPr>
                <w:b/>
                <w:bCs/>
                <w:color w:val="000000" w:themeColor="text1"/>
                <w:sz w:val="12"/>
                <w:szCs w:val="12"/>
              </w:rPr>
              <w:t>important recreation possibilities</w:t>
            </w:r>
            <w:r w:rsidRPr="003258FB">
              <w:rPr>
                <w:color w:val="000000" w:themeColor="text1"/>
                <w:sz w:val="12"/>
                <w:szCs w:val="12"/>
              </w:rPr>
              <w:t xml:space="preserve">, because even if you don't enjoy plants or landscapes, it's a physical challenge. So, you know, in terms of recreation (Tourist </w:t>
            </w:r>
            <w:proofErr w:type="gramStart"/>
            <w:r w:rsidRPr="003258FB">
              <w:rPr>
                <w:color w:val="000000" w:themeColor="text1"/>
                <w:sz w:val="12"/>
                <w:szCs w:val="12"/>
              </w:rPr>
              <w:t>29;</w:t>
            </w:r>
            <w:proofErr w:type="gramEnd"/>
            <w:r w:rsidRPr="003258FB">
              <w:rPr>
                <w:color w:val="000000" w:themeColor="text1"/>
                <w:sz w:val="12"/>
                <w:szCs w:val="12"/>
              </w:rPr>
              <w:t xml:space="preserve"> </w:t>
            </w:r>
            <w:r w:rsidRPr="003258FB">
              <w:rPr>
                <w:color w:val="009E73"/>
                <w:sz w:val="12"/>
                <w:szCs w:val="12"/>
              </w:rPr>
              <w:t>Benefits</w:t>
            </w:r>
            <w:r w:rsidRPr="003258FB">
              <w:rPr>
                <w:color w:val="000000" w:themeColor="text1"/>
                <w:sz w:val="12"/>
                <w:szCs w:val="12"/>
              </w:rPr>
              <w:t>)</w:t>
            </w:r>
          </w:p>
          <w:p w14:paraId="5B4098C2" w14:textId="77777777" w:rsidR="006B666A" w:rsidRPr="003258FB" w:rsidRDefault="006B666A" w:rsidP="00310EBE">
            <w:pPr>
              <w:ind w:left="-2"/>
              <w:jc w:val="left"/>
              <w:rPr>
                <w:color w:val="000000" w:themeColor="text1"/>
                <w:sz w:val="12"/>
                <w:szCs w:val="12"/>
              </w:rPr>
            </w:pPr>
          </w:p>
        </w:tc>
        <w:tc>
          <w:tcPr>
            <w:tcW w:w="3260" w:type="dxa"/>
            <w:vMerge/>
          </w:tcPr>
          <w:p w14:paraId="5831304E" w14:textId="77777777" w:rsidR="006B666A" w:rsidRPr="00A94C15" w:rsidRDefault="006B666A" w:rsidP="00310EBE">
            <w:pPr>
              <w:widowControl w:val="0"/>
              <w:pBdr>
                <w:top w:val="nil"/>
                <w:left w:val="nil"/>
                <w:bottom w:val="nil"/>
                <w:right w:val="nil"/>
                <w:between w:val="nil"/>
              </w:pBdr>
              <w:spacing w:line="276" w:lineRule="auto"/>
              <w:jc w:val="left"/>
              <w:rPr>
                <w:sz w:val="12"/>
                <w:szCs w:val="12"/>
              </w:rPr>
            </w:pPr>
          </w:p>
        </w:tc>
      </w:tr>
      <w:tr w:rsidR="006B666A" w:rsidRPr="00A94C15" w14:paraId="6DC2F75A" w14:textId="77777777" w:rsidTr="00310EBE">
        <w:trPr>
          <w:trHeight w:val="320"/>
        </w:trPr>
        <w:tc>
          <w:tcPr>
            <w:tcW w:w="849" w:type="dxa"/>
          </w:tcPr>
          <w:p w14:paraId="75AB0BFA" w14:textId="77777777" w:rsidR="006B666A" w:rsidRPr="00A94C15" w:rsidRDefault="006B666A" w:rsidP="00310EBE">
            <w:pPr>
              <w:ind w:hanging="2"/>
              <w:jc w:val="center"/>
            </w:pPr>
            <w:r w:rsidRPr="0014701F">
              <w:rPr>
                <w:noProof/>
                <w:color w:val="000000" w:themeColor="text1"/>
                <w:lang w:val="en-IN" w:eastAsia="en-IN"/>
              </w:rPr>
              <w:drawing>
                <wp:inline distT="0" distB="0" distL="0" distR="0" wp14:anchorId="7F82ABE1" wp14:editId="5308D7EA">
                  <wp:extent cx="360000" cy="360000"/>
                  <wp:effectExtent l="0" t="0" r="0" b="0"/>
                  <wp:docPr id="2071784155" name="imag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9"/>
                          <a:srcRect/>
                          <a:stretch>
                            <a:fillRect/>
                          </a:stretch>
                        </pic:blipFill>
                        <pic:spPr>
                          <a:xfrm>
                            <a:off x="0" y="0"/>
                            <a:ext cx="360000" cy="360000"/>
                          </a:xfrm>
                          <a:prstGeom prst="rect">
                            <a:avLst/>
                          </a:prstGeom>
                          <a:ln/>
                        </pic:spPr>
                      </pic:pic>
                    </a:graphicData>
                  </a:graphic>
                </wp:inline>
              </w:drawing>
            </w:r>
          </w:p>
        </w:tc>
        <w:tc>
          <w:tcPr>
            <w:tcW w:w="2128" w:type="dxa"/>
          </w:tcPr>
          <w:p w14:paraId="3DF759B3" w14:textId="77777777" w:rsidR="006B666A" w:rsidRPr="00A82DD0" w:rsidRDefault="006B666A" w:rsidP="00310EBE">
            <w:pPr>
              <w:ind w:hanging="2"/>
              <w:rPr>
                <w:color w:val="000000" w:themeColor="text1"/>
              </w:rPr>
            </w:pPr>
            <w:r w:rsidRPr="00A82DD0">
              <w:rPr>
                <w:color w:val="000000" w:themeColor="text1"/>
              </w:rPr>
              <w:t>Challenging experiences</w:t>
            </w:r>
          </w:p>
        </w:tc>
        <w:tc>
          <w:tcPr>
            <w:tcW w:w="2551" w:type="dxa"/>
          </w:tcPr>
          <w:p w14:paraId="553906D0" w14:textId="77777777" w:rsidR="006B666A" w:rsidRPr="003258FB" w:rsidRDefault="006B666A" w:rsidP="00310EBE">
            <w:pPr>
              <w:rPr>
                <w:color w:val="000000" w:themeColor="text1"/>
                <w:sz w:val="12"/>
                <w:szCs w:val="12"/>
              </w:rPr>
            </w:pPr>
            <w:r w:rsidRPr="003258FB">
              <w:rPr>
                <w:b/>
                <w:bCs/>
                <w:color w:val="000000" w:themeColor="text1"/>
                <w:sz w:val="12"/>
                <w:szCs w:val="12"/>
              </w:rPr>
              <w:t xml:space="preserve">It's </w:t>
            </w:r>
            <w:proofErr w:type="gramStart"/>
            <w:r w:rsidRPr="003258FB">
              <w:rPr>
                <w:b/>
                <w:bCs/>
                <w:color w:val="000000" w:themeColor="text1"/>
                <w:sz w:val="12"/>
                <w:szCs w:val="12"/>
              </w:rPr>
              <w:t>actually the</w:t>
            </w:r>
            <w:proofErr w:type="gramEnd"/>
            <w:r w:rsidRPr="003258FB">
              <w:rPr>
                <w:b/>
                <w:bCs/>
                <w:color w:val="000000" w:themeColor="text1"/>
                <w:sz w:val="12"/>
                <w:szCs w:val="12"/>
              </w:rPr>
              <w:t xml:space="preserve"> exercise. I was </w:t>
            </w:r>
            <w:proofErr w:type="gramStart"/>
            <w:r w:rsidRPr="003258FB">
              <w:rPr>
                <w:b/>
                <w:bCs/>
                <w:color w:val="000000" w:themeColor="text1"/>
                <w:sz w:val="12"/>
                <w:szCs w:val="12"/>
              </w:rPr>
              <w:t>really proud</w:t>
            </w:r>
            <w:proofErr w:type="gramEnd"/>
            <w:r w:rsidRPr="003258FB">
              <w:rPr>
                <w:b/>
                <w:bCs/>
                <w:color w:val="000000" w:themeColor="text1"/>
                <w:sz w:val="12"/>
                <w:szCs w:val="12"/>
              </w:rPr>
              <w:t xml:space="preserve"> that I was still able to walk in the height.</w:t>
            </w:r>
            <w:r w:rsidRPr="003258FB">
              <w:rPr>
                <w:color w:val="000000" w:themeColor="text1"/>
                <w:sz w:val="12"/>
                <w:szCs w:val="12"/>
              </w:rPr>
              <w:t xml:space="preserve"> Of course, this is somehow hard. (Nature conservationist 22; </w:t>
            </w:r>
            <w:r w:rsidRPr="003258FB">
              <w:rPr>
                <w:color w:val="0072B2"/>
                <w:sz w:val="12"/>
                <w:szCs w:val="12"/>
              </w:rPr>
              <w:t>Well-being</w:t>
            </w:r>
            <w:r w:rsidRPr="003258FB">
              <w:rPr>
                <w:color w:val="000000" w:themeColor="text1"/>
                <w:sz w:val="12"/>
                <w:szCs w:val="12"/>
              </w:rPr>
              <w:t>)</w:t>
            </w:r>
          </w:p>
        </w:tc>
        <w:tc>
          <w:tcPr>
            <w:tcW w:w="2693" w:type="dxa"/>
          </w:tcPr>
          <w:p w14:paraId="07C72ACA" w14:textId="77777777" w:rsidR="006B666A" w:rsidRPr="003258FB" w:rsidRDefault="006B666A" w:rsidP="00310EBE">
            <w:pPr>
              <w:rPr>
                <w:color w:val="000000" w:themeColor="text1"/>
                <w:sz w:val="12"/>
                <w:szCs w:val="12"/>
              </w:rPr>
            </w:pPr>
            <w:r w:rsidRPr="003258FB">
              <w:rPr>
                <w:color w:val="000000" w:themeColor="text1"/>
                <w:sz w:val="12"/>
                <w:szCs w:val="12"/>
              </w:rPr>
              <w:t>It pushes</w:t>
            </w:r>
            <w:r w:rsidRPr="003258FB">
              <w:rPr>
                <w:b/>
                <w:bCs/>
                <w:color w:val="000000" w:themeColor="text1"/>
                <w:sz w:val="12"/>
                <w:szCs w:val="12"/>
              </w:rPr>
              <w:t>, the nature, the weather push people to limits that they've never experienced before</w:t>
            </w:r>
            <w:r w:rsidRPr="003258FB">
              <w:rPr>
                <w:color w:val="000000" w:themeColor="text1"/>
                <w:sz w:val="12"/>
                <w:szCs w:val="12"/>
              </w:rPr>
              <w:t xml:space="preserve">. They realize in nature you can sleep outside for seven days or eight days. They see things like the Barranco Wall, which may seem really intimidating, but when you </w:t>
            </w:r>
            <w:proofErr w:type="gramStart"/>
            <w:r w:rsidRPr="003258FB">
              <w:rPr>
                <w:color w:val="000000" w:themeColor="text1"/>
                <w:sz w:val="12"/>
                <w:szCs w:val="12"/>
              </w:rPr>
              <w:t>actually go</w:t>
            </w:r>
            <w:proofErr w:type="gramEnd"/>
            <w:r w:rsidRPr="003258FB">
              <w:rPr>
                <w:color w:val="000000" w:themeColor="text1"/>
                <w:sz w:val="12"/>
                <w:szCs w:val="12"/>
              </w:rPr>
              <w:t xml:space="preserve"> up, it only takes an hour and a half and it's very realistic. (Tour guide 9; </w:t>
            </w:r>
            <w:r w:rsidRPr="003258FB">
              <w:rPr>
                <w:color w:val="E69F00"/>
                <w:sz w:val="12"/>
                <w:szCs w:val="12"/>
              </w:rPr>
              <w:t>Appreciation</w:t>
            </w:r>
            <w:r w:rsidRPr="003258FB">
              <w:rPr>
                <w:color w:val="000000" w:themeColor="text1"/>
                <w:sz w:val="12"/>
                <w:szCs w:val="12"/>
              </w:rPr>
              <w:t>)</w:t>
            </w:r>
          </w:p>
          <w:p w14:paraId="7EC136F5" w14:textId="77777777" w:rsidR="006B666A" w:rsidRPr="003258FB" w:rsidRDefault="006B666A" w:rsidP="00310EBE">
            <w:pPr>
              <w:rPr>
                <w:color w:val="000000" w:themeColor="text1"/>
                <w:sz w:val="12"/>
                <w:szCs w:val="12"/>
              </w:rPr>
            </w:pPr>
          </w:p>
        </w:tc>
        <w:tc>
          <w:tcPr>
            <w:tcW w:w="2836" w:type="dxa"/>
          </w:tcPr>
          <w:p w14:paraId="55666251" w14:textId="77777777" w:rsidR="006B666A" w:rsidRPr="003258FB" w:rsidRDefault="006B666A" w:rsidP="00310EBE">
            <w:pPr>
              <w:rPr>
                <w:color w:val="000000" w:themeColor="text1"/>
                <w:sz w:val="12"/>
                <w:szCs w:val="12"/>
              </w:rPr>
            </w:pPr>
            <w:r w:rsidRPr="003258FB">
              <w:rPr>
                <w:color w:val="000000" w:themeColor="text1"/>
                <w:sz w:val="12"/>
                <w:szCs w:val="12"/>
              </w:rPr>
              <w:t xml:space="preserve">That telling your friends you climbed the Kilimanjaro (laughs). Yeah, well, just it's, yeah, I think </w:t>
            </w:r>
            <w:r w:rsidRPr="003258FB">
              <w:rPr>
                <w:b/>
                <w:bCs/>
                <w:color w:val="000000" w:themeColor="text1"/>
                <w:sz w:val="12"/>
                <w:szCs w:val="12"/>
              </w:rPr>
              <w:t>it's a challenge, and if you overcome that challenge, it makes you feel better</w:t>
            </w:r>
            <w:r w:rsidRPr="003258FB">
              <w:rPr>
                <w:color w:val="000000" w:themeColor="text1"/>
                <w:sz w:val="12"/>
                <w:szCs w:val="12"/>
              </w:rPr>
              <w:t>. It's just like, why would you run a marathon? It's like the same feeling. You know,</w:t>
            </w:r>
            <w:r w:rsidRPr="003258FB">
              <w:rPr>
                <w:b/>
                <w:bCs/>
                <w:color w:val="000000" w:themeColor="text1"/>
                <w:sz w:val="12"/>
                <w:szCs w:val="12"/>
              </w:rPr>
              <w:t xml:space="preserve"> it's going to be tough, but you still want to do it</w:t>
            </w:r>
            <w:r w:rsidRPr="003258FB">
              <w:rPr>
                <w:color w:val="000000" w:themeColor="text1"/>
                <w:sz w:val="12"/>
                <w:szCs w:val="12"/>
              </w:rPr>
              <w:t xml:space="preserve">. (Tourist 15; </w:t>
            </w:r>
            <w:r w:rsidRPr="003258FB">
              <w:rPr>
                <w:color w:val="0072B2"/>
                <w:sz w:val="12"/>
                <w:szCs w:val="12"/>
              </w:rPr>
              <w:t>Well-being</w:t>
            </w:r>
            <w:r w:rsidRPr="003258FB">
              <w:rPr>
                <w:color w:val="000000" w:themeColor="text1"/>
                <w:sz w:val="12"/>
                <w:szCs w:val="12"/>
              </w:rPr>
              <w:t>)</w:t>
            </w:r>
          </w:p>
        </w:tc>
        <w:tc>
          <w:tcPr>
            <w:tcW w:w="3260" w:type="dxa"/>
            <w:vMerge/>
          </w:tcPr>
          <w:p w14:paraId="53D6AD4B" w14:textId="77777777" w:rsidR="006B666A" w:rsidRPr="00A94C15" w:rsidRDefault="006B666A" w:rsidP="00310EBE">
            <w:pPr>
              <w:widowControl w:val="0"/>
              <w:pBdr>
                <w:top w:val="nil"/>
                <w:left w:val="nil"/>
                <w:bottom w:val="nil"/>
                <w:right w:val="nil"/>
                <w:between w:val="nil"/>
              </w:pBdr>
              <w:spacing w:line="276" w:lineRule="auto"/>
              <w:jc w:val="left"/>
              <w:rPr>
                <w:sz w:val="12"/>
                <w:szCs w:val="12"/>
              </w:rPr>
            </w:pPr>
          </w:p>
        </w:tc>
      </w:tr>
      <w:tr w:rsidR="006B666A" w:rsidRPr="00A94C15" w14:paraId="108A67B7" w14:textId="77777777" w:rsidTr="00310EBE">
        <w:trPr>
          <w:cnfStyle w:val="000000100000" w:firstRow="0" w:lastRow="0" w:firstColumn="0" w:lastColumn="0" w:oddVBand="0" w:evenVBand="0" w:oddHBand="1" w:evenHBand="0" w:firstRowFirstColumn="0" w:firstRowLastColumn="0" w:lastRowFirstColumn="0" w:lastRowLastColumn="0"/>
          <w:trHeight w:val="49"/>
        </w:trPr>
        <w:tc>
          <w:tcPr>
            <w:tcW w:w="849" w:type="dxa"/>
          </w:tcPr>
          <w:p w14:paraId="6B98211E"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15500B8B" wp14:editId="3AD79DAD">
                  <wp:extent cx="360000" cy="360000"/>
                  <wp:effectExtent l="0" t="0" r="0" b="0"/>
                  <wp:docPr id="2071784129"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0"/>
                          <a:srcRect/>
                          <a:stretch>
                            <a:fillRect/>
                          </a:stretch>
                        </pic:blipFill>
                        <pic:spPr>
                          <a:xfrm>
                            <a:off x="0" y="0"/>
                            <a:ext cx="360000" cy="360000"/>
                          </a:xfrm>
                          <a:prstGeom prst="rect">
                            <a:avLst/>
                          </a:prstGeom>
                          <a:ln/>
                        </pic:spPr>
                      </pic:pic>
                    </a:graphicData>
                  </a:graphic>
                </wp:inline>
              </w:drawing>
            </w:r>
          </w:p>
        </w:tc>
        <w:tc>
          <w:tcPr>
            <w:tcW w:w="2128" w:type="dxa"/>
          </w:tcPr>
          <w:p w14:paraId="463B6B9E" w14:textId="77777777" w:rsidR="006B666A" w:rsidRPr="00A94C15" w:rsidRDefault="006B666A" w:rsidP="00310EBE">
            <w:pPr>
              <w:ind w:left="-2"/>
              <w:jc w:val="left"/>
            </w:pPr>
            <w:r w:rsidRPr="00A94C15">
              <w:t>Therapeutic and restorative benefits</w:t>
            </w:r>
          </w:p>
        </w:tc>
        <w:tc>
          <w:tcPr>
            <w:tcW w:w="2551" w:type="dxa"/>
          </w:tcPr>
          <w:p w14:paraId="709C5FA4" w14:textId="77777777" w:rsidR="006B666A" w:rsidRPr="003258FB" w:rsidRDefault="006B666A" w:rsidP="00310EBE">
            <w:pPr>
              <w:rPr>
                <w:color w:val="000000" w:themeColor="text1"/>
                <w:sz w:val="12"/>
                <w:szCs w:val="12"/>
              </w:rPr>
            </w:pPr>
            <w:r w:rsidRPr="003258FB">
              <w:rPr>
                <w:color w:val="000000" w:themeColor="text1"/>
                <w:sz w:val="12"/>
                <w:szCs w:val="12"/>
              </w:rPr>
              <w:t xml:space="preserve">It's also a very </w:t>
            </w:r>
            <w:r w:rsidRPr="003258FB">
              <w:rPr>
                <w:b/>
                <w:bCs/>
                <w:color w:val="000000" w:themeColor="text1"/>
                <w:sz w:val="12"/>
                <w:szCs w:val="12"/>
              </w:rPr>
              <w:t>good place for psychological to help with issues</w:t>
            </w:r>
            <w:r w:rsidRPr="003258FB">
              <w:rPr>
                <w:color w:val="000000" w:themeColor="text1"/>
                <w:sz w:val="12"/>
                <w:szCs w:val="12"/>
              </w:rPr>
              <w:t xml:space="preserve">. Because when you go around Mount Kilimanjaro, you feel different from where you're coming. And sometimes I also walk to the gate at </w:t>
            </w:r>
            <w:proofErr w:type="spellStart"/>
            <w:r w:rsidRPr="003258FB">
              <w:rPr>
                <w:color w:val="000000" w:themeColor="text1"/>
                <w:sz w:val="12"/>
                <w:szCs w:val="12"/>
              </w:rPr>
              <w:t>Marangu</w:t>
            </w:r>
            <w:proofErr w:type="spellEnd"/>
            <w:r w:rsidRPr="003258FB">
              <w:rPr>
                <w:color w:val="000000" w:themeColor="text1"/>
                <w:sz w:val="12"/>
                <w:szCs w:val="12"/>
              </w:rPr>
              <w:t xml:space="preserve">. I come back, I feel like I was on top of Mount Kilimanjaro. So </w:t>
            </w:r>
            <w:r w:rsidRPr="003258FB">
              <w:rPr>
                <w:b/>
                <w:bCs/>
                <w:color w:val="000000" w:themeColor="text1"/>
                <w:sz w:val="12"/>
                <w:szCs w:val="12"/>
              </w:rPr>
              <w:t>psychologically, it helps people to be okay</w:t>
            </w:r>
            <w:r w:rsidRPr="003258FB">
              <w:rPr>
                <w:color w:val="000000" w:themeColor="text1"/>
                <w:sz w:val="12"/>
                <w:szCs w:val="12"/>
              </w:rPr>
              <w:t xml:space="preserve">. (Nature conservationist 19; </w:t>
            </w:r>
            <w:r w:rsidRPr="003258FB">
              <w:rPr>
                <w:color w:val="009E73"/>
                <w:sz w:val="12"/>
                <w:szCs w:val="12"/>
              </w:rPr>
              <w:t>Benefits</w:t>
            </w:r>
            <w:r w:rsidRPr="003258FB">
              <w:rPr>
                <w:color w:val="000000" w:themeColor="text1"/>
                <w:sz w:val="12"/>
                <w:szCs w:val="12"/>
              </w:rPr>
              <w:t>)</w:t>
            </w:r>
          </w:p>
        </w:tc>
        <w:tc>
          <w:tcPr>
            <w:tcW w:w="2693" w:type="dxa"/>
          </w:tcPr>
          <w:p w14:paraId="3A0E0F37" w14:textId="059327D9" w:rsidR="006B666A" w:rsidRPr="003258FB" w:rsidRDefault="004F29DB" w:rsidP="00310EBE">
            <w:pPr>
              <w:ind w:left="-2"/>
              <w:rPr>
                <w:color w:val="000000" w:themeColor="text1"/>
                <w:sz w:val="12"/>
                <w:szCs w:val="12"/>
              </w:rPr>
            </w:pPr>
            <w:r>
              <w:rPr>
                <w:color w:val="000000" w:themeColor="text1"/>
                <w:sz w:val="12"/>
                <w:szCs w:val="12"/>
              </w:rPr>
              <w:t>W</w:t>
            </w:r>
            <w:r w:rsidR="006B666A" w:rsidRPr="003258FB">
              <w:rPr>
                <w:color w:val="000000" w:themeColor="text1"/>
                <w:sz w:val="12"/>
                <w:szCs w:val="12"/>
              </w:rPr>
              <w:t xml:space="preserve">hen I go on Mount Kilimanjaro, hundred percent, </w:t>
            </w:r>
            <w:r w:rsidR="006B666A" w:rsidRPr="003258FB">
              <w:rPr>
                <w:b/>
                <w:bCs/>
                <w:color w:val="000000" w:themeColor="text1"/>
                <w:sz w:val="12"/>
                <w:szCs w:val="12"/>
              </w:rPr>
              <w:t>it gives me a room to meditate</w:t>
            </w:r>
            <w:r w:rsidR="006B666A" w:rsidRPr="003258FB">
              <w:rPr>
                <w:color w:val="000000" w:themeColor="text1"/>
                <w:sz w:val="12"/>
                <w:szCs w:val="12"/>
              </w:rPr>
              <w:t xml:space="preserve">. I know in my back head I'm working. But really, when I am in nature, </w:t>
            </w:r>
            <w:r w:rsidR="006B666A" w:rsidRPr="003258FB">
              <w:rPr>
                <w:b/>
                <w:bCs/>
                <w:color w:val="000000" w:themeColor="text1"/>
                <w:sz w:val="12"/>
                <w:szCs w:val="12"/>
              </w:rPr>
              <w:t>I feel as a place to (exhales loudly) to release</w:t>
            </w:r>
            <w:r w:rsidR="006B666A" w:rsidRPr="003258FB">
              <w:rPr>
                <w:color w:val="000000" w:themeColor="text1"/>
                <w:sz w:val="12"/>
                <w:szCs w:val="12"/>
              </w:rPr>
              <w:t xml:space="preserve">. (Tour guide 15; </w:t>
            </w:r>
            <w:r w:rsidR="006B666A" w:rsidRPr="003258FB">
              <w:rPr>
                <w:color w:val="E69F00"/>
                <w:sz w:val="12"/>
                <w:szCs w:val="12"/>
              </w:rPr>
              <w:t>Appreciation</w:t>
            </w:r>
            <w:r w:rsidR="006B666A" w:rsidRPr="003258FB">
              <w:rPr>
                <w:color w:val="000000" w:themeColor="text1"/>
                <w:sz w:val="12"/>
                <w:szCs w:val="12"/>
              </w:rPr>
              <w:t>)</w:t>
            </w:r>
          </w:p>
        </w:tc>
        <w:tc>
          <w:tcPr>
            <w:tcW w:w="2836" w:type="dxa"/>
          </w:tcPr>
          <w:p w14:paraId="486A7564"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 xml:space="preserve">Every single one of us </w:t>
            </w:r>
            <w:r w:rsidRPr="003258FB">
              <w:rPr>
                <w:b/>
                <w:bCs/>
                <w:color w:val="000000" w:themeColor="text1"/>
                <w:sz w:val="12"/>
                <w:szCs w:val="12"/>
              </w:rPr>
              <w:t>found it to be a time to be able to relax and to not worry about all the external pressures and just concentrate on the next steps so to say</w:t>
            </w:r>
            <w:r w:rsidRPr="003258FB">
              <w:rPr>
                <w:color w:val="000000" w:themeColor="text1"/>
                <w:sz w:val="12"/>
                <w:szCs w:val="12"/>
              </w:rPr>
              <w:t xml:space="preserve">, you know. It's just being out there in the middle of it and just </w:t>
            </w:r>
            <w:r w:rsidRPr="003258FB">
              <w:rPr>
                <w:b/>
                <w:bCs/>
                <w:color w:val="000000" w:themeColor="text1"/>
                <w:sz w:val="12"/>
                <w:szCs w:val="12"/>
              </w:rPr>
              <w:t>enjoying everything that's around you and not having the clutter of everything else in your life</w:t>
            </w:r>
            <w:r w:rsidRPr="003258FB">
              <w:rPr>
                <w:color w:val="000000" w:themeColor="text1"/>
                <w:sz w:val="12"/>
                <w:szCs w:val="12"/>
              </w:rPr>
              <w:t xml:space="preserve">, that kind of gets in the way of just realizing, you know, where you are, what you do and who you're with. (Tourist 4; </w:t>
            </w:r>
            <w:r w:rsidRPr="003258FB">
              <w:rPr>
                <w:color w:val="0072B2"/>
                <w:sz w:val="12"/>
                <w:szCs w:val="12"/>
              </w:rPr>
              <w:t>Well-being</w:t>
            </w:r>
            <w:r w:rsidRPr="003258FB">
              <w:rPr>
                <w:color w:val="000000" w:themeColor="text1"/>
                <w:sz w:val="12"/>
                <w:szCs w:val="12"/>
              </w:rPr>
              <w:t>)</w:t>
            </w:r>
          </w:p>
          <w:p w14:paraId="372650F3" w14:textId="77777777" w:rsidR="006B666A" w:rsidRPr="003258FB" w:rsidRDefault="006B666A" w:rsidP="00310EBE">
            <w:pPr>
              <w:ind w:left="-2"/>
              <w:jc w:val="left"/>
              <w:rPr>
                <w:color w:val="000000" w:themeColor="text1"/>
                <w:sz w:val="12"/>
                <w:szCs w:val="12"/>
              </w:rPr>
            </w:pPr>
          </w:p>
        </w:tc>
        <w:tc>
          <w:tcPr>
            <w:tcW w:w="3260" w:type="dxa"/>
            <w:vMerge/>
          </w:tcPr>
          <w:p w14:paraId="53FC4907" w14:textId="77777777" w:rsidR="006B666A" w:rsidRPr="00A94C15" w:rsidRDefault="006B666A" w:rsidP="00310EBE">
            <w:pPr>
              <w:widowControl w:val="0"/>
              <w:pBdr>
                <w:top w:val="nil"/>
                <w:left w:val="nil"/>
                <w:bottom w:val="nil"/>
                <w:right w:val="nil"/>
                <w:between w:val="nil"/>
              </w:pBdr>
              <w:spacing w:line="276" w:lineRule="auto"/>
              <w:jc w:val="left"/>
              <w:rPr>
                <w:sz w:val="12"/>
                <w:szCs w:val="12"/>
              </w:rPr>
            </w:pPr>
          </w:p>
        </w:tc>
      </w:tr>
      <w:tr w:rsidR="006B666A" w:rsidRPr="00A94C15" w14:paraId="74BA716A" w14:textId="77777777" w:rsidTr="00310EBE">
        <w:trPr>
          <w:trHeight w:val="320"/>
        </w:trPr>
        <w:tc>
          <w:tcPr>
            <w:tcW w:w="849" w:type="dxa"/>
          </w:tcPr>
          <w:p w14:paraId="28B9869D"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7CC8C8F1" wp14:editId="3DD1B040">
                  <wp:extent cx="360000" cy="360000"/>
                  <wp:effectExtent l="0" t="0" r="0" b="0"/>
                  <wp:docPr id="2071784130"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1"/>
                          <a:srcRect/>
                          <a:stretch>
                            <a:fillRect/>
                          </a:stretch>
                        </pic:blipFill>
                        <pic:spPr>
                          <a:xfrm>
                            <a:off x="0" y="0"/>
                            <a:ext cx="360000" cy="360000"/>
                          </a:xfrm>
                          <a:prstGeom prst="rect">
                            <a:avLst/>
                          </a:prstGeom>
                          <a:ln/>
                        </pic:spPr>
                      </pic:pic>
                    </a:graphicData>
                  </a:graphic>
                </wp:inline>
              </w:drawing>
            </w:r>
          </w:p>
        </w:tc>
        <w:tc>
          <w:tcPr>
            <w:tcW w:w="2128" w:type="dxa"/>
          </w:tcPr>
          <w:p w14:paraId="706DF22D" w14:textId="77777777" w:rsidR="006B666A" w:rsidRPr="00A94C15" w:rsidRDefault="006B666A" w:rsidP="00310EBE">
            <w:pPr>
              <w:ind w:left="-2"/>
              <w:jc w:val="left"/>
            </w:pPr>
            <w:r w:rsidRPr="00A94C15">
              <w:t>New and unique experiences</w:t>
            </w:r>
          </w:p>
        </w:tc>
        <w:tc>
          <w:tcPr>
            <w:tcW w:w="2551" w:type="dxa"/>
          </w:tcPr>
          <w:p w14:paraId="44F08A94"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It is a hot place, but when you are in Kilimanjaro it is like you are not there. You are in another country, you see? […] </w:t>
            </w:r>
            <w:proofErr w:type="gramStart"/>
            <w:r w:rsidRPr="003258FB">
              <w:rPr>
                <w:color w:val="000000" w:themeColor="text1"/>
                <w:sz w:val="12"/>
                <w:szCs w:val="12"/>
              </w:rPr>
              <w:t>So</w:t>
            </w:r>
            <w:proofErr w:type="gramEnd"/>
            <w:r w:rsidRPr="003258FB">
              <w:rPr>
                <w:color w:val="000000" w:themeColor="text1"/>
                <w:sz w:val="12"/>
                <w:szCs w:val="12"/>
              </w:rPr>
              <w:t xml:space="preserve"> I think </w:t>
            </w:r>
            <w:r w:rsidRPr="003258FB">
              <w:rPr>
                <w:b/>
                <w:bCs/>
                <w:color w:val="000000" w:themeColor="text1"/>
                <w:sz w:val="12"/>
                <w:szCs w:val="12"/>
              </w:rPr>
              <w:t xml:space="preserve">the experience and the uniqueness of the mountain to be in Africa but with </w:t>
            </w:r>
            <w:r w:rsidRPr="003258FB">
              <w:rPr>
                <w:b/>
                <w:bCs/>
                <w:color w:val="000000" w:themeColor="text1"/>
                <w:sz w:val="12"/>
                <w:szCs w:val="12"/>
              </w:rPr>
              <w:lastRenderedPageBreak/>
              <w:t>the glacier. The Kilimanjaro is in Africa, but with the glacier, which it is not normal in Africa</w:t>
            </w:r>
            <w:r w:rsidRPr="003258FB">
              <w:rPr>
                <w:color w:val="000000" w:themeColor="text1"/>
                <w:sz w:val="12"/>
                <w:szCs w:val="12"/>
              </w:rPr>
              <w:t xml:space="preserve">. Yeah. (Nature conservationist 26; </w:t>
            </w:r>
            <w:r w:rsidRPr="003258FB">
              <w:rPr>
                <w:color w:val="E69F00"/>
                <w:sz w:val="12"/>
                <w:szCs w:val="12"/>
              </w:rPr>
              <w:t>Appreciation</w:t>
            </w:r>
            <w:r w:rsidRPr="003258FB">
              <w:rPr>
                <w:color w:val="000000" w:themeColor="text1"/>
                <w:sz w:val="12"/>
                <w:szCs w:val="12"/>
              </w:rPr>
              <w:t>)</w:t>
            </w:r>
          </w:p>
        </w:tc>
        <w:tc>
          <w:tcPr>
            <w:tcW w:w="2693" w:type="dxa"/>
          </w:tcPr>
          <w:p w14:paraId="5B012EB3" w14:textId="77777777" w:rsidR="006B666A" w:rsidRPr="003258FB" w:rsidRDefault="006B666A" w:rsidP="00310EBE">
            <w:pPr>
              <w:rPr>
                <w:color w:val="000000" w:themeColor="text1"/>
                <w:sz w:val="12"/>
                <w:szCs w:val="12"/>
              </w:rPr>
            </w:pPr>
            <w:r w:rsidRPr="003258FB">
              <w:rPr>
                <w:color w:val="000000" w:themeColor="text1"/>
                <w:sz w:val="12"/>
                <w:szCs w:val="12"/>
              </w:rPr>
              <w:lastRenderedPageBreak/>
              <w:t xml:space="preserve">The magical piece on Kilimanjaro is there are </w:t>
            </w:r>
            <w:r w:rsidRPr="003258FB">
              <w:rPr>
                <w:b/>
                <w:bCs/>
                <w:color w:val="000000" w:themeColor="text1"/>
                <w:sz w:val="12"/>
                <w:szCs w:val="12"/>
              </w:rPr>
              <w:t>a lot of magical plants on Kilimanjaro, things that you don't typically see in other locations</w:t>
            </w:r>
            <w:r w:rsidRPr="003258FB">
              <w:rPr>
                <w:color w:val="000000" w:themeColor="text1"/>
                <w:sz w:val="12"/>
                <w:szCs w:val="12"/>
              </w:rPr>
              <w:t xml:space="preserve"> that kind of are striking to people (Tour guide 6; </w:t>
            </w:r>
            <w:r w:rsidRPr="003258FB">
              <w:rPr>
                <w:color w:val="009E73"/>
                <w:sz w:val="12"/>
                <w:szCs w:val="12"/>
              </w:rPr>
              <w:t>Benefits</w:t>
            </w:r>
            <w:r w:rsidRPr="003258FB">
              <w:rPr>
                <w:color w:val="000000" w:themeColor="text1"/>
                <w:sz w:val="12"/>
                <w:szCs w:val="12"/>
              </w:rPr>
              <w:t>)</w:t>
            </w:r>
          </w:p>
        </w:tc>
        <w:tc>
          <w:tcPr>
            <w:tcW w:w="2836" w:type="dxa"/>
          </w:tcPr>
          <w:p w14:paraId="6E8DB908" w14:textId="77777777" w:rsidR="006B666A" w:rsidRDefault="006B666A" w:rsidP="00310EBE">
            <w:pPr>
              <w:rPr>
                <w:color w:val="000000" w:themeColor="text1"/>
                <w:sz w:val="12"/>
                <w:szCs w:val="12"/>
              </w:rPr>
            </w:pPr>
            <w:r w:rsidRPr="003258FB">
              <w:rPr>
                <w:color w:val="000000" w:themeColor="text1"/>
                <w:sz w:val="12"/>
                <w:szCs w:val="12"/>
              </w:rPr>
              <w:t xml:space="preserve">But in this case, </w:t>
            </w:r>
            <w:r w:rsidRPr="003258FB">
              <w:rPr>
                <w:b/>
                <w:bCs/>
                <w:color w:val="000000" w:themeColor="text1"/>
                <w:sz w:val="12"/>
                <w:szCs w:val="12"/>
              </w:rPr>
              <w:t>everything I saw was new</w:t>
            </w:r>
            <w:r w:rsidRPr="003258FB">
              <w:rPr>
                <w:color w:val="000000" w:themeColor="text1"/>
                <w:sz w:val="12"/>
                <w:szCs w:val="12"/>
              </w:rPr>
              <w:t xml:space="preserve">. You know, like I said, the plants, the type of plants, the way that you when you go up the mountain, you're in different zones and everything, and </w:t>
            </w:r>
            <w:r w:rsidRPr="003258FB">
              <w:rPr>
                <w:b/>
                <w:bCs/>
                <w:color w:val="000000" w:themeColor="text1"/>
                <w:sz w:val="12"/>
                <w:szCs w:val="12"/>
              </w:rPr>
              <w:t xml:space="preserve">each zone is so different from the zone above and below </w:t>
            </w:r>
            <w:r w:rsidRPr="003258FB">
              <w:rPr>
                <w:b/>
                <w:bCs/>
                <w:color w:val="000000" w:themeColor="text1"/>
                <w:sz w:val="12"/>
                <w:szCs w:val="12"/>
              </w:rPr>
              <w:lastRenderedPageBreak/>
              <w:t>it</w:t>
            </w:r>
            <w:r w:rsidRPr="003258FB">
              <w:rPr>
                <w:color w:val="000000" w:themeColor="text1"/>
                <w:sz w:val="12"/>
                <w:szCs w:val="12"/>
              </w:rPr>
              <w:t xml:space="preserve">. And it's, you know, it's just an incredible experience and... I know it's </w:t>
            </w:r>
            <w:proofErr w:type="gramStart"/>
            <w:r w:rsidRPr="003258FB">
              <w:rPr>
                <w:color w:val="000000" w:themeColor="text1"/>
                <w:sz w:val="12"/>
                <w:szCs w:val="12"/>
              </w:rPr>
              <w:t>pretty cool</w:t>
            </w:r>
            <w:proofErr w:type="gramEnd"/>
            <w:r w:rsidRPr="003258FB">
              <w:rPr>
                <w:color w:val="000000" w:themeColor="text1"/>
                <w:sz w:val="12"/>
                <w:szCs w:val="12"/>
              </w:rPr>
              <w:t xml:space="preserve"> to me how it all, you know, </w:t>
            </w:r>
            <w:r w:rsidRPr="003258FB">
              <w:rPr>
                <w:b/>
                <w:bCs/>
                <w:color w:val="000000" w:themeColor="text1"/>
                <w:sz w:val="12"/>
                <w:szCs w:val="12"/>
              </w:rPr>
              <w:t>they're all different, and yet they all rely on one another and just seeing the way that it all interacts</w:t>
            </w:r>
            <w:r w:rsidRPr="003258FB">
              <w:rPr>
                <w:color w:val="000000" w:themeColor="text1"/>
                <w:sz w:val="12"/>
                <w:szCs w:val="12"/>
              </w:rPr>
              <w:t xml:space="preserve">. Pretty cool. (Tourist 4; </w:t>
            </w:r>
            <w:r w:rsidRPr="003258FB">
              <w:rPr>
                <w:color w:val="CC79A7"/>
                <w:sz w:val="12"/>
                <w:szCs w:val="12"/>
              </w:rPr>
              <w:t>Importance</w:t>
            </w:r>
            <w:r w:rsidRPr="003258FB">
              <w:rPr>
                <w:color w:val="000000" w:themeColor="text1"/>
                <w:sz w:val="12"/>
                <w:szCs w:val="12"/>
              </w:rPr>
              <w:t>)</w:t>
            </w:r>
          </w:p>
          <w:p w14:paraId="5769682F" w14:textId="77777777" w:rsidR="00B706A5" w:rsidRPr="003258FB" w:rsidRDefault="00B706A5" w:rsidP="00310EBE">
            <w:pPr>
              <w:rPr>
                <w:color w:val="000000" w:themeColor="text1"/>
                <w:sz w:val="12"/>
                <w:szCs w:val="12"/>
              </w:rPr>
            </w:pPr>
          </w:p>
        </w:tc>
        <w:tc>
          <w:tcPr>
            <w:tcW w:w="3260" w:type="dxa"/>
          </w:tcPr>
          <w:p w14:paraId="01CEC724" w14:textId="77777777" w:rsidR="006B666A" w:rsidRPr="00A94C15" w:rsidRDefault="006B666A" w:rsidP="00310EBE">
            <w:pPr>
              <w:ind w:left="-2"/>
              <w:jc w:val="left"/>
              <w:rPr>
                <w:i/>
              </w:rPr>
            </w:pPr>
            <w:r w:rsidRPr="00A94C15">
              <w:rPr>
                <w:i/>
              </w:rPr>
              <w:lastRenderedPageBreak/>
              <w:t>Context-specific NCP that cannot be linked</w:t>
            </w:r>
          </w:p>
        </w:tc>
      </w:tr>
      <w:tr w:rsidR="006B666A" w:rsidRPr="00A94C15" w14:paraId="1EA5B0BF"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2F9DD856" w14:textId="77777777" w:rsidR="006B666A" w:rsidRPr="00A94C15" w:rsidRDefault="006B666A" w:rsidP="00310EBE">
            <w:pPr>
              <w:ind w:hanging="2"/>
              <w:jc w:val="center"/>
            </w:pPr>
            <w:r w:rsidRPr="0014701F">
              <w:rPr>
                <w:noProof/>
                <w:color w:val="000000" w:themeColor="text1"/>
                <w:lang w:val="en-IN" w:eastAsia="en-IN"/>
              </w:rPr>
              <w:drawing>
                <wp:inline distT="0" distB="0" distL="0" distR="0" wp14:anchorId="306353E7" wp14:editId="6D9697C9">
                  <wp:extent cx="360000" cy="360000"/>
                  <wp:effectExtent l="0" t="0" r="0" b="0"/>
                  <wp:docPr id="2071784131"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2"/>
                          <a:srcRect/>
                          <a:stretch>
                            <a:fillRect/>
                          </a:stretch>
                        </pic:blipFill>
                        <pic:spPr>
                          <a:xfrm>
                            <a:off x="0" y="0"/>
                            <a:ext cx="360000" cy="360000"/>
                          </a:xfrm>
                          <a:prstGeom prst="rect">
                            <a:avLst/>
                          </a:prstGeom>
                          <a:ln/>
                        </pic:spPr>
                      </pic:pic>
                    </a:graphicData>
                  </a:graphic>
                </wp:inline>
              </w:drawing>
            </w:r>
          </w:p>
        </w:tc>
        <w:tc>
          <w:tcPr>
            <w:tcW w:w="2128" w:type="dxa"/>
          </w:tcPr>
          <w:p w14:paraId="55812A24" w14:textId="77777777" w:rsidR="006B666A" w:rsidRPr="00A94C15" w:rsidRDefault="006B666A" w:rsidP="00310EBE">
            <w:pPr>
              <w:ind w:hanging="2"/>
            </w:pPr>
            <w:r w:rsidRPr="00A94C15">
              <w:t>Connectedness with nature</w:t>
            </w:r>
          </w:p>
        </w:tc>
        <w:tc>
          <w:tcPr>
            <w:tcW w:w="2551" w:type="dxa"/>
          </w:tcPr>
          <w:p w14:paraId="573A8B2E" w14:textId="77777777" w:rsidR="006B666A" w:rsidRPr="003258FB" w:rsidRDefault="006B666A" w:rsidP="00310EBE">
            <w:pPr>
              <w:rPr>
                <w:color w:val="000000" w:themeColor="text1"/>
                <w:sz w:val="12"/>
                <w:szCs w:val="12"/>
              </w:rPr>
            </w:pPr>
            <w:r w:rsidRPr="003258FB">
              <w:rPr>
                <w:color w:val="000000" w:themeColor="text1"/>
                <w:sz w:val="12"/>
                <w:szCs w:val="12"/>
              </w:rPr>
              <w:t xml:space="preserve">I am </w:t>
            </w:r>
            <w:r w:rsidRPr="003258FB">
              <w:rPr>
                <w:b/>
                <w:color w:val="000000" w:themeColor="text1"/>
                <w:sz w:val="12"/>
                <w:szCs w:val="12"/>
              </w:rPr>
              <w:t>feeling myself as a part of this ecosystem because my responsibility is to make sure that the ecosystem is existing</w:t>
            </w:r>
            <w:r w:rsidRPr="003258FB">
              <w:rPr>
                <w:color w:val="000000" w:themeColor="text1"/>
                <w:sz w:val="12"/>
                <w:szCs w:val="12"/>
              </w:rPr>
              <w:t xml:space="preserve">. […] It makes me very comfortable, being part of that nature. (Nature conservationist 7; </w:t>
            </w:r>
            <w:r w:rsidRPr="003258FB">
              <w:rPr>
                <w:color w:val="0072B2"/>
                <w:sz w:val="12"/>
                <w:szCs w:val="12"/>
              </w:rPr>
              <w:t>Well-being</w:t>
            </w:r>
            <w:r w:rsidRPr="003258FB">
              <w:rPr>
                <w:color w:val="000000" w:themeColor="text1"/>
                <w:sz w:val="12"/>
                <w:szCs w:val="12"/>
              </w:rPr>
              <w:t>)</w:t>
            </w:r>
          </w:p>
          <w:p w14:paraId="7BFA5752" w14:textId="77777777" w:rsidR="006B666A" w:rsidRPr="003258FB" w:rsidRDefault="006B666A" w:rsidP="00310EBE">
            <w:pPr>
              <w:rPr>
                <w:color w:val="000000" w:themeColor="text1"/>
                <w:sz w:val="12"/>
                <w:szCs w:val="12"/>
              </w:rPr>
            </w:pPr>
          </w:p>
        </w:tc>
        <w:tc>
          <w:tcPr>
            <w:tcW w:w="2693" w:type="dxa"/>
          </w:tcPr>
          <w:p w14:paraId="4DF4EF68" w14:textId="77777777" w:rsidR="006B666A" w:rsidRPr="003258FB" w:rsidRDefault="006B666A" w:rsidP="00310EBE">
            <w:pPr>
              <w:rPr>
                <w:color w:val="000000" w:themeColor="text1"/>
                <w:sz w:val="12"/>
                <w:szCs w:val="12"/>
              </w:rPr>
            </w:pPr>
            <w:r w:rsidRPr="003258FB">
              <w:rPr>
                <w:color w:val="000000" w:themeColor="text1"/>
                <w:sz w:val="12"/>
                <w:szCs w:val="12"/>
              </w:rPr>
              <w:t xml:space="preserve">And just the sense of peace and serenity in </w:t>
            </w:r>
            <w:r w:rsidRPr="003258FB">
              <w:rPr>
                <w:b/>
                <w:color w:val="000000" w:themeColor="text1"/>
                <w:sz w:val="12"/>
                <w:szCs w:val="12"/>
              </w:rPr>
              <w:t>living in unison with, you know, like with nature</w:t>
            </w:r>
            <w:r w:rsidRPr="003258FB">
              <w:rPr>
                <w:color w:val="000000" w:themeColor="text1"/>
                <w:sz w:val="12"/>
                <w:szCs w:val="12"/>
              </w:rPr>
              <w:t xml:space="preserve">, really? (Tour guide 10; </w:t>
            </w:r>
            <w:r w:rsidRPr="003258FB">
              <w:rPr>
                <w:color w:val="E69F00"/>
                <w:sz w:val="12"/>
                <w:szCs w:val="12"/>
              </w:rPr>
              <w:t>Appreciation</w:t>
            </w:r>
            <w:r w:rsidRPr="003258FB">
              <w:rPr>
                <w:color w:val="000000" w:themeColor="text1"/>
                <w:sz w:val="12"/>
                <w:szCs w:val="12"/>
              </w:rPr>
              <w:t>)</w:t>
            </w:r>
          </w:p>
        </w:tc>
        <w:tc>
          <w:tcPr>
            <w:tcW w:w="2836" w:type="dxa"/>
          </w:tcPr>
          <w:p w14:paraId="489143F8" w14:textId="77777777" w:rsidR="006B666A" w:rsidRPr="003258FB" w:rsidRDefault="006B666A" w:rsidP="00310EBE">
            <w:pPr>
              <w:rPr>
                <w:color w:val="000000" w:themeColor="text1"/>
                <w:sz w:val="12"/>
                <w:szCs w:val="12"/>
              </w:rPr>
            </w:pPr>
            <w:r w:rsidRPr="003258FB">
              <w:rPr>
                <w:color w:val="000000" w:themeColor="text1"/>
                <w:sz w:val="12"/>
                <w:szCs w:val="12"/>
              </w:rPr>
              <w:t xml:space="preserve">I felt a bit of a </w:t>
            </w:r>
            <w:r w:rsidRPr="003258FB">
              <w:rPr>
                <w:b/>
                <w:color w:val="000000" w:themeColor="text1"/>
                <w:sz w:val="12"/>
                <w:szCs w:val="12"/>
              </w:rPr>
              <w:t>stranger to the flora</w:t>
            </w:r>
            <w:r w:rsidRPr="003258FB">
              <w:rPr>
                <w:color w:val="000000" w:themeColor="text1"/>
                <w:sz w:val="12"/>
                <w:szCs w:val="12"/>
              </w:rPr>
              <w:t xml:space="preserve"> when we arrived. But then it seemed like </w:t>
            </w:r>
            <w:r w:rsidRPr="003258FB">
              <w:rPr>
                <w:b/>
                <w:color w:val="000000" w:themeColor="text1"/>
                <w:sz w:val="12"/>
                <w:szCs w:val="12"/>
              </w:rPr>
              <w:t>it adopted me</w:t>
            </w:r>
            <w:r w:rsidRPr="003258FB">
              <w:rPr>
                <w:color w:val="000000" w:themeColor="text1"/>
                <w:sz w:val="12"/>
                <w:szCs w:val="12"/>
              </w:rPr>
              <w:t xml:space="preserve"> somehow. I </w:t>
            </w:r>
            <w:r w:rsidRPr="003258FB">
              <w:rPr>
                <w:b/>
                <w:color w:val="000000" w:themeColor="text1"/>
                <w:sz w:val="12"/>
                <w:szCs w:val="12"/>
              </w:rPr>
              <w:t>became part of it</w:t>
            </w:r>
            <w:r w:rsidRPr="003258FB">
              <w:rPr>
                <w:color w:val="000000" w:themeColor="text1"/>
                <w:sz w:val="12"/>
                <w:szCs w:val="12"/>
              </w:rPr>
              <w:t xml:space="preserve">. (Tourists 10; </w:t>
            </w:r>
            <w:r w:rsidRPr="003258FB">
              <w:rPr>
                <w:color w:val="0072B2"/>
                <w:sz w:val="12"/>
                <w:szCs w:val="12"/>
              </w:rPr>
              <w:t>Well-being</w:t>
            </w:r>
            <w:r w:rsidRPr="003258FB">
              <w:rPr>
                <w:color w:val="000000" w:themeColor="text1"/>
                <w:sz w:val="12"/>
                <w:szCs w:val="12"/>
              </w:rPr>
              <w:t>)</w:t>
            </w:r>
          </w:p>
        </w:tc>
        <w:tc>
          <w:tcPr>
            <w:tcW w:w="3260" w:type="dxa"/>
            <w:vMerge w:val="restart"/>
          </w:tcPr>
          <w:p w14:paraId="07E95D1C" w14:textId="77777777" w:rsidR="006B666A" w:rsidRPr="00A94C15" w:rsidRDefault="006B666A" w:rsidP="00310EBE">
            <w:pPr>
              <w:ind w:hanging="2"/>
              <w:jc w:val="left"/>
            </w:pPr>
            <w:r w:rsidRPr="00A94C15">
              <w:t>17. Supporting identities</w:t>
            </w:r>
          </w:p>
        </w:tc>
      </w:tr>
      <w:tr w:rsidR="006B666A" w:rsidRPr="00A94C15" w14:paraId="7EC51D5C" w14:textId="77777777" w:rsidTr="00310EBE">
        <w:trPr>
          <w:trHeight w:val="320"/>
        </w:trPr>
        <w:tc>
          <w:tcPr>
            <w:tcW w:w="849" w:type="dxa"/>
          </w:tcPr>
          <w:p w14:paraId="557A645B" w14:textId="77777777" w:rsidR="006B666A" w:rsidRPr="00A94C15" w:rsidRDefault="006B666A" w:rsidP="00310EBE">
            <w:pPr>
              <w:ind w:hanging="2"/>
              <w:jc w:val="center"/>
            </w:pPr>
            <w:r w:rsidRPr="0014701F">
              <w:rPr>
                <w:noProof/>
                <w:color w:val="000000" w:themeColor="text1"/>
                <w:lang w:val="en-IN" w:eastAsia="en-IN"/>
              </w:rPr>
              <w:drawing>
                <wp:inline distT="0" distB="0" distL="0" distR="0" wp14:anchorId="4549F62D" wp14:editId="4175F570">
                  <wp:extent cx="360000" cy="360000"/>
                  <wp:effectExtent l="0" t="0" r="0" b="0"/>
                  <wp:docPr id="2071784132"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3"/>
                          <a:srcRect/>
                          <a:stretch>
                            <a:fillRect/>
                          </a:stretch>
                        </pic:blipFill>
                        <pic:spPr>
                          <a:xfrm>
                            <a:off x="0" y="0"/>
                            <a:ext cx="360000" cy="360000"/>
                          </a:xfrm>
                          <a:prstGeom prst="rect">
                            <a:avLst/>
                          </a:prstGeom>
                          <a:ln/>
                        </pic:spPr>
                      </pic:pic>
                    </a:graphicData>
                  </a:graphic>
                </wp:inline>
              </w:drawing>
            </w:r>
          </w:p>
        </w:tc>
        <w:tc>
          <w:tcPr>
            <w:tcW w:w="2128" w:type="dxa"/>
          </w:tcPr>
          <w:p w14:paraId="5368D026" w14:textId="77777777" w:rsidR="006B666A" w:rsidRPr="00A94C15" w:rsidRDefault="006B666A" w:rsidP="00310EBE">
            <w:pPr>
              <w:ind w:hanging="2"/>
            </w:pPr>
            <w:r w:rsidRPr="00A94C15">
              <w:t>Cultural heritage and identity</w:t>
            </w:r>
          </w:p>
        </w:tc>
        <w:tc>
          <w:tcPr>
            <w:tcW w:w="2551" w:type="dxa"/>
          </w:tcPr>
          <w:p w14:paraId="77061A84" w14:textId="77777777" w:rsidR="006B666A" w:rsidRPr="003258FB" w:rsidRDefault="006B666A" w:rsidP="00310EBE">
            <w:pPr>
              <w:rPr>
                <w:color w:val="000000" w:themeColor="text1"/>
                <w:sz w:val="12"/>
                <w:szCs w:val="12"/>
              </w:rPr>
            </w:pPr>
            <w:r w:rsidRPr="003258FB">
              <w:rPr>
                <w:color w:val="000000" w:themeColor="text1"/>
                <w:sz w:val="12"/>
                <w:szCs w:val="12"/>
              </w:rPr>
              <w:t xml:space="preserve">People living around here like </w:t>
            </w:r>
            <w:proofErr w:type="spellStart"/>
            <w:r w:rsidRPr="003258FB">
              <w:rPr>
                <w:b/>
                <w:color w:val="000000" w:themeColor="text1"/>
                <w:sz w:val="12"/>
                <w:szCs w:val="12"/>
              </w:rPr>
              <w:t>Chaggas</w:t>
            </w:r>
            <w:proofErr w:type="spellEnd"/>
            <w:r w:rsidRPr="003258FB">
              <w:rPr>
                <w:b/>
                <w:color w:val="000000" w:themeColor="text1"/>
                <w:sz w:val="12"/>
                <w:szCs w:val="12"/>
              </w:rPr>
              <w:t xml:space="preserve"> their histories established from the existence of this nature of Mount Kilimanjaro</w:t>
            </w:r>
            <w:r w:rsidRPr="003258FB">
              <w:rPr>
                <w:color w:val="000000" w:themeColor="text1"/>
                <w:sz w:val="12"/>
                <w:szCs w:val="12"/>
              </w:rPr>
              <w:t>. It</w:t>
            </w:r>
            <w:r w:rsidRPr="003258FB">
              <w:rPr>
                <w:b/>
                <w:color w:val="000000" w:themeColor="text1"/>
                <w:sz w:val="12"/>
                <w:szCs w:val="12"/>
              </w:rPr>
              <w:t xml:space="preserve"> carries the legacy from those days up to even this new generation</w:t>
            </w:r>
            <w:r w:rsidRPr="003258FB">
              <w:rPr>
                <w:color w:val="000000" w:themeColor="text1"/>
                <w:sz w:val="12"/>
                <w:szCs w:val="12"/>
              </w:rPr>
              <w:t xml:space="preserve">. (Nature conservationist 21; </w:t>
            </w:r>
            <w:r w:rsidRPr="003258FB">
              <w:rPr>
                <w:color w:val="009E73"/>
                <w:sz w:val="12"/>
                <w:szCs w:val="12"/>
              </w:rPr>
              <w:t>Benefits</w:t>
            </w:r>
            <w:r w:rsidRPr="003258FB">
              <w:rPr>
                <w:color w:val="000000" w:themeColor="text1"/>
                <w:sz w:val="12"/>
                <w:szCs w:val="12"/>
              </w:rPr>
              <w:t>)</w:t>
            </w:r>
          </w:p>
        </w:tc>
        <w:tc>
          <w:tcPr>
            <w:tcW w:w="2693" w:type="dxa"/>
          </w:tcPr>
          <w:p w14:paraId="40343C8E" w14:textId="77777777" w:rsidR="006B666A" w:rsidRPr="003258FB" w:rsidRDefault="006B666A" w:rsidP="00310EBE">
            <w:pPr>
              <w:rPr>
                <w:color w:val="000000" w:themeColor="text1"/>
                <w:sz w:val="12"/>
                <w:szCs w:val="12"/>
              </w:rPr>
            </w:pPr>
            <w:r w:rsidRPr="003258FB">
              <w:rPr>
                <w:color w:val="000000" w:themeColor="text1"/>
                <w:sz w:val="12"/>
                <w:szCs w:val="12"/>
              </w:rPr>
              <w:t xml:space="preserve">So globally, </w:t>
            </w:r>
            <w:r w:rsidRPr="003258FB">
              <w:rPr>
                <w:b/>
                <w:color w:val="000000" w:themeColor="text1"/>
                <w:sz w:val="12"/>
                <w:szCs w:val="12"/>
              </w:rPr>
              <w:t>politically, Kilimanjaro is iconic for the region.</w:t>
            </w:r>
            <w:r w:rsidRPr="003258FB">
              <w:rPr>
                <w:color w:val="000000" w:themeColor="text1"/>
                <w:sz w:val="12"/>
                <w:szCs w:val="12"/>
              </w:rPr>
              <w:t xml:space="preserve"> It stands out. The Declaration of Independence, </w:t>
            </w:r>
            <w:r w:rsidRPr="003258FB">
              <w:rPr>
                <w:b/>
                <w:color w:val="000000" w:themeColor="text1"/>
                <w:sz w:val="12"/>
                <w:szCs w:val="12"/>
              </w:rPr>
              <w:t>the flags of the nationals light up in the light of this country to get independence 1961, 62</w:t>
            </w:r>
            <w:r w:rsidRPr="003258FB">
              <w:rPr>
                <w:color w:val="000000" w:themeColor="text1"/>
                <w:sz w:val="12"/>
                <w:szCs w:val="12"/>
              </w:rPr>
              <w:t xml:space="preserve">. It was light up on Kilimanjaro. So, Kilimanjaro is one of us, a center piece for, I will not say only for Tanzania. Yes, the mountain is in Tanzania. Yes, </w:t>
            </w:r>
            <w:r w:rsidRPr="003258FB">
              <w:rPr>
                <w:b/>
                <w:color w:val="000000" w:themeColor="text1"/>
                <w:sz w:val="12"/>
                <w:szCs w:val="12"/>
              </w:rPr>
              <w:t>the mountain is ours, but the mountain is for the whole region, the continent of Africa</w:t>
            </w:r>
            <w:r w:rsidRPr="003258FB">
              <w:rPr>
                <w:color w:val="000000" w:themeColor="text1"/>
                <w:sz w:val="12"/>
                <w:szCs w:val="12"/>
              </w:rPr>
              <w:t xml:space="preserve">. (Tour guide 12; </w:t>
            </w:r>
            <w:r w:rsidRPr="003258FB">
              <w:rPr>
                <w:color w:val="009E73"/>
                <w:sz w:val="12"/>
                <w:szCs w:val="12"/>
              </w:rPr>
              <w:t>Benefits</w:t>
            </w:r>
            <w:r w:rsidRPr="003258FB">
              <w:rPr>
                <w:color w:val="000000" w:themeColor="text1"/>
                <w:sz w:val="12"/>
                <w:szCs w:val="12"/>
              </w:rPr>
              <w:t>)</w:t>
            </w:r>
          </w:p>
          <w:p w14:paraId="2F03DE24" w14:textId="77777777" w:rsidR="006B666A" w:rsidRPr="003258FB" w:rsidRDefault="006B666A" w:rsidP="00310EBE">
            <w:pPr>
              <w:rPr>
                <w:color w:val="000000" w:themeColor="text1"/>
                <w:sz w:val="12"/>
                <w:szCs w:val="12"/>
              </w:rPr>
            </w:pPr>
          </w:p>
        </w:tc>
        <w:tc>
          <w:tcPr>
            <w:tcW w:w="2836" w:type="dxa"/>
          </w:tcPr>
          <w:p w14:paraId="426DDAA7" w14:textId="77777777" w:rsidR="006B666A" w:rsidRPr="003258FB" w:rsidRDefault="006B666A" w:rsidP="00310EBE">
            <w:pPr>
              <w:rPr>
                <w:color w:val="000000" w:themeColor="text1"/>
                <w:sz w:val="12"/>
                <w:szCs w:val="12"/>
              </w:rPr>
            </w:pPr>
            <w:r w:rsidRPr="003258FB">
              <w:rPr>
                <w:color w:val="000000" w:themeColor="text1"/>
                <w:sz w:val="12"/>
                <w:szCs w:val="12"/>
              </w:rPr>
              <w:t xml:space="preserve">I think people, I mean living there, I think they're all very, very proud of the mountain and it's also a </w:t>
            </w:r>
            <w:r w:rsidRPr="003258FB">
              <w:rPr>
                <w:b/>
                <w:color w:val="000000" w:themeColor="text1"/>
                <w:sz w:val="12"/>
                <w:szCs w:val="12"/>
              </w:rPr>
              <w:t>culturally very important piece of their identification with this area, with this region</w:t>
            </w:r>
            <w:r w:rsidRPr="003258FB">
              <w:rPr>
                <w:color w:val="000000" w:themeColor="text1"/>
                <w:sz w:val="12"/>
                <w:szCs w:val="12"/>
              </w:rPr>
              <w:t xml:space="preserve">.  (Tourist 38; </w:t>
            </w:r>
            <w:r w:rsidRPr="003258FB">
              <w:rPr>
                <w:color w:val="E69F00"/>
                <w:sz w:val="12"/>
                <w:szCs w:val="12"/>
              </w:rPr>
              <w:t>Appreciation</w:t>
            </w:r>
            <w:r w:rsidRPr="003258FB">
              <w:rPr>
                <w:color w:val="000000" w:themeColor="text1"/>
                <w:sz w:val="12"/>
                <w:szCs w:val="12"/>
              </w:rPr>
              <w:t>)</w:t>
            </w:r>
          </w:p>
        </w:tc>
        <w:tc>
          <w:tcPr>
            <w:tcW w:w="3260" w:type="dxa"/>
            <w:vMerge/>
          </w:tcPr>
          <w:p w14:paraId="0B6A0EC4" w14:textId="77777777" w:rsidR="006B666A" w:rsidRPr="00A94C15" w:rsidRDefault="006B666A" w:rsidP="00310EBE">
            <w:pPr>
              <w:ind w:hanging="2"/>
              <w:jc w:val="left"/>
            </w:pPr>
          </w:p>
        </w:tc>
      </w:tr>
      <w:tr w:rsidR="006B666A" w:rsidRPr="00A94C15" w14:paraId="1D89A185"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6B046069" w14:textId="77777777" w:rsidR="006B666A" w:rsidRPr="00A94C15" w:rsidRDefault="006B666A" w:rsidP="00310EBE">
            <w:pPr>
              <w:ind w:hanging="2"/>
              <w:jc w:val="center"/>
            </w:pPr>
            <w:r w:rsidRPr="0014701F">
              <w:rPr>
                <w:noProof/>
                <w:color w:val="000000" w:themeColor="text1"/>
                <w:lang w:val="en-IN" w:eastAsia="en-IN"/>
              </w:rPr>
              <w:drawing>
                <wp:inline distT="0" distB="0" distL="0" distR="0" wp14:anchorId="6555A267" wp14:editId="214425A8">
                  <wp:extent cx="360000" cy="360000"/>
                  <wp:effectExtent l="0" t="0" r="0" b="0"/>
                  <wp:docPr id="2071784133" name="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4"/>
                          <a:srcRect/>
                          <a:stretch>
                            <a:fillRect/>
                          </a:stretch>
                        </pic:blipFill>
                        <pic:spPr>
                          <a:xfrm>
                            <a:off x="0" y="0"/>
                            <a:ext cx="360000" cy="360000"/>
                          </a:xfrm>
                          <a:prstGeom prst="rect">
                            <a:avLst/>
                          </a:prstGeom>
                          <a:ln/>
                        </pic:spPr>
                      </pic:pic>
                    </a:graphicData>
                  </a:graphic>
                </wp:inline>
              </w:drawing>
            </w:r>
          </w:p>
        </w:tc>
        <w:tc>
          <w:tcPr>
            <w:tcW w:w="2128" w:type="dxa"/>
          </w:tcPr>
          <w:p w14:paraId="21F37E14" w14:textId="77777777" w:rsidR="006B666A" w:rsidRPr="00A94C15" w:rsidRDefault="006B666A" w:rsidP="00310EBE">
            <w:pPr>
              <w:ind w:hanging="2"/>
            </w:pPr>
            <w:r w:rsidRPr="00A94C15">
              <w:t>Sense of place</w:t>
            </w:r>
          </w:p>
        </w:tc>
        <w:tc>
          <w:tcPr>
            <w:tcW w:w="2551" w:type="dxa"/>
          </w:tcPr>
          <w:p w14:paraId="15388854" w14:textId="77777777" w:rsidR="006B666A" w:rsidRPr="003258FB" w:rsidRDefault="006B666A" w:rsidP="00310EBE">
            <w:pPr>
              <w:rPr>
                <w:color w:val="000000" w:themeColor="text1"/>
                <w:sz w:val="12"/>
                <w:szCs w:val="12"/>
              </w:rPr>
            </w:pPr>
            <w:r w:rsidRPr="003258FB">
              <w:rPr>
                <w:color w:val="000000" w:themeColor="text1"/>
                <w:sz w:val="12"/>
                <w:szCs w:val="12"/>
              </w:rPr>
              <w:t>The p</w:t>
            </w:r>
            <w:r w:rsidRPr="003258FB">
              <w:rPr>
                <w:b/>
                <w:color w:val="000000" w:themeColor="text1"/>
                <w:sz w:val="12"/>
                <w:szCs w:val="12"/>
              </w:rPr>
              <w:t>eople of Kilimanjaro have this real attachments and rootedness in land</w:t>
            </w:r>
            <w:r w:rsidRPr="003258FB">
              <w:rPr>
                <w:color w:val="000000" w:themeColor="text1"/>
                <w:sz w:val="12"/>
                <w:szCs w:val="12"/>
              </w:rPr>
              <w:t xml:space="preserve">. [...] There's a really </w:t>
            </w:r>
            <w:r w:rsidRPr="003258FB">
              <w:rPr>
                <w:b/>
                <w:color w:val="000000" w:themeColor="text1"/>
                <w:sz w:val="12"/>
                <w:szCs w:val="12"/>
              </w:rPr>
              <w:t xml:space="preserve">sense of place of the Chagga people [...] that is tied to the mountain itself </w:t>
            </w:r>
            <w:r w:rsidRPr="003258FB">
              <w:rPr>
                <w:color w:val="000000" w:themeColor="text1"/>
                <w:sz w:val="12"/>
                <w:szCs w:val="12"/>
              </w:rPr>
              <w:t xml:space="preserve">(Nature conservationist 1; </w:t>
            </w:r>
            <w:r w:rsidRPr="003258FB">
              <w:rPr>
                <w:color w:val="E69F00"/>
                <w:sz w:val="12"/>
                <w:szCs w:val="12"/>
              </w:rPr>
              <w:t>Appreciation</w:t>
            </w:r>
            <w:r w:rsidRPr="003258FB">
              <w:rPr>
                <w:color w:val="000000" w:themeColor="text1"/>
                <w:sz w:val="12"/>
                <w:szCs w:val="12"/>
              </w:rPr>
              <w:t>)</w:t>
            </w:r>
          </w:p>
        </w:tc>
        <w:tc>
          <w:tcPr>
            <w:tcW w:w="2693" w:type="dxa"/>
          </w:tcPr>
          <w:p w14:paraId="34D2C7CC" w14:textId="4AAA9186" w:rsidR="006B666A" w:rsidRPr="003258FB" w:rsidRDefault="006B666A" w:rsidP="00310EBE">
            <w:pPr>
              <w:rPr>
                <w:color w:val="000000" w:themeColor="text1"/>
                <w:sz w:val="12"/>
                <w:szCs w:val="12"/>
              </w:rPr>
            </w:pPr>
            <w:r w:rsidRPr="003258FB">
              <w:rPr>
                <w:color w:val="000000" w:themeColor="text1"/>
                <w:sz w:val="12"/>
                <w:szCs w:val="12"/>
              </w:rPr>
              <w:t xml:space="preserve">The whole mountain </w:t>
            </w:r>
            <w:r w:rsidRPr="003258FB">
              <w:rPr>
                <w:b/>
                <w:color w:val="000000" w:themeColor="text1"/>
                <w:sz w:val="12"/>
                <w:szCs w:val="12"/>
              </w:rPr>
              <w:t>for me is my home. That's where my hope, this is where my dreams are</w:t>
            </w:r>
            <w:r w:rsidRPr="003258FB">
              <w:rPr>
                <w:color w:val="000000" w:themeColor="text1"/>
                <w:sz w:val="12"/>
                <w:szCs w:val="12"/>
              </w:rPr>
              <w:t>. […]</w:t>
            </w:r>
            <w:r w:rsidR="004F29DB">
              <w:rPr>
                <w:color w:val="000000" w:themeColor="text1"/>
                <w:sz w:val="12"/>
                <w:szCs w:val="12"/>
              </w:rPr>
              <w:t xml:space="preserve"> </w:t>
            </w:r>
            <w:r w:rsidRPr="003258FB">
              <w:rPr>
                <w:color w:val="000000" w:themeColor="text1"/>
                <w:sz w:val="12"/>
                <w:szCs w:val="12"/>
              </w:rPr>
              <w:t xml:space="preserve">I travel the world to see places, and </w:t>
            </w:r>
            <w:r w:rsidRPr="003258FB">
              <w:rPr>
                <w:b/>
                <w:color w:val="000000" w:themeColor="text1"/>
                <w:sz w:val="12"/>
                <w:szCs w:val="12"/>
              </w:rPr>
              <w:t>I always come back home as the place where I belong. I think Kilimanjaro is my home. It's where my heart is</w:t>
            </w:r>
            <w:r w:rsidRPr="003258FB">
              <w:rPr>
                <w:color w:val="000000" w:themeColor="text1"/>
                <w:sz w:val="12"/>
                <w:szCs w:val="12"/>
              </w:rPr>
              <w:t xml:space="preserve">. And I've seen various, different parts of the world, different mountains. And certainly, </w:t>
            </w:r>
            <w:r w:rsidRPr="003258FB">
              <w:rPr>
                <w:b/>
                <w:color w:val="000000" w:themeColor="text1"/>
                <w:sz w:val="12"/>
                <w:szCs w:val="12"/>
              </w:rPr>
              <w:t>I have no argument, this is my home</w:t>
            </w:r>
            <w:r w:rsidRPr="003258FB">
              <w:rPr>
                <w:color w:val="000000" w:themeColor="text1"/>
                <w:sz w:val="12"/>
                <w:szCs w:val="12"/>
              </w:rPr>
              <w:t xml:space="preserve">. (Tour guide 12; </w:t>
            </w:r>
            <w:r w:rsidRPr="003258FB">
              <w:rPr>
                <w:color w:val="E69F00"/>
                <w:sz w:val="12"/>
                <w:szCs w:val="12"/>
              </w:rPr>
              <w:t>Appreciation</w:t>
            </w:r>
            <w:r w:rsidRPr="003258FB">
              <w:rPr>
                <w:color w:val="000000" w:themeColor="text1"/>
                <w:sz w:val="12"/>
                <w:szCs w:val="12"/>
              </w:rPr>
              <w:t>)</w:t>
            </w:r>
          </w:p>
          <w:p w14:paraId="1547A950" w14:textId="77777777" w:rsidR="006B666A" w:rsidRPr="003258FB" w:rsidRDefault="006B666A" w:rsidP="00310EBE">
            <w:pPr>
              <w:rPr>
                <w:color w:val="000000" w:themeColor="text1"/>
                <w:sz w:val="12"/>
                <w:szCs w:val="12"/>
              </w:rPr>
            </w:pPr>
          </w:p>
        </w:tc>
        <w:tc>
          <w:tcPr>
            <w:tcW w:w="2836" w:type="dxa"/>
          </w:tcPr>
          <w:p w14:paraId="7937317C" w14:textId="77777777" w:rsidR="006B666A" w:rsidRPr="003258FB" w:rsidRDefault="00000000" w:rsidP="00310EBE">
            <w:pPr>
              <w:rPr>
                <w:color w:val="000000" w:themeColor="text1"/>
                <w:sz w:val="12"/>
                <w:szCs w:val="12"/>
              </w:rPr>
            </w:pPr>
            <w:sdt>
              <w:sdtPr>
                <w:rPr>
                  <w:color w:val="000000" w:themeColor="text1"/>
                  <w:sz w:val="12"/>
                  <w:szCs w:val="12"/>
                </w:rPr>
                <w:tag w:val="goog_rdk_42"/>
                <w:id w:val="157661762"/>
              </w:sdtPr>
              <w:sdtContent>
                <w:r w:rsidR="006B666A" w:rsidRPr="003258FB">
                  <w:rPr>
                    <w:color w:val="000000" w:themeColor="text1"/>
                    <w:sz w:val="12"/>
                    <w:szCs w:val="12"/>
                  </w:rPr>
                  <w:t xml:space="preserve">So just that </w:t>
                </w:r>
                <w:r w:rsidR="006B666A" w:rsidRPr="003258FB">
                  <w:rPr>
                    <w:b/>
                    <w:color w:val="000000" w:themeColor="text1"/>
                    <w:sz w:val="12"/>
                    <w:szCs w:val="12"/>
                  </w:rPr>
                  <w:t>sense of homecoming</w:t>
                </w:r>
                <w:r w:rsidR="006B666A" w:rsidRPr="003258FB">
                  <w:rPr>
                    <w:color w:val="000000" w:themeColor="text1"/>
                    <w:sz w:val="12"/>
                    <w:szCs w:val="12"/>
                  </w:rPr>
                  <w:t xml:space="preserve">. I think that's a personal benefit. </w:t>
                </w:r>
              </w:sdtContent>
            </w:sdt>
            <w:r w:rsidR="006B666A" w:rsidRPr="003258FB">
              <w:rPr>
                <w:color w:val="000000" w:themeColor="text1"/>
                <w:sz w:val="12"/>
                <w:szCs w:val="12"/>
              </w:rPr>
              <w:t>(Tourist 1</w:t>
            </w:r>
            <w:sdt>
              <w:sdtPr>
                <w:rPr>
                  <w:color w:val="000000" w:themeColor="text1"/>
                  <w:sz w:val="12"/>
                  <w:szCs w:val="12"/>
                </w:rPr>
                <w:tag w:val="goog_rdk_44"/>
                <w:id w:val="-1494014501"/>
              </w:sdtPr>
              <w:sdtContent>
                <w:r w:rsidR="006B666A" w:rsidRPr="003258FB">
                  <w:rPr>
                    <w:color w:val="000000" w:themeColor="text1"/>
                    <w:sz w:val="12"/>
                    <w:szCs w:val="12"/>
                  </w:rPr>
                  <w:t xml:space="preserve">6; </w:t>
                </w:r>
                <w:r w:rsidR="006B666A" w:rsidRPr="003258FB">
                  <w:rPr>
                    <w:color w:val="CC79A7"/>
                    <w:sz w:val="12"/>
                    <w:szCs w:val="12"/>
                  </w:rPr>
                  <w:t>Importance</w:t>
                </w:r>
              </w:sdtContent>
            </w:sdt>
            <w:r w:rsidR="006B666A" w:rsidRPr="003258FB">
              <w:rPr>
                <w:color w:val="000000" w:themeColor="text1"/>
                <w:sz w:val="12"/>
                <w:szCs w:val="12"/>
              </w:rPr>
              <w:t>)</w:t>
            </w:r>
          </w:p>
        </w:tc>
        <w:tc>
          <w:tcPr>
            <w:tcW w:w="3260" w:type="dxa"/>
            <w:vMerge/>
          </w:tcPr>
          <w:p w14:paraId="55725091" w14:textId="77777777" w:rsidR="006B666A" w:rsidRPr="00A94C15" w:rsidRDefault="006B666A" w:rsidP="00310EBE">
            <w:pPr>
              <w:ind w:hanging="2"/>
              <w:jc w:val="left"/>
            </w:pPr>
          </w:p>
        </w:tc>
      </w:tr>
      <w:tr w:rsidR="006B666A" w:rsidRPr="00A94C15" w14:paraId="03CAB388" w14:textId="77777777" w:rsidTr="00310EBE">
        <w:trPr>
          <w:trHeight w:val="320"/>
        </w:trPr>
        <w:tc>
          <w:tcPr>
            <w:tcW w:w="849" w:type="dxa"/>
          </w:tcPr>
          <w:p w14:paraId="440632CC" w14:textId="77777777" w:rsidR="006B666A" w:rsidRPr="00A94C15" w:rsidRDefault="006B666A" w:rsidP="00310EBE">
            <w:pPr>
              <w:ind w:left="-2"/>
              <w:jc w:val="center"/>
            </w:pPr>
            <w:r>
              <w:rPr>
                <w:noProof/>
                <w:lang w:val="en-IN" w:eastAsia="en-IN"/>
              </w:rPr>
              <w:drawing>
                <wp:anchor distT="0" distB="0" distL="114300" distR="114300" simplePos="0" relativeHeight="251664384" behindDoc="1" locked="0" layoutInCell="1" allowOverlap="1" wp14:anchorId="4E656882" wp14:editId="5A26A055">
                  <wp:simplePos x="0" y="0"/>
                  <wp:positionH relativeFrom="column">
                    <wp:posOffset>23530</wp:posOffset>
                  </wp:positionH>
                  <wp:positionV relativeFrom="paragraph">
                    <wp:posOffset>20955</wp:posOffset>
                  </wp:positionV>
                  <wp:extent cx="360000" cy="360000"/>
                  <wp:effectExtent l="0" t="0" r="0" b="0"/>
                  <wp:wrapNone/>
                  <wp:docPr id="168118177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181773" name="Picture 168118177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tc>
        <w:tc>
          <w:tcPr>
            <w:tcW w:w="2128" w:type="dxa"/>
          </w:tcPr>
          <w:p w14:paraId="3CD7A0E3" w14:textId="77777777" w:rsidR="006B666A" w:rsidRPr="00A94C15" w:rsidRDefault="006B666A" w:rsidP="00310EBE">
            <w:pPr>
              <w:ind w:left="-2"/>
              <w:jc w:val="left"/>
              <w:rPr>
                <w:color w:val="538135" w:themeColor="accent6" w:themeShade="BF"/>
              </w:rPr>
            </w:pPr>
            <w:r w:rsidRPr="000A4582">
              <w:rPr>
                <w:color w:val="000000" w:themeColor="text1"/>
              </w:rPr>
              <w:t>Social cohesion and bonding</w:t>
            </w:r>
          </w:p>
        </w:tc>
        <w:tc>
          <w:tcPr>
            <w:tcW w:w="2551" w:type="dxa"/>
          </w:tcPr>
          <w:p w14:paraId="37440A12"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I realized that even local people, they would like to go somewhere where it's quiet </w:t>
            </w:r>
            <w:r w:rsidRPr="003258FB">
              <w:rPr>
                <w:b/>
                <w:bCs/>
                <w:color w:val="000000" w:themeColor="text1"/>
                <w:sz w:val="12"/>
                <w:szCs w:val="12"/>
              </w:rPr>
              <w:t xml:space="preserve">just to drink a beer on Sunday, </w:t>
            </w:r>
            <w:proofErr w:type="spellStart"/>
            <w:r w:rsidRPr="003258FB">
              <w:rPr>
                <w:b/>
                <w:bCs/>
                <w:color w:val="000000" w:themeColor="text1"/>
                <w:sz w:val="12"/>
                <w:szCs w:val="12"/>
              </w:rPr>
              <w:t>Mbege</w:t>
            </w:r>
            <w:proofErr w:type="spellEnd"/>
            <w:r w:rsidRPr="003258FB">
              <w:rPr>
                <w:b/>
                <w:bCs/>
                <w:color w:val="000000" w:themeColor="text1"/>
                <w:sz w:val="12"/>
                <w:szCs w:val="12"/>
              </w:rPr>
              <w:t>, talking with friends, sitting under a tree and talking</w:t>
            </w:r>
            <w:r w:rsidRPr="003258FB">
              <w:rPr>
                <w:color w:val="000000" w:themeColor="text1"/>
                <w:sz w:val="12"/>
                <w:szCs w:val="12"/>
              </w:rPr>
              <w:t xml:space="preserve">. (Nature conservationist 11; </w:t>
            </w:r>
            <w:r w:rsidRPr="003258FB">
              <w:rPr>
                <w:color w:val="0072B2"/>
                <w:sz w:val="12"/>
                <w:szCs w:val="12"/>
              </w:rPr>
              <w:t>Well-being</w:t>
            </w:r>
            <w:r w:rsidRPr="003258FB">
              <w:rPr>
                <w:color w:val="000000" w:themeColor="text1"/>
                <w:sz w:val="12"/>
                <w:szCs w:val="12"/>
              </w:rPr>
              <w:t>)</w:t>
            </w:r>
          </w:p>
        </w:tc>
        <w:tc>
          <w:tcPr>
            <w:tcW w:w="2693" w:type="dxa"/>
          </w:tcPr>
          <w:p w14:paraId="484313B4"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Groups start to work </w:t>
            </w:r>
            <w:proofErr w:type="gramStart"/>
            <w:r w:rsidRPr="003258FB">
              <w:rPr>
                <w:color w:val="000000" w:themeColor="text1"/>
                <w:sz w:val="12"/>
                <w:szCs w:val="12"/>
              </w:rPr>
              <w:t>really well</w:t>
            </w:r>
            <w:proofErr w:type="gramEnd"/>
            <w:r w:rsidRPr="003258FB">
              <w:rPr>
                <w:color w:val="000000" w:themeColor="text1"/>
                <w:sz w:val="12"/>
                <w:szCs w:val="12"/>
              </w:rPr>
              <w:t xml:space="preserve"> together, to look after each other. I've rarely seen </w:t>
            </w:r>
            <w:r w:rsidRPr="003258FB">
              <w:rPr>
                <w:b/>
                <w:bCs/>
                <w:color w:val="000000" w:themeColor="text1"/>
                <w:sz w:val="12"/>
                <w:szCs w:val="12"/>
              </w:rPr>
              <w:t>discord amongst group members, even though they've been totally different people</w:t>
            </w:r>
            <w:r w:rsidRPr="003258FB">
              <w:rPr>
                <w:color w:val="000000" w:themeColor="text1"/>
                <w:sz w:val="12"/>
                <w:szCs w:val="12"/>
              </w:rPr>
              <w:t xml:space="preserve">. You know, </w:t>
            </w:r>
            <w:r w:rsidRPr="003258FB">
              <w:rPr>
                <w:b/>
                <w:bCs/>
                <w:color w:val="000000" w:themeColor="text1"/>
                <w:sz w:val="12"/>
                <w:szCs w:val="12"/>
              </w:rPr>
              <w:t>totally different politically, totally different socially. As a group, they've become and they will become the same</w:t>
            </w:r>
            <w:r w:rsidRPr="003258FB">
              <w:rPr>
                <w:color w:val="000000" w:themeColor="text1"/>
                <w:sz w:val="12"/>
                <w:szCs w:val="12"/>
              </w:rPr>
              <w:t xml:space="preserve">. (Tour guide 6; </w:t>
            </w:r>
            <w:r w:rsidRPr="003258FB">
              <w:rPr>
                <w:color w:val="009E73"/>
                <w:sz w:val="12"/>
                <w:szCs w:val="12"/>
              </w:rPr>
              <w:t>Benefits</w:t>
            </w:r>
            <w:r w:rsidRPr="003258FB">
              <w:rPr>
                <w:color w:val="000000" w:themeColor="text1"/>
                <w:sz w:val="12"/>
                <w:szCs w:val="12"/>
              </w:rPr>
              <w:t>)</w:t>
            </w:r>
          </w:p>
        </w:tc>
        <w:tc>
          <w:tcPr>
            <w:tcW w:w="2836" w:type="dxa"/>
          </w:tcPr>
          <w:p w14:paraId="5057BEF3" w14:textId="77777777" w:rsidR="006B666A" w:rsidRPr="003258FB" w:rsidRDefault="006B666A" w:rsidP="00310EBE">
            <w:pPr>
              <w:ind w:left="-2"/>
              <w:jc w:val="left"/>
              <w:rPr>
                <w:color w:val="000000" w:themeColor="text1"/>
                <w:sz w:val="12"/>
                <w:szCs w:val="12"/>
              </w:rPr>
            </w:pPr>
            <w:r w:rsidRPr="003258FB">
              <w:rPr>
                <w:color w:val="000000" w:themeColor="text1"/>
                <w:sz w:val="12"/>
                <w:szCs w:val="12"/>
              </w:rPr>
              <w:t>And they really said quite sincerely</w:t>
            </w:r>
            <w:r w:rsidRPr="003258FB">
              <w:rPr>
                <w:b/>
                <w:bCs/>
                <w:color w:val="000000" w:themeColor="text1"/>
                <w:sz w:val="12"/>
                <w:szCs w:val="12"/>
              </w:rPr>
              <w:t>, having climbed to the peak together, we know we can do anything together in our in our lives</w:t>
            </w:r>
            <w:r w:rsidRPr="003258FB">
              <w:rPr>
                <w:color w:val="000000" w:themeColor="text1"/>
                <w:sz w:val="12"/>
                <w:szCs w:val="12"/>
              </w:rPr>
              <w:t xml:space="preserve">. </w:t>
            </w:r>
            <w:proofErr w:type="gramStart"/>
            <w:r w:rsidRPr="003258FB">
              <w:rPr>
                <w:color w:val="000000" w:themeColor="text1"/>
                <w:sz w:val="12"/>
                <w:szCs w:val="12"/>
              </w:rPr>
              <w:t>So</w:t>
            </w:r>
            <w:proofErr w:type="gramEnd"/>
            <w:r w:rsidRPr="003258FB">
              <w:rPr>
                <w:color w:val="000000" w:themeColor="text1"/>
                <w:sz w:val="12"/>
                <w:szCs w:val="12"/>
              </w:rPr>
              <w:t xml:space="preserve"> it's, it </w:t>
            </w:r>
            <w:r w:rsidRPr="003258FB">
              <w:rPr>
                <w:b/>
                <w:bCs/>
                <w:color w:val="000000" w:themeColor="text1"/>
                <w:sz w:val="12"/>
                <w:szCs w:val="12"/>
              </w:rPr>
              <w:t>becomes a symbolic marker for a lot of people</w:t>
            </w:r>
            <w:r w:rsidRPr="003258FB">
              <w:rPr>
                <w:color w:val="000000" w:themeColor="text1"/>
                <w:sz w:val="12"/>
                <w:szCs w:val="12"/>
              </w:rPr>
              <w:t xml:space="preserve">. And I think it was </w:t>
            </w:r>
            <w:r w:rsidRPr="003258FB">
              <w:rPr>
                <w:b/>
                <w:bCs/>
                <w:color w:val="000000" w:themeColor="text1"/>
                <w:sz w:val="12"/>
                <w:szCs w:val="12"/>
              </w:rPr>
              <w:t xml:space="preserve">for my son and I as well. It did something </w:t>
            </w:r>
            <w:proofErr w:type="gramStart"/>
            <w:r w:rsidRPr="003258FB">
              <w:rPr>
                <w:b/>
                <w:bCs/>
                <w:color w:val="000000" w:themeColor="text1"/>
                <w:sz w:val="12"/>
                <w:szCs w:val="12"/>
              </w:rPr>
              <w:t>really good</w:t>
            </w:r>
            <w:proofErr w:type="gramEnd"/>
            <w:r w:rsidRPr="003258FB">
              <w:rPr>
                <w:b/>
                <w:bCs/>
                <w:color w:val="000000" w:themeColor="text1"/>
                <w:sz w:val="12"/>
                <w:szCs w:val="12"/>
              </w:rPr>
              <w:t xml:space="preserve"> for our relationship</w:t>
            </w:r>
            <w:r w:rsidRPr="003258FB">
              <w:rPr>
                <w:color w:val="000000" w:themeColor="text1"/>
                <w:sz w:val="12"/>
                <w:szCs w:val="12"/>
              </w:rPr>
              <w:t xml:space="preserve">. You </w:t>
            </w:r>
            <w:r w:rsidRPr="003258FB">
              <w:rPr>
                <w:b/>
                <w:bCs/>
                <w:color w:val="000000" w:themeColor="text1"/>
                <w:sz w:val="12"/>
                <w:szCs w:val="12"/>
              </w:rPr>
              <w:t>touched on that even more than a decade later</w:t>
            </w:r>
            <w:r w:rsidRPr="003258FB">
              <w:rPr>
                <w:color w:val="000000" w:themeColor="text1"/>
                <w:sz w:val="12"/>
                <w:szCs w:val="12"/>
              </w:rPr>
              <w:t xml:space="preserve">. We look back on and we know we did this together. (Tourist 23; </w:t>
            </w:r>
            <w:r w:rsidRPr="003258FB">
              <w:rPr>
                <w:color w:val="E69F00"/>
                <w:sz w:val="12"/>
                <w:szCs w:val="12"/>
              </w:rPr>
              <w:t>Appreciation</w:t>
            </w:r>
            <w:r w:rsidRPr="003258FB">
              <w:rPr>
                <w:color w:val="000000" w:themeColor="text1"/>
                <w:sz w:val="12"/>
                <w:szCs w:val="12"/>
              </w:rPr>
              <w:t>)</w:t>
            </w:r>
          </w:p>
          <w:p w14:paraId="514552F5" w14:textId="77777777" w:rsidR="006B666A" w:rsidRPr="003258FB" w:rsidRDefault="006B666A" w:rsidP="00310EBE">
            <w:pPr>
              <w:ind w:left="-2"/>
              <w:jc w:val="left"/>
              <w:rPr>
                <w:color w:val="000000" w:themeColor="text1"/>
                <w:sz w:val="12"/>
                <w:szCs w:val="12"/>
              </w:rPr>
            </w:pPr>
          </w:p>
        </w:tc>
        <w:tc>
          <w:tcPr>
            <w:tcW w:w="3260" w:type="dxa"/>
            <w:vMerge/>
          </w:tcPr>
          <w:p w14:paraId="6B8C634F" w14:textId="77777777" w:rsidR="006B666A" w:rsidRPr="00A94C15" w:rsidRDefault="006B666A" w:rsidP="00310EBE">
            <w:pPr>
              <w:ind w:left="-2"/>
              <w:jc w:val="left"/>
            </w:pPr>
          </w:p>
        </w:tc>
      </w:tr>
      <w:tr w:rsidR="006B666A" w:rsidRPr="00A94C15" w14:paraId="47F3DEDD" w14:textId="77777777" w:rsidTr="00310EBE">
        <w:trPr>
          <w:cnfStyle w:val="000000100000" w:firstRow="0" w:lastRow="0" w:firstColumn="0" w:lastColumn="0" w:oddVBand="0" w:evenVBand="0" w:oddHBand="1" w:evenHBand="0" w:firstRowFirstColumn="0" w:firstRowLastColumn="0" w:lastRowFirstColumn="0" w:lastRowLastColumn="0"/>
          <w:trHeight w:val="320"/>
        </w:trPr>
        <w:tc>
          <w:tcPr>
            <w:tcW w:w="849" w:type="dxa"/>
          </w:tcPr>
          <w:p w14:paraId="12561631" w14:textId="77777777" w:rsidR="006B666A" w:rsidRPr="00A94C15" w:rsidRDefault="006B666A" w:rsidP="00310EBE">
            <w:pPr>
              <w:ind w:hanging="2"/>
              <w:jc w:val="center"/>
            </w:pPr>
            <w:r w:rsidRPr="0014701F">
              <w:rPr>
                <w:noProof/>
                <w:color w:val="000000" w:themeColor="text1"/>
                <w:lang w:val="en-IN" w:eastAsia="en-IN"/>
              </w:rPr>
              <w:drawing>
                <wp:inline distT="0" distB="0" distL="0" distR="0" wp14:anchorId="48FD8261" wp14:editId="407F9164">
                  <wp:extent cx="360000" cy="360000"/>
                  <wp:effectExtent l="0" t="0" r="0" b="0"/>
                  <wp:docPr id="2071784135"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6"/>
                          <a:srcRect/>
                          <a:stretch>
                            <a:fillRect/>
                          </a:stretch>
                        </pic:blipFill>
                        <pic:spPr>
                          <a:xfrm>
                            <a:off x="0" y="0"/>
                            <a:ext cx="360000" cy="360000"/>
                          </a:xfrm>
                          <a:prstGeom prst="rect">
                            <a:avLst/>
                          </a:prstGeom>
                          <a:ln/>
                        </pic:spPr>
                      </pic:pic>
                    </a:graphicData>
                  </a:graphic>
                </wp:inline>
              </w:drawing>
            </w:r>
          </w:p>
        </w:tc>
        <w:tc>
          <w:tcPr>
            <w:tcW w:w="2128" w:type="dxa"/>
          </w:tcPr>
          <w:p w14:paraId="0B9E089B" w14:textId="77777777" w:rsidR="006B666A" w:rsidRPr="00A94C15" w:rsidRDefault="006B666A" w:rsidP="00310EBE">
            <w:pPr>
              <w:ind w:hanging="2"/>
            </w:pPr>
            <w:r w:rsidRPr="00A94C15">
              <w:t>Spiritual experiences</w:t>
            </w:r>
          </w:p>
        </w:tc>
        <w:tc>
          <w:tcPr>
            <w:tcW w:w="2551" w:type="dxa"/>
          </w:tcPr>
          <w:p w14:paraId="48BCDBA1" w14:textId="77777777" w:rsidR="006B666A" w:rsidRPr="003258FB" w:rsidRDefault="006B666A" w:rsidP="00310EBE">
            <w:pPr>
              <w:rPr>
                <w:color w:val="000000" w:themeColor="text1"/>
                <w:sz w:val="12"/>
                <w:szCs w:val="12"/>
              </w:rPr>
            </w:pPr>
            <w:r w:rsidRPr="003258FB">
              <w:rPr>
                <w:color w:val="000000" w:themeColor="text1"/>
                <w:sz w:val="12"/>
                <w:szCs w:val="12"/>
              </w:rPr>
              <w:t xml:space="preserve">They do believe the </w:t>
            </w:r>
            <w:r w:rsidRPr="003258FB">
              <w:rPr>
                <w:b/>
                <w:color w:val="000000" w:themeColor="text1"/>
                <w:sz w:val="12"/>
                <w:szCs w:val="12"/>
              </w:rPr>
              <w:t xml:space="preserve">Mount Kilimanjaro is </w:t>
            </w:r>
            <w:r w:rsidRPr="003258FB">
              <w:rPr>
                <w:color w:val="000000" w:themeColor="text1"/>
                <w:sz w:val="12"/>
                <w:szCs w:val="12"/>
              </w:rPr>
              <w:t xml:space="preserve">the </w:t>
            </w:r>
            <w:r w:rsidRPr="003258FB">
              <w:rPr>
                <w:b/>
                <w:color w:val="000000" w:themeColor="text1"/>
                <w:sz w:val="12"/>
                <w:szCs w:val="12"/>
              </w:rPr>
              <w:t>residence of the Chagga ancestor spirit</w:t>
            </w:r>
            <w:r w:rsidRPr="003258FB">
              <w:rPr>
                <w:color w:val="000000" w:themeColor="text1"/>
                <w:sz w:val="12"/>
                <w:szCs w:val="12"/>
              </w:rPr>
              <w:t xml:space="preserve">. (Nature conservationist 9; </w:t>
            </w:r>
            <w:r w:rsidRPr="003258FB">
              <w:rPr>
                <w:color w:val="0072B2"/>
                <w:sz w:val="12"/>
                <w:szCs w:val="12"/>
              </w:rPr>
              <w:t>Well-being</w:t>
            </w:r>
            <w:r w:rsidRPr="003258FB">
              <w:rPr>
                <w:color w:val="000000" w:themeColor="text1"/>
                <w:sz w:val="12"/>
                <w:szCs w:val="12"/>
              </w:rPr>
              <w:t>)</w:t>
            </w:r>
          </w:p>
        </w:tc>
        <w:tc>
          <w:tcPr>
            <w:tcW w:w="2693" w:type="dxa"/>
          </w:tcPr>
          <w:p w14:paraId="1042879B" w14:textId="77777777" w:rsidR="006B666A" w:rsidRPr="003258FB" w:rsidRDefault="006B666A" w:rsidP="00310EBE">
            <w:pPr>
              <w:rPr>
                <w:color w:val="000000" w:themeColor="text1"/>
                <w:sz w:val="12"/>
                <w:szCs w:val="12"/>
              </w:rPr>
            </w:pPr>
            <w:r w:rsidRPr="003258FB">
              <w:rPr>
                <w:color w:val="000000" w:themeColor="text1"/>
                <w:sz w:val="12"/>
                <w:szCs w:val="12"/>
              </w:rPr>
              <w:t xml:space="preserve">We have some </w:t>
            </w:r>
            <w:r w:rsidRPr="003258FB">
              <w:rPr>
                <w:b/>
                <w:color w:val="000000" w:themeColor="text1"/>
                <w:sz w:val="12"/>
                <w:szCs w:val="12"/>
              </w:rPr>
              <w:t>plant that we use to communicate with our ancestors</w:t>
            </w:r>
            <w:r w:rsidRPr="003258FB">
              <w:rPr>
                <w:color w:val="000000" w:themeColor="text1"/>
                <w:sz w:val="12"/>
                <w:szCs w:val="12"/>
              </w:rPr>
              <w:t xml:space="preserve">. (Tour guide 2; </w:t>
            </w:r>
            <w:r w:rsidRPr="003258FB">
              <w:rPr>
                <w:color w:val="009E73"/>
                <w:sz w:val="12"/>
                <w:szCs w:val="12"/>
              </w:rPr>
              <w:t>Benefits</w:t>
            </w:r>
            <w:r w:rsidRPr="003258FB">
              <w:rPr>
                <w:color w:val="000000" w:themeColor="text1"/>
                <w:sz w:val="12"/>
                <w:szCs w:val="12"/>
              </w:rPr>
              <w:t>)</w:t>
            </w:r>
          </w:p>
        </w:tc>
        <w:tc>
          <w:tcPr>
            <w:tcW w:w="2836" w:type="dxa"/>
          </w:tcPr>
          <w:p w14:paraId="63591029" w14:textId="77777777" w:rsidR="006B666A" w:rsidRDefault="006B666A" w:rsidP="00310EBE">
            <w:pPr>
              <w:rPr>
                <w:color w:val="000000" w:themeColor="text1"/>
                <w:sz w:val="12"/>
                <w:szCs w:val="12"/>
              </w:rPr>
            </w:pPr>
            <w:r w:rsidRPr="003258FB">
              <w:rPr>
                <w:color w:val="000000" w:themeColor="text1"/>
                <w:sz w:val="12"/>
                <w:szCs w:val="12"/>
              </w:rPr>
              <w:t xml:space="preserve">Like if there's anything in your life you got to do, you got to go there and experience. It's not like here, it's such a different world, you know. It's </w:t>
            </w:r>
            <w:r w:rsidRPr="003258FB">
              <w:rPr>
                <w:b/>
                <w:color w:val="000000" w:themeColor="text1"/>
                <w:sz w:val="12"/>
                <w:szCs w:val="12"/>
              </w:rPr>
              <w:t>more of a spiritual experience than anything else</w:t>
            </w:r>
            <w:r w:rsidRPr="003258FB">
              <w:rPr>
                <w:color w:val="000000" w:themeColor="text1"/>
                <w:sz w:val="12"/>
                <w:szCs w:val="12"/>
              </w:rPr>
              <w:t xml:space="preserve">. (Tourist 21; </w:t>
            </w:r>
            <w:r w:rsidRPr="003258FB">
              <w:rPr>
                <w:color w:val="E69F00"/>
                <w:sz w:val="12"/>
                <w:szCs w:val="12"/>
              </w:rPr>
              <w:t>Appreciation</w:t>
            </w:r>
            <w:r w:rsidRPr="003258FB">
              <w:rPr>
                <w:color w:val="000000" w:themeColor="text1"/>
                <w:sz w:val="12"/>
                <w:szCs w:val="12"/>
              </w:rPr>
              <w:t>)</w:t>
            </w:r>
          </w:p>
          <w:p w14:paraId="00F4685B" w14:textId="77777777" w:rsidR="006B666A" w:rsidRDefault="006B666A" w:rsidP="00310EBE">
            <w:pPr>
              <w:rPr>
                <w:color w:val="000000" w:themeColor="text1"/>
                <w:sz w:val="12"/>
                <w:szCs w:val="12"/>
              </w:rPr>
            </w:pPr>
          </w:p>
          <w:p w14:paraId="25A599A0" w14:textId="77777777" w:rsidR="00B706A5" w:rsidRDefault="00B706A5" w:rsidP="00310EBE">
            <w:pPr>
              <w:rPr>
                <w:color w:val="000000" w:themeColor="text1"/>
                <w:sz w:val="12"/>
                <w:szCs w:val="12"/>
              </w:rPr>
            </w:pPr>
          </w:p>
          <w:p w14:paraId="63B9C19D" w14:textId="77777777" w:rsidR="00B706A5" w:rsidRDefault="00B706A5" w:rsidP="00310EBE">
            <w:pPr>
              <w:rPr>
                <w:color w:val="000000" w:themeColor="text1"/>
                <w:sz w:val="12"/>
                <w:szCs w:val="12"/>
              </w:rPr>
            </w:pPr>
          </w:p>
          <w:p w14:paraId="4D5C87A6" w14:textId="77777777" w:rsidR="00B706A5" w:rsidRDefault="00B706A5" w:rsidP="00310EBE">
            <w:pPr>
              <w:rPr>
                <w:color w:val="000000" w:themeColor="text1"/>
                <w:sz w:val="12"/>
                <w:szCs w:val="12"/>
              </w:rPr>
            </w:pPr>
          </w:p>
          <w:p w14:paraId="59A257DE" w14:textId="77777777" w:rsidR="00B706A5" w:rsidRDefault="00B706A5" w:rsidP="00310EBE">
            <w:pPr>
              <w:rPr>
                <w:color w:val="000000" w:themeColor="text1"/>
                <w:sz w:val="12"/>
                <w:szCs w:val="12"/>
              </w:rPr>
            </w:pPr>
          </w:p>
          <w:p w14:paraId="6ACDE057" w14:textId="77777777" w:rsidR="00B706A5" w:rsidRPr="003258FB" w:rsidRDefault="00B706A5" w:rsidP="00310EBE">
            <w:pPr>
              <w:rPr>
                <w:color w:val="000000" w:themeColor="text1"/>
                <w:sz w:val="12"/>
                <w:szCs w:val="12"/>
              </w:rPr>
            </w:pPr>
          </w:p>
        </w:tc>
        <w:tc>
          <w:tcPr>
            <w:tcW w:w="3260" w:type="dxa"/>
            <w:vMerge/>
          </w:tcPr>
          <w:p w14:paraId="77245593" w14:textId="77777777" w:rsidR="006B666A" w:rsidRPr="00A94C15" w:rsidRDefault="006B666A" w:rsidP="00310EBE">
            <w:pPr>
              <w:ind w:hanging="2"/>
              <w:jc w:val="left"/>
            </w:pPr>
          </w:p>
        </w:tc>
      </w:tr>
      <w:tr w:rsidR="006B666A" w:rsidRPr="00A94C15" w14:paraId="724CC819" w14:textId="77777777" w:rsidTr="00310EBE">
        <w:trPr>
          <w:trHeight w:val="317"/>
        </w:trPr>
        <w:tc>
          <w:tcPr>
            <w:tcW w:w="2977" w:type="dxa"/>
            <w:gridSpan w:val="2"/>
          </w:tcPr>
          <w:p w14:paraId="71B9A4DD" w14:textId="77777777" w:rsidR="006B666A" w:rsidRPr="00A94C15" w:rsidRDefault="006B666A" w:rsidP="00310EBE">
            <w:pPr>
              <w:jc w:val="left"/>
              <w:rPr>
                <w:b/>
              </w:rPr>
            </w:pPr>
            <w:r w:rsidRPr="00A94C15">
              <w:rPr>
                <w:b/>
              </w:rPr>
              <w:lastRenderedPageBreak/>
              <w:t>Intergenerational benefits</w:t>
            </w:r>
          </w:p>
        </w:tc>
        <w:tc>
          <w:tcPr>
            <w:tcW w:w="2551" w:type="dxa"/>
          </w:tcPr>
          <w:p w14:paraId="79F6B7A8" w14:textId="77777777" w:rsidR="006B666A" w:rsidRPr="003258FB" w:rsidRDefault="006B666A" w:rsidP="00310EBE">
            <w:pPr>
              <w:ind w:left="-2"/>
              <w:rPr>
                <w:color w:val="000000" w:themeColor="text1"/>
                <w:sz w:val="12"/>
                <w:szCs w:val="12"/>
              </w:rPr>
            </w:pPr>
          </w:p>
        </w:tc>
        <w:tc>
          <w:tcPr>
            <w:tcW w:w="2693" w:type="dxa"/>
          </w:tcPr>
          <w:p w14:paraId="08F08E2A" w14:textId="77777777" w:rsidR="006B666A" w:rsidRPr="003258FB" w:rsidRDefault="006B666A" w:rsidP="00310EBE">
            <w:pPr>
              <w:ind w:left="-2"/>
              <w:rPr>
                <w:color w:val="000000" w:themeColor="text1"/>
                <w:sz w:val="12"/>
                <w:szCs w:val="12"/>
              </w:rPr>
            </w:pPr>
          </w:p>
        </w:tc>
        <w:tc>
          <w:tcPr>
            <w:tcW w:w="2836" w:type="dxa"/>
          </w:tcPr>
          <w:p w14:paraId="0F8A848D" w14:textId="77777777" w:rsidR="006B666A" w:rsidRPr="003258FB" w:rsidRDefault="006B666A" w:rsidP="00310EBE">
            <w:pPr>
              <w:ind w:left="-2"/>
              <w:jc w:val="left"/>
              <w:rPr>
                <w:color w:val="000000" w:themeColor="text1"/>
                <w:sz w:val="12"/>
                <w:szCs w:val="12"/>
              </w:rPr>
            </w:pPr>
          </w:p>
        </w:tc>
        <w:tc>
          <w:tcPr>
            <w:tcW w:w="3260" w:type="dxa"/>
          </w:tcPr>
          <w:p w14:paraId="500BDDE7" w14:textId="77777777" w:rsidR="006B666A" w:rsidRPr="00A94C15" w:rsidRDefault="006B666A" w:rsidP="00310EBE">
            <w:pPr>
              <w:ind w:left="-2"/>
              <w:jc w:val="left"/>
            </w:pPr>
          </w:p>
        </w:tc>
      </w:tr>
      <w:tr w:rsidR="006B666A" w14:paraId="18B80DC9" w14:textId="77777777" w:rsidTr="00310EBE">
        <w:trPr>
          <w:cnfStyle w:val="000000100000" w:firstRow="0" w:lastRow="0" w:firstColumn="0" w:lastColumn="0" w:oddVBand="0" w:evenVBand="0" w:oddHBand="1" w:evenHBand="0" w:firstRowFirstColumn="0" w:firstRowLastColumn="0" w:lastRowFirstColumn="0" w:lastRowLastColumn="0"/>
          <w:trHeight w:val="817"/>
        </w:trPr>
        <w:tc>
          <w:tcPr>
            <w:tcW w:w="849" w:type="dxa"/>
          </w:tcPr>
          <w:p w14:paraId="06A5577A" w14:textId="77777777" w:rsidR="006B666A" w:rsidRPr="00A94C15" w:rsidRDefault="006B666A" w:rsidP="00310EBE">
            <w:pPr>
              <w:ind w:left="-2"/>
              <w:jc w:val="center"/>
            </w:pPr>
            <w:r w:rsidRPr="0014701F">
              <w:rPr>
                <w:noProof/>
                <w:color w:val="000000" w:themeColor="text1"/>
                <w:lang w:val="en-IN" w:eastAsia="en-IN"/>
              </w:rPr>
              <w:drawing>
                <wp:inline distT="0" distB="0" distL="0" distR="0" wp14:anchorId="78F96E1C" wp14:editId="14021EA3">
                  <wp:extent cx="360000" cy="360000"/>
                  <wp:effectExtent l="0" t="0" r="0" b="0"/>
                  <wp:docPr id="2071784136"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7"/>
                          <a:srcRect/>
                          <a:stretch>
                            <a:fillRect/>
                          </a:stretch>
                        </pic:blipFill>
                        <pic:spPr>
                          <a:xfrm>
                            <a:off x="0" y="0"/>
                            <a:ext cx="360000" cy="360000"/>
                          </a:xfrm>
                          <a:prstGeom prst="rect">
                            <a:avLst/>
                          </a:prstGeom>
                          <a:ln/>
                        </pic:spPr>
                      </pic:pic>
                    </a:graphicData>
                  </a:graphic>
                </wp:inline>
              </w:drawing>
            </w:r>
          </w:p>
        </w:tc>
        <w:tc>
          <w:tcPr>
            <w:tcW w:w="2128" w:type="dxa"/>
          </w:tcPr>
          <w:p w14:paraId="1019A87B" w14:textId="77777777" w:rsidR="006B666A" w:rsidRPr="00A94C15" w:rsidRDefault="00000000" w:rsidP="00310EBE">
            <w:pPr>
              <w:ind w:left="-2"/>
              <w:jc w:val="left"/>
              <w:rPr>
                <w:shd w:val="clear" w:color="auto" w:fill="4A86E8"/>
              </w:rPr>
            </w:pPr>
            <w:sdt>
              <w:sdtPr>
                <w:tag w:val="goog_rdk_45"/>
                <w:id w:val="1367563925"/>
              </w:sdtPr>
              <w:sdtContent/>
            </w:sdt>
            <w:r w:rsidR="006B666A" w:rsidRPr="00A94C15">
              <w:t>Intergenerational benefits</w:t>
            </w:r>
          </w:p>
        </w:tc>
        <w:tc>
          <w:tcPr>
            <w:tcW w:w="2551" w:type="dxa"/>
          </w:tcPr>
          <w:p w14:paraId="43614343"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We need to </w:t>
            </w:r>
            <w:r w:rsidRPr="003258FB">
              <w:rPr>
                <w:b/>
                <w:color w:val="000000" w:themeColor="text1"/>
                <w:sz w:val="12"/>
                <w:szCs w:val="12"/>
              </w:rPr>
              <w:t>keep it more for us and for other generations</w:t>
            </w:r>
            <w:r w:rsidRPr="003258FB">
              <w:rPr>
                <w:color w:val="000000" w:themeColor="text1"/>
                <w:sz w:val="12"/>
                <w:szCs w:val="12"/>
              </w:rPr>
              <w:t xml:space="preserve">. (Nature conservationist 19; </w:t>
            </w:r>
            <w:r w:rsidRPr="003258FB">
              <w:rPr>
                <w:color w:val="CC79A7"/>
                <w:sz w:val="12"/>
                <w:szCs w:val="12"/>
              </w:rPr>
              <w:t>Importance</w:t>
            </w:r>
            <w:r w:rsidRPr="003258FB">
              <w:rPr>
                <w:color w:val="000000" w:themeColor="text1"/>
                <w:sz w:val="12"/>
                <w:szCs w:val="12"/>
              </w:rPr>
              <w:t>)</w:t>
            </w:r>
          </w:p>
        </w:tc>
        <w:tc>
          <w:tcPr>
            <w:tcW w:w="2693" w:type="dxa"/>
          </w:tcPr>
          <w:p w14:paraId="055E2D3F" w14:textId="77777777" w:rsidR="006B666A" w:rsidRPr="003258FB" w:rsidRDefault="006B666A" w:rsidP="00310EBE">
            <w:pPr>
              <w:ind w:left="-2"/>
              <w:rPr>
                <w:color w:val="000000" w:themeColor="text1"/>
                <w:sz w:val="12"/>
                <w:szCs w:val="12"/>
              </w:rPr>
            </w:pPr>
            <w:r w:rsidRPr="003258FB">
              <w:rPr>
                <w:color w:val="000000" w:themeColor="text1"/>
                <w:sz w:val="12"/>
                <w:szCs w:val="12"/>
              </w:rPr>
              <w:t xml:space="preserve">I think what is very important here is to make people understand that it's </w:t>
            </w:r>
            <w:r w:rsidRPr="003258FB">
              <w:rPr>
                <w:b/>
                <w:color w:val="000000" w:themeColor="text1"/>
                <w:sz w:val="12"/>
                <w:szCs w:val="12"/>
              </w:rPr>
              <w:t>not only important for them and their children and their children's children. It's important for the whole country.</w:t>
            </w:r>
            <w:r w:rsidRPr="003258FB">
              <w:rPr>
                <w:color w:val="000000" w:themeColor="text1"/>
                <w:sz w:val="12"/>
                <w:szCs w:val="12"/>
              </w:rPr>
              <w:t xml:space="preserve"> (Tour guide 20;</w:t>
            </w:r>
            <w:r w:rsidRPr="003258FB">
              <w:rPr>
                <w:color w:val="CC79A7"/>
                <w:sz w:val="12"/>
                <w:szCs w:val="12"/>
              </w:rPr>
              <w:t xml:space="preserve"> Importance</w:t>
            </w:r>
            <w:r w:rsidRPr="003258FB">
              <w:rPr>
                <w:color w:val="000000" w:themeColor="text1"/>
                <w:sz w:val="12"/>
                <w:szCs w:val="12"/>
              </w:rPr>
              <w:t>)</w:t>
            </w:r>
          </w:p>
        </w:tc>
        <w:tc>
          <w:tcPr>
            <w:tcW w:w="2836" w:type="dxa"/>
          </w:tcPr>
          <w:p w14:paraId="08FA7D71" w14:textId="77777777" w:rsidR="006B666A" w:rsidRPr="003258FB" w:rsidRDefault="006B666A" w:rsidP="00310EBE">
            <w:pPr>
              <w:ind w:left="-2"/>
              <w:jc w:val="left"/>
              <w:rPr>
                <w:color w:val="CC79A7"/>
                <w:sz w:val="12"/>
                <w:szCs w:val="12"/>
              </w:rPr>
            </w:pPr>
            <w:r w:rsidRPr="003258FB">
              <w:rPr>
                <w:color w:val="000000" w:themeColor="text1"/>
                <w:sz w:val="12"/>
                <w:szCs w:val="12"/>
              </w:rPr>
              <w:t xml:space="preserve">To </w:t>
            </w:r>
            <w:r w:rsidRPr="003258FB">
              <w:rPr>
                <w:b/>
                <w:color w:val="000000" w:themeColor="text1"/>
                <w:sz w:val="12"/>
                <w:szCs w:val="12"/>
              </w:rPr>
              <w:t>maintain something like that for future generations</w:t>
            </w:r>
            <w:r w:rsidRPr="003258FB">
              <w:rPr>
                <w:color w:val="000000" w:themeColor="text1"/>
                <w:sz w:val="12"/>
                <w:szCs w:val="12"/>
              </w:rPr>
              <w:t xml:space="preserve">, I think is </w:t>
            </w:r>
            <w:proofErr w:type="gramStart"/>
            <w:r w:rsidRPr="003258FB">
              <w:rPr>
                <w:color w:val="000000" w:themeColor="text1"/>
                <w:sz w:val="12"/>
                <w:szCs w:val="12"/>
              </w:rPr>
              <w:t>really cool</w:t>
            </w:r>
            <w:proofErr w:type="gramEnd"/>
            <w:r w:rsidRPr="003258FB">
              <w:rPr>
                <w:color w:val="000000" w:themeColor="text1"/>
                <w:sz w:val="12"/>
                <w:szCs w:val="12"/>
              </w:rPr>
              <w:t xml:space="preserve">. (Tourist 16; </w:t>
            </w:r>
            <w:r w:rsidRPr="003258FB">
              <w:rPr>
                <w:color w:val="CC79A7"/>
                <w:sz w:val="12"/>
                <w:szCs w:val="12"/>
              </w:rPr>
              <w:t>Importance</w:t>
            </w:r>
            <w:r w:rsidRPr="003258FB">
              <w:rPr>
                <w:color w:val="000000" w:themeColor="text1"/>
                <w:sz w:val="12"/>
                <w:szCs w:val="12"/>
              </w:rPr>
              <w:t>)</w:t>
            </w:r>
          </w:p>
        </w:tc>
        <w:tc>
          <w:tcPr>
            <w:tcW w:w="3260" w:type="dxa"/>
          </w:tcPr>
          <w:p w14:paraId="0CAB0A55" w14:textId="77777777" w:rsidR="006B666A" w:rsidRDefault="006B666A" w:rsidP="00310EBE">
            <w:pPr>
              <w:ind w:left="-2"/>
              <w:jc w:val="left"/>
            </w:pPr>
            <w:r w:rsidRPr="00A94C15">
              <w:t>18. Maintenance of options</w:t>
            </w:r>
          </w:p>
        </w:tc>
      </w:tr>
    </w:tbl>
    <w:p w14:paraId="11DC32C3" w14:textId="77777777" w:rsidR="006B666A" w:rsidRDefault="006B666A" w:rsidP="00BE5CEC">
      <w:pPr>
        <w:pStyle w:val="Heading1"/>
        <w:sectPr w:rsidR="006B666A" w:rsidSect="006B666A">
          <w:pgSz w:w="16838" w:h="11906" w:orient="landscape"/>
          <w:pgMar w:top="1417" w:right="1134" w:bottom="1417" w:left="1417" w:header="708" w:footer="708" w:gutter="0"/>
          <w:cols w:space="720"/>
          <w:docGrid w:linePitch="272"/>
        </w:sectPr>
      </w:pPr>
    </w:p>
    <w:p w14:paraId="5D26B20F" w14:textId="5DC0FB87" w:rsidR="00BE5CEC" w:rsidRPr="00F83D91" w:rsidRDefault="00BE5CEC" w:rsidP="00BE5CEC">
      <w:pPr>
        <w:pStyle w:val="Heading1"/>
      </w:pPr>
      <w:r w:rsidRPr="00F83D91">
        <w:lastRenderedPageBreak/>
        <w:t>S3 Explanation form and declaration of consent</w:t>
      </w:r>
    </w:p>
    <w:p w14:paraId="551D3156" w14:textId="3447E5AB" w:rsidR="00BE5CEC" w:rsidRPr="00F83D91" w:rsidRDefault="00BE5CEC" w:rsidP="007F18F6">
      <w:pPr>
        <w:pStyle w:val="Heading3"/>
      </w:pPr>
      <w:r w:rsidRPr="00F83D91">
        <w:t>Text S3.1 Explanation form</w:t>
      </w:r>
    </w:p>
    <w:p w14:paraId="5BFA9C10" w14:textId="28E6F6AC" w:rsidR="00BE5CEC" w:rsidRPr="00F83D91" w:rsidRDefault="00BE5CEC" w:rsidP="0024797B">
      <w:pPr>
        <w:rPr>
          <w:color w:val="000000" w:themeColor="text1"/>
        </w:rPr>
      </w:pPr>
      <w:r w:rsidRPr="00F83D91">
        <w:rPr>
          <w:color w:val="000000" w:themeColor="text1"/>
        </w:rPr>
        <w:t>We are inviting you to participate in this research project, which will involve an interview on your experience with nature in the Mount Kilimanjaro region.</w:t>
      </w:r>
    </w:p>
    <w:p w14:paraId="3841FA43" w14:textId="77777777" w:rsidR="00BE5CEC" w:rsidRPr="00F83D91" w:rsidRDefault="00BE5CEC" w:rsidP="00BE5CEC">
      <w:pPr>
        <w:pStyle w:val="Heading4"/>
        <w:rPr>
          <w:color w:val="000000" w:themeColor="text1"/>
        </w:rPr>
      </w:pPr>
      <w:r w:rsidRPr="00F83D91">
        <w:rPr>
          <w:color w:val="000000" w:themeColor="text1"/>
        </w:rPr>
        <w:t>Investigators</w:t>
      </w:r>
    </w:p>
    <w:p w14:paraId="22C87A2B" w14:textId="3B705D54" w:rsidR="004F29DB" w:rsidRPr="00BE5CEC" w:rsidRDefault="004F29DB" w:rsidP="004F29DB">
      <w:pPr>
        <w:rPr>
          <w:rFonts w:eastAsia="Times New Roman"/>
        </w:rPr>
      </w:pPr>
      <w:r w:rsidRPr="00BE5CEC">
        <w:rPr>
          <w:rFonts w:eastAsia="Times New Roman"/>
        </w:rPr>
        <w:t xml:space="preserve">This project is being undertaken by </w:t>
      </w:r>
      <w:r>
        <w:t>Milena Gross</w:t>
      </w:r>
      <w:r w:rsidRPr="00BE5CEC">
        <w:t xml:space="preserve"> </w:t>
      </w:r>
      <w:r w:rsidRPr="00BE5CEC">
        <w:rPr>
          <w:rFonts w:eastAsia="Times New Roman"/>
        </w:rPr>
        <w:t xml:space="preserve">(PhD student), Dr </w:t>
      </w:r>
      <w:r>
        <w:t>Jasmine Pearson</w:t>
      </w:r>
      <w:r w:rsidRPr="00BE5CEC">
        <w:t xml:space="preserve"> </w:t>
      </w:r>
      <w:r w:rsidRPr="00BE5CEC">
        <w:rPr>
          <w:rFonts w:eastAsia="Times New Roman"/>
        </w:rPr>
        <w:t xml:space="preserve">(Postdoctoral researcher) and </w:t>
      </w:r>
      <w:r>
        <w:t>Prof Berta Martín-López</w:t>
      </w:r>
      <w:r w:rsidRPr="00BE5CEC">
        <w:t xml:space="preserve"> </w:t>
      </w:r>
      <w:r w:rsidRPr="00BE5CEC">
        <w:rPr>
          <w:rFonts w:eastAsia="Times New Roman"/>
        </w:rPr>
        <w:t xml:space="preserve">(Principal Investigator) at </w:t>
      </w:r>
      <w:proofErr w:type="spellStart"/>
      <w:r>
        <w:t>Leuphana</w:t>
      </w:r>
      <w:proofErr w:type="spellEnd"/>
      <w:r w:rsidRPr="00BE5CEC">
        <w:t xml:space="preserve"> </w:t>
      </w:r>
      <w:r w:rsidRPr="00BE5CEC">
        <w:rPr>
          <w:rFonts w:eastAsia="Times New Roman"/>
        </w:rPr>
        <w:t>University</w:t>
      </w:r>
      <w:r>
        <w:rPr>
          <w:rFonts w:eastAsia="Times New Roman"/>
        </w:rPr>
        <w:t xml:space="preserve"> </w:t>
      </w:r>
      <w:proofErr w:type="spellStart"/>
      <w:r>
        <w:rPr>
          <w:rFonts w:eastAsia="Times New Roman"/>
        </w:rPr>
        <w:t>Lüneburg</w:t>
      </w:r>
      <w:proofErr w:type="spellEnd"/>
      <w:r w:rsidRPr="00BE5CEC">
        <w:rPr>
          <w:rFonts w:eastAsia="Times New Roman"/>
        </w:rPr>
        <w:t xml:space="preserve">. Please reach out to </w:t>
      </w:r>
      <w:r>
        <w:t>Milena</w:t>
      </w:r>
      <w:r w:rsidRPr="00BE5CEC">
        <w:t xml:space="preserve"> </w:t>
      </w:r>
      <w:r w:rsidRPr="00BE5CEC">
        <w:rPr>
          <w:rFonts w:eastAsia="Times New Roman"/>
        </w:rPr>
        <w:t>if you have any questions about this project.</w:t>
      </w:r>
    </w:p>
    <w:p w14:paraId="0003777A" w14:textId="77777777" w:rsidR="004F29DB" w:rsidRPr="00BE5CEC" w:rsidRDefault="004F29DB" w:rsidP="004F29DB">
      <w:pPr>
        <w:rPr>
          <w:rFonts w:eastAsia="Times New Roman"/>
        </w:rPr>
      </w:pPr>
      <w:r>
        <w:t>Milena Gross’</w:t>
      </w:r>
      <w:r w:rsidRPr="00BE5CEC">
        <w:rPr>
          <w:rFonts w:eastAsia="Times New Roman"/>
        </w:rPr>
        <w:t xml:space="preserve"> contact details are: </w:t>
      </w:r>
      <w:r>
        <w:t>milena.gross@leuphana.de</w:t>
      </w:r>
    </w:p>
    <w:p w14:paraId="01576568" w14:textId="77777777" w:rsidR="00BE5CEC" w:rsidRPr="00F83D91" w:rsidRDefault="00BE5CEC" w:rsidP="00BE5CEC">
      <w:pPr>
        <w:pStyle w:val="Heading4"/>
        <w:rPr>
          <w:color w:val="000000" w:themeColor="text1"/>
        </w:rPr>
      </w:pPr>
      <w:r w:rsidRPr="00F83D91">
        <w:rPr>
          <w:color w:val="000000" w:themeColor="text1"/>
        </w:rPr>
        <w:t>What is involved?</w:t>
      </w:r>
    </w:p>
    <w:p w14:paraId="10D9EFFF" w14:textId="3D0ADBBB" w:rsidR="00BE5CEC" w:rsidRPr="00F83D91" w:rsidRDefault="00BE5CEC" w:rsidP="0024797B">
      <w:pPr>
        <w:rPr>
          <w:color w:val="000000" w:themeColor="text1"/>
        </w:rPr>
      </w:pPr>
      <w:r w:rsidRPr="00F83D91">
        <w:rPr>
          <w:color w:val="000000" w:themeColor="text1"/>
        </w:rPr>
        <w:t xml:space="preserve">This research will involve interviews with people who travel to, live and/or work on Mount Kilimanjaro. You must be 18 or older to participate in the study. The interview will take place in person or online (via Zoom through </w:t>
      </w:r>
      <w:proofErr w:type="spellStart"/>
      <w:r w:rsidR="004F29DB" w:rsidRPr="004F29DB">
        <w:rPr>
          <w:color w:val="000000" w:themeColor="text1"/>
        </w:rPr>
        <w:t>Leuphana</w:t>
      </w:r>
      <w:proofErr w:type="spellEnd"/>
      <w:r w:rsidR="004F29DB" w:rsidRPr="004F29DB">
        <w:rPr>
          <w:color w:val="000000" w:themeColor="text1"/>
        </w:rPr>
        <w:t xml:space="preserve"> University’s</w:t>
      </w:r>
      <w:r w:rsidRPr="00F83D91">
        <w:rPr>
          <w:color w:val="000000" w:themeColor="text1"/>
        </w:rPr>
        <w:t xml:space="preserve"> server) and will take approximately 30-45 minutes. However, please feel free to expand on the topic or talk about related ideas. The interview will involve a series of questions relating </w:t>
      </w:r>
      <w:proofErr w:type="gramStart"/>
      <w:r w:rsidRPr="00F83D91">
        <w:rPr>
          <w:color w:val="000000" w:themeColor="text1"/>
        </w:rPr>
        <w:t>to:</w:t>
      </w:r>
      <w:proofErr w:type="gramEnd"/>
      <w:r w:rsidRPr="00F83D91">
        <w:rPr>
          <w:color w:val="000000" w:themeColor="text1"/>
        </w:rPr>
        <w:t xml:space="preserve"> socio-demographics; your experience at Mount Kilimanjaro; and how you benefit from and value nature. You will also be given the option to send 1-4 photos of your experience which you can refer to during the interview. As a participant in this research, your participation is </w:t>
      </w:r>
      <w:r w:rsidRPr="00F83D91">
        <w:rPr>
          <w:i/>
          <w:color w:val="000000" w:themeColor="text1"/>
        </w:rPr>
        <w:t>entirely voluntary</w:t>
      </w:r>
      <w:r w:rsidRPr="00F83D91">
        <w:rPr>
          <w:color w:val="000000" w:themeColor="text1"/>
        </w:rPr>
        <w:t>. You are welcome to leave at any time if you do not feel comfortable being involved in this study. You may refuse to answer any questions you do not feel comfortable answering at any time.</w:t>
      </w:r>
    </w:p>
    <w:p w14:paraId="13D8B95F" w14:textId="77777777" w:rsidR="00BE5CEC" w:rsidRPr="00F83D91" w:rsidRDefault="00BE5CEC" w:rsidP="00BE5CEC">
      <w:pPr>
        <w:pStyle w:val="Heading4"/>
        <w:rPr>
          <w:color w:val="000000" w:themeColor="text1"/>
        </w:rPr>
      </w:pPr>
      <w:r w:rsidRPr="00F83D91">
        <w:rPr>
          <w:color w:val="000000" w:themeColor="text1"/>
        </w:rPr>
        <w:t>Confidentiality and anonymity</w:t>
      </w:r>
    </w:p>
    <w:p w14:paraId="7C4C252C" w14:textId="2D86265C" w:rsidR="00BE5CEC" w:rsidRPr="00F83D91" w:rsidRDefault="00BE5CEC" w:rsidP="0024797B">
      <w:pPr>
        <w:rPr>
          <w:color w:val="000000" w:themeColor="text1"/>
        </w:rPr>
      </w:pPr>
      <w:r w:rsidRPr="00F83D91">
        <w:rPr>
          <w:color w:val="000000" w:themeColor="text1"/>
        </w:rPr>
        <w:t xml:space="preserve">Your identity and information will </w:t>
      </w:r>
      <w:r w:rsidRPr="00F83D91">
        <w:rPr>
          <w:i/>
          <w:color w:val="000000" w:themeColor="text1"/>
        </w:rPr>
        <w:t>remain completely confidential and anonymous</w:t>
      </w:r>
      <w:r w:rsidRPr="00F83D91">
        <w:rPr>
          <w:color w:val="000000" w:themeColor="text1"/>
        </w:rPr>
        <w:t xml:space="preserve"> so we can ensure that this is not revealed in any outcomes from this study. </w:t>
      </w:r>
      <w:r w:rsidRPr="00F83D91">
        <w:rPr>
          <w:i/>
          <w:color w:val="000000" w:themeColor="text1"/>
        </w:rPr>
        <w:t>If permitted</w:t>
      </w:r>
      <w:r w:rsidRPr="00F83D91">
        <w:rPr>
          <w:color w:val="000000" w:themeColor="text1"/>
        </w:rPr>
        <w:t xml:space="preserve">, the interviews will be recorded </w:t>
      </w:r>
      <w:proofErr w:type="gramStart"/>
      <w:r w:rsidRPr="00F83D91">
        <w:rPr>
          <w:color w:val="000000" w:themeColor="text1"/>
        </w:rPr>
        <w:t>in order to</w:t>
      </w:r>
      <w:proofErr w:type="gramEnd"/>
      <w:r w:rsidRPr="00F83D91">
        <w:rPr>
          <w:color w:val="000000" w:themeColor="text1"/>
        </w:rPr>
        <w:t xml:space="preserve"> preserve and analy</w:t>
      </w:r>
      <w:r w:rsidR="00C83875" w:rsidRPr="00F83D91">
        <w:rPr>
          <w:color w:val="000000" w:themeColor="text1"/>
        </w:rPr>
        <w:t>z</w:t>
      </w:r>
      <w:r w:rsidRPr="00F83D91">
        <w:rPr>
          <w:color w:val="000000" w:themeColor="text1"/>
        </w:rPr>
        <w:t xml:space="preserve">e the information given which will be later translated. You are also free to ask any questions or raise any concerns you may have about this study at any time. You will also be able to stay in contact after this study has been completed to provide feedback or access the final outputs. Upon completion of this project, all data will be stored in a secure location (and destroyed after exceeding the legal retention period of </w:t>
      </w:r>
      <w:r w:rsidR="005B3718" w:rsidRPr="00F83D91">
        <w:rPr>
          <w:color w:val="000000" w:themeColor="text1"/>
        </w:rPr>
        <w:t>ten</w:t>
      </w:r>
      <w:r w:rsidRPr="00F83D91">
        <w:rPr>
          <w:color w:val="000000" w:themeColor="text1"/>
        </w:rPr>
        <w:t xml:space="preserve"> years).</w:t>
      </w:r>
    </w:p>
    <w:p w14:paraId="103AFF43" w14:textId="77777777" w:rsidR="00BE5CEC" w:rsidRPr="00F83D91" w:rsidRDefault="00BE5CEC" w:rsidP="00BE5CEC">
      <w:pPr>
        <w:pStyle w:val="Heading4"/>
        <w:rPr>
          <w:color w:val="000000" w:themeColor="text1"/>
        </w:rPr>
      </w:pPr>
      <w:r w:rsidRPr="00F83D91">
        <w:rPr>
          <w:color w:val="000000" w:themeColor="text1"/>
        </w:rPr>
        <w:t>What are the benefits of this project?</w:t>
      </w:r>
    </w:p>
    <w:p w14:paraId="425F695C" w14:textId="3AFBE6C3" w:rsidR="00BE5CEC" w:rsidRPr="00F83D91" w:rsidRDefault="00BE5CEC" w:rsidP="0024797B">
      <w:pPr>
        <w:rPr>
          <w:color w:val="000000" w:themeColor="text1"/>
        </w:rPr>
      </w:pPr>
      <w:r w:rsidRPr="00F83D91">
        <w:rPr>
          <w:color w:val="000000" w:themeColor="text1"/>
        </w:rPr>
        <w:t xml:space="preserve">In the Mount Kilimanjaro region, competing land uses and impacts from climate change have led to a dramatic increase of the demand for nature. Understanding these demands and how this is distributed among </w:t>
      </w:r>
      <w:r w:rsidR="00CD469E" w:rsidRPr="00F83D91">
        <w:rPr>
          <w:color w:val="000000" w:themeColor="text1"/>
        </w:rPr>
        <w:t>social actor</w:t>
      </w:r>
      <w:r w:rsidRPr="00F83D91">
        <w:rPr>
          <w:color w:val="000000" w:themeColor="text1"/>
        </w:rPr>
        <w:t xml:space="preserve">s has been acknowledged as essential for the effective assessment and the sustainable management of nature. Addressing this knowledge gap entails seeking to understand how </w:t>
      </w:r>
      <w:r w:rsidR="00CD469E" w:rsidRPr="00F83D91">
        <w:rPr>
          <w:color w:val="000000" w:themeColor="text1"/>
        </w:rPr>
        <w:t>social actor</w:t>
      </w:r>
      <w:r w:rsidRPr="00F83D91">
        <w:rPr>
          <w:color w:val="000000" w:themeColor="text1"/>
        </w:rPr>
        <w:t>s, among them nature conservationists</w:t>
      </w:r>
      <w:r w:rsidR="005B3718" w:rsidRPr="00F83D91">
        <w:rPr>
          <w:color w:val="000000" w:themeColor="text1"/>
        </w:rPr>
        <w:t>, tour guides, and tourists</w:t>
      </w:r>
      <w:r w:rsidRPr="00F83D91">
        <w:rPr>
          <w:color w:val="000000" w:themeColor="text1"/>
        </w:rPr>
        <w:t>, demand and value nature, why they demand and express preferences for different natural resources. This project will provide much needed empirical data for policy- and decision-making at both international and national levels. On a personal level, you might benefit from the study, as you reflect on your own relation to nature and your experience with nature in the Mount Kilimanjaro region.</w:t>
      </w:r>
    </w:p>
    <w:p w14:paraId="6159B4DA" w14:textId="77777777" w:rsidR="00BE5CEC" w:rsidRPr="00F83D91" w:rsidRDefault="00BE5CEC" w:rsidP="00BE5CEC">
      <w:pPr>
        <w:pStyle w:val="Heading4"/>
        <w:rPr>
          <w:color w:val="000000" w:themeColor="text1"/>
        </w:rPr>
      </w:pPr>
      <w:r w:rsidRPr="00F83D91">
        <w:rPr>
          <w:color w:val="000000" w:themeColor="text1"/>
        </w:rPr>
        <w:t>What are the risks?</w:t>
      </w:r>
    </w:p>
    <w:p w14:paraId="497C0582" w14:textId="77777777" w:rsidR="00BE5CEC" w:rsidRPr="00F83D91" w:rsidRDefault="00BE5CEC" w:rsidP="0024797B">
      <w:pPr>
        <w:rPr>
          <w:b/>
          <w:color w:val="000000" w:themeColor="text1"/>
        </w:rPr>
      </w:pPr>
      <w:r w:rsidRPr="00F83D91">
        <w:rPr>
          <w:color w:val="000000" w:themeColor="text1"/>
        </w:rPr>
        <w:t>We do not foresee any risks with your participation in this research. However, we will aim to avoid any potential distress or discomfort by ensuring the following:</w:t>
      </w:r>
    </w:p>
    <w:p w14:paraId="35EC1ECC" w14:textId="77777777" w:rsidR="00BE5CEC" w:rsidRPr="00F83D91" w:rsidRDefault="00BE5CEC" w:rsidP="0024797B">
      <w:pPr>
        <w:pStyle w:val="ListParagraph"/>
        <w:numPr>
          <w:ilvl w:val="0"/>
          <w:numId w:val="15"/>
        </w:numPr>
        <w:rPr>
          <w:color w:val="000000" w:themeColor="text1"/>
        </w:rPr>
      </w:pPr>
      <w:r w:rsidRPr="00F83D91">
        <w:rPr>
          <w:color w:val="000000" w:themeColor="text1"/>
        </w:rPr>
        <w:t xml:space="preserve">avoidance of questions of a highly personal and sensitive </w:t>
      </w:r>
      <w:proofErr w:type="gramStart"/>
      <w:r w:rsidRPr="00F83D91">
        <w:rPr>
          <w:color w:val="000000" w:themeColor="text1"/>
        </w:rPr>
        <w:t>nature;</w:t>
      </w:r>
      <w:proofErr w:type="gramEnd"/>
    </w:p>
    <w:p w14:paraId="3E665865" w14:textId="77777777" w:rsidR="00BE5CEC" w:rsidRPr="00F83D91" w:rsidRDefault="00BE5CEC" w:rsidP="0024797B">
      <w:pPr>
        <w:pStyle w:val="ListParagraph"/>
        <w:numPr>
          <w:ilvl w:val="0"/>
          <w:numId w:val="15"/>
        </w:numPr>
        <w:rPr>
          <w:color w:val="000000" w:themeColor="text1"/>
        </w:rPr>
      </w:pPr>
      <w:r w:rsidRPr="00F83D91">
        <w:rPr>
          <w:color w:val="000000" w:themeColor="text1"/>
        </w:rPr>
        <w:t>the option of participants to not discuss some aspects of the research; and</w:t>
      </w:r>
    </w:p>
    <w:p w14:paraId="7759DDD3" w14:textId="77777777" w:rsidR="00BE5CEC" w:rsidRPr="00F83D91" w:rsidRDefault="00BE5CEC" w:rsidP="0024797B">
      <w:pPr>
        <w:pStyle w:val="ListParagraph"/>
        <w:numPr>
          <w:ilvl w:val="0"/>
          <w:numId w:val="15"/>
        </w:numPr>
        <w:rPr>
          <w:color w:val="000000" w:themeColor="text1"/>
        </w:rPr>
      </w:pPr>
      <w:r w:rsidRPr="00F83D91">
        <w:rPr>
          <w:color w:val="000000" w:themeColor="text1"/>
        </w:rPr>
        <w:t>the ability of participants to terminate the interview at any time with no need to give any reasons for such.</w:t>
      </w:r>
    </w:p>
    <w:p w14:paraId="4D9FDE43" w14:textId="77777777" w:rsidR="00BE5CEC" w:rsidRPr="00F83D91" w:rsidRDefault="00BE5CEC" w:rsidP="009F1DFC">
      <w:pPr>
        <w:pStyle w:val="Heading4"/>
        <w:rPr>
          <w:color w:val="000000" w:themeColor="text1"/>
        </w:rPr>
      </w:pPr>
      <w:r w:rsidRPr="00F83D91">
        <w:rPr>
          <w:color w:val="000000" w:themeColor="text1"/>
        </w:rPr>
        <w:t>How can you access the findings of this study?</w:t>
      </w:r>
    </w:p>
    <w:p w14:paraId="091E9EDD" w14:textId="77777777" w:rsidR="00BE5CEC" w:rsidRPr="00F83D91" w:rsidRDefault="00BE5CEC" w:rsidP="0024797B">
      <w:pPr>
        <w:rPr>
          <w:color w:val="000000" w:themeColor="text1"/>
        </w:rPr>
      </w:pPr>
      <w:r w:rsidRPr="00F83D91">
        <w:rPr>
          <w:color w:val="000000" w:themeColor="text1"/>
        </w:rPr>
        <w:t>The findings/outcomes of this project will be published as peer-reviewed journal articles. We will also develop a short summary of the key findings/outcomes to send to participants who are interested.</w:t>
      </w:r>
    </w:p>
    <w:p w14:paraId="136B89BF" w14:textId="77777777" w:rsidR="00EB4DB1" w:rsidRPr="00F83D91" w:rsidRDefault="00EB4DB1">
      <w:pPr>
        <w:rPr>
          <w:rFonts w:eastAsia="Times New Roman"/>
          <w:b/>
          <w:color w:val="000000" w:themeColor="text1"/>
        </w:rPr>
      </w:pPr>
      <w:r w:rsidRPr="00F83D91">
        <w:rPr>
          <w:color w:val="000000" w:themeColor="text1"/>
        </w:rPr>
        <w:br w:type="page"/>
      </w:r>
    </w:p>
    <w:p w14:paraId="6D0F2AD0" w14:textId="778A65AD" w:rsidR="00BE5CEC" w:rsidRPr="00F83D91" w:rsidRDefault="00BE5CEC" w:rsidP="00BE5CEC">
      <w:pPr>
        <w:pStyle w:val="Heading4"/>
        <w:rPr>
          <w:color w:val="000000" w:themeColor="text1"/>
        </w:rPr>
      </w:pPr>
      <w:r w:rsidRPr="00F83D91">
        <w:rPr>
          <w:color w:val="000000" w:themeColor="text1"/>
        </w:rPr>
        <w:lastRenderedPageBreak/>
        <w:t>Ethics</w:t>
      </w:r>
    </w:p>
    <w:p w14:paraId="1C04BE34" w14:textId="55BCD5E1" w:rsidR="009F1DFC" w:rsidRPr="00F83D91" w:rsidRDefault="004F29DB">
      <w:pPr>
        <w:rPr>
          <w:rFonts w:eastAsiaTheme="majorEastAsia" w:cstheme="majorBidi"/>
          <w:bCs/>
          <w:color w:val="000000" w:themeColor="text1"/>
          <w:sz w:val="26"/>
          <w:szCs w:val="26"/>
        </w:rPr>
      </w:pPr>
      <w:r w:rsidRPr="004F29DB">
        <w:rPr>
          <w:color w:val="000000" w:themeColor="text1"/>
        </w:rPr>
        <w:t xml:space="preserve">This study adheres to the guidelines of the ethical review process of the Ethical Review Board of </w:t>
      </w:r>
      <w:proofErr w:type="spellStart"/>
      <w:r w:rsidRPr="004F29DB">
        <w:rPr>
          <w:color w:val="000000" w:themeColor="text1"/>
        </w:rPr>
        <w:t>Leuphana</w:t>
      </w:r>
      <w:proofErr w:type="spellEnd"/>
      <w:r w:rsidRPr="004F29DB">
        <w:rPr>
          <w:color w:val="000000" w:themeColor="text1"/>
        </w:rPr>
        <w:t xml:space="preserve"> University </w:t>
      </w:r>
      <w:proofErr w:type="spellStart"/>
      <w:r w:rsidRPr="004F29DB">
        <w:rPr>
          <w:color w:val="000000" w:themeColor="text1"/>
        </w:rPr>
        <w:t>Lüneburg</w:t>
      </w:r>
      <w:proofErr w:type="spellEnd"/>
      <w:r w:rsidRPr="004F29DB">
        <w:rPr>
          <w:color w:val="000000" w:themeColor="text1"/>
        </w:rPr>
        <w:t>. Whilst you are free to discuss your participation in this study with project staff (Milena Gross is contactable on milena.gross@leuphana.de), if you would like to speak to an officer of the university not involved in the study, you may contact the Ethics Board Secretariat: ethikbeirat@leuphana.de.</w:t>
      </w:r>
      <w:r w:rsidR="009F1DFC" w:rsidRPr="00F83D91">
        <w:rPr>
          <w:color w:val="000000" w:themeColor="text1"/>
        </w:rPr>
        <w:br w:type="page"/>
      </w:r>
    </w:p>
    <w:p w14:paraId="51E9159B" w14:textId="3C4CC060" w:rsidR="00BE5CEC" w:rsidRPr="00F83D91" w:rsidRDefault="007F18F6" w:rsidP="0024797B">
      <w:pPr>
        <w:pStyle w:val="Heading3"/>
      </w:pPr>
      <w:r w:rsidRPr="00F83D91">
        <w:lastRenderedPageBreak/>
        <w:t xml:space="preserve">Text S3.2 </w:t>
      </w:r>
      <w:r w:rsidR="00BE5CEC" w:rsidRPr="00F83D91">
        <w:t>Declaration of consent</w:t>
      </w:r>
    </w:p>
    <w:p w14:paraId="75EEAB54" w14:textId="3AF61751" w:rsidR="00BE5CEC" w:rsidRPr="00F83D91" w:rsidRDefault="00BE5CEC" w:rsidP="00114AFA">
      <w:pPr>
        <w:rPr>
          <w:color w:val="000000" w:themeColor="text1"/>
        </w:rPr>
      </w:pPr>
      <w:r w:rsidRPr="00F83D91">
        <w:rPr>
          <w:color w:val="000000" w:themeColor="text1"/>
        </w:rPr>
        <w:t xml:space="preserve">I acknowledge that I have read and understood the information provided on this project. I hereby provide consent to be a participant in this interview as part of this research project </w:t>
      </w:r>
      <w:r w:rsidR="00111EB5" w:rsidRPr="00F83D91">
        <w:rPr>
          <w:color w:val="000000" w:themeColor="text1"/>
        </w:rPr>
        <w:t>on social actors</w:t>
      </w:r>
      <w:r w:rsidRPr="00F83D91">
        <w:rPr>
          <w:color w:val="000000" w:themeColor="text1"/>
        </w:rPr>
        <w:t>’ demands and values of nature in the M</w:t>
      </w:r>
      <w:r w:rsidR="00111EB5" w:rsidRPr="00F83D91">
        <w:rPr>
          <w:color w:val="000000" w:themeColor="text1"/>
        </w:rPr>
        <w:t>oun</w:t>
      </w:r>
      <w:r w:rsidRPr="00F83D91">
        <w:rPr>
          <w:color w:val="000000" w:themeColor="text1"/>
        </w:rPr>
        <w:t>t Kilimanjaro region.</w:t>
      </w:r>
    </w:p>
    <w:p w14:paraId="602FB56B" w14:textId="77777777" w:rsidR="00BE5CEC" w:rsidRPr="00F83D91" w:rsidRDefault="00BE5CEC" w:rsidP="00114AFA">
      <w:pPr>
        <w:pStyle w:val="ListParagraph"/>
        <w:numPr>
          <w:ilvl w:val="0"/>
          <w:numId w:val="16"/>
        </w:numPr>
        <w:rPr>
          <w:color w:val="000000" w:themeColor="text1"/>
        </w:rPr>
      </w:pPr>
      <w:r w:rsidRPr="00F83D91">
        <w:rPr>
          <w:color w:val="000000" w:themeColor="text1"/>
        </w:rPr>
        <w:t>I have received clear and concise information, both written and verbal, about this research, and I understand what is required of me during the interview.</w:t>
      </w:r>
    </w:p>
    <w:p w14:paraId="214FA61C" w14:textId="77777777" w:rsidR="00BE5CEC" w:rsidRPr="00F83D91" w:rsidRDefault="00BE5CEC" w:rsidP="00114AFA">
      <w:pPr>
        <w:pStyle w:val="ListParagraph"/>
        <w:numPr>
          <w:ilvl w:val="0"/>
          <w:numId w:val="16"/>
        </w:numPr>
        <w:rPr>
          <w:color w:val="000000" w:themeColor="text1"/>
        </w:rPr>
      </w:pPr>
      <w:r w:rsidRPr="00F83D91">
        <w:rPr>
          <w:color w:val="000000" w:themeColor="text1"/>
        </w:rPr>
        <w:t>I acknowledge that my participation is entirely voluntary and there will be no direct benefit or reimbursement for my role in this study.</w:t>
      </w:r>
    </w:p>
    <w:p w14:paraId="07A44AA8" w14:textId="77777777" w:rsidR="00BE5CEC" w:rsidRPr="00F83D91" w:rsidRDefault="00BE5CEC" w:rsidP="00114AFA">
      <w:pPr>
        <w:pStyle w:val="ListParagraph"/>
        <w:numPr>
          <w:ilvl w:val="0"/>
          <w:numId w:val="16"/>
        </w:numPr>
        <w:rPr>
          <w:color w:val="000000" w:themeColor="text1"/>
        </w:rPr>
      </w:pPr>
      <w:r w:rsidRPr="00F83D91">
        <w:rPr>
          <w:i/>
          <w:color w:val="000000" w:themeColor="text1"/>
        </w:rPr>
        <w:t>If permitted</w:t>
      </w:r>
      <w:r w:rsidRPr="00F83D91">
        <w:rPr>
          <w:color w:val="000000" w:themeColor="text1"/>
        </w:rPr>
        <w:t xml:space="preserve"> (see tick box below), I acknowledge that the interview will take place in person or through Zoom and a recording device will be used to record the interview and be later transcribed.</w:t>
      </w:r>
    </w:p>
    <w:p w14:paraId="44D0B146" w14:textId="77777777" w:rsidR="00BE5CEC" w:rsidRPr="00F83D91" w:rsidRDefault="00BE5CEC" w:rsidP="00114AFA">
      <w:pPr>
        <w:pStyle w:val="ListParagraph"/>
        <w:numPr>
          <w:ilvl w:val="0"/>
          <w:numId w:val="16"/>
        </w:numPr>
        <w:rPr>
          <w:color w:val="000000" w:themeColor="text1"/>
        </w:rPr>
      </w:pPr>
      <w:r w:rsidRPr="00F83D91">
        <w:rPr>
          <w:i/>
          <w:color w:val="000000" w:themeColor="text1"/>
        </w:rPr>
        <w:t>If permitted</w:t>
      </w:r>
      <w:r w:rsidRPr="00F83D91">
        <w:rPr>
          <w:color w:val="000000" w:themeColor="text1"/>
        </w:rPr>
        <w:t xml:space="preserve"> (see tick box below), I acknowledge that the data used during photovoice methods will be stored securely and may be used in the outcomes of this study.</w:t>
      </w:r>
    </w:p>
    <w:p w14:paraId="152DA4A5" w14:textId="77777777" w:rsidR="00BE5CEC" w:rsidRPr="00F83D91" w:rsidRDefault="00BE5CEC" w:rsidP="00114AFA">
      <w:pPr>
        <w:pStyle w:val="ListParagraph"/>
        <w:numPr>
          <w:ilvl w:val="0"/>
          <w:numId w:val="16"/>
        </w:numPr>
        <w:rPr>
          <w:color w:val="000000" w:themeColor="text1"/>
        </w:rPr>
      </w:pPr>
      <w:r w:rsidRPr="00F83D91">
        <w:rPr>
          <w:color w:val="000000" w:themeColor="text1"/>
        </w:rPr>
        <w:t xml:space="preserve">All information related to this study will be securely stored. </w:t>
      </w:r>
    </w:p>
    <w:p w14:paraId="13121C18" w14:textId="77777777" w:rsidR="00BE5CEC" w:rsidRPr="00F83D91" w:rsidRDefault="00BE5CEC" w:rsidP="00114AFA">
      <w:pPr>
        <w:pStyle w:val="ListParagraph"/>
        <w:numPr>
          <w:ilvl w:val="0"/>
          <w:numId w:val="16"/>
        </w:numPr>
        <w:rPr>
          <w:color w:val="000000" w:themeColor="text1"/>
        </w:rPr>
      </w:pPr>
      <w:r w:rsidRPr="00F83D91">
        <w:rPr>
          <w:color w:val="000000" w:themeColor="text1"/>
        </w:rPr>
        <w:t>I acknowledge that my identifying information will remain confidential and will not be used in any publications or other outlets.</w:t>
      </w:r>
    </w:p>
    <w:p w14:paraId="38CC8981" w14:textId="77777777" w:rsidR="00BE5CEC" w:rsidRPr="00F83D91" w:rsidRDefault="00BE5CEC" w:rsidP="00114AFA">
      <w:pPr>
        <w:pStyle w:val="ListParagraph"/>
        <w:numPr>
          <w:ilvl w:val="0"/>
          <w:numId w:val="16"/>
        </w:numPr>
        <w:rPr>
          <w:color w:val="000000" w:themeColor="text1"/>
        </w:rPr>
      </w:pPr>
      <w:r w:rsidRPr="00F83D91">
        <w:rPr>
          <w:color w:val="000000" w:themeColor="text1"/>
        </w:rPr>
        <w:t xml:space="preserve">I understand that I </w:t>
      </w:r>
      <w:proofErr w:type="gramStart"/>
      <w:r w:rsidRPr="00F83D91">
        <w:rPr>
          <w:color w:val="000000" w:themeColor="text1"/>
        </w:rPr>
        <w:t>am able to</w:t>
      </w:r>
      <w:proofErr w:type="gramEnd"/>
      <w:r w:rsidRPr="00F83D91">
        <w:rPr>
          <w:color w:val="000000" w:themeColor="text1"/>
        </w:rPr>
        <w:t xml:space="preserve"> leave the interview at any time or refuse to answer any questions without any explanation or penalty.</w:t>
      </w:r>
    </w:p>
    <w:p w14:paraId="19C3E9F7" w14:textId="77777777" w:rsidR="00BE5CEC" w:rsidRPr="00F83D91" w:rsidRDefault="00BE5CEC" w:rsidP="00114AFA">
      <w:pPr>
        <w:pStyle w:val="ListParagraph"/>
        <w:numPr>
          <w:ilvl w:val="0"/>
          <w:numId w:val="16"/>
        </w:numPr>
        <w:rPr>
          <w:color w:val="000000" w:themeColor="text1"/>
        </w:rPr>
      </w:pPr>
      <w:r w:rsidRPr="00F83D91">
        <w:rPr>
          <w:color w:val="000000" w:themeColor="text1"/>
        </w:rPr>
        <w:t xml:space="preserve">I acknowledge that I </w:t>
      </w:r>
      <w:proofErr w:type="gramStart"/>
      <w:r w:rsidRPr="00F83D91">
        <w:rPr>
          <w:color w:val="000000" w:themeColor="text1"/>
        </w:rPr>
        <w:t>am able to</w:t>
      </w:r>
      <w:proofErr w:type="gramEnd"/>
      <w:r w:rsidRPr="00F83D91">
        <w:rPr>
          <w:color w:val="000000" w:themeColor="text1"/>
        </w:rPr>
        <w:t xml:space="preserve"> make contact with the persons involved in this study in order to seek any information about the current and future use of this research and to raise any concerns if necessary.</w:t>
      </w:r>
    </w:p>
    <w:p w14:paraId="0BF362E1" w14:textId="77777777" w:rsidR="00BE5CEC" w:rsidRPr="00F83D91" w:rsidRDefault="00BE5CEC" w:rsidP="00114AFA">
      <w:pPr>
        <w:rPr>
          <w:color w:val="000000" w:themeColor="text1"/>
        </w:rPr>
      </w:pPr>
    </w:p>
    <w:p w14:paraId="1325036B" w14:textId="48150F7E" w:rsidR="00BE5CEC" w:rsidRPr="00F83D91" w:rsidRDefault="00BE5CEC" w:rsidP="00114AFA">
      <w:pPr>
        <w:rPr>
          <w:color w:val="000000" w:themeColor="text1"/>
        </w:rPr>
      </w:pPr>
      <w:r w:rsidRPr="00F83D91">
        <w:rPr>
          <w:color w:val="000000" w:themeColor="text1"/>
        </w:rPr>
        <w:t>Please indicate if you consent to the following:</w:t>
      </w:r>
    </w:p>
    <w:p w14:paraId="0E00E3C2" w14:textId="77777777" w:rsidR="00BE5CEC" w:rsidRPr="00F83D91" w:rsidRDefault="00BE5CEC" w:rsidP="00BE5CEC">
      <w:pPr>
        <w:spacing w:after="80"/>
        <w:ind w:left="360"/>
        <w:rPr>
          <w:rFonts w:eastAsia="Times New Roman"/>
          <w:color w:val="000000" w:themeColor="text1"/>
        </w:rPr>
      </w:pPr>
      <w:r w:rsidRPr="00F83D91">
        <w:rPr>
          <w:rFonts w:eastAsia="Times New Roman"/>
          <w:color w:val="000000" w:themeColor="text1"/>
        </w:rPr>
        <w:t xml:space="preserve">I consent to the interview being recorded, and transcribed. </w:t>
      </w:r>
      <w:r w:rsidRPr="00F83D91">
        <w:rPr>
          <w:noProof/>
          <w:color w:val="000000" w:themeColor="text1"/>
          <w:lang w:val="en-IN" w:eastAsia="en-IN"/>
        </w:rPr>
        <mc:AlternateContent>
          <mc:Choice Requires="wps">
            <w:drawing>
              <wp:anchor distT="0" distB="0" distL="114300" distR="114300" simplePos="0" relativeHeight="251660288" behindDoc="0" locked="0" layoutInCell="1" hidden="0" allowOverlap="1" wp14:anchorId="1FC9F6DF" wp14:editId="22107DEA">
                <wp:simplePos x="0" y="0"/>
                <wp:positionH relativeFrom="column">
                  <wp:posOffset>1</wp:posOffset>
                </wp:positionH>
                <wp:positionV relativeFrom="paragraph">
                  <wp:posOffset>228600</wp:posOffset>
                </wp:positionV>
                <wp:extent cx="153035" cy="139700"/>
                <wp:effectExtent l="0" t="0" r="0" b="0"/>
                <wp:wrapNone/>
                <wp:docPr id="18" name="Rectangle 18"/>
                <wp:cNvGraphicFramePr/>
                <a:graphic xmlns:a="http://schemas.openxmlformats.org/drawingml/2006/main">
                  <a:graphicData uri="http://schemas.microsoft.com/office/word/2010/wordprocessingShape">
                    <wps:wsp>
                      <wps:cNvSpPr/>
                      <wps:spPr>
                        <a:xfrm>
                          <a:off x="5275833" y="3716500"/>
                          <a:ext cx="140335" cy="127000"/>
                        </a:xfrm>
                        <a:prstGeom prst="rect">
                          <a:avLst/>
                        </a:prstGeom>
                        <a:noFill/>
                        <a:ln w="12700" cap="flat" cmpd="sng">
                          <a:solidFill>
                            <a:srgbClr val="31538F"/>
                          </a:solidFill>
                          <a:prstDash val="solid"/>
                          <a:miter lim="800000"/>
                          <a:headEnd type="none" w="sm" len="sm"/>
                          <a:tailEnd type="none" w="sm" len="sm"/>
                        </a:ln>
                      </wps:spPr>
                      <wps:txbx>
                        <w:txbxContent>
                          <w:p w14:paraId="74DCD0F2" w14:textId="77777777" w:rsidR="00BE5CEC" w:rsidRDefault="00BE5CEC" w:rsidP="00BE5CEC">
                            <w:pPr>
                              <w:textDirection w:val="btLr"/>
                            </w:pPr>
                          </w:p>
                        </w:txbxContent>
                      </wps:txbx>
                      <wps:bodyPr spcFirstLastPara="1" wrap="square" lIns="91425" tIns="91425" rIns="91425" bIns="91425" anchor="ctr" anchorCtr="0">
                        <a:noAutofit/>
                      </wps:bodyPr>
                    </wps:wsp>
                  </a:graphicData>
                </a:graphic>
              </wp:anchor>
            </w:drawing>
          </mc:Choice>
          <mc:Fallback>
            <w:pict>
              <v:rect w14:anchorId="1FC9F6DF" id="Rectangle 18" o:spid="_x0000_s1030" style="position:absolute;left:0;text-align:left;margin-left:0;margin-top:18pt;width:12.05pt;height:1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" filled="f" strokecolor="#31538f" strokeweight="1pt">
                <v:stroke startarrowwidth="narrow" startarrowlength="short" endarrowwidth="narrow" endarrowlength="short"/>
                <v:textbox inset="2.53958mm,2.53958mm,2.53958mm,2.53958mm">
                  <w:txbxContent>
                    <w:p w14:paraId="74DCD0F2" w14:textId="77777777" w:rsidR="00BE5CEC" w:rsidRDefault="00BE5CEC" w:rsidP="00BE5CEC">
                      <w:pPr>
                        <w:textDirection w:val="btLr"/>
                      </w:pPr>
                    </w:p>
                  </w:txbxContent>
                </v:textbox>
              </v:rect>
            </w:pict>
          </mc:Fallback>
        </mc:AlternateContent>
      </w:r>
      <w:r w:rsidRPr="00F83D91">
        <w:rPr>
          <w:noProof/>
          <w:color w:val="000000" w:themeColor="text1"/>
          <w:lang w:val="en-IN" w:eastAsia="en-IN"/>
        </w:rPr>
        <mc:AlternateContent>
          <mc:Choice Requires="wps">
            <w:drawing>
              <wp:anchor distT="0" distB="0" distL="114300" distR="114300" simplePos="0" relativeHeight="251661312" behindDoc="0" locked="0" layoutInCell="1" hidden="0" allowOverlap="1" wp14:anchorId="6DBB369F" wp14:editId="422B6FF1">
                <wp:simplePos x="0" y="0"/>
                <wp:positionH relativeFrom="column">
                  <wp:posOffset>1</wp:posOffset>
                </wp:positionH>
                <wp:positionV relativeFrom="paragraph">
                  <wp:posOffset>0</wp:posOffset>
                </wp:positionV>
                <wp:extent cx="153035" cy="139700"/>
                <wp:effectExtent l="0" t="0" r="0" b="0"/>
                <wp:wrapNone/>
                <wp:docPr id="16" name="Rectangle 16"/>
                <wp:cNvGraphicFramePr/>
                <a:graphic xmlns:a="http://schemas.openxmlformats.org/drawingml/2006/main">
                  <a:graphicData uri="http://schemas.microsoft.com/office/word/2010/wordprocessingShape">
                    <wps:wsp>
                      <wps:cNvSpPr/>
                      <wps:spPr>
                        <a:xfrm>
                          <a:off x="5282183" y="3722850"/>
                          <a:ext cx="127635" cy="114300"/>
                        </a:xfrm>
                        <a:prstGeom prst="rect">
                          <a:avLst/>
                        </a:prstGeom>
                        <a:noFill/>
                        <a:ln w="12700" cap="flat" cmpd="sng">
                          <a:solidFill>
                            <a:srgbClr val="31538F"/>
                          </a:solidFill>
                          <a:prstDash val="solid"/>
                          <a:miter lim="800000"/>
                          <a:headEnd type="none" w="sm" len="sm"/>
                          <a:tailEnd type="none" w="sm" len="sm"/>
                        </a:ln>
                      </wps:spPr>
                      <wps:txbx>
                        <w:txbxContent>
                          <w:p w14:paraId="3FED9807" w14:textId="77777777" w:rsidR="00BE5CEC" w:rsidRDefault="00BE5CEC" w:rsidP="00BE5CEC">
                            <w:pPr>
                              <w:textDirection w:val="btLr"/>
                            </w:pPr>
                          </w:p>
                        </w:txbxContent>
                      </wps:txbx>
                      <wps:bodyPr spcFirstLastPara="1" wrap="square" lIns="91425" tIns="91425" rIns="91425" bIns="91425" anchor="ctr" anchorCtr="0">
                        <a:noAutofit/>
                      </wps:bodyPr>
                    </wps:wsp>
                  </a:graphicData>
                </a:graphic>
              </wp:anchor>
            </w:drawing>
          </mc:Choice>
          <mc:Fallback>
            <w:pict>
              <v:rect w14:anchorId="6DBB369F" id="Rectangle 16" o:spid="_x0000_s1031" style="position:absolute;left:0;text-align:left;margin-left:0;margin-top:0;width:12.05pt;height:1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" filled="f" strokecolor="#31538f" strokeweight="1pt">
                <v:stroke startarrowwidth="narrow" startarrowlength="short" endarrowwidth="narrow" endarrowlength="short"/>
                <v:textbox inset="2.53958mm,2.53958mm,2.53958mm,2.53958mm">
                  <w:txbxContent>
                    <w:p w14:paraId="3FED9807" w14:textId="77777777" w:rsidR="00BE5CEC" w:rsidRDefault="00BE5CEC" w:rsidP="00BE5CEC">
                      <w:pPr>
                        <w:textDirection w:val="btLr"/>
                      </w:pPr>
                    </w:p>
                  </w:txbxContent>
                </v:textbox>
              </v:rect>
            </w:pict>
          </mc:Fallback>
        </mc:AlternateContent>
      </w:r>
    </w:p>
    <w:p w14:paraId="532E52AE" w14:textId="7440EEEE" w:rsidR="00BE5CEC" w:rsidRPr="00F83D91" w:rsidRDefault="00BE5CEC" w:rsidP="00CD469E">
      <w:pPr>
        <w:spacing w:after="80"/>
        <w:ind w:firstLine="360"/>
        <w:rPr>
          <w:rFonts w:eastAsia="Times New Roman"/>
          <w:color w:val="000000" w:themeColor="text1"/>
        </w:rPr>
      </w:pPr>
      <w:r w:rsidRPr="00F83D91">
        <w:rPr>
          <w:rFonts w:eastAsia="Times New Roman"/>
          <w:color w:val="000000" w:themeColor="text1"/>
        </w:rPr>
        <w:t>I consent to sending photos to be used within the interview.</w:t>
      </w:r>
    </w:p>
    <w:p w14:paraId="3326C8CF" w14:textId="77777777" w:rsidR="00BE5CEC" w:rsidRPr="00F83D91" w:rsidRDefault="00BE5CEC" w:rsidP="00BE5CEC">
      <w:pPr>
        <w:spacing w:after="80"/>
        <w:ind w:left="360"/>
        <w:rPr>
          <w:rFonts w:eastAsia="Times New Roman"/>
          <w:color w:val="000000" w:themeColor="text1"/>
        </w:rPr>
      </w:pPr>
      <w:r w:rsidRPr="00F83D91">
        <w:rPr>
          <w:rFonts w:eastAsia="Times New Roman"/>
          <w:color w:val="000000" w:themeColor="text1"/>
        </w:rPr>
        <w:t>I consent to sending photos to be used in the outcomes of the study.</w:t>
      </w:r>
      <w:r w:rsidRPr="00F83D91">
        <w:rPr>
          <w:noProof/>
          <w:color w:val="000000" w:themeColor="text1"/>
          <w:lang w:val="en-IN" w:eastAsia="en-IN"/>
        </w:rPr>
        <mc:AlternateContent>
          <mc:Choice Requires="wps">
            <w:drawing>
              <wp:anchor distT="0" distB="0" distL="114300" distR="114300" simplePos="0" relativeHeight="251662336" behindDoc="0" locked="0" layoutInCell="1" hidden="0" allowOverlap="1" wp14:anchorId="177245E6" wp14:editId="15F037C3">
                <wp:simplePos x="0" y="0"/>
                <wp:positionH relativeFrom="column">
                  <wp:posOffset>1</wp:posOffset>
                </wp:positionH>
                <wp:positionV relativeFrom="paragraph">
                  <wp:posOffset>0</wp:posOffset>
                </wp:positionV>
                <wp:extent cx="153035" cy="139700"/>
                <wp:effectExtent l="0" t="0" r="0" b="0"/>
                <wp:wrapNone/>
                <wp:docPr id="17" name="Rectangle 17"/>
                <wp:cNvGraphicFramePr/>
                <a:graphic xmlns:a="http://schemas.openxmlformats.org/drawingml/2006/main">
                  <a:graphicData uri="http://schemas.microsoft.com/office/word/2010/wordprocessingShape">
                    <wps:wsp>
                      <wps:cNvSpPr/>
                      <wps:spPr>
                        <a:xfrm>
                          <a:off x="5282183" y="3722850"/>
                          <a:ext cx="127635" cy="114300"/>
                        </a:xfrm>
                        <a:prstGeom prst="rect">
                          <a:avLst/>
                        </a:prstGeom>
                        <a:noFill/>
                        <a:ln w="12700" cap="flat" cmpd="sng">
                          <a:solidFill>
                            <a:srgbClr val="31538F"/>
                          </a:solidFill>
                          <a:prstDash val="solid"/>
                          <a:miter lim="800000"/>
                          <a:headEnd type="none" w="sm" len="sm"/>
                          <a:tailEnd type="none" w="sm" len="sm"/>
                        </a:ln>
                      </wps:spPr>
                      <wps:txbx>
                        <w:txbxContent>
                          <w:p w14:paraId="00361C9E" w14:textId="77777777" w:rsidR="00BE5CEC" w:rsidRDefault="00BE5CEC" w:rsidP="00BE5CEC">
                            <w:pPr>
                              <w:textDirection w:val="btLr"/>
                            </w:pPr>
                          </w:p>
                        </w:txbxContent>
                      </wps:txbx>
                      <wps:bodyPr spcFirstLastPara="1" wrap="square" lIns="91425" tIns="91425" rIns="91425" bIns="91425" anchor="ctr" anchorCtr="0">
                        <a:noAutofit/>
                      </wps:bodyPr>
                    </wps:wsp>
                  </a:graphicData>
                </a:graphic>
              </wp:anchor>
            </w:drawing>
          </mc:Choice>
          <mc:Fallback>
            <w:pict>
              <v:rect w14:anchorId="177245E6" id="Rectangle 17" o:spid="_x0000_s1032" style="position:absolute;left:0;text-align:left;margin-left:0;margin-top:0;width:12.05pt;height:1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" filled="f" strokecolor="#31538f" strokeweight="1pt">
                <v:stroke startarrowwidth="narrow" startarrowlength="short" endarrowwidth="narrow" endarrowlength="short"/>
                <v:textbox inset="2.53958mm,2.53958mm,2.53958mm,2.53958mm">
                  <w:txbxContent>
                    <w:p w14:paraId="00361C9E" w14:textId="77777777" w:rsidR="00BE5CEC" w:rsidRDefault="00BE5CEC" w:rsidP="00BE5CEC">
                      <w:pPr>
                        <w:textDirection w:val="btLr"/>
                      </w:pPr>
                    </w:p>
                  </w:txbxContent>
                </v:textbox>
              </v:rect>
            </w:pict>
          </mc:Fallback>
        </mc:AlternateContent>
      </w:r>
    </w:p>
    <w:p w14:paraId="71F280BE" w14:textId="77777777" w:rsidR="00BE5CEC" w:rsidRPr="00F83D91" w:rsidRDefault="00BE5CEC" w:rsidP="00114AFA">
      <w:pPr>
        <w:rPr>
          <w:color w:val="000000" w:themeColor="text1"/>
        </w:rPr>
      </w:pPr>
      <w:r w:rsidRPr="00F83D91">
        <w:rPr>
          <w:color w:val="000000" w:themeColor="text1"/>
        </w:rPr>
        <w:t>We appreciate your participation and thank you for contributing to scientific research. If you would like to receive a summary of the results, please write your email address below: ………………………………..</w:t>
      </w:r>
    </w:p>
    <w:p w14:paraId="7F41E72A" w14:textId="77777777" w:rsidR="00BE5CEC" w:rsidRPr="00F83D91" w:rsidRDefault="00BE5CEC" w:rsidP="00BE5CEC">
      <w:pPr>
        <w:spacing w:before="240" w:after="240" w:line="276" w:lineRule="auto"/>
        <w:rPr>
          <w:rFonts w:eastAsia="Times New Roman"/>
          <w:color w:val="000000" w:themeColor="text1"/>
        </w:rPr>
      </w:pPr>
      <w:r w:rsidRPr="00F83D91">
        <w:rPr>
          <w:rFonts w:eastAsia="Times New Roman"/>
          <w:color w:val="000000" w:themeColor="text1"/>
        </w:rPr>
        <w:t xml:space="preserve">Participant’s Name………………….…………  </w:t>
      </w:r>
    </w:p>
    <w:p w14:paraId="1E4E3710" w14:textId="77777777" w:rsidR="00BE5CEC" w:rsidRPr="00F83D91" w:rsidRDefault="00BE5CEC" w:rsidP="00BE5CEC">
      <w:pPr>
        <w:spacing w:before="240" w:after="240" w:line="276" w:lineRule="auto"/>
        <w:rPr>
          <w:rFonts w:eastAsia="Times New Roman"/>
          <w:color w:val="000000" w:themeColor="text1"/>
        </w:rPr>
      </w:pPr>
      <w:r w:rsidRPr="00F83D91">
        <w:rPr>
          <w:rFonts w:eastAsia="Times New Roman"/>
          <w:color w:val="000000" w:themeColor="text1"/>
        </w:rPr>
        <w:t>Participant’s Signature ……..…………………</w:t>
      </w:r>
    </w:p>
    <w:p w14:paraId="39A31D94" w14:textId="77777777" w:rsidR="00BE5CEC" w:rsidRPr="00F83D91" w:rsidRDefault="00BE5CEC" w:rsidP="00BE5CEC">
      <w:pPr>
        <w:spacing w:before="240" w:after="240" w:line="276" w:lineRule="auto"/>
        <w:rPr>
          <w:rFonts w:eastAsia="Times New Roman"/>
          <w:color w:val="000000" w:themeColor="text1"/>
        </w:rPr>
      </w:pPr>
      <w:r w:rsidRPr="00F83D91">
        <w:rPr>
          <w:rFonts w:eastAsia="Times New Roman"/>
          <w:color w:val="000000" w:themeColor="text1"/>
        </w:rPr>
        <w:t>Date…….…….………………………………..</w:t>
      </w:r>
    </w:p>
    <w:p w14:paraId="0AEF7FBE" w14:textId="77777777" w:rsidR="004F29DB" w:rsidRDefault="004F29DB" w:rsidP="004F29DB">
      <w:pPr>
        <w:rPr>
          <w:i/>
          <w:iCs/>
        </w:rPr>
      </w:pPr>
      <w:r w:rsidRPr="00114AFA">
        <w:rPr>
          <w:i/>
          <w:iCs/>
        </w:rPr>
        <w:t xml:space="preserve">Please complete and sign this form electronically and then send back to </w:t>
      </w:r>
      <w:r>
        <w:rPr>
          <w:i/>
          <w:iCs/>
          <w:color w:val="000000"/>
        </w:rPr>
        <w:t>Milena Gross</w:t>
      </w:r>
      <w:r w:rsidRPr="00114AFA">
        <w:rPr>
          <w:i/>
          <w:iCs/>
        </w:rPr>
        <w:t xml:space="preserve"> (</w:t>
      </w:r>
      <w:r>
        <w:rPr>
          <w:i/>
          <w:iCs/>
          <w:color w:val="000000"/>
        </w:rPr>
        <w:t>milena.gross@leuphana.de</w:t>
      </w:r>
      <w:r w:rsidRPr="00114AFA">
        <w:rPr>
          <w:i/>
          <w:iCs/>
          <w:color w:val="000000"/>
        </w:rPr>
        <w:t>)</w:t>
      </w:r>
      <w:r w:rsidRPr="00114AFA">
        <w:rPr>
          <w:i/>
          <w:iCs/>
        </w:rPr>
        <w:t xml:space="preserve"> via email. Alternatively, you can print off, scan and then email your signed form to us.</w:t>
      </w:r>
      <w:bookmarkStart w:id="9" w:name="_heading=h.1fob9te" w:colFirst="0" w:colLast="0"/>
      <w:bookmarkEnd w:id="9"/>
    </w:p>
    <w:p w14:paraId="5AF1E1F8" w14:textId="77777777" w:rsidR="009301BB" w:rsidRPr="00F83D91" w:rsidRDefault="009301BB">
      <w:pPr>
        <w:rPr>
          <w:i/>
          <w:iCs/>
          <w:color w:val="000000" w:themeColor="text1"/>
        </w:rPr>
      </w:pPr>
      <w:r w:rsidRPr="00F83D91">
        <w:rPr>
          <w:i/>
          <w:iCs/>
          <w:color w:val="000000" w:themeColor="text1"/>
        </w:rPr>
        <w:br w:type="page"/>
      </w:r>
    </w:p>
    <w:p w14:paraId="10F6FC7D" w14:textId="504B7655" w:rsidR="00836485" w:rsidRPr="00F83D91" w:rsidRDefault="009301BB" w:rsidP="00836485">
      <w:pPr>
        <w:pStyle w:val="Heading2"/>
      </w:pPr>
      <w:r w:rsidRPr="00F83D91">
        <w:lastRenderedPageBreak/>
        <w:t>S4 Positionality statement</w:t>
      </w:r>
    </w:p>
    <w:p w14:paraId="2E7EB58C" w14:textId="76DA8D0D" w:rsidR="00836485" w:rsidRPr="00F83D91" w:rsidRDefault="00836485" w:rsidP="00836485">
      <w:pPr>
        <w:autoSpaceDE w:val="0"/>
        <w:autoSpaceDN w:val="0"/>
        <w:adjustRightInd w:val="0"/>
        <w:rPr>
          <w:color w:val="000000" w:themeColor="text1"/>
        </w:rPr>
      </w:pPr>
      <w:r w:rsidRPr="00F83D91">
        <w:rPr>
          <w:color w:val="000000" w:themeColor="text1"/>
        </w:rPr>
        <w:t>Researchers advocate that</w:t>
      </w:r>
      <w:r w:rsidR="004F29DB">
        <w:rPr>
          <w:color w:val="000000" w:themeColor="text1"/>
        </w:rPr>
        <w:t>—</w:t>
      </w:r>
      <w:r w:rsidRPr="00F83D91">
        <w:rPr>
          <w:color w:val="000000" w:themeColor="text1"/>
        </w:rPr>
        <w:t>as a default ethical practice</w:t>
      </w:r>
      <w:r w:rsidR="004F29DB">
        <w:rPr>
          <w:color w:val="000000" w:themeColor="text1"/>
        </w:rPr>
        <w:t>—</w:t>
      </w:r>
      <w:r w:rsidRPr="00F83D91">
        <w:rPr>
          <w:color w:val="000000" w:themeColor="text1"/>
        </w:rPr>
        <w:t xml:space="preserve">we (researchers) should position ourselves and our research (e.g., Beck et al. 2021; Darwin Holmes 2020; </w:t>
      </w:r>
      <w:proofErr w:type="spellStart"/>
      <w:r w:rsidRPr="00F83D91">
        <w:rPr>
          <w:color w:val="000000" w:themeColor="text1"/>
        </w:rPr>
        <w:t>Horlings</w:t>
      </w:r>
      <w:proofErr w:type="spellEnd"/>
      <w:r w:rsidRPr="00F83D91">
        <w:rPr>
          <w:color w:val="000000" w:themeColor="text1"/>
        </w:rPr>
        <w:t xml:space="preserve"> et al. 2020; Popa </w:t>
      </w:r>
      <w:r w:rsidR="004F29DB">
        <w:rPr>
          <w:color w:val="000000" w:themeColor="text1"/>
        </w:rPr>
        <w:t>and</w:t>
      </w:r>
      <w:r w:rsidRPr="00F83D91">
        <w:rPr>
          <w:color w:val="000000" w:themeColor="text1"/>
        </w:rPr>
        <w:t xml:space="preserve"> Guillermin 2017; Reyes 2020; </w:t>
      </w:r>
      <w:proofErr w:type="spellStart"/>
      <w:r w:rsidRPr="00F83D91">
        <w:rPr>
          <w:color w:val="000000" w:themeColor="text1"/>
        </w:rPr>
        <w:t>Soedirgo</w:t>
      </w:r>
      <w:proofErr w:type="spellEnd"/>
      <w:r w:rsidRPr="00F83D91">
        <w:rPr>
          <w:color w:val="000000" w:themeColor="text1"/>
        </w:rPr>
        <w:t xml:space="preserve"> </w:t>
      </w:r>
      <w:r w:rsidR="004F29DB">
        <w:rPr>
          <w:color w:val="000000" w:themeColor="text1"/>
        </w:rPr>
        <w:t>and</w:t>
      </w:r>
      <w:r w:rsidRPr="00F83D91">
        <w:rPr>
          <w:color w:val="000000" w:themeColor="text1"/>
        </w:rPr>
        <w:t xml:space="preserve"> Glas 2020). As I position myself within the feminist scholar community, it was inarguable to me to investigate and reflect on how the choices by researchers and my own condition(ed) methodological approaches, results, and interpretations in academic works. This is particularly important in the context of this article, in which we argue that research and methodological decisions are not neutral. Here, I, the first author of this article, want to position myself in the field of sustainability science.</w:t>
      </w:r>
    </w:p>
    <w:p w14:paraId="4E079420" w14:textId="77777777" w:rsidR="00836485" w:rsidRPr="00F83D91" w:rsidRDefault="00836485" w:rsidP="00836485">
      <w:pPr>
        <w:rPr>
          <w:color w:val="000000" w:themeColor="text1"/>
        </w:rPr>
      </w:pPr>
    </w:p>
    <w:p w14:paraId="7AA06543" w14:textId="51EA16DE" w:rsidR="00B71859" w:rsidRPr="00F83D91" w:rsidRDefault="00B71859" w:rsidP="00B71859">
      <w:pPr>
        <w:rPr>
          <w:color w:val="000000" w:themeColor="text1"/>
        </w:rPr>
      </w:pPr>
      <w:r w:rsidRPr="00F83D91">
        <w:rPr>
          <w:color w:val="000000" w:themeColor="text1"/>
        </w:rPr>
        <w:t xml:space="preserve">Throughout my Ph.D. research, my awareness of ontological and epistemological assumptions and their impact on research deepened. I learned more about my own assumptions through non-academic experiences, engaging with literature, and when confronted with perspectives, such as the notion of an objective researcher and scientific neutrality, that differ starkly from mine. </w:t>
      </w:r>
      <w:r w:rsidR="0082360E" w:rsidRPr="00F83D91">
        <w:rPr>
          <w:color w:val="000000" w:themeColor="text1"/>
        </w:rPr>
        <w:t>One key example involves people-nature relationships: despite growing up and spending over 20 years in the heart of the city of the German capital city Berlin, my time in the countryside has fostered a closer, more intimate bond with nature than the urban-tech life. I, therefore, view these relationships as interconnected. Additionally, I recognize that a mechanistic perspective, which separates people from nature, rather than a relational perspective has shaped my understanding of people-nature relationships. This influence became especially clear when contrasting my perspective with literature by Indigenous scholars or on Indigenous worldviews.</w:t>
      </w:r>
    </w:p>
    <w:p w14:paraId="7659B000" w14:textId="77777777" w:rsidR="00B71859" w:rsidRPr="00F83D91" w:rsidRDefault="00B71859" w:rsidP="00B71859">
      <w:pPr>
        <w:rPr>
          <w:color w:val="000000" w:themeColor="text1"/>
        </w:rPr>
      </w:pPr>
    </w:p>
    <w:p w14:paraId="4A8D6BD6" w14:textId="67F1F458" w:rsidR="00836485" w:rsidRPr="00F83D91" w:rsidRDefault="00B71859" w:rsidP="00B71859">
      <w:pPr>
        <w:rPr>
          <w:color w:val="000000" w:themeColor="text1"/>
        </w:rPr>
      </w:pPr>
      <w:r w:rsidRPr="00F83D91">
        <w:rPr>
          <w:color w:val="000000" w:themeColor="text1"/>
        </w:rPr>
        <w:t>In this context, I would also like to acknowledge my non-academic training. This experience profoundly shaped my uncovering process of who I am, how others and I see the world, how others and I approach research, and others</w:t>
      </w:r>
      <w:r w:rsidR="004F29DB">
        <w:rPr>
          <w:color w:val="000000" w:themeColor="text1"/>
        </w:rPr>
        <w:t>’</w:t>
      </w:r>
      <w:r w:rsidRPr="00F83D91">
        <w:rPr>
          <w:color w:val="000000" w:themeColor="text1"/>
        </w:rPr>
        <w:t xml:space="preserve"> and my values (my core values: accountability, care, courage, humility, and good and committed relations with and between places and people), more than any academic training I had previously received.</w:t>
      </w:r>
      <w:r w:rsidR="00836485" w:rsidRPr="00F83D91">
        <w:rPr>
          <w:color w:val="000000" w:themeColor="text1"/>
        </w:rPr>
        <w:t xml:space="preserve"> Throughout my Ph.D. research, I came to identify with the feminist scholarly community that views scientific knowledge as inherently partial, contextual, and situational (e.g., Haraway 1988; Madge 1993; Rose 1997; Staffa </w:t>
      </w:r>
      <w:r w:rsidR="00836485" w:rsidRPr="00F83D91">
        <w:rPr>
          <w:iCs/>
          <w:color w:val="000000" w:themeColor="text1"/>
        </w:rPr>
        <w:t>et al.</w:t>
      </w:r>
      <w:r w:rsidR="00836485" w:rsidRPr="00F83D91">
        <w:rPr>
          <w:color w:val="000000" w:themeColor="text1"/>
        </w:rPr>
        <w:t xml:space="preserve"> 2022). I do not think that scientific knowledge production is objective. Rather, I think that the knowledge we</w:t>
      </w:r>
      <w:r w:rsidR="004F29DB">
        <w:rPr>
          <w:color w:val="000000" w:themeColor="text1"/>
        </w:rPr>
        <w:t>—</w:t>
      </w:r>
      <w:r w:rsidR="00836485" w:rsidRPr="00F83D91">
        <w:rPr>
          <w:color w:val="000000" w:themeColor="text1"/>
        </w:rPr>
        <w:t>researchers</w:t>
      </w:r>
      <w:r w:rsidR="004F29DB">
        <w:rPr>
          <w:color w:val="000000" w:themeColor="text1"/>
        </w:rPr>
        <w:t>—</w:t>
      </w:r>
      <w:r w:rsidR="00836485" w:rsidRPr="00F83D91">
        <w:rPr>
          <w:color w:val="000000" w:themeColor="text1"/>
        </w:rPr>
        <w:t>produce and our interpretation of it is influenced by what is important to us, i.e., our values, and depends on how we see the world, i.e., our ontology. At this stage</w:t>
      </w:r>
      <w:r w:rsidR="004F29DB">
        <w:rPr>
          <w:color w:val="000000" w:themeColor="text1"/>
        </w:rPr>
        <w:t>—</w:t>
      </w:r>
      <w:r w:rsidR="00836485" w:rsidRPr="00F83D91">
        <w:rPr>
          <w:color w:val="000000" w:themeColor="text1"/>
        </w:rPr>
        <w:t xml:space="preserve">having only recently begun to explore ontological and epistemological </w:t>
      </w:r>
      <w:proofErr w:type="gramStart"/>
      <w:r w:rsidR="00836485" w:rsidRPr="00F83D91">
        <w:rPr>
          <w:color w:val="000000" w:themeColor="text1"/>
        </w:rPr>
        <w:t>assumptions, and</w:t>
      </w:r>
      <w:proofErr w:type="gramEnd"/>
      <w:r w:rsidR="00836485" w:rsidRPr="00F83D91">
        <w:rPr>
          <w:color w:val="000000" w:themeColor="text1"/>
        </w:rPr>
        <w:t xml:space="preserve"> not having designed the research with these in mind</w:t>
      </w:r>
      <w:r w:rsidR="004F29DB">
        <w:rPr>
          <w:color w:val="000000" w:themeColor="text1"/>
        </w:rPr>
        <w:t>—</w:t>
      </w:r>
      <w:r w:rsidR="00836485" w:rsidRPr="00F83D91">
        <w:rPr>
          <w:color w:val="000000" w:themeColor="text1"/>
        </w:rPr>
        <w:t xml:space="preserve">I tend to relate to the epistemology of the social constructionist/interpretivist paradigm that assumes there is not just one reality but many realities ‘that can be articulated based on the values, standpoints, and positions of the author’ (Daly 2007, p. 33) (Aliyu et al. 2015). Therefore, my interpretation of people’s relationships with nature that is presented in this work is one of many possible interpretations that mirrors how I position myself relative to the research I have undertaken, the study area, and the research participants. </w:t>
      </w:r>
    </w:p>
    <w:p w14:paraId="2E6EE016" w14:textId="77777777" w:rsidR="00836485" w:rsidRPr="00F83D91" w:rsidRDefault="00836485" w:rsidP="00836485">
      <w:pPr>
        <w:rPr>
          <w:color w:val="000000" w:themeColor="text1"/>
        </w:rPr>
      </w:pPr>
    </w:p>
    <w:p w14:paraId="6E9782AF" w14:textId="70C91F7B" w:rsidR="00836485" w:rsidRPr="00F83D91" w:rsidRDefault="00836485" w:rsidP="00836485">
      <w:pPr>
        <w:rPr>
          <w:color w:val="000000" w:themeColor="text1"/>
        </w:rPr>
      </w:pPr>
      <w:r w:rsidRPr="00F83D91">
        <w:rPr>
          <w:color w:val="000000" w:themeColor="text1"/>
        </w:rPr>
        <w:t>With this positionality statement, I aim to give readers insight into how my positionality has shaped this work, to the extent that I have been able to uncover. Although ontological and epistemological assumptions can evolve over time</w:t>
      </w:r>
      <w:r w:rsidR="00B71859" w:rsidRPr="00F83D91">
        <w:rPr>
          <w:color w:val="000000" w:themeColor="text1"/>
        </w:rPr>
        <w:t xml:space="preserve"> (Ives et al. 2023)</w:t>
      </w:r>
      <w:r w:rsidR="004F29DB">
        <w:rPr>
          <w:color w:val="000000" w:themeColor="text1"/>
        </w:rPr>
        <w:t>—</w:t>
      </w:r>
      <w:r w:rsidRPr="00F83D91">
        <w:rPr>
          <w:color w:val="000000" w:themeColor="text1"/>
        </w:rPr>
        <w:t>in fact, Haider et al. (2018) emphasize that epistemological agility is essential for sustainability scientists to collaborate effectively with researchers who hold differing assumptions about how knowledge is produced –, I acknowledge that I have not yet fully identified my own at this stage. As I continue to delve deeper and learn more about the nuanced distinctions between different ontological and epistemological perspectives, it is likely that I will describe these assumptions differently in future work.</w:t>
      </w:r>
    </w:p>
    <w:p w14:paraId="457D537C" w14:textId="77777777" w:rsidR="00836485" w:rsidRPr="00F83D91" w:rsidRDefault="00836485" w:rsidP="00836485">
      <w:pPr>
        <w:pStyle w:val="Heading4"/>
        <w:rPr>
          <w:color w:val="000000" w:themeColor="text1"/>
        </w:rPr>
      </w:pPr>
      <w:r w:rsidRPr="00F83D91">
        <w:rPr>
          <w:color w:val="000000" w:themeColor="text1"/>
        </w:rPr>
        <w:t>My academic background</w:t>
      </w:r>
    </w:p>
    <w:p w14:paraId="73F882B4" w14:textId="77777777" w:rsidR="00836485" w:rsidRPr="00F83D91" w:rsidRDefault="00836485" w:rsidP="00836485">
      <w:pPr>
        <w:rPr>
          <w:color w:val="000000" w:themeColor="text1"/>
        </w:rPr>
      </w:pPr>
      <w:r w:rsidRPr="00F83D91">
        <w:rPr>
          <w:color w:val="000000" w:themeColor="text1"/>
        </w:rPr>
        <w:t>Professionals and peers at German, Swedish, and U.S. American universities and research centers academically trained me over a total of nine years. My academic profiling in sustainability science has benefited from ‘</w:t>
      </w:r>
      <w:proofErr w:type="spellStart"/>
      <w:r w:rsidRPr="00F83D91">
        <w:rPr>
          <w:color w:val="000000" w:themeColor="text1"/>
        </w:rPr>
        <w:t>undisciplinary</w:t>
      </w:r>
      <w:proofErr w:type="spellEnd"/>
      <w:r w:rsidRPr="00F83D91">
        <w:rPr>
          <w:color w:val="000000" w:themeColor="text1"/>
        </w:rPr>
        <w:t>’ (Haider et al. 2018), innovative, and competency-based teaching approaches, the mindset of looking outside the box within, across, and beyond traditional disciplines and academia (</w:t>
      </w:r>
      <w:proofErr w:type="spellStart"/>
      <w:r w:rsidRPr="00F83D91">
        <w:rPr>
          <w:color w:val="000000" w:themeColor="text1"/>
        </w:rPr>
        <w:t>Wiek</w:t>
      </w:r>
      <w:proofErr w:type="spellEnd"/>
      <w:r w:rsidRPr="00F83D91">
        <w:rPr>
          <w:color w:val="000000" w:themeColor="text1"/>
        </w:rPr>
        <w:t xml:space="preserve"> et al. 2011), as well as caretaking classmates and colleagues from all around the globe, embracing an ethos of care approach (Puig de la </w:t>
      </w:r>
      <w:proofErr w:type="spellStart"/>
      <w:r w:rsidRPr="00F83D91">
        <w:rPr>
          <w:color w:val="000000" w:themeColor="text1"/>
        </w:rPr>
        <w:t>Bellacasa</w:t>
      </w:r>
      <w:proofErr w:type="spellEnd"/>
      <w:r w:rsidRPr="00F83D91">
        <w:rPr>
          <w:color w:val="000000" w:themeColor="text1"/>
        </w:rPr>
        <w:t>, 2017; Staffa et al. 2022). Western academic education, scientific traditions, and literature have shaped my ontological and epistemological perspectives, particularly in how I understand the nature of social realities and the production of knowledge. This also directed the scientific knowledge production of this study.</w:t>
      </w:r>
    </w:p>
    <w:p w14:paraId="1FBB183F" w14:textId="77777777" w:rsidR="00836485" w:rsidRPr="00F83D91" w:rsidRDefault="00836485" w:rsidP="00836485">
      <w:pPr>
        <w:rPr>
          <w:color w:val="000000" w:themeColor="text1"/>
        </w:rPr>
      </w:pPr>
    </w:p>
    <w:p w14:paraId="1D191898" w14:textId="77777777" w:rsidR="004F29DB" w:rsidRDefault="004F29DB">
      <w:pPr>
        <w:rPr>
          <w:rFonts w:eastAsia="Times New Roman"/>
          <w:b/>
          <w:color w:val="000000" w:themeColor="text1"/>
        </w:rPr>
      </w:pPr>
      <w:r>
        <w:rPr>
          <w:color w:val="000000" w:themeColor="text1"/>
        </w:rPr>
        <w:br w:type="page"/>
      </w:r>
    </w:p>
    <w:p w14:paraId="679DEF18" w14:textId="4837BB4B" w:rsidR="00836485" w:rsidRPr="00F83D91" w:rsidRDefault="00836485" w:rsidP="00836485">
      <w:pPr>
        <w:pStyle w:val="Heading4"/>
        <w:rPr>
          <w:color w:val="000000" w:themeColor="text1"/>
          <w:sz w:val="28"/>
        </w:rPr>
      </w:pPr>
      <w:r w:rsidRPr="00F83D91">
        <w:rPr>
          <w:color w:val="000000" w:themeColor="text1"/>
        </w:rPr>
        <w:lastRenderedPageBreak/>
        <w:t>Author’s team</w:t>
      </w:r>
    </w:p>
    <w:p w14:paraId="30EA4D20" w14:textId="2CAEEF93" w:rsidR="00836485" w:rsidRPr="00F83D91" w:rsidRDefault="00836485" w:rsidP="00836485">
      <w:pPr>
        <w:rPr>
          <w:color w:val="000000" w:themeColor="text1"/>
        </w:rPr>
      </w:pPr>
      <w:r w:rsidRPr="00F83D91">
        <w:rPr>
          <w:color w:val="000000" w:themeColor="text1"/>
        </w:rPr>
        <w:t xml:space="preserve">The author team of this work represents female and male researchers from diverse personal and academic backgrounds. Members of the author team </w:t>
      </w:r>
      <w:r w:rsidR="009C27B0" w:rsidRPr="00F83D91">
        <w:rPr>
          <w:color w:val="000000" w:themeColor="text1"/>
        </w:rPr>
        <w:t xml:space="preserve">are at different stages of their academic careers, ranging from undergraduate students to full professors and </w:t>
      </w:r>
      <w:r w:rsidRPr="00F83D91">
        <w:rPr>
          <w:color w:val="000000" w:themeColor="text1"/>
        </w:rPr>
        <w:t>grew up, lived, learned, and/or worked in different countries, including Tanzania.</w:t>
      </w:r>
      <w:r w:rsidR="009C27B0" w:rsidRPr="00F83D91">
        <w:rPr>
          <w:color w:val="000000" w:themeColor="text1"/>
        </w:rPr>
        <w:t xml:space="preserve"> </w:t>
      </w:r>
      <w:r w:rsidR="00987572" w:rsidRPr="00F83D91">
        <w:rPr>
          <w:color w:val="000000" w:themeColor="text1"/>
        </w:rPr>
        <w:t xml:space="preserve">The authors include one Australian, one French, three German, </w:t>
      </w:r>
      <w:r w:rsidR="004F29DB">
        <w:rPr>
          <w:color w:val="000000" w:themeColor="text1"/>
        </w:rPr>
        <w:t xml:space="preserve">one Italian, </w:t>
      </w:r>
      <w:r w:rsidR="00987572" w:rsidRPr="00F83D91">
        <w:rPr>
          <w:color w:val="000000" w:themeColor="text1"/>
        </w:rPr>
        <w:t xml:space="preserve">one Spanish, and two Tanzanian nationals. They are affiliated with </w:t>
      </w:r>
      <w:r w:rsidR="004F29DB">
        <w:rPr>
          <w:color w:val="000000" w:themeColor="text1"/>
        </w:rPr>
        <w:t>universities/</w:t>
      </w:r>
      <w:r w:rsidR="00987572" w:rsidRPr="00F83D91">
        <w:rPr>
          <w:color w:val="000000" w:themeColor="text1"/>
        </w:rPr>
        <w:t xml:space="preserve">institute based in Australia, France, Germany (two </w:t>
      </w:r>
      <w:r w:rsidR="004F29DB">
        <w:rPr>
          <w:color w:val="000000" w:themeColor="text1"/>
        </w:rPr>
        <w:t>universities</w:t>
      </w:r>
      <w:r w:rsidR="00987572" w:rsidRPr="00F83D91">
        <w:rPr>
          <w:color w:val="000000" w:themeColor="text1"/>
        </w:rPr>
        <w:t>), Mexico, and Tanzania (</w:t>
      </w:r>
      <w:r w:rsidR="004F29DB">
        <w:rPr>
          <w:color w:val="000000" w:themeColor="text1"/>
        </w:rPr>
        <w:t>one university and one</w:t>
      </w:r>
      <w:r w:rsidR="00987572" w:rsidRPr="00F83D91">
        <w:rPr>
          <w:color w:val="000000" w:themeColor="text1"/>
        </w:rPr>
        <w:t xml:space="preserve"> institute).</w:t>
      </w:r>
      <w:r w:rsidR="009C27B0" w:rsidRPr="00F83D91">
        <w:rPr>
          <w:color w:val="000000" w:themeColor="text1"/>
        </w:rPr>
        <w:t xml:space="preserve"> </w:t>
      </w:r>
    </w:p>
    <w:p w14:paraId="279DA390" w14:textId="77777777" w:rsidR="00836485" w:rsidRPr="00F83D91" w:rsidRDefault="00836485" w:rsidP="00836485">
      <w:pPr>
        <w:pStyle w:val="Heading4"/>
        <w:rPr>
          <w:color w:val="000000" w:themeColor="text1"/>
        </w:rPr>
      </w:pPr>
      <w:r w:rsidRPr="00F83D91">
        <w:rPr>
          <w:color w:val="000000" w:themeColor="text1"/>
        </w:rPr>
        <w:t>Research approach, data collection, and analysis</w:t>
      </w:r>
    </w:p>
    <w:p w14:paraId="6598841B" w14:textId="48C2F5CC" w:rsidR="00836485" w:rsidRPr="00F83D91" w:rsidRDefault="00836485" w:rsidP="00836485">
      <w:pPr>
        <w:rPr>
          <w:color w:val="000000" w:themeColor="text1"/>
        </w:rPr>
      </w:pPr>
      <w:r w:rsidRPr="00F83D91">
        <w:rPr>
          <w:color w:val="000000" w:themeColor="text1"/>
        </w:rPr>
        <w:t xml:space="preserve">I advocate for qualitative place-based research approaches, as applied in this article, because such allow researchers to recognize that people-nature relationships are contextual and hence, do not ‘force’ researchers to fit them into </w:t>
      </w:r>
      <w:r w:rsidR="004F29DB">
        <w:rPr>
          <w:color w:val="000000" w:themeColor="text1"/>
        </w:rPr>
        <w:t>pre-defined</w:t>
      </w:r>
      <w:r w:rsidRPr="00F83D91">
        <w:rPr>
          <w:color w:val="000000" w:themeColor="text1"/>
        </w:rPr>
        <w:t xml:space="preserve"> categories. Through semi-structured interviews, an inductive-deductive content analysis, and the context-specific lens of the </w:t>
      </w:r>
      <w:r w:rsidR="004F29DB">
        <w:rPr>
          <w:color w:val="000000" w:themeColor="text1"/>
        </w:rPr>
        <w:t>N</w:t>
      </w:r>
      <w:r w:rsidRPr="00F83D91">
        <w:rPr>
          <w:color w:val="000000" w:themeColor="text1"/>
        </w:rPr>
        <w:t xml:space="preserve">ature’s </w:t>
      </w:r>
      <w:r w:rsidR="004F29DB">
        <w:rPr>
          <w:color w:val="000000" w:themeColor="text1"/>
        </w:rPr>
        <w:t>C</w:t>
      </w:r>
      <w:r w:rsidRPr="00F83D91">
        <w:rPr>
          <w:color w:val="000000" w:themeColor="text1"/>
        </w:rPr>
        <w:t xml:space="preserve">ontributions to </w:t>
      </w:r>
      <w:r w:rsidR="004F29DB">
        <w:rPr>
          <w:color w:val="000000" w:themeColor="text1"/>
        </w:rPr>
        <w:t>P</w:t>
      </w:r>
      <w:r w:rsidRPr="00F83D91">
        <w:rPr>
          <w:color w:val="000000" w:themeColor="text1"/>
        </w:rPr>
        <w:t>eople (NCP) framework (Díaz et al. 2018)</w:t>
      </w:r>
      <w:r w:rsidR="004F29DB">
        <w:rPr>
          <w:color w:val="000000" w:themeColor="text1"/>
        </w:rPr>
        <w:t>—</w:t>
      </w:r>
      <w:r w:rsidRPr="00F83D91">
        <w:rPr>
          <w:color w:val="000000" w:themeColor="text1"/>
        </w:rPr>
        <w:t>which tend to be underrepresented in the field of sustainability science relative to quantitative approaches based on predefined categories</w:t>
      </w:r>
      <w:r w:rsidR="004F29DB">
        <w:rPr>
          <w:color w:val="000000" w:themeColor="text1"/>
        </w:rPr>
        <w:t>—</w:t>
      </w:r>
      <w:r w:rsidRPr="00F83D91">
        <w:rPr>
          <w:color w:val="000000" w:themeColor="text1"/>
        </w:rPr>
        <w:t>, I sought to investigate people’s perceptions on people-nature relationships in more depth than</w:t>
      </w:r>
      <w:r w:rsidR="004F29DB">
        <w:rPr>
          <w:color w:val="000000" w:themeColor="text1"/>
        </w:rPr>
        <w:t>—</w:t>
      </w:r>
      <w:r w:rsidRPr="00F83D91">
        <w:rPr>
          <w:color w:val="000000" w:themeColor="text1"/>
        </w:rPr>
        <w:t>overrepresented</w:t>
      </w:r>
      <w:r w:rsidR="004F29DB">
        <w:rPr>
          <w:color w:val="000000" w:themeColor="text1"/>
        </w:rPr>
        <w:t>—</w:t>
      </w:r>
      <w:r w:rsidRPr="00F83D91">
        <w:rPr>
          <w:color w:val="000000" w:themeColor="text1"/>
        </w:rPr>
        <w:t>quantitative approaches can do justice. By choosing the context-specific lens over the generalizing NCP perspective, I aimed to conduct this study with humility and a commitment to understanding the complex and diverse realities of people-nature relationships experienced by different social actors in Kilimanjaro. My goal was to contribute to scientific knowledge production in a way that respects and incorporates the voices and knowledge systems of both local and international social actors.</w:t>
      </w:r>
    </w:p>
    <w:p w14:paraId="2710F3E0" w14:textId="77777777" w:rsidR="00836485" w:rsidRPr="00F83D91" w:rsidRDefault="00836485" w:rsidP="00836485">
      <w:pPr>
        <w:rPr>
          <w:color w:val="000000" w:themeColor="text1"/>
        </w:rPr>
      </w:pPr>
    </w:p>
    <w:p w14:paraId="506899B6" w14:textId="7FFF5343" w:rsidR="00836485" w:rsidRPr="00F83D91" w:rsidRDefault="00836485" w:rsidP="00836485">
      <w:pPr>
        <w:rPr>
          <w:color w:val="000000" w:themeColor="text1"/>
        </w:rPr>
      </w:pPr>
      <w:r w:rsidRPr="00F83D91">
        <w:rPr>
          <w:color w:val="000000" w:themeColor="text1"/>
        </w:rPr>
        <w:t xml:space="preserve">The framing of this article was motivated by feminist theory. Instead of presenting the NCP diversity we uncovered for the different social actors and recognizing that social actors differed in their NCP expression, I consciously opted for a methodological investigation. I wanted to empirically investigate (and challenge) the claim of scientific objectivity. I identify with the epistemology of the social constructionist/interpretivist paradigm, which argues that scientific knowledge is co-created by the researchers and research participants. Hence, I believe that the ‘reality ‘out there’’ (West </w:t>
      </w:r>
      <w:r w:rsidR="004F29DB">
        <w:rPr>
          <w:color w:val="000000" w:themeColor="text1"/>
        </w:rPr>
        <w:t>and</w:t>
      </w:r>
      <w:r w:rsidRPr="00F83D91">
        <w:rPr>
          <w:color w:val="000000" w:themeColor="text1"/>
        </w:rPr>
        <w:t xml:space="preserve"> </w:t>
      </w:r>
      <w:proofErr w:type="spellStart"/>
      <w:r w:rsidRPr="00F83D91">
        <w:rPr>
          <w:color w:val="000000" w:themeColor="text1"/>
        </w:rPr>
        <w:t>Schill</w:t>
      </w:r>
      <w:proofErr w:type="spellEnd"/>
      <w:r w:rsidRPr="00F83D91">
        <w:rPr>
          <w:color w:val="000000" w:themeColor="text1"/>
        </w:rPr>
        <w:t xml:space="preserve"> 2022, p. 1) cannot be truthfully represented in scientific results but is constructed. I, therefore, agree with claims arguing, for example, that researchers determine what kind of knowledge and whose knowledge is considered but also</w:t>
      </w:r>
      <w:r w:rsidR="004F29DB">
        <w:rPr>
          <w:color w:val="000000" w:themeColor="text1"/>
        </w:rPr>
        <w:t>—</w:t>
      </w:r>
      <w:r w:rsidRPr="00F83D91">
        <w:rPr>
          <w:color w:val="000000" w:themeColor="text1"/>
        </w:rPr>
        <w:t>intentionally or unconsciously</w:t>
      </w:r>
      <w:r w:rsidR="004F29DB">
        <w:rPr>
          <w:color w:val="000000" w:themeColor="text1"/>
        </w:rPr>
        <w:t>—</w:t>
      </w:r>
      <w:r w:rsidRPr="00F83D91">
        <w:rPr>
          <w:color w:val="000000" w:themeColor="text1"/>
        </w:rPr>
        <w:t xml:space="preserve">omitted. In this study, we showed that the questions we posed to the different social actors evoked the expression of diverse context-specific NCP. Assume we had decided to not ask the question of Importance or ignore the social actors of nature conservationists; we would have missed </w:t>
      </w:r>
      <w:proofErr w:type="gramStart"/>
      <w:r w:rsidRPr="00F83D91">
        <w:rPr>
          <w:color w:val="000000" w:themeColor="text1"/>
        </w:rPr>
        <w:t>particular NCP</w:t>
      </w:r>
      <w:proofErr w:type="gramEnd"/>
      <w:r w:rsidRPr="00F83D91">
        <w:rPr>
          <w:color w:val="000000" w:themeColor="text1"/>
        </w:rPr>
        <w:t xml:space="preserve"> and hence, the study would have found a different, i.e., rather ‘incomplete’, NCP diversity. Hence, how and whom I and </w:t>
      </w:r>
      <w:r w:rsidR="004F29DB">
        <w:rPr>
          <w:color w:val="000000" w:themeColor="text1"/>
        </w:rPr>
        <w:t xml:space="preserve">the </w:t>
      </w:r>
      <w:r w:rsidRPr="00F83D91">
        <w:rPr>
          <w:color w:val="000000" w:themeColor="text1"/>
        </w:rPr>
        <w:t xml:space="preserve">co-authors of this article asked conditioned the scientific results, ultimately allowing us to argue that our methods to uncover NCP diversity serve as ‘NCP-articulating institutions’. </w:t>
      </w:r>
    </w:p>
    <w:p w14:paraId="57DDC3F1" w14:textId="77777777" w:rsidR="00836485" w:rsidRPr="00F83D91" w:rsidRDefault="00836485" w:rsidP="00836485">
      <w:pPr>
        <w:rPr>
          <w:color w:val="000000" w:themeColor="text1"/>
        </w:rPr>
      </w:pPr>
    </w:p>
    <w:p w14:paraId="71B2D2CF" w14:textId="7A5C6CDF" w:rsidR="00836485" w:rsidRPr="00F83D91" w:rsidRDefault="00836485" w:rsidP="00836485">
      <w:pPr>
        <w:rPr>
          <w:color w:val="000000" w:themeColor="text1"/>
        </w:rPr>
      </w:pPr>
      <w:r w:rsidRPr="00F83D91">
        <w:rPr>
          <w:color w:val="000000" w:themeColor="text1"/>
        </w:rPr>
        <w:t>Similarly, the translation process of interviewees’ words into the scientific language of the NCP framework was not neutral but influenced by our interpretation of their responses and our coding decisions, which ultimately affected the NCP diversity we uncovered in the study. Our positions as outsiders relative to all three social actor groups influenced how we interpreted the local realities and the insights shared by both local and international social actor groups. We recognize the potential for our interpretations to be influenced by my Western academic training and worldview on people-nature relationships, which may not fully capture the nuances of the Tanzanian context (</w:t>
      </w:r>
      <w:proofErr w:type="spellStart"/>
      <w:r w:rsidRPr="00F83D91">
        <w:rPr>
          <w:color w:val="000000" w:themeColor="text1"/>
        </w:rPr>
        <w:t>Coscieme</w:t>
      </w:r>
      <w:proofErr w:type="spellEnd"/>
      <w:r w:rsidRPr="00F83D91">
        <w:rPr>
          <w:color w:val="000000" w:themeColor="text1"/>
        </w:rPr>
        <w:t xml:space="preserve"> et al. 2020). To mitigate these influences, I have taken several steps to engage with the local context more deeply and to ensure that my research is culturally sensitive and reflexive. People-nature relationships have evolved in the social-ecological history and are embedded in the context of the place and hence, may be better understood, if history and context are considered. I spent nine months living, working, and conducting research </w:t>
      </w:r>
      <w:r w:rsidRPr="00F83D91">
        <w:rPr>
          <w:i/>
          <w:iCs/>
          <w:color w:val="000000" w:themeColor="text1"/>
        </w:rPr>
        <w:t xml:space="preserve">in situ. </w:t>
      </w:r>
      <w:r w:rsidRPr="00F83D91">
        <w:rPr>
          <w:color w:val="000000" w:themeColor="text1"/>
        </w:rPr>
        <w:t xml:space="preserve">I claim that the knowledge I gained from formal and informal conversations and observations during my research stays has directed my understanding and interpretation of the people-nature relationships presented in this article. </w:t>
      </w:r>
      <w:r w:rsidR="00F34703" w:rsidRPr="00F83D91">
        <w:rPr>
          <w:color w:val="000000" w:themeColor="text1"/>
        </w:rPr>
        <w:t xml:space="preserve">For example, during my visit to </w:t>
      </w:r>
      <w:proofErr w:type="spellStart"/>
      <w:r w:rsidR="00F34703" w:rsidRPr="00F83D91">
        <w:rPr>
          <w:color w:val="000000" w:themeColor="text1"/>
        </w:rPr>
        <w:t>Shimbwe</w:t>
      </w:r>
      <w:proofErr w:type="spellEnd"/>
      <w:r w:rsidR="00F34703" w:rsidRPr="00F83D91">
        <w:rPr>
          <w:color w:val="000000" w:themeColor="text1"/>
        </w:rPr>
        <w:t xml:space="preserve"> village, I was introduced to various medicinal and nutritious plants (NCP </w:t>
      </w:r>
      <w:r w:rsidR="00F34703" w:rsidRPr="004F29DB">
        <w:rPr>
          <w:color w:val="000000" w:themeColor="text1"/>
        </w:rPr>
        <w:t>medicine</w:t>
      </w:r>
      <w:r w:rsidR="00F34703" w:rsidRPr="00F83D91">
        <w:rPr>
          <w:color w:val="000000" w:themeColor="text1"/>
        </w:rPr>
        <w:t xml:space="preserve">) and materials (NCP </w:t>
      </w:r>
      <w:r w:rsidR="00F34703" w:rsidRPr="004F29DB">
        <w:rPr>
          <w:color w:val="000000" w:themeColor="text1"/>
        </w:rPr>
        <w:t>building materials</w:t>
      </w:r>
      <w:r w:rsidR="00F34703" w:rsidRPr="00F83D91">
        <w:rPr>
          <w:color w:val="000000" w:themeColor="text1"/>
        </w:rPr>
        <w:t xml:space="preserve">) derived from Kilimanjaro’s nature, traditionally utilized by the Chagga. I observed tangible objects in use or in typical contexts that interviewees described orally, though often only at a superficial level. Informal conversations also offered deeper insights into the spiritual significance of Mount Kilimanjaro for local people before the arrival of Christian missionaries. </w:t>
      </w:r>
      <w:r w:rsidRPr="00F83D91">
        <w:rPr>
          <w:color w:val="000000" w:themeColor="text1"/>
        </w:rPr>
        <w:t>I have also decided to collaborate with Tanzanian researchers to guide my understanding of the social-ecological dynamics at play.</w:t>
      </w:r>
    </w:p>
    <w:p w14:paraId="744E3C5E" w14:textId="77777777" w:rsidR="00836485" w:rsidRPr="00F83D91" w:rsidRDefault="00836485" w:rsidP="00836485">
      <w:pPr>
        <w:rPr>
          <w:color w:val="000000" w:themeColor="text1"/>
        </w:rPr>
      </w:pPr>
    </w:p>
    <w:p w14:paraId="786ED503" w14:textId="03F08119" w:rsidR="00836485" w:rsidRPr="00F83D91" w:rsidRDefault="00836485" w:rsidP="00836485">
      <w:pPr>
        <w:rPr>
          <w:color w:val="000000" w:themeColor="text1"/>
        </w:rPr>
      </w:pPr>
      <w:r w:rsidRPr="00F83D91">
        <w:rPr>
          <w:color w:val="000000" w:themeColor="text1"/>
        </w:rPr>
        <w:lastRenderedPageBreak/>
        <w:t>Finally, to maximize the standardization of coding among the researchers involved, I and several co-authors developed a coding scheme and inter-coder agreement. From my perspective, the process was relatively smooth and free of tension, even though it involved intense discussions that spanned many hours. The collaborative approach enhanced a mutual understanding of the coding scheme, transparency about, and accountability for the coding decisions, reflected in the scientific results.</w:t>
      </w:r>
    </w:p>
    <w:p w14:paraId="4EEEBF76" w14:textId="77777777" w:rsidR="00836485" w:rsidRPr="00F83D91" w:rsidRDefault="00836485" w:rsidP="00836485">
      <w:pPr>
        <w:pStyle w:val="Heading4"/>
        <w:rPr>
          <w:color w:val="000000" w:themeColor="text1"/>
        </w:rPr>
      </w:pPr>
      <w:r w:rsidRPr="00F83D91">
        <w:rPr>
          <w:color w:val="000000" w:themeColor="text1"/>
        </w:rPr>
        <w:t>Access to interviewees</w:t>
      </w:r>
    </w:p>
    <w:p w14:paraId="3833F6F2" w14:textId="4AFAB066" w:rsidR="00836485" w:rsidRPr="00F83D91" w:rsidRDefault="00836485" w:rsidP="00836485">
      <w:pPr>
        <w:rPr>
          <w:color w:val="000000" w:themeColor="text1"/>
        </w:rPr>
      </w:pPr>
      <w:r w:rsidRPr="00F83D91">
        <w:rPr>
          <w:color w:val="000000" w:themeColor="text1"/>
        </w:rPr>
        <w:t xml:space="preserve">Given Tanzanian's colonial history, and the continued class differences between local people and Western foreigners, being a Western Ph.D. </w:t>
      </w:r>
      <w:r w:rsidR="004F29DB">
        <w:rPr>
          <w:color w:val="000000" w:themeColor="text1"/>
        </w:rPr>
        <w:t>c</w:t>
      </w:r>
      <w:r w:rsidRPr="00F83D91">
        <w:rPr>
          <w:color w:val="000000" w:themeColor="text1"/>
        </w:rPr>
        <w:t>andidate might have given me easier access to interviewees and allowed me to establish a supporting network that would not be immediately available to others. Within the author team, we discussed this as a privilege that I was granted but could not actively control. It was ultimately the interviewee who determined whether this part of my identity positively affected their trust in me and their willingness to support or participate in the study. Their final decision might have been motivated by hopes for ‘a positive outcome’ by interacting with me.</w:t>
      </w:r>
    </w:p>
    <w:p w14:paraId="3C957D07" w14:textId="319FCE9C" w:rsidR="00836485" w:rsidRPr="00F83D91" w:rsidRDefault="00836485" w:rsidP="00836485">
      <w:pPr>
        <w:pStyle w:val="Heading4"/>
        <w:rPr>
          <w:color w:val="000000" w:themeColor="text1"/>
        </w:rPr>
      </w:pPr>
      <w:r w:rsidRPr="00F83D91">
        <w:rPr>
          <w:color w:val="000000" w:themeColor="text1"/>
        </w:rPr>
        <w:t>Interviewer</w:t>
      </w:r>
      <w:r w:rsidR="004F29DB">
        <w:rPr>
          <w:color w:val="000000" w:themeColor="text1"/>
        </w:rPr>
        <w:t>-</w:t>
      </w:r>
      <w:r w:rsidRPr="00F83D91">
        <w:rPr>
          <w:color w:val="000000" w:themeColor="text1"/>
        </w:rPr>
        <w:t>interviewee interaction</w:t>
      </w:r>
    </w:p>
    <w:p w14:paraId="4DEA4A96" w14:textId="77777777" w:rsidR="00836485" w:rsidRPr="00F83D91" w:rsidRDefault="00836485" w:rsidP="00836485">
      <w:pPr>
        <w:rPr>
          <w:color w:val="000000" w:themeColor="text1"/>
        </w:rPr>
      </w:pPr>
      <w:r w:rsidRPr="00F83D91">
        <w:rPr>
          <w:color w:val="000000" w:themeColor="text1"/>
        </w:rPr>
        <w:t xml:space="preserve">During interviews, I intended to create a space where the interviewees felt empowered to share their perspectives, knowing that their insights are valued and respected. I viewed the interviewees as being knowledgeable based on their lived experiences and capable of understanding the interview questions and articulating their relationships with nature. I was interested in capturing their honest response to my questions and minimizing how the questions and how I asked them might have ‘directed’ their response. I understood my role as an interviewer as a passive listener to the responses of the interviewees; I listened to them with curiosity and open-mindedness. This is not to suggest that the interview situation was entirely unaffected by me or our interaction. However, I </w:t>
      </w:r>
      <w:proofErr w:type="gramStart"/>
      <w:r w:rsidRPr="00F83D91">
        <w:rPr>
          <w:color w:val="000000" w:themeColor="text1"/>
        </w:rPr>
        <w:t>made an effort</w:t>
      </w:r>
      <w:proofErr w:type="gramEnd"/>
      <w:r w:rsidRPr="00F83D91">
        <w:rPr>
          <w:color w:val="000000" w:themeColor="text1"/>
        </w:rPr>
        <w:t xml:space="preserve"> to minimize my influence by, for instance, refraining from imposing words on the interviewee. Instead, I focused on attentively listening to what they said and encouraged them to express their thoughts in their own words, rather than sharing or imposing my interpretation on them A role and skill that (in my case) have been fundamentally deepened by my professional non-academic training. According to our protocol, we asked interviewees to express themselves freely and stated that there were no right and wrong answers before any data was collected. I trusted their ability and confidence to do so.</w:t>
      </w:r>
    </w:p>
    <w:p w14:paraId="303C3C8D" w14:textId="77777777" w:rsidR="00836485" w:rsidRPr="00F83D91" w:rsidRDefault="00836485" w:rsidP="00836485">
      <w:pPr>
        <w:rPr>
          <w:color w:val="000000" w:themeColor="text1"/>
        </w:rPr>
      </w:pPr>
    </w:p>
    <w:p w14:paraId="7C0206F8" w14:textId="7AEE86DE" w:rsidR="00114AFA" w:rsidRPr="00F83D91" w:rsidRDefault="00836485" w:rsidP="00836485">
      <w:pPr>
        <w:autoSpaceDE w:val="0"/>
        <w:autoSpaceDN w:val="0"/>
        <w:adjustRightInd w:val="0"/>
        <w:rPr>
          <w:color w:val="000000" w:themeColor="text1"/>
        </w:rPr>
      </w:pPr>
      <w:r w:rsidRPr="00F83D91">
        <w:rPr>
          <w:color w:val="000000" w:themeColor="text1"/>
        </w:rPr>
        <w:t>I am particularly mindful of the power dynamics that arise from my position as a Western researcher and the implications this has for knowledge production. My assumptions of ‘confident’ and ‘independent’ interviewees and being a passive listener was challenged by some interviewees, particularly by tour guides. I experienced that interviewees asked me during or after the interview whether the answers they provided were correct and aligned with what I wanted to hear. This led to confusion on my end because I had stated that I wanted to hear their opinion. Reflecting on it, I wondered whether these interviewees might not have perceived the interview setting as a ‘casual’ conversation that was free from desired or expected responses, as I had intended. Rather, they might have perceived the interview as an exam in which right and wrong responses were possible. Because of these experiences, I cannot guarantee that the results presented in this study are unaffected by a social desirability bias, especially a willingness to please the interviewer, and/or pressure to provide correct answers. Additionally, I was sometimes unsure whether tour guides perceived me in the role of a researcher or whether they implicitly hoped for ‘a positive outcome’, i.e., that I would become their client, especially if only the answers they provided were correct. In such a context, I was confronted with my power-laden and hence, imbalanced relationship with some interviewees, assumingly as a byproduct of my comparatively privileged background. Such factors were difficult or even impossible for me to control or avoid and yet, might have biased the responses and hence, impacted the validity of the results</w:t>
      </w:r>
      <w:r w:rsidR="009301BB" w:rsidRPr="00F83D91">
        <w:rPr>
          <w:color w:val="000000" w:themeColor="text1"/>
        </w:rPr>
        <w:t>.</w:t>
      </w:r>
      <w:bookmarkStart w:id="10" w:name="_f26gna2ajpll" w:colFirst="0" w:colLast="0"/>
      <w:bookmarkStart w:id="11" w:name="_j3sc8bfdfygs" w:colFirst="0" w:colLast="0"/>
      <w:bookmarkStart w:id="12" w:name="_hrmocprhg96z" w:colFirst="0" w:colLast="0"/>
      <w:bookmarkEnd w:id="10"/>
      <w:bookmarkEnd w:id="11"/>
      <w:bookmarkEnd w:id="12"/>
      <w:r w:rsidR="00114AFA" w:rsidRPr="00F83D91">
        <w:rPr>
          <w:i/>
          <w:iCs/>
          <w:color w:val="000000" w:themeColor="text1"/>
        </w:rPr>
        <w:br w:type="page"/>
      </w:r>
    </w:p>
    <w:p w14:paraId="2E587D44" w14:textId="35BA6DA2" w:rsidR="00021D60" w:rsidRPr="00F83D91" w:rsidRDefault="00021D60" w:rsidP="007F18F6">
      <w:pPr>
        <w:pStyle w:val="Heading1"/>
        <w:sectPr w:rsidR="00021D60" w:rsidRPr="00F83D91" w:rsidSect="00E44B94">
          <w:pgSz w:w="11906" w:h="16838"/>
          <w:pgMar w:top="1417" w:right="1417" w:bottom="1134" w:left="1417" w:header="708" w:footer="708" w:gutter="0"/>
          <w:cols w:space="720"/>
          <w:docGrid w:linePitch="272"/>
        </w:sectPr>
      </w:pPr>
    </w:p>
    <w:p w14:paraId="08DF028B" w14:textId="5E36ECC7" w:rsidR="00A0516D" w:rsidRPr="00F83D91" w:rsidRDefault="00D12059" w:rsidP="00A0516D">
      <w:pPr>
        <w:pStyle w:val="Heading1"/>
      </w:pPr>
      <w:r w:rsidRPr="00F83D91">
        <w:lastRenderedPageBreak/>
        <w:t>Supporting Material S</w:t>
      </w:r>
      <w:r w:rsidR="009301BB" w:rsidRPr="00F83D91">
        <w:t>5</w:t>
      </w:r>
      <w:r w:rsidR="00A0516D" w:rsidRPr="00F83D91">
        <w:t xml:space="preserve"> Additional results</w:t>
      </w:r>
    </w:p>
    <w:p w14:paraId="5E568809" w14:textId="07CA3159" w:rsidR="000D7C9D" w:rsidRPr="00F83D91" w:rsidRDefault="000D7C9D" w:rsidP="000D7C9D">
      <w:pPr>
        <w:pStyle w:val="Heading3"/>
        <w:rPr>
          <w:b/>
          <w:lang w:val="en-CA"/>
        </w:rPr>
      </w:pPr>
      <w:r w:rsidRPr="00F83D91">
        <w:t xml:space="preserve">Table </w:t>
      </w:r>
      <w:r w:rsidR="009301BB" w:rsidRPr="00F83D91">
        <w:t>S5</w:t>
      </w:r>
      <w:r w:rsidRPr="00F83D91">
        <w:t xml:space="preserve">.1 </w:t>
      </w:r>
      <w:r w:rsidRPr="00F83D91">
        <w:rPr>
          <w:lang w:val="en-CA"/>
        </w:rPr>
        <w:t>S</w:t>
      </w:r>
      <w:r w:rsidRPr="00F83D91">
        <w:rPr>
          <w:rFonts w:eastAsia="Arial"/>
          <w:lang w:val="en-CA"/>
        </w:rPr>
        <w:t>ocio-demographic attributes</w:t>
      </w:r>
    </w:p>
    <w:p w14:paraId="7EDC85E5" w14:textId="236C4CB7" w:rsidR="00021D60" w:rsidRPr="00F83D91" w:rsidRDefault="00021D60" w:rsidP="007F18F6">
      <w:pPr>
        <w:pStyle w:val="Caption"/>
        <w:rPr>
          <w:lang w:val="en-CA"/>
        </w:rPr>
      </w:pPr>
      <w:r w:rsidRPr="00F83D91">
        <w:rPr>
          <w:b/>
          <w:bCs/>
          <w:lang w:val="en-CA"/>
        </w:rPr>
        <w:t xml:space="preserve">Table </w:t>
      </w:r>
      <w:r w:rsidR="009301BB" w:rsidRPr="00F83D91">
        <w:rPr>
          <w:b/>
          <w:bCs/>
          <w:lang w:val="en-CA"/>
        </w:rPr>
        <w:t>S5</w:t>
      </w:r>
      <w:r w:rsidRPr="00F83D91">
        <w:rPr>
          <w:b/>
          <w:bCs/>
          <w:lang w:val="en-CA"/>
        </w:rPr>
        <w:t>.1</w:t>
      </w:r>
      <w:r w:rsidRPr="00F83D91">
        <w:rPr>
          <w:lang w:val="en-CA"/>
        </w:rPr>
        <w:t xml:space="preserve"> Information on socio-demographic attributes f</w:t>
      </w:r>
      <w:r w:rsidR="004F29DB">
        <w:rPr>
          <w:lang w:val="en-CA"/>
        </w:rPr>
        <w:t>or</w:t>
      </w:r>
      <w:r w:rsidRPr="00F83D91">
        <w:rPr>
          <w:lang w:val="en-CA"/>
        </w:rPr>
        <w:t xml:space="preserve"> all interviewees and each </w:t>
      </w:r>
      <w:r w:rsidR="00CD469E" w:rsidRPr="00F83D91">
        <w:rPr>
          <w:lang w:val="en-CA"/>
        </w:rPr>
        <w:t>social actor</w:t>
      </w:r>
      <w:r w:rsidRPr="00F83D91">
        <w:rPr>
          <w:lang w:val="en-CA"/>
        </w:rPr>
        <w:t xml:space="preserve">. The countries were classified as Global North </w:t>
      </w:r>
      <w:r w:rsidR="00146D8A" w:rsidRPr="00F83D91">
        <w:rPr>
          <w:lang w:val="en-CA"/>
        </w:rPr>
        <w:t>or</w:t>
      </w:r>
      <w:r w:rsidRPr="00F83D91">
        <w:rPr>
          <w:lang w:val="en-CA"/>
        </w:rPr>
        <w:t xml:space="preserve"> </w:t>
      </w:r>
      <w:r w:rsidR="00146D8A" w:rsidRPr="00F83D91">
        <w:rPr>
          <w:lang w:val="en-CA"/>
        </w:rPr>
        <w:t xml:space="preserve">Global </w:t>
      </w:r>
      <w:r w:rsidRPr="00F83D91">
        <w:rPr>
          <w:lang w:val="en-CA"/>
        </w:rPr>
        <w:t xml:space="preserve">South </w:t>
      </w:r>
      <w:r w:rsidR="00146D8A" w:rsidRPr="00F83D91">
        <w:rPr>
          <w:i/>
          <w:iCs w:val="0"/>
          <w:lang w:val="en-CA"/>
        </w:rPr>
        <w:t>sensu</w:t>
      </w:r>
      <w:r w:rsidRPr="00F83D91">
        <w:rPr>
          <w:lang w:val="en-CA"/>
        </w:rPr>
        <w:t xml:space="preserve"> Finance Center for South-South Cooperation (</w:t>
      </w:r>
      <w:r w:rsidR="0003616C" w:rsidRPr="00F83D91">
        <w:rPr>
          <w:lang w:val="en-CA"/>
        </w:rPr>
        <w:t>Finance Center for South-South Cooperation</w:t>
      </w:r>
      <w:r w:rsidRPr="00F83D91">
        <w:rPr>
          <w:lang w:val="en-CA"/>
        </w:rPr>
        <w:t xml:space="preserve"> 2015). </w:t>
      </w:r>
      <w:r w:rsidR="00146D8A" w:rsidRPr="00F83D91">
        <w:rPr>
          <w:lang w:val="en-CA"/>
        </w:rPr>
        <w:t>The</w:t>
      </w:r>
      <w:r w:rsidRPr="00F83D91">
        <w:rPr>
          <w:lang w:val="en-CA"/>
        </w:rPr>
        <w:t xml:space="preserve"> sample included one tour guide and two tourists with their place of childhood from two different countries. </w:t>
      </w:r>
      <w:r w:rsidRPr="00F83D91">
        <w:rPr>
          <w:i/>
          <w:lang w:val="en-CA"/>
        </w:rPr>
        <w:t>n</w:t>
      </w:r>
      <w:r w:rsidRPr="00F83D91">
        <w:rPr>
          <w:lang w:val="en-CA"/>
        </w:rPr>
        <w:t xml:space="preserve"> </w:t>
      </w:r>
      <w:r w:rsidR="002460A5" w:rsidRPr="00F83D91">
        <w:rPr>
          <w:lang w:val="en-CA"/>
        </w:rPr>
        <w:t>number of respondents</w:t>
      </w:r>
      <w:r w:rsidRPr="00F83D91">
        <w:rPr>
          <w:lang w:val="en-CA"/>
        </w:rPr>
        <w:t xml:space="preserve">; </w:t>
      </w:r>
      <w:r w:rsidRPr="004F29DB">
        <w:rPr>
          <w:i/>
          <w:iCs w:val="0"/>
          <w:lang w:val="en-CA"/>
        </w:rPr>
        <w:t>%</w:t>
      </w:r>
      <w:r w:rsidRPr="00F83D91">
        <w:rPr>
          <w:lang w:val="en-CA"/>
        </w:rPr>
        <w:t xml:space="preserve"> relative share</w:t>
      </w:r>
      <w:r w:rsidR="002460A5" w:rsidRPr="00F83D91">
        <w:rPr>
          <w:lang w:val="en-CA"/>
        </w:rPr>
        <w:t xml:space="preserve"> of respondents</w:t>
      </w:r>
      <w:r w:rsidRPr="00F83D91">
        <w:rPr>
          <w:lang w:val="en-CA"/>
        </w:rPr>
        <w:t xml:space="preserve">; / data not collected; </w:t>
      </w:r>
      <w:r w:rsidRPr="00F83D91">
        <w:rPr>
          <w:i/>
          <w:lang w:val="en-CA"/>
        </w:rPr>
        <w:t>NA</w:t>
      </w:r>
      <w:r w:rsidRPr="00F83D91">
        <w:rPr>
          <w:lang w:val="en-CA"/>
        </w:rPr>
        <w:t xml:space="preserve"> not available, </w:t>
      </w:r>
      <w:r w:rsidRPr="00F83D91">
        <w:rPr>
          <w:i/>
          <w:lang w:val="en-CA"/>
        </w:rPr>
        <w:t xml:space="preserve">various unknown </w:t>
      </w:r>
      <w:r w:rsidRPr="00F83D91">
        <w:rPr>
          <w:lang w:val="en-CA"/>
        </w:rPr>
        <w:t>grew up in various unknown countries.</w:t>
      </w:r>
    </w:p>
    <w:tbl>
      <w:tblPr>
        <w:tblStyle w:val="PlainTable2"/>
        <w:tblW w:w="5012" w:type="pct"/>
        <w:tblLayout w:type="fixed"/>
        <w:tblLook w:val="04A0" w:firstRow="1" w:lastRow="0" w:firstColumn="1" w:lastColumn="0" w:noHBand="0" w:noVBand="1"/>
      </w:tblPr>
      <w:tblGrid>
        <w:gridCol w:w="3307"/>
        <w:gridCol w:w="3357"/>
        <w:gridCol w:w="994"/>
        <w:gridCol w:w="988"/>
        <w:gridCol w:w="994"/>
        <w:gridCol w:w="994"/>
        <w:gridCol w:w="991"/>
        <w:gridCol w:w="994"/>
        <w:gridCol w:w="854"/>
        <w:gridCol w:w="848"/>
      </w:tblGrid>
      <w:tr w:rsidR="00F83D91" w:rsidRPr="00F83D91" w14:paraId="7A28D45C" w14:textId="77777777" w:rsidTr="0051509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55" w:type="pct"/>
          </w:tcPr>
          <w:p w14:paraId="6D09A311" w14:textId="5F270F73" w:rsidR="00021D60" w:rsidRPr="00F83D91" w:rsidRDefault="00A0516D" w:rsidP="0051509D">
            <w:pPr>
              <w:jc w:val="left"/>
              <w:rPr>
                <w:b w:val="0"/>
                <w:bCs w:val="0"/>
                <w:color w:val="000000" w:themeColor="text1"/>
              </w:rPr>
            </w:pPr>
            <w:r w:rsidRPr="00F83D91">
              <w:rPr>
                <w:color w:val="000000" w:themeColor="text1"/>
              </w:rPr>
              <w:t>Socio-demographic attribute</w:t>
            </w:r>
          </w:p>
        </w:tc>
        <w:tc>
          <w:tcPr>
            <w:tcW w:w="1172" w:type="pct"/>
          </w:tcPr>
          <w:p w14:paraId="25C1AD34" w14:textId="77777777" w:rsidR="00021D60" w:rsidRPr="00F83D91" w:rsidRDefault="00021D60" w:rsidP="0051509D">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Level of variable</w:t>
            </w:r>
          </w:p>
        </w:tc>
        <w:tc>
          <w:tcPr>
            <w:tcW w:w="692" w:type="pct"/>
            <w:gridSpan w:val="2"/>
          </w:tcPr>
          <w:p w14:paraId="121E5845"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All interviewees</w:t>
            </w:r>
          </w:p>
          <w:p w14:paraId="312D0145" w14:textId="5ADC84B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w:t>
            </w:r>
            <w:r w:rsidRPr="004F29DB">
              <w:rPr>
                <w:i/>
                <w:iCs/>
                <w:color w:val="000000" w:themeColor="text1"/>
              </w:rPr>
              <w:t>n</w:t>
            </w:r>
            <w:r w:rsidRPr="00F83D91">
              <w:rPr>
                <w:color w:val="000000" w:themeColor="text1"/>
              </w:rPr>
              <w:t>=86)</w:t>
            </w:r>
          </w:p>
          <w:p w14:paraId="2696825E"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p w14:paraId="771422DE"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p w14:paraId="5A8A8CDE" w14:textId="282B3868"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4F29DB">
              <w:rPr>
                <w:i/>
                <w:iCs/>
                <w:color w:val="000000" w:themeColor="text1"/>
              </w:rPr>
              <w:t>n</w:t>
            </w:r>
            <w:r w:rsidRPr="00F83D91">
              <w:rPr>
                <w:color w:val="000000" w:themeColor="text1"/>
              </w:rPr>
              <w:t xml:space="preserve">             </w:t>
            </w:r>
            <w:r w:rsidR="00F200BA" w:rsidRPr="00F83D91">
              <w:rPr>
                <w:color w:val="000000" w:themeColor="text1"/>
              </w:rPr>
              <w:t xml:space="preserve"> </w:t>
            </w:r>
            <w:r w:rsidRPr="00F83D91">
              <w:rPr>
                <w:color w:val="000000" w:themeColor="text1"/>
              </w:rPr>
              <w:t xml:space="preserve"> %</w:t>
            </w:r>
          </w:p>
        </w:tc>
        <w:tc>
          <w:tcPr>
            <w:tcW w:w="694" w:type="pct"/>
            <w:gridSpan w:val="2"/>
          </w:tcPr>
          <w:p w14:paraId="104B01FC"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Nature conservationists</w:t>
            </w:r>
          </w:p>
          <w:p w14:paraId="2897D227" w14:textId="162CFF96"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w:t>
            </w:r>
            <w:r w:rsidRPr="004F29DB">
              <w:rPr>
                <w:i/>
                <w:iCs/>
                <w:color w:val="000000" w:themeColor="text1"/>
              </w:rPr>
              <w:t>n</w:t>
            </w:r>
            <w:r w:rsidRPr="00F83D91">
              <w:rPr>
                <w:color w:val="000000" w:themeColor="text1"/>
              </w:rPr>
              <w:t>=28)</w:t>
            </w:r>
          </w:p>
          <w:p w14:paraId="6365DF15"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p w14:paraId="562C1C51" w14:textId="2CF2DB48"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color w:val="000000" w:themeColor="text1"/>
              </w:rPr>
            </w:pPr>
            <w:r w:rsidRPr="004F29DB">
              <w:rPr>
                <w:i/>
                <w:iCs/>
                <w:color w:val="000000" w:themeColor="text1"/>
              </w:rPr>
              <w:t>n</w:t>
            </w:r>
            <w:r w:rsidRPr="00F83D91">
              <w:rPr>
                <w:color w:val="000000" w:themeColor="text1"/>
              </w:rPr>
              <w:t xml:space="preserve">               %</w:t>
            </w:r>
          </w:p>
          <w:p w14:paraId="75473AA5"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tc>
        <w:tc>
          <w:tcPr>
            <w:tcW w:w="693" w:type="pct"/>
            <w:gridSpan w:val="2"/>
          </w:tcPr>
          <w:p w14:paraId="48A1C95F"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Tour guides</w:t>
            </w:r>
          </w:p>
          <w:p w14:paraId="01B71E0D" w14:textId="14B40F72"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w:t>
            </w:r>
            <w:r w:rsidRPr="004F29DB">
              <w:rPr>
                <w:i/>
                <w:iCs/>
                <w:color w:val="000000" w:themeColor="text1"/>
              </w:rPr>
              <w:t>n</w:t>
            </w:r>
            <w:r w:rsidRPr="00F83D91">
              <w:rPr>
                <w:color w:val="000000" w:themeColor="text1"/>
              </w:rPr>
              <w:t>=20)</w:t>
            </w:r>
          </w:p>
          <w:p w14:paraId="690898B6"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p w14:paraId="09D75C9C"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p w14:paraId="260872AA" w14:textId="7BD3158C"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color w:val="000000" w:themeColor="text1"/>
              </w:rPr>
            </w:pPr>
            <w:r w:rsidRPr="004F29DB">
              <w:rPr>
                <w:i/>
                <w:iCs/>
                <w:color w:val="000000" w:themeColor="text1"/>
              </w:rPr>
              <w:t>n</w:t>
            </w:r>
            <w:r w:rsidRPr="00F83D91">
              <w:rPr>
                <w:color w:val="000000" w:themeColor="text1"/>
              </w:rPr>
              <w:t xml:space="preserve">               %</w:t>
            </w:r>
          </w:p>
          <w:p w14:paraId="2D239AC2"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tc>
        <w:tc>
          <w:tcPr>
            <w:tcW w:w="594" w:type="pct"/>
            <w:gridSpan w:val="2"/>
          </w:tcPr>
          <w:p w14:paraId="49F4C464"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Tourists</w:t>
            </w:r>
          </w:p>
          <w:p w14:paraId="4E1F07D8"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F83D91">
              <w:rPr>
                <w:color w:val="000000" w:themeColor="text1"/>
              </w:rPr>
              <w:t>(</w:t>
            </w:r>
            <w:r w:rsidRPr="004F29DB">
              <w:rPr>
                <w:i/>
                <w:iCs/>
                <w:color w:val="000000" w:themeColor="text1"/>
              </w:rPr>
              <w:t>n</w:t>
            </w:r>
            <w:r w:rsidRPr="00F83D91">
              <w:rPr>
                <w:color w:val="000000" w:themeColor="text1"/>
              </w:rPr>
              <w:t>=38)</w:t>
            </w:r>
          </w:p>
          <w:p w14:paraId="177CC94E"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p w14:paraId="29437507" w14:textId="7777777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p w14:paraId="1BED5028" w14:textId="2D2D32D7" w:rsidR="00021D60" w:rsidRPr="00F83D91" w:rsidRDefault="00021D60" w:rsidP="002460A5">
            <w:pPr>
              <w:jc w:val="left"/>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4F29DB">
              <w:rPr>
                <w:i/>
                <w:iCs/>
                <w:color w:val="000000" w:themeColor="text1"/>
              </w:rPr>
              <w:t>n</w:t>
            </w:r>
            <w:r w:rsidRPr="00F83D91">
              <w:rPr>
                <w:color w:val="000000" w:themeColor="text1"/>
              </w:rPr>
              <w:t xml:space="preserve">             %</w:t>
            </w:r>
          </w:p>
        </w:tc>
      </w:tr>
      <w:tr w:rsidR="00F83D91" w:rsidRPr="00F83D91" w14:paraId="5D896353"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val="restart"/>
          </w:tcPr>
          <w:p w14:paraId="0B67D8B8" w14:textId="77777777" w:rsidR="00021D60" w:rsidRPr="00F83D91" w:rsidRDefault="00021D60" w:rsidP="00BA5B21">
            <w:pPr>
              <w:rPr>
                <w:b w:val="0"/>
                <w:bCs w:val="0"/>
                <w:color w:val="000000" w:themeColor="text1"/>
              </w:rPr>
            </w:pPr>
            <w:r w:rsidRPr="00F83D91">
              <w:rPr>
                <w:b w:val="0"/>
                <w:bCs w:val="0"/>
                <w:color w:val="000000" w:themeColor="text1"/>
              </w:rPr>
              <w:t>Gender</w:t>
            </w:r>
          </w:p>
        </w:tc>
        <w:tc>
          <w:tcPr>
            <w:tcW w:w="1172" w:type="pct"/>
          </w:tcPr>
          <w:p w14:paraId="29F1B1BC"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Female</w:t>
            </w:r>
          </w:p>
        </w:tc>
        <w:tc>
          <w:tcPr>
            <w:tcW w:w="347" w:type="pct"/>
          </w:tcPr>
          <w:p w14:paraId="383C373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32</w:t>
            </w:r>
          </w:p>
        </w:tc>
        <w:tc>
          <w:tcPr>
            <w:tcW w:w="345" w:type="pct"/>
          </w:tcPr>
          <w:p w14:paraId="791E079F"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37%</w:t>
            </w:r>
          </w:p>
        </w:tc>
        <w:tc>
          <w:tcPr>
            <w:tcW w:w="347" w:type="pct"/>
          </w:tcPr>
          <w:p w14:paraId="1017612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8</w:t>
            </w:r>
          </w:p>
        </w:tc>
        <w:tc>
          <w:tcPr>
            <w:tcW w:w="347" w:type="pct"/>
          </w:tcPr>
          <w:p w14:paraId="6BF657A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29%</w:t>
            </w:r>
          </w:p>
        </w:tc>
        <w:tc>
          <w:tcPr>
            <w:tcW w:w="346" w:type="pct"/>
          </w:tcPr>
          <w:p w14:paraId="648D76A2"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6</w:t>
            </w:r>
          </w:p>
        </w:tc>
        <w:tc>
          <w:tcPr>
            <w:tcW w:w="347" w:type="pct"/>
          </w:tcPr>
          <w:p w14:paraId="220D247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30%</w:t>
            </w:r>
          </w:p>
        </w:tc>
        <w:tc>
          <w:tcPr>
            <w:tcW w:w="298" w:type="pct"/>
          </w:tcPr>
          <w:p w14:paraId="6D3C5CC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18</w:t>
            </w:r>
          </w:p>
        </w:tc>
        <w:tc>
          <w:tcPr>
            <w:tcW w:w="296" w:type="pct"/>
          </w:tcPr>
          <w:p w14:paraId="3FC0ABB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48%</w:t>
            </w:r>
          </w:p>
        </w:tc>
      </w:tr>
      <w:tr w:rsidR="00F83D91" w:rsidRPr="00F83D91" w14:paraId="648009C7"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7AB4560B" w14:textId="77777777" w:rsidR="00021D60" w:rsidRPr="00F83D91" w:rsidRDefault="00021D60" w:rsidP="00BA5B21">
            <w:pPr>
              <w:rPr>
                <w:b w:val="0"/>
                <w:bCs w:val="0"/>
                <w:color w:val="000000" w:themeColor="text1"/>
              </w:rPr>
            </w:pPr>
          </w:p>
        </w:tc>
        <w:tc>
          <w:tcPr>
            <w:tcW w:w="1172" w:type="pct"/>
          </w:tcPr>
          <w:p w14:paraId="7355DD9A"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Male</w:t>
            </w:r>
          </w:p>
        </w:tc>
        <w:tc>
          <w:tcPr>
            <w:tcW w:w="347" w:type="pct"/>
          </w:tcPr>
          <w:p w14:paraId="402355A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54</w:t>
            </w:r>
          </w:p>
        </w:tc>
        <w:tc>
          <w:tcPr>
            <w:tcW w:w="345" w:type="pct"/>
          </w:tcPr>
          <w:p w14:paraId="2699D97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63%</w:t>
            </w:r>
          </w:p>
        </w:tc>
        <w:tc>
          <w:tcPr>
            <w:tcW w:w="347" w:type="pct"/>
          </w:tcPr>
          <w:p w14:paraId="7739408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20</w:t>
            </w:r>
          </w:p>
        </w:tc>
        <w:tc>
          <w:tcPr>
            <w:tcW w:w="347" w:type="pct"/>
          </w:tcPr>
          <w:p w14:paraId="6A6CD2F4"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71%</w:t>
            </w:r>
          </w:p>
        </w:tc>
        <w:tc>
          <w:tcPr>
            <w:tcW w:w="346" w:type="pct"/>
          </w:tcPr>
          <w:p w14:paraId="6BE5D41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14</w:t>
            </w:r>
          </w:p>
        </w:tc>
        <w:tc>
          <w:tcPr>
            <w:tcW w:w="347" w:type="pct"/>
          </w:tcPr>
          <w:p w14:paraId="6B06ADC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70%</w:t>
            </w:r>
          </w:p>
        </w:tc>
        <w:tc>
          <w:tcPr>
            <w:tcW w:w="298" w:type="pct"/>
          </w:tcPr>
          <w:p w14:paraId="7A459E4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20</w:t>
            </w:r>
          </w:p>
        </w:tc>
        <w:tc>
          <w:tcPr>
            <w:tcW w:w="296" w:type="pct"/>
          </w:tcPr>
          <w:p w14:paraId="5BD70FA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52%</w:t>
            </w:r>
          </w:p>
        </w:tc>
      </w:tr>
      <w:tr w:rsidR="00F83D91" w:rsidRPr="00F83D91" w14:paraId="6FBEDAF2"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1F03F328" w14:textId="77777777" w:rsidR="00021D60" w:rsidRPr="00F83D91" w:rsidRDefault="00021D60" w:rsidP="00BA5B21">
            <w:pPr>
              <w:rPr>
                <w:b w:val="0"/>
                <w:bCs w:val="0"/>
                <w:color w:val="000000" w:themeColor="text1"/>
              </w:rPr>
            </w:pPr>
          </w:p>
        </w:tc>
        <w:tc>
          <w:tcPr>
            <w:tcW w:w="1172" w:type="pct"/>
          </w:tcPr>
          <w:p w14:paraId="75941387"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Diverse</w:t>
            </w:r>
          </w:p>
        </w:tc>
        <w:tc>
          <w:tcPr>
            <w:tcW w:w="347" w:type="pct"/>
          </w:tcPr>
          <w:p w14:paraId="4CBE259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0</w:t>
            </w:r>
          </w:p>
        </w:tc>
        <w:tc>
          <w:tcPr>
            <w:tcW w:w="345" w:type="pct"/>
          </w:tcPr>
          <w:p w14:paraId="35B5F6B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0%</w:t>
            </w:r>
          </w:p>
        </w:tc>
        <w:tc>
          <w:tcPr>
            <w:tcW w:w="347" w:type="pct"/>
          </w:tcPr>
          <w:p w14:paraId="20C7906C"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w:t>
            </w:r>
          </w:p>
        </w:tc>
        <w:tc>
          <w:tcPr>
            <w:tcW w:w="347" w:type="pct"/>
          </w:tcPr>
          <w:p w14:paraId="22FC37F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40FB78B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w:t>
            </w:r>
          </w:p>
        </w:tc>
        <w:tc>
          <w:tcPr>
            <w:tcW w:w="347" w:type="pct"/>
          </w:tcPr>
          <w:p w14:paraId="0A53B01F"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4798575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0</w:t>
            </w:r>
          </w:p>
        </w:tc>
        <w:tc>
          <w:tcPr>
            <w:tcW w:w="296" w:type="pct"/>
          </w:tcPr>
          <w:p w14:paraId="3A5BD31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0%</w:t>
            </w:r>
          </w:p>
        </w:tc>
      </w:tr>
      <w:tr w:rsidR="00F83D91" w:rsidRPr="00F83D91" w14:paraId="59F8CF4B"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val="restart"/>
          </w:tcPr>
          <w:p w14:paraId="0E1FEE9B" w14:textId="32A56BF6" w:rsidR="00021D60" w:rsidRPr="00F83D91" w:rsidRDefault="00021D60" w:rsidP="00BA5B21">
            <w:pPr>
              <w:rPr>
                <w:b w:val="0"/>
                <w:bCs w:val="0"/>
                <w:color w:val="000000" w:themeColor="text1"/>
              </w:rPr>
            </w:pPr>
            <w:r w:rsidRPr="00F83D91">
              <w:rPr>
                <w:b w:val="0"/>
                <w:bCs w:val="0"/>
                <w:color w:val="000000" w:themeColor="text1"/>
              </w:rPr>
              <w:t>Country of place of childhood</w:t>
            </w:r>
          </w:p>
        </w:tc>
        <w:tc>
          <w:tcPr>
            <w:tcW w:w="1172" w:type="pct"/>
          </w:tcPr>
          <w:p w14:paraId="7A117AB6"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Australia</w:t>
            </w:r>
          </w:p>
        </w:tc>
        <w:tc>
          <w:tcPr>
            <w:tcW w:w="347" w:type="pct"/>
          </w:tcPr>
          <w:p w14:paraId="0B9D801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345" w:type="pct"/>
          </w:tcPr>
          <w:p w14:paraId="3448DD3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4%</w:t>
            </w:r>
          </w:p>
        </w:tc>
        <w:tc>
          <w:tcPr>
            <w:tcW w:w="347" w:type="pct"/>
          </w:tcPr>
          <w:p w14:paraId="6A5C149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698E13B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0A96EB7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5AD3C62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0965165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296" w:type="pct"/>
          </w:tcPr>
          <w:p w14:paraId="0617CBF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7.5%</w:t>
            </w:r>
          </w:p>
        </w:tc>
      </w:tr>
      <w:tr w:rsidR="00F83D91" w:rsidRPr="00F83D91" w14:paraId="09B4763F"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39356728" w14:textId="77777777" w:rsidR="00021D60" w:rsidRPr="00F83D91" w:rsidRDefault="00021D60" w:rsidP="00BA5B21">
            <w:pPr>
              <w:rPr>
                <w:color w:val="000000" w:themeColor="text1"/>
              </w:rPr>
            </w:pPr>
          </w:p>
        </w:tc>
        <w:tc>
          <w:tcPr>
            <w:tcW w:w="1172" w:type="pct"/>
          </w:tcPr>
          <w:p w14:paraId="50C34D7C"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Austria</w:t>
            </w:r>
          </w:p>
        </w:tc>
        <w:tc>
          <w:tcPr>
            <w:tcW w:w="347" w:type="pct"/>
          </w:tcPr>
          <w:p w14:paraId="6F8073B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2DE46CB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2F2B0FD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220B1B1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1F1A605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51EE216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378335D2"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3FB479E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6F49FD27" w14:textId="77777777" w:rsidTr="00CD469E">
        <w:trPr>
          <w:trHeight w:val="244"/>
        </w:trPr>
        <w:tc>
          <w:tcPr>
            <w:cnfStyle w:val="001000000000" w:firstRow="0" w:lastRow="0" w:firstColumn="1" w:lastColumn="0" w:oddVBand="0" w:evenVBand="0" w:oddHBand="0" w:evenHBand="0" w:firstRowFirstColumn="0" w:firstRowLastColumn="0" w:lastRowFirstColumn="0" w:lastRowLastColumn="0"/>
            <w:tcW w:w="1155" w:type="pct"/>
            <w:vMerge/>
          </w:tcPr>
          <w:p w14:paraId="6B2909A1" w14:textId="77777777" w:rsidR="00021D60" w:rsidRPr="00F83D91" w:rsidRDefault="00021D60" w:rsidP="00BA5B21">
            <w:pPr>
              <w:rPr>
                <w:color w:val="000000" w:themeColor="text1"/>
              </w:rPr>
            </w:pPr>
          </w:p>
        </w:tc>
        <w:tc>
          <w:tcPr>
            <w:tcW w:w="1172" w:type="pct"/>
          </w:tcPr>
          <w:p w14:paraId="20634EEA"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Bhutan</w:t>
            </w:r>
          </w:p>
        </w:tc>
        <w:tc>
          <w:tcPr>
            <w:tcW w:w="347" w:type="pct"/>
          </w:tcPr>
          <w:p w14:paraId="1CD7305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5" w:type="pct"/>
          </w:tcPr>
          <w:p w14:paraId="066732F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401AAC4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5A511B3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748E79A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18DEDA7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38708B9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50A89AD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r>
      <w:tr w:rsidR="00F83D91" w:rsidRPr="00F83D91" w14:paraId="268E9081" w14:textId="77777777" w:rsidTr="00CD469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155" w:type="pct"/>
            <w:vMerge/>
          </w:tcPr>
          <w:p w14:paraId="0481BE74" w14:textId="77777777" w:rsidR="00021D60" w:rsidRPr="00F83D91" w:rsidRDefault="00021D60" w:rsidP="00BA5B21">
            <w:pPr>
              <w:rPr>
                <w:color w:val="000000" w:themeColor="text1"/>
              </w:rPr>
            </w:pPr>
          </w:p>
        </w:tc>
        <w:tc>
          <w:tcPr>
            <w:tcW w:w="1172" w:type="pct"/>
          </w:tcPr>
          <w:p w14:paraId="0074103B"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Bulgaria</w:t>
            </w:r>
          </w:p>
        </w:tc>
        <w:tc>
          <w:tcPr>
            <w:tcW w:w="347" w:type="pct"/>
          </w:tcPr>
          <w:p w14:paraId="7F9F61B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2075028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43EFA27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5B39188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386FF18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399292A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4.8%</w:t>
            </w:r>
          </w:p>
        </w:tc>
        <w:tc>
          <w:tcPr>
            <w:tcW w:w="298" w:type="pct"/>
          </w:tcPr>
          <w:p w14:paraId="470FED4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6" w:type="pct"/>
          </w:tcPr>
          <w:p w14:paraId="490D840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r>
      <w:tr w:rsidR="00F83D91" w:rsidRPr="00F83D91" w14:paraId="30E21911"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464A72CA" w14:textId="77777777" w:rsidR="00021D60" w:rsidRPr="00F83D91" w:rsidRDefault="00021D60" w:rsidP="00BA5B21">
            <w:pPr>
              <w:rPr>
                <w:color w:val="000000" w:themeColor="text1"/>
              </w:rPr>
            </w:pPr>
          </w:p>
        </w:tc>
        <w:tc>
          <w:tcPr>
            <w:tcW w:w="1172" w:type="pct"/>
          </w:tcPr>
          <w:p w14:paraId="312285A0"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Canada</w:t>
            </w:r>
          </w:p>
        </w:tc>
        <w:tc>
          <w:tcPr>
            <w:tcW w:w="347" w:type="pct"/>
          </w:tcPr>
          <w:p w14:paraId="146D279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c>
          <w:tcPr>
            <w:tcW w:w="345" w:type="pct"/>
          </w:tcPr>
          <w:p w14:paraId="3A9484E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347" w:type="pct"/>
          </w:tcPr>
          <w:p w14:paraId="6EBA67FA"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0033E38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61AC4F5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2A6C974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22F4120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c>
          <w:tcPr>
            <w:tcW w:w="296" w:type="pct"/>
          </w:tcPr>
          <w:p w14:paraId="08654A5A"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5%</w:t>
            </w:r>
          </w:p>
        </w:tc>
      </w:tr>
      <w:tr w:rsidR="00F83D91" w:rsidRPr="00F83D91" w14:paraId="58F316B2" w14:textId="77777777" w:rsidTr="00CD469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155" w:type="pct"/>
            <w:vMerge/>
          </w:tcPr>
          <w:p w14:paraId="6CE867C1" w14:textId="77777777" w:rsidR="00021D60" w:rsidRPr="00F83D91" w:rsidRDefault="00021D60" w:rsidP="00BA5B21">
            <w:pPr>
              <w:rPr>
                <w:color w:val="000000" w:themeColor="text1"/>
              </w:rPr>
            </w:pPr>
          </w:p>
        </w:tc>
        <w:tc>
          <w:tcPr>
            <w:tcW w:w="1172" w:type="pct"/>
          </w:tcPr>
          <w:p w14:paraId="2AE15B5D"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Congo</w:t>
            </w:r>
          </w:p>
        </w:tc>
        <w:tc>
          <w:tcPr>
            <w:tcW w:w="347" w:type="pct"/>
          </w:tcPr>
          <w:p w14:paraId="227AC93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5B851E7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1CED8D0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6047ECF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425A3B4F"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1AA22A6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4.8%</w:t>
            </w:r>
          </w:p>
        </w:tc>
        <w:tc>
          <w:tcPr>
            <w:tcW w:w="298" w:type="pct"/>
          </w:tcPr>
          <w:p w14:paraId="5A41900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6" w:type="pct"/>
          </w:tcPr>
          <w:p w14:paraId="20402C6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r>
      <w:tr w:rsidR="00F83D91" w:rsidRPr="00F83D91" w14:paraId="49577D26"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00BA90DF" w14:textId="77777777" w:rsidR="00021D60" w:rsidRPr="00F83D91" w:rsidRDefault="00021D60" w:rsidP="00BA5B21">
            <w:pPr>
              <w:rPr>
                <w:color w:val="000000" w:themeColor="text1"/>
              </w:rPr>
            </w:pPr>
          </w:p>
        </w:tc>
        <w:tc>
          <w:tcPr>
            <w:tcW w:w="1172" w:type="pct"/>
          </w:tcPr>
          <w:p w14:paraId="10546533"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Croatia</w:t>
            </w:r>
          </w:p>
        </w:tc>
        <w:tc>
          <w:tcPr>
            <w:tcW w:w="347" w:type="pct"/>
          </w:tcPr>
          <w:p w14:paraId="10BB131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5" w:type="pct"/>
          </w:tcPr>
          <w:p w14:paraId="73D9571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73EE6F0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1D26FA4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7B5B297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7352874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401BBE5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03615DC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r>
      <w:tr w:rsidR="00F83D91" w:rsidRPr="00F83D91" w14:paraId="6DBDE436"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3C68FD30" w14:textId="77777777" w:rsidR="00021D60" w:rsidRPr="00F83D91" w:rsidRDefault="00021D60" w:rsidP="00BA5B21">
            <w:pPr>
              <w:rPr>
                <w:color w:val="000000" w:themeColor="text1"/>
              </w:rPr>
            </w:pPr>
          </w:p>
        </w:tc>
        <w:tc>
          <w:tcPr>
            <w:tcW w:w="1172" w:type="pct"/>
          </w:tcPr>
          <w:p w14:paraId="22C5E0DF"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Ecuador</w:t>
            </w:r>
          </w:p>
        </w:tc>
        <w:tc>
          <w:tcPr>
            <w:tcW w:w="347" w:type="pct"/>
          </w:tcPr>
          <w:p w14:paraId="1C509AF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5B55A1F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7F32547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48DF691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3DCF8DF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5E862B2C"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5C332D2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3257CF7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3F3CC067"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28E8D45E" w14:textId="77777777" w:rsidR="00021D60" w:rsidRPr="00F83D91" w:rsidRDefault="00021D60" w:rsidP="00BA5B21">
            <w:pPr>
              <w:rPr>
                <w:color w:val="000000" w:themeColor="text1"/>
              </w:rPr>
            </w:pPr>
          </w:p>
        </w:tc>
        <w:tc>
          <w:tcPr>
            <w:tcW w:w="1172" w:type="pct"/>
          </w:tcPr>
          <w:p w14:paraId="0727F198"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Germany</w:t>
            </w:r>
          </w:p>
        </w:tc>
        <w:tc>
          <w:tcPr>
            <w:tcW w:w="347" w:type="pct"/>
          </w:tcPr>
          <w:p w14:paraId="226C06B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11</w:t>
            </w:r>
          </w:p>
        </w:tc>
        <w:tc>
          <w:tcPr>
            <w:tcW w:w="345" w:type="pct"/>
          </w:tcPr>
          <w:p w14:paraId="254AAB0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13%</w:t>
            </w:r>
          </w:p>
        </w:tc>
        <w:tc>
          <w:tcPr>
            <w:tcW w:w="347" w:type="pct"/>
          </w:tcPr>
          <w:p w14:paraId="3C8FA10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4</w:t>
            </w:r>
          </w:p>
        </w:tc>
        <w:tc>
          <w:tcPr>
            <w:tcW w:w="347" w:type="pct"/>
          </w:tcPr>
          <w:p w14:paraId="6D225F7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14%</w:t>
            </w:r>
          </w:p>
        </w:tc>
        <w:tc>
          <w:tcPr>
            <w:tcW w:w="346" w:type="pct"/>
          </w:tcPr>
          <w:p w14:paraId="5AB4453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c>
          <w:tcPr>
            <w:tcW w:w="347" w:type="pct"/>
          </w:tcPr>
          <w:p w14:paraId="50D0672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9%</w:t>
            </w:r>
          </w:p>
        </w:tc>
        <w:tc>
          <w:tcPr>
            <w:tcW w:w="298" w:type="pct"/>
          </w:tcPr>
          <w:p w14:paraId="6612665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5</w:t>
            </w:r>
          </w:p>
        </w:tc>
        <w:tc>
          <w:tcPr>
            <w:tcW w:w="296" w:type="pct"/>
          </w:tcPr>
          <w:p w14:paraId="6AEDC8C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12.5%</w:t>
            </w:r>
          </w:p>
        </w:tc>
      </w:tr>
      <w:tr w:rsidR="00F83D91" w:rsidRPr="00F83D91" w14:paraId="127B8197"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18AE1326" w14:textId="77777777" w:rsidR="00021D60" w:rsidRPr="00F83D91" w:rsidRDefault="00021D60" w:rsidP="00BA5B21">
            <w:pPr>
              <w:rPr>
                <w:color w:val="000000" w:themeColor="text1"/>
              </w:rPr>
            </w:pPr>
          </w:p>
        </w:tc>
        <w:tc>
          <w:tcPr>
            <w:tcW w:w="1172" w:type="pct"/>
          </w:tcPr>
          <w:p w14:paraId="69216993"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Israel</w:t>
            </w:r>
          </w:p>
        </w:tc>
        <w:tc>
          <w:tcPr>
            <w:tcW w:w="347" w:type="pct"/>
          </w:tcPr>
          <w:p w14:paraId="41DC254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358E54A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3052784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66DD7EC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5A54A41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7C2777A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1126C44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174378BC"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2B54A576"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272747A9" w14:textId="77777777" w:rsidR="00021D60" w:rsidRPr="00F83D91" w:rsidRDefault="00021D60" w:rsidP="00BA5B21">
            <w:pPr>
              <w:rPr>
                <w:color w:val="000000" w:themeColor="text1"/>
              </w:rPr>
            </w:pPr>
          </w:p>
        </w:tc>
        <w:tc>
          <w:tcPr>
            <w:tcW w:w="1172" w:type="pct"/>
          </w:tcPr>
          <w:p w14:paraId="28F4F503"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Italy</w:t>
            </w:r>
          </w:p>
        </w:tc>
        <w:tc>
          <w:tcPr>
            <w:tcW w:w="347" w:type="pct"/>
          </w:tcPr>
          <w:p w14:paraId="58684D0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5" w:type="pct"/>
          </w:tcPr>
          <w:p w14:paraId="345FF6B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60877C0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48AEEED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7A0C979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501FBF7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6D0102C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5AD4A89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r>
      <w:tr w:rsidR="00F83D91" w:rsidRPr="00F83D91" w14:paraId="5D95304A" w14:textId="77777777" w:rsidTr="00CD469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155" w:type="pct"/>
            <w:vMerge/>
          </w:tcPr>
          <w:p w14:paraId="695C7C54" w14:textId="77777777" w:rsidR="00021D60" w:rsidRPr="00F83D91" w:rsidRDefault="00021D60" w:rsidP="00BA5B21">
            <w:pPr>
              <w:rPr>
                <w:color w:val="000000" w:themeColor="text1"/>
              </w:rPr>
            </w:pPr>
          </w:p>
        </w:tc>
        <w:tc>
          <w:tcPr>
            <w:tcW w:w="1172" w:type="pct"/>
          </w:tcPr>
          <w:p w14:paraId="1C1A81E7"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Kenya</w:t>
            </w:r>
          </w:p>
        </w:tc>
        <w:tc>
          <w:tcPr>
            <w:tcW w:w="347" w:type="pct"/>
          </w:tcPr>
          <w:p w14:paraId="3FF6372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63AEFB3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4AE8F062"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655AB34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639D405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22B9A89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4784722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3F1D2EB2"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67703B34" w14:textId="77777777" w:rsidTr="00CD469E">
        <w:trPr>
          <w:trHeight w:val="244"/>
        </w:trPr>
        <w:tc>
          <w:tcPr>
            <w:cnfStyle w:val="001000000000" w:firstRow="0" w:lastRow="0" w:firstColumn="1" w:lastColumn="0" w:oddVBand="0" w:evenVBand="0" w:oddHBand="0" w:evenHBand="0" w:firstRowFirstColumn="0" w:firstRowLastColumn="0" w:lastRowFirstColumn="0" w:lastRowLastColumn="0"/>
            <w:tcW w:w="1155" w:type="pct"/>
            <w:vMerge/>
          </w:tcPr>
          <w:p w14:paraId="3F6A679E" w14:textId="77777777" w:rsidR="00021D60" w:rsidRPr="00F83D91" w:rsidRDefault="00021D60" w:rsidP="00BA5B21">
            <w:pPr>
              <w:rPr>
                <w:color w:val="000000" w:themeColor="text1"/>
              </w:rPr>
            </w:pPr>
          </w:p>
        </w:tc>
        <w:tc>
          <w:tcPr>
            <w:tcW w:w="1172" w:type="pct"/>
          </w:tcPr>
          <w:p w14:paraId="7015DEFA"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Kyrgyzstan</w:t>
            </w:r>
          </w:p>
        </w:tc>
        <w:tc>
          <w:tcPr>
            <w:tcW w:w="347" w:type="pct"/>
          </w:tcPr>
          <w:p w14:paraId="1218211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5" w:type="pct"/>
          </w:tcPr>
          <w:p w14:paraId="42B979F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6087FA8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5BA3D18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36AB28BA"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5F462FE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22A7891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1042A2E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r>
      <w:tr w:rsidR="00F83D91" w:rsidRPr="00F83D91" w14:paraId="380C0DE5" w14:textId="77777777" w:rsidTr="00CD469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155" w:type="pct"/>
            <w:vMerge/>
          </w:tcPr>
          <w:p w14:paraId="579C1813" w14:textId="77777777" w:rsidR="00021D60" w:rsidRPr="00F83D91" w:rsidRDefault="00021D60" w:rsidP="00BA5B21">
            <w:pPr>
              <w:rPr>
                <w:color w:val="000000" w:themeColor="text1"/>
              </w:rPr>
            </w:pPr>
          </w:p>
        </w:tc>
        <w:tc>
          <w:tcPr>
            <w:tcW w:w="1172" w:type="pct"/>
          </w:tcPr>
          <w:p w14:paraId="1A54771B"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Namibia</w:t>
            </w:r>
          </w:p>
        </w:tc>
        <w:tc>
          <w:tcPr>
            <w:tcW w:w="347" w:type="pct"/>
          </w:tcPr>
          <w:p w14:paraId="356A175C"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420EE20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500172C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629CB5B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30F36E7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05E1AE4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4.8%</w:t>
            </w:r>
          </w:p>
        </w:tc>
        <w:tc>
          <w:tcPr>
            <w:tcW w:w="298" w:type="pct"/>
          </w:tcPr>
          <w:p w14:paraId="3DE8054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6" w:type="pct"/>
          </w:tcPr>
          <w:p w14:paraId="0920529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r>
      <w:tr w:rsidR="00F83D91" w:rsidRPr="00F83D91" w14:paraId="4BADC4DC"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417DCAC8" w14:textId="77777777" w:rsidR="00021D60" w:rsidRPr="00F83D91" w:rsidRDefault="00021D60" w:rsidP="00BA5B21">
            <w:pPr>
              <w:rPr>
                <w:color w:val="000000" w:themeColor="text1"/>
              </w:rPr>
            </w:pPr>
          </w:p>
        </w:tc>
        <w:tc>
          <w:tcPr>
            <w:tcW w:w="1172" w:type="pct"/>
          </w:tcPr>
          <w:p w14:paraId="11D9242A"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Netherlands</w:t>
            </w:r>
          </w:p>
        </w:tc>
        <w:tc>
          <w:tcPr>
            <w:tcW w:w="347" w:type="pct"/>
          </w:tcPr>
          <w:p w14:paraId="524D1A0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5" w:type="pct"/>
          </w:tcPr>
          <w:p w14:paraId="72EB5B6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4A1F2DE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292FDD1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2C4198B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6B8C8AC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09B40BF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5B3CEF1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r>
      <w:tr w:rsidR="00F83D91" w:rsidRPr="00F83D91" w14:paraId="69A63EF7" w14:textId="77777777" w:rsidTr="00CD469E">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155" w:type="pct"/>
            <w:vMerge/>
          </w:tcPr>
          <w:p w14:paraId="646614E5" w14:textId="77777777" w:rsidR="00021D60" w:rsidRPr="00F83D91" w:rsidRDefault="00021D60" w:rsidP="00BA5B21">
            <w:pPr>
              <w:rPr>
                <w:color w:val="000000" w:themeColor="text1"/>
              </w:rPr>
            </w:pPr>
          </w:p>
        </w:tc>
        <w:tc>
          <w:tcPr>
            <w:tcW w:w="1172" w:type="pct"/>
          </w:tcPr>
          <w:p w14:paraId="3B3C8163"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Saudi Arabia</w:t>
            </w:r>
          </w:p>
        </w:tc>
        <w:tc>
          <w:tcPr>
            <w:tcW w:w="347" w:type="pct"/>
          </w:tcPr>
          <w:p w14:paraId="1B3C97E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7E9BF95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40BA686F"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4A4549B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5F29875C"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573AAFC2"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01758F6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160C1C4C"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0381A3F8"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29CA6748" w14:textId="77777777" w:rsidR="00021D60" w:rsidRPr="00F83D91" w:rsidRDefault="00021D60" w:rsidP="00BA5B21">
            <w:pPr>
              <w:rPr>
                <w:color w:val="000000" w:themeColor="text1"/>
              </w:rPr>
            </w:pPr>
          </w:p>
        </w:tc>
        <w:tc>
          <w:tcPr>
            <w:tcW w:w="1172" w:type="pct"/>
          </w:tcPr>
          <w:p w14:paraId="54E8F359"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South Africa</w:t>
            </w:r>
          </w:p>
        </w:tc>
        <w:tc>
          <w:tcPr>
            <w:tcW w:w="347" w:type="pct"/>
          </w:tcPr>
          <w:p w14:paraId="07CC6E0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4</w:t>
            </w:r>
          </w:p>
        </w:tc>
        <w:tc>
          <w:tcPr>
            <w:tcW w:w="345" w:type="pct"/>
          </w:tcPr>
          <w:p w14:paraId="48A5F46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5%</w:t>
            </w:r>
          </w:p>
        </w:tc>
        <w:tc>
          <w:tcPr>
            <w:tcW w:w="347" w:type="pct"/>
          </w:tcPr>
          <w:p w14:paraId="219F23C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712BB6B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4%</w:t>
            </w:r>
          </w:p>
        </w:tc>
        <w:tc>
          <w:tcPr>
            <w:tcW w:w="346" w:type="pct"/>
          </w:tcPr>
          <w:p w14:paraId="350DAA9A"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6856B63A"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6199B89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296" w:type="pct"/>
          </w:tcPr>
          <w:p w14:paraId="614A894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7.5%</w:t>
            </w:r>
          </w:p>
        </w:tc>
      </w:tr>
      <w:tr w:rsidR="00F83D91" w:rsidRPr="00F83D91" w14:paraId="79B9ECA1"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1F7C0A88" w14:textId="77777777" w:rsidR="00021D60" w:rsidRPr="00F83D91" w:rsidRDefault="00021D60" w:rsidP="00BA5B21">
            <w:pPr>
              <w:rPr>
                <w:color w:val="000000" w:themeColor="text1"/>
              </w:rPr>
            </w:pPr>
          </w:p>
        </w:tc>
        <w:tc>
          <w:tcPr>
            <w:tcW w:w="1172" w:type="pct"/>
          </w:tcPr>
          <w:p w14:paraId="74ACC80A"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Spain</w:t>
            </w:r>
          </w:p>
        </w:tc>
        <w:tc>
          <w:tcPr>
            <w:tcW w:w="347" w:type="pct"/>
          </w:tcPr>
          <w:p w14:paraId="2383102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760FB75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53F9FC5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38519CBF"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2DF725C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7D7012D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4F8F7EA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4EFA7727"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1768D9B7" w14:textId="77777777" w:rsidTr="00CD469E">
        <w:trPr>
          <w:trHeight w:val="244"/>
        </w:trPr>
        <w:tc>
          <w:tcPr>
            <w:cnfStyle w:val="001000000000" w:firstRow="0" w:lastRow="0" w:firstColumn="1" w:lastColumn="0" w:oddVBand="0" w:evenVBand="0" w:oddHBand="0" w:evenHBand="0" w:firstRowFirstColumn="0" w:firstRowLastColumn="0" w:lastRowFirstColumn="0" w:lastRowLastColumn="0"/>
            <w:tcW w:w="1155" w:type="pct"/>
            <w:vMerge/>
          </w:tcPr>
          <w:p w14:paraId="6CB7D80B" w14:textId="77777777" w:rsidR="00021D60" w:rsidRPr="00F83D91" w:rsidRDefault="00021D60" w:rsidP="00BA5B21">
            <w:pPr>
              <w:rPr>
                <w:color w:val="000000" w:themeColor="text1"/>
              </w:rPr>
            </w:pPr>
          </w:p>
        </w:tc>
        <w:tc>
          <w:tcPr>
            <w:tcW w:w="1172" w:type="pct"/>
          </w:tcPr>
          <w:p w14:paraId="63E80C10"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Switzerland</w:t>
            </w:r>
          </w:p>
        </w:tc>
        <w:tc>
          <w:tcPr>
            <w:tcW w:w="347" w:type="pct"/>
          </w:tcPr>
          <w:p w14:paraId="5823BB9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c>
          <w:tcPr>
            <w:tcW w:w="345" w:type="pct"/>
          </w:tcPr>
          <w:p w14:paraId="6DDFB03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347" w:type="pct"/>
          </w:tcPr>
          <w:p w14:paraId="3979436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7C1C345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610FD61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c>
          <w:tcPr>
            <w:tcW w:w="347" w:type="pct"/>
          </w:tcPr>
          <w:p w14:paraId="379572C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9%</w:t>
            </w:r>
          </w:p>
        </w:tc>
        <w:tc>
          <w:tcPr>
            <w:tcW w:w="298" w:type="pct"/>
          </w:tcPr>
          <w:p w14:paraId="7B61BD4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6" w:type="pct"/>
          </w:tcPr>
          <w:p w14:paraId="6FA7E77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r>
      <w:tr w:rsidR="00F83D91" w:rsidRPr="00F83D91" w14:paraId="065ABAE3"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2C750E95" w14:textId="77777777" w:rsidR="00021D60" w:rsidRPr="00F83D91" w:rsidRDefault="00021D60" w:rsidP="00BA5B21">
            <w:pPr>
              <w:rPr>
                <w:color w:val="000000" w:themeColor="text1"/>
              </w:rPr>
            </w:pPr>
          </w:p>
        </w:tc>
        <w:tc>
          <w:tcPr>
            <w:tcW w:w="1172" w:type="pct"/>
          </w:tcPr>
          <w:p w14:paraId="21BD4073" w14:textId="77777777" w:rsidR="00021D60" w:rsidRPr="00F83D91" w:rsidRDefault="00021D60" w:rsidP="00BA5B21">
            <w:pPr>
              <w:tabs>
                <w:tab w:val="center" w:pos="745"/>
              </w:tabs>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Tanzania</w:t>
            </w:r>
            <w:r w:rsidRPr="00F83D91">
              <w:rPr>
                <w:color w:val="000000" w:themeColor="text1"/>
              </w:rPr>
              <w:tab/>
            </w:r>
          </w:p>
        </w:tc>
        <w:tc>
          <w:tcPr>
            <w:tcW w:w="347" w:type="pct"/>
          </w:tcPr>
          <w:p w14:paraId="745E38D7"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36</w:t>
            </w:r>
          </w:p>
        </w:tc>
        <w:tc>
          <w:tcPr>
            <w:tcW w:w="345" w:type="pct"/>
          </w:tcPr>
          <w:p w14:paraId="5DB791B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40%</w:t>
            </w:r>
          </w:p>
        </w:tc>
        <w:tc>
          <w:tcPr>
            <w:tcW w:w="347" w:type="pct"/>
          </w:tcPr>
          <w:p w14:paraId="665E961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 xml:space="preserve">     23</w:t>
            </w:r>
          </w:p>
        </w:tc>
        <w:tc>
          <w:tcPr>
            <w:tcW w:w="347" w:type="pct"/>
          </w:tcPr>
          <w:p w14:paraId="55AFC99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82%</w:t>
            </w:r>
          </w:p>
        </w:tc>
        <w:tc>
          <w:tcPr>
            <w:tcW w:w="346" w:type="pct"/>
          </w:tcPr>
          <w:p w14:paraId="53D48CC7"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12</w:t>
            </w:r>
          </w:p>
        </w:tc>
        <w:tc>
          <w:tcPr>
            <w:tcW w:w="347" w:type="pct"/>
          </w:tcPr>
          <w:p w14:paraId="1C29849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58 %</w:t>
            </w:r>
          </w:p>
        </w:tc>
        <w:tc>
          <w:tcPr>
            <w:tcW w:w="298" w:type="pct"/>
          </w:tcPr>
          <w:p w14:paraId="7FD1381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186218B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01ADA9AA"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61C055DA" w14:textId="77777777" w:rsidR="00021D60" w:rsidRPr="00F83D91" w:rsidRDefault="00021D60" w:rsidP="00BA5B21">
            <w:pPr>
              <w:rPr>
                <w:color w:val="000000" w:themeColor="text1"/>
              </w:rPr>
            </w:pPr>
          </w:p>
        </w:tc>
        <w:tc>
          <w:tcPr>
            <w:tcW w:w="1172" w:type="pct"/>
          </w:tcPr>
          <w:p w14:paraId="2AAA7FA9"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UK</w:t>
            </w:r>
          </w:p>
        </w:tc>
        <w:tc>
          <w:tcPr>
            <w:tcW w:w="347" w:type="pct"/>
          </w:tcPr>
          <w:p w14:paraId="69F04CB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c>
          <w:tcPr>
            <w:tcW w:w="345" w:type="pct"/>
          </w:tcPr>
          <w:p w14:paraId="42BBC58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347" w:type="pct"/>
          </w:tcPr>
          <w:p w14:paraId="3896671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7CFEF33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5BC6695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65C403F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4.8%</w:t>
            </w:r>
          </w:p>
        </w:tc>
        <w:tc>
          <w:tcPr>
            <w:tcW w:w="298" w:type="pct"/>
          </w:tcPr>
          <w:p w14:paraId="2BD856D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258886F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r>
      <w:tr w:rsidR="00F83D91" w:rsidRPr="00F83D91" w14:paraId="1B25BB9F"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7E5297A0" w14:textId="77777777" w:rsidR="00021D60" w:rsidRPr="00F83D91" w:rsidRDefault="00021D60" w:rsidP="00BA5B21">
            <w:pPr>
              <w:rPr>
                <w:color w:val="000000" w:themeColor="text1"/>
              </w:rPr>
            </w:pPr>
          </w:p>
        </w:tc>
        <w:tc>
          <w:tcPr>
            <w:tcW w:w="1172" w:type="pct"/>
          </w:tcPr>
          <w:p w14:paraId="418FD029"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USA</w:t>
            </w:r>
          </w:p>
        </w:tc>
        <w:tc>
          <w:tcPr>
            <w:tcW w:w="347" w:type="pct"/>
          </w:tcPr>
          <w:p w14:paraId="4531893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13</w:t>
            </w:r>
          </w:p>
        </w:tc>
        <w:tc>
          <w:tcPr>
            <w:tcW w:w="345" w:type="pct"/>
          </w:tcPr>
          <w:p w14:paraId="1868DD8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14%</w:t>
            </w:r>
          </w:p>
        </w:tc>
        <w:tc>
          <w:tcPr>
            <w:tcW w:w="347" w:type="pct"/>
          </w:tcPr>
          <w:p w14:paraId="0A07CE9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688CB64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793938E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2347D1F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4.8%</w:t>
            </w:r>
          </w:p>
        </w:tc>
        <w:tc>
          <w:tcPr>
            <w:tcW w:w="298" w:type="pct"/>
          </w:tcPr>
          <w:p w14:paraId="154F2D2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12</w:t>
            </w:r>
          </w:p>
        </w:tc>
        <w:tc>
          <w:tcPr>
            <w:tcW w:w="296" w:type="pct"/>
          </w:tcPr>
          <w:p w14:paraId="1984EA8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30%</w:t>
            </w:r>
          </w:p>
        </w:tc>
      </w:tr>
      <w:tr w:rsidR="00F83D91" w:rsidRPr="00F83D91" w14:paraId="03D83AF4" w14:textId="77777777" w:rsidTr="00CD469E">
        <w:trPr>
          <w:trHeight w:val="269"/>
        </w:trPr>
        <w:tc>
          <w:tcPr>
            <w:cnfStyle w:val="001000000000" w:firstRow="0" w:lastRow="0" w:firstColumn="1" w:lastColumn="0" w:oddVBand="0" w:evenVBand="0" w:oddHBand="0" w:evenHBand="0" w:firstRowFirstColumn="0" w:firstRowLastColumn="0" w:lastRowFirstColumn="0" w:lastRowLastColumn="0"/>
            <w:tcW w:w="1155" w:type="pct"/>
            <w:vMerge/>
          </w:tcPr>
          <w:p w14:paraId="119B8B4C" w14:textId="77777777" w:rsidR="00021D60" w:rsidRPr="00F83D91" w:rsidRDefault="00021D60" w:rsidP="00BA5B21">
            <w:pPr>
              <w:rPr>
                <w:color w:val="000000" w:themeColor="text1"/>
              </w:rPr>
            </w:pPr>
          </w:p>
        </w:tc>
        <w:tc>
          <w:tcPr>
            <w:tcW w:w="1172" w:type="pct"/>
          </w:tcPr>
          <w:p w14:paraId="173B8F7F"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various unknown</w:t>
            </w:r>
          </w:p>
        </w:tc>
        <w:tc>
          <w:tcPr>
            <w:tcW w:w="347" w:type="pct"/>
          </w:tcPr>
          <w:p w14:paraId="62FCA70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5" w:type="pct"/>
          </w:tcPr>
          <w:p w14:paraId="11A13BC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717EC82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27D2A83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578B0FA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0CE562A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57073FD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4C2A0A4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r>
      <w:tr w:rsidR="00F83D91" w:rsidRPr="00F83D91" w14:paraId="025ED777" w14:textId="77777777" w:rsidTr="00CD469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155" w:type="pct"/>
            <w:vMerge/>
          </w:tcPr>
          <w:p w14:paraId="195A663B" w14:textId="77777777" w:rsidR="00021D60" w:rsidRPr="00F83D91" w:rsidRDefault="00021D60" w:rsidP="00BA5B21">
            <w:pPr>
              <w:rPr>
                <w:color w:val="000000" w:themeColor="text1"/>
              </w:rPr>
            </w:pPr>
          </w:p>
        </w:tc>
        <w:tc>
          <w:tcPr>
            <w:tcW w:w="1172" w:type="pct"/>
          </w:tcPr>
          <w:p w14:paraId="3C1092C4"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NA</w:t>
            </w:r>
          </w:p>
        </w:tc>
        <w:tc>
          <w:tcPr>
            <w:tcW w:w="347" w:type="pct"/>
          </w:tcPr>
          <w:p w14:paraId="62DB3EE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1009B5C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5F8F8F8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2181E7A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0FA1326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3616BA5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20F73BD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47BEEB8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06520031"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val="restart"/>
          </w:tcPr>
          <w:p w14:paraId="0B7CAAE7" w14:textId="77777777" w:rsidR="00021D60" w:rsidRPr="00F83D91" w:rsidRDefault="00021D60" w:rsidP="00BA5B21">
            <w:pPr>
              <w:rPr>
                <w:b w:val="0"/>
                <w:bCs w:val="0"/>
                <w:color w:val="000000" w:themeColor="text1"/>
              </w:rPr>
            </w:pPr>
            <w:r w:rsidRPr="00F83D91">
              <w:rPr>
                <w:b w:val="0"/>
                <w:bCs w:val="0"/>
                <w:color w:val="000000" w:themeColor="text1"/>
              </w:rPr>
              <w:t>Location of place of childhood</w:t>
            </w:r>
          </w:p>
          <w:p w14:paraId="48B51C03" w14:textId="77777777" w:rsidR="00021D60" w:rsidRPr="00F83D91" w:rsidRDefault="00021D60" w:rsidP="00BA5B21">
            <w:pPr>
              <w:rPr>
                <w:b w:val="0"/>
                <w:bCs w:val="0"/>
                <w:color w:val="000000" w:themeColor="text1"/>
              </w:rPr>
            </w:pPr>
          </w:p>
        </w:tc>
        <w:tc>
          <w:tcPr>
            <w:tcW w:w="1172" w:type="pct"/>
          </w:tcPr>
          <w:p w14:paraId="6700837B"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Global North</w:t>
            </w:r>
          </w:p>
        </w:tc>
        <w:tc>
          <w:tcPr>
            <w:tcW w:w="347" w:type="pct"/>
          </w:tcPr>
          <w:p w14:paraId="19C105E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39</w:t>
            </w:r>
          </w:p>
        </w:tc>
        <w:tc>
          <w:tcPr>
            <w:tcW w:w="345" w:type="pct"/>
          </w:tcPr>
          <w:p w14:paraId="1D0BA724"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44%</w:t>
            </w:r>
          </w:p>
        </w:tc>
        <w:tc>
          <w:tcPr>
            <w:tcW w:w="347" w:type="pct"/>
          </w:tcPr>
          <w:p w14:paraId="6317C31A"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4</w:t>
            </w:r>
          </w:p>
        </w:tc>
        <w:tc>
          <w:tcPr>
            <w:tcW w:w="347" w:type="pct"/>
          </w:tcPr>
          <w:p w14:paraId="21A4B10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14%</w:t>
            </w:r>
          </w:p>
        </w:tc>
        <w:tc>
          <w:tcPr>
            <w:tcW w:w="346" w:type="pct"/>
          </w:tcPr>
          <w:p w14:paraId="4628720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7</w:t>
            </w:r>
          </w:p>
        </w:tc>
        <w:tc>
          <w:tcPr>
            <w:tcW w:w="347" w:type="pct"/>
          </w:tcPr>
          <w:p w14:paraId="18AB1C2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33%</w:t>
            </w:r>
          </w:p>
        </w:tc>
        <w:tc>
          <w:tcPr>
            <w:tcW w:w="298" w:type="pct"/>
          </w:tcPr>
          <w:p w14:paraId="77640B6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28</w:t>
            </w:r>
          </w:p>
        </w:tc>
        <w:tc>
          <w:tcPr>
            <w:tcW w:w="296" w:type="pct"/>
          </w:tcPr>
          <w:p w14:paraId="5416B60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70%</w:t>
            </w:r>
          </w:p>
        </w:tc>
      </w:tr>
      <w:tr w:rsidR="00F83D91" w:rsidRPr="00F83D91" w14:paraId="2DAFA91E"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12DDFC85" w14:textId="77777777" w:rsidR="00021D60" w:rsidRPr="00F83D91" w:rsidRDefault="00021D60" w:rsidP="00BA5B21">
            <w:pPr>
              <w:rPr>
                <w:b w:val="0"/>
                <w:bCs w:val="0"/>
                <w:color w:val="000000" w:themeColor="text1"/>
              </w:rPr>
            </w:pPr>
          </w:p>
        </w:tc>
        <w:tc>
          <w:tcPr>
            <w:tcW w:w="1172" w:type="pct"/>
          </w:tcPr>
          <w:p w14:paraId="692D2DF1"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Global South</w:t>
            </w:r>
          </w:p>
        </w:tc>
        <w:tc>
          <w:tcPr>
            <w:tcW w:w="347" w:type="pct"/>
          </w:tcPr>
          <w:p w14:paraId="0548562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48</w:t>
            </w:r>
          </w:p>
        </w:tc>
        <w:tc>
          <w:tcPr>
            <w:tcW w:w="345" w:type="pct"/>
          </w:tcPr>
          <w:p w14:paraId="431E340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54%</w:t>
            </w:r>
          </w:p>
        </w:tc>
        <w:tc>
          <w:tcPr>
            <w:tcW w:w="347" w:type="pct"/>
          </w:tcPr>
          <w:p w14:paraId="78BF58F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24</w:t>
            </w:r>
          </w:p>
        </w:tc>
        <w:tc>
          <w:tcPr>
            <w:tcW w:w="347" w:type="pct"/>
          </w:tcPr>
          <w:p w14:paraId="5FC50D2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86%</w:t>
            </w:r>
          </w:p>
        </w:tc>
        <w:tc>
          <w:tcPr>
            <w:tcW w:w="346" w:type="pct"/>
          </w:tcPr>
          <w:p w14:paraId="2596F3D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14</w:t>
            </w:r>
          </w:p>
        </w:tc>
        <w:tc>
          <w:tcPr>
            <w:tcW w:w="347" w:type="pct"/>
          </w:tcPr>
          <w:p w14:paraId="2B14D14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67%</w:t>
            </w:r>
          </w:p>
        </w:tc>
        <w:tc>
          <w:tcPr>
            <w:tcW w:w="298" w:type="pct"/>
          </w:tcPr>
          <w:p w14:paraId="58AC57C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10</w:t>
            </w:r>
          </w:p>
        </w:tc>
        <w:tc>
          <w:tcPr>
            <w:tcW w:w="296" w:type="pct"/>
          </w:tcPr>
          <w:p w14:paraId="66B0F4E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3EEF9D0B"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46F7B904" w14:textId="77777777" w:rsidR="00021D60" w:rsidRPr="00F83D91" w:rsidRDefault="00021D60" w:rsidP="00BA5B21">
            <w:pPr>
              <w:rPr>
                <w:b w:val="0"/>
                <w:bCs w:val="0"/>
                <w:color w:val="000000" w:themeColor="text1"/>
              </w:rPr>
            </w:pPr>
          </w:p>
        </w:tc>
        <w:tc>
          <w:tcPr>
            <w:tcW w:w="1172" w:type="pct"/>
          </w:tcPr>
          <w:p w14:paraId="2881B57B"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unknown</w:t>
            </w:r>
          </w:p>
        </w:tc>
        <w:tc>
          <w:tcPr>
            <w:tcW w:w="347" w:type="pct"/>
          </w:tcPr>
          <w:p w14:paraId="131C002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5" w:type="pct"/>
          </w:tcPr>
          <w:p w14:paraId="343EDB8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347" w:type="pct"/>
          </w:tcPr>
          <w:p w14:paraId="6A7840C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2258F1E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4943D5F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4A7482C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72C9030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2485E00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r>
      <w:tr w:rsidR="00F83D91" w:rsidRPr="00F83D91" w14:paraId="11254FFE" w14:textId="77777777" w:rsidTr="00CD469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155" w:type="pct"/>
            <w:vMerge/>
          </w:tcPr>
          <w:p w14:paraId="0968938E" w14:textId="77777777" w:rsidR="00021D60" w:rsidRPr="00F83D91" w:rsidRDefault="00021D60" w:rsidP="00BA5B21">
            <w:pPr>
              <w:rPr>
                <w:b w:val="0"/>
                <w:bCs w:val="0"/>
                <w:color w:val="000000" w:themeColor="text1"/>
              </w:rPr>
            </w:pPr>
          </w:p>
        </w:tc>
        <w:tc>
          <w:tcPr>
            <w:tcW w:w="1172" w:type="pct"/>
          </w:tcPr>
          <w:p w14:paraId="0BF158ED"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NA</w:t>
            </w:r>
          </w:p>
        </w:tc>
        <w:tc>
          <w:tcPr>
            <w:tcW w:w="347" w:type="pct"/>
          </w:tcPr>
          <w:p w14:paraId="44ED214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5" w:type="pct"/>
          </w:tcPr>
          <w:p w14:paraId="5821E4C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347" w:type="pct"/>
          </w:tcPr>
          <w:p w14:paraId="27526D2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20332ABF"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65FB9B3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007F08F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2487C01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06E16D2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r>
      <w:tr w:rsidR="00F83D91" w:rsidRPr="00F83D91" w14:paraId="47E8A3A2"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val="restart"/>
          </w:tcPr>
          <w:p w14:paraId="5F7A84CC" w14:textId="77777777" w:rsidR="00021D60" w:rsidRPr="00F83D91" w:rsidRDefault="00021D60" w:rsidP="00BA5B21">
            <w:pPr>
              <w:rPr>
                <w:b w:val="0"/>
                <w:bCs w:val="0"/>
                <w:color w:val="000000" w:themeColor="text1"/>
              </w:rPr>
            </w:pPr>
            <w:r w:rsidRPr="00F83D91">
              <w:rPr>
                <w:b w:val="0"/>
                <w:bCs w:val="0"/>
                <w:color w:val="000000" w:themeColor="text1"/>
              </w:rPr>
              <w:t>Formal education</w:t>
            </w:r>
          </w:p>
        </w:tc>
        <w:tc>
          <w:tcPr>
            <w:tcW w:w="1172" w:type="pct"/>
          </w:tcPr>
          <w:p w14:paraId="7A456D2C" w14:textId="3305FE32" w:rsidR="00021D60" w:rsidRPr="00F83D91" w:rsidRDefault="00146D8A"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Primary or secondary education</w:t>
            </w:r>
          </w:p>
        </w:tc>
        <w:tc>
          <w:tcPr>
            <w:tcW w:w="347" w:type="pct"/>
          </w:tcPr>
          <w:p w14:paraId="547A181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10</w:t>
            </w:r>
          </w:p>
        </w:tc>
        <w:tc>
          <w:tcPr>
            <w:tcW w:w="345" w:type="pct"/>
          </w:tcPr>
          <w:p w14:paraId="6AFADB6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12%</w:t>
            </w:r>
          </w:p>
        </w:tc>
        <w:tc>
          <w:tcPr>
            <w:tcW w:w="347" w:type="pct"/>
          </w:tcPr>
          <w:p w14:paraId="34C10A3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347" w:type="pct"/>
          </w:tcPr>
          <w:p w14:paraId="6CB0BDC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11%</w:t>
            </w:r>
          </w:p>
        </w:tc>
        <w:tc>
          <w:tcPr>
            <w:tcW w:w="346" w:type="pct"/>
          </w:tcPr>
          <w:p w14:paraId="536CB20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5</w:t>
            </w:r>
          </w:p>
        </w:tc>
        <w:tc>
          <w:tcPr>
            <w:tcW w:w="347" w:type="pct"/>
          </w:tcPr>
          <w:p w14:paraId="0BF604B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c>
          <w:tcPr>
            <w:tcW w:w="298" w:type="pct"/>
          </w:tcPr>
          <w:p w14:paraId="781FC25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c>
          <w:tcPr>
            <w:tcW w:w="296" w:type="pct"/>
          </w:tcPr>
          <w:p w14:paraId="756F3F9F"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5%</w:t>
            </w:r>
          </w:p>
        </w:tc>
      </w:tr>
      <w:tr w:rsidR="00F83D91" w:rsidRPr="00F83D91" w14:paraId="2C73E2FC"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42DA54D8" w14:textId="77777777" w:rsidR="00021D60" w:rsidRPr="00F83D91" w:rsidRDefault="00021D60" w:rsidP="00BA5B21">
            <w:pPr>
              <w:rPr>
                <w:b w:val="0"/>
                <w:bCs w:val="0"/>
                <w:color w:val="000000" w:themeColor="text1"/>
              </w:rPr>
            </w:pPr>
          </w:p>
        </w:tc>
        <w:tc>
          <w:tcPr>
            <w:tcW w:w="1172" w:type="pct"/>
          </w:tcPr>
          <w:p w14:paraId="4CF5B7E3" w14:textId="127165B3"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College diploma/vocational training</w:t>
            </w:r>
          </w:p>
        </w:tc>
        <w:tc>
          <w:tcPr>
            <w:tcW w:w="347" w:type="pct"/>
          </w:tcPr>
          <w:p w14:paraId="099C5C0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16</w:t>
            </w:r>
          </w:p>
        </w:tc>
        <w:tc>
          <w:tcPr>
            <w:tcW w:w="345" w:type="pct"/>
          </w:tcPr>
          <w:p w14:paraId="4E82525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19%</w:t>
            </w:r>
          </w:p>
        </w:tc>
        <w:tc>
          <w:tcPr>
            <w:tcW w:w="347" w:type="pct"/>
          </w:tcPr>
          <w:p w14:paraId="789E252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w:t>
            </w:r>
          </w:p>
        </w:tc>
        <w:tc>
          <w:tcPr>
            <w:tcW w:w="347" w:type="pct"/>
          </w:tcPr>
          <w:p w14:paraId="6605316C"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14%</w:t>
            </w:r>
          </w:p>
        </w:tc>
        <w:tc>
          <w:tcPr>
            <w:tcW w:w="346" w:type="pct"/>
          </w:tcPr>
          <w:p w14:paraId="7045E2A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5</w:t>
            </w:r>
          </w:p>
        </w:tc>
        <w:tc>
          <w:tcPr>
            <w:tcW w:w="347" w:type="pct"/>
          </w:tcPr>
          <w:p w14:paraId="441552D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c>
          <w:tcPr>
            <w:tcW w:w="298" w:type="pct"/>
          </w:tcPr>
          <w:p w14:paraId="0118269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7</w:t>
            </w:r>
          </w:p>
        </w:tc>
        <w:tc>
          <w:tcPr>
            <w:tcW w:w="296" w:type="pct"/>
          </w:tcPr>
          <w:p w14:paraId="168CA3C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18%</w:t>
            </w:r>
          </w:p>
        </w:tc>
      </w:tr>
      <w:tr w:rsidR="00F83D91" w:rsidRPr="00F83D91" w14:paraId="30EE720C"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74D7ACC8" w14:textId="77777777" w:rsidR="00021D60" w:rsidRPr="00F83D91" w:rsidRDefault="00021D60" w:rsidP="00BA5B21">
            <w:pPr>
              <w:rPr>
                <w:b w:val="0"/>
                <w:bCs w:val="0"/>
                <w:color w:val="000000" w:themeColor="text1"/>
              </w:rPr>
            </w:pPr>
          </w:p>
        </w:tc>
        <w:tc>
          <w:tcPr>
            <w:tcW w:w="1172" w:type="pct"/>
          </w:tcPr>
          <w:p w14:paraId="110C64F1"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 xml:space="preserve">Undergraduate degree </w:t>
            </w:r>
          </w:p>
        </w:tc>
        <w:tc>
          <w:tcPr>
            <w:tcW w:w="347" w:type="pct"/>
          </w:tcPr>
          <w:p w14:paraId="2389193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32</w:t>
            </w:r>
          </w:p>
        </w:tc>
        <w:tc>
          <w:tcPr>
            <w:tcW w:w="345" w:type="pct"/>
          </w:tcPr>
          <w:p w14:paraId="5D9823A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37%</w:t>
            </w:r>
          </w:p>
        </w:tc>
        <w:tc>
          <w:tcPr>
            <w:tcW w:w="347" w:type="pct"/>
          </w:tcPr>
          <w:p w14:paraId="309C6FA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9</w:t>
            </w:r>
          </w:p>
        </w:tc>
        <w:tc>
          <w:tcPr>
            <w:tcW w:w="347" w:type="pct"/>
          </w:tcPr>
          <w:p w14:paraId="7C73ECB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32%</w:t>
            </w:r>
          </w:p>
        </w:tc>
        <w:tc>
          <w:tcPr>
            <w:tcW w:w="346" w:type="pct"/>
          </w:tcPr>
          <w:p w14:paraId="064C6E1D"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5</w:t>
            </w:r>
          </w:p>
        </w:tc>
        <w:tc>
          <w:tcPr>
            <w:tcW w:w="347" w:type="pct"/>
          </w:tcPr>
          <w:p w14:paraId="3D29155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25%</w:t>
            </w:r>
          </w:p>
        </w:tc>
        <w:tc>
          <w:tcPr>
            <w:tcW w:w="298" w:type="pct"/>
          </w:tcPr>
          <w:p w14:paraId="6C249D6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18</w:t>
            </w:r>
          </w:p>
        </w:tc>
        <w:tc>
          <w:tcPr>
            <w:tcW w:w="296" w:type="pct"/>
          </w:tcPr>
          <w:p w14:paraId="53B7100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47%</w:t>
            </w:r>
          </w:p>
        </w:tc>
      </w:tr>
      <w:tr w:rsidR="00F83D91" w:rsidRPr="00F83D91" w14:paraId="60016452"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469A1538" w14:textId="77777777" w:rsidR="00021D60" w:rsidRPr="00F83D91" w:rsidRDefault="00021D60" w:rsidP="00BA5B21">
            <w:pPr>
              <w:rPr>
                <w:b w:val="0"/>
                <w:bCs w:val="0"/>
                <w:color w:val="000000" w:themeColor="text1"/>
              </w:rPr>
            </w:pPr>
          </w:p>
        </w:tc>
        <w:tc>
          <w:tcPr>
            <w:tcW w:w="1172" w:type="pct"/>
          </w:tcPr>
          <w:p w14:paraId="202CDD89" w14:textId="2F851BC6"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 xml:space="preserve">Postgraduate degree </w:t>
            </w:r>
            <w:r w:rsidR="004F4475">
              <w:rPr>
                <w:color w:val="000000" w:themeColor="text1"/>
                <w:lang w:val="en-CA"/>
              </w:rPr>
              <w:t>or</w:t>
            </w:r>
            <w:r w:rsidRPr="00F83D91">
              <w:rPr>
                <w:color w:val="000000" w:themeColor="text1"/>
                <w:lang w:val="en-CA"/>
              </w:rPr>
              <w:t xml:space="preserve"> Ph.D. </w:t>
            </w:r>
          </w:p>
        </w:tc>
        <w:tc>
          <w:tcPr>
            <w:tcW w:w="347" w:type="pct"/>
          </w:tcPr>
          <w:p w14:paraId="743BA297"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25</w:t>
            </w:r>
          </w:p>
        </w:tc>
        <w:tc>
          <w:tcPr>
            <w:tcW w:w="345" w:type="pct"/>
          </w:tcPr>
          <w:p w14:paraId="2ED9622F"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29%</w:t>
            </w:r>
          </w:p>
        </w:tc>
        <w:tc>
          <w:tcPr>
            <w:tcW w:w="347" w:type="pct"/>
          </w:tcPr>
          <w:p w14:paraId="64986B2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12</w:t>
            </w:r>
          </w:p>
        </w:tc>
        <w:tc>
          <w:tcPr>
            <w:tcW w:w="347" w:type="pct"/>
          </w:tcPr>
          <w:p w14:paraId="4652CAD2"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43%</w:t>
            </w:r>
          </w:p>
        </w:tc>
        <w:tc>
          <w:tcPr>
            <w:tcW w:w="346" w:type="pct"/>
          </w:tcPr>
          <w:p w14:paraId="713BC17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3</w:t>
            </w:r>
          </w:p>
        </w:tc>
        <w:tc>
          <w:tcPr>
            <w:tcW w:w="347" w:type="pct"/>
          </w:tcPr>
          <w:p w14:paraId="1C79D0A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15%</w:t>
            </w:r>
          </w:p>
        </w:tc>
        <w:tc>
          <w:tcPr>
            <w:tcW w:w="298" w:type="pct"/>
          </w:tcPr>
          <w:p w14:paraId="0845F85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10</w:t>
            </w:r>
          </w:p>
        </w:tc>
        <w:tc>
          <w:tcPr>
            <w:tcW w:w="296" w:type="pct"/>
          </w:tcPr>
          <w:p w14:paraId="7F544C5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26%</w:t>
            </w:r>
          </w:p>
        </w:tc>
      </w:tr>
      <w:tr w:rsidR="00F83D91" w:rsidRPr="00F83D91" w14:paraId="46CA8D44"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307278FA" w14:textId="77777777" w:rsidR="00021D60" w:rsidRPr="00F83D91" w:rsidRDefault="00021D60" w:rsidP="00BA5B21">
            <w:pPr>
              <w:rPr>
                <w:b w:val="0"/>
                <w:bCs w:val="0"/>
                <w:color w:val="000000" w:themeColor="text1"/>
              </w:rPr>
            </w:pPr>
          </w:p>
        </w:tc>
        <w:tc>
          <w:tcPr>
            <w:tcW w:w="1172" w:type="pct"/>
          </w:tcPr>
          <w:p w14:paraId="3297EAD5"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NA</w:t>
            </w:r>
          </w:p>
        </w:tc>
        <w:tc>
          <w:tcPr>
            <w:tcW w:w="347" w:type="pct"/>
          </w:tcPr>
          <w:p w14:paraId="0918C95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345" w:type="pct"/>
          </w:tcPr>
          <w:p w14:paraId="16EFFD66"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c>
          <w:tcPr>
            <w:tcW w:w="347" w:type="pct"/>
          </w:tcPr>
          <w:p w14:paraId="0FD8E4C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0ECDA560"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024E09C1"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c>
          <w:tcPr>
            <w:tcW w:w="347" w:type="pct"/>
          </w:tcPr>
          <w:p w14:paraId="06D8D53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10%</w:t>
            </w:r>
          </w:p>
        </w:tc>
        <w:tc>
          <w:tcPr>
            <w:tcW w:w="298" w:type="pct"/>
          </w:tcPr>
          <w:p w14:paraId="4779010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0829CDD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2%</w:t>
            </w:r>
          </w:p>
        </w:tc>
      </w:tr>
      <w:tr w:rsidR="00F83D91" w:rsidRPr="00F83D91" w14:paraId="3E072AF2"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val="restart"/>
          </w:tcPr>
          <w:p w14:paraId="639A5393" w14:textId="77777777" w:rsidR="00021D60" w:rsidRPr="00F83D91" w:rsidRDefault="00021D60" w:rsidP="0051509D">
            <w:pPr>
              <w:jc w:val="left"/>
              <w:rPr>
                <w:b w:val="0"/>
                <w:bCs w:val="0"/>
                <w:color w:val="000000" w:themeColor="text1"/>
                <w:lang w:val="en-CA"/>
              </w:rPr>
            </w:pPr>
            <w:r w:rsidRPr="00F83D91">
              <w:rPr>
                <w:b w:val="0"/>
                <w:bCs w:val="0"/>
                <w:color w:val="000000" w:themeColor="text1"/>
                <w:lang w:val="en-CA"/>
              </w:rPr>
              <w:t>Frequency of visiting Mount Kilimanjaro</w:t>
            </w:r>
          </w:p>
        </w:tc>
        <w:tc>
          <w:tcPr>
            <w:tcW w:w="1172" w:type="pct"/>
          </w:tcPr>
          <w:p w14:paraId="3285217E" w14:textId="77777777" w:rsidR="00021D60" w:rsidRPr="00F83D91" w:rsidRDefault="00021D60" w:rsidP="00BA5B21">
            <w:pPr>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 </w:t>
            </w:r>
          </w:p>
        </w:tc>
        <w:tc>
          <w:tcPr>
            <w:tcW w:w="347" w:type="pct"/>
          </w:tcPr>
          <w:p w14:paraId="3862B89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5" w:type="pct"/>
          </w:tcPr>
          <w:p w14:paraId="3E5130B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7" w:type="pct"/>
          </w:tcPr>
          <w:p w14:paraId="4BC6692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w:t>
            </w:r>
          </w:p>
        </w:tc>
        <w:tc>
          <w:tcPr>
            <w:tcW w:w="347" w:type="pct"/>
          </w:tcPr>
          <w:p w14:paraId="15BC7EA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7B5431DF"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w:t>
            </w:r>
          </w:p>
        </w:tc>
        <w:tc>
          <w:tcPr>
            <w:tcW w:w="347" w:type="pct"/>
          </w:tcPr>
          <w:p w14:paraId="680A2A5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69079FB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6" w:type="pct"/>
          </w:tcPr>
          <w:p w14:paraId="64878506"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r>
      <w:tr w:rsidR="00F83D91" w:rsidRPr="00F83D91" w14:paraId="62A3BFD9"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340751BE" w14:textId="77777777" w:rsidR="00021D60" w:rsidRPr="00F83D91" w:rsidRDefault="00021D60" w:rsidP="00BA5B21">
            <w:pPr>
              <w:rPr>
                <w:b w:val="0"/>
                <w:bCs w:val="0"/>
                <w:color w:val="000000" w:themeColor="text1"/>
              </w:rPr>
            </w:pPr>
          </w:p>
        </w:tc>
        <w:tc>
          <w:tcPr>
            <w:tcW w:w="1172" w:type="pct"/>
          </w:tcPr>
          <w:p w14:paraId="17D7B8F9" w14:textId="6FF1C857" w:rsidR="00021D60" w:rsidRPr="00F83D91" w:rsidRDefault="00146D8A"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One</w:t>
            </w:r>
            <w:r w:rsidR="00021D60" w:rsidRPr="00F83D91">
              <w:rPr>
                <w:color w:val="000000" w:themeColor="text1"/>
              </w:rPr>
              <w:t xml:space="preserve"> visit</w:t>
            </w:r>
          </w:p>
        </w:tc>
        <w:tc>
          <w:tcPr>
            <w:tcW w:w="347" w:type="pct"/>
          </w:tcPr>
          <w:p w14:paraId="49DFDEDB"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5" w:type="pct"/>
          </w:tcPr>
          <w:p w14:paraId="2C754C74"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2B02D04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25FC772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6174D535"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5A24469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3CB5F89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35</w:t>
            </w:r>
          </w:p>
        </w:tc>
        <w:tc>
          <w:tcPr>
            <w:tcW w:w="296" w:type="pct"/>
          </w:tcPr>
          <w:p w14:paraId="2C0F5104"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92%</w:t>
            </w:r>
          </w:p>
        </w:tc>
      </w:tr>
      <w:tr w:rsidR="00F83D91" w:rsidRPr="00F83D91" w14:paraId="702E54D0"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3F03C6EB" w14:textId="77777777" w:rsidR="00021D60" w:rsidRPr="00F83D91" w:rsidRDefault="00021D60" w:rsidP="00BA5B21">
            <w:pPr>
              <w:rPr>
                <w:b w:val="0"/>
                <w:bCs w:val="0"/>
                <w:color w:val="000000" w:themeColor="text1"/>
              </w:rPr>
            </w:pPr>
          </w:p>
        </w:tc>
        <w:tc>
          <w:tcPr>
            <w:tcW w:w="1172" w:type="pct"/>
          </w:tcPr>
          <w:p w14:paraId="0EF2EC1B" w14:textId="367DE1C7" w:rsidR="00021D60" w:rsidRPr="00F83D91" w:rsidRDefault="00146D8A"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Two</w:t>
            </w:r>
            <w:r w:rsidR="00021D60" w:rsidRPr="00F83D91">
              <w:rPr>
                <w:color w:val="000000" w:themeColor="text1"/>
              </w:rPr>
              <w:t xml:space="preserve"> visits</w:t>
            </w:r>
          </w:p>
        </w:tc>
        <w:tc>
          <w:tcPr>
            <w:tcW w:w="347" w:type="pct"/>
          </w:tcPr>
          <w:p w14:paraId="18588D45"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5" w:type="pct"/>
          </w:tcPr>
          <w:p w14:paraId="18305228"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10CC83F4"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10EEDCB1"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36953CDB"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164C6D2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0D038773"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5B6FEEF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3%</w:t>
            </w:r>
          </w:p>
        </w:tc>
      </w:tr>
      <w:tr w:rsidR="00F83D91" w:rsidRPr="00F83D91" w14:paraId="6A717309"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3C78916B" w14:textId="77777777" w:rsidR="00021D60" w:rsidRPr="00F83D91" w:rsidRDefault="00021D60" w:rsidP="00BA5B21">
            <w:pPr>
              <w:rPr>
                <w:b w:val="0"/>
                <w:bCs w:val="0"/>
                <w:color w:val="000000" w:themeColor="text1"/>
              </w:rPr>
            </w:pPr>
          </w:p>
        </w:tc>
        <w:tc>
          <w:tcPr>
            <w:tcW w:w="1172" w:type="pct"/>
          </w:tcPr>
          <w:p w14:paraId="786F9866" w14:textId="744915D3" w:rsidR="00021D60" w:rsidRPr="00F83D91" w:rsidRDefault="00146D8A"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Three</w:t>
            </w:r>
            <w:r w:rsidR="00021D60" w:rsidRPr="00F83D91">
              <w:rPr>
                <w:color w:val="000000" w:themeColor="text1"/>
              </w:rPr>
              <w:t xml:space="preserve"> visits</w:t>
            </w:r>
          </w:p>
        </w:tc>
        <w:tc>
          <w:tcPr>
            <w:tcW w:w="347" w:type="pct"/>
          </w:tcPr>
          <w:p w14:paraId="6C367BC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5" w:type="pct"/>
          </w:tcPr>
          <w:p w14:paraId="0137BC3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523D517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156C26BE"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71170F6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1CB6CE18"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2C0D22F2"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1</w:t>
            </w:r>
          </w:p>
        </w:tc>
        <w:tc>
          <w:tcPr>
            <w:tcW w:w="296" w:type="pct"/>
          </w:tcPr>
          <w:p w14:paraId="0F02688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3%</w:t>
            </w:r>
          </w:p>
        </w:tc>
      </w:tr>
      <w:tr w:rsidR="00F83D91" w:rsidRPr="00F83D91" w14:paraId="4C00B590"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1D57189B" w14:textId="77777777" w:rsidR="00021D60" w:rsidRPr="00F83D91" w:rsidRDefault="00021D60" w:rsidP="00BA5B21">
            <w:pPr>
              <w:rPr>
                <w:b w:val="0"/>
                <w:bCs w:val="0"/>
                <w:color w:val="000000" w:themeColor="text1"/>
              </w:rPr>
            </w:pPr>
          </w:p>
        </w:tc>
        <w:tc>
          <w:tcPr>
            <w:tcW w:w="1172" w:type="pct"/>
          </w:tcPr>
          <w:p w14:paraId="3157C136" w14:textId="62CECF19" w:rsidR="00021D60" w:rsidRPr="00F83D91" w:rsidRDefault="00146D8A" w:rsidP="00BA5B21">
            <w:pPr>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Four</w:t>
            </w:r>
            <w:r w:rsidR="00021D60" w:rsidRPr="00F83D91">
              <w:rPr>
                <w:color w:val="000000" w:themeColor="text1"/>
              </w:rPr>
              <w:t xml:space="preserve"> visits</w:t>
            </w:r>
          </w:p>
        </w:tc>
        <w:tc>
          <w:tcPr>
            <w:tcW w:w="347" w:type="pct"/>
          </w:tcPr>
          <w:p w14:paraId="0E9BF25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5" w:type="pct"/>
          </w:tcPr>
          <w:p w14:paraId="0FAD80AD"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0E2E2AB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1C2A6FDA"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6" w:type="pct"/>
          </w:tcPr>
          <w:p w14:paraId="2311B3D9"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347" w:type="pct"/>
          </w:tcPr>
          <w:p w14:paraId="792D4167"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8" w:type="pct"/>
          </w:tcPr>
          <w:p w14:paraId="583307C0"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1</w:t>
            </w:r>
          </w:p>
        </w:tc>
        <w:tc>
          <w:tcPr>
            <w:tcW w:w="296" w:type="pct"/>
          </w:tcPr>
          <w:p w14:paraId="38BD29FE" w14:textId="77777777" w:rsidR="00021D60" w:rsidRPr="00F83D91" w:rsidRDefault="00021D60"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83D91">
              <w:rPr>
                <w:color w:val="000000" w:themeColor="text1"/>
              </w:rPr>
              <w:t>3%</w:t>
            </w:r>
          </w:p>
        </w:tc>
      </w:tr>
      <w:tr w:rsidR="00F83D91" w:rsidRPr="00F83D91" w14:paraId="5B106839"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5242294E" w14:textId="77777777" w:rsidR="00021D60" w:rsidRPr="00F83D91" w:rsidRDefault="00021D60" w:rsidP="00BA5B21">
            <w:pPr>
              <w:rPr>
                <w:b w:val="0"/>
                <w:bCs w:val="0"/>
                <w:color w:val="000000" w:themeColor="text1"/>
              </w:rPr>
            </w:pPr>
          </w:p>
        </w:tc>
        <w:tc>
          <w:tcPr>
            <w:tcW w:w="1172" w:type="pct"/>
          </w:tcPr>
          <w:p w14:paraId="4F3786ED" w14:textId="77777777" w:rsidR="00021D60" w:rsidRPr="00F83D91" w:rsidRDefault="00021D60" w:rsidP="00BA5B21">
            <w:pPr>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NA</w:t>
            </w:r>
          </w:p>
        </w:tc>
        <w:tc>
          <w:tcPr>
            <w:tcW w:w="347" w:type="pct"/>
          </w:tcPr>
          <w:p w14:paraId="20401A07"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5" w:type="pct"/>
          </w:tcPr>
          <w:p w14:paraId="56332F8C"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04B3DFC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039BDD6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6" w:type="pct"/>
          </w:tcPr>
          <w:p w14:paraId="0D89C703"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347" w:type="pct"/>
          </w:tcPr>
          <w:p w14:paraId="79A4649A"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98" w:type="pct"/>
          </w:tcPr>
          <w:p w14:paraId="32B44FB9" w14:textId="77777777" w:rsidR="00021D60" w:rsidRPr="00F83D91" w:rsidRDefault="00021D60"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F83D91">
              <w:rPr>
                <w:color w:val="000000" w:themeColor="text1"/>
              </w:rPr>
              <w:t>/</w:t>
            </w:r>
          </w:p>
        </w:tc>
        <w:tc>
          <w:tcPr>
            <w:tcW w:w="296" w:type="pct"/>
          </w:tcPr>
          <w:p w14:paraId="4A6335B6" w14:textId="77777777" w:rsidR="00021D60" w:rsidRPr="00F83D91" w:rsidRDefault="00021D60" w:rsidP="002460A5">
            <w:pPr>
              <w:keepNext/>
              <w:jc w:val="left"/>
              <w:cnfStyle w:val="000000000000" w:firstRow="0" w:lastRow="0" w:firstColumn="0" w:lastColumn="0" w:oddVBand="0" w:evenVBand="0" w:oddHBand="0" w:evenHBand="0" w:firstRowFirstColumn="0" w:firstRowLastColumn="0" w:lastRowFirstColumn="0" w:lastRowLastColumn="0"/>
              <w:rPr>
                <w:color w:val="000000" w:themeColor="text1"/>
              </w:rPr>
            </w:pPr>
          </w:p>
        </w:tc>
      </w:tr>
      <w:tr w:rsidR="00F83D91" w:rsidRPr="00F83D91" w14:paraId="3BAC4D8C"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val="restart"/>
          </w:tcPr>
          <w:p w14:paraId="05BAD039" w14:textId="643E4112" w:rsidR="00377EA5" w:rsidRPr="00F83D91" w:rsidRDefault="00377EA5" w:rsidP="00BA5B21">
            <w:pPr>
              <w:rPr>
                <w:b w:val="0"/>
                <w:bCs w:val="0"/>
                <w:color w:val="000000" w:themeColor="text1"/>
                <w:lang w:val="en-CA"/>
              </w:rPr>
            </w:pPr>
            <w:r w:rsidRPr="00F83D91">
              <w:rPr>
                <w:b w:val="0"/>
                <w:bCs w:val="0"/>
                <w:color w:val="000000" w:themeColor="text1"/>
                <w:lang w:val="en-CA"/>
              </w:rPr>
              <w:t>Age</w:t>
            </w:r>
          </w:p>
        </w:tc>
        <w:tc>
          <w:tcPr>
            <w:tcW w:w="1172" w:type="pct"/>
          </w:tcPr>
          <w:p w14:paraId="6AD2C749" w14:textId="11E36BB9" w:rsidR="00377EA5" w:rsidRPr="00F83D91" w:rsidRDefault="00377EA5" w:rsidP="00BA5B21">
            <w:pPr>
              <w:cnfStyle w:val="000000100000" w:firstRow="0" w:lastRow="0" w:firstColumn="0" w:lastColumn="0" w:oddVBand="0" w:evenVBand="0" w:oddHBand="1" w:evenHBand="0" w:firstRowFirstColumn="0" w:firstRowLastColumn="0" w:lastRowFirstColumn="0" w:lastRowLastColumn="0"/>
              <w:rPr>
                <w:b/>
                <w:bCs/>
                <w:color w:val="000000" w:themeColor="text1"/>
                <w:lang w:val="en-CA"/>
              </w:rPr>
            </w:pPr>
            <w:r w:rsidRPr="00F83D91">
              <w:rPr>
                <w:b/>
                <w:bCs/>
                <w:color w:val="000000" w:themeColor="text1"/>
                <w:lang w:val="en-CA"/>
              </w:rPr>
              <w:t>Statistical measures</w:t>
            </w:r>
          </w:p>
        </w:tc>
        <w:tc>
          <w:tcPr>
            <w:tcW w:w="347" w:type="pct"/>
          </w:tcPr>
          <w:p w14:paraId="33343EA5" w14:textId="47942E3B"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5" w:type="pct"/>
          </w:tcPr>
          <w:p w14:paraId="765414FB" w14:textId="5A85517E"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7" w:type="pct"/>
          </w:tcPr>
          <w:p w14:paraId="12B5E79C" w14:textId="5281D997"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7" w:type="pct"/>
          </w:tcPr>
          <w:p w14:paraId="6782FA0D" w14:textId="604BAEE8"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6" w:type="pct"/>
          </w:tcPr>
          <w:p w14:paraId="26BFAF46" w14:textId="49D3E02B"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7" w:type="pct"/>
          </w:tcPr>
          <w:p w14:paraId="22B3CF26" w14:textId="2B287316"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298" w:type="pct"/>
          </w:tcPr>
          <w:p w14:paraId="671E998D" w14:textId="1D3F9449"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296" w:type="pct"/>
          </w:tcPr>
          <w:p w14:paraId="1BF5B1A2" w14:textId="32EBDB0F" w:rsidR="00377EA5" w:rsidRPr="00F83D91" w:rsidRDefault="00377EA5" w:rsidP="002460A5">
            <w:pPr>
              <w:keepNext/>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r>
      <w:tr w:rsidR="00F83D91" w:rsidRPr="00F83D91" w14:paraId="37CFFE79"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658FB181" w14:textId="77777777" w:rsidR="00377EA5" w:rsidRPr="00F83D91" w:rsidRDefault="00377EA5" w:rsidP="00BA5B21">
            <w:pPr>
              <w:rPr>
                <w:color w:val="000000" w:themeColor="text1"/>
                <w:lang w:val="en-CA"/>
              </w:rPr>
            </w:pPr>
          </w:p>
        </w:tc>
        <w:tc>
          <w:tcPr>
            <w:tcW w:w="1172" w:type="pct"/>
          </w:tcPr>
          <w:p w14:paraId="5499988C" w14:textId="1336E44B" w:rsidR="00377EA5" w:rsidRPr="00F83D91" w:rsidRDefault="00377EA5" w:rsidP="00BA5B21">
            <w:pPr>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Lowest age</w:t>
            </w:r>
          </w:p>
        </w:tc>
        <w:tc>
          <w:tcPr>
            <w:tcW w:w="347" w:type="pct"/>
          </w:tcPr>
          <w:p w14:paraId="237E2846" w14:textId="0E8CF21A" w:rsidR="00377EA5" w:rsidRPr="00F83D91" w:rsidRDefault="00C622C2"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2</w:t>
            </w:r>
            <w:r w:rsidR="00747F23" w:rsidRPr="00F83D91">
              <w:rPr>
                <w:color w:val="000000" w:themeColor="text1"/>
                <w:lang w:val="en-CA"/>
              </w:rPr>
              <w:t>2</w:t>
            </w:r>
          </w:p>
        </w:tc>
        <w:tc>
          <w:tcPr>
            <w:tcW w:w="345" w:type="pct"/>
          </w:tcPr>
          <w:p w14:paraId="39DBD11C" w14:textId="77777777" w:rsidR="00377EA5" w:rsidRPr="00F83D91" w:rsidRDefault="00377EA5"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p>
        </w:tc>
        <w:tc>
          <w:tcPr>
            <w:tcW w:w="347" w:type="pct"/>
          </w:tcPr>
          <w:p w14:paraId="40F1E42E" w14:textId="3B3B4320" w:rsidR="00377EA5" w:rsidRPr="00F83D91" w:rsidRDefault="007102F1"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29</w:t>
            </w:r>
          </w:p>
        </w:tc>
        <w:tc>
          <w:tcPr>
            <w:tcW w:w="347" w:type="pct"/>
          </w:tcPr>
          <w:p w14:paraId="1ACB9DB8" w14:textId="77777777" w:rsidR="00377EA5" w:rsidRPr="00F83D91" w:rsidRDefault="00377EA5"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p>
        </w:tc>
        <w:tc>
          <w:tcPr>
            <w:tcW w:w="346" w:type="pct"/>
          </w:tcPr>
          <w:p w14:paraId="106E49A1" w14:textId="288F61D7" w:rsidR="00377EA5" w:rsidRPr="00F83D91" w:rsidRDefault="007102F1"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24</w:t>
            </w:r>
          </w:p>
        </w:tc>
        <w:tc>
          <w:tcPr>
            <w:tcW w:w="347" w:type="pct"/>
          </w:tcPr>
          <w:p w14:paraId="720B5849" w14:textId="77777777" w:rsidR="00377EA5" w:rsidRPr="00F83D91" w:rsidRDefault="00377EA5"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p>
        </w:tc>
        <w:tc>
          <w:tcPr>
            <w:tcW w:w="298" w:type="pct"/>
          </w:tcPr>
          <w:p w14:paraId="3846EE91" w14:textId="3E16EECB" w:rsidR="00377EA5" w:rsidRPr="00F83D91" w:rsidRDefault="007102F1"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22</w:t>
            </w:r>
          </w:p>
        </w:tc>
        <w:tc>
          <w:tcPr>
            <w:tcW w:w="296" w:type="pct"/>
          </w:tcPr>
          <w:p w14:paraId="143B08DF" w14:textId="77777777" w:rsidR="00377EA5" w:rsidRPr="00F83D91" w:rsidRDefault="00377EA5" w:rsidP="002460A5">
            <w:pPr>
              <w:keepNext/>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p>
        </w:tc>
      </w:tr>
      <w:tr w:rsidR="00F83D91" w:rsidRPr="00F83D91" w14:paraId="69005F82"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3B07E134" w14:textId="77777777" w:rsidR="00377EA5" w:rsidRPr="00F83D91" w:rsidRDefault="00377EA5" w:rsidP="00BA5B21">
            <w:pPr>
              <w:rPr>
                <w:color w:val="000000" w:themeColor="text1"/>
                <w:lang w:val="en-CA"/>
              </w:rPr>
            </w:pPr>
          </w:p>
        </w:tc>
        <w:tc>
          <w:tcPr>
            <w:tcW w:w="1172" w:type="pct"/>
          </w:tcPr>
          <w:p w14:paraId="38576D0B" w14:textId="5457BA46" w:rsidR="00377EA5" w:rsidRPr="00F83D91" w:rsidRDefault="00377EA5" w:rsidP="00BA5B21">
            <w:pPr>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Highest age</w:t>
            </w:r>
          </w:p>
        </w:tc>
        <w:tc>
          <w:tcPr>
            <w:tcW w:w="347" w:type="pct"/>
          </w:tcPr>
          <w:p w14:paraId="0CFF2115" w14:textId="5C8BF7F9" w:rsidR="00377EA5" w:rsidRPr="00F83D91" w:rsidRDefault="00C622C2"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81</w:t>
            </w:r>
          </w:p>
        </w:tc>
        <w:tc>
          <w:tcPr>
            <w:tcW w:w="345" w:type="pct"/>
          </w:tcPr>
          <w:p w14:paraId="32A4CD30" w14:textId="77777777"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7" w:type="pct"/>
          </w:tcPr>
          <w:p w14:paraId="77608ADE" w14:textId="4B5DD16C" w:rsidR="00377EA5" w:rsidRPr="00F83D91" w:rsidRDefault="007102F1"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73</w:t>
            </w:r>
          </w:p>
        </w:tc>
        <w:tc>
          <w:tcPr>
            <w:tcW w:w="347" w:type="pct"/>
          </w:tcPr>
          <w:p w14:paraId="4DBC5E15" w14:textId="77777777"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6" w:type="pct"/>
          </w:tcPr>
          <w:p w14:paraId="4E723A26" w14:textId="4DD4E3D0" w:rsidR="00377EA5" w:rsidRPr="00F83D91" w:rsidRDefault="007102F1"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81</w:t>
            </w:r>
          </w:p>
        </w:tc>
        <w:tc>
          <w:tcPr>
            <w:tcW w:w="347" w:type="pct"/>
          </w:tcPr>
          <w:p w14:paraId="0F2D9A93" w14:textId="77777777"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298" w:type="pct"/>
          </w:tcPr>
          <w:p w14:paraId="638FB9EA" w14:textId="24632B97" w:rsidR="00377EA5" w:rsidRPr="00F83D91" w:rsidRDefault="007102F1"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72</w:t>
            </w:r>
          </w:p>
        </w:tc>
        <w:tc>
          <w:tcPr>
            <w:tcW w:w="296" w:type="pct"/>
          </w:tcPr>
          <w:p w14:paraId="1BDC2EE9" w14:textId="77777777" w:rsidR="00377EA5" w:rsidRPr="00F83D91" w:rsidRDefault="00377EA5" w:rsidP="002460A5">
            <w:pPr>
              <w:keepNext/>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r>
      <w:tr w:rsidR="00F83D91" w:rsidRPr="00F83D91" w14:paraId="3F1BBB3B" w14:textId="77777777" w:rsidTr="00CD469E">
        <w:tc>
          <w:tcPr>
            <w:cnfStyle w:val="001000000000" w:firstRow="0" w:lastRow="0" w:firstColumn="1" w:lastColumn="0" w:oddVBand="0" w:evenVBand="0" w:oddHBand="0" w:evenHBand="0" w:firstRowFirstColumn="0" w:firstRowLastColumn="0" w:lastRowFirstColumn="0" w:lastRowLastColumn="0"/>
            <w:tcW w:w="1155" w:type="pct"/>
            <w:vMerge/>
          </w:tcPr>
          <w:p w14:paraId="268C3AE5" w14:textId="77777777" w:rsidR="00377EA5" w:rsidRPr="00F83D91" w:rsidRDefault="00377EA5" w:rsidP="00BA5B21">
            <w:pPr>
              <w:rPr>
                <w:color w:val="000000" w:themeColor="text1"/>
                <w:lang w:val="en-CA"/>
              </w:rPr>
            </w:pPr>
          </w:p>
        </w:tc>
        <w:tc>
          <w:tcPr>
            <w:tcW w:w="1172" w:type="pct"/>
          </w:tcPr>
          <w:p w14:paraId="6CBC2B58" w14:textId="37DFBA8D" w:rsidR="00377EA5" w:rsidRPr="00F83D91" w:rsidRDefault="00377EA5" w:rsidP="00BA5B21">
            <w:pPr>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Average</w:t>
            </w:r>
            <w:r w:rsidR="00146D8A" w:rsidRPr="00F83D91">
              <w:rPr>
                <w:color w:val="000000" w:themeColor="text1"/>
                <w:lang w:val="en-CA"/>
              </w:rPr>
              <w:t xml:space="preserve"> age</w:t>
            </w:r>
          </w:p>
        </w:tc>
        <w:tc>
          <w:tcPr>
            <w:tcW w:w="347" w:type="pct"/>
          </w:tcPr>
          <w:p w14:paraId="09D7CC1A" w14:textId="28861C10" w:rsidR="00377EA5" w:rsidRPr="00F83D91" w:rsidRDefault="00C622C2"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46</w:t>
            </w:r>
          </w:p>
        </w:tc>
        <w:tc>
          <w:tcPr>
            <w:tcW w:w="345" w:type="pct"/>
          </w:tcPr>
          <w:p w14:paraId="36BDC21C" w14:textId="77777777" w:rsidR="00377EA5" w:rsidRPr="00F83D91" w:rsidRDefault="00377EA5"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p>
        </w:tc>
        <w:tc>
          <w:tcPr>
            <w:tcW w:w="347" w:type="pct"/>
          </w:tcPr>
          <w:p w14:paraId="28CC7CA6" w14:textId="24E1F1D1" w:rsidR="00377EA5" w:rsidRPr="00F83D91" w:rsidRDefault="007102F1"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44</w:t>
            </w:r>
          </w:p>
        </w:tc>
        <w:tc>
          <w:tcPr>
            <w:tcW w:w="347" w:type="pct"/>
          </w:tcPr>
          <w:p w14:paraId="47D6A2ED" w14:textId="77777777" w:rsidR="00377EA5" w:rsidRPr="00F83D91" w:rsidRDefault="00377EA5"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p>
        </w:tc>
        <w:tc>
          <w:tcPr>
            <w:tcW w:w="346" w:type="pct"/>
          </w:tcPr>
          <w:p w14:paraId="103547E6" w14:textId="7ACA1134" w:rsidR="00377EA5" w:rsidRPr="00F83D91" w:rsidRDefault="007102F1"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48</w:t>
            </w:r>
          </w:p>
        </w:tc>
        <w:tc>
          <w:tcPr>
            <w:tcW w:w="347" w:type="pct"/>
          </w:tcPr>
          <w:p w14:paraId="67140850" w14:textId="77777777" w:rsidR="00377EA5" w:rsidRPr="00F83D91" w:rsidRDefault="00377EA5"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p>
        </w:tc>
        <w:tc>
          <w:tcPr>
            <w:tcW w:w="298" w:type="pct"/>
          </w:tcPr>
          <w:p w14:paraId="068FC307" w14:textId="25357D18" w:rsidR="00377EA5" w:rsidRPr="00F83D91" w:rsidRDefault="007102F1" w:rsidP="002460A5">
            <w:pPr>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r w:rsidRPr="00F83D91">
              <w:rPr>
                <w:color w:val="000000" w:themeColor="text1"/>
                <w:lang w:val="en-CA"/>
              </w:rPr>
              <w:t>45</w:t>
            </w:r>
          </w:p>
        </w:tc>
        <w:tc>
          <w:tcPr>
            <w:tcW w:w="296" w:type="pct"/>
          </w:tcPr>
          <w:p w14:paraId="54398E7A" w14:textId="77777777" w:rsidR="00377EA5" w:rsidRPr="00F83D91" w:rsidRDefault="00377EA5" w:rsidP="002460A5">
            <w:pPr>
              <w:keepNext/>
              <w:jc w:val="left"/>
              <w:cnfStyle w:val="000000000000" w:firstRow="0" w:lastRow="0" w:firstColumn="0" w:lastColumn="0" w:oddVBand="0" w:evenVBand="0" w:oddHBand="0" w:evenHBand="0" w:firstRowFirstColumn="0" w:firstRowLastColumn="0" w:lastRowFirstColumn="0" w:lastRowLastColumn="0"/>
              <w:rPr>
                <w:color w:val="000000" w:themeColor="text1"/>
                <w:lang w:val="en-CA"/>
              </w:rPr>
            </w:pPr>
          </w:p>
        </w:tc>
      </w:tr>
      <w:tr w:rsidR="00F83D91" w:rsidRPr="00F83D91" w14:paraId="4AC5E645" w14:textId="77777777" w:rsidTr="00CD46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5" w:type="pct"/>
            <w:vMerge/>
          </w:tcPr>
          <w:p w14:paraId="36EF827D" w14:textId="77777777" w:rsidR="00377EA5" w:rsidRPr="00F83D91" w:rsidRDefault="00377EA5" w:rsidP="00BA5B21">
            <w:pPr>
              <w:rPr>
                <w:color w:val="000000" w:themeColor="text1"/>
                <w:lang w:val="en-CA"/>
              </w:rPr>
            </w:pPr>
          </w:p>
        </w:tc>
        <w:tc>
          <w:tcPr>
            <w:tcW w:w="1172" w:type="pct"/>
          </w:tcPr>
          <w:p w14:paraId="1D6DC510" w14:textId="172BE684" w:rsidR="00377EA5" w:rsidRPr="00F83D91" w:rsidRDefault="00377EA5" w:rsidP="00BA5B21">
            <w:pPr>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Standard deviation</w:t>
            </w:r>
          </w:p>
        </w:tc>
        <w:tc>
          <w:tcPr>
            <w:tcW w:w="347" w:type="pct"/>
          </w:tcPr>
          <w:p w14:paraId="172DAD83" w14:textId="7D60DF7A" w:rsidR="00377EA5" w:rsidRPr="00F83D91" w:rsidRDefault="00C622C2"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13.8</w:t>
            </w:r>
          </w:p>
        </w:tc>
        <w:tc>
          <w:tcPr>
            <w:tcW w:w="345" w:type="pct"/>
          </w:tcPr>
          <w:p w14:paraId="4E6644FE" w14:textId="77777777"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7" w:type="pct"/>
          </w:tcPr>
          <w:p w14:paraId="4471AC46" w14:textId="1A5B95C2" w:rsidR="00377EA5" w:rsidRPr="00F83D91" w:rsidRDefault="007102F1"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13.2</w:t>
            </w:r>
          </w:p>
        </w:tc>
        <w:tc>
          <w:tcPr>
            <w:tcW w:w="347" w:type="pct"/>
          </w:tcPr>
          <w:p w14:paraId="57EAD7C3" w14:textId="77777777"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346" w:type="pct"/>
          </w:tcPr>
          <w:p w14:paraId="676447FA" w14:textId="09AB7AB0" w:rsidR="00377EA5" w:rsidRPr="00F83D91" w:rsidRDefault="007102F1"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13.5</w:t>
            </w:r>
          </w:p>
        </w:tc>
        <w:tc>
          <w:tcPr>
            <w:tcW w:w="347" w:type="pct"/>
          </w:tcPr>
          <w:p w14:paraId="0D2A307E" w14:textId="77777777" w:rsidR="00377EA5" w:rsidRPr="00F83D91" w:rsidRDefault="00377EA5"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c>
          <w:tcPr>
            <w:tcW w:w="298" w:type="pct"/>
          </w:tcPr>
          <w:p w14:paraId="2693101E" w14:textId="43666501" w:rsidR="00377EA5" w:rsidRPr="00F83D91" w:rsidRDefault="007102F1" w:rsidP="002460A5">
            <w:pPr>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r w:rsidRPr="00F83D91">
              <w:rPr>
                <w:color w:val="000000" w:themeColor="text1"/>
                <w:lang w:val="en-CA"/>
              </w:rPr>
              <w:t>14.2</w:t>
            </w:r>
          </w:p>
        </w:tc>
        <w:tc>
          <w:tcPr>
            <w:tcW w:w="296" w:type="pct"/>
          </w:tcPr>
          <w:p w14:paraId="72DE072B" w14:textId="77777777" w:rsidR="00377EA5" w:rsidRPr="00F83D91" w:rsidRDefault="00377EA5" w:rsidP="002460A5">
            <w:pPr>
              <w:keepNext/>
              <w:jc w:val="left"/>
              <w:cnfStyle w:val="000000100000" w:firstRow="0" w:lastRow="0" w:firstColumn="0" w:lastColumn="0" w:oddVBand="0" w:evenVBand="0" w:oddHBand="1" w:evenHBand="0" w:firstRowFirstColumn="0" w:firstRowLastColumn="0" w:lastRowFirstColumn="0" w:lastRowLastColumn="0"/>
              <w:rPr>
                <w:color w:val="000000" w:themeColor="text1"/>
                <w:lang w:val="en-CA"/>
              </w:rPr>
            </w:pPr>
          </w:p>
        </w:tc>
      </w:tr>
    </w:tbl>
    <w:p w14:paraId="6094E730" w14:textId="77777777" w:rsidR="00C473AA" w:rsidRPr="00F83D91" w:rsidRDefault="001F209F">
      <w:pPr>
        <w:rPr>
          <w:color w:val="000000" w:themeColor="text1"/>
        </w:rPr>
        <w:sectPr w:rsidR="00C473AA" w:rsidRPr="00F83D91" w:rsidSect="008F4DD9">
          <w:pgSz w:w="16838" w:h="11906" w:orient="landscape"/>
          <w:pgMar w:top="1417" w:right="1134" w:bottom="1417" w:left="1417" w:header="708" w:footer="708" w:gutter="0"/>
          <w:cols w:space="720"/>
        </w:sectPr>
      </w:pPr>
      <w:r w:rsidRPr="00F83D91">
        <w:rPr>
          <w:color w:val="000000" w:themeColor="text1"/>
        </w:rPr>
        <w:br w:type="page"/>
      </w:r>
    </w:p>
    <w:p w14:paraId="3A514DA8" w14:textId="769ECA37" w:rsidR="00BE5CEC" w:rsidRPr="00F83D91" w:rsidRDefault="00BE5CEC" w:rsidP="00114AFA">
      <w:pPr>
        <w:pStyle w:val="Heading1"/>
      </w:pPr>
      <w:r w:rsidRPr="00F83D91">
        <w:lastRenderedPageBreak/>
        <w:t>References</w:t>
      </w:r>
    </w:p>
    <w:p w14:paraId="30ACEC35" w14:textId="3DA40BB7" w:rsidR="00836485" w:rsidRPr="00F83D91" w:rsidRDefault="00836485" w:rsidP="00F058B5">
      <w:pPr>
        <w:pStyle w:val="Bibliography"/>
        <w:spacing w:line="240" w:lineRule="auto"/>
        <w:rPr>
          <w:color w:val="000000" w:themeColor="text1"/>
        </w:rPr>
      </w:pPr>
      <w:r w:rsidRPr="00F83D91">
        <w:rPr>
          <w:color w:val="000000" w:themeColor="text1"/>
        </w:rPr>
        <w:t xml:space="preserve">Aliyu AA, </w:t>
      </w:r>
      <w:proofErr w:type="spellStart"/>
      <w:r w:rsidRPr="00F83D91">
        <w:rPr>
          <w:color w:val="000000" w:themeColor="text1"/>
        </w:rPr>
        <w:t>Singhry</w:t>
      </w:r>
      <w:proofErr w:type="spellEnd"/>
      <w:r w:rsidRPr="00F83D91">
        <w:rPr>
          <w:color w:val="000000" w:themeColor="text1"/>
        </w:rPr>
        <w:t xml:space="preserve"> IM, Adamu H, Abubakar MH (2015) Ontology, Epistemology and Axiology in Quantitative and Qualitative Research: Elucidation of the Research Philosophical Misconception. In: Proceedings of the Academic Conference: Mediterranean Publications &amp; Research International on New Direction and Uncommon. pp 1054–1068</w:t>
      </w:r>
    </w:p>
    <w:p w14:paraId="0FC777BE" w14:textId="7DAEA996" w:rsidR="00F058B5" w:rsidRPr="00F83D91" w:rsidRDefault="00F058B5" w:rsidP="00F058B5">
      <w:pPr>
        <w:pStyle w:val="Bibliography"/>
        <w:spacing w:line="240" w:lineRule="auto"/>
        <w:rPr>
          <w:color w:val="000000" w:themeColor="text1"/>
        </w:rPr>
      </w:pPr>
      <w:r w:rsidRPr="00F83D91">
        <w:rPr>
          <w:color w:val="000000" w:themeColor="text1"/>
        </w:rPr>
        <w:fldChar w:fldCharType="begin"/>
      </w:r>
      <w:r w:rsidRPr="00F83D91">
        <w:rPr>
          <w:color w:val="000000" w:themeColor="text1"/>
        </w:rPr>
        <w:instrText xml:space="preserve"> ADDIN ZOTERO_BIBL {"uncited":[],"omitted":[],"custom":[]} CSL_BIBLIOGRAPHY </w:instrText>
      </w:r>
      <w:r w:rsidRPr="00F83D91">
        <w:rPr>
          <w:color w:val="000000" w:themeColor="text1"/>
        </w:rPr>
        <w:fldChar w:fldCharType="separate"/>
      </w:r>
      <w:r w:rsidRPr="00F83D91">
        <w:rPr>
          <w:color w:val="000000" w:themeColor="text1"/>
        </w:rPr>
        <w:t>Beck JM, Elliott KC, Booher CR, et al (2021) The application of reflexivity for conservation science. Biological Conservation 262:109322. https://doi.org/10.1016/j.biocon.2021.109322</w:t>
      </w:r>
    </w:p>
    <w:p w14:paraId="04C9AE8A" w14:textId="77777777" w:rsidR="00F058B5" w:rsidRPr="00F83D91" w:rsidRDefault="00F058B5" w:rsidP="00F058B5">
      <w:pPr>
        <w:pStyle w:val="Bibliography"/>
        <w:spacing w:line="240" w:lineRule="auto"/>
        <w:rPr>
          <w:color w:val="000000" w:themeColor="text1"/>
        </w:rPr>
      </w:pPr>
      <w:r w:rsidRPr="00F83D91">
        <w:rPr>
          <w:color w:val="000000" w:themeColor="text1"/>
        </w:rPr>
        <w:t>Corden A, Sainsbury R (2006) Using verbatim quotations in reporting qualitative social research: researchers’ views. University of York, York</w:t>
      </w:r>
    </w:p>
    <w:p w14:paraId="48398F37" w14:textId="77777777" w:rsidR="00F058B5" w:rsidRPr="00F83D91" w:rsidRDefault="00F058B5" w:rsidP="00F058B5">
      <w:pPr>
        <w:pStyle w:val="Bibliography"/>
        <w:spacing w:line="240" w:lineRule="auto"/>
        <w:rPr>
          <w:color w:val="000000" w:themeColor="text1"/>
        </w:rPr>
      </w:pPr>
      <w:r w:rsidRPr="00F83D91">
        <w:rPr>
          <w:color w:val="000000" w:themeColor="text1"/>
        </w:rPr>
        <w:t>Coscieme L, da Silva Hyldmo H, Fernández-Llamazares Á, et al (2020) Multiple conceptualizations of nature are key to inclusivity and legitimacy in global environmental governance. Environmental Science &amp; Policy 104:36–42. https://doi.org/10.1016/j.envsci.2019.10.018</w:t>
      </w:r>
    </w:p>
    <w:p w14:paraId="317C9472" w14:textId="3129DC5F" w:rsidR="00F81C70" w:rsidRPr="00F83D91" w:rsidRDefault="00F81C70" w:rsidP="00F81C70">
      <w:pPr>
        <w:pStyle w:val="Bibliography"/>
        <w:spacing w:line="240" w:lineRule="auto"/>
        <w:ind w:left="284" w:hanging="284"/>
        <w:rPr>
          <w:color w:val="000000" w:themeColor="text1"/>
        </w:rPr>
      </w:pPr>
      <w:r w:rsidRPr="00F83D91">
        <w:rPr>
          <w:color w:val="000000" w:themeColor="text1"/>
        </w:rPr>
        <w:t>Cumming GS, Davies ZG, Fischer J, Hajjar R (2023) Toward a pluralistic conservation science. Conservation Letters 16:e12952. https://doi.org/10.1111/conl.12952</w:t>
      </w:r>
    </w:p>
    <w:p w14:paraId="7A906E9A" w14:textId="4B48589E" w:rsidR="00F058B5" w:rsidRPr="00F83D91" w:rsidRDefault="00F058B5" w:rsidP="00F058B5">
      <w:pPr>
        <w:pStyle w:val="Bibliography"/>
        <w:spacing w:line="240" w:lineRule="auto"/>
        <w:rPr>
          <w:color w:val="000000" w:themeColor="text1"/>
        </w:rPr>
      </w:pPr>
      <w:r w:rsidRPr="00F83D91">
        <w:rPr>
          <w:color w:val="000000" w:themeColor="text1"/>
        </w:rPr>
        <w:t>Daly KJ (2007) Qualitative Methods for Family Studies &amp; Human Development. SAGE Publications, Inc., 2455 Teller Road,  Thousand Oaks  California  91320  United States</w:t>
      </w:r>
    </w:p>
    <w:p w14:paraId="11EFFAF1" w14:textId="77777777" w:rsidR="00F058B5" w:rsidRPr="00F83D91" w:rsidRDefault="00F058B5" w:rsidP="00F058B5">
      <w:pPr>
        <w:pStyle w:val="Bibliography"/>
        <w:spacing w:line="240" w:lineRule="auto"/>
        <w:rPr>
          <w:color w:val="000000" w:themeColor="text1"/>
        </w:rPr>
      </w:pPr>
      <w:r w:rsidRPr="00F83D91">
        <w:rPr>
          <w:color w:val="000000" w:themeColor="text1"/>
        </w:rPr>
        <w:t>Darwin Holmes AG (2020) Researcher Positionality - A Consideration of Its Influence and Place in Qualitative Research - A New Researcher Guide. education 8:1–10. https://doi.org/10.34293/education.v8i4.3232</w:t>
      </w:r>
    </w:p>
    <w:p w14:paraId="3E7A9FBB" w14:textId="77777777" w:rsidR="00F058B5" w:rsidRPr="00F83D91" w:rsidRDefault="00F058B5" w:rsidP="00F058B5">
      <w:pPr>
        <w:pStyle w:val="Bibliography"/>
        <w:spacing w:line="240" w:lineRule="auto"/>
        <w:rPr>
          <w:color w:val="000000" w:themeColor="text1"/>
        </w:rPr>
      </w:pPr>
      <w:r w:rsidRPr="00F83D91">
        <w:rPr>
          <w:color w:val="000000" w:themeColor="text1"/>
        </w:rPr>
        <w:t>De La Bellacasa MP (2012) ‘Nothing Comes Without Its World’: Thinking with Care. The Sociological Review 60:197–216. https://doi.org/10.1111/j.1467-954X.2012.02070.x</w:t>
      </w:r>
    </w:p>
    <w:p w14:paraId="014E9AE9" w14:textId="77777777" w:rsidR="00F058B5" w:rsidRPr="00F83D91" w:rsidRDefault="00F058B5" w:rsidP="00F058B5">
      <w:pPr>
        <w:pStyle w:val="Bibliography"/>
        <w:spacing w:line="240" w:lineRule="auto"/>
        <w:rPr>
          <w:color w:val="000000" w:themeColor="text1"/>
        </w:rPr>
      </w:pPr>
      <w:r w:rsidRPr="00F83D91">
        <w:rPr>
          <w:color w:val="000000" w:themeColor="text1"/>
        </w:rPr>
        <w:t>Díaz S, Pascual U, Stenseke M, et al (2018) Assessing nature’s contributions to people. Science 359:270–272. https://doi.org/10.1126/science.aap8826</w:t>
      </w:r>
    </w:p>
    <w:p w14:paraId="3F99852E" w14:textId="613286F7" w:rsidR="00F058B5" w:rsidRPr="00F83D91" w:rsidRDefault="00F058B5" w:rsidP="00F058B5">
      <w:pPr>
        <w:pStyle w:val="Bibliography"/>
        <w:spacing w:line="240" w:lineRule="auto"/>
        <w:rPr>
          <w:color w:val="000000" w:themeColor="text1"/>
        </w:rPr>
      </w:pPr>
      <w:r w:rsidRPr="00F83D91">
        <w:rPr>
          <w:color w:val="000000" w:themeColor="text1"/>
        </w:rPr>
        <w:t>Finance Center for South-South Cooperation (2015) Global South Countries (Group of 77 and China). http://www.fc-ssc.org/en/partnership_program/south_south_countries. Accessed 22 Sep 2023</w:t>
      </w:r>
    </w:p>
    <w:p w14:paraId="7F9719D0" w14:textId="77777777" w:rsidR="00F058B5" w:rsidRPr="00F83D91" w:rsidRDefault="00F058B5" w:rsidP="00F058B5">
      <w:pPr>
        <w:pStyle w:val="Bibliography"/>
        <w:spacing w:line="240" w:lineRule="auto"/>
        <w:rPr>
          <w:color w:val="000000" w:themeColor="text1"/>
        </w:rPr>
      </w:pPr>
      <w:r w:rsidRPr="00F83D91">
        <w:rPr>
          <w:color w:val="000000" w:themeColor="text1"/>
        </w:rPr>
        <w:t>Haider LJ, Hentati-Sundberg J, Giusti M, et al (2018) The undisciplinary journey: early-career perspectives in sustainability science. Sustain Sci 13:191–204. https://doi.org/10.1007/s11625-017-0445-1</w:t>
      </w:r>
    </w:p>
    <w:p w14:paraId="62C63FA4" w14:textId="77777777" w:rsidR="00F058B5" w:rsidRPr="00F83D91" w:rsidRDefault="00F058B5" w:rsidP="00F058B5">
      <w:pPr>
        <w:pStyle w:val="Bibliography"/>
        <w:spacing w:line="240" w:lineRule="auto"/>
        <w:rPr>
          <w:color w:val="000000" w:themeColor="text1"/>
        </w:rPr>
      </w:pPr>
      <w:r w:rsidRPr="00F83D91">
        <w:rPr>
          <w:color w:val="000000" w:themeColor="text1"/>
        </w:rPr>
        <w:t>Haraway D (1988) Situated Knowledges: The Science Question in Feminism and the Privilege of Partial Perspective. Feminist Studies 14:575–599. https://doi.org/10.2307/3178066</w:t>
      </w:r>
    </w:p>
    <w:p w14:paraId="7169E667" w14:textId="77777777" w:rsidR="00F058B5" w:rsidRPr="00F83D91" w:rsidRDefault="00F058B5" w:rsidP="00F058B5">
      <w:pPr>
        <w:pStyle w:val="Bibliography"/>
        <w:spacing w:line="240" w:lineRule="auto"/>
        <w:rPr>
          <w:color w:val="000000" w:themeColor="text1"/>
        </w:rPr>
      </w:pPr>
      <w:r w:rsidRPr="00F83D91">
        <w:rPr>
          <w:color w:val="000000" w:themeColor="text1"/>
        </w:rPr>
        <w:t>Hill R, Díaz S, Pascual U, et al (2021) Nature’s contributions to people: Weaving plural perspectives. One Earth 4:910–915. https://doi.org/10.1016/j.oneear.2021.06.009</w:t>
      </w:r>
    </w:p>
    <w:p w14:paraId="2813790A" w14:textId="77777777" w:rsidR="005C686D" w:rsidRPr="00F83D91" w:rsidRDefault="005C686D" w:rsidP="00F058B5">
      <w:pPr>
        <w:pStyle w:val="Bibliography"/>
        <w:spacing w:line="240" w:lineRule="auto"/>
        <w:rPr>
          <w:color w:val="000000" w:themeColor="text1"/>
        </w:rPr>
      </w:pPr>
      <w:r w:rsidRPr="00F83D91">
        <w:rPr>
          <w:color w:val="000000" w:themeColor="text1"/>
        </w:rPr>
        <w:t>Horlings LG, Nieto-Romero M, Pisters S, Soini K (2020) Operationalising transformative sustainability science through place-based research: the role of researchers. Sustain Sci 15:467–484. https://doi.org/10.1007/s11625-019-00757-x</w:t>
      </w:r>
    </w:p>
    <w:p w14:paraId="0BF9D709" w14:textId="77777777" w:rsidR="007A04B2" w:rsidRPr="00F83D91" w:rsidRDefault="007A04B2" w:rsidP="007A04B2">
      <w:pPr>
        <w:ind w:left="709" w:hanging="709"/>
        <w:rPr>
          <w:color w:val="000000" w:themeColor="text1"/>
        </w:rPr>
      </w:pPr>
      <w:r w:rsidRPr="00F83D91">
        <w:rPr>
          <w:color w:val="000000" w:themeColor="text1"/>
        </w:rPr>
        <w:t>Ives CD, Schäpke N, Woiwode C, Wamsler C (2023) IMAGINE sustainability: integrated inner-outer transformation in research, education and practice. Sustain Sci 18:2777–2786. https://doi.org/10.1007/s11625-023-01368-3</w:t>
      </w:r>
    </w:p>
    <w:p w14:paraId="4EE16238" w14:textId="73D193EF" w:rsidR="00F81C70" w:rsidRPr="00F83D91" w:rsidRDefault="00F81C70" w:rsidP="00F81C70">
      <w:pPr>
        <w:pStyle w:val="Bibliography"/>
        <w:spacing w:line="240" w:lineRule="auto"/>
        <w:ind w:left="284" w:hanging="284"/>
        <w:rPr>
          <w:color w:val="000000" w:themeColor="text1"/>
        </w:rPr>
      </w:pPr>
      <w:r w:rsidRPr="00F83D91">
        <w:rPr>
          <w:color w:val="000000" w:themeColor="text1"/>
        </w:rPr>
        <w:t>Mace GM (2014) Whose conservation? Changes in the perception and goals of nature conservation require a solid scientific basis. Science 345:1558–1560. https://doi.org/10.1126/science.125470</w:t>
      </w:r>
    </w:p>
    <w:p w14:paraId="3DF7E66F" w14:textId="7C57C9B0" w:rsidR="0003616C" w:rsidRPr="00F83D91" w:rsidRDefault="0003616C" w:rsidP="0003616C">
      <w:pPr>
        <w:rPr>
          <w:color w:val="000000" w:themeColor="text1"/>
        </w:rPr>
      </w:pPr>
      <w:r w:rsidRPr="00F83D91">
        <w:rPr>
          <w:color w:val="000000" w:themeColor="text1"/>
        </w:rPr>
        <w:t>Madge C (1993) Boundary Disputes: Comments on Sidaway (1992). Area 25:294–299</w:t>
      </w:r>
    </w:p>
    <w:p w14:paraId="7F516C40" w14:textId="1D82CCCF" w:rsidR="00F058B5" w:rsidRPr="00F83D91" w:rsidRDefault="00F058B5" w:rsidP="00F058B5">
      <w:pPr>
        <w:pStyle w:val="Bibliography"/>
        <w:spacing w:line="240" w:lineRule="auto"/>
        <w:rPr>
          <w:color w:val="000000" w:themeColor="text1"/>
        </w:rPr>
      </w:pPr>
      <w:r w:rsidRPr="00F83D91">
        <w:rPr>
          <w:color w:val="000000" w:themeColor="text1"/>
        </w:rPr>
        <w:t>Masao CA, Prescott GW, Snethlage MA, et al (2022) Stakeholder perspectives on nature, people and sustainability at Mount Kilimanjaro. People and Nature 4:711–729. https://doi.org/10.1002/pan3.10310</w:t>
      </w:r>
    </w:p>
    <w:p w14:paraId="73B1C2F5" w14:textId="77777777" w:rsidR="00F058B5" w:rsidRPr="00F83D91" w:rsidRDefault="00F058B5" w:rsidP="00F058B5">
      <w:pPr>
        <w:pStyle w:val="Bibliography"/>
        <w:spacing w:line="240" w:lineRule="auto"/>
        <w:rPr>
          <w:color w:val="000000" w:themeColor="text1"/>
        </w:rPr>
      </w:pPr>
      <w:r w:rsidRPr="00F83D91">
        <w:rPr>
          <w:color w:val="000000" w:themeColor="text1"/>
        </w:rPr>
        <w:t>Popa F, Guillermin M (2017) Reflexive Methodological Pluralism: The Case of Environmental Valuation. Journal of Mixed Methods Research 11:19–35. https://doi.org/10.1177/1558689815610250</w:t>
      </w:r>
    </w:p>
    <w:p w14:paraId="059127EB" w14:textId="77777777" w:rsidR="00F058B5" w:rsidRPr="00F83D91" w:rsidRDefault="00F058B5" w:rsidP="00F058B5">
      <w:pPr>
        <w:pStyle w:val="Bibliography"/>
        <w:spacing w:line="240" w:lineRule="auto"/>
        <w:rPr>
          <w:color w:val="000000" w:themeColor="text1"/>
        </w:rPr>
      </w:pPr>
      <w:r w:rsidRPr="00F83D91">
        <w:rPr>
          <w:color w:val="000000" w:themeColor="text1"/>
        </w:rPr>
        <w:t>Puig de la Bellacasa M (2017) Matters of care: speculative ethics in more than human worlds. University of Minnesota Press, Minneapolis</w:t>
      </w:r>
    </w:p>
    <w:p w14:paraId="2CB5200A" w14:textId="77777777" w:rsidR="00F058B5" w:rsidRPr="00F83D91" w:rsidRDefault="00F058B5" w:rsidP="00F058B5">
      <w:pPr>
        <w:pStyle w:val="Bibliography"/>
        <w:spacing w:line="240" w:lineRule="auto"/>
        <w:rPr>
          <w:color w:val="000000" w:themeColor="text1"/>
        </w:rPr>
      </w:pPr>
      <w:r w:rsidRPr="00F83D91">
        <w:rPr>
          <w:color w:val="000000" w:themeColor="text1"/>
        </w:rPr>
        <w:t>Reyes V (2020) Ethnographic toolkit: Strategic positionality and researchers’ visible and invisible tools in field research. Ethnography 21:220–240. https://doi.org/10.1177/1466138118805121</w:t>
      </w:r>
    </w:p>
    <w:p w14:paraId="3B9AE5EB" w14:textId="77777777" w:rsidR="00F058B5" w:rsidRPr="00F83D91" w:rsidRDefault="00F058B5" w:rsidP="00F058B5">
      <w:pPr>
        <w:pStyle w:val="Bibliography"/>
        <w:spacing w:line="240" w:lineRule="auto"/>
        <w:rPr>
          <w:color w:val="000000" w:themeColor="text1"/>
        </w:rPr>
      </w:pPr>
      <w:r w:rsidRPr="00F83D91">
        <w:rPr>
          <w:color w:val="000000" w:themeColor="text1"/>
        </w:rPr>
        <w:t>Rose G (1997) Situating knowledges: positionality, reflexivities and other tactics. Progress in Human Geography 21:305–320. https://doi.org/10.1191/030913297673302122</w:t>
      </w:r>
    </w:p>
    <w:p w14:paraId="1D2DCC6B" w14:textId="77777777" w:rsidR="00F058B5" w:rsidRPr="00F83D91" w:rsidRDefault="00F058B5" w:rsidP="00F058B5">
      <w:pPr>
        <w:pStyle w:val="Bibliography"/>
        <w:spacing w:line="240" w:lineRule="auto"/>
        <w:rPr>
          <w:color w:val="000000" w:themeColor="text1"/>
        </w:rPr>
      </w:pPr>
      <w:r w:rsidRPr="00F83D91">
        <w:rPr>
          <w:color w:val="000000" w:themeColor="text1"/>
        </w:rPr>
        <w:t>Soedirgo J, Glas A (2020) Toward Active Reflexivity: Positionality and Practice in the Production of Knowledge. APSC 53:527–531. https://doi.org/10.1017/S1049096519002233</w:t>
      </w:r>
    </w:p>
    <w:p w14:paraId="0107DE0C" w14:textId="77777777" w:rsidR="00F058B5" w:rsidRPr="00F83D91" w:rsidRDefault="00F058B5" w:rsidP="00F058B5">
      <w:pPr>
        <w:pStyle w:val="Bibliography"/>
        <w:spacing w:line="240" w:lineRule="auto"/>
        <w:rPr>
          <w:color w:val="000000" w:themeColor="text1"/>
        </w:rPr>
      </w:pPr>
      <w:r w:rsidRPr="00F83D91">
        <w:rPr>
          <w:color w:val="000000" w:themeColor="text1"/>
        </w:rPr>
        <w:t>Staffa RK, Riechers M, Martín-López B (2022) A feminist ethos for caring knowledge production in transdisciplinary sustainability science. Sustain Sci 17:45–63. https://doi.org/10.1007/s11625-021-01064-0</w:t>
      </w:r>
    </w:p>
    <w:p w14:paraId="66234D8C" w14:textId="77777777" w:rsidR="00F706DE" w:rsidRPr="00F83D91" w:rsidRDefault="00F706DE" w:rsidP="00F706DE">
      <w:pPr>
        <w:pStyle w:val="Bibliography"/>
        <w:spacing w:line="240" w:lineRule="auto"/>
        <w:rPr>
          <w:color w:val="000000" w:themeColor="text1"/>
        </w:rPr>
      </w:pPr>
      <w:r w:rsidRPr="00F83D91">
        <w:rPr>
          <w:color w:val="000000" w:themeColor="text1"/>
        </w:rPr>
        <w:t>West S, Schill C (2022) Negotiating the ethical-political dimensions of research methods: a key competency in mixed methods, inter- and transdisciplinary, and co-production research. Humanit Soc Sci Commun 9:294. https://doi.org/10.1057/s41599-022-01297-z</w:t>
      </w:r>
    </w:p>
    <w:p w14:paraId="15CDC4BD" w14:textId="5D44826F" w:rsidR="00717431" w:rsidRPr="00F83D91" w:rsidRDefault="00F058B5" w:rsidP="004F58A4">
      <w:pPr>
        <w:pStyle w:val="Bibliography"/>
        <w:spacing w:line="240" w:lineRule="auto"/>
        <w:rPr>
          <w:color w:val="000000" w:themeColor="text1"/>
        </w:rPr>
      </w:pPr>
      <w:r w:rsidRPr="00F83D91">
        <w:rPr>
          <w:color w:val="000000" w:themeColor="text1"/>
        </w:rPr>
        <w:lastRenderedPageBreak/>
        <w:t>Wiek A, Withycombe L, Redman CL (2011) Key competencies in sustainability: a reference framework for academic program development. Sustain Sci 6:203–218. https://doi.org/10.1007/s11625-011-0132-6</w:t>
      </w:r>
      <w:r w:rsidRPr="00F83D91">
        <w:rPr>
          <w:color w:val="000000" w:themeColor="text1"/>
        </w:rPr>
        <w:fldChar w:fldCharType="end"/>
      </w:r>
      <w:r w:rsidR="00717431" w:rsidRPr="00F83D91">
        <w:rPr>
          <w:color w:val="000000" w:themeColor="text1"/>
        </w:rPr>
        <w:fldChar w:fldCharType="begin"/>
      </w:r>
      <w:r w:rsidR="00717431" w:rsidRPr="00F83D91">
        <w:rPr>
          <w:color w:val="000000" w:themeColor="text1"/>
        </w:rPr>
        <w:instrText xml:space="preserve"> ADDIN ZOTERO_BIBL {"uncited":[],"omitted":[],"custom":[]} CSL_BIBLIOGRAPHY </w:instrText>
      </w:r>
      <w:r w:rsidR="00717431" w:rsidRPr="00F83D91">
        <w:rPr>
          <w:color w:val="000000" w:themeColor="text1"/>
        </w:rPr>
        <w:fldChar w:fldCharType="separate"/>
      </w:r>
    </w:p>
    <w:p w14:paraId="2C1AA8E3" w14:textId="567EA719" w:rsidR="00717431" w:rsidRPr="004F58A4" w:rsidRDefault="00717431" w:rsidP="00717431">
      <w:pPr>
        <w:pStyle w:val="Bibliography"/>
        <w:spacing w:line="240" w:lineRule="auto"/>
      </w:pPr>
      <w:r w:rsidRPr="00F83D91">
        <w:rPr>
          <w:color w:val="000000" w:themeColor="text1"/>
        </w:rPr>
        <w:fldChar w:fldCharType="end"/>
      </w:r>
    </w:p>
    <w:sectPr w:rsidR="00717431" w:rsidRPr="004F58A4" w:rsidSect="00E44B94">
      <w:pgSz w:w="11906" w:h="16838"/>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26CDF" w14:textId="77777777" w:rsidR="00C6750D" w:rsidRDefault="00C6750D">
      <w:r>
        <w:separator/>
      </w:r>
    </w:p>
  </w:endnote>
  <w:endnote w:type="continuationSeparator" w:id="0">
    <w:p w14:paraId="72A7D043" w14:textId="77777777" w:rsidR="00C6750D" w:rsidRDefault="00C67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Textkörper CS)">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8092194"/>
      <w:docPartObj>
        <w:docPartGallery w:val="Page Numbers (Bottom of Page)"/>
        <w:docPartUnique/>
      </w:docPartObj>
    </w:sdtPr>
    <w:sdtContent>
      <w:p w14:paraId="5E590BA2" w14:textId="021607D6" w:rsidR="00E44B94" w:rsidRDefault="00E44B94" w:rsidP="00755D5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43D541" w14:textId="77777777" w:rsidR="00E44B94" w:rsidRDefault="00E44B94" w:rsidP="00E44B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995920157"/>
      <w:docPartObj>
        <w:docPartGallery w:val="Page Numbers (Bottom of Page)"/>
        <w:docPartUnique/>
      </w:docPartObj>
    </w:sdtPr>
    <w:sdtContent>
      <w:p w14:paraId="231B03D3" w14:textId="5259EC05" w:rsidR="00E44B94" w:rsidRPr="008F4DD9" w:rsidRDefault="00E44B94" w:rsidP="00755D55">
        <w:pPr>
          <w:pStyle w:val="Footer"/>
          <w:framePr w:wrap="none" w:vAnchor="text" w:hAnchor="margin" w:xAlign="right" w:y="1"/>
          <w:rPr>
            <w:rStyle w:val="PageNumber"/>
            <w:rFonts w:ascii="Arial" w:hAnsi="Arial" w:cs="Arial"/>
          </w:rPr>
        </w:pPr>
        <w:r w:rsidRPr="008F4DD9">
          <w:rPr>
            <w:rStyle w:val="PageNumber"/>
            <w:rFonts w:ascii="Arial" w:hAnsi="Arial" w:cs="Arial"/>
          </w:rPr>
          <w:fldChar w:fldCharType="begin"/>
        </w:r>
        <w:r w:rsidRPr="008F4DD9">
          <w:rPr>
            <w:rStyle w:val="PageNumber"/>
            <w:rFonts w:ascii="Arial" w:hAnsi="Arial" w:cs="Arial"/>
          </w:rPr>
          <w:instrText xml:space="preserve"> PAGE </w:instrText>
        </w:r>
        <w:r w:rsidRPr="008F4DD9">
          <w:rPr>
            <w:rStyle w:val="PageNumber"/>
            <w:rFonts w:ascii="Arial" w:hAnsi="Arial" w:cs="Arial"/>
          </w:rPr>
          <w:fldChar w:fldCharType="separate"/>
        </w:r>
        <w:r w:rsidR="009B69C0">
          <w:rPr>
            <w:rStyle w:val="PageNumber"/>
            <w:rFonts w:ascii="Arial" w:hAnsi="Arial" w:cs="Arial"/>
            <w:noProof/>
          </w:rPr>
          <w:t>3</w:t>
        </w:r>
        <w:r w:rsidRPr="008F4DD9">
          <w:rPr>
            <w:rStyle w:val="PageNumber"/>
            <w:rFonts w:ascii="Arial" w:hAnsi="Arial" w:cs="Arial"/>
          </w:rPr>
          <w:fldChar w:fldCharType="end"/>
        </w:r>
      </w:p>
    </w:sdtContent>
  </w:sdt>
  <w:p w14:paraId="113E6E52" w14:textId="77777777" w:rsidR="00E44B94" w:rsidRDefault="00E44B94" w:rsidP="00E44B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56C78" w14:textId="77777777" w:rsidR="00C6750D" w:rsidRDefault="00C6750D">
      <w:r>
        <w:separator/>
      </w:r>
    </w:p>
  </w:footnote>
  <w:footnote w:type="continuationSeparator" w:id="0">
    <w:p w14:paraId="36A5B6D6" w14:textId="77777777" w:rsidR="00C6750D" w:rsidRDefault="00C67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F737C"/>
    <w:multiLevelType w:val="hybridMultilevel"/>
    <w:tmpl w:val="54E40178"/>
    <w:lvl w:ilvl="0" w:tplc="0538AB9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90EA4"/>
    <w:multiLevelType w:val="hybridMultilevel"/>
    <w:tmpl w:val="EB326214"/>
    <w:lvl w:ilvl="0" w:tplc="F39C49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33723"/>
    <w:multiLevelType w:val="multilevel"/>
    <w:tmpl w:val="E5CEBD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89D4791"/>
    <w:multiLevelType w:val="hybridMultilevel"/>
    <w:tmpl w:val="983221F4"/>
    <w:lvl w:ilvl="0" w:tplc="0B040F5A">
      <w:start w:val="1"/>
      <w:numFmt w:val="lowerLetter"/>
      <w:lvlText w:val="%1."/>
      <w:lvlJc w:val="left"/>
      <w:pPr>
        <w:ind w:left="1440" w:hanging="360"/>
      </w:pPr>
    </w:lvl>
    <w:lvl w:ilvl="1" w:tplc="6AD4DF4A">
      <w:start w:val="1"/>
      <w:numFmt w:val="lowerRoman"/>
      <w:lvlText w:val="%2."/>
      <w:lvlJc w:val="right"/>
      <w:pPr>
        <w:ind w:left="2160" w:hanging="360"/>
      </w:pPr>
    </w:lvl>
    <w:lvl w:ilvl="2" w:tplc="B0A0699E">
      <w:start w:val="1"/>
      <w:numFmt w:val="decimal"/>
      <w:lvlText w:val="%3."/>
      <w:lvlJc w:val="left"/>
      <w:pPr>
        <w:ind w:left="2880" w:hanging="360"/>
      </w:pPr>
    </w:lvl>
    <w:lvl w:ilvl="3" w:tplc="4D8C7B3E">
      <w:start w:val="1"/>
      <w:numFmt w:val="lowerLetter"/>
      <w:lvlText w:val="%4."/>
      <w:lvlJc w:val="left"/>
      <w:pPr>
        <w:ind w:left="3600" w:hanging="360"/>
      </w:pPr>
    </w:lvl>
    <w:lvl w:ilvl="4" w:tplc="8126269C">
      <w:start w:val="1"/>
      <w:numFmt w:val="lowerRoman"/>
      <w:lvlText w:val="%5."/>
      <w:lvlJc w:val="right"/>
      <w:pPr>
        <w:ind w:left="4320" w:hanging="360"/>
      </w:pPr>
    </w:lvl>
    <w:lvl w:ilvl="5" w:tplc="B3B2398C">
      <w:start w:val="1"/>
      <w:numFmt w:val="decimal"/>
      <w:lvlText w:val="%6."/>
      <w:lvlJc w:val="left"/>
      <w:pPr>
        <w:ind w:left="5040" w:hanging="360"/>
      </w:pPr>
    </w:lvl>
    <w:lvl w:ilvl="6" w:tplc="2DF43CD4">
      <w:start w:val="1"/>
      <w:numFmt w:val="lowerLetter"/>
      <w:lvlText w:val="%7."/>
      <w:lvlJc w:val="left"/>
      <w:pPr>
        <w:ind w:left="5760" w:hanging="360"/>
      </w:pPr>
    </w:lvl>
    <w:lvl w:ilvl="7" w:tplc="0378656E">
      <w:start w:val="1"/>
      <w:numFmt w:val="lowerRoman"/>
      <w:lvlText w:val="%8."/>
      <w:lvlJc w:val="right"/>
      <w:pPr>
        <w:ind w:left="6480" w:hanging="360"/>
      </w:pPr>
    </w:lvl>
    <w:lvl w:ilvl="8" w:tplc="C512C250">
      <w:start w:val="1"/>
      <w:numFmt w:val="decimal"/>
      <w:lvlText w:val="%9."/>
      <w:lvlJc w:val="left"/>
      <w:pPr>
        <w:ind w:left="7200" w:hanging="360"/>
      </w:pPr>
    </w:lvl>
  </w:abstractNum>
  <w:abstractNum w:abstractNumId="4" w15:restartNumberingAfterBreak="0">
    <w:nsid w:val="3EC13375"/>
    <w:multiLevelType w:val="multilevel"/>
    <w:tmpl w:val="BB90F30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57C57CD"/>
    <w:multiLevelType w:val="hybridMultilevel"/>
    <w:tmpl w:val="416AD202"/>
    <w:lvl w:ilvl="0" w:tplc="2BBC39C6">
      <w:start w:val="1"/>
      <w:numFmt w:val="lowerLetter"/>
      <w:lvlText w:val="%1."/>
      <w:lvlJc w:val="left"/>
      <w:pPr>
        <w:ind w:left="1440" w:hanging="360"/>
      </w:pPr>
      <w:rPr>
        <w:u w:val="none"/>
      </w:rPr>
    </w:lvl>
    <w:lvl w:ilvl="1" w:tplc="D696DA0E">
      <w:start w:val="1"/>
      <w:numFmt w:val="lowerRoman"/>
      <w:lvlText w:val="%2."/>
      <w:lvlJc w:val="right"/>
      <w:pPr>
        <w:ind w:left="2160" w:hanging="360"/>
      </w:pPr>
      <w:rPr>
        <w:u w:val="none"/>
      </w:rPr>
    </w:lvl>
    <w:lvl w:ilvl="2" w:tplc="0F00B156">
      <w:start w:val="1"/>
      <w:numFmt w:val="decimal"/>
      <w:lvlText w:val="%3."/>
      <w:lvlJc w:val="left"/>
      <w:pPr>
        <w:ind w:left="2880" w:hanging="360"/>
      </w:pPr>
      <w:rPr>
        <w:u w:val="none"/>
      </w:rPr>
    </w:lvl>
    <w:lvl w:ilvl="3" w:tplc="D292E5C8">
      <w:start w:val="1"/>
      <w:numFmt w:val="lowerLetter"/>
      <w:lvlText w:val="%4."/>
      <w:lvlJc w:val="left"/>
      <w:pPr>
        <w:ind w:left="3600" w:hanging="360"/>
      </w:pPr>
      <w:rPr>
        <w:u w:val="none"/>
      </w:rPr>
    </w:lvl>
    <w:lvl w:ilvl="4" w:tplc="E924928E">
      <w:start w:val="1"/>
      <w:numFmt w:val="lowerRoman"/>
      <w:lvlText w:val="%5."/>
      <w:lvlJc w:val="right"/>
      <w:pPr>
        <w:ind w:left="4320" w:hanging="360"/>
      </w:pPr>
      <w:rPr>
        <w:u w:val="none"/>
      </w:rPr>
    </w:lvl>
    <w:lvl w:ilvl="5" w:tplc="E82A4020">
      <w:start w:val="1"/>
      <w:numFmt w:val="decimal"/>
      <w:lvlText w:val="%6."/>
      <w:lvlJc w:val="left"/>
      <w:pPr>
        <w:ind w:left="5040" w:hanging="360"/>
      </w:pPr>
      <w:rPr>
        <w:u w:val="none"/>
      </w:rPr>
    </w:lvl>
    <w:lvl w:ilvl="6" w:tplc="9806B196">
      <w:start w:val="1"/>
      <w:numFmt w:val="lowerLetter"/>
      <w:lvlText w:val="%7."/>
      <w:lvlJc w:val="left"/>
      <w:pPr>
        <w:ind w:left="5760" w:hanging="360"/>
      </w:pPr>
      <w:rPr>
        <w:u w:val="none"/>
      </w:rPr>
    </w:lvl>
    <w:lvl w:ilvl="7" w:tplc="57524D50">
      <w:start w:val="1"/>
      <w:numFmt w:val="lowerRoman"/>
      <w:lvlText w:val="%8."/>
      <w:lvlJc w:val="right"/>
      <w:pPr>
        <w:ind w:left="6480" w:hanging="360"/>
      </w:pPr>
      <w:rPr>
        <w:u w:val="none"/>
      </w:rPr>
    </w:lvl>
    <w:lvl w:ilvl="8" w:tplc="8618E786">
      <w:start w:val="1"/>
      <w:numFmt w:val="decimal"/>
      <w:lvlText w:val="%9."/>
      <w:lvlJc w:val="left"/>
      <w:pPr>
        <w:ind w:left="7200" w:hanging="360"/>
      </w:pPr>
      <w:rPr>
        <w:u w:val="none"/>
      </w:rPr>
    </w:lvl>
  </w:abstractNum>
  <w:abstractNum w:abstractNumId="6" w15:restartNumberingAfterBreak="0">
    <w:nsid w:val="4C3C5B4B"/>
    <w:multiLevelType w:val="multilevel"/>
    <w:tmpl w:val="3184DF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82249B8"/>
    <w:multiLevelType w:val="hybridMultilevel"/>
    <w:tmpl w:val="D01413C8"/>
    <w:lvl w:ilvl="0" w:tplc="0538AB9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484BEA"/>
    <w:multiLevelType w:val="hybridMultilevel"/>
    <w:tmpl w:val="08BA3FCC"/>
    <w:lvl w:ilvl="0" w:tplc="BE96318A">
      <w:start w:val="1"/>
      <w:numFmt w:val="decimal"/>
      <w:lvlText w:val="%1."/>
      <w:lvlJc w:val="left"/>
      <w:pPr>
        <w:ind w:left="720" w:hanging="360"/>
      </w:pPr>
    </w:lvl>
    <w:lvl w:ilvl="1" w:tplc="C4B271CE">
      <w:start w:val="1"/>
      <w:numFmt w:val="lowerRoman"/>
      <w:lvlText w:val="%2)"/>
      <w:lvlJc w:val="right"/>
      <w:pPr>
        <w:ind w:left="1440" w:hanging="360"/>
      </w:pPr>
      <w:rPr>
        <w:rFonts w:ascii="Arial" w:eastAsia="Arial" w:hAnsi="Arial" w:cs="Arial"/>
      </w:rPr>
    </w:lvl>
    <w:lvl w:ilvl="2" w:tplc="5A5C039E">
      <w:start w:val="1"/>
      <w:numFmt w:val="lowerRoman"/>
      <w:lvlText w:val="%3."/>
      <w:lvlJc w:val="right"/>
      <w:pPr>
        <w:ind w:left="2160" w:hanging="360"/>
      </w:pPr>
    </w:lvl>
    <w:lvl w:ilvl="3" w:tplc="4770F99A">
      <w:start w:val="1"/>
      <w:numFmt w:val="decimal"/>
      <w:lvlText w:val="%4."/>
      <w:lvlJc w:val="left"/>
      <w:pPr>
        <w:ind w:left="2880" w:hanging="360"/>
      </w:pPr>
    </w:lvl>
    <w:lvl w:ilvl="4" w:tplc="1064518E">
      <w:start w:val="1"/>
      <w:numFmt w:val="lowerLetter"/>
      <w:lvlText w:val="%5."/>
      <w:lvlJc w:val="left"/>
      <w:pPr>
        <w:ind w:left="3600" w:hanging="360"/>
      </w:pPr>
    </w:lvl>
    <w:lvl w:ilvl="5" w:tplc="4C1C2DC0">
      <w:start w:val="1"/>
      <w:numFmt w:val="lowerRoman"/>
      <w:lvlText w:val="%6."/>
      <w:lvlJc w:val="right"/>
      <w:pPr>
        <w:ind w:left="4320" w:hanging="360"/>
      </w:pPr>
    </w:lvl>
    <w:lvl w:ilvl="6" w:tplc="AC8CFFE0">
      <w:start w:val="1"/>
      <w:numFmt w:val="decimal"/>
      <w:lvlText w:val="%7."/>
      <w:lvlJc w:val="left"/>
      <w:pPr>
        <w:ind w:left="5040" w:hanging="360"/>
      </w:pPr>
    </w:lvl>
    <w:lvl w:ilvl="7" w:tplc="F67EC0A8">
      <w:start w:val="1"/>
      <w:numFmt w:val="lowerLetter"/>
      <w:lvlText w:val="%8."/>
      <w:lvlJc w:val="left"/>
      <w:pPr>
        <w:ind w:left="5760" w:hanging="360"/>
      </w:pPr>
    </w:lvl>
    <w:lvl w:ilvl="8" w:tplc="5E0EC68A">
      <w:start w:val="1"/>
      <w:numFmt w:val="lowerRoman"/>
      <w:lvlText w:val="%9."/>
      <w:lvlJc w:val="right"/>
      <w:pPr>
        <w:ind w:left="6480" w:hanging="360"/>
      </w:pPr>
    </w:lvl>
  </w:abstractNum>
  <w:abstractNum w:abstractNumId="9" w15:restartNumberingAfterBreak="0">
    <w:nsid w:val="5F82390E"/>
    <w:multiLevelType w:val="hybridMultilevel"/>
    <w:tmpl w:val="0D5A83BA"/>
    <w:lvl w:ilvl="0" w:tplc="F39C49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901751"/>
    <w:multiLevelType w:val="multilevel"/>
    <w:tmpl w:val="68BA455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64231F6"/>
    <w:multiLevelType w:val="multilevel"/>
    <w:tmpl w:val="D856DAE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0511629"/>
    <w:multiLevelType w:val="hybridMultilevel"/>
    <w:tmpl w:val="A024310E"/>
    <w:lvl w:ilvl="0" w:tplc="367EF572">
      <w:start w:val="1"/>
      <w:numFmt w:val="decimal"/>
      <w:lvlText w:val="%1."/>
      <w:lvlJc w:val="left"/>
      <w:pPr>
        <w:ind w:left="927" w:hanging="360"/>
      </w:pPr>
      <w:rPr>
        <w:color w:val="000000"/>
      </w:rPr>
    </w:lvl>
    <w:lvl w:ilvl="1" w:tplc="C0168C0E">
      <w:start w:val="1"/>
      <w:numFmt w:val="lowerLetter"/>
      <w:lvlText w:val="%2."/>
      <w:lvlJc w:val="left"/>
      <w:pPr>
        <w:ind w:left="1440" w:hanging="360"/>
      </w:pPr>
    </w:lvl>
    <w:lvl w:ilvl="2" w:tplc="689A70AE">
      <w:start w:val="1"/>
      <w:numFmt w:val="lowerRoman"/>
      <w:lvlText w:val="%3."/>
      <w:lvlJc w:val="right"/>
      <w:pPr>
        <w:ind w:left="2160" w:hanging="360"/>
      </w:pPr>
    </w:lvl>
    <w:lvl w:ilvl="3" w:tplc="4A9EEFE2">
      <w:start w:val="1"/>
      <w:numFmt w:val="decimal"/>
      <w:lvlText w:val="%4."/>
      <w:lvlJc w:val="left"/>
      <w:pPr>
        <w:ind w:left="2880" w:hanging="360"/>
      </w:pPr>
    </w:lvl>
    <w:lvl w:ilvl="4" w:tplc="6208424E">
      <w:start w:val="1"/>
      <w:numFmt w:val="lowerLetter"/>
      <w:lvlText w:val="%5."/>
      <w:lvlJc w:val="left"/>
      <w:pPr>
        <w:ind w:left="3600" w:hanging="360"/>
      </w:pPr>
    </w:lvl>
    <w:lvl w:ilvl="5" w:tplc="3DBCB1C0">
      <w:start w:val="1"/>
      <w:numFmt w:val="lowerRoman"/>
      <w:lvlText w:val="%6."/>
      <w:lvlJc w:val="right"/>
      <w:pPr>
        <w:ind w:left="4320" w:hanging="360"/>
      </w:pPr>
    </w:lvl>
    <w:lvl w:ilvl="6" w:tplc="BEEA8A2A">
      <w:start w:val="1"/>
      <w:numFmt w:val="decimal"/>
      <w:lvlText w:val="%7."/>
      <w:lvlJc w:val="left"/>
      <w:pPr>
        <w:ind w:left="5040" w:hanging="360"/>
      </w:pPr>
    </w:lvl>
    <w:lvl w:ilvl="7" w:tplc="0CB4925E">
      <w:start w:val="1"/>
      <w:numFmt w:val="lowerLetter"/>
      <w:lvlText w:val="%8."/>
      <w:lvlJc w:val="left"/>
      <w:pPr>
        <w:ind w:left="5760" w:hanging="360"/>
      </w:pPr>
    </w:lvl>
    <w:lvl w:ilvl="8" w:tplc="B7163B20">
      <w:start w:val="1"/>
      <w:numFmt w:val="lowerRoman"/>
      <w:lvlText w:val="%9."/>
      <w:lvlJc w:val="right"/>
      <w:pPr>
        <w:ind w:left="6480" w:hanging="360"/>
      </w:pPr>
    </w:lvl>
  </w:abstractNum>
  <w:abstractNum w:abstractNumId="13" w15:restartNumberingAfterBreak="0">
    <w:nsid w:val="781331F0"/>
    <w:multiLevelType w:val="multilevel"/>
    <w:tmpl w:val="1172BE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ADA5DB7"/>
    <w:multiLevelType w:val="hybridMultilevel"/>
    <w:tmpl w:val="16C26C2C"/>
    <w:lvl w:ilvl="0" w:tplc="6220FCFC">
      <w:start w:val="1"/>
      <w:numFmt w:val="decimal"/>
      <w:lvlText w:val="%1."/>
      <w:lvlJc w:val="left"/>
      <w:pPr>
        <w:ind w:left="720" w:hanging="360"/>
      </w:pPr>
    </w:lvl>
    <w:lvl w:ilvl="1" w:tplc="F3A21830">
      <w:start w:val="1"/>
      <w:numFmt w:val="lowerRoman"/>
      <w:lvlText w:val="%2)"/>
      <w:lvlJc w:val="right"/>
      <w:pPr>
        <w:ind w:left="1440" w:hanging="360"/>
      </w:pPr>
    </w:lvl>
    <w:lvl w:ilvl="2" w:tplc="2B84F634">
      <w:start w:val="1"/>
      <w:numFmt w:val="lowerRoman"/>
      <w:lvlText w:val="%3."/>
      <w:lvlJc w:val="right"/>
      <w:pPr>
        <w:ind w:left="2160" w:hanging="360"/>
      </w:pPr>
    </w:lvl>
    <w:lvl w:ilvl="3" w:tplc="DE12DEEC">
      <w:start w:val="1"/>
      <w:numFmt w:val="decimal"/>
      <w:lvlText w:val="%4."/>
      <w:lvlJc w:val="left"/>
      <w:pPr>
        <w:ind w:left="2880" w:hanging="360"/>
      </w:pPr>
    </w:lvl>
    <w:lvl w:ilvl="4" w:tplc="AE3CB03A">
      <w:start w:val="1"/>
      <w:numFmt w:val="lowerLetter"/>
      <w:lvlText w:val="%5."/>
      <w:lvlJc w:val="left"/>
      <w:pPr>
        <w:ind w:left="3600" w:hanging="360"/>
      </w:pPr>
    </w:lvl>
    <w:lvl w:ilvl="5" w:tplc="3174859E">
      <w:start w:val="1"/>
      <w:numFmt w:val="lowerRoman"/>
      <w:lvlText w:val="%6."/>
      <w:lvlJc w:val="right"/>
      <w:pPr>
        <w:ind w:left="4320" w:hanging="360"/>
      </w:pPr>
    </w:lvl>
    <w:lvl w:ilvl="6" w:tplc="8D4E7318">
      <w:start w:val="1"/>
      <w:numFmt w:val="decimal"/>
      <w:lvlText w:val="%7."/>
      <w:lvlJc w:val="left"/>
      <w:pPr>
        <w:ind w:left="5040" w:hanging="360"/>
      </w:pPr>
    </w:lvl>
    <w:lvl w:ilvl="7" w:tplc="E0026802">
      <w:start w:val="1"/>
      <w:numFmt w:val="lowerLetter"/>
      <w:lvlText w:val="%8."/>
      <w:lvlJc w:val="left"/>
      <w:pPr>
        <w:ind w:left="5760" w:hanging="360"/>
      </w:pPr>
    </w:lvl>
    <w:lvl w:ilvl="8" w:tplc="92F68C92">
      <w:start w:val="1"/>
      <w:numFmt w:val="lowerRoman"/>
      <w:lvlText w:val="%9."/>
      <w:lvlJc w:val="right"/>
      <w:pPr>
        <w:ind w:left="6480" w:hanging="360"/>
      </w:pPr>
    </w:lvl>
  </w:abstractNum>
  <w:abstractNum w:abstractNumId="15" w15:restartNumberingAfterBreak="0">
    <w:nsid w:val="7D0443A7"/>
    <w:multiLevelType w:val="hybridMultilevel"/>
    <w:tmpl w:val="5608E2D6"/>
    <w:lvl w:ilvl="0" w:tplc="C980C840">
      <w:start w:val="1"/>
      <w:numFmt w:val="decimal"/>
      <w:lvlText w:val="%1."/>
      <w:lvlJc w:val="left"/>
      <w:pPr>
        <w:ind w:left="720" w:hanging="360"/>
      </w:pPr>
      <w:rPr>
        <w:color w:val="000000"/>
        <w:u w:val="none"/>
      </w:rPr>
    </w:lvl>
    <w:lvl w:ilvl="1" w:tplc="F9EA2B28">
      <w:start w:val="1"/>
      <w:numFmt w:val="lowerLetter"/>
      <w:lvlText w:val="%2."/>
      <w:lvlJc w:val="left"/>
      <w:pPr>
        <w:ind w:left="1440" w:hanging="360"/>
      </w:pPr>
      <w:rPr>
        <w:u w:val="none"/>
      </w:rPr>
    </w:lvl>
    <w:lvl w:ilvl="2" w:tplc="EABCEE2C">
      <w:start w:val="1"/>
      <w:numFmt w:val="lowerRoman"/>
      <w:lvlText w:val="%3."/>
      <w:lvlJc w:val="right"/>
      <w:pPr>
        <w:ind w:left="2160" w:hanging="360"/>
      </w:pPr>
      <w:rPr>
        <w:u w:val="none"/>
      </w:rPr>
    </w:lvl>
    <w:lvl w:ilvl="3" w:tplc="A3A099FE">
      <w:start w:val="1"/>
      <w:numFmt w:val="decimal"/>
      <w:lvlText w:val="%4."/>
      <w:lvlJc w:val="left"/>
      <w:pPr>
        <w:ind w:left="2880" w:hanging="360"/>
      </w:pPr>
      <w:rPr>
        <w:u w:val="none"/>
      </w:rPr>
    </w:lvl>
    <w:lvl w:ilvl="4" w:tplc="3D24E28E">
      <w:start w:val="1"/>
      <w:numFmt w:val="lowerLetter"/>
      <w:lvlText w:val="%5."/>
      <w:lvlJc w:val="left"/>
      <w:pPr>
        <w:ind w:left="3600" w:hanging="360"/>
      </w:pPr>
      <w:rPr>
        <w:u w:val="none"/>
      </w:rPr>
    </w:lvl>
    <w:lvl w:ilvl="5" w:tplc="E07EEF2E">
      <w:start w:val="1"/>
      <w:numFmt w:val="lowerRoman"/>
      <w:lvlText w:val="%6."/>
      <w:lvlJc w:val="right"/>
      <w:pPr>
        <w:ind w:left="4320" w:hanging="360"/>
      </w:pPr>
      <w:rPr>
        <w:u w:val="none"/>
      </w:rPr>
    </w:lvl>
    <w:lvl w:ilvl="6" w:tplc="4DFC2E1E">
      <w:start w:val="1"/>
      <w:numFmt w:val="decimal"/>
      <w:lvlText w:val="%7."/>
      <w:lvlJc w:val="left"/>
      <w:pPr>
        <w:ind w:left="5040" w:hanging="360"/>
      </w:pPr>
      <w:rPr>
        <w:u w:val="none"/>
      </w:rPr>
    </w:lvl>
    <w:lvl w:ilvl="7" w:tplc="A64C349E">
      <w:start w:val="1"/>
      <w:numFmt w:val="lowerLetter"/>
      <w:lvlText w:val="%8."/>
      <w:lvlJc w:val="left"/>
      <w:pPr>
        <w:ind w:left="5760" w:hanging="360"/>
      </w:pPr>
      <w:rPr>
        <w:u w:val="none"/>
      </w:rPr>
    </w:lvl>
    <w:lvl w:ilvl="8" w:tplc="23D045CC">
      <w:start w:val="1"/>
      <w:numFmt w:val="lowerRoman"/>
      <w:lvlText w:val="%9."/>
      <w:lvlJc w:val="right"/>
      <w:pPr>
        <w:ind w:left="6480" w:hanging="360"/>
      </w:pPr>
      <w:rPr>
        <w:u w:val="none"/>
      </w:rPr>
    </w:lvl>
  </w:abstractNum>
  <w:num w:numId="1" w16cid:durableId="61678314">
    <w:abstractNumId w:val="6"/>
  </w:num>
  <w:num w:numId="2" w16cid:durableId="1736078250">
    <w:abstractNumId w:val="2"/>
  </w:num>
  <w:num w:numId="3" w16cid:durableId="1661999543">
    <w:abstractNumId w:val="11"/>
  </w:num>
  <w:num w:numId="4" w16cid:durableId="1067453377">
    <w:abstractNumId w:val="10"/>
  </w:num>
  <w:num w:numId="5" w16cid:durableId="1853837419">
    <w:abstractNumId w:val="8"/>
  </w:num>
  <w:num w:numId="6" w16cid:durableId="1392997223">
    <w:abstractNumId w:val="15"/>
  </w:num>
  <w:num w:numId="7" w16cid:durableId="1947618767">
    <w:abstractNumId w:val="5"/>
  </w:num>
  <w:num w:numId="8" w16cid:durableId="438910032">
    <w:abstractNumId w:val="0"/>
  </w:num>
  <w:num w:numId="9" w16cid:durableId="660696815">
    <w:abstractNumId w:val="12"/>
  </w:num>
  <w:num w:numId="10" w16cid:durableId="2032681793">
    <w:abstractNumId w:val="3"/>
  </w:num>
  <w:num w:numId="11" w16cid:durableId="1542589352">
    <w:abstractNumId w:val="14"/>
  </w:num>
  <w:num w:numId="12" w16cid:durableId="1532911304">
    <w:abstractNumId w:val="7"/>
  </w:num>
  <w:num w:numId="13" w16cid:durableId="1053239173">
    <w:abstractNumId w:val="13"/>
  </w:num>
  <w:num w:numId="14" w16cid:durableId="1816407146">
    <w:abstractNumId w:val="4"/>
  </w:num>
  <w:num w:numId="15" w16cid:durableId="1632205850">
    <w:abstractNumId w:val="9"/>
  </w:num>
  <w:num w:numId="16" w16cid:durableId="1787239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7B7"/>
    <w:rsid w:val="000049D7"/>
    <w:rsid w:val="0001065A"/>
    <w:rsid w:val="00017F46"/>
    <w:rsid w:val="00021D60"/>
    <w:rsid w:val="000306C6"/>
    <w:rsid w:val="000318F8"/>
    <w:rsid w:val="0003616C"/>
    <w:rsid w:val="00045B43"/>
    <w:rsid w:val="00067DEA"/>
    <w:rsid w:val="000715E4"/>
    <w:rsid w:val="000D05F7"/>
    <w:rsid w:val="000D7C9D"/>
    <w:rsid w:val="000E0121"/>
    <w:rsid w:val="000E3210"/>
    <w:rsid w:val="001103A8"/>
    <w:rsid w:val="00111EB5"/>
    <w:rsid w:val="00114AFA"/>
    <w:rsid w:val="0014294A"/>
    <w:rsid w:val="00146D8A"/>
    <w:rsid w:val="001473E8"/>
    <w:rsid w:val="00162CAC"/>
    <w:rsid w:val="00197163"/>
    <w:rsid w:val="00197AF6"/>
    <w:rsid w:val="001A420B"/>
    <w:rsid w:val="001E334E"/>
    <w:rsid w:val="001E4424"/>
    <w:rsid w:val="001F209F"/>
    <w:rsid w:val="0024151D"/>
    <w:rsid w:val="002460A5"/>
    <w:rsid w:val="0024797B"/>
    <w:rsid w:val="00257A2D"/>
    <w:rsid w:val="002764CD"/>
    <w:rsid w:val="002812C0"/>
    <w:rsid w:val="00283557"/>
    <w:rsid w:val="00290B95"/>
    <w:rsid w:val="002C1799"/>
    <w:rsid w:val="00312608"/>
    <w:rsid w:val="00341E79"/>
    <w:rsid w:val="00374B65"/>
    <w:rsid w:val="003761E0"/>
    <w:rsid w:val="00377EA5"/>
    <w:rsid w:val="0038791D"/>
    <w:rsid w:val="003D150A"/>
    <w:rsid w:val="003E4208"/>
    <w:rsid w:val="003F4BE9"/>
    <w:rsid w:val="003F5FD3"/>
    <w:rsid w:val="00416E5D"/>
    <w:rsid w:val="0043679C"/>
    <w:rsid w:val="00442FCB"/>
    <w:rsid w:val="00460140"/>
    <w:rsid w:val="004B2FBA"/>
    <w:rsid w:val="004C7B2F"/>
    <w:rsid w:val="004E67F9"/>
    <w:rsid w:val="004F29DB"/>
    <w:rsid w:val="004F2A23"/>
    <w:rsid w:val="004F4475"/>
    <w:rsid w:val="004F5542"/>
    <w:rsid w:val="004F58A4"/>
    <w:rsid w:val="0051509D"/>
    <w:rsid w:val="005159F5"/>
    <w:rsid w:val="005275B7"/>
    <w:rsid w:val="00567955"/>
    <w:rsid w:val="0059630E"/>
    <w:rsid w:val="005B3718"/>
    <w:rsid w:val="005C1164"/>
    <w:rsid w:val="005C686D"/>
    <w:rsid w:val="005D40B9"/>
    <w:rsid w:val="005E2D02"/>
    <w:rsid w:val="005F0510"/>
    <w:rsid w:val="00604FA6"/>
    <w:rsid w:val="00640964"/>
    <w:rsid w:val="0067310C"/>
    <w:rsid w:val="00674198"/>
    <w:rsid w:val="006B666A"/>
    <w:rsid w:val="007102F1"/>
    <w:rsid w:val="00712643"/>
    <w:rsid w:val="00712921"/>
    <w:rsid w:val="00717431"/>
    <w:rsid w:val="007221C7"/>
    <w:rsid w:val="00732973"/>
    <w:rsid w:val="00747F23"/>
    <w:rsid w:val="007639E3"/>
    <w:rsid w:val="007706F1"/>
    <w:rsid w:val="0077488C"/>
    <w:rsid w:val="00782E9D"/>
    <w:rsid w:val="007A04B2"/>
    <w:rsid w:val="007A284B"/>
    <w:rsid w:val="007F18F6"/>
    <w:rsid w:val="0081701C"/>
    <w:rsid w:val="0082360E"/>
    <w:rsid w:val="0083087F"/>
    <w:rsid w:val="00835F5C"/>
    <w:rsid w:val="00836485"/>
    <w:rsid w:val="0084362E"/>
    <w:rsid w:val="008821D0"/>
    <w:rsid w:val="008B44AD"/>
    <w:rsid w:val="008D23EF"/>
    <w:rsid w:val="008F4DD9"/>
    <w:rsid w:val="009027B7"/>
    <w:rsid w:val="0091177D"/>
    <w:rsid w:val="00911EC9"/>
    <w:rsid w:val="00917A9F"/>
    <w:rsid w:val="009301BB"/>
    <w:rsid w:val="00950CC0"/>
    <w:rsid w:val="009736B2"/>
    <w:rsid w:val="00984BA5"/>
    <w:rsid w:val="00987572"/>
    <w:rsid w:val="009A149A"/>
    <w:rsid w:val="009B2CEE"/>
    <w:rsid w:val="009B69C0"/>
    <w:rsid w:val="009C158E"/>
    <w:rsid w:val="009C27B0"/>
    <w:rsid w:val="009C2A47"/>
    <w:rsid w:val="009D0075"/>
    <w:rsid w:val="009F1DFC"/>
    <w:rsid w:val="00A0516D"/>
    <w:rsid w:val="00A17BF2"/>
    <w:rsid w:val="00A17C15"/>
    <w:rsid w:val="00A30B7F"/>
    <w:rsid w:val="00A41B2A"/>
    <w:rsid w:val="00A53EF9"/>
    <w:rsid w:val="00A738F3"/>
    <w:rsid w:val="00A805FF"/>
    <w:rsid w:val="00A83A55"/>
    <w:rsid w:val="00A84112"/>
    <w:rsid w:val="00AA34DA"/>
    <w:rsid w:val="00AA4E2B"/>
    <w:rsid w:val="00AB5384"/>
    <w:rsid w:val="00AC458C"/>
    <w:rsid w:val="00AE6242"/>
    <w:rsid w:val="00B36A65"/>
    <w:rsid w:val="00B40205"/>
    <w:rsid w:val="00B706A5"/>
    <w:rsid w:val="00B71859"/>
    <w:rsid w:val="00B7573F"/>
    <w:rsid w:val="00B84D8F"/>
    <w:rsid w:val="00B927DB"/>
    <w:rsid w:val="00BB1ADE"/>
    <w:rsid w:val="00BC0E84"/>
    <w:rsid w:val="00BC693F"/>
    <w:rsid w:val="00BD74EC"/>
    <w:rsid w:val="00BE5CEC"/>
    <w:rsid w:val="00C473AA"/>
    <w:rsid w:val="00C57952"/>
    <w:rsid w:val="00C622C2"/>
    <w:rsid w:val="00C6750D"/>
    <w:rsid w:val="00C83875"/>
    <w:rsid w:val="00CB520C"/>
    <w:rsid w:val="00CC7F28"/>
    <w:rsid w:val="00CD0CED"/>
    <w:rsid w:val="00CD469E"/>
    <w:rsid w:val="00CF0D1B"/>
    <w:rsid w:val="00CF4F36"/>
    <w:rsid w:val="00D12059"/>
    <w:rsid w:val="00D20414"/>
    <w:rsid w:val="00D221A8"/>
    <w:rsid w:val="00D43DBA"/>
    <w:rsid w:val="00D4671C"/>
    <w:rsid w:val="00D467C9"/>
    <w:rsid w:val="00D47856"/>
    <w:rsid w:val="00D64948"/>
    <w:rsid w:val="00D87030"/>
    <w:rsid w:val="00DA3DE3"/>
    <w:rsid w:val="00DB4F2F"/>
    <w:rsid w:val="00DD190F"/>
    <w:rsid w:val="00E32058"/>
    <w:rsid w:val="00E405D9"/>
    <w:rsid w:val="00E44B94"/>
    <w:rsid w:val="00E80685"/>
    <w:rsid w:val="00EB3574"/>
    <w:rsid w:val="00EB4DB1"/>
    <w:rsid w:val="00EB76DC"/>
    <w:rsid w:val="00EC5B46"/>
    <w:rsid w:val="00EE3C5F"/>
    <w:rsid w:val="00EE40D0"/>
    <w:rsid w:val="00EE5E8D"/>
    <w:rsid w:val="00F058B5"/>
    <w:rsid w:val="00F200BA"/>
    <w:rsid w:val="00F2243D"/>
    <w:rsid w:val="00F23DC2"/>
    <w:rsid w:val="00F34703"/>
    <w:rsid w:val="00F40EFB"/>
    <w:rsid w:val="00F450D1"/>
    <w:rsid w:val="00F706DE"/>
    <w:rsid w:val="00F752B1"/>
    <w:rsid w:val="00F81C70"/>
    <w:rsid w:val="00F83D91"/>
    <w:rsid w:val="00FC1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BD111"/>
  <w15:docId w15:val="{F7044A97-DDCF-1D4D-B3D9-1FFED096A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CEC"/>
  </w:style>
  <w:style w:type="paragraph" w:styleId="Heading1">
    <w:name w:val="heading 1"/>
    <w:basedOn w:val="Normal"/>
    <w:next w:val="Normal"/>
    <w:link w:val="Heading1Char"/>
    <w:uiPriority w:val="9"/>
    <w:qFormat/>
    <w:rsid w:val="00CC7F28"/>
    <w:pPr>
      <w:keepNext/>
      <w:keepLines/>
      <w:spacing w:before="240"/>
      <w:jc w:val="left"/>
      <w:outlineLvl w:val="0"/>
    </w:pPr>
    <w:rPr>
      <w:bCs/>
      <w:color w:val="000000" w:themeColor="text1"/>
      <w:sz w:val="38"/>
      <w:szCs w:val="38"/>
    </w:rPr>
  </w:style>
  <w:style w:type="paragraph" w:styleId="Heading2">
    <w:name w:val="heading 2"/>
    <w:basedOn w:val="Heading3"/>
    <w:next w:val="Normal"/>
    <w:link w:val="Heading2Char"/>
    <w:uiPriority w:val="9"/>
    <w:unhideWhenUsed/>
    <w:qFormat/>
    <w:rsid w:val="00CC7F28"/>
    <w:pPr>
      <w:outlineLvl w:val="1"/>
    </w:pPr>
    <w:rPr>
      <w:bCs w:val="0"/>
      <w:sz w:val="32"/>
      <w:szCs w:val="32"/>
    </w:rPr>
  </w:style>
  <w:style w:type="paragraph" w:styleId="Heading3">
    <w:name w:val="heading 3"/>
    <w:basedOn w:val="Normal"/>
    <w:next w:val="Normal"/>
    <w:link w:val="Heading3Char"/>
    <w:uiPriority w:val="9"/>
    <w:unhideWhenUsed/>
    <w:qFormat/>
    <w:rsid w:val="00BE5CEC"/>
    <w:pPr>
      <w:keepNext/>
      <w:keepLines/>
      <w:spacing w:before="160" w:after="120"/>
      <w:outlineLvl w:val="2"/>
    </w:pPr>
    <w:rPr>
      <w:rFonts w:eastAsiaTheme="majorEastAsia" w:cstheme="majorBidi"/>
      <w:bCs/>
      <w:color w:val="000000" w:themeColor="text1"/>
      <w:sz w:val="26"/>
      <w:szCs w:val="26"/>
    </w:rPr>
  </w:style>
  <w:style w:type="paragraph" w:styleId="Heading4">
    <w:name w:val="heading 4"/>
    <w:basedOn w:val="Normal"/>
    <w:next w:val="Normal"/>
    <w:uiPriority w:val="9"/>
    <w:unhideWhenUsed/>
    <w:qFormat/>
    <w:rsid w:val="00114AFA"/>
    <w:pPr>
      <w:spacing w:before="120" w:after="120" w:line="276" w:lineRule="auto"/>
      <w:outlineLvl w:val="3"/>
    </w:pPr>
    <w:rPr>
      <w:rFonts w:eastAsia="Times New Roman"/>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533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3391D"/>
    <w:pPr>
      <w:spacing w:before="100" w:beforeAutospacing="1" w:after="100" w:afterAutospacing="1"/>
    </w:pPr>
    <w:rPr>
      <w:rFonts w:ascii="Times New Roman" w:eastAsia="Times New Roman" w:hAnsi="Times New Roman" w:cs="Times New Roman"/>
      <w:sz w:val="22"/>
      <w:lang w:eastAsia="de-DE"/>
    </w:rPr>
  </w:style>
  <w:style w:type="paragraph" w:styleId="Caption">
    <w:name w:val="caption"/>
    <w:basedOn w:val="Normal"/>
    <w:next w:val="Normal"/>
    <w:uiPriority w:val="35"/>
    <w:unhideWhenUsed/>
    <w:qFormat/>
    <w:rsid w:val="007F18F6"/>
    <w:pPr>
      <w:keepNext/>
      <w:spacing w:after="200"/>
    </w:pPr>
    <w:rPr>
      <w:iCs/>
      <w:color w:val="000000" w:themeColor="text1"/>
      <w:szCs w:val="18"/>
    </w:rPr>
  </w:style>
  <w:style w:type="character" w:styleId="CommentReference">
    <w:name w:val="annotation reference"/>
    <w:basedOn w:val="DefaultParagraphFont"/>
    <w:uiPriority w:val="99"/>
    <w:unhideWhenUsed/>
    <w:rsid w:val="00B03C06"/>
    <w:rPr>
      <w:sz w:val="16"/>
      <w:szCs w:val="16"/>
    </w:rPr>
  </w:style>
  <w:style w:type="paragraph" w:styleId="CommentText">
    <w:name w:val="annotation text"/>
    <w:basedOn w:val="Normal"/>
    <w:link w:val="CommentTextChar"/>
    <w:uiPriority w:val="99"/>
    <w:unhideWhenUsed/>
    <w:rsid w:val="00B03C06"/>
  </w:style>
  <w:style w:type="character" w:customStyle="1" w:styleId="CommentTextChar">
    <w:name w:val="Comment Text Char"/>
    <w:basedOn w:val="DefaultParagraphFont"/>
    <w:link w:val="CommentText"/>
    <w:uiPriority w:val="99"/>
    <w:rsid w:val="00B03C06"/>
    <w:rPr>
      <w:sz w:val="20"/>
      <w:szCs w:val="20"/>
    </w:rPr>
  </w:style>
  <w:style w:type="paragraph" w:styleId="CommentSubject">
    <w:name w:val="annotation subject"/>
    <w:basedOn w:val="CommentText"/>
    <w:next w:val="CommentText"/>
    <w:link w:val="CommentSubjectChar"/>
    <w:uiPriority w:val="99"/>
    <w:semiHidden/>
    <w:unhideWhenUsed/>
    <w:rsid w:val="00B03C06"/>
    <w:rPr>
      <w:b/>
      <w:bCs/>
    </w:rPr>
  </w:style>
  <w:style w:type="character" w:customStyle="1" w:styleId="CommentSubjectChar">
    <w:name w:val="Comment Subject Char"/>
    <w:basedOn w:val="CommentTextChar"/>
    <w:link w:val="CommentSubject"/>
    <w:uiPriority w:val="99"/>
    <w:semiHidden/>
    <w:rsid w:val="00B03C06"/>
    <w:rPr>
      <w:b/>
      <w:bCs/>
      <w:sz w:val="20"/>
      <w:szCs w:val="20"/>
    </w:rPr>
  </w:style>
  <w:style w:type="paragraph" w:styleId="Quote">
    <w:name w:val="Quote"/>
    <w:basedOn w:val="Normal"/>
    <w:next w:val="Normal"/>
    <w:link w:val="QuoteChar"/>
    <w:uiPriority w:val="29"/>
    <w:qFormat/>
    <w:rsid w:val="00DB55D2"/>
    <w:pPr>
      <w:spacing w:before="200" w:after="160"/>
      <w:ind w:left="864" w:right="864"/>
      <w:jc w:val="center"/>
    </w:pPr>
    <w:rPr>
      <w:rFonts w:ascii="Arial Narrow" w:hAnsi="Arial Narrow" w:cs="Times New Roman (Textkörper CS)"/>
      <w:i/>
      <w:iCs/>
      <w:color w:val="404040" w:themeColor="text1" w:themeTint="BF"/>
      <w:sz w:val="22"/>
    </w:rPr>
  </w:style>
  <w:style w:type="character" w:customStyle="1" w:styleId="QuoteChar">
    <w:name w:val="Quote Char"/>
    <w:basedOn w:val="DefaultParagraphFont"/>
    <w:link w:val="Quote"/>
    <w:uiPriority w:val="29"/>
    <w:rsid w:val="00DB55D2"/>
    <w:rPr>
      <w:rFonts w:ascii="Arial Narrow" w:hAnsi="Arial Narrow" w:cs="Times New Roman (Textkörper CS)"/>
      <w:i/>
      <w:iCs/>
      <w:color w:val="404040" w:themeColor="text1" w:themeTint="BF"/>
      <w:sz w:val="22"/>
    </w:rPr>
  </w:style>
  <w:style w:type="table" w:styleId="PlainTable2">
    <w:name w:val="Plain Table 2"/>
    <w:basedOn w:val="TableNormal"/>
    <w:uiPriority w:val="42"/>
    <w:rsid w:val="008E11E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8E11E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E11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3">
    <w:name w:val="Grid Table 1 Light Accent 3"/>
    <w:basedOn w:val="TableNormal"/>
    <w:uiPriority w:val="46"/>
    <w:rsid w:val="008E11E8"/>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E11E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8E11E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E11E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CC7F28"/>
    <w:rPr>
      <w:bCs/>
      <w:color w:val="000000" w:themeColor="text1"/>
      <w:sz w:val="38"/>
      <w:szCs w:val="38"/>
    </w:rPr>
  </w:style>
  <w:style w:type="character" w:customStyle="1" w:styleId="Heading2Char">
    <w:name w:val="Heading 2 Char"/>
    <w:basedOn w:val="DefaultParagraphFont"/>
    <w:link w:val="Heading2"/>
    <w:uiPriority w:val="9"/>
    <w:rsid w:val="00CC7F28"/>
    <w:rPr>
      <w:rFonts w:eastAsiaTheme="majorEastAsia" w:cstheme="majorBidi"/>
      <w:color w:val="000000" w:themeColor="text1"/>
      <w:sz w:val="32"/>
      <w:szCs w:val="32"/>
    </w:rPr>
  </w:style>
  <w:style w:type="character" w:customStyle="1" w:styleId="Heading3Char">
    <w:name w:val="Heading 3 Char"/>
    <w:basedOn w:val="DefaultParagraphFont"/>
    <w:link w:val="Heading3"/>
    <w:uiPriority w:val="9"/>
    <w:rsid w:val="00BE5CEC"/>
    <w:rPr>
      <w:rFonts w:eastAsiaTheme="majorEastAsia" w:cstheme="majorBidi"/>
      <w:bCs/>
      <w:color w:val="000000" w:themeColor="text1"/>
      <w:sz w:val="26"/>
      <w:szCs w:val="26"/>
    </w:rPr>
  </w:style>
  <w:style w:type="character" w:styleId="Hyperlink">
    <w:name w:val="Hyperlink"/>
    <w:basedOn w:val="DefaultParagraphFont"/>
    <w:uiPriority w:val="99"/>
    <w:unhideWhenUsed/>
    <w:rsid w:val="005C49DE"/>
    <w:rPr>
      <w:color w:val="0563C1" w:themeColor="hyperlink"/>
      <w:u w:val="single"/>
    </w:rPr>
  </w:style>
  <w:style w:type="character" w:customStyle="1" w:styleId="UnresolvedMention1">
    <w:name w:val="Unresolved Mention1"/>
    <w:basedOn w:val="DefaultParagraphFont"/>
    <w:uiPriority w:val="99"/>
    <w:semiHidden/>
    <w:unhideWhenUsed/>
    <w:rsid w:val="005C49D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2">
    <w:basedOn w:val="TableNormal"/>
    <w:tblPr>
      <w:tblStyleRowBandSize w:val="1"/>
      <w:tblStyleColBandSize w:val="1"/>
      <w:tblCellMar>
        <w:left w:w="115" w:type="dxa"/>
        <w:right w:w="115" w:type="dxa"/>
      </w:tblCellMar>
    </w:tblPr>
  </w:style>
  <w:style w:type="paragraph" w:styleId="Bibliography">
    <w:name w:val="Bibliography"/>
    <w:basedOn w:val="Normal"/>
    <w:next w:val="Normal"/>
    <w:uiPriority w:val="37"/>
    <w:unhideWhenUsed/>
    <w:rsid w:val="00EE0CB9"/>
    <w:pPr>
      <w:spacing w:line="480" w:lineRule="auto"/>
      <w:ind w:left="720" w:hanging="720"/>
    </w:pPr>
  </w:style>
  <w:style w:type="table" w:customStyle="1" w:styleId="TableGridLight1">
    <w:name w:val="Table Grid Light1"/>
    <w:basedOn w:val="TableNormal"/>
    <w:next w:val="TableGridLight"/>
    <w:uiPriority w:val="40"/>
    <w:rsid w:val="007C28BC"/>
    <w:rPr>
      <w:sz w:val="22"/>
      <w:szCs w:val="22"/>
      <w:lang w:val="en"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next w:val="TableGridLight"/>
    <w:uiPriority w:val="40"/>
    <w:rsid w:val="002D16BC"/>
    <w:rPr>
      <w:rFonts w:cs="Times New Roman"/>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paragraph" w:customStyle="1" w:styleId="Heading71">
    <w:name w:val="Heading 71"/>
    <w:basedOn w:val="Normal"/>
    <w:next w:val="Normal"/>
    <w:uiPriority w:val="9"/>
    <w:semiHidden/>
    <w:unhideWhenUsed/>
    <w:qFormat/>
    <w:rsid w:val="00515211"/>
    <w:pPr>
      <w:keepNext/>
      <w:keepLines/>
      <w:tabs>
        <w:tab w:val="num" w:pos="360"/>
      </w:tabs>
      <w:suppressAutoHyphens/>
      <w:spacing w:before="40" w:line="480" w:lineRule="auto"/>
      <w:textDirection w:val="btLr"/>
      <w:textAlignment w:val="top"/>
      <w:outlineLvl w:val="6"/>
    </w:pPr>
    <w:rPr>
      <w:rFonts w:ascii="Calibri Light" w:eastAsia="Times New Roman" w:hAnsi="Calibri Light" w:cs="Times New Roman"/>
      <w:i/>
      <w:iCs/>
      <w:color w:val="1F3763"/>
      <w:position w:val="-1"/>
      <w:sz w:val="22"/>
      <w:szCs w:val="22"/>
      <w:lang w:eastAsia="ja-JP"/>
    </w:rPr>
  </w:style>
  <w:style w:type="paragraph" w:customStyle="1" w:styleId="Heading81">
    <w:name w:val="Heading 81"/>
    <w:basedOn w:val="Normal"/>
    <w:next w:val="Normal"/>
    <w:uiPriority w:val="9"/>
    <w:semiHidden/>
    <w:unhideWhenUsed/>
    <w:qFormat/>
    <w:rsid w:val="00515211"/>
    <w:pPr>
      <w:keepNext/>
      <w:keepLines/>
      <w:tabs>
        <w:tab w:val="num" w:pos="360"/>
      </w:tabs>
      <w:suppressAutoHyphens/>
      <w:spacing w:before="40" w:line="480" w:lineRule="auto"/>
      <w:textDirection w:val="btLr"/>
      <w:textAlignment w:val="top"/>
      <w:outlineLvl w:val="7"/>
    </w:pPr>
    <w:rPr>
      <w:rFonts w:ascii="Calibri Light" w:eastAsia="Times New Roman" w:hAnsi="Calibri Light" w:cs="Times New Roman"/>
      <w:color w:val="272727"/>
      <w:position w:val="-1"/>
      <w:sz w:val="21"/>
      <w:szCs w:val="21"/>
      <w:lang w:eastAsia="ja-JP"/>
    </w:rPr>
  </w:style>
  <w:style w:type="paragraph" w:customStyle="1" w:styleId="Heading91">
    <w:name w:val="Heading 91"/>
    <w:basedOn w:val="Normal"/>
    <w:next w:val="Normal"/>
    <w:uiPriority w:val="9"/>
    <w:semiHidden/>
    <w:unhideWhenUsed/>
    <w:qFormat/>
    <w:rsid w:val="00515211"/>
    <w:pPr>
      <w:keepNext/>
      <w:keepLines/>
      <w:tabs>
        <w:tab w:val="num" w:pos="360"/>
      </w:tabs>
      <w:suppressAutoHyphens/>
      <w:spacing w:before="40" w:line="480" w:lineRule="auto"/>
      <w:textDirection w:val="btLr"/>
      <w:textAlignment w:val="top"/>
      <w:outlineLvl w:val="8"/>
    </w:pPr>
    <w:rPr>
      <w:rFonts w:ascii="Calibri Light" w:eastAsia="Times New Roman" w:hAnsi="Calibri Light" w:cs="Times New Roman"/>
      <w:i/>
      <w:iCs/>
      <w:color w:val="272727"/>
      <w:position w:val="-1"/>
      <w:sz w:val="21"/>
      <w:szCs w:val="21"/>
      <w:lang w:eastAsia="ja-JP"/>
    </w:rPr>
  </w:style>
  <w:style w:type="table" w:customStyle="1" w:styleId="LightShading1">
    <w:name w:val="Light Shading1"/>
    <w:rsid w:val="00515211"/>
    <w:pPr>
      <w:suppressAutoHyphens/>
      <w:spacing w:line="1" w:lineRule="atLeast"/>
      <w:ind w:leftChars="-1" w:left="-1" w:hangingChars="1" w:hanging="1"/>
      <w:textDirection w:val="btLr"/>
      <w:textAlignment w:val="top"/>
      <w:outlineLvl w:val="0"/>
    </w:pPr>
    <w:rPr>
      <w:color w:val="000000"/>
      <w:position w:val="-1"/>
      <w:sz w:val="22"/>
      <w:szCs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1">
    <w:name w:val="1"/>
    <w:basedOn w:val="TableNormal"/>
    <w:rsid w:val="00515211"/>
    <w:pPr>
      <w:ind w:hanging="1"/>
    </w:pPr>
    <w:rPr>
      <w:color w:val="000000"/>
      <w:sz w:val="22"/>
      <w:szCs w:val="22"/>
    </w:rPr>
    <w:tblPr>
      <w:tblStyleRowBandSize w:val="1"/>
      <w:tblStyleColBandSize w:val="1"/>
    </w:tblPr>
  </w:style>
  <w:style w:type="paragraph" w:styleId="ListParagraph">
    <w:name w:val="List Paragraph"/>
    <w:basedOn w:val="Normal"/>
    <w:uiPriority w:val="34"/>
    <w:qFormat/>
    <w:rsid w:val="00BC6CA5"/>
    <w:pPr>
      <w:ind w:left="720"/>
      <w:contextualSpacing/>
    </w:pPr>
  </w:style>
  <w:style w:type="numbering" w:customStyle="1" w:styleId="NoList1">
    <w:name w:val="No List1"/>
    <w:next w:val="NoList"/>
    <w:uiPriority w:val="99"/>
    <w:semiHidden/>
    <w:unhideWhenUsed/>
    <w:rsid w:val="000834BC"/>
  </w:style>
  <w:style w:type="paragraph" w:styleId="Footer">
    <w:name w:val="footer"/>
    <w:basedOn w:val="Normal"/>
    <w:link w:val="FooterChar"/>
    <w:uiPriority w:val="99"/>
    <w:unhideWhenUsed/>
    <w:rsid w:val="000834BC"/>
    <w:pPr>
      <w:tabs>
        <w:tab w:val="center" w:pos="4536"/>
        <w:tab w:val="right" w:pos="9072"/>
      </w:tabs>
    </w:pPr>
    <w:rPr>
      <w:rFonts w:ascii="Arial Narrow" w:eastAsia="Arial Narrow" w:hAnsi="Arial Narrow" w:cs="Times New Roman (Textkörper CS)"/>
      <w:sz w:val="22"/>
      <w:szCs w:val="22"/>
    </w:rPr>
  </w:style>
  <w:style w:type="character" w:customStyle="1" w:styleId="FooterChar">
    <w:name w:val="Footer Char"/>
    <w:basedOn w:val="DefaultParagraphFont"/>
    <w:link w:val="Footer"/>
    <w:uiPriority w:val="99"/>
    <w:rsid w:val="000834BC"/>
    <w:rPr>
      <w:rFonts w:ascii="Arial Narrow" w:eastAsia="Arial Narrow" w:hAnsi="Arial Narrow" w:cs="Times New Roman (Textkörper CS)"/>
      <w:sz w:val="22"/>
      <w:szCs w:val="22"/>
    </w:rPr>
  </w:style>
  <w:style w:type="character" w:styleId="PageNumber">
    <w:name w:val="page number"/>
    <w:basedOn w:val="DefaultParagraphFont"/>
    <w:uiPriority w:val="99"/>
    <w:semiHidden/>
    <w:unhideWhenUsed/>
    <w:rsid w:val="000834BC"/>
  </w:style>
  <w:style w:type="paragraph" w:styleId="TOCHeading">
    <w:name w:val="TOC Heading"/>
    <w:basedOn w:val="Heading1"/>
    <w:next w:val="Normal"/>
    <w:uiPriority w:val="39"/>
    <w:unhideWhenUsed/>
    <w:qFormat/>
    <w:rsid w:val="000834BC"/>
    <w:pPr>
      <w:spacing w:before="480" w:after="200" w:line="276" w:lineRule="auto"/>
      <w:outlineLvl w:val="9"/>
    </w:pPr>
    <w:rPr>
      <w:b/>
      <w:bCs w:val="0"/>
      <w:sz w:val="28"/>
      <w:szCs w:val="28"/>
      <w:lang w:eastAsia="de-DE"/>
    </w:rPr>
  </w:style>
  <w:style w:type="paragraph" w:customStyle="1" w:styleId="TOC11">
    <w:name w:val="TOC 11"/>
    <w:basedOn w:val="Normal"/>
    <w:next w:val="Normal"/>
    <w:autoRedefine/>
    <w:uiPriority w:val="39"/>
    <w:unhideWhenUsed/>
    <w:rsid w:val="000834BC"/>
    <w:pPr>
      <w:spacing w:before="360" w:after="360"/>
    </w:pPr>
    <w:rPr>
      <w:rFonts w:ascii="Arial Narrow" w:eastAsia="Arial Narrow" w:hAnsi="Arial Narrow"/>
      <w:b/>
      <w:bCs/>
      <w:caps/>
      <w:sz w:val="22"/>
      <w:szCs w:val="22"/>
      <w:u w:val="single"/>
    </w:rPr>
  </w:style>
  <w:style w:type="paragraph" w:customStyle="1" w:styleId="TOC21">
    <w:name w:val="TOC 21"/>
    <w:basedOn w:val="Normal"/>
    <w:next w:val="Normal"/>
    <w:autoRedefine/>
    <w:uiPriority w:val="39"/>
    <w:semiHidden/>
    <w:unhideWhenUsed/>
    <w:rsid w:val="000834BC"/>
    <w:rPr>
      <w:rFonts w:ascii="Arial Narrow" w:eastAsia="Arial Narrow" w:hAnsi="Arial Narrow"/>
      <w:b/>
      <w:bCs/>
      <w:smallCaps/>
      <w:sz w:val="22"/>
      <w:szCs w:val="22"/>
    </w:rPr>
  </w:style>
  <w:style w:type="paragraph" w:customStyle="1" w:styleId="TOC31">
    <w:name w:val="TOC 31"/>
    <w:basedOn w:val="Normal"/>
    <w:next w:val="Normal"/>
    <w:autoRedefine/>
    <w:uiPriority w:val="39"/>
    <w:semiHidden/>
    <w:unhideWhenUsed/>
    <w:rsid w:val="000834BC"/>
    <w:rPr>
      <w:rFonts w:ascii="Arial Narrow" w:eastAsia="Arial Narrow" w:hAnsi="Arial Narrow"/>
      <w:smallCaps/>
      <w:sz w:val="22"/>
      <w:szCs w:val="22"/>
    </w:rPr>
  </w:style>
  <w:style w:type="paragraph" w:customStyle="1" w:styleId="TOC41">
    <w:name w:val="TOC 41"/>
    <w:basedOn w:val="Normal"/>
    <w:next w:val="Normal"/>
    <w:autoRedefine/>
    <w:uiPriority w:val="39"/>
    <w:semiHidden/>
    <w:unhideWhenUsed/>
    <w:rsid w:val="000834BC"/>
    <w:rPr>
      <w:rFonts w:ascii="Arial Narrow" w:eastAsia="Arial Narrow" w:hAnsi="Arial Narrow"/>
      <w:sz w:val="22"/>
      <w:szCs w:val="22"/>
    </w:rPr>
  </w:style>
  <w:style w:type="paragraph" w:customStyle="1" w:styleId="TOC51">
    <w:name w:val="TOC 51"/>
    <w:basedOn w:val="Normal"/>
    <w:next w:val="Normal"/>
    <w:autoRedefine/>
    <w:uiPriority w:val="39"/>
    <w:semiHidden/>
    <w:unhideWhenUsed/>
    <w:rsid w:val="000834BC"/>
    <w:rPr>
      <w:rFonts w:ascii="Arial Narrow" w:eastAsia="Arial Narrow" w:hAnsi="Arial Narrow"/>
      <w:sz w:val="22"/>
      <w:szCs w:val="22"/>
    </w:rPr>
  </w:style>
  <w:style w:type="paragraph" w:customStyle="1" w:styleId="TOC61">
    <w:name w:val="TOC 61"/>
    <w:basedOn w:val="Normal"/>
    <w:next w:val="Normal"/>
    <w:autoRedefine/>
    <w:uiPriority w:val="39"/>
    <w:semiHidden/>
    <w:unhideWhenUsed/>
    <w:rsid w:val="000834BC"/>
    <w:rPr>
      <w:rFonts w:ascii="Arial Narrow" w:eastAsia="Arial Narrow" w:hAnsi="Arial Narrow"/>
      <w:sz w:val="22"/>
      <w:szCs w:val="22"/>
    </w:rPr>
  </w:style>
  <w:style w:type="paragraph" w:customStyle="1" w:styleId="TOC71">
    <w:name w:val="TOC 71"/>
    <w:basedOn w:val="Normal"/>
    <w:next w:val="Normal"/>
    <w:autoRedefine/>
    <w:uiPriority w:val="39"/>
    <w:semiHidden/>
    <w:unhideWhenUsed/>
    <w:rsid w:val="000834BC"/>
    <w:rPr>
      <w:rFonts w:ascii="Arial Narrow" w:eastAsia="Arial Narrow" w:hAnsi="Arial Narrow"/>
      <w:sz w:val="22"/>
      <w:szCs w:val="22"/>
    </w:rPr>
  </w:style>
  <w:style w:type="paragraph" w:customStyle="1" w:styleId="TOC81">
    <w:name w:val="TOC 81"/>
    <w:basedOn w:val="Normal"/>
    <w:next w:val="Normal"/>
    <w:autoRedefine/>
    <w:uiPriority w:val="39"/>
    <w:semiHidden/>
    <w:unhideWhenUsed/>
    <w:rsid w:val="000834BC"/>
    <w:rPr>
      <w:rFonts w:ascii="Arial Narrow" w:eastAsia="Arial Narrow" w:hAnsi="Arial Narrow"/>
      <w:sz w:val="22"/>
      <w:szCs w:val="22"/>
    </w:rPr>
  </w:style>
  <w:style w:type="paragraph" w:customStyle="1" w:styleId="TOC91">
    <w:name w:val="TOC 91"/>
    <w:basedOn w:val="Normal"/>
    <w:next w:val="Normal"/>
    <w:autoRedefine/>
    <w:uiPriority w:val="39"/>
    <w:semiHidden/>
    <w:unhideWhenUsed/>
    <w:rsid w:val="000834BC"/>
    <w:rPr>
      <w:rFonts w:ascii="Arial Narrow" w:eastAsia="Arial Narrow" w:hAnsi="Arial Narrow"/>
      <w:sz w:val="22"/>
      <w:szCs w:val="22"/>
    </w:rPr>
  </w:style>
  <w:style w:type="paragraph" w:styleId="Header">
    <w:name w:val="header"/>
    <w:basedOn w:val="Normal"/>
    <w:link w:val="HeaderChar"/>
    <w:uiPriority w:val="99"/>
    <w:unhideWhenUsed/>
    <w:rsid w:val="000834BC"/>
    <w:pPr>
      <w:tabs>
        <w:tab w:val="center" w:pos="4536"/>
        <w:tab w:val="right" w:pos="9072"/>
      </w:tabs>
    </w:pPr>
    <w:rPr>
      <w:rFonts w:ascii="Arial Narrow" w:eastAsia="Arial Narrow" w:hAnsi="Arial Narrow" w:cs="Times New Roman (Textkörper CS)"/>
      <w:sz w:val="22"/>
      <w:szCs w:val="22"/>
    </w:rPr>
  </w:style>
  <w:style w:type="character" w:customStyle="1" w:styleId="HeaderChar">
    <w:name w:val="Header Char"/>
    <w:basedOn w:val="DefaultParagraphFont"/>
    <w:link w:val="Header"/>
    <w:uiPriority w:val="99"/>
    <w:rsid w:val="000834BC"/>
    <w:rPr>
      <w:rFonts w:ascii="Arial Narrow" w:eastAsia="Arial Narrow" w:hAnsi="Arial Narrow" w:cs="Times New Roman (Textkörper CS)"/>
      <w:sz w:val="22"/>
      <w:szCs w:val="22"/>
    </w:rPr>
  </w:style>
  <w:style w:type="paragraph" w:styleId="NoSpacing">
    <w:name w:val="No Spacing"/>
    <w:uiPriority w:val="1"/>
    <w:qFormat/>
    <w:rsid w:val="000834BC"/>
    <w:rPr>
      <w:rFonts w:eastAsia="Arial Narrow" w:cs="Arial Narrow"/>
      <w:sz w:val="22"/>
      <w:szCs w:val="22"/>
    </w:rPr>
  </w:style>
  <w:style w:type="table" w:customStyle="1" w:styleId="TableGrid1">
    <w:name w:val="Table Grid1"/>
    <w:basedOn w:val="TableNormal"/>
    <w:next w:val="TableGrid"/>
    <w:uiPriority w:val="39"/>
    <w:rsid w:val="000834BC"/>
    <w:rPr>
      <w:rFonts w:ascii="Arial Narrow" w:eastAsia="Arial Narrow" w:hAnsi="Arial Narrow" w:cs="Arial Narrow"/>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estion-label">
    <w:name w:val="question-label"/>
    <w:basedOn w:val="DefaultParagraphFont"/>
    <w:rsid w:val="000834BC"/>
  </w:style>
  <w:style w:type="character" w:customStyle="1" w:styleId="option-label">
    <w:name w:val="option-label"/>
    <w:basedOn w:val="DefaultParagraphFont"/>
    <w:rsid w:val="000834BC"/>
  </w:style>
  <w:style w:type="character" w:customStyle="1" w:styleId="or-hint">
    <w:name w:val="or-hint"/>
    <w:basedOn w:val="DefaultParagraphFont"/>
    <w:rsid w:val="000834BC"/>
  </w:style>
  <w:style w:type="character" w:customStyle="1" w:styleId="range-widgetscalestart">
    <w:name w:val="range-widget__scale__start"/>
    <w:basedOn w:val="DefaultParagraphFont"/>
    <w:rsid w:val="000834BC"/>
  </w:style>
  <w:style w:type="character" w:customStyle="1" w:styleId="range-widgetscaleend">
    <w:name w:val="range-widget__scale__end"/>
    <w:basedOn w:val="DefaultParagraphFont"/>
    <w:rsid w:val="000834BC"/>
  </w:style>
  <w:style w:type="character" w:customStyle="1" w:styleId="selected">
    <w:name w:val="selected"/>
    <w:basedOn w:val="DefaultParagraphFont"/>
    <w:rsid w:val="000834BC"/>
  </w:style>
  <w:style w:type="character" w:styleId="Strong">
    <w:name w:val="Strong"/>
    <w:uiPriority w:val="22"/>
    <w:qFormat/>
    <w:rsid w:val="000834BC"/>
    <w:rPr>
      <w:rFonts w:cs="Arial"/>
      <w:b/>
      <w:bCs/>
      <w:color w:val="000000"/>
      <w:lang w:val="en-US"/>
    </w:rPr>
  </w:style>
  <w:style w:type="character" w:styleId="Emphasis">
    <w:name w:val="Emphasis"/>
    <w:basedOn w:val="DefaultParagraphFont"/>
    <w:uiPriority w:val="20"/>
    <w:qFormat/>
    <w:rsid w:val="000834BC"/>
    <w:rPr>
      <w:i/>
      <w:iCs/>
    </w:rPr>
  </w:style>
  <w:style w:type="paragraph" w:styleId="Revision">
    <w:name w:val="Revision"/>
    <w:hidden/>
    <w:uiPriority w:val="99"/>
    <w:semiHidden/>
    <w:rsid w:val="000834BC"/>
    <w:rPr>
      <w:rFonts w:ascii="Arial Narrow" w:eastAsia="Arial Narrow" w:hAnsi="Arial Narrow" w:cs="Times New Roman (Textkörper CS)"/>
      <w:sz w:val="22"/>
      <w:szCs w:val="22"/>
    </w:rPr>
  </w:style>
  <w:style w:type="character" w:styleId="FollowedHyperlink">
    <w:name w:val="FollowedHyperlink"/>
    <w:basedOn w:val="DefaultParagraphFont"/>
    <w:uiPriority w:val="99"/>
    <w:semiHidden/>
    <w:unhideWhenUsed/>
    <w:rsid w:val="008C727D"/>
    <w:rPr>
      <w:color w:val="954F72" w:themeColor="followedHyperlink"/>
      <w:u w:val="single"/>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pPr>
      <w:ind w:hanging="1"/>
    </w:pPr>
    <w:rPr>
      <w:rFonts w:ascii="Arial Narrow" w:eastAsia="Arial Narrow" w:hAnsi="Arial Narrow" w:cs="Arial Narrow"/>
      <w:color w:val="000000"/>
      <w:sz w:val="22"/>
      <w:szCs w:val="22"/>
    </w:rPr>
    <w:tblPr>
      <w:tblStyleRowBandSize w:val="1"/>
      <w:tblStyleColBandSize w:val="1"/>
      <w:tblCellMar>
        <w:left w:w="115" w:type="dxa"/>
        <w:right w:w="115" w:type="dxa"/>
      </w:tblCellMar>
    </w:tblPr>
  </w:style>
  <w:style w:type="table" w:customStyle="1" w:styleId="a9">
    <w:basedOn w:val="TableNormal"/>
    <w:pPr>
      <w:ind w:hanging="1"/>
    </w:pPr>
    <w:rPr>
      <w:color w:val="000000"/>
      <w:sz w:val="22"/>
      <w:szCs w:val="22"/>
    </w:rPr>
    <w:tblPr>
      <w:tblStyleRowBandSize w:val="1"/>
      <w:tblStyleColBandSize w:val="1"/>
    </w:tblPr>
  </w:style>
  <w:style w:type="table" w:customStyle="1" w:styleId="aa">
    <w:basedOn w:val="TableNormal"/>
    <w:pPr>
      <w:ind w:hanging="1"/>
    </w:pPr>
    <w:rPr>
      <w:rFonts w:ascii="Arial Narrow" w:eastAsia="Arial Narrow" w:hAnsi="Arial Narrow" w:cs="Arial Narrow"/>
      <w:color w:val="000000"/>
      <w:sz w:val="22"/>
      <w:szCs w:val="22"/>
    </w:rPr>
    <w:tblPr>
      <w:tblStyleRowBandSize w:val="1"/>
      <w:tblStyleColBandSize w:val="1"/>
      <w:tblCellMar>
        <w:left w:w="115" w:type="dxa"/>
        <w:right w:w="115" w:type="dxa"/>
      </w:tblCellMar>
    </w:tblPr>
  </w:style>
  <w:style w:type="table" w:customStyle="1" w:styleId="ab">
    <w:basedOn w:val="TableNormal"/>
    <w:pPr>
      <w:ind w:hanging="1"/>
    </w:pPr>
    <w:rPr>
      <w:color w:val="000000"/>
      <w:sz w:val="22"/>
      <w:szCs w:val="22"/>
    </w:rPr>
    <w:tblPr>
      <w:tblStyleRowBandSize w:val="1"/>
      <w:tblStyleColBandSize w:val="1"/>
    </w:tblPr>
  </w:style>
  <w:style w:type="table" w:customStyle="1" w:styleId="ac">
    <w:basedOn w:val="TableNormal"/>
    <w:pPr>
      <w:ind w:hanging="1"/>
    </w:pPr>
    <w:rPr>
      <w:rFonts w:ascii="Arial Narrow" w:eastAsia="Arial Narrow" w:hAnsi="Arial Narrow" w:cs="Arial Narrow"/>
      <w:color w:val="000000"/>
      <w:sz w:val="22"/>
      <w:szCs w:val="22"/>
    </w:rPr>
    <w:tblPr>
      <w:tblStyleRowBandSize w:val="1"/>
      <w:tblStyleColBandSize w:val="1"/>
      <w:tblCellMar>
        <w:left w:w="115" w:type="dxa"/>
        <w:right w:w="115"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d">
    <w:basedOn w:val="TableNormal"/>
    <w:pPr>
      <w:ind w:hanging="1"/>
    </w:pPr>
    <w:rPr>
      <w:rFonts w:ascii="Arial Narrow" w:eastAsia="Arial Narrow" w:hAnsi="Arial Narrow" w:cs="Arial Narrow"/>
      <w:color w:val="000000"/>
      <w:sz w:val="22"/>
      <w:szCs w:val="22"/>
    </w:rPr>
    <w:tblPr>
      <w:tblStyleRowBandSize w:val="1"/>
      <w:tblStyleColBandSize w:val="1"/>
      <w:tblCellMar>
        <w:left w:w="115" w:type="dxa"/>
        <w:right w:w="115" w:type="dxa"/>
      </w:tblCellMar>
    </w:tblPr>
  </w:style>
  <w:style w:type="table" w:customStyle="1" w:styleId="ae">
    <w:basedOn w:val="TableNormal"/>
    <w:pPr>
      <w:ind w:hanging="1"/>
    </w:pPr>
    <w:rPr>
      <w:color w:val="000000"/>
      <w:sz w:val="22"/>
      <w:szCs w:val="22"/>
    </w:rPr>
    <w:tblPr>
      <w:tblStyleRowBandSize w:val="1"/>
      <w:tblStyleColBandSize w:val="1"/>
    </w:tblPr>
  </w:style>
  <w:style w:type="table" w:customStyle="1" w:styleId="af">
    <w:basedOn w:val="TableNormal"/>
    <w:pPr>
      <w:ind w:hanging="1"/>
    </w:pPr>
    <w:rPr>
      <w:color w:val="000000"/>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0665">
      <w:bodyDiv w:val="1"/>
      <w:marLeft w:val="0"/>
      <w:marRight w:val="0"/>
      <w:marTop w:val="0"/>
      <w:marBottom w:val="0"/>
      <w:divBdr>
        <w:top w:val="none" w:sz="0" w:space="0" w:color="auto"/>
        <w:left w:val="none" w:sz="0" w:space="0" w:color="auto"/>
        <w:bottom w:val="none" w:sz="0" w:space="0" w:color="auto"/>
        <w:right w:val="none" w:sz="0" w:space="0" w:color="auto"/>
      </w:divBdr>
    </w:div>
    <w:div w:id="896429899">
      <w:bodyDiv w:val="1"/>
      <w:marLeft w:val="0"/>
      <w:marRight w:val="0"/>
      <w:marTop w:val="0"/>
      <w:marBottom w:val="0"/>
      <w:divBdr>
        <w:top w:val="none" w:sz="0" w:space="0" w:color="auto"/>
        <w:left w:val="none" w:sz="0" w:space="0" w:color="auto"/>
        <w:bottom w:val="none" w:sz="0" w:space="0" w:color="auto"/>
        <w:right w:val="none" w:sz="0" w:space="0" w:color="auto"/>
      </w:divBdr>
    </w:div>
    <w:div w:id="1140147242">
      <w:bodyDiv w:val="1"/>
      <w:marLeft w:val="0"/>
      <w:marRight w:val="0"/>
      <w:marTop w:val="0"/>
      <w:marBottom w:val="0"/>
      <w:divBdr>
        <w:top w:val="none" w:sz="0" w:space="0" w:color="auto"/>
        <w:left w:val="none" w:sz="0" w:space="0" w:color="auto"/>
        <w:bottom w:val="none" w:sz="0" w:space="0" w:color="auto"/>
        <w:right w:val="none" w:sz="0" w:space="0" w:color="auto"/>
      </w:divBdr>
    </w:div>
    <w:div w:id="1605192545">
      <w:bodyDiv w:val="1"/>
      <w:marLeft w:val="0"/>
      <w:marRight w:val="0"/>
      <w:marTop w:val="0"/>
      <w:marBottom w:val="0"/>
      <w:divBdr>
        <w:top w:val="none" w:sz="0" w:space="0" w:color="auto"/>
        <w:left w:val="none" w:sz="0" w:space="0" w:color="auto"/>
        <w:bottom w:val="none" w:sz="0" w:space="0" w:color="auto"/>
        <w:right w:val="none" w:sz="0" w:space="0" w:color="auto"/>
      </w:divBdr>
    </w:div>
    <w:div w:id="1696930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theme" Target="theme/theme1.xml"/><Relationship Id="rId21" Type="http://schemas.openxmlformats.org/officeDocument/2006/relationships/image" Target="media/image11.jpg"/><Relationship Id="rId34" Type="http://schemas.openxmlformats.org/officeDocument/2006/relationships/image" Target="media/image24.jpg"/><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10" Type="http://schemas.openxmlformats.org/officeDocument/2006/relationships/footer" Target="footer2.xml"/><Relationship Id="rId19" Type="http://schemas.openxmlformats.org/officeDocument/2006/relationships/image" Target="media/image9.jpg"/><Relationship Id="rId31" Type="http://schemas.openxmlformats.org/officeDocument/2006/relationships/image" Target="media/image21.jp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e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Design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s+LWBdhxLCZR7F8JltjBchPudw==">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</go:docsCustomData>
</go:gDocsCustomXmlDataStorage>
</file>

<file path=customXml/itemProps1.xml><?xml version="1.0" encoding="utf-8"?>
<ds:datastoreItem xmlns:ds="http://schemas.openxmlformats.org/officeDocument/2006/customXml" ds:itemID="{FF2D67EC-48D8-4079-9D7D-3EF9DFF482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20</Pages>
  <Words>8565</Words>
  <Characters>48825</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Groß</dc:creator>
  <cp:lastModifiedBy>Milena Groß</cp:lastModifiedBy>
  <cp:revision>7</cp:revision>
  <cp:lastPrinted>2025-04-03T10:00:00Z</cp:lastPrinted>
  <dcterms:created xsi:type="dcterms:W3CDTF">2025-04-03T16:25:00Z</dcterms:created>
  <dcterms:modified xsi:type="dcterms:W3CDTF">2025-04-09T08:44:00Z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zotero-version="6.0.35"&gt;&lt;session id="gjWyTTU1"/&gt;&lt;style id="http://www.zotero.org/styles/conservation-letters" hasBibliography="1" bibliographyStyleHasBeenSet="1"/&gt;&lt;prefs&gt;&lt;pref name="fieldType" value="Field"/&gt;&lt;/prefs&gt;&lt;/data&gt;</vt:lpwstr>
  </property>
</Properties>
</file>