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01BD5" w14:textId="29A42FA2" w:rsidR="00483F74" w:rsidRDefault="00447ADF" w:rsidP="00447ADF">
      <w:pPr>
        <w:pStyle w:val="Heading1"/>
      </w:pPr>
      <w:r>
        <w:t>Supplementary Information</w:t>
      </w:r>
    </w:p>
    <w:p w14:paraId="2585D65F" w14:textId="77777777" w:rsidR="00447ADF" w:rsidRDefault="00447ADF" w:rsidP="00447ADF"/>
    <w:p w14:paraId="035515E5" w14:textId="6AACBBAD" w:rsidR="00605BAD" w:rsidRPr="0094322F" w:rsidRDefault="00646E54" w:rsidP="00D15F42">
      <w:pPr>
        <w:pStyle w:val="Heading2"/>
        <w:numPr>
          <w:ilvl w:val="0"/>
          <w:numId w:val="1"/>
        </w:numPr>
        <w:spacing w:before="183"/>
        <w:ind w:left="426" w:hanging="426"/>
        <w:rPr>
          <w:rFonts w:ascii="Calibri Light"/>
          <w:sz w:val="20"/>
        </w:rPr>
      </w:pPr>
      <w:r>
        <w:t>Online survey questions</w:t>
      </w:r>
      <w:r w:rsidR="0060006D">
        <w:t xml:space="preserve"> </w:t>
      </w:r>
    </w:p>
    <w:p w14:paraId="69EDB30F" w14:textId="77777777" w:rsidR="00343977" w:rsidRDefault="00343977" w:rsidP="00BA01D7"/>
    <w:p w14:paraId="69993F35" w14:textId="2F62219A" w:rsidR="00BA01D7" w:rsidRDefault="00343977" w:rsidP="00BA01D7">
      <w:r>
        <w:rPr>
          <w:noProof/>
        </w:rPr>
        <w:drawing>
          <wp:inline distT="0" distB="0" distL="0" distR="0" wp14:anchorId="193C2439" wp14:editId="09FD2EF3">
            <wp:extent cx="5709533" cy="3141566"/>
            <wp:effectExtent l="0" t="0" r="5715" b="1905"/>
            <wp:docPr id="1984431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7369" cy="3151380"/>
                    </a:xfrm>
                    <a:prstGeom prst="rect">
                      <a:avLst/>
                    </a:prstGeom>
                    <a:noFill/>
                  </pic:spPr>
                </pic:pic>
              </a:graphicData>
            </a:graphic>
          </wp:inline>
        </w:drawing>
      </w:r>
    </w:p>
    <w:p w14:paraId="22235FA2" w14:textId="77777777" w:rsidR="00343977" w:rsidRDefault="00343977" w:rsidP="00BA01D7"/>
    <w:p w14:paraId="78895869" w14:textId="0A83322B" w:rsidR="00AD7E10" w:rsidRPr="00D15F42" w:rsidRDefault="00AD7E10" w:rsidP="00D15F42">
      <w:pPr>
        <w:pStyle w:val="ListParagraph"/>
        <w:numPr>
          <w:ilvl w:val="0"/>
          <w:numId w:val="38"/>
        </w:numPr>
        <w:ind w:left="284" w:hanging="295"/>
        <w:rPr>
          <w:b/>
          <w:bCs/>
        </w:rPr>
      </w:pPr>
      <w:r w:rsidRPr="00D15F42">
        <w:rPr>
          <w:b/>
          <w:bCs/>
        </w:rPr>
        <w:t>Introduction</w:t>
      </w:r>
    </w:p>
    <w:p w14:paraId="4811B206" w14:textId="77777777" w:rsidR="00AD7E10" w:rsidRDefault="00AD7E10" w:rsidP="00D15F42">
      <w:pPr>
        <w:rPr>
          <w:rFonts w:ascii="Calibri"/>
        </w:rPr>
      </w:pPr>
      <w:r>
        <w:rPr>
          <w:rFonts w:ascii="Calibri"/>
        </w:rPr>
        <w:t xml:space="preserve">The </w:t>
      </w:r>
      <w:hyperlink r:id="rId12">
        <w:r>
          <w:rPr>
            <w:rFonts w:ascii="Calibri"/>
            <w:color w:val="0462C1"/>
            <w:u w:val="single" w:color="0462C1"/>
          </w:rPr>
          <w:t>HARMONITOR project</w:t>
        </w:r>
      </w:hyperlink>
      <w:r>
        <w:rPr>
          <w:rFonts w:ascii="Calibri"/>
        </w:rPr>
        <w:t xml:space="preserve">, in collaboration with </w:t>
      </w:r>
      <w:hyperlink r:id="rId13">
        <w:r>
          <w:rPr>
            <w:rFonts w:ascii="Calibri"/>
            <w:color w:val="0462C1"/>
            <w:u w:val="single" w:color="0462C1"/>
          </w:rPr>
          <w:t>STAR4BBS</w:t>
        </w:r>
      </w:hyperlink>
      <w:r>
        <w:rPr>
          <w:rFonts w:ascii="Calibri"/>
          <w:color w:val="0462C1"/>
        </w:rPr>
        <w:t xml:space="preserve"> </w:t>
      </w:r>
      <w:r>
        <w:rPr>
          <w:rFonts w:ascii="Calibri"/>
        </w:rPr>
        <w:t xml:space="preserve">and </w:t>
      </w:r>
      <w:hyperlink r:id="rId14">
        <w:r>
          <w:rPr>
            <w:rFonts w:ascii="Calibri"/>
            <w:color w:val="0462C1"/>
            <w:u w:val="single" w:color="0462C1"/>
          </w:rPr>
          <w:t>SUSTCERT4BIOBASED</w:t>
        </w:r>
      </w:hyperlink>
      <w:r>
        <w:rPr>
          <w:rFonts w:ascii="Calibri"/>
        </w:rPr>
        <w:t>, under Horizon Europe funding, is conducting</w:t>
      </w:r>
      <w:r>
        <w:rPr>
          <w:rFonts w:ascii="Calibri"/>
          <w:spacing w:val="-4"/>
        </w:rPr>
        <w:t xml:space="preserve"> </w:t>
      </w:r>
      <w:r>
        <w:rPr>
          <w:rFonts w:ascii="Calibri"/>
        </w:rPr>
        <w:t>research</w:t>
      </w:r>
      <w:r>
        <w:rPr>
          <w:rFonts w:ascii="Calibri"/>
          <w:spacing w:val="-3"/>
        </w:rPr>
        <w:t xml:space="preserve"> </w:t>
      </w:r>
      <w:r>
        <w:rPr>
          <w:rFonts w:ascii="Calibri"/>
        </w:rPr>
        <w:t>on</w:t>
      </w:r>
      <w:r>
        <w:rPr>
          <w:rFonts w:ascii="Calibri"/>
          <w:spacing w:val="-5"/>
        </w:rPr>
        <w:t xml:space="preserve"> </w:t>
      </w:r>
      <w:r>
        <w:rPr>
          <w:rFonts w:ascii="Calibri"/>
        </w:rPr>
        <w:t>the perception</w:t>
      </w:r>
      <w:r>
        <w:rPr>
          <w:rFonts w:ascii="Calibri"/>
          <w:spacing w:val="-3"/>
        </w:rPr>
        <w:t xml:space="preserve"> </w:t>
      </w:r>
      <w:r>
        <w:rPr>
          <w:rFonts w:ascii="Calibri"/>
        </w:rPr>
        <w:t>of</w:t>
      </w:r>
      <w:r>
        <w:rPr>
          <w:rFonts w:ascii="Calibri"/>
          <w:spacing w:val="-5"/>
        </w:rPr>
        <w:t xml:space="preserve"> </w:t>
      </w:r>
      <w:r>
        <w:rPr>
          <w:rFonts w:ascii="Calibri"/>
        </w:rPr>
        <w:t>stakeholders concerning</w:t>
      </w:r>
      <w:r>
        <w:rPr>
          <w:rFonts w:ascii="Calibri"/>
          <w:spacing w:val="-3"/>
        </w:rPr>
        <w:t xml:space="preserve"> </w:t>
      </w:r>
      <w:r>
        <w:rPr>
          <w:rFonts w:ascii="Calibri"/>
        </w:rPr>
        <w:t>the</w:t>
      </w:r>
      <w:r>
        <w:rPr>
          <w:rFonts w:ascii="Calibri"/>
          <w:spacing w:val="-4"/>
        </w:rPr>
        <w:t xml:space="preserve"> </w:t>
      </w:r>
      <w:r>
        <w:rPr>
          <w:rFonts w:ascii="Calibri"/>
        </w:rPr>
        <w:t>effectiveness and</w:t>
      </w:r>
      <w:r>
        <w:rPr>
          <w:rFonts w:ascii="Calibri"/>
          <w:spacing w:val="-3"/>
        </w:rPr>
        <w:t xml:space="preserve"> </w:t>
      </w:r>
      <w:r>
        <w:rPr>
          <w:rFonts w:ascii="Calibri"/>
        </w:rPr>
        <w:t>robustness of sustainability certification</w:t>
      </w:r>
      <w:r>
        <w:rPr>
          <w:rFonts w:ascii="Calibri"/>
          <w:spacing w:val="-3"/>
        </w:rPr>
        <w:t xml:space="preserve"> </w:t>
      </w:r>
      <w:r>
        <w:rPr>
          <w:rFonts w:ascii="Calibri"/>
        </w:rPr>
        <w:t>schemes</w:t>
      </w:r>
      <w:r>
        <w:rPr>
          <w:rFonts w:ascii="Calibri"/>
          <w:spacing w:val="-1"/>
        </w:rPr>
        <w:t xml:space="preserve"> </w:t>
      </w:r>
      <w:r>
        <w:rPr>
          <w:rFonts w:ascii="Calibri"/>
        </w:rPr>
        <w:t>and</w:t>
      </w:r>
      <w:r>
        <w:rPr>
          <w:rFonts w:ascii="Calibri"/>
          <w:spacing w:val="-3"/>
        </w:rPr>
        <w:t xml:space="preserve"> </w:t>
      </w:r>
      <w:r>
        <w:rPr>
          <w:rFonts w:ascii="Calibri"/>
        </w:rPr>
        <w:t>labels (CSLs) for bio-based products.</w:t>
      </w:r>
      <w:r>
        <w:rPr>
          <w:rFonts w:ascii="Calibri"/>
          <w:spacing w:val="-5"/>
        </w:rPr>
        <w:t xml:space="preserve"> </w:t>
      </w:r>
      <w:r>
        <w:rPr>
          <w:rFonts w:ascii="Calibri"/>
        </w:rPr>
        <w:t>These CLSs can be used as a</w:t>
      </w:r>
      <w:r>
        <w:rPr>
          <w:rFonts w:ascii="Calibri"/>
          <w:spacing w:val="-4"/>
        </w:rPr>
        <w:t xml:space="preserve"> </w:t>
      </w:r>
      <w:r>
        <w:rPr>
          <w:rFonts w:ascii="Calibri"/>
        </w:rPr>
        <w:t>co- regulation instrument in the European Union bioeconomy.</w:t>
      </w:r>
    </w:p>
    <w:p w14:paraId="69E77003" w14:textId="77777777" w:rsidR="00AD7E10" w:rsidRDefault="00AD7E10" w:rsidP="00D15F42">
      <w:pPr>
        <w:rPr>
          <w:rFonts w:ascii="Calibri"/>
        </w:rPr>
      </w:pPr>
      <w:r>
        <w:rPr>
          <w:rFonts w:ascii="Calibri"/>
        </w:rPr>
        <w:t>The HARMONITOR project focuses on bio-based materials including, for example, innovative bio-based chemicals, forestry products for construction materials, and textiles. Food and energy products are excluded explicitly, although</w:t>
      </w:r>
      <w:r>
        <w:rPr>
          <w:rFonts w:ascii="Calibri"/>
          <w:spacing w:val="-3"/>
        </w:rPr>
        <w:t xml:space="preserve"> </w:t>
      </w:r>
      <w:r>
        <w:rPr>
          <w:rFonts w:ascii="Calibri"/>
        </w:rPr>
        <w:t>versatile upstream</w:t>
      </w:r>
      <w:r>
        <w:rPr>
          <w:rFonts w:ascii="Calibri"/>
          <w:spacing w:val="-1"/>
        </w:rPr>
        <w:t xml:space="preserve"> </w:t>
      </w:r>
      <w:r>
        <w:rPr>
          <w:rFonts w:ascii="Calibri"/>
        </w:rPr>
        <w:t>biomass feedstocks</w:t>
      </w:r>
      <w:r>
        <w:rPr>
          <w:rFonts w:ascii="Calibri"/>
          <w:spacing w:val="-4"/>
        </w:rPr>
        <w:t xml:space="preserve"> </w:t>
      </w:r>
      <w:r>
        <w:rPr>
          <w:rFonts w:ascii="Calibri"/>
        </w:rPr>
        <w:t>that</w:t>
      </w:r>
      <w:r>
        <w:rPr>
          <w:rFonts w:ascii="Calibri"/>
          <w:spacing w:val="-4"/>
        </w:rPr>
        <w:t xml:space="preserve"> </w:t>
      </w:r>
      <w:r>
        <w:rPr>
          <w:rFonts w:ascii="Calibri"/>
        </w:rPr>
        <w:t>can</w:t>
      </w:r>
      <w:r>
        <w:rPr>
          <w:rFonts w:ascii="Calibri"/>
          <w:spacing w:val="-3"/>
        </w:rPr>
        <w:t xml:space="preserve"> </w:t>
      </w:r>
      <w:r>
        <w:rPr>
          <w:rFonts w:ascii="Calibri"/>
        </w:rPr>
        <w:t>lead</w:t>
      </w:r>
      <w:r>
        <w:rPr>
          <w:rFonts w:ascii="Calibri"/>
          <w:spacing w:val="-5"/>
        </w:rPr>
        <w:t xml:space="preserve"> </w:t>
      </w:r>
      <w:r>
        <w:rPr>
          <w:rFonts w:ascii="Calibri"/>
        </w:rPr>
        <w:t>to</w:t>
      </w:r>
      <w:r>
        <w:rPr>
          <w:rFonts w:ascii="Calibri"/>
          <w:spacing w:val="-3"/>
        </w:rPr>
        <w:t xml:space="preserve"> </w:t>
      </w:r>
      <w:r>
        <w:rPr>
          <w:rFonts w:ascii="Calibri"/>
        </w:rPr>
        <w:t>both</w:t>
      </w:r>
      <w:r>
        <w:rPr>
          <w:rFonts w:ascii="Calibri"/>
          <w:spacing w:val="-7"/>
        </w:rPr>
        <w:t xml:space="preserve"> </w:t>
      </w:r>
      <w:r>
        <w:rPr>
          <w:rFonts w:ascii="Calibri"/>
        </w:rPr>
        <w:t>materials and</w:t>
      </w:r>
      <w:r>
        <w:rPr>
          <w:rFonts w:ascii="Calibri"/>
          <w:spacing w:val="-4"/>
        </w:rPr>
        <w:t xml:space="preserve"> </w:t>
      </w:r>
      <w:r>
        <w:rPr>
          <w:rFonts w:ascii="Calibri"/>
        </w:rPr>
        <w:t>energy/food</w:t>
      </w:r>
      <w:r>
        <w:rPr>
          <w:rFonts w:ascii="Calibri"/>
          <w:spacing w:val="-5"/>
        </w:rPr>
        <w:t xml:space="preserve"> </w:t>
      </w:r>
      <w:r>
        <w:rPr>
          <w:rFonts w:ascii="Calibri"/>
        </w:rPr>
        <w:t>are included, e.g., palm oil, wood, cotton, and wastes as feedstocks.</w:t>
      </w:r>
    </w:p>
    <w:p w14:paraId="6EC10924" w14:textId="77777777" w:rsidR="00AD7E10" w:rsidRDefault="00AD7E10" w:rsidP="00D15F42">
      <w:pPr>
        <w:rPr>
          <w:rFonts w:ascii="Calibri"/>
        </w:rPr>
      </w:pPr>
      <w:r>
        <w:rPr>
          <w:rFonts w:ascii="Calibri"/>
        </w:rPr>
        <w:t>This survey</w:t>
      </w:r>
      <w:r>
        <w:rPr>
          <w:rFonts w:ascii="Calibri"/>
          <w:spacing w:val="-1"/>
        </w:rPr>
        <w:t xml:space="preserve"> </w:t>
      </w:r>
      <w:r>
        <w:rPr>
          <w:rFonts w:ascii="Calibri"/>
        </w:rPr>
        <w:t>and</w:t>
      </w:r>
      <w:r>
        <w:rPr>
          <w:rFonts w:ascii="Calibri"/>
          <w:spacing w:val="-6"/>
        </w:rPr>
        <w:t xml:space="preserve"> </w:t>
      </w:r>
      <w:r>
        <w:rPr>
          <w:rFonts w:ascii="Calibri"/>
        </w:rPr>
        <w:t>the results</w:t>
      </w:r>
      <w:r>
        <w:rPr>
          <w:rFonts w:ascii="Calibri"/>
          <w:spacing w:val="-4"/>
        </w:rPr>
        <w:t xml:space="preserve"> </w:t>
      </w:r>
      <w:r>
        <w:rPr>
          <w:rFonts w:ascii="Calibri"/>
        </w:rPr>
        <w:t>are anonymous and</w:t>
      </w:r>
      <w:r>
        <w:rPr>
          <w:rFonts w:ascii="Calibri"/>
          <w:spacing w:val="-6"/>
        </w:rPr>
        <w:t xml:space="preserve"> </w:t>
      </w:r>
      <w:r>
        <w:rPr>
          <w:rFonts w:ascii="Calibri"/>
        </w:rPr>
        <w:t>the</w:t>
      </w:r>
      <w:r>
        <w:rPr>
          <w:rFonts w:ascii="Calibri"/>
          <w:spacing w:val="-4"/>
        </w:rPr>
        <w:t xml:space="preserve"> </w:t>
      </w:r>
      <w:r>
        <w:rPr>
          <w:rFonts w:ascii="Calibri"/>
        </w:rPr>
        <w:t>only demographic</w:t>
      </w:r>
      <w:r>
        <w:rPr>
          <w:rFonts w:ascii="Calibri"/>
          <w:spacing w:val="-5"/>
        </w:rPr>
        <w:t xml:space="preserve"> </w:t>
      </w:r>
      <w:r>
        <w:rPr>
          <w:rFonts w:ascii="Calibri"/>
        </w:rPr>
        <w:t>data collected is the</w:t>
      </w:r>
      <w:r>
        <w:rPr>
          <w:rFonts w:ascii="Calibri"/>
          <w:spacing w:val="-4"/>
        </w:rPr>
        <w:t xml:space="preserve"> </w:t>
      </w:r>
      <w:r>
        <w:rPr>
          <w:rFonts w:ascii="Calibri"/>
        </w:rPr>
        <w:t>stakeholder category you belong to.</w:t>
      </w:r>
    </w:p>
    <w:p w14:paraId="7E88930D" w14:textId="77777777" w:rsidR="00AD7E10" w:rsidRDefault="00AD7E10" w:rsidP="00D15F42">
      <w:pPr>
        <w:rPr>
          <w:rFonts w:ascii="Calibri"/>
        </w:rPr>
      </w:pPr>
      <w:r>
        <w:rPr>
          <w:rFonts w:ascii="Calibri"/>
        </w:rPr>
        <w:t>This</w:t>
      </w:r>
      <w:r>
        <w:rPr>
          <w:rFonts w:ascii="Calibri"/>
          <w:spacing w:val="-3"/>
        </w:rPr>
        <w:t xml:space="preserve"> </w:t>
      </w:r>
      <w:r>
        <w:rPr>
          <w:rFonts w:ascii="Calibri"/>
        </w:rPr>
        <w:t>survey should</w:t>
      </w:r>
      <w:r>
        <w:rPr>
          <w:rFonts w:ascii="Calibri"/>
          <w:spacing w:val="-5"/>
        </w:rPr>
        <w:t xml:space="preserve"> </w:t>
      </w:r>
      <w:r>
        <w:rPr>
          <w:rFonts w:ascii="Calibri"/>
        </w:rPr>
        <w:t>take</w:t>
      </w:r>
      <w:r>
        <w:rPr>
          <w:rFonts w:ascii="Calibri"/>
          <w:spacing w:val="-3"/>
        </w:rPr>
        <w:t xml:space="preserve"> </w:t>
      </w:r>
      <w:r>
        <w:rPr>
          <w:rFonts w:ascii="Calibri"/>
        </w:rPr>
        <w:t>between</w:t>
      </w:r>
      <w:r>
        <w:rPr>
          <w:rFonts w:ascii="Calibri"/>
          <w:spacing w:val="-6"/>
        </w:rPr>
        <w:t xml:space="preserve"> </w:t>
      </w:r>
      <w:r>
        <w:rPr>
          <w:rFonts w:ascii="Calibri"/>
        </w:rPr>
        <w:t>x</w:t>
      </w:r>
      <w:r>
        <w:rPr>
          <w:rFonts w:ascii="Calibri"/>
          <w:spacing w:val="-3"/>
        </w:rPr>
        <w:t xml:space="preserve"> </w:t>
      </w:r>
      <w:r>
        <w:rPr>
          <w:rFonts w:ascii="Calibri"/>
        </w:rPr>
        <w:t>and</w:t>
      </w:r>
      <w:r>
        <w:rPr>
          <w:rFonts w:ascii="Calibri"/>
          <w:spacing w:val="-4"/>
        </w:rPr>
        <w:t xml:space="preserve"> </w:t>
      </w:r>
      <w:r>
        <w:rPr>
          <w:rFonts w:ascii="Calibri"/>
        </w:rPr>
        <w:t>y</w:t>
      </w:r>
      <w:r>
        <w:rPr>
          <w:rFonts w:ascii="Calibri"/>
          <w:spacing w:val="-5"/>
        </w:rPr>
        <w:t xml:space="preserve"> </w:t>
      </w:r>
      <w:r>
        <w:rPr>
          <w:rFonts w:ascii="Calibri"/>
        </w:rPr>
        <w:t>minutes.</w:t>
      </w:r>
    </w:p>
    <w:p w14:paraId="055B8620" w14:textId="77777777" w:rsidR="00AD7E10" w:rsidRDefault="00AD7E10" w:rsidP="0092668B">
      <w:pPr>
        <w:rPr>
          <w:rFonts w:ascii="Calibri"/>
        </w:rPr>
      </w:pPr>
    </w:p>
    <w:p w14:paraId="587E45FE" w14:textId="77777777" w:rsidR="0092668B" w:rsidRDefault="0092668B" w:rsidP="0092668B">
      <w:pPr>
        <w:rPr>
          <w:rFonts w:ascii="Calibri"/>
        </w:rPr>
        <w:sectPr w:rsidR="0092668B" w:rsidSect="00D15F42">
          <w:type w:val="continuous"/>
          <w:pgSz w:w="11910" w:h="16840"/>
          <w:pgMar w:top="1440" w:right="1440" w:bottom="1440" w:left="1440" w:header="602" w:footer="1529" w:gutter="0"/>
          <w:cols w:space="708"/>
          <w:docGrid w:linePitch="299"/>
        </w:sectPr>
      </w:pPr>
    </w:p>
    <w:p w14:paraId="70E440EF" w14:textId="76048D33" w:rsidR="0092668B" w:rsidRPr="00D15F42" w:rsidRDefault="00865EE2" w:rsidP="00D15F42">
      <w:pPr>
        <w:pStyle w:val="ListParagraph"/>
        <w:numPr>
          <w:ilvl w:val="0"/>
          <w:numId w:val="38"/>
        </w:numPr>
        <w:ind w:left="284" w:hanging="295"/>
        <w:rPr>
          <w:b/>
          <w:bCs/>
        </w:rPr>
      </w:pPr>
      <w:r>
        <w:rPr>
          <w:b/>
          <w:bCs/>
        </w:rPr>
        <w:t>Respondent Background</w:t>
      </w:r>
      <w:r w:rsidR="00AD7E10" w:rsidRPr="00D15F42">
        <w:rPr>
          <w:b/>
          <w:bCs/>
        </w:rPr>
        <w:t xml:space="preserve"> </w:t>
      </w:r>
    </w:p>
    <w:p w14:paraId="7F500D3E" w14:textId="38649ADC" w:rsidR="00AD7E10" w:rsidRDefault="00AD7E10" w:rsidP="00D15F42">
      <w:pPr>
        <w:pStyle w:val="ListParagraph"/>
        <w:numPr>
          <w:ilvl w:val="0"/>
          <w:numId w:val="19"/>
        </w:numPr>
        <w:ind w:left="284" w:hanging="284"/>
      </w:pPr>
      <w:r>
        <w:t>Which</w:t>
      </w:r>
      <w:r w:rsidRPr="00CB122E">
        <w:rPr>
          <w:spacing w:val="-6"/>
        </w:rPr>
        <w:t xml:space="preserve"> </w:t>
      </w:r>
      <w:r>
        <w:t>stakeholder</w:t>
      </w:r>
      <w:r w:rsidRPr="00CB122E">
        <w:rPr>
          <w:spacing w:val="-5"/>
        </w:rPr>
        <w:t xml:space="preserve"> </w:t>
      </w:r>
      <w:r>
        <w:t>category</w:t>
      </w:r>
      <w:r w:rsidRPr="00CB122E">
        <w:rPr>
          <w:spacing w:val="-6"/>
        </w:rPr>
        <w:t xml:space="preserve"> </w:t>
      </w:r>
      <w:r>
        <w:t>most</w:t>
      </w:r>
      <w:r w:rsidRPr="00CB122E">
        <w:rPr>
          <w:spacing w:val="-1"/>
        </w:rPr>
        <w:t xml:space="preserve"> </w:t>
      </w:r>
      <w:r>
        <w:t>accurately</w:t>
      </w:r>
      <w:r w:rsidRPr="00CB122E">
        <w:rPr>
          <w:spacing w:val="-6"/>
        </w:rPr>
        <w:t xml:space="preserve"> </w:t>
      </w:r>
      <w:r>
        <w:t>describes you? Choose one.</w:t>
      </w:r>
    </w:p>
    <w:p w14:paraId="3D18F9E9" w14:textId="77777777" w:rsidR="00AD7E10" w:rsidRPr="00D15F42" w:rsidRDefault="00AD7E10" w:rsidP="00D15F42">
      <w:pPr>
        <w:pStyle w:val="ListParagraph"/>
        <w:numPr>
          <w:ilvl w:val="0"/>
          <w:numId w:val="17"/>
        </w:numPr>
        <w:rPr>
          <w:color w:val="44546A" w:themeColor="text2"/>
        </w:rPr>
      </w:pPr>
      <w:r w:rsidRPr="00D15F42">
        <w:rPr>
          <w:color w:val="44546A" w:themeColor="text2"/>
        </w:rPr>
        <w:t>Sustainability</w:t>
      </w:r>
      <w:r w:rsidRPr="00D15F42">
        <w:rPr>
          <w:color w:val="44546A" w:themeColor="text2"/>
          <w:spacing w:val="-6"/>
        </w:rPr>
        <w:t xml:space="preserve"> </w:t>
      </w:r>
      <w:r w:rsidRPr="00D15F42">
        <w:rPr>
          <w:color w:val="44546A" w:themeColor="text2"/>
        </w:rPr>
        <w:t>certification</w:t>
      </w:r>
      <w:r w:rsidRPr="00D15F42">
        <w:rPr>
          <w:color w:val="44546A" w:themeColor="text2"/>
          <w:spacing w:val="-7"/>
        </w:rPr>
        <w:t xml:space="preserve"> </w:t>
      </w:r>
      <w:r w:rsidRPr="00D15F42">
        <w:rPr>
          <w:color w:val="44546A" w:themeColor="text2"/>
        </w:rPr>
        <w:t>scheme</w:t>
      </w:r>
      <w:r w:rsidRPr="00D15F42">
        <w:rPr>
          <w:color w:val="44546A" w:themeColor="text2"/>
          <w:spacing w:val="-5"/>
        </w:rPr>
        <w:t xml:space="preserve"> </w:t>
      </w:r>
      <w:r w:rsidRPr="00D15F42">
        <w:rPr>
          <w:color w:val="44546A" w:themeColor="text2"/>
        </w:rPr>
        <w:t>and/or</w:t>
      </w:r>
      <w:r w:rsidRPr="00D15F42">
        <w:rPr>
          <w:color w:val="44546A" w:themeColor="text2"/>
          <w:spacing w:val="-5"/>
        </w:rPr>
        <w:t xml:space="preserve"> </w:t>
      </w:r>
      <w:r w:rsidRPr="00D15F42">
        <w:rPr>
          <w:color w:val="44546A" w:themeColor="text2"/>
        </w:rPr>
        <w:t>label</w:t>
      </w:r>
      <w:r w:rsidRPr="00D15F42">
        <w:rPr>
          <w:color w:val="44546A" w:themeColor="text2"/>
          <w:spacing w:val="-6"/>
        </w:rPr>
        <w:t xml:space="preserve"> </w:t>
      </w:r>
      <w:r w:rsidRPr="00D15F42">
        <w:rPr>
          <w:color w:val="44546A" w:themeColor="text2"/>
        </w:rPr>
        <w:t>owner</w:t>
      </w:r>
      <w:r w:rsidRPr="00D15F42">
        <w:rPr>
          <w:color w:val="44546A" w:themeColor="text2"/>
          <w:spacing w:val="-5"/>
        </w:rPr>
        <w:t xml:space="preserve"> </w:t>
      </w:r>
      <w:r w:rsidRPr="00D15F42">
        <w:rPr>
          <w:color w:val="44546A" w:themeColor="text2"/>
        </w:rPr>
        <w:t>organization</w:t>
      </w:r>
      <w:r w:rsidRPr="00D15F42">
        <w:rPr>
          <w:color w:val="44546A" w:themeColor="text2"/>
          <w:spacing w:val="-5"/>
        </w:rPr>
        <w:t xml:space="preserve"> </w:t>
      </w:r>
      <w:r w:rsidRPr="00D15F42">
        <w:rPr>
          <w:color w:val="44546A" w:themeColor="text2"/>
        </w:rPr>
        <w:t>that</w:t>
      </w:r>
      <w:r w:rsidRPr="00D15F42">
        <w:rPr>
          <w:color w:val="44546A" w:themeColor="text2"/>
          <w:spacing w:val="-6"/>
        </w:rPr>
        <w:t xml:space="preserve"> </w:t>
      </w:r>
      <w:r w:rsidRPr="00D15F42">
        <w:rPr>
          <w:color w:val="44546A" w:themeColor="text2"/>
        </w:rPr>
        <w:t>develops standards</w:t>
      </w:r>
    </w:p>
    <w:p w14:paraId="02383930" w14:textId="77777777" w:rsidR="00AD7E10" w:rsidRPr="00D15F42" w:rsidRDefault="00AD7E10" w:rsidP="00D15F42">
      <w:pPr>
        <w:pStyle w:val="ListParagraph"/>
        <w:numPr>
          <w:ilvl w:val="0"/>
          <w:numId w:val="17"/>
        </w:numPr>
        <w:rPr>
          <w:color w:val="44546A" w:themeColor="text2"/>
        </w:rPr>
      </w:pPr>
      <w:r w:rsidRPr="00D15F42">
        <w:rPr>
          <w:color w:val="44546A" w:themeColor="text2"/>
        </w:rPr>
        <w:t>Certification</w:t>
      </w:r>
      <w:r w:rsidRPr="00D15F42">
        <w:rPr>
          <w:color w:val="44546A" w:themeColor="text2"/>
          <w:spacing w:val="-11"/>
        </w:rPr>
        <w:t xml:space="preserve"> </w:t>
      </w:r>
      <w:r w:rsidRPr="00D15F42">
        <w:rPr>
          <w:color w:val="44546A" w:themeColor="text2"/>
        </w:rPr>
        <w:t>body</w:t>
      </w:r>
      <w:r w:rsidRPr="00D15F42">
        <w:rPr>
          <w:color w:val="44546A" w:themeColor="text2"/>
          <w:spacing w:val="-12"/>
        </w:rPr>
        <w:t xml:space="preserve"> </w:t>
      </w:r>
      <w:r w:rsidRPr="00D15F42">
        <w:rPr>
          <w:color w:val="44546A" w:themeColor="text2"/>
        </w:rPr>
        <w:t>that</w:t>
      </w:r>
      <w:r w:rsidRPr="00D15F42">
        <w:rPr>
          <w:color w:val="44546A" w:themeColor="text2"/>
          <w:spacing w:val="-10"/>
        </w:rPr>
        <w:t xml:space="preserve"> </w:t>
      </w:r>
      <w:r w:rsidRPr="00D15F42">
        <w:rPr>
          <w:color w:val="44546A" w:themeColor="text2"/>
        </w:rPr>
        <w:t>certifies/audits</w:t>
      </w:r>
      <w:r w:rsidRPr="00D15F42">
        <w:rPr>
          <w:color w:val="44546A" w:themeColor="text2"/>
          <w:spacing w:val="-11"/>
        </w:rPr>
        <w:t xml:space="preserve"> </w:t>
      </w:r>
      <w:r w:rsidRPr="00D15F42">
        <w:rPr>
          <w:color w:val="44546A" w:themeColor="text2"/>
        </w:rPr>
        <w:t>standards</w:t>
      </w:r>
    </w:p>
    <w:p w14:paraId="41F69C3C" w14:textId="77777777" w:rsidR="00AD7E10" w:rsidRPr="00D15F42" w:rsidRDefault="00AD7E10" w:rsidP="00D15F42">
      <w:pPr>
        <w:pStyle w:val="ListParagraph"/>
        <w:numPr>
          <w:ilvl w:val="0"/>
          <w:numId w:val="17"/>
        </w:numPr>
        <w:rPr>
          <w:color w:val="44546A" w:themeColor="text2"/>
        </w:rPr>
      </w:pPr>
      <w:r w:rsidRPr="00D15F42">
        <w:rPr>
          <w:color w:val="44546A" w:themeColor="text2"/>
        </w:rPr>
        <w:lastRenderedPageBreak/>
        <w:t>Bio-based</w:t>
      </w:r>
      <w:r w:rsidRPr="00D15F42">
        <w:rPr>
          <w:color w:val="44546A" w:themeColor="text2"/>
          <w:spacing w:val="-7"/>
        </w:rPr>
        <w:t xml:space="preserve"> </w:t>
      </w:r>
      <w:r w:rsidRPr="00D15F42">
        <w:rPr>
          <w:color w:val="44546A" w:themeColor="text2"/>
        </w:rPr>
        <w:t>product</w:t>
      </w:r>
      <w:r w:rsidRPr="00D15F42">
        <w:rPr>
          <w:color w:val="44546A" w:themeColor="text2"/>
          <w:spacing w:val="-4"/>
        </w:rPr>
        <w:t xml:space="preserve"> </w:t>
      </w:r>
      <w:r w:rsidRPr="00D15F42">
        <w:rPr>
          <w:color w:val="44546A" w:themeColor="text2"/>
        </w:rPr>
        <w:t>manufacturer</w:t>
      </w:r>
      <w:r w:rsidRPr="00D15F42">
        <w:rPr>
          <w:color w:val="44546A" w:themeColor="text2"/>
          <w:spacing w:val="-7"/>
        </w:rPr>
        <w:t xml:space="preserve"> </w:t>
      </w:r>
      <w:r w:rsidRPr="00D15F42">
        <w:rPr>
          <w:color w:val="44546A" w:themeColor="text2"/>
        </w:rPr>
        <w:t>that</w:t>
      </w:r>
      <w:r w:rsidRPr="00D15F42">
        <w:rPr>
          <w:color w:val="44546A" w:themeColor="text2"/>
          <w:spacing w:val="-4"/>
        </w:rPr>
        <w:t xml:space="preserve"> </w:t>
      </w:r>
      <w:r w:rsidRPr="00D15F42">
        <w:rPr>
          <w:color w:val="44546A" w:themeColor="text2"/>
        </w:rPr>
        <w:t>pursues</w:t>
      </w:r>
      <w:r w:rsidRPr="00D15F42">
        <w:rPr>
          <w:color w:val="44546A" w:themeColor="text2"/>
          <w:spacing w:val="-4"/>
        </w:rPr>
        <w:t xml:space="preserve"> </w:t>
      </w:r>
      <w:r w:rsidRPr="00D15F42">
        <w:rPr>
          <w:color w:val="44546A" w:themeColor="text2"/>
        </w:rPr>
        <w:t>or</w:t>
      </w:r>
      <w:r w:rsidRPr="00D15F42">
        <w:rPr>
          <w:color w:val="44546A" w:themeColor="text2"/>
          <w:spacing w:val="-6"/>
        </w:rPr>
        <w:t xml:space="preserve"> </w:t>
      </w:r>
      <w:r w:rsidRPr="00D15F42">
        <w:rPr>
          <w:color w:val="44546A" w:themeColor="text2"/>
        </w:rPr>
        <w:t>may</w:t>
      </w:r>
      <w:r w:rsidRPr="00D15F42">
        <w:rPr>
          <w:color w:val="44546A" w:themeColor="text2"/>
          <w:spacing w:val="-4"/>
        </w:rPr>
        <w:t xml:space="preserve"> </w:t>
      </w:r>
      <w:r w:rsidRPr="00D15F42">
        <w:rPr>
          <w:color w:val="44546A" w:themeColor="text2"/>
        </w:rPr>
        <w:t>pursue obtaining</w:t>
      </w:r>
      <w:r w:rsidRPr="00D15F42">
        <w:rPr>
          <w:color w:val="44546A" w:themeColor="text2"/>
          <w:spacing w:val="-6"/>
        </w:rPr>
        <w:t xml:space="preserve"> </w:t>
      </w:r>
      <w:r w:rsidRPr="00D15F42">
        <w:rPr>
          <w:color w:val="44546A" w:themeColor="text2"/>
        </w:rPr>
        <w:t>certification and labeling for their products</w:t>
      </w:r>
    </w:p>
    <w:p w14:paraId="2CD493AD" w14:textId="77777777" w:rsidR="00AD7E10" w:rsidRPr="00D15F42" w:rsidRDefault="00AD7E10" w:rsidP="00D15F42">
      <w:pPr>
        <w:pStyle w:val="ListParagraph"/>
        <w:numPr>
          <w:ilvl w:val="0"/>
          <w:numId w:val="17"/>
        </w:numPr>
        <w:rPr>
          <w:color w:val="44546A" w:themeColor="text2"/>
        </w:rPr>
      </w:pPr>
      <w:r w:rsidRPr="00D15F42">
        <w:rPr>
          <w:color w:val="44546A" w:themeColor="text2"/>
        </w:rPr>
        <w:t>Business</w:t>
      </w:r>
      <w:r w:rsidRPr="00D15F42">
        <w:rPr>
          <w:color w:val="44546A" w:themeColor="text2"/>
          <w:spacing w:val="-9"/>
        </w:rPr>
        <w:t xml:space="preserve"> </w:t>
      </w:r>
      <w:r w:rsidRPr="00D15F42">
        <w:rPr>
          <w:color w:val="44546A" w:themeColor="text2"/>
        </w:rPr>
        <w:t>or</w:t>
      </w:r>
      <w:r w:rsidRPr="00D15F42">
        <w:rPr>
          <w:color w:val="44546A" w:themeColor="text2"/>
          <w:spacing w:val="-7"/>
        </w:rPr>
        <w:t xml:space="preserve"> </w:t>
      </w:r>
      <w:r w:rsidRPr="00D15F42">
        <w:rPr>
          <w:color w:val="44546A" w:themeColor="text2"/>
        </w:rPr>
        <w:t>public</w:t>
      </w:r>
      <w:r w:rsidRPr="00D15F42">
        <w:rPr>
          <w:color w:val="44546A" w:themeColor="text2"/>
          <w:spacing w:val="-6"/>
        </w:rPr>
        <w:t xml:space="preserve"> </w:t>
      </w:r>
      <w:r w:rsidRPr="00D15F42">
        <w:rPr>
          <w:color w:val="44546A" w:themeColor="text2"/>
        </w:rPr>
        <w:t>sector</w:t>
      </w:r>
      <w:r w:rsidRPr="00D15F42">
        <w:rPr>
          <w:color w:val="44546A" w:themeColor="text2"/>
          <w:spacing w:val="-8"/>
        </w:rPr>
        <w:t xml:space="preserve"> </w:t>
      </w:r>
      <w:r w:rsidRPr="00D15F42">
        <w:rPr>
          <w:color w:val="44546A" w:themeColor="text2"/>
        </w:rPr>
        <w:t>purchaser</w:t>
      </w:r>
      <w:r w:rsidRPr="00D15F42">
        <w:rPr>
          <w:color w:val="44546A" w:themeColor="text2"/>
          <w:spacing w:val="-8"/>
        </w:rPr>
        <w:t xml:space="preserve"> </w:t>
      </w:r>
      <w:r w:rsidRPr="00D15F42">
        <w:rPr>
          <w:color w:val="44546A" w:themeColor="text2"/>
        </w:rPr>
        <w:t>of</w:t>
      </w:r>
      <w:r w:rsidRPr="00D15F42">
        <w:rPr>
          <w:color w:val="44546A" w:themeColor="text2"/>
          <w:spacing w:val="-9"/>
        </w:rPr>
        <w:t xml:space="preserve"> </w:t>
      </w:r>
      <w:r w:rsidRPr="00D15F42">
        <w:rPr>
          <w:color w:val="44546A" w:themeColor="text2"/>
        </w:rPr>
        <w:t>certified</w:t>
      </w:r>
      <w:r w:rsidRPr="00D15F42">
        <w:rPr>
          <w:color w:val="44546A" w:themeColor="text2"/>
          <w:spacing w:val="-9"/>
        </w:rPr>
        <w:t xml:space="preserve"> </w:t>
      </w:r>
      <w:r w:rsidRPr="00D15F42">
        <w:rPr>
          <w:color w:val="44546A" w:themeColor="text2"/>
        </w:rPr>
        <w:t>and/or</w:t>
      </w:r>
      <w:r w:rsidRPr="00D15F42">
        <w:rPr>
          <w:color w:val="44546A" w:themeColor="text2"/>
          <w:spacing w:val="-7"/>
        </w:rPr>
        <w:t xml:space="preserve"> </w:t>
      </w:r>
      <w:r w:rsidRPr="00D15F42">
        <w:rPr>
          <w:color w:val="44546A" w:themeColor="text2"/>
        </w:rPr>
        <w:t>non-certified</w:t>
      </w:r>
      <w:r w:rsidRPr="00D15F42">
        <w:rPr>
          <w:color w:val="44546A" w:themeColor="text2"/>
          <w:spacing w:val="-6"/>
        </w:rPr>
        <w:t xml:space="preserve"> </w:t>
      </w:r>
      <w:r w:rsidRPr="00D15F42">
        <w:rPr>
          <w:color w:val="44546A" w:themeColor="text2"/>
        </w:rPr>
        <w:t>products</w:t>
      </w:r>
    </w:p>
    <w:p w14:paraId="72321136" w14:textId="77777777" w:rsidR="00AD7E10" w:rsidRPr="00D15F42" w:rsidRDefault="00AD7E10" w:rsidP="00D15F42">
      <w:pPr>
        <w:pStyle w:val="ListParagraph"/>
        <w:numPr>
          <w:ilvl w:val="0"/>
          <w:numId w:val="17"/>
        </w:numPr>
        <w:rPr>
          <w:color w:val="44546A" w:themeColor="text2"/>
        </w:rPr>
      </w:pPr>
      <w:r w:rsidRPr="00D15F42">
        <w:rPr>
          <w:color w:val="44546A" w:themeColor="text2"/>
        </w:rPr>
        <w:t>Trader</w:t>
      </w:r>
      <w:r w:rsidRPr="00D15F42">
        <w:rPr>
          <w:color w:val="44546A" w:themeColor="text2"/>
          <w:spacing w:val="-5"/>
        </w:rPr>
        <w:t xml:space="preserve"> </w:t>
      </w:r>
      <w:r w:rsidRPr="00D15F42">
        <w:rPr>
          <w:color w:val="44546A" w:themeColor="text2"/>
        </w:rPr>
        <w:t>of</w:t>
      </w:r>
      <w:r w:rsidRPr="00D15F42">
        <w:rPr>
          <w:color w:val="44546A" w:themeColor="text2"/>
          <w:spacing w:val="-6"/>
        </w:rPr>
        <w:t xml:space="preserve"> </w:t>
      </w:r>
      <w:r w:rsidRPr="00D15F42">
        <w:rPr>
          <w:color w:val="44546A" w:themeColor="text2"/>
          <w:spacing w:val="-4"/>
        </w:rPr>
        <w:t>goods</w:t>
      </w:r>
    </w:p>
    <w:p w14:paraId="05CB3BC2" w14:textId="77777777" w:rsidR="00AD7E10" w:rsidRPr="00D15F42" w:rsidRDefault="00AD7E10" w:rsidP="00D15F42">
      <w:pPr>
        <w:pStyle w:val="ListParagraph"/>
        <w:numPr>
          <w:ilvl w:val="0"/>
          <w:numId w:val="17"/>
        </w:numPr>
        <w:rPr>
          <w:color w:val="44546A" w:themeColor="text2"/>
        </w:rPr>
      </w:pPr>
      <w:r w:rsidRPr="00D15F42">
        <w:rPr>
          <w:color w:val="44546A" w:themeColor="text2"/>
        </w:rPr>
        <w:t>Certification</w:t>
      </w:r>
      <w:r w:rsidRPr="00D15F42">
        <w:rPr>
          <w:color w:val="44546A" w:themeColor="text2"/>
          <w:spacing w:val="-12"/>
        </w:rPr>
        <w:t xml:space="preserve"> </w:t>
      </w:r>
      <w:r w:rsidRPr="00D15F42">
        <w:rPr>
          <w:color w:val="44546A" w:themeColor="text2"/>
        </w:rPr>
        <w:t>support</w:t>
      </w:r>
      <w:r w:rsidRPr="00D15F42">
        <w:rPr>
          <w:color w:val="44546A" w:themeColor="text2"/>
          <w:spacing w:val="-11"/>
        </w:rPr>
        <w:t xml:space="preserve"> </w:t>
      </w:r>
      <w:r w:rsidRPr="00D15F42">
        <w:rPr>
          <w:color w:val="44546A" w:themeColor="text2"/>
        </w:rPr>
        <w:t>consultant</w:t>
      </w:r>
    </w:p>
    <w:p w14:paraId="60C02DC2" w14:textId="77777777" w:rsidR="00AD7E10" w:rsidRPr="00D15F42" w:rsidRDefault="00AD7E10" w:rsidP="00D15F42">
      <w:pPr>
        <w:pStyle w:val="ListParagraph"/>
        <w:numPr>
          <w:ilvl w:val="0"/>
          <w:numId w:val="17"/>
        </w:numPr>
        <w:rPr>
          <w:color w:val="44546A" w:themeColor="text2"/>
        </w:rPr>
      </w:pPr>
      <w:r w:rsidRPr="00D15F42">
        <w:rPr>
          <w:color w:val="44546A" w:themeColor="text2"/>
        </w:rPr>
        <w:t>Researcher</w:t>
      </w:r>
      <w:r w:rsidRPr="00D15F42">
        <w:rPr>
          <w:color w:val="44546A" w:themeColor="text2"/>
          <w:spacing w:val="-9"/>
        </w:rPr>
        <w:t xml:space="preserve"> </w:t>
      </w:r>
      <w:r w:rsidRPr="00D15F42">
        <w:rPr>
          <w:color w:val="44546A" w:themeColor="text2"/>
        </w:rPr>
        <w:t>(academic</w:t>
      </w:r>
      <w:r w:rsidRPr="00D15F42">
        <w:rPr>
          <w:color w:val="44546A" w:themeColor="text2"/>
          <w:spacing w:val="-8"/>
        </w:rPr>
        <w:t xml:space="preserve"> </w:t>
      </w:r>
      <w:r w:rsidRPr="00D15F42">
        <w:rPr>
          <w:color w:val="44546A" w:themeColor="text2"/>
        </w:rPr>
        <w:t>or</w:t>
      </w:r>
      <w:r w:rsidRPr="00D15F42">
        <w:rPr>
          <w:color w:val="44546A" w:themeColor="text2"/>
          <w:spacing w:val="-10"/>
        </w:rPr>
        <w:t xml:space="preserve"> </w:t>
      </w:r>
      <w:r w:rsidRPr="00D15F42">
        <w:rPr>
          <w:color w:val="44546A" w:themeColor="text2"/>
        </w:rPr>
        <w:t>otherwise)</w:t>
      </w:r>
    </w:p>
    <w:p w14:paraId="1F7A8EF3" w14:textId="29FE0700" w:rsidR="00AD7E10" w:rsidRPr="00D15F42" w:rsidRDefault="00F02BA2" w:rsidP="00D15F42">
      <w:pPr>
        <w:pStyle w:val="ListParagraph"/>
        <w:numPr>
          <w:ilvl w:val="0"/>
          <w:numId w:val="17"/>
        </w:numPr>
        <w:rPr>
          <w:color w:val="44546A" w:themeColor="text2"/>
        </w:rPr>
      </w:pPr>
      <w:r w:rsidRPr="00D15F42">
        <w:rPr>
          <w:color w:val="44546A" w:themeColor="text2"/>
        </w:rPr>
        <w:t>N</w:t>
      </w:r>
      <w:r w:rsidR="00AD7E10" w:rsidRPr="00D15F42">
        <w:rPr>
          <w:color w:val="44546A" w:themeColor="text2"/>
        </w:rPr>
        <w:t>on-governmental</w:t>
      </w:r>
      <w:r w:rsidR="00AD7E10" w:rsidRPr="00D15F42">
        <w:rPr>
          <w:color w:val="44546A" w:themeColor="text2"/>
          <w:spacing w:val="10"/>
        </w:rPr>
        <w:t xml:space="preserve"> </w:t>
      </w:r>
      <w:r w:rsidR="00AD7E10" w:rsidRPr="00D15F42">
        <w:rPr>
          <w:color w:val="44546A" w:themeColor="text2"/>
        </w:rPr>
        <w:t>organization</w:t>
      </w:r>
    </w:p>
    <w:p w14:paraId="3BCAD0E7" w14:textId="77777777" w:rsidR="00AD7E10" w:rsidRPr="00D15F42" w:rsidRDefault="00AD7E10" w:rsidP="00D15F42">
      <w:pPr>
        <w:pStyle w:val="ListParagraph"/>
        <w:numPr>
          <w:ilvl w:val="0"/>
          <w:numId w:val="17"/>
        </w:numPr>
        <w:rPr>
          <w:color w:val="44546A" w:themeColor="text2"/>
        </w:rPr>
      </w:pPr>
      <w:r w:rsidRPr="00D15F42">
        <w:rPr>
          <w:color w:val="44546A" w:themeColor="text2"/>
        </w:rPr>
        <w:t>Policy</w:t>
      </w:r>
      <w:r w:rsidRPr="00D15F42">
        <w:rPr>
          <w:color w:val="44546A" w:themeColor="text2"/>
          <w:spacing w:val="-7"/>
        </w:rPr>
        <w:t xml:space="preserve"> </w:t>
      </w:r>
      <w:r w:rsidRPr="00D15F42">
        <w:rPr>
          <w:color w:val="44546A" w:themeColor="text2"/>
        </w:rPr>
        <w:t>maker</w:t>
      </w:r>
    </w:p>
    <w:p w14:paraId="6EBCF27A" w14:textId="77777777" w:rsidR="00AD7E10" w:rsidRPr="00D15F42" w:rsidRDefault="00AD7E10" w:rsidP="00D15F42">
      <w:pPr>
        <w:pStyle w:val="ListParagraph"/>
        <w:numPr>
          <w:ilvl w:val="0"/>
          <w:numId w:val="17"/>
        </w:numPr>
        <w:rPr>
          <w:color w:val="44546A" w:themeColor="text2"/>
        </w:rPr>
      </w:pPr>
      <w:r w:rsidRPr="00D15F42">
        <w:rPr>
          <w:color w:val="44546A" w:themeColor="text2"/>
        </w:rPr>
        <w:t>Private</w:t>
      </w:r>
      <w:r w:rsidRPr="00D15F42">
        <w:rPr>
          <w:color w:val="44546A" w:themeColor="text2"/>
          <w:spacing w:val="-12"/>
        </w:rPr>
        <w:t xml:space="preserve"> </w:t>
      </w:r>
      <w:r w:rsidRPr="00D15F42">
        <w:rPr>
          <w:color w:val="44546A" w:themeColor="text2"/>
        </w:rPr>
        <w:t>consumer</w:t>
      </w:r>
      <w:r w:rsidRPr="00D15F42">
        <w:rPr>
          <w:color w:val="44546A" w:themeColor="text2"/>
          <w:spacing w:val="-8"/>
        </w:rPr>
        <w:t xml:space="preserve"> </w:t>
      </w:r>
      <w:r w:rsidRPr="00D15F42">
        <w:rPr>
          <w:color w:val="44546A" w:themeColor="text2"/>
        </w:rPr>
        <w:t>(general</w:t>
      </w:r>
      <w:r w:rsidRPr="00D15F42">
        <w:rPr>
          <w:color w:val="44546A" w:themeColor="text2"/>
          <w:spacing w:val="-8"/>
        </w:rPr>
        <w:t xml:space="preserve"> </w:t>
      </w:r>
      <w:r w:rsidRPr="00D15F42">
        <w:rPr>
          <w:color w:val="44546A" w:themeColor="text2"/>
        </w:rPr>
        <w:t>public)</w:t>
      </w:r>
    </w:p>
    <w:p w14:paraId="61AF13E0" w14:textId="77777777" w:rsidR="00AD7E10" w:rsidRPr="00D15F42" w:rsidRDefault="00AD7E10" w:rsidP="0092668B">
      <w:pPr>
        <w:pStyle w:val="ListParagraph"/>
        <w:numPr>
          <w:ilvl w:val="0"/>
          <w:numId w:val="17"/>
        </w:numPr>
        <w:rPr>
          <w:color w:val="44546A" w:themeColor="text2"/>
        </w:rPr>
      </w:pPr>
      <w:r w:rsidRPr="00D15F42">
        <w:rPr>
          <w:color w:val="44546A" w:themeColor="text2"/>
        </w:rPr>
        <w:t>Other,</w:t>
      </w:r>
      <w:r w:rsidRPr="00D15F42">
        <w:rPr>
          <w:color w:val="44546A" w:themeColor="text2"/>
          <w:spacing w:val="-11"/>
        </w:rPr>
        <w:t xml:space="preserve"> </w:t>
      </w:r>
      <w:r w:rsidRPr="00D15F42">
        <w:rPr>
          <w:color w:val="44546A" w:themeColor="text2"/>
        </w:rPr>
        <w:t>please</w:t>
      </w:r>
      <w:r w:rsidRPr="00D15F42">
        <w:rPr>
          <w:color w:val="44546A" w:themeColor="text2"/>
          <w:spacing w:val="-12"/>
        </w:rPr>
        <w:t xml:space="preserve"> </w:t>
      </w:r>
      <w:r w:rsidRPr="00D15F42">
        <w:rPr>
          <w:color w:val="44546A" w:themeColor="text2"/>
        </w:rPr>
        <w:t>specify</w:t>
      </w:r>
    </w:p>
    <w:p w14:paraId="0DD9391F" w14:textId="77777777" w:rsidR="00CB122E" w:rsidRDefault="00CB122E" w:rsidP="00D15F42">
      <w:pPr>
        <w:pStyle w:val="ListParagraph"/>
      </w:pPr>
    </w:p>
    <w:p w14:paraId="73F45B1B" w14:textId="2005AD30" w:rsidR="00CB122E" w:rsidRDefault="00917BB4" w:rsidP="00CB122E">
      <w:pPr>
        <w:pStyle w:val="ListParagraph"/>
        <w:numPr>
          <w:ilvl w:val="0"/>
          <w:numId w:val="19"/>
        </w:numPr>
        <w:ind w:left="284" w:hanging="284"/>
      </w:pPr>
      <w:r w:rsidRPr="00917BB4">
        <w:t xml:space="preserve">Which stakeholder category most accurately describes you? Choose one. - Other (please specify) </w:t>
      </w:r>
    </w:p>
    <w:p w14:paraId="4CDFCEFF" w14:textId="77777777" w:rsidR="008C6540" w:rsidRDefault="008C6540" w:rsidP="00D15F42">
      <w:pPr>
        <w:pStyle w:val="ListParagraph"/>
        <w:ind w:left="284"/>
      </w:pPr>
    </w:p>
    <w:p w14:paraId="0ABA2022" w14:textId="152A2013" w:rsidR="00CB122E" w:rsidRDefault="008C6540" w:rsidP="00D15F42">
      <w:pPr>
        <w:pStyle w:val="ListParagraph"/>
        <w:numPr>
          <w:ilvl w:val="0"/>
          <w:numId w:val="19"/>
        </w:numPr>
        <w:ind w:left="284" w:hanging="284"/>
      </w:pPr>
      <w:r w:rsidRPr="008C6540">
        <w:t>Which country are you based in?</w:t>
      </w:r>
    </w:p>
    <w:p w14:paraId="612D1FFA" w14:textId="77777777" w:rsidR="0092668B" w:rsidRDefault="0092668B" w:rsidP="0092668B"/>
    <w:p w14:paraId="149A6566" w14:textId="20859606" w:rsidR="00AD7E10" w:rsidRPr="00D15F42" w:rsidRDefault="00A269D7" w:rsidP="00D15F42">
      <w:pPr>
        <w:pStyle w:val="ListParagraph"/>
        <w:numPr>
          <w:ilvl w:val="0"/>
          <w:numId w:val="38"/>
        </w:numPr>
        <w:ind w:left="284" w:hanging="295"/>
        <w:rPr>
          <w:b/>
          <w:bCs/>
        </w:rPr>
      </w:pPr>
      <w:r>
        <w:rPr>
          <w:b/>
          <w:bCs/>
        </w:rPr>
        <w:t>Advantages and Limitations of CSLs</w:t>
      </w:r>
    </w:p>
    <w:p w14:paraId="39F278F6" w14:textId="799755BD" w:rsidR="00AD7E10" w:rsidRDefault="00AD7E10" w:rsidP="00D15F42">
      <w:pPr>
        <w:pStyle w:val="ListParagraph"/>
        <w:numPr>
          <w:ilvl w:val="0"/>
          <w:numId w:val="19"/>
        </w:numPr>
        <w:ind w:left="426" w:hanging="426"/>
      </w:pPr>
      <w:r>
        <w:t>In your opinion, what are the advantages of sustainability certification schemes and</w:t>
      </w:r>
      <w:r w:rsidRPr="00CB122E">
        <w:rPr>
          <w:spacing w:val="-5"/>
        </w:rPr>
        <w:t xml:space="preserve"> </w:t>
      </w:r>
      <w:r>
        <w:t>labels</w:t>
      </w:r>
      <w:r w:rsidRPr="00CB122E">
        <w:rPr>
          <w:spacing w:val="-4"/>
        </w:rPr>
        <w:t xml:space="preserve"> </w:t>
      </w:r>
      <w:r>
        <w:t>(CSLs)</w:t>
      </w:r>
      <w:r w:rsidRPr="00CB122E">
        <w:rPr>
          <w:spacing w:val="-3"/>
        </w:rPr>
        <w:t xml:space="preserve"> </w:t>
      </w:r>
      <w:r>
        <w:t>for</w:t>
      </w:r>
      <w:r w:rsidRPr="00CB122E">
        <w:rPr>
          <w:spacing w:val="-6"/>
        </w:rPr>
        <w:t xml:space="preserve"> </w:t>
      </w:r>
      <w:r>
        <w:t>the</w:t>
      </w:r>
      <w:r w:rsidRPr="00CB122E">
        <w:rPr>
          <w:spacing w:val="-6"/>
        </w:rPr>
        <w:t xml:space="preserve"> </w:t>
      </w:r>
      <w:r>
        <w:t>future</w:t>
      </w:r>
      <w:r w:rsidRPr="00CB122E">
        <w:rPr>
          <w:spacing w:val="-4"/>
        </w:rPr>
        <w:t xml:space="preserve"> </w:t>
      </w:r>
      <w:r>
        <w:t>development of</w:t>
      </w:r>
      <w:r w:rsidRPr="00CB122E">
        <w:rPr>
          <w:spacing w:val="-6"/>
        </w:rPr>
        <w:t xml:space="preserve"> </w:t>
      </w:r>
      <w:r>
        <w:t>the</w:t>
      </w:r>
      <w:r w:rsidRPr="00CB122E">
        <w:rPr>
          <w:spacing w:val="-6"/>
        </w:rPr>
        <w:t xml:space="preserve"> </w:t>
      </w:r>
      <w:r>
        <w:t>European</w:t>
      </w:r>
      <w:r w:rsidRPr="00CB122E">
        <w:rPr>
          <w:spacing w:val="-3"/>
        </w:rPr>
        <w:t xml:space="preserve"> </w:t>
      </w:r>
      <w:r>
        <w:t>Union</w:t>
      </w:r>
      <w:r w:rsidRPr="00CB122E">
        <w:rPr>
          <w:spacing w:val="-4"/>
        </w:rPr>
        <w:t xml:space="preserve"> </w:t>
      </w:r>
      <w:r>
        <w:t>(EU)</w:t>
      </w:r>
      <w:r w:rsidRPr="00CB122E">
        <w:rPr>
          <w:spacing w:val="-5"/>
        </w:rPr>
        <w:t xml:space="preserve"> </w:t>
      </w:r>
      <w:r>
        <w:t>bioeconomy? Select one or more answers.</w:t>
      </w:r>
    </w:p>
    <w:p w14:paraId="26174551" w14:textId="77777777" w:rsidR="00AD7E10" w:rsidRDefault="00AD7E10" w:rsidP="00D15F42">
      <w:pPr>
        <w:pStyle w:val="ListParagraph"/>
        <w:numPr>
          <w:ilvl w:val="0"/>
          <w:numId w:val="18"/>
        </w:numPr>
        <w:ind w:left="709" w:hanging="283"/>
      </w:pPr>
      <w:r w:rsidRPr="00D15F42">
        <w:rPr>
          <w:color w:val="1F3762"/>
        </w:rPr>
        <w:t>CSLs</w:t>
      </w:r>
      <w:r w:rsidRPr="00D15F42">
        <w:rPr>
          <w:color w:val="1F3762"/>
          <w:spacing w:val="-3"/>
        </w:rPr>
        <w:t xml:space="preserve"> </w:t>
      </w:r>
      <w:r w:rsidRPr="00D15F42">
        <w:rPr>
          <w:color w:val="1F3762"/>
        </w:rPr>
        <w:t>can</w:t>
      </w:r>
      <w:r w:rsidRPr="00D15F42">
        <w:rPr>
          <w:color w:val="1F3762"/>
          <w:spacing w:val="-5"/>
        </w:rPr>
        <w:t xml:space="preserve"> </w:t>
      </w:r>
      <w:r w:rsidRPr="00D15F42">
        <w:rPr>
          <w:color w:val="1F3762"/>
        </w:rPr>
        <w:t>provide</w:t>
      </w:r>
      <w:r w:rsidRPr="00D15F42">
        <w:rPr>
          <w:color w:val="1F3762"/>
          <w:spacing w:val="-6"/>
        </w:rPr>
        <w:t xml:space="preserve"> </w:t>
      </w:r>
      <w:r w:rsidRPr="00D15F42">
        <w:rPr>
          <w:color w:val="1F3762"/>
        </w:rPr>
        <w:t>consumers</w:t>
      </w:r>
      <w:r w:rsidRPr="00D15F42">
        <w:rPr>
          <w:color w:val="1F3762"/>
          <w:spacing w:val="-3"/>
        </w:rPr>
        <w:t xml:space="preserve"> </w:t>
      </w:r>
      <w:r w:rsidRPr="00D15F42">
        <w:rPr>
          <w:color w:val="1F3762"/>
        </w:rPr>
        <w:t>with</w:t>
      </w:r>
      <w:r w:rsidRPr="00D15F42">
        <w:rPr>
          <w:color w:val="1F3762"/>
          <w:spacing w:val="-5"/>
        </w:rPr>
        <w:t xml:space="preserve"> </w:t>
      </w:r>
      <w:r w:rsidRPr="00D15F42">
        <w:rPr>
          <w:color w:val="1F3762"/>
        </w:rPr>
        <w:t>reliable</w:t>
      </w:r>
      <w:r w:rsidRPr="00D15F42">
        <w:rPr>
          <w:color w:val="1F3762"/>
          <w:spacing w:val="-5"/>
        </w:rPr>
        <w:t xml:space="preserve"> </w:t>
      </w:r>
      <w:r w:rsidRPr="00D15F42">
        <w:rPr>
          <w:color w:val="1F3762"/>
        </w:rPr>
        <w:t>and</w:t>
      </w:r>
      <w:r w:rsidRPr="00D15F42">
        <w:rPr>
          <w:color w:val="1F3762"/>
          <w:spacing w:val="-4"/>
        </w:rPr>
        <w:t xml:space="preserve"> </w:t>
      </w:r>
      <w:r w:rsidRPr="00D15F42">
        <w:rPr>
          <w:color w:val="1F3762"/>
        </w:rPr>
        <w:t>verified</w:t>
      </w:r>
      <w:r w:rsidRPr="00D15F42">
        <w:rPr>
          <w:color w:val="1F3762"/>
          <w:spacing w:val="-4"/>
        </w:rPr>
        <w:t xml:space="preserve"> </w:t>
      </w:r>
      <w:r w:rsidRPr="00D15F42">
        <w:rPr>
          <w:color w:val="1F3762"/>
        </w:rPr>
        <w:t>information</w:t>
      </w:r>
      <w:r w:rsidRPr="00D15F42">
        <w:rPr>
          <w:color w:val="1F3762"/>
          <w:spacing w:val="-4"/>
        </w:rPr>
        <w:t xml:space="preserve"> </w:t>
      </w:r>
      <w:r w:rsidRPr="00D15F42">
        <w:rPr>
          <w:color w:val="1F3762"/>
        </w:rPr>
        <w:t>on</w:t>
      </w:r>
      <w:r w:rsidRPr="00D15F42">
        <w:rPr>
          <w:color w:val="1F3762"/>
          <w:spacing w:val="-4"/>
        </w:rPr>
        <w:t xml:space="preserve"> </w:t>
      </w:r>
      <w:r w:rsidRPr="00D15F42">
        <w:rPr>
          <w:color w:val="1F3762"/>
        </w:rPr>
        <w:t>the sustainability performance of products and services</w:t>
      </w:r>
    </w:p>
    <w:p w14:paraId="65CB06FF" w14:textId="77777777" w:rsidR="00AD7E10" w:rsidRDefault="00AD7E10" w:rsidP="00D15F42">
      <w:pPr>
        <w:pStyle w:val="ListParagraph"/>
        <w:numPr>
          <w:ilvl w:val="0"/>
          <w:numId w:val="18"/>
        </w:numPr>
        <w:ind w:left="709" w:hanging="283"/>
      </w:pPr>
      <w:r w:rsidRPr="00D15F42">
        <w:rPr>
          <w:color w:val="1F3762"/>
        </w:rPr>
        <w:t>CSLs</w:t>
      </w:r>
      <w:r w:rsidRPr="00D15F42">
        <w:rPr>
          <w:color w:val="1F3762"/>
          <w:spacing w:val="-4"/>
        </w:rPr>
        <w:t xml:space="preserve"> </w:t>
      </w:r>
      <w:r w:rsidRPr="00D15F42">
        <w:rPr>
          <w:color w:val="1F3762"/>
        </w:rPr>
        <w:t>can</w:t>
      </w:r>
      <w:r w:rsidRPr="00D15F42">
        <w:rPr>
          <w:color w:val="1F3762"/>
          <w:spacing w:val="-4"/>
        </w:rPr>
        <w:t xml:space="preserve"> </w:t>
      </w:r>
      <w:r w:rsidRPr="00D15F42">
        <w:rPr>
          <w:color w:val="1F3762"/>
        </w:rPr>
        <w:t>encourage</w:t>
      </w:r>
      <w:r w:rsidRPr="00D15F42">
        <w:rPr>
          <w:color w:val="1F3762"/>
          <w:spacing w:val="-5"/>
        </w:rPr>
        <w:t xml:space="preserve"> </w:t>
      </w:r>
      <w:r w:rsidRPr="00D15F42">
        <w:rPr>
          <w:color w:val="1F3762"/>
        </w:rPr>
        <w:t>responsible production and</w:t>
      </w:r>
      <w:r w:rsidRPr="00D15F42">
        <w:rPr>
          <w:color w:val="1F3762"/>
          <w:spacing w:val="-4"/>
        </w:rPr>
        <w:t xml:space="preserve"> </w:t>
      </w:r>
      <w:r w:rsidRPr="00D15F42">
        <w:rPr>
          <w:color w:val="1F3762"/>
        </w:rPr>
        <w:t>consumption</w:t>
      </w:r>
    </w:p>
    <w:p w14:paraId="38D844EC" w14:textId="77777777" w:rsidR="00AD7E10" w:rsidRDefault="00AD7E10" w:rsidP="00D15F42">
      <w:pPr>
        <w:pStyle w:val="ListParagraph"/>
        <w:numPr>
          <w:ilvl w:val="0"/>
          <w:numId w:val="18"/>
        </w:numPr>
        <w:ind w:left="709" w:hanging="283"/>
      </w:pPr>
      <w:r w:rsidRPr="00D15F42">
        <w:rPr>
          <w:color w:val="1F3762"/>
        </w:rPr>
        <w:t>Sustainability</w:t>
      </w:r>
      <w:r w:rsidRPr="00D15F42">
        <w:rPr>
          <w:color w:val="1F3762"/>
          <w:spacing w:val="-3"/>
        </w:rPr>
        <w:t xml:space="preserve"> </w:t>
      </w:r>
      <w:r w:rsidRPr="00D15F42">
        <w:rPr>
          <w:color w:val="1F3762"/>
        </w:rPr>
        <w:t>issues and</w:t>
      </w:r>
      <w:r w:rsidRPr="00D15F42">
        <w:rPr>
          <w:color w:val="1F3762"/>
          <w:spacing w:val="-7"/>
        </w:rPr>
        <w:t xml:space="preserve"> </w:t>
      </w:r>
      <w:r w:rsidRPr="00D15F42">
        <w:rPr>
          <w:color w:val="1F3762"/>
        </w:rPr>
        <w:t>public concerns</w:t>
      </w:r>
      <w:r w:rsidRPr="00D15F42">
        <w:rPr>
          <w:color w:val="1F3762"/>
          <w:spacing w:val="-4"/>
        </w:rPr>
        <w:t xml:space="preserve"> </w:t>
      </w:r>
      <w:r w:rsidRPr="00D15F42">
        <w:rPr>
          <w:color w:val="1F3762"/>
        </w:rPr>
        <w:t>that are</w:t>
      </w:r>
      <w:r w:rsidRPr="00D15F42">
        <w:rPr>
          <w:color w:val="1F3762"/>
          <w:spacing w:val="-6"/>
        </w:rPr>
        <w:t xml:space="preserve"> </w:t>
      </w:r>
      <w:r w:rsidRPr="00D15F42">
        <w:rPr>
          <w:color w:val="1F3762"/>
        </w:rPr>
        <w:t>not</w:t>
      </w:r>
      <w:r w:rsidRPr="00D15F42">
        <w:rPr>
          <w:color w:val="1F3762"/>
          <w:spacing w:val="-3"/>
        </w:rPr>
        <w:t xml:space="preserve"> </w:t>
      </w:r>
      <w:r w:rsidRPr="00D15F42">
        <w:rPr>
          <w:color w:val="1F3762"/>
        </w:rPr>
        <w:t>yet regulated</w:t>
      </w:r>
      <w:r w:rsidRPr="00D15F42">
        <w:rPr>
          <w:color w:val="1F3762"/>
          <w:spacing w:val="-3"/>
        </w:rPr>
        <w:t xml:space="preserve"> </w:t>
      </w:r>
      <w:r w:rsidRPr="00D15F42">
        <w:rPr>
          <w:color w:val="1F3762"/>
        </w:rPr>
        <w:t>by</w:t>
      </w:r>
      <w:r w:rsidRPr="00D15F42">
        <w:rPr>
          <w:color w:val="1F3762"/>
          <w:spacing w:val="-5"/>
        </w:rPr>
        <w:t xml:space="preserve"> </w:t>
      </w:r>
      <w:r w:rsidRPr="00D15F42">
        <w:rPr>
          <w:color w:val="1F3762"/>
        </w:rPr>
        <w:t>current policy can be addressed by CSLs</w:t>
      </w:r>
    </w:p>
    <w:p w14:paraId="5BD8D4DE" w14:textId="77777777" w:rsidR="00AD7E10" w:rsidRDefault="00AD7E10" w:rsidP="00D15F42">
      <w:pPr>
        <w:pStyle w:val="ListParagraph"/>
        <w:numPr>
          <w:ilvl w:val="0"/>
          <w:numId w:val="18"/>
        </w:numPr>
        <w:ind w:left="709" w:hanging="283"/>
      </w:pPr>
      <w:r w:rsidRPr="00D15F42">
        <w:rPr>
          <w:color w:val="1F3762"/>
        </w:rPr>
        <w:t>CSLs can</w:t>
      </w:r>
      <w:r w:rsidRPr="00D15F42">
        <w:rPr>
          <w:color w:val="1F3762"/>
          <w:spacing w:val="-4"/>
        </w:rPr>
        <w:t xml:space="preserve"> </w:t>
      </w:r>
      <w:r w:rsidRPr="00D15F42">
        <w:rPr>
          <w:color w:val="1F3762"/>
        </w:rPr>
        <w:t>give</w:t>
      </w:r>
      <w:r w:rsidRPr="00D15F42">
        <w:rPr>
          <w:color w:val="1F3762"/>
          <w:spacing w:val="-4"/>
        </w:rPr>
        <w:t xml:space="preserve"> </w:t>
      </w:r>
      <w:r w:rsidRPr="00D15F42">
        <w:rPr>
          <w:color w:val="1F3762"/>
        </w:rPr>
        <w:t>flexibility</w:t>
      </w:r>
      <w:r w:rsidRPr="00D15F42">
        <w:rPr>
          <w:color w:val="1F3762"/>
          <w:spacing w:val="-3"/>
        </w:rPr>
        <w:t xml:space="preserve"> </w:t>
      </w:r>
      <w:r w:rsidRPr="00D15F42">
        <w:rPr>
          <w:color w:val="1F3762"/>
        </w:rPr>
        <w:t>to</w:t>
      </w:r>
      <w:r w:rsidRPr="00D15F42">
        <w:rPr>
          <w:color w:val="1F3762"/>
          <w:spacing w:val="-5"/>
        </w:rPr>
        <w:t xml:space="preserve"> </w:t>
      </w:r>
      <w:r w:rsidRPr="00D15F42">
        <w:rPr>
          <w:color w:val="1F3762"/>
        </w:rPr>
        <w:t>industry</w:t>
      </w:r>
      <w:r w:rsidRPr="00D15F42">
        <w:rPr>
          <w:color w:val="1F3762"/>
          <w:spacing w:val="-5"/>
        </w:rPr>
        <w:t xml:space="preserve"> </w:t>
      </w:r>
      <w:r w:rsidRPr="00D15F42">
        <w:rPr>
          <w:color w:val="1F3762"/>
        </w:rPr>
        <w:t>by</w:t>
      </w:r>
      <w:r w:rsidRPr="00D15F42">
        <w:rPr>
          <w:color w:val="1F3762"/>
          <w:spacing w:val="-3"/>
        </w:rPr>
        <w:t xml:space="preserve"> </w:t>
      </w:r>
      <w:r w:rsidRPr="00D15F42">
        <w:rPr>
          <w:color w:val="1F3762"/>
        </w:rPr>
        <w:t>allowing</w:t>
      </w:r>
      <w:r w:rsidRPr="00D15F42">
        <w:rPr>
          <w:color w:val="1F3762"/>
          <w:spacing w:val="-3"/>
        </w:rPr>
        <w:t xml:space="preserve"> </w:t>
      </w:r>
      <w:r w:rsidRPr="00D15F42">
        <w:rPr>
          <w:color w:val="1F3762"/>
        </w:rPr>
        <w:t>them</w:t>
      </w:r>
      <w:r w:rsidRPr="00D15F42">
        <w:rPr>
          <w:color w:val="1F3762"/>
          <w:spacing w:val="-3"/>
        </w:rPr>
        <w:t xml:space="preserve"> </w:t>
      </w:r>
      <w:r w:rsidRPr="00D15F42">
        <w:rPr>
          <w:color w:val="1F3762"/>
        </w:rPr>
        <w:t>to</w:t>
      </w:r>
      <w:r w:rsidRPr="00D15F42">
        <w:rPr>
          <w:color w:val="1F3762"/>
          <w:spacing w:val="-3"/>
        </w:rPr>
        <w:t xml:space="preserve"> </w:t>
      </w:r>
      <w:r w:rsidRPr="00D15F42">
        <w:rPr>
          <w:color w:val="1F3762"/>
        </w:rPr>
        <w:t>choose</w:t>
      </w:r>
      <w:r w:rsidRPr="00D15F42">
        <w:rPr>
          <w:color w:val="1F3762"/>
          <w:spacing w:val="-4"/>
        </w:rPr>
        <w:t xml:space="preserve"> </w:t>
      </w:r>
      <w:r w:rsidRPr="00D15F42">
        <w:rPr>
          <w:color w:val="1F3762"/>
        </w:rPr>
        <w:t>the</w:t>
      </w:r>
      <w:r w:rsidRPr="00D15F42">
        <w:rPr>
          <w:color w:val="1F3762"/>
          <w:spacing w:val="-4"/>
        </w:rPr>
        <w:t xml:space="preserve"> </w:t>
      </w:r>
      <w:r w:rsidRPr="00D15F42">
        <w:rPr>
          <w:color w:val="1F3762"/>
        </w:rPr>
        <w:t>level</w:t>
      </w:r>
      <w:r w:rsidRPr="00D15F42">
        <w:rPr>
          <w:color w:val="1F3762"/>
          <w:spacing w:val="-3"/>
        </w:rPr>
        <w:t xml:space="preserve"> </w:t>
      </w:r>
      <w:r w:rsidRPr="00D15F42">
        <w:rPr>
          <w:color w:val="1F3762"/>
        </w:rPr>
        <w:t>of sustainability ambition they wish to achieve</w:t>
      </w:r>
    </w:p>
    <w:p w14:paraId="286B3F43" w14:textId="77777777" w:rsidR="00AD7E10" w:rsidRDefault="00AD7E10" w:rsidP="00D15F42">
      <w:pPr>
        <w:pStyle w:val="ListParagraph"/>
        <w:numPr>
          <w:ilvl w:val="0"/>
          <w:numId w:val="18"/>
        </w:numPr>
        <w:ind w:left="709" w:hanging="283"/>
      </w:pPr>
      <w:r w:rsidRPr="00D15F42">
        <w:rPr>
          <w:color w:val="1F3762"/>
        </w:rPr>
        <w:t>Others</w:t>
      </w:r>
      <w:r w:rsidRPr="00D15F42">
        <w:rPr>
          <w:color w:val="1F3762"/>
          <w:spacing w:val="-4"/>
        </w:rPr>
        <w:t xml:space="preserve"> </w:t>
      </w:r>
      <w:r w:rsidRPr="00D15F42">
        <w:rPr>
          <w:color w:val="1F3762"/>
        </w:rPr>
        <w:t>(please</w:t>
      </w:r>
      <w:r w:rsidRPr="00D15F42">
        <w:rPr>
          <w:color w:val="1F3762"/>
          <w:spacing w:val="-4"/>
        </w:rPr>
        <w:t xml:space="preserve"> </w:t>
      </w:r>
      <w:r w:rsidRPr="00D15F42">
        <w:rPr>
          <w:color w:val="1F3762"/>
        </w:rPr>
        <w:t>specify)</w:t>
      </w:r>
    </w:p>
    <w:p w14:paraId="4453DBDD" w14:textId="4BA7724E" w:rsidR="00CB122E" w:rsidRPr="00D15F42" w:rsidRDefault="00AD7E10" w:rsidP="00CB122E">
      <w:pPr>
        <w:pStyle w:val="ListParagraph"/>
        <w:numPr>
          <w:ilvl w:val="0"/>
          <w:numId w:val="18"/>
        </w:numPr>
        <w:ind w:left="709" w:hanging="283"/>
      </w:pPr>
      <w:r w:rsidRPr="00D15F42">
        <w:rPr>
          <w:color w:val="1F3762"/>
        </w:rPr>
        <w:t>No advantages</w:t>
      </w:r>
    </w:p>
    <w:p w14:paraId="396A28D1" w14:textId="77777777" w:rsidR="00CB122E" w:rsidRDefault="00CB122E" w:rsidP="00CB122E">
      <w:pPr>
        <w:pStyle w:val="ListParagraph"/>
        <w:ind w:left="709"/>
      </w:pPr>
    </w:p>
    <w:p w14:paraId="5DF0795E" w14:textId="5A022072" w:rsidR="003230D7" w:rsidRDefault="003230D7" w:rsidP="003230D7">
      <w:pPr>
        <w:pStyle w:val="ListParagraph"/>
        <w:numPr>
          <w:ilvl w:val="0"/>
          <w:numId w:val="19"/>
        </w:numPr>
        <w:ind w:left="426" w:hanging="426"/>
      </w:pPr>
      <w:r>
        <w:t>(</w:t>
      </w:r>
      <w:r w:rsidR="008C6540">
        <w:t>I</w:t>
      </w:r>
      <w:r w:rsidR="00560E14">
        <w:t xml:space="preserve">f </w:t>
      </w:r>
      <w:r w:rsidR="00560E14">
        <w:rPr>
          <w:i/>
          <w:iCs/>
        </w:rPr>
        <w:t xml:space="preserve">Other </w:t>
      </w:r>
      <w:r w:rsidR="00560E14">
        <w:t>was selected</w:t>
      </w:r>
      <w:r>
        <w:t xml:space="preserve">) </w:t>
      </w:r>
      <w:r w:rsidR="00560E14" w:rsidRPr="00560E14">
        <w:t xml:space="preserve">In your opinion, what are the advantages of sustainability certification schemes and labels (CSLs) for the future development of the European Union (EU) bioeconomy? </w:t>
      </w:r>
      <w:r>
        <w:t>Please specify</w:t>
      </w:r>
      <w:r w:rsidR="00560E14">
        <w:t>.</w:t>
      </w:r>
    </w:p>
    <w:p w14:paraId="49F70B28" w14:textId="77777777" w:rsidR="00560E14" w:rsidRDefault="00560E14" w:rsidP="00D15F42">
      <w:pPr>
        <w:pStyle w:val="ListParagraph"/>
        <w:ind w:left="426"/>
      </w:pPr>
    </w:p>
    <w:p w14:paraId="404AC009" w14:textId="63A429D1" w:rsidR="00AD7E10" w:rsidRDefault="00AD7E10" w:rsidP="00D15F42">
      <w:pPr>
        <w:pStyle w:val="ListParagraph"/>
        <w:numPr>
          <w:ilvl w:val="0"/>
          <w:numId w:val="19"/>
        </w:numPr>
        <w:ind w:left="426" w:hanging="426"/>
      </w:pPr>
      <w:r>
        <w:t>In your opinion, what are the limitations of sustainability certification schemes and</w:t>
      </w:r>
      <w:r w:rsidRPr="00CB122E">
        <w:rPr>
          <w:spacing w:val="-5"/>
        </w:rPr>
        <w:t xml:space="preserve"> </w:t>
      </w:r>
      <w:r>
        <w:t>labels</w:t>
      </w:r>
      <w:r w:rsidRPr="00CB122E">
        <w:rPr>
          <w:spacing w:val="-4"/>
        </w:rPr>
        <w:t xml:space="preserve"> </w:t>
      </w:r>
      <w:r>
        <w:t>(CSLs)</w:t>
      </w:r>
      <w:r w:rsidRPr="00CB122E">
        <w:rPr>
          <w:spacing w:val="40"/>
        </w:rPr>
        <w:t xml:space="preserve"> </w:t>
      </w:r>
      <w:r>
        <w:t>for</w:t>
      </w:r>
      <w:r w:rsidRPr="00CB122E">
        <w:rPr>
          <w:spacing w:val="-3"/>
        </w:rPr>
        <w:t xml:space="preserve"> </w:t>
      </w:r>
      <w:r>
        <w:t>the</w:t>
      </w:r>
      <w:r w:rsidRPr="00CB122E">
        <w:rPr>
          <w:spacing w:val="-6"/>
        </w:rPr>
        <w:t xml:space="preserve"> </w:t>
      </w:r>
      <w:r>
        <w:t>future</w:t>
      </w:r>
      <w:r w:rsidRPr="00CB122E">
        <w:rPr>
          <w:spacing w:val="-4"/>
        </w:rPr>
        <w:t xml:space="preserve"> </w:t>
      </w:r>
      <w:r>
        <w:t>development of</w:t>
      </w:r>
      <w:r w:rsidRPr="00CB122E">
        <w:rPr>
          <w:spacing w:val="-6"/>
        </w:rPr>
        <w:t xml:space="preserve"> </w:t>
      </w:r>
      <w:r>
        <w:t>the</w:t>
      </w:r>
      <w:r w:rsidRPr="00CB122E">
        <w:rPr>
          <w:spacing w:val="-6"/>
        </w:rPr>
        <w:t xml:space="preserve"> </w:t>
      </w:r>
      <w:r>
        <w:t>European</w:t>
      </w:r>
      <w:r w:rsidRPr="00CB122E">
        <w:rPr>
          <w:spacing w:val="-3"/>
        </w:rPr>
        <w:t xml:space="preserve"> </w:t>
      </w:r>
      <w:r>
        <w:t>(EU)</w:t>
      </w:r>
      <w:r w:rsidRPr="00CB122E">
        <w:rPr>
          <w:spacing w:val="-5"/>
        </w:rPr>
        <w:t xml:space="preserve"> </w:t>
      </w:r>
      <w:r>
        <w:t>bioeconomy?</w:t>
      </w:r>
      <w:r w:rsidRPr="00CB122E">
        <w:rPr>
          <w:spacing w:val="-3"/>
        </w:rPr>
        <w:t xml:space="preserve"> </w:t>
      </w:r>
      <w:r>
        <w:t>Select one or more answers.</w:t>
      </w:r>
    </w:p>
    <w:p w14:paraId="0EB5DDE8" w14:textId="77777777" w:rsidR="00AD7E10" w:rsidRDefault="00AD7E10" w:rsidP="00D15F42">
      <w:pPr>
        <w:pStyle w:val="ListParagraph"/>
        <w:numPr>
          <w:ilvl w:val="0"/>
          <w:numId w:val="20"/>
        </w:numPr>
        <w:ind w:hanging="294"/>
      </w:pPr>
      <w:r w:rsidRPr="00D15F42">
        <w:rPr>
          <w:color w:val="1F3762"/>
        </w:rPr>
        <w:t>Weak</w:t>
      </w:r>
      <w:r w:rsidRPr="00D15F42">
        <w:rPr>
          <w:color w:val="1F3762"/>
          <w:spacing w:val="-4"/>
        </w:rPr>
        <w:t xml:space="preserve"> </w:t>
      </w:r>
      <w:r w:rsidRPr="00D15F42">
        <w:rPr>
          <w:color w:val="1F3762"/>
        </w:rPr>
        <w:t>system/audit</w:t>
      </w:r>
      <w:r w:rsidRPr="00D15F42">
        <w:rPr>
          <w:color w:val="1F3762"/>
          <w:spacing w:val="-4"/>
        </w:rPr>
        <w:t xml:space="preserve"> </w:t>
      </w:r>
      <w:r w:rsidRPr="00D15F42">
        <w:rPr>
          <w:color w:val="1F3762"/>
        </w:rPr>
        <w:t>rules</w:t>
      </w:r>
      <w:r w:rsidRPr="00D15F42">
        <w:rPr>
          <w:color w:val="1F3762"/>
          <w:spacing w:val="-5"/>
        </w:rPr>
        <w:t xml:space="preserve"> </w:t>
      </w:r>
      <w:r w:rsidRPr="00D15F42">
        <w:rPr>
          <w:color w:val="1F3762"/>
        </w:rPr>
        <w:t>may</w:t>
      </w:r>
      <w:r w:rsidRPr="00D15F42">
        <w:rPr>
          <w:color w:val="1F3762"/>
          <w:spacing w:val="-4"/>
        </w:rPr>
        <w:t xml:space="preserve"> </w:t>
      </w:r>
      <w:r w:rsidRPr="00D15F42">
        <w:rPr>
          <w:color w:val="1F3762"/>
        </w:rPr>
        <w:t>result</w:t>
      </w:r>
      <w:r w:rsidRPr="00D15F42">
        <w:rPr>
          <w:color w:val="1F3762"/>
          <w:spacing w:val="-4"/>
        </w:rPr>
        <w:t xml:space="preserve"> </w:t>
      </w:r>
      <w:r w:rsidRPr="00D15F42">
        <w:rPr>
          <w:color w:val="1F3762"/>
        </w:rPr>
        <w:t>in</w:t>
      </w:r>
      <w:r w:rsidRPr="00D15F42">
        <w:rPr>
          <w:color w:val="1F3762"/>
          <w:spacing w:val="-4"/>
        </w:rPr>
        <w:t xml:space="preserve"> </w:t>
      </w:r>
      <w:r w:rsidRPr="00D15F42">
        <w:rPr>
          <w:color w:val="1F3762"/>
        </w:rPr>
        <w:t>poor</w:t>
      </w:r>
      <w:r w:rsidRPr="00D15F42">
        <w:rPr>
          <w:color w:val="1F3762"/>
          <w:spacing w:val="-3"/>
        </w:rPr>
        <w:t xml:space="preserve"> </w:t>
      </w:r>
      <w:r w:rsidRPr="00D15F42">
        <w:rPr>
          <w:color w:val="1F3762"/>
        </w:rPr>
        <w:t>levels</w:t>
      </w:r>
      <w:r w:rsidRPr="00D15F42">
        <w:rPr>
          <w:color w:val="1F3762"/>
          <w:spacing w:val="-5"/>
        </w:rPr>
        <w:t xml:space="preserve"> </w:t>
      </w:r>
      <w:r w:rsidRPr="00D15F42">
        <w:rPr>
          <w:color w:val="1F3762"/>
        </w:rPr>
        <w:t>of</w:t>
      </w:r>
      <w:r w:rsidRPr="00D15F42">
        <w:rPr>
          <w:color w:val="1F3762"/>
          <w:spacing w:val="-4"/>
        </w:rPr>
        <w:t xml:space="preserve"> </w:t>
      </w:r>
      <w:r w:rsidRPr="00D15F42">
        <w:rPr>
          <w:color w:val="1F3762"/>
        </w:rPr>
        <w:t>sustainability</w:t>
      </w:r>
      <w:r w:rsidRPr="00D15F42">
        <w:rPr>
          <w:color w:val="1F3762"/>
          <w:spacing w:val="-4"/>
        </w:rPr>
        <w:t xml:space="preserve"> </w:t>
      </w:r>
      <w:r w:rsidRPr="00D15F42">
        <w:rPr>
          <w:color w:val="1F3762"/>
        </w:rPr>
        <w:t>assurance, thus damaging the overall credibility of the sustainability certification</w:t>
      </w:r>
    </w:p>
    <w:p w14:paraId="720ECF71" w14:textId="27DB5C93" w:rsidR="00AD7E10" w:rsidRDefault="00AD7E10" w:rsidP="00D15F42">
      <w:pPr>
        <w:pStyle w:val="ListParagraph"/>
        <w:numPr>
          <w:ilvl w:val="0"/>
          <w:numId w:val="20"/>
        </w:numPr>
        <w:ind w:hanging="294"/>
      </w:pPr>
      <w:r w:rsidRPr="00D15F42">
        <w:rPr>
          <w:color w:val="1F3762"/>
        </w:rPr>
        <w:t>CSLs owners</w:t>
      </w:r>
      <w:r w:rsidRPr="00D15F42">
        <w:rPr>
          <w:color w:val="1F3762"/>
          <w:spacing w:val="-4"/>
        </w:rPr>
        <w:t xml:space="preserve"> </w:t>
      </w:r>
      <w:r w:rsidRPr="00D15F42">
        <w:rPr>
          <w:color w:val="1F3762"/>
        </w:rPr>
        <w:t>may</w:t>
      </w:r>
      <w:r w:rsidRPr="00D15F42">
        <w:rPr>
          <w:color w:val="1F3762"/>
          <w:spacing w:val="-3"/>
        </w:rPr>
        <w:t xml:space="preserve"> </w:t>
      </w:r>
      <w:r w:rsidRPr="00D15F42">
        <w:rPr>
          <w:color w:val="1F3762"/>
        </w:rPr>
        <w:t>prioritize</w:t>
      </w:r>
      <w:r w:rsidRPr="00D15F42">
        <w:rPr>
          <w:color w:val="1F3762"/>
          <w:spacing w:val="-4"/>
        </w:rPr>
        <w:t xml:space="preserve"> </w:t>
      </w:r>
      <w:r w:rsidRPr="00D15F42">
        <w:rPr>
          <w:color w:val="1F3762"/>
        </w:rPr>
        <w:t>their own</w:t>
      </w:r>
      <w:r w:rsidRPr="00D15F42">
        <w:rPr>
          <w:color w:val="1F3762"/>
          <w:spacing w:val="-5"/>
        </w:rPr>
        <w:t xml:space="preserve"> </w:t>
      </w:r>
      <w:r w:rsidRPr="00D15F42">
        <w:rPr>
          <w:color w:val="1F3762"/>
        </w:rPr>
        <w:t>business goals over sustainability goals or policy objectives</w:t>
      </w:r>
    </w:p>
    <w:p w14:paraId="3D390ACD" w14:textId="77777777" w:rsidR="00AD7E10" w:rsidRDefault="00AD7E10" w:rsidP="00D15F42">
      <w:pPr>
        <w:pStyle w:val="ListParagraph"/>
        <w:numPr>
          <w:ilvl w:val="0"/>
          <w:numId w:val="20"/>
        </w:numPr>
        <w:ind w:hanging="294"/>
      </w:pPr>
      <w:r w:rsidRPr="00D15F42">
        <w:rPr>
          <w:color w:val="1F3762"/>
        </w:rPr>
        <w:t>Industry</w:t>
      </w:r>
      <w:r w:rsidRPr="00D15F42">
        <w:rPr>
          <w:color w:val="1F3762"/>
          <w:spacing w:val="-4"/>
        </w:rPr>
        <w:t xml:space="preserve"> </w:t>
      </w:r>
      <w:r w:rsidRPr="00D15F42">
        <w:rPr>
          <w:color w:val="1F3762"/>
        </w:rPr>
        <w:t>pays both</w:t>
      </w:r>
      <w:r w:rsidRPr="00D15F42">
        <w:rPr>
          <w:color w:val="1F3762"/>
          <w:spacing w:val="-1"/>
        </w:rPr>
        <w:t xml:space="preserve"> </w:t>
      </w:r>
      <w:r w:rsidRPr="00D15F42">
        <w:rPr>
          <w:color w:val="1F3762"/>
        </w:rPr>
        <w:t>the</w:t>
      </w:r>
      <w:r w:rsidRPr="00D15F42">
        <w:rPr>
          <w:color w:val="1F3762"/>
          <w:spacing w:val="-5"/>
        </w:rPr>
        <w:t xml:space="preserve"> </w:t>
      </w:r>
      <w:r w:rsidRPr="00D15F42">
        <w:rPr>
          <w:color w:val="1F3762"/>
        </w:rPr>
        <w:t>CSL</w:t>
      </w:r>
      <w:r w:rsidRPr="00D15F42">
        <w:rPr>
          <w:color w:val="1F3762"/>
          <w:spacing w:val="-1"/>
        </w:rPr>
        <w:t xml:space="preserve"> </w:t>
      </w:r>
      <w:r w:rsidRPr="00D15F42">
        <w:rPr>
          <w:color w:val="1F3762"/>
        </w:rPr>
        <w:t>and the auditor,</w:t>
      </w:r>
      <w:r w:rsidRPr="00D15F42">
        <w:rPr>
          <w:color w:val="1F3762"/>
          <w:spacing w:val="-1"/>
        </w:rPr>
        <w:t xml:space="preserve"> </w:t>
      </w:r>
      <w:r w:rsidRPr="00D15F42">
        <w:rPr>
          <w:color w:val="1F3762"/>
        </w:rPr>
        <w:t>which</w:t>
      </w:r>
      <w:r w:rsidRPr="00D15F42">
        <w:rPr>
          <w:color w:val="1F3762"/>
          <w:spacing w:val="-3"/>
        </w:rPr>
        <w:t xml:space="preserve"> </w:t>
      </w:r>
      <w:r w:rsidRPr="00D15F42">
        <w:rPr>
          <w:color w:val="1F3762"/>
        </w:rPr>
        <w:t>may</w:t>
      </w:r>
      <w:r w:rsidRPr="00D15F42">
        <w:rPr>
          <w:color w:val="1F3762"/>
          <w:spacing w:val="-1"/>
        </w:rPr>
        <w:t xml:space="preserve"> </w:t>
      </w:r>
      <w:r w:rsidRPr="00D15F42">
        <w:rPr>
          <w:color w:val="1F3762"/>
        </w:rPr>
        <w:t>cause dependencies</w:t>
      </w:r>
    </w:p>
    <w:p w14:paraId="1567B6E0" w14:textId="77777777" w:rsidR="00AD7E10" w:rsidRDefault="00AD7E10" w:rsidP="00D15F42">
      <w:pPr>
        <w:pStyle w:val="ListParagraph"/>
        <w:numPr>
          <w:ilvl w:val="0"/>
          <w:numId w:val="20"/>
        </w:numPr>
        <w:ind w:hanging="294"/>
      </w:pPr>
      <w:r w:rsidRPr="00D15F42">
        <w:rPr>
          <w:color w:val="1F3762"/>
        </w:rPr>
        <w:t>A</w:t>
      </w:r>
      <w:r w:rsidRPr="00D15F42">
        <w:rPr>
          <w:color w:val="1F3762"/>
          <w:spacing w:val="-4"/>
        </w:rPr>
        <w:t xml:space="preserve"> </w:t>
      </w:r>
      <w:r w:rsidRPr="00D15F42">
        <w:rPr>
          <w:color w:val="1F3762"/>
        </w:rPr>
        <w:t>proliferation</w:t>
      </w:r>
      <w:r w:rsidRPr="00D15F42">
        <w:rPr>
          <w:color w:val="1F3762"/>
          <w:spacing w:val="-1"/>
        </w:rPr>
        <w:t xml:space="preserve"> </w:t>
      </w:r>
      <w:r w:rsidRPr="00D15F42">
        <w:rPr>
          <w:color w:val="1F3762"/>
        </w:rPr>
        <w:t>of CSLs</w:t>
      </w:r>
      <w:r w:rsidRPr="00D15F42">
        <w:rPr>
          <w:color w:val="1F3762"/>
          <w:spacing w:val="-1"/>
        </w:rPr>
        <w:t xml:space="preserve"> </w:t>
      </w:r>
      <w:r w:rsidRPr="00D15F42">
        <w:rPr>
          <w:color w:val="1F3762"/>
        </w:rPr>
        <w:t>may</w:t>
      </w:r>
      <w:r w:rsidRPr="00D15F42">
        <w:rPr>
          <w:color w:val="1F3762"/>
          <w:spacing w:val="-1"/>
        </w:rPr>
        <w:t xml:space="preserve"> </w:t>
      </w:r>
      <w:r w:rsidRPr="00D15F42">
        <w:rPr>
          <w:color w:val="1F3762"/>
        </w:rPr>
        <w:t>cause</w:t>
      </w:r>
      <w:r w:rsidRPr="00D15F42">
        <w:rPr>
          <w:color w:val="1F3762"/>
          <w:spacing w:val="-1"/>
        </w:rPr>
        <w:t xml:space="preserve"> </w:t>
      </w:r>
      <w:r w:rsidRPr="00D15F42">
        <w:rPr>
          <w:color w:val="1F3762"/>
        </w:rPr>
        <w:t>confusion</w:t>
      </w:r>
      <w:r w:rsidRPr="00D15F42">
        <w:rPr>
          <w:color w:val="1F3762"/>
          <w:spacing w:val="-1"/>
        </w:rPr>
        <w:t xml:space="preserve"> </w:t>
      </w:r>
      <w:r w:rsidRPr="00D15F42">
        <w:rPr>
          <w:color w:val="1F3762"/>
        </w:rPr>
        <w:t>for industry</w:t>
      </w:r>
      <w:r w:rsidRPr="00D15F42">
        <w:rPr>
          <w:color w:val="1F3762"/>
          <w:spacing w:val="-1"/>
        </w:rPr>
        <w:t xml:space="preserve"> </w:t>
      </w:r>
      <w:r w:rsidRPr="00D15F42">
        <w:rPr>
          <w:color w:val="1F3762"/>
        </w:rPr>
        <w:t>and consumers</w:t>
      </w:r>
    </w:p>
    <w:p w14:paraId="46DF732F" w14:textId="77777777" w:rsidR="00AD7E10" w:rsidRDefault="00AD7E10" w:rsidP="00D15F42">
      <w:pPr>
        <w:pStyle w:val="ListParagraph"/>
        <w:numPr>
          <w:ilvl w:val="0"/>
          <w:numId w:val="20"/>
        </w:numPr>
        <w:ind w:hanging="294"/>
      </w:pPr>
      <w:r w:rsidRPr="00D15F42">
        <w:rPr>
          <w:color w:val="1F3762"/>
        </w:rPr>
        <w:t>Others</w:t>
      </w:r>
      <w:r w:rsidRPr="00D15F42">
        <w:rPr>
          <w:color w:val="1F3762"/>
          <w:spacing w:val="-4"/>
        </w:rPr>
        <w:t xml:space="preserve"> </w:t>
      </w:r>
      <w:r w:rsidRPr="00D15F42">
        <w:rPr>
          <w:color w:val="1F3762"/>
        </w:rPr>
        <w:t>(please</w:t>
      </w:r>
      <w:r w:rsidRPr="00D15F42">
        <w:rPr>
          <w:color w:val="1F3762"/>
          <w:spacing w:val="-4"/>
        </w:rPr>
        <w:t xml:space="preserve"> </w:t>
      </w:r>
      <w:r w:rsidRPr="00D15F42">
        <w:rPr>
          <w:color w:val="1F3762"/>
        </w:rPr>
        <w:t>specify)</w:t>
      </w:r>
    </w:p>
    <w:p w14:paraId="0552BAAE" w14:textId="77777777" w:rsidR="00AD7E10" w:rsidRPr="00D15F42" w:rsidRDefault="00AD7E10" w:rsidP="00CB122E">
      <w:pPr>
        <w:pStyle w:val="ListParagraph"/>
        <w:numPr>
          <w:ilvl w:val="0"/>
          <w:numId w:val="20"/>
        </w:numPr>
        <w:ind w:hanging="294"/>
      </w:pPr>
      <w:r w:rsidRPr="00D15F42">
        <w:rPr>
          <w:color w:val="1F3762"/>
        </w:rPr>
        <w:t>No</w:t>
      </w:r>
      <w:r w:rsidRPr="00D15F42">
        <w:rPr>
          <w:color w:val="1F3762"/>
          <w:spacing w:val="-1"/>
        </w:rPr>
        <w:t xml:space="preserve"> </w:t>
      </w:r>
      <w:r w:rsidRPr="00D15F42">
        <w:rPr>
          <w:color w:val="1F3762"/>
        </w:rPr>
        <w:t>limitations</w:t>
      </w:r>
    </w:p>
    <w:p w14:paraId="5DE51B67" w14:textId="77777777" w:rsidR="00560E14" w:rsidRPr="00D15F42" w:rsidRDefault="00560E14" w:rsidP="00D15F42">
      <w:pPr>
        <w:pStyle w:val="ListParagraph"/>
      </w:pPr>
    </w:p>
    <w:p w14:paraId="6FE048B4" w14:textId="0FB62AFC" w:rsidR="00560E14" w:rsidRDefault="00560E14" w:rsidP="00560E14">
      <w:pPr>
        <w:pStyle w:val="ListParagraph"/>
        <w:numPr>
          <w:ilvl w:val="0"/>
          <w:numId w:val="19"/>
        </w:numPr>
        <w:ind w:left="426" w:hanging="426"/>
      </w:pPr>
      <w:r>
        <w:t>(</w:t>
      </w:r>
      <w:r w:rsidR="008C6540">
        <w:t>I</w:t>
      </w:r>
      <w:r>
        <w:t xml:space="preserve">f </w:t>
      </w:r>
      <w:r>
        <w:rPr>
          <w:i/>
          <w:iCs/>
        </w:rPr>
        <w:t xml:space="preserve">Other </w:t>
      </w:r>
      <w:r>
        <w:t xml:space="preserve">was selected) </w:t>
      </w:r>
      <w:r w:rsidRPr="00560E14">
        <w:t xml:space="preserve">In your opinion, what are the </w:t>
      </w:r>
      <w:r>
        <w:t>limitations</w:t>
      </w:r>
      <w:r w:rsidRPr="00560E14">
        <w:t xml:space="preserve"> of sustainability certification schemes and labels (CSLs) for the future development of the European Union (EU) bioeconomy? </w:t>
      </w:r>
      <w:r>
        <w:t>Please specify.</w:t>
      </w:r>
    </w:p>
    <w:p w14:paraId="36DFF244" w14:textId="77777777" w:rsidR="00A23572" w:rsidRDefault="00A23572" w:rsidP="00D15F42">
      <w:pPr>
        <w:pStyle w:val="ListParagraph"/>
        <w:ind w:left="426"/>
      </w:pPr>
    </w:p>
    <w:p w14:paraId="55B97F62" w14:textId="73F8B8DF" w:rsidR="00AD7E10" w:rsidRPr="00D15F42" w:rsidRDefault="00EB52A4" w:rsidP="00D15F42">
      <w:pPr>
        <w:pStyle w:val="ListParagraph"/>
        <w:numPr>
          <w:ilvl w:val="0"/>
          <w:numId w:val="38"/>
        </w:numPr>
        <w:ind w:left="284" w:hanging="295"/>
        <w:rPr>
          <w:b/>
          <w:bCs/>
        </w:rPr>
      </w:pPr>
      <w:r w:rsidRPr="00D15F42">
        <w:rPr>
          <w:b/>
          <w:bCs/>
        </w:rPr>
        <w:t xml:space="preserve">CSL </w:t>
      </w:r>
      <w:r>
        <w:rPr>
          <w:b/>
          <w:bCs/>
        </w:rPr>
        <w:t>C</w:t>
      </w:r>
      <w:r w:rsidRPr="00D15F42">
        <w:rPr>
          <w:b/>
          <w:bCs/>
        </w:rPr>
        <w:t xml:space="preserve">redibility and </w:t>
      </w:r>
      <w:r>
        <w:rPr>
          <w:b/>
          <w:bCs/>
        </w:rPr>
        <w:t>F</w:t>
      </w:r>
      <w:r w:rsidRPr="00D15F42">
        <w:rPr>
          <w:b/>
          <w:bCs/>
        </w:rPr>
        <w:t>unctioning</w:t>
      </w:r>
    </w:p>
    <w:p w14:paraId="4858B0DC" w14:textId="77777777" w:rsidR="00AD7E10" w:rsidRPr="00144742" w:rsidRDefault="00AD7E10" w:rsidP="00D15F42">
      <w:r w:rsidRPr="00D15F42">
        <w:rPr>
          <w:i/>
          <w:iCs/>
        </w:rPr>
        <w:t>Introduction</w:t>
      </w:r>
    </w:p>
    <w:p w14:paraId="0D85D519" w14:textId="77777777" w:rsidR="00AD7E10" w:rsidRDefault="00AD7E10" w:rsidP="00D15F42">
      <w:r>
        <w:rPr>
          <w:color w:val="1F3762"/>
        </w:rPr>
        <w:t>The</w:t>
      </w:r>
      <w:r>
        <w:rPr>
          <w:color w:val="1F3762"/>
          <w:spacing w:val="-5"/>
        </w:rPr>
        <w:t xml:space="preserve"> </w:t>
      </w:r>
      <w:r>
        <w:rPr>
          <w:color w:val="1F3762"/>
        </w:rPr>
        <w:t>ISEAL</w:t>
      </w:r>
      <w:r>
        <w:rPr>
          <w:color w:val="1F3762"/>
          <w:spacing w:val="-4"/>
        </w:rPr>
        <w:t xml:space="preserve"> </w:t>
      </w:r>
      <w:r>
        <w:rPr>
          <w:color w:val="1F3762"/>
        </w:rPr>
        <w:t>Credibility</w:t>
      </w:r>
      <w:r>
        <w:rPr>
          <w:color w:val="1F3762"/>
          <w:spacing w:val="-4"/>
        </w:rPr>
        <w:t xml:space="preserve"> </w:t>
      </w:r>
      <w:r>
        <w:rPr>
          <w:color w:val="1F3762"/>
        </w:rPr>
        <w:t>Principles</w:t>
      </w:r>
      <w:r>
        <w:rPr>
          <w:color w:val="1F3762"/>
          <w:spacing w:val="-3"/>
        </w:rPr>
        <w:t xml:space="preserve"> </w:t>
      </w:r>
      <w:r>
        <w:rPr>
          <w:color w:val="1F3762"/>
        </w:rPr>
        <w:t>provide</w:t>
      </w:r>
      <w:r>
        <w:rPr>
          <w:color w:val="1F3762"/>
          <w:spacing w:val="-5"/>
        </w:rPr>
        <w:t xml:space="preserve"> </w:t>
      </w:r>
      <w:r>
        <w:rPr>
          <w:color w:val="1F3762"/>
        </w:rPr>
        <w:t>guidance</w:t>
      </w:r>
      <w:r>
        <w:rPr>
          <w:color w:val="1F3762"/>
          <w:spacing w:val="-5"/>
        </w:rPr>
        <w:t xml:space="preserve"> </w:t>
      </w:r>
      <w:r>
        <w:rPr>
          <w:color w:val="1F3762"/>
        </w:rPr>
        <w:t>for</w:t>
      </w:r>
      <w:r>
        <w:rPr>
          <w:color w:val="1F3762"/>
          <w:spacing w:val="-3"/>
        </w:rPr>
        <w:t xml:space="preserve"> </w:t>
      </w:r>
      <w:r>
        <w:rPr>
          <w:color w:val="1F3762"/>
        </w:rPr>
        <w:t>certification</w:t>
      </w:r>
      <w:r>
        <w:rPr>
          <w:color w:val="1F3762"/>
          <w:spacing w:val="-6"/>
        </w:rPr>
        <w:t xml:space="preserve"> </w:t>
      </w:r>
      <w:r>
        <w:rPr>
          <w:color w:val="1F3762"/>
        </w:rPr>
        <w:t>schemes</w:t>
      </w:r>
      <w:r>
        <w:rPr>
          <w:color w:val="1F3762"/>
          <w:spacing w:val="-5"/>
        </w:rPr>
        <w:t xml:space="preserve"> </w:t>
      </w:r>
      <w:r>
        <w:rPr>
          <w:color w:val="1F3762"/>
        </w:rPr>
        <w:t>and labels (CSLs) on</w:t>
      </w:r>
      <w:r>
        <w:rPr>
          <w:color w:val="1F3762"/>
          <w:spacing w:val="-3"/>
        </w:rPr>
        <w:t xml:space="preserve"> </w:t>
      </w:r>
      <w:r>
        <w:rPr>
          <w:color w:val="1F3762"/>
        </w:rPr>
        <w:t>what</w:t>
      </w:r>
      <w:r>
        <w:rPr>
          <w:color w:val="1F3762"/>
          <w:spacing w:val="-3"/>
        </w:rPr>
        <w:t xml:space="preserve"> </w:t>
      </w:r>
      <w:r>
        <w:rPr>
          <w:color w:val="1F3762"/>
        </w:rPr>
        <w:t>credible and</w:t>
      </w:r>
      <w:r>
        <w:rPr>
          <w:color w:val="1F3762"/>
          <w:spacing w:val="-1"/>
        </w:rPr>
        <w:t xml:space="preserve"> </w:t>
      </w:r>
      <w:r>
        <w:rPr>
          <w:color w:val="1F3762"/>
        </w:rPr>
        <w:t>effective sustainability</w:t>
      </w:r>
      <w:r>
        <w:rPr>
          <w:color w:val="1F3762"/>
          <w:spacing w:val="-1"/>
        </w:rPr>
        <w:t xml:space="preserve"> </w:t>
      </w:r>
      <w:r>
        <w:rPr>
          <w:color w:val="1F3762"/>
        </w:rPr>
        <w:t>systems look</w:t>
      </w:r>
      <w:r>
        <w:rPr>
          <w:color w:val="1F3762"/>
          <w:spacing w:val="-1"/>
        </w:rPr>
        <w:t xml:space="preserve"> </w:t>
      </w:r>
      <w:r>
        <w:rPr>
          <w:color w:val="1F3762"/>
        </w:rPr>
        <w:t>like. There are ten credibility principles:</w:t>
      </w:r>
    </w:p>
    <w:p w14:paraId="624CC625" w14:textId="77777777" w:rsidR="00AD7E10" w:rsidRPr="00D15F42" w:rsidRDefault="00AD7E10" w:rsidP="00D15F42">
      <w:pPr>
        <w:pStyle w:val="ListParagraph"/>
        <w:numPr>
          <w:ilvl w:val="0"/>
          <w:numId w:val="21"/>
        </w:numPr>
        <w:rPr>
          <w:i/>
        </w:rPr>
      </w:pPr>
      <w:r w:rsidRPr="00D15F42">
        <w:rPr>
          <w:i/>
        </w:rPr>
        <w:t>Sustainability</w:t>
      </w:r>
      <w:r w:rsidRPr="00D15F42">
        <w:rPr>
          <w:i/>
          <w:spacing w:val="-10"/>
        </w:rPr>
        <w:t xml:space="preserve"> </w:t>
      </w:r>
      <w:r w:rsidRPr="00D15F42">
        <w:rPr>
          <w:i/>
        </w:rPr>
        <w:t>Impacts</w:t>
      </w:r>
    </w:p>
    <w:p w14:paraId="365A5DC5" w14:textId="77777777" w:rsidR="00AD7E10" w:rsidRPr="00D15F42" w:rsidRDefault="00AD7E10" w:rsidP="00D15F42">
      <w:pPr>
        <w:pStyle w:val="ListParagraph"/>
        <w:numPr>
          <w:ilvl w:val="0"/>
          <w:numId w:val="21"/>
        </w:numPr>
        <w:rPr>
          <w:i/>
        </w:rPr>
      </w:pPr>
      <w:r w:rsidRPr="00D15F42">
        <w:rPr>
          <w:i/>
        </w:rPr>
        <w:t>Collaboration</w:t>
      </w:r>
    </w:p>
    <w:p w14:paraId="43CC30B9" w14:textId="77777777" w:rsidR="00AD7E10" w:rsidRPr="00D15F42" w:rsidRDefault="00AD7E10" w:rsidP="00D15F42">
      <w:pPr>
        <w:pStyle w:val="ListParagraph"/>
        <w:numPr>
          <w:ilvl w:val="0"/>
          <w:numId w:val="21"/>
        </w:numPr>
        <w:rPr>
          <w:i/>
        </w:rPr>
      </w:pPr>
      <w:r w:rsidRPr="00D15F42">
        <w:rPr>
          <w:i/>
        </w:rPr>
        <w:t>Value</w:t>
      </w:r>
      <w:r w:rsidRPr="00D15F42">
        <w:rPr>
          <w:i/>
          <w:spacing w:val="-1"/>
        </w:rPr>
        <w:t xml:space="preserve"> </w:t>
      </w:r>
      <w:r w:rsidRPr="00D15F42">
        <w:rPr>
          <w:i/>
        </w:rPr>
        <w:t>Creation</w:t>
      </w:r>
    </w:p>
    <w:p w14:paraId="0B76011A" w14:textId="77777777" w:rsidR="00AD7E10" w:rsidRPr="00D15F42" w:rsidRDefault="00AD7E10" w:rsidP="00D15F42">
      <w:pPr>
        <w:pStyle w:val="ListParagraph"/>
        <w:numPr>
          <w:ilvl w:val="0"/>
          <w:numId w:val="21"/>
        </w:numPr>
        <w:rPr>
          <w:i/>
        </w:rPr>
      </w:pPr>
      <w:r w:rsidRPr="00D15F42">
        <w:rPr>
          <w:i/>
        </w:rPr>
        <w:t>Measurable</w:t>
      </w:r>
      <w:r w:rsidRPr="00D15F42">
        <w:rPr>
          <w:i/>
          <w:spacing w:val="-9"/>
        </w:rPr>
        <w:t xml:space="preserve"> </w:t>
      </w:r>
      <w:r w:rsidRPr="00D15F42">
        <w:rPr>
          <w:i/>
        </w:rPr>
        <w:t>Progress</w:t>
      </w:r>
    </w:p>
    <w:p w14:paraId="4914F865" w14:textId="77777777" w:rsidR="00AD7E10" w:rsidRPr="00D15F42" w:rsidRDefault="00AD7E10" w:rsidP="00D15F42">
      <w:pPr>
        <w:pStyle w:val="ListParagraph"/>
        <w:numPr>
          <w:ilvl w:val="0"/>
          <w:numId w:val="21"/>
        </w:numPr>
        <w:rPr>
          <w:i/>
        </w:rPr>
      </w:pPr>
      <w:r w:rsidRPr="00D15F42">
        <w:rPr>
          <w:i/>
        </w:rPr>
        <w:t>Stakeholder</w:t>
      </w:r>
      <w:r w:rsidRPr="00D15F42">
        <w:rPr>
          <w:i/>
          <w:spacing w:val="-7"/>
        </w:rPr>
        <w:t xml:space="preserve"> </w:t>
      </w:r>
      <w:r w:rsidRPr="00D15F42">
        <w:rPr>
          <w:i/>
        </w:rPr>
        <w:t>Engagement</w:t>
      </w:r>
    </w:p>
    <w:p w14:paraId="448A0C23" w14:textId="77777777" w:rsidR="00AD7E10" w:rsidRPr="00D15F42" w:rsidRDefault="00AD7E10" w:rsidP="00D15F42">
      <w:pPr>
        <w:pStyle w:val="ListParagraph"/>
        <w:numPr>
          <w:ilvl w:val="0"/>
          <w:numId w:val="21"/>
        </w:numPr>
        <w:rPr>
          <w:i/>
        </w:rPr>
      </w:pPr>
      <w:r w:rsidRPr="00D15F42">
        <w:rPr>
          <w:i/>
        </w:rPr>
        <w:t>Transparency</w:t>
      </w:r>
    </w:p>
    <w:p w14:paraId="7F00858F" w14:textId="77777777" w:rsidR="00AD7E10" w:rsidRPr="00D15F42" w:rsidRDefault="00AD7E10" w:rsidP="00D15F42">
      <w:pPr>
        <w:pStyle w:val="ListParagraph"/>
        <w:numPr>
          <w:ilvl w:val="0"/>
          <w:numId w:val="21"/>
        </w:numPr>
        <w:rPr>
          <w:i/>
        </w:rPr>
      </w:pPr>
      <w:r w:rsidRPr="00D15F42">
        <w:rPr>
          <w:i/>
        </w:rPr>
        <w:t>Impartiality</w:t>
      </w:r>
    </w:p>
    <w:p w14:paraId="5210BFE6" w14:textId="77777777" w:rsidR="00AD7E10" w:rsidRPr="00D15F42" w:rsidRDefault="00AD7E10" w:rsidP="00D15F42">
      <w:pPr>
        <w:pStyle w:val="ListParagraph"/>
        <w:numPr>
          <w:ilvl w:val="0"/>
          <w:numId w:val="21"/>
        </w:numPr>
        <w:rPr>
          <w:i/>
        </w:rPr>
      </w:pPr>
      <w:r w:rsidRPr="00D15F42">
        <w:rPr>
          <w:i/>
        </w:rPr>
        <w:t>Reliability</w:t>
      </w:r>
    </w:p>
    <w:p w14:paraId="679ECB9F" w14:textId="77777777" w:rsidR="00AD7E10" w:rsidRPr="00D15F42" w:rsidRDefault="00AD7E10" w:rsidP="00D15F42">
      <w:pPr>
        <w:pStyle w:val="ListParagraph"/>
        <w:numPr>
          <w:ilvl w:val="0"/>
          <w:numId w:val="21"/>
        </w:numPr>
        <w:rPr>
          <w:i/>
        </w:rPr>
      </w:pPr>
      <w:r w:rsidRPr="00D15F42">
        <w:rPr>
          <w:i/>
        </w:rPr>
        <w:t>Truthfulness</w:t>
      </w:r>
    </w:p>
    <w:p w14:paraId="51F67045" w14:textId="77777777" w:rsidR="00AD7E10" w:rsidRPr="00D15F42" w:rsidRDefault="00AD7E10" w:rsidP="00D15F42">
      <w:pPr>
        <w:pStyle w:val="ListParagraph"/>
        <w:numPr>
          <w:ilvl w:val="0"/>
          <w:numId w:val="21"/>
        </w:numPr>
        <w:rPr>
          <w:i/>
        </w:rPr>
      </w:pPr>
      <w:r w:rsidRPr="00D15F42">
        <w:rPr>
          <w:i/>
        </w:rPr>
        <w:t>Continual</w:t>
      </w:r>
      <w:r w:rsidRPr="00D15F42">
        <w:rPr>
          <w:i/>
          <w:spacing w:val="-8"/>
        </w:rPr>
        <w:t xml:space="preserve"> </w:t>
      </w:r>
      <w:r w:rsidRPr="00D15F42">
        <w:rPr>
          <w:i/>
        </w:rPr>
        <w:t>Improvement</w:t>
      </w:r>
    </w:p>
    <w:p w14:paraId="763DFB47" w14:textId="77777777" w:rsidR="00AD7E10" w:rsidRDefault="00AD7E10" w:rsidP="00D15F42">
      <w:r>
        <w:rPr>
          <w:color w:val="1F3762"/>
        </w:rPr>
        <w:t>For the next questions, the full description of each principle will be given. Think about the CSLs you are familiar with that are relevant to bio-based chemical and materials.</w:t>
      </w:r>
      <w:r>
        <w:rPr>
          <w:color w:val="1F3762"/>
          <w:spacing w:val="-1"/>
        </w:rPr>
        <w:t xml:space="preserve"> </w:t>
      </w:r>
      <w:r>
        <w:rPr>
          <w:color w:val="1F3762"/>
        </w:rPr>
        <w:t>This</w:t>
      </w:r>
      <w:r>
        <w:rPr>
          <w:color w:val="1F3762"/>
          <w:spacing w:val="-4"/>
        </w:rPr>
        <w:t xml:space="preserve"> </w:t>
      </w:r>
      <w:r>
        <w:rPr>
          <w:color w:val="1F3762"/>
        </w:rPr>
        <w:t>could</w:t>
      </w:r>
      <w:r>
        <w:rPr>
          <w:color w:val="1F3762"/>
          <w:spacing w:val="-3"/>
        </w:rPr>
        <w:t xml:space="preserve"> </w:t>
      </w:r>
      <w:r>
        <w:rPr>
          <w:color w:val="1F3762"/>
        </w:rPr>
        <w:t>include</w:t>
      </w:r>
      <w:r>
        <w:rPr>
          <w:color w:val="1F3762"/>
          <w:spacing w:val="-4"/>
        </w:rPr>
        <w:t xml:space="preserve"> </w:t>
      </w:r>
      <w:r>
        <w:rPr>
          <w:color w:val="1F3762"/>
        </w:rPr>
        <w:t>certifications</w:t>
      </w:r>
      <w:r>
        <w:rPr>
          <w:color w:val="1F3762"/>
          <w:spacing w:val="-5"/>
        </w:rPr>
        <w:t xml:space="preserve"> </w:t>
      </w:r>
      <w:r>
        <w:rPr>
          <w:color w:val="1F3762"/>
        </w:rPr>
        <w:t>for</w:t>
      </w:r>
      <w:r>
        <w:rPr>
          <w:color w:val="1F3762"/>
          <w:spacing w:val="-4"/>
        </w:rPr>
        <w:t xml:space="preserve"> </w:t>
      </w:r>
      <w:r>
        <w:rPr>
          <w:color w:val="1F3762"/>
        </w:rPr>
        <w:t>biomass feedstocks. With</w:t>
      </w:r>
      <w:r>
        <w:rPr>
          <w:color w:val="1F3762"/>
          <w:spacing w:val="-5"/>
        </w:rPr>
        <w:t xml:space="preserve"> </w:t>
      </w:r>
      <w:r>
        <w:rPr>
          <w:color w:val="1F3762"/>
        </w:rPr>
        <w:t>a</w:t>
      </w:r>
      <w:r>
        <w:rPr>
          <w:color w:val="1F3762"/>
          <w:spacing w:val="-5"/>
        </w:rPr>
        <w:t xml:space="preserve"> </w:t>
      </w:r>
      <w:r>
        <w:rPr>
          <w:color w:val="1F3762"/>
        </w:rPr>
        <w:t>particular</w:t>
      </w:r>
      <w:r>
        <w:rPr>
          <w:color w:val="1F3762"/>
          <w:spacing w:val="-4"/>
        </w:rPr>
        <w:t xml:space="preserve"> </w:t>
      </w:r>
      <w:r>
        <w:rPr>
          <w:color w:val="1F3762"/>
        </w:rPr>
        <w:t>CSL in mind, please rate how strongly you think that CSL follows that credibility principle.</w:t>
      </w:r>
    </w:p>
    <w:p w14:paraId="42DDC86E" w14:textId="07B1D09A" w:rsidR="00AD7E10" w:rsidRDefault="00AD7E10" w:rsidP="00D15F42">
      <w:pPr>
        <w:pStyle w:val="ListParagraph"/>
        <w:numPr>
          <w:ilvl w:val="0"/>
          <w:numId w:val="19"/>
        </w:numPr>
        <w:ind w:left="426" w:hanging="426"/>
      </w:pPr>
      <w:r>
        <w:t>Which</w:t>
      </w:r>
      <w:r w:rsidRPr="00AC3496">
        <w:rPr>
          <w:spacing w:val="-3"/>
        </w:rPr>
        <w:t xml:space="preserve"> </w:t>
      </w:r>
      <w:r>
        <w:t>certification</w:t>
      </w:r>
      <w:r w:rsidRPr="00AC3496">
        <w:rPr>
          <w:spacing w:val="-4"/>
        </w:rPr>
        <w:t xml:space="preserve"> </w:t>
      </w:r>
      <w:r>
        <w:t>scheme</w:t>
      </w:r>
      <w:r w:rsidRPr="00AC3496">
        <w:rPr>
          <w:spacing w:val="-5"/>
        </w:rPr>
        <w:t xml:space="preserve"> </w:t>
      </w:r>
      <w:r>
        <w:t>and/or</w:t>
      </w:r>
      <w:r w:rsidRPr="00AC3496">
        <w:rPr>
          <w:spacing w:val="-5"/>
        </w:rPr>
        <w:t xml:space="preserve"> </w:t>
      </w:r>
      <w:r>
        <w:t>label (CSL)</w:t>
      </w:r>
      <w:r w:rsidRPr="00AC3496">
        <w:rPr>
          <w:spacing w:val="-4"/>
        </w:rPr>
        <w:t xml:space="preserve"> </w:t>
      </w:r>
      <w:r>
        <w:t>do</w:t>
      </w:r>
      <w:r w:rsidRPr="00AC3496">
        <w:rPr>
          <w:spacing w:val="-4"/>
        </w:rPr>
        <w:t xml:space="preserve"> </w:t>
      </w:r>
      <w:r>
        <w:t>you</w:t>
      </w:r>
      <w:r w:rsidRPr="00AC3496">
        <w:rPr>
          <w:spacing w:val="-4"/>
        </w:rPr>
        <w:t xml:space="preserve"> </w:t>
      </w:r>
      <w:r>
        <w:t>have</w:t>
      </w:r>
      <w:r w:rsidRPr="00AC3496">
        <w:rPr>
          <w:spacing w:val="-5"/>
        </w:rPr>
        <w:t xml:space="preserve"> </w:t>
      </w:r>
      <w:r>
        <w:t>in</w:t>
      </w:r>
      <w:r w:rsidRPr="00AC3496">
        <w:rPr>
          <w:spacing w:val="-3"/>
        </w:rPr>
        <w:t xml:space="preserve"> </w:t>
      </w:r>
      <w:r>
        <w:t>mind?</w:t>
      </w:r>
      <w:r w:rsidRPr="00AC3496">
        <w:rPr>
          <w:spacing w:val="-3"/>
        </w:rPr>
        <w:t xml:space="preserve"> </w:t>
      </w:r>
      <w:r>
        <w:t>(drop-down list or respondent entry)</w:t>
      </w:r>
    </w:p>
    <w:p w14:paraId="515F04B1" w14:textId="77777777" w:rsidR="00AD7E10" w:rsidRDefault="00AD7E10" w:rsidP="00D15F42">
      <w:pPr>
        <w:pStyle w:val="ListParagraph"/>
        <w:numPr>
          <w:ilvl w:val="0"/>
          <w:numId w:val="22"/>
        </w:numPr>
        <w:ind w:hanging="294"/>
      </w:pPr>
      <w:r w:rsidRPr="00D15F42">
        <w:rPr>
          <w:color w:val="1F3762"/>
        </w:rPr>
        <w:t>CSLs</w:t>
      </w:r>
      <w:r w:rsidRPr="00D15F42">
        <w:rPr>
          <w:color w:val="1F3762"/>
          <w:spacing w:val="-1"/>
        </w:rPr>
        <w:t xml:space="preserve"> </w:t>
      </w:r>
      <w:r w:rsidRPr="00D15F42">
        <w:rPr>
          <w:color w:val="1F3762"/>
        </w:rPr>
        <w:t>in</w:t>
      </w:r>
      <w:r w:rsidRPr="00D15F42">
        <w:rPr>
          <w:color w:val="1F3762"/>
          <w:spacing w:val="-4"/>
        </w:rPr>
        <w:t xml:space="preserve"> </w:t>
      </w:r>
      <w:r w:rsidRPr="00D15F42">
        <w:rPr>
          <w:color w:val="1F3762"/>
        </w:rPr>
        <w:t xml:space="preserve">general (no specific </w:t>
      </w:r>
      <w:r w:rsidRPr="00D15F42">
        <w:rPr>
          <w:color w:val="1F3762"/>
          <w:spacing w:val="-4"/>
        </w:rPr>
        <w:t>CSL)</w:t>
      </w:r>
    </w:p>
    <w:p w14:paraId="4543E73F" w14:textId="77777777" w:rsidR="00AD7E10" w:rsidRPr="00D15F42" w:rsidRDefault="00AD7E10" w:rsidP="00AC3496">
      <w:pPr>
        <w:pStyle w:val="ListParagraph"/>
        <w:numPr>
          <w:ilvl w:val="0"/>
          <w:numId w:val="22"/>
        </w:numPr>
        <w:ind w:hanging="294"/>
      </w:pPr>
      <w:r w:rsidRPr="00D15F42">
        <w:rPr>
          <w:color w:val="1F3762"/>
        </w:rPr>
        <w:t>Specific</w:t>
      </w:r>
      <w:r w:rsidRPr="00D15F42">
        <w:rPr>
          <w:color w:val="1F3762"/>
          <w:spacing w:val="-4"/>
        </w:rPr>
        <w:t xml:space="preserve"> </w:t>
      </w:r>
      <w:r w:rsidRPr="00D15F42">
        <w:rPr>
          <w:color w:val="1F3762"/>
        </w:rPr>
        <w:t>CSL</w:t>
      </w:r>
      <w:r w:rsidRPr="00D15F42">
        <w:rPr>
          <w:color w:val="1F3762"/>
          <w:spacing w:val="-5"/>
        </w:rPr>
        <w:t xml:space="preserve"> </w:t>
      </w:r>
      <w:r w:rsidRPr="00D15F42">
        <w:rPr>
          <w:color w:val="1F3762"/>
        </w:rPr>
        <w:t>(please specify)</w:t>
      </w:r>
    </w:p>
    <w:p w14:paraId="2FCC28E9" w14:textId="77777777" w:rsidR="00AC3496" w:rsidRDefault="00AC3496" w:rsidP="00D15F42">
      <w:pPr>
        <w:pStyle w:val="ListParagraph"/>
      </w:pPr>
    </w:p>
    <w:p w14:paraId="1523AED1" w14:textId="5246A212" w:rsidR="00AC3496" w:rsidRDefault="008C6540" w:rsidP="00AC3496">
      <w:pPr>
        <w:pStyle w:val="ListParagraph"/>
        <w:numPr>
          <w:ilvl w:val="0"/>
          <w:numId w:val="19"/>
        </w:numPr>
        <w:ind w:left="426" w:hanging="426"/>
      </w:pPr>
      <w:r>
        <w:t>(If</w:t>
      </w:r>
      <w:r w:rsidRPr="00D15F42">
        <w:rPr>
          <w:i/>
          <w:iCs/>
        </w:rPr>
        <w:t xml:space="preserve"> Specific CSL</w:t>
      </w:r>
      <w:r>
        <w:t xml:space="preserve"> was selected)</w:t>
      </w:r>
      <w:r w:rsidR="00760834">
        <w:t xml:space="preserve"> Please specify which certification</w:t>
      </w:r>
      <w:r w:rsidR="00760834" w:rsidRPr="00AC3496">
        <w:rPr>
          <w:spacing w:val="-4"/>
        </w:rPr>
        <w:t xml:space="preserve"> </w:t>
      </w:r>
      <w:r w:rsidR="00760834">
        <w:t>scheme</w:t>
      </w:r>
      <w:r w:rsidR="00760834" w:rsidRPr="00AC3496">
        <w:rPr>
          <w:spacing w:val="-5"/>
        </w:rPr>
        <w:t xml:space="preserve"> </w:t>
      </w:r>
      <w:r w:rsidR="00760834">
        <w:t>and/or</w:t>
      </w:r>
      <w:r w:rsidR="00760834" w:rsidRPr="00AC3496">
        <w:rPr>
          <w:spacing w:val="-5"/>
        </w:rPr>
        <w:t xml:space="preserve"> </w:t>
      </w:r>
      <w:r w:rsidR="00760834">
        <w:t>label (CSL)</w:t>
      </w:r>
      <w:r w:rsidR="00760834" w:rsidRPr="00AC3496">
        <w:rPr>
          <w:spacing w:val="-4"/>
        </w:rPr>
        <w:t xml:space="preserve"> </w:t>
      </w:r>
      <w:r w:rsidR="00760834">
        <w:t>do</w:t>
      </w:r>
      <w:r w:rsidR="00760834" w:rsidRPr="00AC3496">
        <w:rPr>
          <w:spacing w:val="-4"/>
        </w:rPr>
        <w:t xml:space="preserve"> </w:t>
      </w:r>
      <w:r w:rsidR="00760834">
        <w:t>you</w:t>
      </w:r>
      <w:r w:rsidR="00760834" w:rsidRPr="00AC3496">
        <w:rPr>
          <w:spacing w:val="-4"/>
        </w:rPr>
        <w:t xml:space="preserve"> </w:t>
      </w:r>
      <w:r w:rsidR="00760834">
        <w:t>have</w:t>
      </w:r>
      <w:r w:rsidR="00760834" w:rsidRPr="00AC3496">
        <w:rPr>
          <w:spacing w:val="-5"/>
        </w:rPr>
        <w:t xml:space="preserve"> </w:t>
      </w:r>
      <w:r w:rsidR="00760834">
        <w:t>in</w:t>
      </w:r>
      <w:r w:rsidR="00760834" w:rsidRPr="00AC3496">
        <w:rPr>
          <w:spacing w:val="-3"/>
        </w:rPr>
        <w:t xml:space="preserve"> </w:t>
      </w:r>
      <w:r w:rsidR="00760834">
        <w:t>mind.</w:t>
      </w:r>
    </w:p>
    <w:p w14:paraId="15C8F5E3" w14:textId="77777777" w:rsidR="00760834" w:rsidRDefault="00760834" w:rsidP="00D15F42">
      <w:pPr>
        <w:pStyle w:val="ListParagraph"/>
        <w:ind w:left="426"/>
      </w:pPr>
    </w:p>
    <w:p w14:paraId="590B39C5" w14:textId="107FE292" w:rsidR="00AD7E10" w:rsidRDefault="00AD7E10" w:rsidP="00D15F42">
      <w:pPr>
        <w:pStyle w:val="ListParagraph"/>
        <w:numPr>
          <w:ilvl w:val="0"/>
          <w:numId w:val="19"/>
        </w:numPr>
        <w:ind w:left="426" w:hanging="426"/>
      </w:pPr>
      <w:r>
        <w:t>With</w:t>
      </w:r>
      <w:r w:rsidRPr="00AC3496">
        <w:rPr>
          <w:spacing w:val="-5"/>
        </w:rPr>
        <w:t xml:space="preserve"> </w:t>
      </w:r>
      <w:r>
        <w:t>X</w:t>
      </w:r>
      <w:r w:rsidR="00AC3496">
        <w:t xml:space="preserve"> [CSLs in general/specific CSL]</w:t>
      </w:r>
      <w:r w:rsidRPr="00AC3496">
        <w:rPr>
          <w:spacing w:val="-3"/>
        </w:rPr>
        <w:t xml:space="preserve"> </w:t>
      </w:r>
      <w:r>
        <w:t>in</w:t>
      </w:r>
      <w:r w:rsidRPr="00AC3496">
        <w:rPr>
          <w:spacing w:val="-3"/>
        </w:rPr>
        <w:t xml:space="preserve"> </w:t>
      </w:r>
      <w:r>
        <w:t>mind,</w:t>
      </w:r>
      <w:r w:rsidRPr="00AC3496">
        <w:rPr>
          <w:spacing w:val="-4"/>
        </w:rPr>
        <w:t xml:space="preserve"> </w:t>
      </w:r>
      <w:r>
        <w:t>how</w:t>
      </w:r>
      <w:r w:rsidRPr="00AC3496">
        <w:rPr>
          <w:spacing w:val="-4"/>
        </w:rPr>
        <w:t xml:space="preserve"> </w:t>
      </w:r>
      <w:r>
        <w:t>strongly</w:t>
      </w:r>
      <w:r w:rsidRPr="00AC3496">
        <w:rPr>
          <w:spacing w:val="-4"/>
        </w:rPr>
        <w:t xml:space="preserve"> </w:t>
      </w:r>
      <w:r>
        <w:t>do</w:t>
      </w:r>
      <w:r w:rsidRPr="00AC3496">
        <w:rPr>
          <w:spacing w:val="-5"/>
        </w:rPr>
        <w:t xml:space="preserve"> </w:t>
      </w:r>
      <w:r>
        <w:t>you</w:t>
      </w:r>
      <w:r w:rsidRPr="00AC3496">
        <w:rPr>
          <w:spacing w:val="-5"/>
        </w:rPr>
        <w:t xml:space="preserve"> </w:t>
      </w:r>
      <w:r>
        <w:t>think</w:t>
      </w:r>
      <w:r w:rsidRPr="00AC3496">
        <w:rPr>
          <w:spacing w:val="-4"/>
        </w:rPr>
        <w:t xml:space="preserve"> </w:t>
      </w:r>
      <w:r>
        <w:t>that</w:t>
      </w:r>
      <w:r w:rsidRPr="00AC3496">
        <w:rPr>
          <w:spacing w:val="-1"/>
        </w:rPr>
        <w:t xml:space="preserve"> </w:t>
      </w:r>
      <w:r>
        <w:t>X</w:t>
      </w:r>
      <w:r w:rsidRPr="00AC3496">
        <w:rPr>
          <w:spacing w:val="-3"/>
        </w:rPr>
        <w:t xml:space="preserve"> </w:t>
      </w:r>
      <w:r>
        <w:t>follows</w:t>
      </w:r>
      <w:r w:rsidRPr="00AC3496">
        <w:rPr>
          <w:spacing w:val="-4"/>
        </w:rPr>
        <w:t xml:space="preserve"> </w:t>
      </w:r>
      <w:r>
        <w:t>the</w:t>
      </w:r>
      <w:r w:rsidRPr="00AC3496">
        <w:rPr>
          <w:spacing w:val="-4"/>
        </w:rPr>
        <w:t xml:space="preserve"> </w:t>
      </w:r>
      <w:r>
        <w:t>Sustainability Impacts credibility principle? (1-5 + no opinion)</w:t>
      </w:r>
    </w:p>
    <w:p w14:paraId="1EB42B43" w14:textId="77777777" w:rsidR="00AD7E10" w:rsidRDefault="00AD7E10" w:rsidP="00D15F42">
      <w:pPr>
        <w:pStyle w:val="ListParagraph"/>
        <w:numPr>
          <w:ilvl w:val="0"/>
          <w:numId w:val="23"/>
        </w:numPr>
      </w:pPr>
      <w:r w:rsidRPr="00D15F42">
        <w:rPr>
          <w:color w:val="1F3762"/>
        </w:rPr>
        <w:t>If</w:t>
      </w:r>
      <w:r w:rsidRPr="00D15F42">
        <w:rPr>
          <w:color w:val="1F3762"/>
          <w:spacing w:val="-5"/>
        </w:rPr>
        <w:t xml:space="preserve"> </w:t>
      </w:r>
      <w:r w:rsidRPr="00D15F42">
        <w:rPr>
          <w:color w:val="1F3762"/>
        </w:rPr>
        <w:t>rated weak (1-2),</w:t>
      </w:r>
      <w:r w:rsidRPr="00D15F42">
        <w:rPr>
          <w:color w:val="1F3762"/>
          <w:spacing w:val="-3"/>
        </w:rPr>
        <w:t xml:space="preserve"> </w:t>
      </w:r>
      <w:r w:rsidRPr="00D15F42">
        <w:rPr>
          <w:color w:val="1F3762"/>
        </w:rPr>
        <w:t>why?</w:t>
      </w:r>
      <w:r w:rsidRPr="00D15F42">
        <w:rPr>
          <w:color w:val="1F3762"/>
          <w:spacing w:val="-4"/>
        </w:rPr>
        <w:t xml:space="preserve"> </w:t>
      </w:r>
      <w:r w:rsidRPr="00D15F42">
        <w:rPr>
          <w:color w:val="1F3762"/>
        </w:rPr>
        <w:t>(open text)</w:t>
      </w:r>
    </w:p>
    <w:p w14:paraId="00EC6403" w14:textId="77777777" w:rsidR="00AD7E10" w:rsidRDefault="00AD7E10" w:rsidP="0092668B">
      <w:pPr>
        <w:sectPr w:rsidR="00AD7E10" w:rsidSect="00D15F42">
          <w:type w:val="continuous"/>
          <w:pgSz w:w="11910" w:h="16840"/>
          <w:pgMar w:top="1440" w:right="1440" w:bottom="1440" w:left="1440" w:header="602" w:footer="1529" w:gutter="0"/>
          <w:cols w:space="708"/>
        </w:sectPr>
      </w:pPr>
    </w:p>
    <w:p w14:paraId="7E384528" w14:textId="64ABC602" w:rsidR="002B3837" w:rsidRDefault="00AD7E10" w:rsidP="002B3837">
      <w:pPr>
        <w:pStyle w:val="ListParagraph"/>
        <w:numPr>
          <w:ilvl w:val="0"/>
          <w:numId w:val="23"/>
        </w:numPr>
      </w:pPr>
      <w:r w:rsidRPr="00D15F42">
        <w:rPr>
          <w:color w:val="1F3762"/>
        </w:rPr>
        <w:t>If rated</w:t>
      </w:r>
      <w:r w:rsidRPr="00D15F42">
        <w:rPr>
          <w:color w:val="1F3762"/>
          <w:spacing w:val="-1"/>
        </w:rPr>
        <w:t xml:space="preserve"> </w:t>
      </w:r>
      <w:r w:rsidRPr="00D15F42">
        <w:rPr>
          <w:color w:val="1F3762"/>
        </w:rPr>
        <w:t>above</w:t>
      </w:r>
      <w:r w:rsidRPr="00D15F42">
        <w:rPr>
          <w:color w:val="1F3762"/>
          <w:spacing w:val="-3"/>
        </w:rPr>
        <w:t xml:space="preserve"> </w:t>
      </w:r>
      <w:r w:rsidRPr="00D15F42">
        <w:rPr>
          <w:color w:val="1F3762"/>
        </w:rPr>
        <w:t>2,</w:t>
      </w:r>
      <w:r w:rsidRPr="00D15F42">
        <w:rPr>
          <w:color w:val="1F3762"/>
          <w:spacing w:val="-1"/>
        </w:rPr>
        <w:t xml:space="preserve"> </w:t>
      </w:r>
      <w:r w:rsidRPr="00D15F42">
        <w:rPr>
          <w:color w:val="1F3762"/>
        </w:rPr>
        <w:t>skip to</w:t>
      </w:r>
      <w:r w:rsidRPr="00D15F42">
        <w:rPr>
          <w:color w:val="1F3762"/>
          <w:spacing w:val="-4"/>
        </w:rPr>
        <w:t xml:space="preserve"> </w:t>
      </w:r>
      <w:r w:rsidRPr="00D15F42">
        <w:rPr>
          <w:color w:val="1F3762"/>
        </w:rPr>
        <w:t>next principle</w:t>
      </w:r>
    </w:p>
    <w:p w14:paraId="39A80799" w14:textId="77777777" w:rsidR="002B3837" w:rsidRDefault="002B3837" w:rsidP="00D15F42">
      <w:pPr>
        <w:pStyle w:val="ListParagraph"/>
      </w:pPr>
    </w:p>
    <w:p w14:paraId="3F466F7A" w14:textId="3BBC8642" w:rsidR="00AD7E10" w:rsidRDefault="00AD7E10" w:rsidP="00D15F42">
      <w:pPr>
        <w:pStyle w:val="ListParagraph"/>
        <w:numPr>
          <w:ilvl w:val="0"/>
          <w:numId w:val="19"/>
        </w:numPr>
        <w:ind w:left="426" w:hanging="426"/>
      </w:pPr>
      <w:r>
        <w:t>With</w:t>
      </w:r>
      <w:r w:rsidRPr="002B3837">
        <w:rPr>
          <w:spacing w:val="-4"/>
        </w:rPr>
        <w:t xml:space="preserve"> </w:t>
      </w:r>
      <w:r>
        <w:t>X</w:t>
      </w:r>
      <w:r w:rsidRPr="002B3837">
        <w:rPr>
          <w:spacing w:val="40"/>
        </w:rPr>
        <w:t xml:space="preserve"> </w:t>
      </w:r>
      <w:r>
        <w:t>in mind,</w:t>
      </w:r>
      <w:r w:rsidRPr="002B3837">
        <w:rPr>
          <w:spacing w:val="-3"/>
        </w:rPr>
        <w:t xml:space="preserve"> </w:t>
      </w:r>
      <w:r>
        <w:t>how</w:t>
      </w:r>
      <w:r w:rsidRPr="002B3837">
        <w:rPr>
          <w:spacing w:val="-3"/>
        </w:rPr>
        <w:t xml:space="preserve"> </w:t>
      </w:r>
      <w:r>
        <w:t>strongly do</w:t>
      </w:r>
      <w:r w:rsidRPr="002B3837">
        <w:rPr>
          <w:spacing w:val="-4"/>
        </w:rPr>
        <w:t xml:space="preserve"> </w:t>
      </w:r>
      <w:r>
        <w:t>you</w:t>
      </w:r>
      <w:r w:rsidRPr="002B3837">
        <w:rPr>
          <w:spacing w:val="-5"/>
        </w:rPr>
        <w:t xml:space="preserve"> </w:t>
      </w:r>
      <w:r>
        <w:t>think that</w:t>
      </w:r>
      <w:r w:rsidRPr="002B3837">
        <w:rPr>
          <w:spacing w:val="-3"/>
        </w:rPr>
        <w:t xml:space="preserve"> </w:t>
      </w:r>
      <w:r>
        <w:t>X</w:t>
      </w:r>
      <w:r w:rsidRPr="002B3837">
        <w:rPr>
          <w:spacing w:val="-4"/>
        </w:rPr>
        <w:t xml:space="preserve"> </w:t>
      </w:r>
      <w:r>
        <w:t>follows</w:t>
      </w:r>
      <w:r w:rsidRPr="002B3837">
        <w:rPr>
          <w:spacing w:val="-3"/>
        </w:rPr>
        <w:t xml:space="preserve"> </w:t>
      </w:r>
      <w:r>
        <w:t>the</w:t>
      </w:r>
      <w:r w:rsidRPr="002B3837">
        <w:rPr>
          <w:spacing w:val="-5"/>
        </w:rPr>
        <w:t xml:space="preserve"> </w:t>
      </w:r>
      <w:r>
        <w:t>Collaboration credibility principle? (1-5 + no opinion)</w:t>
      </w:r>
    </w:p>
    <w:p w14:paraId="0C2F72A7" w14:textId="0085B464" w:rsidR="00AD7E10" w:rsidRDefault="00AD7E10" w:rsidP="00D15F42">
      <w:pPr>
        <w:pStyle w:val="ListParagraph"/>
        <w:numPr>
          <w:ilvl w:val="0"/>
          <w:numId w:val="24"/>
        </w:numPr>
      </w:pPr>
      <w:r w:rsidRPr="00D15F42">
        <w:rPr>
          <w:color w:val="1F3762"/>
        </w:rPr>
        <w:t>If</w:t>
      </w:r>
      <w:r w:rsidRPr="00D15F42">
        <w:rPr>
          <w:color w:val="1F3762"/>
          <w:spacing w:val="-5"/>
        </w:rPr>
        <w:t xml:space="preserve"> </w:t>
      </w:r>
      <w:r w:rsidRPr="00D15F42">
        <w:rPr>
          <w:color w:val="1F3762"/>
        </w:rPr>
        <w:t>rated weak (1-2),</w:t>
      </w:r>
      <w:r w:rsidRPr="00D15F42">
        <w:rPr>
          <w:color w:val="1F3762"/>
          <w:spacing w:val="-3"/>
        </w:rPr>
        <w:t xml:space="preserve"> </w:t>
      </w:r>
      <w:r w:rsidR="002B3837">
        <w:rPr>
          <w:color w:val="1F3762"/>
        </w:rPr>
        <w:t>answer question 12</w:t>
      </w:r>
    </w:p>
    <w:p w14:paraId="134E2BDD" w14:textId="77777777" w:rsidR="00AD7E10" w:rsidRPr="00D15F42" w:rsidRDefault="00AD7E10" w:rsidP="002B3837">
      <w:pPr>
        <w:pStyle w:val="ListParagraph"/>
        <w:numPr>
          <w:ilvl w:val="0"/>
          <w:numId w:val="24"/>
        </w:numPr>
      </w:pPr>
      <w:r w:rsidRPr="00D15F42">
        <w:rPr>
          <w:color w:val="1F3762"/>
        </w:rPr>
        <w:t>If rated</w:t>
      </w:r>
      <w:r w:rsidRPr="00D15F42">
        <w:rPr>
          <w:color w:val="1F3762"/>
          <w:spacing w:val="-1"/>
        </w:rPr>
        <w:t xml:space="preserve"> </w:t>
      </w:r>
      <w:r w:rsidRPr="00D15F42">
        <w:rPr>
          <w:color w:val="1F3762"/>
        </w:rPr>
        <w:t>above</w:t>
      </w:r>
      <w:r w:rsidRPr="00D15F42">
        <w:rPr>
          <w:color w:val="1F3762"/>
          <w:spacing w:val="-3"/>
        </w:rPr>
        <w:t xml:space="preserve"> </w:t>
      </w:r>
      <w:r w:rsidRPr="00D15F42">
        <w:rPr>
          <w:color w:val="1F3762"/>
        </w:rPr>
        <w:t>2,</w:t>
      </w:r>
      <w:r w:rsidRPr="00D15F42">
        <w:rPr>
          <w:color w:val="1F3762"/>
          <w:spacing w:val="-1"/>
        </w:rPr>
        <w:t xml:space="preserve"> </w:t>
      </w:r>
      <w:r w:rsidRPr="00D15F42">
        <w:rPr>
          <w:color w:val="1F3762"/>
        </w:rPr>
        <w:t>skip to</w:t>
      </w:r>
      <w:r w:rsidRPr="00D15F42">
        <w:rPr>
          <w:color w:val="1F3762"/>
          <w:spacing w:val="-4"/>
        </w:rPr>
        <w:t xml:space="preserve"> </w:t>
      </w:r>
      <w:r w:rsidRPr="00D15F42">
        <w:rPr>
          <w:color w:val="1F3762"/>
        </w:rPr>
        <w:t>next principle</w:t>
      </w:r>
    </w:p>
    <w:p w14:paraId="7E64E570" w14:textId="77777777" w:rsidR="002E33DC" w:rsidRPr="00D15F42" w:rsidRDefault="002E33DC" w:rsidP="00D15F42">
      <w:pPr>
        <w:pStyle w:val="ListParagraph"/>
      </w:pPr>
    </w:p>
    <w:p w14:paraId="527A6C72" w14:textId="07AD0EE5" w:rsidR="002B3837" w:rsidRDefault="002E33DC" w:rsidP="002E33DC">
      <w:pPr>
        <w:pStyle w:val="ListParagraph"/>
        <w:numPr>
          <w:ilvl w:val="0"/>
          <w:numId w:val="19"/>
        </w:numPr>
        <w:ind w:left="426" w:hanging="426"/>
      </w:pPr>
      <w:r w:rsidRPr="002E33DC">
        <w:t xml:space="preserve">You have rated [QID19-ChoiceGroup-SelectedChoicesTextEntry] as weak for the </w:t>
      </w:r>
      <w:r>
        <w:t>COLLABORATION</w:t>
      </w:r>
      <w:r w:rsidRPr="002E33DC">
        <w:t xml:space="preserve"> credibility principle. Please explain why.</w:t>
      </w:r>
      <w:r>
        <w:t xml:space="preserve"> (open text)</w:t>
      </w:r>
    </w:p>
    <w:p w14:paraId="5FC35CFE" w14:textId="77777777" w:rsidR="002E33DC" w:rsidRDefault="002E33DC" w:rsidP="00D15F42">
      <w:pPr>
        <w:pStyle w:val="ListParagraph"/>
        <w:ind w:left="426"/>
      </w:pPr>
    </w:p>
    <w:p w14:paraId="38F583CB" w14:textId="77777777" w:rsidR="00AD7E10" w:rsidRDefault="00AD7E10" w:rsidP="0092668B">
      <w:pPr>
        <w:pStyle w:val="ListParagraph"/>
        <w:numPr>
          <w:ilvl w:val="0"/>
          <w:numId w:val="19"/>
        </w:numPr>
        <w:ind w:left="426" w:hanging="426"/>
      </w:pPr>
      <w:r>
        <w:t>With</w:t>
      </w:r>
      <w:r w:rsidRPr="002E33DC">
        <w:rPr>
          <w:spacing w:val="-4"/>
        </w:rPr>
        <w:t xml:space="preserve"> </w:t>
      </w:r>
      <w:r>
        <w:t>X</w:t>
      </w:r>
      <w:r w:rsidRPr="002E33DC">
        <w:rPr>
          <w:spacing w:val="40"/>
        </w:rPr>
        <w:t xml:space="preserve"> </w:t>
      </w:r>
      <w:r>
        <w:t>in mind,</w:t>
      </w:r>
      <w:r w:rsidRPr="002E33DC">
        <w:rPr>
          <w:spacing w:val="-3"/>
        </w:rPr>
        <w:t xml:space="preserve"> </w:t>
      </w:r>
      <w:r>
        <w:t>how</w:t>
      </w:r>
      <w:r w:rsidRPr="002E33DC">
        <w:rPr>
          <w:spacing w:val="-3"/>
        </w:rPr>
        <w:t xml:space="preserve"> </w:t>
      </w:r>
      <w:r>
        <w:t>strongly do</w:t>
      </w:r>
      <w:r w:rsidRPr="002E33DC">
        <w:rPr>
          <w:spacing w:val="-4"/>
        </w:rPr>
        <w:t xml:space="preserve"> </w:t>
      </w:r>
      <w:r>
        <w:t>you</w:t>
      </w:r>
      <w:r w:rsidRPr="002E33DC">
        <w:rPr>
          <w:spacing w:val="-5"/>
        </w:rPr>
        <w:t xml:space="preserve"> </w:t>
      </w:r>
      <w:r>
        <w:t>think</w:t>
      </w:r>
      <w:r w:rsidRPr="002E33DC">
        <w:rPr>
          <w:spacing w:val="-3"/>
        </w:rPr>
        <w:t xml:space="preserve"> </w:t>
      </w:r>
      <w:r>
        <w:t>that</w:t>
      </w:r>
      <w:r w:rsidRPr="002E33DC">
        <w:rPr>
          <w:spacing w:val="-3"/>
        </w:rPr>
        <w:t xml:space="preserve"> </w:t>
      </w:r>
      <w:r>
        <w:t>X</w:t>
      </w:r>
      <w:r w:rsidRPr="002E33DC">
        <w:rPr>
          <w:spacing w:val="-4"/>
        </w:rPr>
        <w:t xml:space="preserve"> </w:t>
      </w:r>
      <w:r>
        <w:t>follows</w:t>
      </w:r>
      <w:r w:rsidRPr="002E33DC">
        <w:rPr>
          <w:spacing w:val="-3"/>
        </w:rPr>
        <w:t xml:space="preserve"> </w:t>
      </w:r>
      <w:r>
        <w:t>the</w:t>
      </w:r>
      <w:r w:rsidRPr="002E33DC">
        <w:rPr>
          <w:spacing w:val="-5"/>
        </w:rPr>
        <w:t xml:space="preserve"> </w:t>
      </w:r>
      <w:r>
        <w:t>Value</w:t>
      </w:r>
      <w:r w:rsidRPr="002E33DC">
        <w:rPr>
          <w:spacing w:val="-5"/>
        </w:rPr>
        <w:t xml:space="preserve"> </w:t>
      </w:r>
      <w:r>
        <w:t>Creation credibility principle? (1-5 + no opinion)</w:t>
      </w:r>
    </w:p>
    <w:p w14:paraId="1A16A866" w14:textId="1FC548D5" w:rsidR="002E33DC" w:rsidRDefault="002E33DC" w:rsidP="00D15F42">
      <w:pPr>
        <w:pStyle w:val="ListParagraph"/>
        <w:numPr>
          <w:ilvl w:val="0"/>
          <w:numId w:val="25"/>
        </w:numPr>
      </w:pPr>
      <w:r w:rsidRPr="004179E1">
        <w:rPr>
          <w:color w:val="1F3762"/>
        </w:rPr>
        <w:t>If</w:t>
      </w:r>
      <w:r w:rsidRPr="004179E1">
        <w:rPr>
          <w:color w:val="1F3762"/>
          <w:spacing w:val="-5"/>
        </w:rPr>
        <w:t xml:space="preserve"> </w:t>
      </w:r>
      <w:r w:rsidRPr="004179E1">
        <w:rPr>
          <w:color w:val="1F3762"/>
        </w:rPr>
        <w:t>rated weak (1-2),</w:t>
      </w:r>
      <w:r w:rsidRPr="004179E1">
        <w:rPr>
          <w:color w:val="1F3762"/>
          <w:spacing w:val="-3"/>
        </w:rPr>
        <w:t xml:space="preserve"> </w:t>
      </w:r>
      <w:r>
        <w:rPr>
          <w:color w:val="1F3762"/>
        </w:rPr>
        <w:t>answer question 14</w:t>
      </w:r>
    </w:p>
    <w:p w14:paraId="72471756" w14:textId="77777777" w:rsidR="002E33DC" w:rsidRPr="004179E1" w:rsidRDefault="002E33DC" w:rsidP="00D15F42">
      <w:pPr>
        <w:pStyle w:val="ListParagraph"/>
        <w:numPr>
          <w:ilvl w:val="0"/>
          <w:numId w:val="25"/>
        </w:numPr>
      </w:pPr>
      <w:r w:rsidRPr="004179E1">
        <w:rPr>
          <w:color w:val="1F3762"/>
        </w:rPr>
        <w:t>If rated</w:t>
      </w:r>
      <w:r w:rsidRPr="004179E1">
        <w:rPr>
          <w:color w:val="1F3762"/>
          <w:spacing w:val="-1"/>
        </w:rPr>
        <w:t xml:space="preserve"> </w:t>
      </w:r>
      <w:r w:rsidRPr="004179E1">
        <w:rPr>
          <w:color w:val="1F3762"/>
        </w:rPr>
        <w:t>above</w:t>
      </w:r>
      <w:r w:rsidRPr="004179E1">
        <w:rPr>
          <w:color w:val="1F3762"/>
          <w:spacing w:val="-3"/>
        </w:rPr>
        <w:t xml:space="preserve"> </w:t>
      </w:r>
      <w:r w:rsidRPr="004179E1">
        <w:rPr>
          <w:color w:val="1F3762"/>
        </w:rPr>
        <w:t>2,</w:t>
      </w:r>
      <w:r w:rsidRPr="004179E1">
        <w:rPr>
          <w:color w:val="1F3762"/>
          <w:spacing w:val="-1"/>
        </w:rPr>
        <w:t xml:space="preserve"> </w:t>
      </w:r>
      <w:r w:rsidRPr="004179E1">
        <w:rPr>
          <w:color w:val="1F3762"/>
        </w:rPr>
        <w:t>skip to</w:t>
      </w:r>
      <w:r w:rsidRPr="004179E1">
        <w:rPr>
          <w:color w:val="1F3762"/>
          <w:spacing w:val="-4"/>
        </w:rPr>
        <w:t xml:space="preserve"> </w:t>
      </w:r>
      <w:r w:rsidRPr="004179E1">
        <w:rPr>
          <w:color w:val="1F3762"/>
        </w:rPr>
        <w:t>next principle</w:t>
      </w:r>
    </w:p>
    <w:p w14:paraId="7F18B698" w14:textId="77777777" w:rsidR="002E33DC" w:rsidRDefault="002E33DC" w:rsidP="00D15F42">
      <w:pPr>
        <w:pStyle w:val="ListParagraph"/>
        <w:ind w:left="426"/>
      </w:pPr>
    </w:p>
    <w:p w14:paraId="71E498DF" w14:textId="3A80C0B4" w:rsidR="002E33DC" w:rsidRDefault="002E33DC" w:rsidP="002E33DC">
      <w:pPr>
        <w:pStyle w:val="ListParagraph"/>
        <w:numPr>
          <w:ilvl w:val="0"/>
          <w:numId w:val="19"/>
        </w:numPr>
        <w:ind w:left="426" w:hanging="426"/>
      </w:pPr>
      <w:r w:rsidRPr="002E33DC">
        <w:t xml:space="preserve">You have rated [QID19-ChoiceGroup-SelectedChoicesTextEntry] as weak for the </w:t>
      </w:r>
      <w:r>
        <w:t>VALUE CREATION</w:t>
      </w:r>
      <w:r w:rsidRPr="002E33DC">
        <w:t xml:space="preserve"> credibility principle. Please explain why.</w:t>
      </w:r>
      <w:r>
        <w:t xml:space="preserve"> (open text)</w:t>
      </w:r>
    </w:p>
    <w:p w14:paraId="2B3CF438" w14:textId="77777777" w:rsidR="002E33DC" w:rsidRDefault="002E33DC" w:rsidP="00D15F42">
      <w:pPr>
        <w:pStyle w:val="ListParagraph"/>
        <w:ind w:left="426"/>
      </w:pPr>
    </w:p>
    <w:p w14:paraId="0D815AEA" w14:textId="77777777" w:rsidR="00AD7E10" w:rsidRDefault="00AD7E10" w:rsidP="002E33DC">
      <w:pPr>
        <w:pStyle w:val="ListParagraph"/>
        <w:numPr>
          <w:ilvl w:val="0"/>
          <w:numId w:val="19"/>
        </w:numPr>
        <w:ind w:left="426" w:hanging="426"/>
      </w:pPr>
      <w:r>
        <w:t>With</w:t>
      </w:r>
      <w:r>
        <w:rPr>
          <w:spacing w:val="-4"/>
        </w:rPr>
        <w:t xml:space="preserve"> </w:t>
      </w:r>
      <w:r>
        <w:t>X</w:t>
      </w:r>
      <w:r>
        <w:rPr>
          <w:spacing w:val="40"/>
        </w:rPr>
        <w:t xml:space="preserve"> </w:t>
      </w:r>
      <w:r>
        <w:t>in mind,</w:t>
      </w:r>
      <w:r>
        <w:rPr>
          <w:spacing w:val="-3"/>
        </w:rPr>
        <w:t xml:space="preserve"> </w:t>
      </w:r>
      <w:r>
        <w:t>how</w:t>
      </w:r>
      <w:r>
        <w:rPr>
          <w:spacing w:val="-3"/>
        </w:rPr>
        <w:t xml:space="preserve"> </w:t>
      </w:r>
      <w:r>
        <w:t>strongly do</w:t>
      </w:r>
      <w:r>
        <w:rPr>
          <w:spacing w:val="-4"/>
        </w:rPr>
        <w:t xml:space="preserve"> </w:t>
      </w:r>
      <w:r>
        <w:t>you</w:t>
      </w:r>
      <w:r>
        <w:rPr>
          <w:spacing w:val="-5"/>
        </w:rPr>
        <w:t xml:space="preserve"> </w:t>
      </w:r>
      <w:r>
        <w:t>think</w:t>
      </w:r>
      <w:r>
        <w:rPr>
          <w:spacing w:val="-3"/>
        </w:rPr>
        <w:t xml:space="preserve"> </w:t>
      </w:r>
      <w:r>
        <w:t>that</w:t>
      </w:r>
      <w:r>
        <w:rPr>
          <w:spacing w:val="-3"/>
        </w:rPr>
        <w:t xml:space="preserve"> </w:t>
      </w:r>
      <w:r>
        <w:t>X</w:t>
      </w:r>
      <w:r>
        <w:rPr>
          <w:spacing w:val="-4"/>
        </w:rPr>
        <w:t xml:space="preserve"> </w:t>
      </w:r>
      <w:r>
        <w:t>follows</w:t>
      </w:r>
      <w:r>
        <w:rPr>
          <w:spacing w:val="-3"/>
        </w:rPr>
        <w:t xml:space="preserve"> </w:t>
      </w:r>
      <w:r>
        <w:t>the Measurable Progress credibility principle?</w:t>
      </w:r>
      <w:r>
        <w:rPr>
          <w:spacing w:val="40"/>
        </w:rPr>
        <w:t xml:space="preserve"> </w:t>
      </w:r>
      <w:r>
        <w:t>(1-5 + no opinion)</w:t>
      </w:r>
    </w:p>
    <w:p w14:paraId="0D2419D5" w14:textId="4A25206F" w:rsidR="002E33DC" w:rsidRDefault="002E33DC" w:rsidP="00D15F42">
      <w:pPr>
        <w:pStyle w:val="ListParagraph"/>
        <w:numPr>
          <w:ilvl w:val="0"/>
          <w:numId w:val="26"/>
        </w:numPr>
      </w:pPr>
      <w:r w:rsidRPr="004179E1">
        <w:rPr>
          <w:color w:val="1F3762"/>
        </w:rPr>
        <w:t>If</w:t>
      </w:r>
      <w:r w:rsidRPr="004179E1">
        <w:rPr>
          <w:color w:val="1F3762"/>
          <w:spacing w:val="-5"/>
        </w:rPr>
        <w:t xml:space="preserve"> </w:t>
      </w:r>
      <w:r w:rsidRPr="004179E1">
        <w:rPr>
          <w:color w:val="1F3762"/>
        </w:rPr>
        <w:t>rated weak (1-2),</w:t>
      </w:r>
      <w:r w:rsidRPr="004179E1">
        <w:rPr>
          <w:color w:val="1F3762"/>
          <w:spacing w:val="-3"/>
        </w:rPr>
        <w:t xml:space="preserve"> </w:t>
      </w:r>
      <w:r>
        <w:rPr>
          <w:color w:val="1F3762"/>
        </w:rPr>
        <w:t>answer question 1</w:t>
      </w:r>
      <w:r w:rsidR="00872B2E">
        <w:rPr>
          <w:color w:val="1F3762"/>
        </w:rPr>
        <w:t>6</w:t>
      </w:r>
    </w:p>
    <w:p w14:paraId="3CFFAFA9" w14:textId="77777777" w:rsidR="002E33DC" w:rsidRPr="00D15F42" w:rsidRDefault="002E33DC" w:rsidP="002E33DC">
      <w:pPr>
        <w:pStyle w:val="ListParagraph"/>
        <w:numPr>
          <w:ilvl w:val="0"/>
          <w:numId w:val="26"/>
        </w:numPr>
      </w:pPr>
      <w:r w:rsidRPr="004179E1">
        <w:rPr>
          <w:color w:val="1F3762"/>
        </w:rPr>
        <w:t>If rated</w:t>
      </w:r>
      <w:r w:rsidRPr="004179E1">
        <w:rPr>
          <w:color w:val="1F3762"/>
          <w:spacing w:val="-1"/>
        </w:rPr>
        <w:t xml:space="preserve"> </w:t>
      </w:r>
      <w:r w:rsidRPr="004179E1">
        <w:rPr>
          <w:color w:val="1F3762"/>
        </w:rPr>
        <w:t>above</w:t>
      </w:r>
      <w:r w:rsidRPr="004179E1">
        <w:rPr>
          <w:color w:val="1F3762"/>
          <w:spacing w:val="-3"/>
        </w:rPr>
        <w:t xml:space="preserve"> </w:t>
      </w:r>
      <w:r w:rsidRPr="004179E1">
        <w:rPr>
          <w:color w:val="1F3762"/>
        </w:rPr>
        <w:t>2,</w:t>
      </w:r>
      <w:r w:rsidRPr="004179E1">
        <w:rPr>
          <w:color w:val="1F3762"/>
          <w:spacing w:val="-1"/>
        </w:rPr>
        <w:t xml:space="preserve"> </w:t>
      </w:r>
      <w:r w:rsidRPr="004179E1">
        <w:rPr>
          <w:color w:val="1F3762"/>
        </w:rPr>
        <w:t>skip to</w:t>
      </w:r>
      <w:r w:rsidRPr="004179E1">
        <w:rPr>
          <w:color w:val="1F3762"/>
          <w:spacing w:val="-4"/>
        </w:rPr>
        <w:t xml:space="preserve"> </w:t>
      </w:r>
      <w:r w:rsidRPr="004179E1">
        <w:rPr>
          <w:color w:val="1F3762"/>
        </w:rPr>
        <w:t>next principle</w:t>
      </w:r>
    </w:p>
    <w:p w14:paraId="5776C113" w14:textId="77777777" w:rsidR="00872B2E" w:rsidRPr="00D15F42" w:rsidRDefault="00872B2E" w:rsidP="00D15F42">
      <w:pPr>
        <w:pStyle w:val="ListParagraph"/>
      </w:pPr>
    </w:p>
    <w:p w14:paraId="7338E89E" w14:textId="79E789B5" w:rsidR="00872B2E" w:rsidRPr="004179E1" w:rsidRDefault="00872B2E" w:rsidP="00D15F42">
      <w:pPr>
        <w:pStyle w:val="ListParagraph"/>
        <w:numPr>
          <w:ilvl w:val="0"/>
          <w:numId w:val="19"/>
        </w:numPr>
        <w:ind w:left="426" w:hanging="426"/>
      </w:pPr>
      <w:r w:rsidRPr="002E33DC">
        <w:t xml:space="preserve">You have rated [QID19-ChoiceGroup-SelectedChoicesTextEntry] as weak for the </w:t>
      </w:r>
      <w:r>
        <w:t>MEASURABLE PROGRESS</w:t>
      </w:r>
      <w:r w:rsidRPr="002E33DC">
        <w:t xml:space="preserve"> credibility principle. Please explain why.</w:t>
      </w:r>
      <w:r>
        <w:t xml:space="preserve"> (open text)</w:t>
      </w:r>
    </w:p>
    <w:p w14:paraId="513335C2" w14:textId="77777777" w:rsidR="002E33DC" w:rsidRDefault="002E33DC" w:rsidP="00D15F42">
      <w:pPr>
        <w:pStyle w:val="ListParagraph"/>
        <w:ind w:left="426"/>
      </w:pPr>
    </w:p>
    <w:p w14:paraId="3F4F2285" w14:textId="77777777" w:rsidR="00AD7E10" w:rsidRDefault="00AD7E10" w:rsidP="002E33DC">
      <w:pPr>
        <w:pStyle w:val="ListParagraph"/>
        <w:numPr>
          <w:ilvl w:val="0"/>
          <w:numId w:val="19"/>
        </w:numPr>
        <w:ind w:left="426" w:hanging="426"/>
      </w:pPr>
      <w:r>
        <w:t>With</w:t>
      </w:r>
      <w:r>
        <w:rPr>
          <w:spacing w:val="-4"/>
        </w:rPr>
        <w:t xml:space="preserve"> </w:t>
      </w:r>
      <w:r>
        <w:t>X</w:t>
      </w:r>
      <w:r>
        <w:rPr>
          <w:spacing w:val="40"/>
        </w:rPr>
        <w:t xml:space="preserve"> </w:t>
      </w:r>
      <w:r>
        <w:t>in mind,</w:t>
      </w:r>
      <w:r>
        <w:rPr>
          <w:spacing w:val="-3"/>
        </w:rPr>
        <w:t xml:space="preserve"> </w:t>
      </w:r>
      <w:r>
        <w:t>how</w:t>
      </w:r>
      <w:r>
        <w:rPr>
          <w:spacing w:val="-3"/>
        </w:rPr>
        <w:t xml:space="preserve"> </w:t>
      </w:r>
      <w:r>
        <w:t>strongly do</w:t>
      </w:r>
      <w:r>
        <w:rPr>
          <w:spacing w:val="-4"/>
        </w:rPr>
        <w:t xml:space="preserve"> </w:t>
      </w:r>
      <w:r>
        <w:t>you</w:t>
      </w:r>
      <w:r>
        <w:rPr>
          <w:spacing w:val="-5"/>
        </w:rPr>
        <w:t xml:space="preserve"> </w:t>
      </w:r>
      <w:r>
        <w:t>think</w:t>
      </w:r>
      <w:r>
        <w:rPr>
          <w:spacing w:val="-3"/>
        </w:rPr>
        <w:t xml:space="preserve"> </w:t>
      </w:r>
      <w:r>
        <w:t>that</w:t>
      </w:r>
      <w:r>
        <w:rPr>
          <w:spacing w:val="-3"/>
        </w:rPr>
        <w:t xml:space="preserve"> </w:t>
      </w:r>
      <w:r>
        <w:t>X</w:t>
      </w:r>
      <w:r>
        <w:rPr>
          <w:spacing w:val="-4"/>
        </w:rPr>
        <w:t xml:space="preserve"> </w:t>
      </w:r>
      <w:r>
        <w:t>follows</w:t>
      </w:r>
      <w:r>
        <w:rPr>
          <w:spacing w:val="-3"/>
        </w:rPr>
        <w:t xml:space="preserve"> </w:t>
      </w:r>
      <w:r>
        <w:t>the</w:t>
      </w:r>
      <w:r>
        <w:rPr>
          <w:spacing w:val="-5"/>
        </w:rPr>
        <w:t xml:space="preserve"> </w:t>
      </w:r>
      <w:r>
        <w:t>Stakeholder Engagement credibility principle?</w:t>
      </w:r>
      <w:r>
        <w:rPr>
          <w:spacing w:val="80"/>
        </w:rPr>
        <w:t xml:space="preserve"> </w:t>
      </w:r>
      <w:r>
        <w:t>(1-5 + no opinion)</w:t>
      </w:r>
    </w:p>
    <w:p w14:paraId="62E4ED67" w14:textId="23AC060A" w:rsidR="00872B2E" w:rsidRDefault="00872B2E" w:rsidP="00D15F42">
      <w:pPr>
        <w:pStyle w:val="ListParagraph"/>
        <w:numPr>
          <w:ilvl w:val="0"/>
          <w:numId w:val="27"/>
        </w:numPr>
      </w:pPr>
      <w:r w:rsidRPr="004179E1">
        <w:rPr>
          <w:color w:val="1F3762"/>
        </w:rPr>
        <w:t>If</w:t>
      </w:r>
      <w:r w:rsidRPr="004179E1">
        <w:rPr>
          <w:color w:val="1F3762"/>
          <w:spacing w:val="-5"/>
        </w:rPr>
        <w:t xml:space="preserve"> </w:t>
      </w:r>
      <w:r w:rsidRPr="004179E1">
        <w:rPr>
          <w:color w:val="1F3762"/>
        </w:rPr>
        <w:t>rated weak (1-2),</w:t>
      </w:r>
      <w:r w:rsidRPr="004179E1">
        <w:rPr>
          <w:color w:val="1F3762"/>
          <w:spacing w:val="-3"/>
        </w:rPr>
        <w:t xml:space="preserve"> </w:t>
      </w:r>
      <w:r>
        <w:rPr>
          <w:color w:val="1F3762"/>
        </w:rPr>
        <w:t>answer question 18</w:t>
      </w:r>
    </w:p>
    <w:p w14:paraId="03746A81" w14:textId="77777777" w:rsidR="00872B2E" w:rsidRPr="004179E1" w:rsidRDefault="00872B2E" w:rsidP="00D15F42">
      <w:pPr>
        <w:pStyle w:val="ListParagraph"/>
        <w:numPr>
          <w:ilvl w:val="0"/>
          <w:numId w:val="27"/>
        </w:numPr>
      </w:pPr>
      <w:r w:rsidRPr="004179E1">
        <w:rPr>
          <w:color w:val="1F3762"/>
        </w:rPr>
        <w:t>If rated</w:t>
      </w:r>
      <w:r w:rsidRPr="004179E1">
        <w:rPr>
          <w:color w:val="1F3762"/>
          <w:spacing w:val="-1"/>
        </w:rPr>
        <w:t xml:space="preserve"> </w:t>
      </w:r>
      <w:r w:rsidRPr="004179E1">
        <w:rPr>
          <w:color w:val="1F3762"/>
        </w:rPr>
        <w:t>above</w:t>
      </w:r>
      <w:r w:rsidRPr="004179E1">
        <w:rPr>
          <w:color w:val="1F3762"/>
          <w:spacing w:val="-3"/>
        </w:rPr>
        <w:t xml:space="preserve"> </w:t>
      </w:r>
      <w:r w:rsidRPr="004179E1">
        <w:rPr>
          <w:color w:val="1F3762"/>
        </w:rPr>
        <w:t>2,</w:t>
      </w:r>
      <w:r w:rsidRPr="004179E1">
        <w:rPr>
          <w:color w:val="1F3762"/>
          <w:spacing w:val="-1"/>
        </w:rPr>
        <w:t xml:space="preserve"> </w:t>
      </w:r>
      <w:r w:rsidRPr="004179E1">
        <w:rPr>
          <w:color w:val="1F3762"/>
        </w:rPr>
        <w:t>skip to</w:t>
      </w:r>
      <w:r w:rsidRPr="004179E1">
        <w:rPr>
          <w:color w:val="1F3762"/>
          <w:spacing w:val="-4"/>
        </w:rPr>
        <w:t xml:space="preserve"> </w:t>
      </w:r>
      <w:r w:rsidRPr="004179E1">
        <w:rPr>
          <w:color w:val="1F3762"/>
        </w:rPr>
        <w:t>next principle</w:t>
      </w:r>
    </w:p>
    <w:p w14:paraId="41EB187B" w14:textId="77777777" w:rsidR="00872B2E" w:rsidRDefault="00872B2E" w:rsidP="00D15F42">
      <w:pPr>
        <w:pStyle w:val="ListParagraph"/>
        <w:ind w:left="426"/>
      </w:pPr>
    </w:p>
    <w:p w14:paraId="73425C00" w14:textId="39626CCF" w:rsidR="00872B2E" w:rsidRDefault="00872B2E" w:rsidP="00872B2E">
      <w:pPr>
        <w:pStyle w:val="ListParagraph"/>
        <w:numPr>
          <w:ilvl w:val="0"/>
          <w:numId w:val="19"/>
        </w:numPr>
        <w:ind w:left="426" w:hanging="426"/>
      </w:pPr>
      <w:r w:rsidRPr="002E33DC">
        <w:t xml:space="preserve">You have rated [QID19-ChoiceGroup-SelectedChoicesTextEntry] as weak for the </w:t>
      </w:r>
      <w:r>
        <w:t>STAKEHOLDER ENGAGEMENT</w:t>
      </w:r>
      <w:r w:rsidRPr="002E33DC">
        <w:t xml:space="preserve"> credibility principle. Please explain why.</w:t>
      </w:r>
      <w:r>
        <w:t xml:space="preserve"> (open text)</w:t>
      </w:r>
    </w:p>
    <w:p w14:paraId="38FAF678" w14:textId="77777777" w:rsidR="00872B2E" w:rsidRPr="004179E1" w:rsidRDefault="00872B2E" w:rsidP="00D15F42">
      <w:pPr>
        <w:pStyle w:val="ListParagraph"/>
        <w:ind w:left="426"/>
      </w:pPr>
    </w:p>
    <w:p w14:paraId="22A00CA6" w14:textId="77777777" w:rsidR="00AD7E10" w:rsidRDefault="00AD7E10" w:rsidP="00872B2E">
      <w:pPr>
        <w:pStyle w:val="ListParagraph"/>
        <w:numPr>
          <w:ilvl w:val="0"/>
          <w:numId w:val="19"/>
        </w:numPr>
        <w:ind w:left="426" w:hanging="426"/>
      </w:pPr>
      <w:r>
        <w:t>With</w:t>
      </w:r>
      <w:r>
        <w:rPr>
          <w:spacing w:val="-4"/>
        </w:rPr>
        <w:t xml:space="preserve"> </w:t>
      </w:r>
      <w:r>
        <w:t>X</w:t>
      </w:r>
      <w:r>
        <w:rPr>
          <w:spacing w:val="40"/>
        </w:rPr>
        <w:t xml:space="preserve"> </w:t>
      </w:r>
      <w:r>
        <w:t>in mind,</w:t>
      </w:r>
      <w:r>
        <w:rPr>
          <w:spacing w:val="-3"/>
        </w:rPr>
        <w:t xml:space="preserve"> </w:t>
      </w:r>
      <w:r>
        <w:t>how</w:t>
      </w:r>
      <w:r>
        <w:rPr>
          <w:spacing w:val="-3"/>
        </w:rPr>
        <w:t xml:space="preserve"> </w:t>
      </w:r>
      <w:r>
        <w:t>strongly do</w:t>
      </w:r>
      <w:r>
        <w:rPr>
          <w:spacing w:val="-4"/>
        </w:rPr>
        <w:t xml:space="preserve"> </w:t>
      </w:r>
      <w:r>
        <w:t>you</w:t>
      </w:r>
      <w:r>
        <w:rPr>
          <w:spacing w:val="-5"/>
        </w:rPr>
        <w:t xml:space="preserve"> </w:t>
      </w:r>
      <w:r>
        <w:t>think</w:t>
      </w:r>
      <w:r>
        <w:rPr>
          <w:spacing w:val="-3"/>
        </w:rPr>
        <w:t xml:space="preserve"> </w:t>
      </w:r>
      <w:r>
        <w:t>that</w:t>
      </w:r>
      <w:r>
        <w:rPr>
          <w:spacing w:val="-3"/>
        </w:rPr>
        <w:t xml:space="preserve"> </w:t>
      </w:r>
      <w:r>
        <w:t>X</w:t>
      </w:r>
      <w:r>
        <w:rPr>
          <w:spacing w:val="-4"/>
        </w:rPr>
        <w:t xml:space="preserve"> </w:t>
      </w:r>
      <w:r>
        <w:t>follows</w:t>
      </w:r>
      <w:r>
        <w:rPr>
          <w:spacing w:val="-3"/>
        </w:rPr>
        <w:t xml:space="preserve"> </w:t>
      </w:r>
      <w:r>
        <w:t>the</w:t>
      </w:r>
      <w:r>
        <w:rPr>
          <w:spacing w:val="-5"/>
        </w:rPr>
        <w:t xml:space="preserve"> </w:t>
      </w:r>
      <w:r>
        <w:t>Transparency credibility principle?</w:t>
      </w:r>
      <w:r>
        <w:tab/>
        <w:t>(1-5 + no opinion)</w:t>
      </w:r>
    </w:p>
    <w:p w14:paraId="58673EA1" w14:textId="46E8773B" w:rsidR="00872B2E" w:rsidRDefault="00872B2E" w:rsidP="00D15F42">
      <w:pPr>
        <w:pStyle w:val="ListParagraph"/>
        <w:numPr>
          <w:ilvl w:val="0"/>
          <w:numId w:val="28"/>
        </w:numPr>
      </w:pPr>
      <w:r w:rsidRPr="004179E1">
        <w:rPr>
          <w:color w:val="1F3762"/>
        </w:rPr>
        <w:t>If</w:t>
      </w:r>
      <w:r w:rsidRPr="004179E1">
        <w:rPr>
          <w:color w:val="1F3762"/>
          <w:spacing w:val="-5"/>
        </w:rPr>
        <w:t xml:space="preserve"> </w:t>
      </w:r>
      <w:r w:rsidRPr="004179E1">
        <w:rPr>
          <w:color w:val="1F3762"/>
        </w:rPr>
        <w:t>rated weak (1-2),</w:t>
      </w:r>
      <w:r w:rsidRPr="004179E1">
        <w:rPr>
          <w:color w:val="1F3762"/>
          <w:spacing w:val="-3"/>
        </w:rPr>
        <w:t xml:space="preserve"> </w:t>
      </w:r>
      <w:r>
        <w:rPr>
          <w:color w:val="1F3762"/>
        </w:rPr>
        <w:t>answer question 20</w:t>
      </w:r>
    </w:p>
    <w:p w14:paraId="0BDA8101" w14:textId="77777777" w:rsidR="00872B2E" w:rsidRPr="004179E1" w:rsidRDefault="00872B2E" w:rsidP="00D15F42">
      <w:pPr>
        <w:pStyle w:val="ListParagraph"/>
        <w:numPr>
          <w:ilvl w:val="0"/>
          <w:numId w:val="28"/>
        </w:numPr>
      </w:pPr>
      <w:r w:rsidRPr="004179E1">
        <w:rPr>
          <w:color w:val="1F3762"/>
        </w:rPr>
        <w:t>If rated</w:t>
      </w:r>
      <w:r w:rsidRPr="004179E1">
        <w:rPr>
          <w:color w:val="1F3762"/>
          <w:spacing w:val="-1"/>
        </w:rPr>
        <w:t xml:space="preserve"> </w:t>
      </w:r>
      <w:r w:rsidRPr="004179E1">
        <w:rPr>
          <w:color w:val="1F3762"/>
        </w:rPr>
        <w:t>above</w:t>
      </w:r>
      <w:r w:rsidRPr="004179E1">
        <w:rPr>
          <w:color w:val="1F3762"/>
          <w:spacing w:val="-3"/>
        </w:rPr>
        <w:t xml:space="preserve"> </w:t>
      </w:r>
      <w:r w:rsidRPr="004179E1">
        <w:rPr>
          <w:color w:val="1F3762"/>
        </w:rPr>
        <w:t>2,</w:t>
      </w:r>
      <w:r w:rsidRPr="004179E1">
        <w:rPr>
          <w:color w:val="1F3762"/>
          <w:spacing w:val="-1"/>
        </w:rPr>
        <w:t xml:space="preserve"> </w:t>
      </w:r>
      <w:r w:rsidRPr="004179E1">
        <w:rPr>
          <w:color w:val="1F3762"/>
        </w:rPr>
        <w:t>skip to</w:t>
      </w:r>
      <w:r w:rsidRPr="004179E1">
        <w:rPr>
          <w:color w:val="1F3762"/>
          <w:spacing w:val="-4"/>
        </w:rPr>
        <w:t xml:space="preserve"> </w:t>
      </w:r>
      <w:r w:rsidRPr="004179E1">
        <w:rPr>
          <w:color w:val="1F3762"/>
        </w:rPr>
        <w:t>next principle</w:t>
      </w:r>
    </w:p>
    <w:p w14:paraId="650846E7" w14:textId="77777777" w:rsidR="00872B2E" w:rsidRDefault="00872B2E" w:rsidP="00872B2E">
      <w:pPr>
        <w:pStyle w:val="ListParagraph"/>
        <w:ind w:left="426"/>
      </w:pPr>
    </w:p>
    <w:p w14:paraId="76459852" w14:textId="54AFCB83" w:rsidR="00872B2E" w:rsidRDefault="00872B2E" w:rsidP="00872B2E">
      <w:pPr>
        <w:pStyle w:val="ListParagraph"/>
        <w:numPr>
          <w:ilvl w:val="0"/>
          <w:numId w:val="19"/>
        </w:numPr>
        <w:ind w:left="426" w:hanging="426"/>
      </w:pPr>
      <w:r w:rsidRPr="002E33DC">
        <w:t xml:space="preserve">You have rated [QID19-ChoiceGroup-SelectedChoicesTextEntry] as weak for the </w:t>
      </w:r>
      <w:r>
        <w:t>TRANSPARENCY</w:t>
      </w:r>
      <w:r w:rsidRPr="002E33DC">
        <w:t xml:space="preserve"> credibility principle. Please explain why.</w:t>
      </w:r>
      <w:r>
        <w:t xml:space="preserve"> (open text)</w:t>
      </w:r>
    </w:p>
    <w:p w14:paraId="5892E3F5" w14:textId="77777777" w:rsidR="00872B2E" w:rsidRDefault="00872B2E" w:rsidP="00D15F42">
      <w:pPr>
        <w:pStyle w:val="ListParagraph"/>
        <w:ind w:left="426"/>
      </w:pPr>
    </w:p>
    <w:p w14:paraId="565C53CE" w14:textId="77777777" w:rsidR="00AD7E10" w:rsidRDefault="00AD7E10" w:rsidP="00872B2E">
      <w:pPr>
        <w:pStyle w:val="ListParagraph"/>
        <w:numPr>
          <w:ilvl w:val="0"/>
          <w:numId w:val="19"/>
        </w:numPr>
        <w:ind w:left="426" w:hanging="426"/>
      </w:pPr>
      <w:r>
        <w:t>With</w:t>
      </w:r>
      <w:r>
        <w:rPr>
          <w:spacing w:val="-4"/>
        </w:rPr>
        <w:t xml:space="preserve"> </w:t>
      </w:r>
      <w:r>
        <w:t>X</w:t>
      </w:r>
      <w:r>
        <w:rPr>
          <w:spacing w:val="40"/>
        </w:rPr>
        <w:t xml:space="preserve"> </w:t>
      </w:r>
      <w:r>
        <w:t>in mind,</w:t>
      </w:r>
      <w:r>
        <w:rPr>
          <w:spacing w:val="-3"/>
        </w:rPr>
        <w:t xml:space="preserve"> </w:t>
      </w:r>
      <w:r>
        <w:t>how</w:t>
      </w:r>
      <w:r>
        <w:rPr>
          <w:spacing w:val="-3"/>
        </w:rPr>
        <w:t xml:space="preserve"> </w:t>
      </w:r>
      <w:r>
        <w:t>strongly do</w:t>
      </w:r>
      <w:r>
        <w:rPr>
          <w:spacing w:val="-4"/>
        </w:rPr>
        <w:t xml:space="preserve"> </w:t>
      </w:r>
      <w:r>
        <w:t>you</w:t>
      </w:r>
      <w:r>
        <w:rPr>
          <w:spacing w:val="-5"/>
        </w:rPr>
        <w:t xml:space="preserve"> </w:t>
      </w:r>
      <w:r>
        <w:t>think</w:t>
      </w:r>
      <w:r>
        <w:rPr>
          <w:spacing w:val="-3"/>
        </w:rPr>
        <w:t xml:space="preserve"> </w:t>
      </w:r>
      <w:r>
        <w:t>that X</w:t>
      </w:r>
      <w:r>
        <w:rPr>
          <w:spacing w:val="-4"/>
        </w:rPr>
        <w:t xml:space="preserve"> </w:t>
      </w:r>
      <w:r>
        <w:t>follows</w:t>
      </w:r>
      <w:r>
        <w:rPr>
          <w:spacing w:val="-3"/>
        </w:rPr>
        <w:t xml:space="preserve"> </w:t>
      </w:r>
      <w:r>
        <w:t>the Impartiality credibility principle? (1-5 + no opinion)</w:t>
      </w:r>
    </w:p>
    <w:p w14:paraId="6D281483" w14:textId="52C27F0A" w:rsidR="00872B2E" w:rsidRDefault="00872B2E" w:rsidP="00D15F42">
      <w:pPr>
        <w:pStyle w:val="ListParagraph"/>
        <w:numPr>
          <w:ilvl w:val="0"/>
          <w:numId w:val="29"/>
        </w:numPr>
      </w:pPr>
      <w:r w:rsidRPr="004179E1">
        <w:rPr>
          <w:color w:val="1F3762"/>
        </w:rPr>
        <w:t>If</w:t>
      </w:r>
      <w:r w:rsidRPr="004179E1">
        <w:rPr>
          <w:color w:val="1F3762"/>
          <w:spacing w:val="-5"/>
        </w:rPr>
        <w:t xml:space="preserve"> </w:t>
      </w:r>
      <w:r w:rsidRPr="004179E1">
        <w:rPr>
          <w:color w:val="1F3762"/>
        </w:rPr>
        <w:t>rated weak (1-2),</w:t>
      </w:r>
      <w:r w:rsidRPr="004179E1">
        <w:rPr>
          <w:color w:val="1F3762"/>
          <w:spacing w:val="-3"/>
        </w:rPr>
        <w:t xml:space="preserve"> </w:t>
      </w:r>
      <w:r>
        <w:rPr>
          <w:color w:val="1F3762"/>
        </w:rPr>
        <w:t>answer question 22</w:t>
      </w:r>
    </w:p>
    <w:p w14:paraId="35A7D828" w14:textId="77777777" w:rsidR="00872B2E" w:rsidRPr="004179E1" w:rsidRDefault="00872B2E" w:rsidP="00D15F42">
      <w:pPr>
        <w:pStyle w:val="ListParagraph"/>
        <w:numPr>
          <w:ilvl w:val="0"/>
          <w:numId w:val="29"/>
        </w:numPr>
      </w:pPr>
      <w:r w:rsidRPr="004179E1">
        <w:rPr>
          <w:color w:val="1F3762"/>
        </w:rPr>
        <w:t>If rated</w:t>
      </w:r>
      <w:r w:rsidRPr="004179E1">
        <w:rPr>
          <w:color w:val="1F3762"/>
          <w:spacing w:val="-1"/>
        </w:rPr>
        <w:t xml:space="preserve"> </w:t>
      </w:r>
      <w:r w:rsidRPr="004179E1">
        <w:rPr>
          <w:color w:val="1F3762"/>
        </w:rPr>
        <w:t>above</w:t>
      </w:r>
      <w:r w:rsidRPr="004179E1">
        <w:rPr>
          <w:color w:val="1F3762"/>
          <w:spacing w:val="-3"/>
        </w:rPr>
        <w:t xml:space="preserve"> </w:t>
      </w:r>
      <w:r w:rsidRPr="004179E1">
        <w:rPr>
          <w:color w:val="1F3762"/>
        </w:rPr>
        <w:t>2,</w:t>
      </w:r>
      <w:r w:rsidRPr="004179E1">
        <w:rPr>
          <w:color w:val="1F3762"/>
          <w:spacing w:val="-1"/>
        </w:rPr>
        <w:t xml:space="preserve"> </w:t>
      </w:r>
      <w:r w:rsidRPr="004179E1">
        <w:rPr>
          <w:color w:val="1F3762"/>
        </w:rPr>
        <w:t>skip to</w:t>
      </w:r>
      <w:r w:rsidRPr="004179E1">
        <w:rPr>
          <w:color w:val="1F3762"/>
          <w:spacing w:val="-4"/>
        </w:rPr>
        <w:t xml:space="preserve"> </w:t>
      </w:r>
      <w:r w:rsidRPr="004179E1">
        <w:rPr>
          <w:color w:val="1F3762"/>
        </w:rPr>
        <w:t>next principle</w:t>
      </w:r>
    </w:p>
    <w:p w14:paraId="1D27F0FA" w14:textId="77777777" w:rsidR="00872B2E" w:rsidRDefault="00872B2E" w:rsidP="00D15F42">
      <w:pPr>
        <w:pStyle w:val="ListParagraph"/>
        <w:ind w:left="426"/>
      </w:pPr>
    </w:p>
    <w:p w14:paraId="63049E5E" w14:textId="45ACF001" w:rsidR="00872B2E" w:rsidRDefault="00872B2E" w:rsidP="00872B2E">
      <w:pPr>
        <w:pStyle w:val="ListParagraph"/>
        <w:numPr>
          <w:ilvl w:val="0"/>
          <w:numId w:val="19"/>
        </w:numPr>
        <w:ind w:left="426" w:hanging="426"/>
      </w:pPr>
      <w:r w:rsidRPr="002E33DC">
        <w:t xml:space="preserve">You have rated [QID19-ChoiceGroup-SelectedChoicesTextEntry] as weak for the </w:t>
      </w:r>
      <w:r>
        <w:t>IMPARTIALITY</w:t>
      </w:r>
      <w:r w:rsidRPr="002E33DC">
        <w:t xml:space="preserve"> credibility principle. Please explain why.</w:t>
      </w:r>
      <w:r>
        <w:t xml:space="preserve"> (open text)</w:t>
      </w:r>
    </w:p>
    <w:p w14:paraId="08145FC6" w14:textId="77777777" w:rsidR="00417E6A" w:rsidRDefault="00417E6A" w:rsidP="00D15F42">
      <w:pPr>
        <w:pStyle w:val="ListParagraph"/>
        <w:ind w:left="426"/>
      </w:pPr>
    </w:p>
    <w:p w14:paraId="12C2FD14" w14:textId="77777777" w:rsidR="00AD7E10" w:rsidRDefault="00AD7E10" w:rsidP="00417E6A">
      <w:pPr>
        <w:pStyle w:val="ListParagraph"/>
        <w:numPr>
          <w:ilvl w:val="0"/>
          <w:numId w:val="19"/>
        </w:numPr>
        <w:ind w:left="426" w:hanging="426"/>
      </w:pPr>
      <w:r>
        <w:t>With</w:t>
      </w:r>
      <w:r>
        <w:rPr>
          <w:spacing w:val="-4"/>
        </w:rPr>
        <w:t xml:space="preserve"> </w:t>
      </w:r>
      <w:r>
        <w:t>X</w:t>
      </w:r>
      <w:r>
        <w:rPr>
          <w:spacing w:val="40"/>
        </w:rPr>
        <w:t xml:space="preserve"> </w:t>
      </w:r>
      <w:r>
        <w:t>in mind,</w:t>
      </w:r>
      <w:r>
        <w:rPr>
          <w:spacing w:val="-3"/>
        </w:rPr>
        <w:t xml:space="preserve"> </w:t>
      </w:r>
      <w:r>
        <w:t>how</w:t>
      </w:r>
      <w:r>
        <w:rPr>
          <w:spacing w:val="-3"/>
        </w:rPr>
        <w:t xml:space="preserve"> </w:t>
      </w:r>
      <w:r>
        <w:t>strongly do</w:t>
      </w:r>
      <w:r>
        <w:rPr>
          <w:spacing w:val="-4"/>
        </w:rPr>
        <w:t xml:space="preserve"> </w:t>
      </w:r>
      <w:r>
        <w:t>you</w:t>
      </w:r>
      <w:r>
        <w:rPr>
          <w:spacing w:val="-5"/>
        </w:rPr>
        <w:t xml:space="preserve"> </w:t>
      </w:r>
      <w:r>
        <w:t>think</w:t>
      </w:r>
      <w:r>
        <w:rPr>
          <w:spacing w:val="-3"/>
        </w:rPr>
        <w:t xml:space="preserve"> </w:t>
      </w:r>
      <w:r>
        <w:t>that</w:t>
      </w:r>
      <w:r>
        <w:rPr>
          <w:spacing w:val="-3"/>
        </w:rPr>
        <w:t xml:space="preserve"> </w:t>
      </w:r>
      <w:r>
        <w:t>X</w:t>
      </w:r>
      <w:r>
        <w:rPr>
          <w:spacing w:val="-4"/>
        </w:rPr>
        <w:t xml:space="preserve"> </w:t>
      </w:r>
      <w:r>
        <w:t>follows</w:t>
      </w:r>
      <w:r>
        <w:rPr>
          <w:spacing w:val="-3"/>
        </w:rPr>
        <w:t xml:space="preserve"> </w:t>
      </w:r>
      <w:r>
        <w:t>the</w:t>
      </w:r>
      <w:r>
        <w:rPr>
          <w:spacing w:val="-5"/>
        </w:rPr>
        <w:t xml:space="preserve"> </w:t>
      </w:r>
      <w:r>
        <w:t>Reliability</w:t>
      </w:r>
      <w:r>
        <w:rPr>
          <w:spacing w:val="-3"/>
        </w:rPr>
        <w:t xml:space="preserve"> </w:t>
      </w:r>
      <w:r>
        <w:t>credibility principle? (1-5 + no opinion)</w:t>
      </w:r>
    </w:p>
    <w:p w14:paraId="3DD3E352" w14:textId="5C56B110" w:rsidR="00417E6A" w:rsidRDefault="00417E6A" w:rsidP="00D15F42">
      <w:pPr>
        <w:pStyle w:val="ListParagraph"/>
        <w:numPr>
          <w:ilvl w:val="0"/>
          <w:numId w:val="33"/>
        </w:numPr>
      </w:pPr>
      <w:r w:rsidRPr="004179E1">
        <w:rPr>
          <w:color w:val="1F3762"/>
        </w:rPr>
        <w:t>If</w:t>
      </w:r>
      <w:r w:rsidRPr="004179E1">
        <w:rPr>
          <w:color w:val="1F3762"/>
          <w:spacing w:val="-5"/>
        </w:rPr>
        <w:t xml:space="preserve"> </w:t>
      </w:r>
      <w:r w:rsidRPr="004179E1">
        <w:rPr>
          <w:color w:val="1F3762"/>
        </w:rPr>
        <w:t>rated weak (1-2),</w:t>
      </w:r>
      <w:r w:rsidRPr="004179E1">
        <w:rPr>
          <w:color w:val="1F3762"/>
          <w:spacing w:val="-3"/>
        </w:rPr>
        <w:t xml:space="preserve"> </w:t>
      </w:r>
      <w:r>
        <w:rPr>
          <w:color w:val="1F3762"/>
        </w:rPr>
        <w:t>answer question 24</w:t>
      </w:r>
    </w:p>
    <w:p w14:paraId="04C48F3E" w14:textId="77777777" w:rsidR="00417E6A" w:rsidRPr="00D15F42" w:rsidRDefault="00417E6A" w:rsidP="00417E6A">
      <w:pPr>
        <w:pStyle w:val="ListParagraph"/>
        <w:numPr>
          <w:ilvl w:val="0"/>
          <w:numId w:val="33"/>
        </w:numPr>
      </w:pPr>
      <w:r w:rsidRPr="004179E1">
        <w:rPr>
          <w:color w:val="1F3762"/>
        </w:rPr>
        <w:t>If rated</w:t>
      </w:r>
      <w:r w:rsidRPr="004179E1">
        <w:rPr>
          <w:color w:val="1F3762"/>
          <w:spacing w:val="-1"/>
        </w:rPr>
        <w:t xml:space="preserve"> </w:t>
      </w:r>
      <w:r w:rsidRPr="004179E1">
        <w:rPr>
          <w:color w:val="1F3762"/>
        </w:rPr>
        <w:t>above</w:t>
      </w:r>
      <w:r w:rsidRPr="004179E1">
        <w:rPr>
          <w:color w:val="1F3762"/>
          <w:spacing w:val="-3"/>
        </w:rPr>
        <w:t xml:space="preserve"> </w:t>
      </w:r>
      <w:r w:rsidRPr="004179E1">
        <w:rPr>
          <w:color w:val="1F3762"/>
        </w:rPr>
        <w:t>2,</w:t>
      </w:r>
      <w:r w:rsidRPr="004179E1">
        <w:rPr>
          <w:color w:val="1F3762"/>
          <w:spacing w:val="-1"/>
        </w:rPr>
        <w:t xml:space="preserve"> </w:t>
      </w:r>
      <w:r w:rsidRPr="004179E1">
        <w:rPr>
          <w:color w:val="1F3762"/>
        </w:rPr>
        <w:t>skip to</w:t>
      </w:r>
      <w:r w:rsidRPr="004179E1">
        <w:rPr>
          <w:color w:val="1F3762"/>
          <w:spacing w:val="-4"/>
        </w:rPr>
        <w:t xml:space="preserve"> </w:t>
      </w:r>
      <w:r w:rsidRPr="004179E1">
        <w:rPr>
          <w:color w:val="1F3762"/>
        </w:rPr>
        <w:t>next principle</w:t>
      </w:r>
    </w:p>
    <w:p w14:paraId="3984EE70" w14:textId="77777777" w:rsidR="00354C2E" w:rsidRPr="00D15F42" w:rsidRDefault="00354C2E" w:rsidP="00D15F42">
      <w:pPr>
        <w:pStyle w:val="ListParagraph"/>
      </w:pPr>
    </w:p>
    <w:p w14:paraId="07BA4A7F" w14:textId="73BDDCA1" w:rsidR="00354C2E" w:rsidRPr="004179E1" w:rsidRDefault="00354C2E" w:rsidP="00D15F42">
      <w:pPr>
        <w:pStyle w:val="ListParagraph"/>
        <w:numPr>
          <w:ilvl w:val="0"/>
          <w:numId w:val="19"/>
        </w:numPr>
        <w:ind w:left="426" w:hanging="426"/>
      </w:pPr>
      <w:r w:rsidRPr="002E33DC">
        <w:t xml:space="preserve">You have rated [QID19-ChoiceGroup-SelectedChoicesTextEntry] as weak for the </w:t>
      </w:r>
      <w:r>
        <w:t>RELIABILITY</w:t>
      </w:r>
      <w:r w:rsidRPr="002E33DC">
        <w:t xml:space="preserve"> credibility principle. Please explain why.</w:t>
      </w:r>
      <w:r>
        <w:t xml:space="preserve"> (open text)</w:t>
      </w:r>
    </w:p>
    <w:p w14:paraId="48BFE7CF" w14:textId="77777777" w:rsidR="00AD7E10" w:rsidRDefault="00AD7E10" w:rsidP="00D15F42">
      <w:pPr>
        <w:pStyle w:val="ListParagraph"/>
        <w:sectPr w:rsidR="00AD7E10" w:rsidSect="00D15F42">
          <w:type w:val="continuous"/>
          <w:pgSz w:w="11910" w:h="16840"/>
          <w:pgMar w:top="1440" w:right="1440" w:bottom="1440" w:left="1440" w:header="602" w:footer="1529" w:gutter="0"/>
          <w:cols w:space="708"/>
        </w:sectPr>
      </w:pPr>
    </w:p>
    <w:p w14:paraId="052CDA00" w14:textId="71125454" w:rsidR="00AD7E10" w:rsidRDefault="00AD7E10" w:rsidP="00D15F42">
      <w:pPr>
        <w:pStyle w:val="ListParagraph"/>
        <w:numPr>
          <w:ilvl w:val="0"/>
          <w:numId w:val="19"/>
        </w:numPr>
        <w:ind w:left="426" w:hanging="426"/>
      </w:pPr>
      <w:r>
        <w:lastRenderedPageBreak/>
        <w:t>With</w:t>
      </w:r>
      <w:r w:rsidRPr="00417E6A">
        <w:rPr>
          <w:spacing w:val="-4"/>
        </w:rPr>
        <w:t xml:space="preserve"> </w:t>
      </w:r>
      <w:r>
        <w:t>X</w:t>
      </w:r>
      <w:r w:rsidRPr="00417E6A">
        <w:rPr>
          <w:spacing w:val="40"/>
        </w:rPr>
        <w:t xml:space="preserve"> </w:t>
      </w:r>
      <w:r>
        <w:t>in mind,</w:t>
      </w:r>
      <w:r w:rsidRPr="00417E6A">
        <w:rPr>
          <w:spacing w:val="-3"/>
        </w:rPr>
        <w:t xml:space="preserve"> </w:t>
      </w:r>
      <w:r>
        <w:t>how</w:t>
      </w:r>
      <w:r w:rsidRPr="00417E6A">
        <w:rPr>
          <w:spacing w:val="-3"/>
        </w:rPr>
        <w:t xml:space="preserve"> </w:t>
      </w:r>
      <w:r>
        <w:t>strongly do</w:t>
      </w:r>
      <w:r w:rsidRPr="00417E6A">
        <w:rPr>
          <w:spacing w:val="-4"/>
        </w:rPr>
        <w:t xml:space="preserve"> </w:t>
      </w:r>
      <w:r>
        <w:t>you</w:t>
      </w:r>
      <w:r w:rsidRPr="00417E6A">
        <w:rPr>
          <w:spacing w:val="-5"/>
        </w:rPr>
        <w:t xml:space="preserve"> </w:t>
      </w:r>
      <w:r>
        <w:t>think</w:t>
      </w:r>
      <w:r w:rsidRPr="00417E6A">
        <w:rPr>
          <w:spacing w:val="-3"/>
        </w:rPr>
        <w:t xml:space="preserve"> </w:t>
      </w:r>
      <w:r>
        <w:t>that</w:t>
      </w:r>
      <w:r w:rsidRPr="00417E6A">
        <w:rPr>
          <w:spacing w:val="-3"/>
        </w:rPr>
        <w:t xml:space="preserve"> </w:t>
      </w:r>
      <w:r>
        <w:t>X</w:t>
      </w:r>
      <w:r w:rsidRPr="00417E6A">
        <w:rPr>
          <w:spacing w:val="-4"/>
        </w:rPr>
        <w:t xml:space="preserve"> </w:t>
      </w:r>
      <w:r>
        <w:t>follows</w:t>
      </w:r>
      <w:r w:rsidRPr="00417E6A">
        <w:rPr>
          <w:spacing w:val="-3"/>
        </w:rPr>
        <w:t xml:space="preserve"> </w:t>
      </w:r>
      <w:r>
        <w:t>the</w:t>
      </w:r>
      <w:r w:rsidRPr="00417E6A">
        <w:rPr>
          <w:spacing w:val="-5"/>
        </w:rPr>
        <w:t xml:space="preserve"> </w:t>
      </w:r>
      <w:r>
        <w:t>Truthfulness credibility principle? (1-5 + no opinion)</w:t>
      </w:r>
    </w:p>
    <w:p w14:paraId="0DA3538E" w14:textId="01B5ECC1" w:rsidR="00354C2E" w:rsidRDefault="00354C2E" w:rsidP="00D15F42">
      <w:pPr>
        <w:pStyle w:val="ListParagraph"/>
        <w:numPr>
          <w:ilvl w:val="0"/>
          <w:numId w:val="34"/>
        </w:numPr>
      </w:pPr>
      <w:r w:rsidRPr="004179E1">
        <w:rPr>
          <w:color w:val="1F3762"/>
        </w:rPr>
        <w:t>If</w:t>
      </w:r>
      <w:r w:rsidRPr="004179E1">
        <w:rPr>
          <w:color w:val="1F3762"/>
          <w:spacing w:val="-5"/>
        </w:rPr>
        <w:t xml:space="preserve"> </w:t>
      </w:r>
      <w:r w:rsidRPr="004179E1">
        <w:rPr>
          <w:color w:val="1F3762"/>
        </w:rPr>
        <w:t>rated weak (1-2),</w:t>
      </w:r>
      <w:r w:rsidRPr="004179E1">
        <w:rPr>
          <w:color w:val="1F3762"/>
          <w:spacing w:val="-3"/>
        </w:rPr>
        <w:t xml:space="preserve"> </w:t>
      </w:r>
      <w:r>
        <w:rPr>
          <w:color w:val="1F3762"/>
        </w:rPr>
        <w:t>answer question 26</w:t>
      </w:r>
    </w:p>
    <w:p w14:paraId="4DC92176" w14:textId="77777777" w:rsidR="00354C2E" w:rsidRPr="00D15F42" w:rsidRDefault="00354C2E" w:rsidP="00354C2E">
      <w:pPr>
        <w:pStyle w:val="ListParagraph"/>
        <w:numPr>
          <w:ilvl w:val="0"/>
          <w:numId w:val="34"/>
        </w:numPr>
      </w:pPr>
      <w:r w:rsidRPr="004179E1">
        <w:rPr>
          <w:color w:val="1F3762"/>
        </w:rPr>
        <w:t>If rated</w:t>
      </w:r>
      <w:r w:rsidRPr="004179E1">
        <w:rPr>
          <w:color w:val="1F3762"/>
          <w:spacing w:val="-1"/>
        </w:rPr>
        <w:t xml:space="preserve"> </w:t>
      </w:r>
      <w:r w:rsidRPr="004179E1">
        <w:rPr>
          <w:color w:val="1F3762"/>
        </w:rPr>
        <w:t>above</w:t>
      </w:r>
      <w:r w:rsidRPr="004179E1">
        <w:rPr>
          <w:color w:val="1F3762"/>
          <w:spacing w:val="-3"/>
        </w:rPr>
        <w:t xml:space="preserve"> </w:t>
      </w:r>
      <w:r w:rsidRPr="004179E1">
        <w:rPr>
          <w:color w:val="1F3762"/>
        </w:rPr>
        <w:t>2,</w:t>
      </w:r>
      <w:r w:rsidRPr="004179E1">
        <w:rPr>
          <w:color w:val="1F3762"/>
          <w:spacing w:val="-1"/>
        </w:rPr>
        <w:t xml:space="preserve"> </w:t>
      </w:r>
      <w:r w:rsidRPr="004179E1">
        <w:rPr>
          <w:color w:val="1F3762"/>
        </w:rPr>
        <w:t>skip to</w:t>
      </w:r>
      <w:r w:rsidRPr="004179E1">
        <w:rPr>
          <w:color w:val="1F3762"/>
          <w:spacing w:val="-4"/>
        </w:rPr>
        <w:t xml:space="preserve"> </w:t>
      </w:r>
      <w:r w:rsidRPr="004179E1">
        <w:rPr>
          <w:color w:val="1F3762"/>
        </w:rPr>
        <w:t>next principle</w:t>
      </w:r>
    </w:p>
    <w:p w14:paraId="40BDA01B" w14:textId="77777777" w:rsidR="00354C2E" w:rsidRPr="004179E1" w:rsidRDefault="00354C2E" w:rsidP="00D15F42">
      <w:pPr>
        <w:pStyle w:val="ListParagraph"/>
      </w:pPr>
    </w:p>
    <w:p w14:paraId="4B730B54" w14:textId="71ADBF8F" w:rsidR="00354C2E" w:rsidRDefault="00354C2E" w:rsidP="00354C2E">
      <w:pPr>
        <w:pStyle w:val="ListParagraph"/>
        <w:numPr>
          <w:ilvl w:val="0"/>
          <w:numId w:val="19"/>
        </w:numPr>
        <w:ind w:left="426" w:hanging="426"/>
      </w:pPr>
      <w:r w:rsidRPr="002E33DC">
        <w:t xml:space="preserve">You have rated [QID19-ChoiceGroup-SelectedChoicesTextEntry] as weak for the </w:t>
      </w:r>
      <w:r>
        <w:t>TRUTHFULNESS</w:t>
      </w:r>
      <w:r w:rsidRPr="002E33DC">
        <w:t xml:space="preserve"> credibility principle. Please explain why.</w:t>
      </w:r>
      <w:r>
        <w:t xml:space="preserve"> (open text)</w:t>
      </w:r>
    </w:p>
    <w:p w14:paraId="2314F89A" w14:textId="77777777" w:rsidR="00354C2E" w:rsidRPr="004179E1" w:rsidRDefault="00354C2E" w:rsidP="00D15F42">
      <w:pPr>
        <w:pStyle w:val="ListParagraph"/>
        <w:ind w:left="426"/>
      </w:pPr>
    </w:p>
    <w:p w14:paraId="2AA1B8FC" w14:textId="77777777" w:rsidR="00AD7E10" w:rsidRDefault="00AD7E10" w:rsidP="00354C2E">
      <w:pPr>
        <w:pStyle w:val="ListParagraph"/>
        <w:numPr>
          <w:ilvl w:val="0"/>
          <w:numId w:val="19"/>
        </w:numPr>
        <w:ind w:left="426" w:hanging="426"/>
      </w:pPr>
      <w:r>
        <w:t>With</w:t>
      </w:r>
      <w:r>
        <w:rPr>
          <w:spacing w:val="-4"/>
        </w:rPr>
        <w:t xml:space="preserve"> </w:t>
      </w:r>
      <w:r>
        <w:t>X</w:t>
      </w:r>
      <w:r>
        <w:rPr>
          <w:spacing w:val="40"/>
        </w:rPr>
        <w:t xml:space="preserve"> </w:t>
      </w:r>
      <w:r>
        <w:t>in mind,</w:t>
      </w:r>
      <w:r>
        <w:rPr>
          <w:spacing w:val="-3"/>
        </w:rPr>
        <w:t xml:space="preserve"> </w:t>
      </w:r>
      <w:r>
        <w:t>how</w:t>
      </w:r>
      <w:r>
        <w:rPr>
          <w:spacing w:val="-3"/>
        </w:rPr>
        <w:t xml:space="preserve"> </w:t>
      </w:r>
      <w:r>
        <w:t>strongly do</w:t>
      </w:r>
      <w:r>
        <w:rPr>
          <w:spacing w:val="-4"/>
        </w:rPr>
        <w:t xml:space="preserve"> </w:t>
      </w:r>
      <w:r>
        <w:t>you</w:t>
      </w:r>
      <w:r>
        <w:rPr>
          <w:spacing w:val="-5"/>
        </w:rPr>
        <w:t xml:space="preserve"> </w:t>
      </w:r>
      <w:r>
        <w:t>think</w:t>
      </w:r>
      <w:r>
        <w:rPr>
          <w:spacing w:val="-3"/>
        </w:rPr>
        <w:t xml:space="preserve"> </w:t>
      </w:r>
      <w:r>
        <w:t>that</w:t>
      </w:r>
      <w:r>
        <w:rPr>
          <w:spacing w:val="-3"/>
        </w:rPr>
        <w:t xml:space="preserve"> </w:t>
      </w:r>
      <w:r>
        <w:t>X</w:t>
      </w:r>
      <w:r>
        <w:rPr>
          <w:spacing w:val="-4"/>
        </w:rPr>
        <w:t xml:space="preserve"> </w:t>
      </w:r>
      <w:r>
        <w:t>follows</w:t>
      </w:r>
      <w:r>
        <w:rPr>
          <w:spacing w:val="-3"/>
        </w:rPr>
        <w:t xml:space="preserve"> </w:t>
      </w:r>
      <w:r>
        <w:t>the</w:t>
      </w:r>
      <w:r>
        <w:rPr>
          <w:spacing w:val="-5"/>
        </w:rPr>
        <w:t xml:space="preserve"> </w:t>
      </w:r>
      <w:r>
        <w:t>Continual Improvement credibility principle?</w:t>
      </w:r>
      <w:r>
        <w:rPr>
          <w:spacing w:val="40"/>
        </w:rPr>
        <w:t xml:space="preserve"> </w:t>
      </w:r>
      <w:r>
        <w:t>(1-5 + no opinion)</w:t>
      </w:r>
    </w:p>
    <w:p w14:paraId="79361D67" w14:textId="62343F86" w:rsidR="00354C2E" w:rsidRDefault="00354C2E" w:rsidP="00D15F42">
      <w:pPr>
        <w:pStyle w:val="ListParagraph"/>
        <w:numPr>
          <w:ilvl w:val="0"/>
          <w:numId w:val="35"/>
        </w:numPr>
      </w:pPr>
      <w:r w:rsidRPr="004179E1">
        <w:rPr>
          <w:color w:val="1F3762"/>
        </w:rPr>
        <w:t>If</w:t>
      </w:r>
      <w:r w:rsidRPr="004179E1">
        <w:rPr>
          <w:color w:val="1F3762"/>
          <w:spacing w:val="-5"/>
        </w:rPr>
        <w:t xml:space="preserve"> </w:t>
      </w:r>
      <w:r w:rsidRPr="004179E1">
        <w:rPr>
          <w:color w:val="1F3762"/>
        </w:rPr>
        <w:t>rated weak (1-2),</w:t>
      </w:r>
      <w:r w:rsidRPr="004179E1">
        <w:rPr>
          <w:color w:val="1F3762"/>
          <w:spacing w:val="-3"/>
        </w:rPr>
        <w:t xml:space="preserve"> </w:t>
      </w:r>
      <w:r>
        <w:rPr>
          <w:color w:val="1F3762"/>
        </w:rPr>
        <w:t>answer question 28</w:t>
      </w:r>
    </w:p>
    <w:p w14:paraId="2C12EC69" w14:textId="77777777" w:rsidR="00354C2E" w:rsidRPr="004179E1" w:rsidRDefault="00354C2E" w:rsidP="00D15F42">
      <w:pPr>
        <w:pStyle w:val="ListParagraph"/>
        <w:numPr>
          <w:ilvl w:val="0"/>
          <w:numId w:val="35"/>
        </w:numPr>
      </w:pPr>
      <w:r w:rsidRPr="004179E1">
        <w:rPr>
          <w:color w:val="1F3762"/>
        </w:rPr>
        <w:t>If rated</w:t>
      </w:r>
      <w:r w:rsidRPr="004179E1">
        <w:rPr>
          <w:color w:val="1F3762"/>
          <w:spacing w:val="-1"/>
        </w:rPr>
        <w:t xml:space="preserve"> </w:t>
      </w:r>
      <w:r w:rsidRPr="004179E1">
        <w:rPr>
          <w:color w:val="1F3762"/>
        </w:rPr>
        <w:t>above</w:t>
      </w:r>
      <w:r w:rsidRPr="004179E1">
        <w:rPr>
          <w:color w:val="1F3762"/>
          <w:spacing w:val="-3"/>
        </w:rPr>
        <w:t xml:space="preserve"> </w:t>
      </w:r>
      <w:r w:rsidRPr="004179E1">
        <w:rPr>
          <w:color w:val="1F3762"/>
        </w:rPr>
        <w:t>2,</w:t>
      </w:r>
      <w:r w:rsidRPr="004179E1">
        <w:rPr>
          <w:color w:val="1F3762"/>
          <w:spacing w:val="-1"/>
        </w:rPr>
        <w:t xml:space="preserve"> </w:t>
      </w:r>
      <w:r w:rsidRPr="004179E1">
        <w:rPr>
          <w:color w:val="1F3762"/>
        </w:rPr>
        <w:t>skip to</w:t>
      </w:r>
      <w:r w:rsidRPr="004179E1">
        <w:rPr>
          <w:color w:val="1F3762"/>
          <w:spacing w:val="-4"/>
        </w:rPr>
        <w:t xml:space="preserve"> </w:t>
      </w:r>
      <w:r w:rsidRPr="004179E1">
        <w:rPr>
          <w:color w:val="1F3762"/>
        </w:rPr>
        <w:t>next principle</w:t>
      </w:r>
    </w:p>
    <w:p w14:paraId="7C39997C" w14:textId="77777777" w:rsidR="00354C2E" w:rsidRDefault="00354C2E" w:rsidP="00354C2E">
      <w:pPr>
        <w:pStyle w:val="ListParagraph"/>
        <w:ind w:left="426"/>
      </w:pPr>
    </w:p>
    <w:p w14:paraId="41BB4277" w14:textId="0B040D7C" w:rsidR="00354C2E" w:rsidRDefault="00354C2E" w:rsidP="00354C2E">
      <w:pPr>
        <w:pStyle w:val="ListParagraph"/>
        <w:numPr>
          <w:ilvl w:val="0"/>
          <w:numId w:val="19"/>
        </w:numPr>
        <w:ind w:left="426" w:hanging="426"/>
      </w:pPr>
      <w:r w:rsidRPr="002E33DC">
        <w:t xml:space="preserve">You have rated [QID19-ChoiceGroup-SelectedChoicesTextEntry] as weak for the </w:t>
      </w:r>
      <w:r>
        <w:t>CONTINUAL IMPROVEMENT</w:t>
      </w:r>
      <w:r w:rsidRPr="002E33DC">
        <w:t xml:space="preserve"> credibility principle. Please explain why.</w:t>
      </w:r>
      <w:r>
        <w:t xml:space="preserve"> (open text)</w:t>
      </w:r>
    </w:p>
    <w:p w14:paraId="4ED8A3A6" w14:textId="77777777" w:rsidR="00354C2E" w:rsidRDefault="00354C2E" w:rsidP="00D15F42">
      <w:pPr>
        <w:pStyle w:val="ListParagraph"/>
        <w:ind w:left="426"/>
      </w:pPr>
    </w:p>
    <w:p w14:paraId="65F04590" w14:textId="77777777" w:rsidR="00FC655C" w:rsidRDefault="00FC655C" w:rsidP="00D15F42">
      <w:pPr>
        <w:pStyle w:val="ListParagraph"/>
        <w:numPr>
          <w:ilvl w:val="0"/>
          <w:numId w:val="19"/>
        </w:numPr>
        <w:ind w:left="426" w:hanging="426"/>
      </w:pPr>
      <w:r w:rsidRPr="00FC655C">
        <w:t>Thank you for evaluating how well [QID19-ChoiceGroup-SelectedChoicesTextEntry] follows the ISEAL Credibility Principles. Would you like to evaluate one more CSL?</w:t>
      </w:r>
    </w:p>
    <w:p w14:paraId="2C00B6D9" w14:textId="230F3A53" w:rsidR="00AD7E10" w:rsidRDefault="00AD7E10" w:rsidP="00D15F42">
      <w:pPr>
        <w:pStyle w:val="ListParagraph"/>
        <w:numPr>
          <w:ilvl w:val="0"/>
          <w:numId w:val="36"/>
        </w:numPr>
        <w:ind w:hanging="294"/>
      </w:pPr>
      <w:r w:rsidRPr="00D15F42">
        <w:rPr>
          <w:color w:val="1F3762"/>
        </w:rPr>
        <w:t>If</w:t>
      </w:r>
      <w:r w:rsidRPr="00D15F42">
        <w:rPr>
          <w:color w:val="1F3762"/>
          <w:spacing w:val="-5"/>
        </w:rPr>
        <w:t xml:space="preserve"> </w:t>
      </w:r>
      <w:r w:rsidRPr="00D15F42">
        <w:rPr>
          <w:color w:val="1F3762"/>
        </w:rPr>
        <w:t>yes,</w:t>
      </w:r>
      <w:r w:rsidRPr="00D15F42">
        <w:rPr>
          <w:color w:val="1F3762"/>
          <w:spacing w:val="-1"/>
        </w:rPr>
        <w:t xml:space="preserve"> </w:t>
      </w:r>
      <w:r w:rsidRPr="00D15F42">
        <w:rPr>
          <w:color w:val="1F3762"/>
        </w:rPr>
        <w:t>repeat</w:t>
      </w:r>
      <w:r w:rsidRPr="00D15F42">
        <w:rPr>
          <w:color w:val="1F3762"/>
          <w:spacing w:val="-3"/>
        </w:rPr>
        <w:t xml:space="preserve"> </w:t>
      </w:r>
      <w:r w:rsidR="00A23572">
        <w:rPr>
          <w:color w:val="1F3762"/>
          <w:spacing w:val="-3"/>
        </w:rPr>
        <w:t xml:space="preserve">question </w:t>
      </w:r>
      <w:r w:rsidR="00A23572">
        <w:rPr>
          <w:color w:val="1F3762"/>
        </w:rPr>
        <w:t>8-28</w:t>
      </w:r>
    </w:p>
    <w:p w14:paraId="327377A7" w14:textId="1A3D4331" w:rsidR="00AD7E10" w:rsidRPr="00D15F42" w:rsidRDefault="00AD7E10" w:rsidP="00B06EA1">
      <w:pPr>
        <w:pStyle w:val="ListParagraph"/>
        <w:numPr>
          <w:ilvl w:val="0"/>
          <w:numId w:val="36"/>
        </w:numPr>
        <w:ind w:hanging="294"/>
      </w:pPr>
      <w:r w:rsidRPr="00D15F42">
        <w:rPr>
          <w:color w:val="1F3762"/>
        </w:rPr>
        <w:t>If</w:t>
      </w:r>
      <w:r w:rsidRPr="00D15F42">
        <w:rPr>
          <w:color w:val="1F3762"/>
          <w:spacing w:val="-1"/>
        </w:rPr>
        <w:t xml:space="preserve"> </w:t>
      </w:r>
      <w:r w:rsidRPr="00D15F42">
        <w:rPr>
          <w:color w:val="1F3762"/>
        </w:rPr>
        <w:t xml:space="preserve">no, skip to </w:t>
      </w:r>
      <w:r w:rsidR="00A23572">
        <w:rPr>
          <w:color w:val="1F3762"/>
        </w:rPr>
        <w:t>Conclusion</w:t>
      </w:r>
    </w:p>
    <w:p w14:paraId="3F30409F" w14:textId="77777777" w:rsidR="00245F4A" w:rsidRDefault="00245F4A" w:rsidP="0092668B">
      <w:pPr>
        <w:rPr>
          <w:b/>
          <w:bCs/>
        </w:rPr>
      </w:pPr>
    </w:p>
    <w:p w14:paraId="2B283458" w14:textId="29DCD629" w:rsidR="00FC655C" w:rsidRPr="00D15F42" w:rsidRDefault="00AD7E10" w:rsidP="00D15F42">
      <w:pPr>
        <w:pStyle w:val="ListParagraph"/>
        <w:numPr>
          <w:ilvl w:val="0"/>
          <w:numId w:val="38"/>
        </w:numPr>
        <w:ind w:left="284" w:hanging="295"/>
        <w:rPr>
          <w:b/>
          <w:bCs/>
        </w:rPr>
      </w:pPr>
      <w:r w:rsidRPr="00D15F42">
        <w:rPr>
          <w:b/>
          <w:bCs/>
        </w:rPr>
        <w:t>Conclusion</w:t>
      </w:r>
    </w:p>
    <w:p w14:paraId="3972B53F" w14:textId="77777777" w:rsidR="00AD7E10" w:rsidRDefault="00AD7E10" w:rsidP="00D15F42">
      <w:r>
        <w:t>Please</w:t>
      </w:r>
      <w:r>
        <w:rPr>
          <w:spacing w:val="-7"/>
        </w:rPr>
        <w:t xml:space="preserve"> </w:t>
      </w:r>
      <w:r>
        <w:t>contact</w:t>
      </w:r>
      <w:r>
        <w:rPr>
          <w:spacing w:val="-3"/>
        </w:rPr>
        <w:t xml:space="preserve"> </w:t>
      </w:r>
      <w:r>
        <w:t>Martin</w:t>
      </w:r>
      <w:r>
        <w:rPr>
          <w:spacing w:val="-7"/>
        </w:rPr>
        <w:t xml:space="preserve"> </w:t>
      </w:r>
      <w:r>
        <w:t>Junginger</w:t>
      </w:r>
      <w:r>
        <w:rPr>
          <w:spacing w:val="-5"/>
        </w:rPr>
        <w:t xml:space="preserve"> </w:t>
      </w:r>
      <w:r>
        <w:t>(h.m.junginger@uu.nl)</w:t>
      </w:r>
      <w:r>
        <w:rPr>
          <w:spacing w:val="-7"/>
        </w:rPr>
        <w:t xml:space="preserve"> </w:t>
      </w:r>
      <w:r>
        <w:t>for</w:t>
      </w:r>
      <w:r>
        <w:rPr>
          <w:spacing w:val="-6"/>
        </w:rPr>
        <w:t xml:space="preserve"> </w:t>
      </w:r>
      <w:r>
        <w:t>any</w:t>
      </w:r>
      <w:r>
        <w:rPr>
          <w:spacing w:val="-4"/>
        </w:rPr>
        <w:t xml:space="preserve"> </w:t>
      </w:r>
      <w:r>
        <w:t>questions</w:t>
      </w:r>
      <w:r>
        <w:rPr>
          <w:spacing w:val="-4"/>
        </w:rPr>
        <w:t xml:space="preserve"> </w:t>
      </w:r>
      <w:r>
        <w:t>or comments about the survey or HARMONITOR project</w:t>
      </w:r>
    </w:p>
    <w:p w14:paraId="00A00D61" w14:textId="6FE47618" w:rsidR="00AD7E10" w:rsidRDefault="00AD7E10" w:rsidP="00B06EA1">
      <w:pPr>
        <w:pStyle w:val="ListParagraph"/>
        <w:numPr>
          <w:ilvl w:val="0"/>
          <w:numId w:val="19"/>
        </w:numPr>
        <w:ind w:left="567" w:hanging="567"/>
      </w:pPr>
      <w:r>
        <w:t>Would you like to share your survey responses with us and be contacted for a follow-up interview? If you are okay with us seeing your survey responses and would like</w:t>
      </w:r>
      <w:r w:rsidRPr="00B06EA1">
        <w:rPr>
          <w:spacing w:val="-3"/>
        </w:rPr>
        <w:t xml:space="preserve"> </w:t>
      </w:r>
      <w:r>
        <w:t>to share</w:t>
      </w:r>
      <w:r w:rsidRPr="00B06EA1">
        <w:rPr>
          <w:spacing w:val="-1"/>
        </w:rPr>
        <w:t xml:space="preserve"> </w:t>
      </w:r>
      <w:r>
        <w:t>more of</w:t>
      </w:r>
      <w:r w:rsidRPr="00B06EA1">
        <w:rPr>
          <w:spacing w:val="-1"/>
        </w:rPr>
        <w:t xml:space="preserve"> </w:t>
      </w:r>
      <w:r>
        <w:t>your thoughts, please leave</w:t>
      </w:r>
      <w:r w:rsidRPr="00B06EA1">
        <w:rPr>
          <w:spacing w:val="-3"/>
        </w:rPr>
        <w:t xml:space="preserve"> </w:t>
      </w:r>
      <w:r>
        <w:t>your name</w:t>
      </w:r>
      <w:r w:rsidRPr="00B06EA1">
        <w:rPr>
          <w:spacing w:val="-3"/>
        </w:rPr>
        <w:t xml:space="preserve"> </w:t>
      </w:r>
      <w:r>
        <w:t>and email</w:t>
      </w:r>
      <w:r w:rsidRPr="00B06EA1">
        <w:rPr>
          <w:spacing w:val="-1"/>
        </w:rPr>
        <w:t xml:space="preserve"> </w:t>
      </w:r>
      <w:r>
        <w:t>address</w:t>
      </w:r>
      <w:r w:rsidRPr="00B06EA1">
        <w:rPr>
          <w:spacing w:val="-1"/>
        </w:rPr>
        <w:t xml:space="preserve"> </w:t>
      </w:r>
      <w:r>
        <w:t>below. You</w:t>
      </w:r>
      <w:r w:rsidRPr="00B06EA1">
        <w:rPr>
          <w:spacing w:val="-6"/>
        </w:rPr>
        <w:t xml:space="preserve"> </w:t>
      </w:r>
      <w:r>
        <w:t>will</w:t>
      </w:r>
      <w:r w:rsidRPr="00B06EA1">
        <w:rPr>
          <w:spacing w:val="-4"/>
        </w:rPr>
        <w:t xml:space="preserve"> </w:t>
      </w:r>
      <w:r>
        <w:t>no</w:t>
      </w:r>
      <w:r w:rsidRPr="00B06EA1">
        <w:rPr>
          <w:spacing w:val="-5"/>
        </w:rPr>
        <w:t xml:space="preserve"> </w:t>
      </w:r>
      <w:r>
        <w:t>longer</w:t>
      </w:r>
      <w:r w:rsidRPr="00B06EA1">
        <w:rPr>
          <w:spacing w:val="-5"/>
        </w:rPr>
        <w:t xml:space="preserve"> </w:t>
      </w:r>
      <w:r>
        <w:t>we</w:t>
      </w:r>
      <w:r w:rsidRPr="00B06EA1">
        <w:rPr>
          <w:spacing w:val="-3"/>
        </w:rPr>
        <w:t xml:space="preserve"> </w:t>
      </w:r>
      <w:r>
        <w:t>anonymous,</w:t>
      </w:r>
      <w:r w:rsidRPr="00B06EA1">
        <w:rPr>
          <w:spacing w:val="-4"/>
        </w:rPr>
        <w:t xml:space="preserve"> </w:t>
      </w:r>
      <w:r>
        <w:t>but</w:t>
      </w:r>
      <w:r w:rsidRPr="00B06EA1">
        <w:rPr>
          <w:spacing w:val="-4"/>
        </w:rPr>
        <w:t xml:space="preserve"> </w:t>
      </w:r>
      <w:r>
        <w:t>the</w:t>
      </w:r>
      <w:r w:rsidRPr="00B06EA1">
        <w:rPr>
          <w:spacing w:val="-3"/>
        </w:rPr>
        <w:t xml:space="preserve"> </w:t>
      </w:r>
      <w:r>
        <w:t>information you</w:t>
      </w:r>
      <w:r w:rsidRPr="00B06EA1">
        <w:rPr>
          <w:spacing w:val="-4"/>
        </w:rPr>
        <w:t xml:space="preserve"> </w:t>
      </w:r>
      <w:r>
        <w:t>provide</w:t>
      </w:r>
      <w:r w:rsidRPr="00B06EA1">
        <w:rPr>
          <w:spacing w:val="-3"/>
        </w:rPr>
        <w:t xml:space="preserve"> </w:t>
      </w:r>
      <w:r>
        <w:t>is protected</w:t>
      </w:r>
      <w:r w:rsidRPr="00B06EA1">
        <w:rPr>
          <w:spacing w:val="-3"/>
        </w:rPr>
        <w:t xml:space="preserve"> </w:t>
      </w:r>
      <w:r>
        <w:t>by</w:t>
      </w:r>
      <w:r w:rsidRPr="00B06EA1">
        <w:rPr>
          <w:spacing w:val="-4"/>
        </w:rPr>
        <w:t xml:space="preserve"> </w:t>
      </w:r>
      <w:r>
        <w:t>the EU General Data Protection Regulation.</w:t>
      </w:r>
    </w:p>
    <w:p w14:paraId="1C8C6571" w14:textId="77777777" w:rsidR="00605BAD" w:rsidRDefault="00605BAD" w:rsidP="00646E54"/>
    <w:p w14:paraId="05320AAD" w14:textId="77777777" w:rsidR="00A23572" w:rsidRDefault="00A23572" w:rsidP="001D6FF0">
      <w:pPr>
        <w:pStyle w:val="Heading2"/>
        <w:numPr>
          <w:ilvl w:val="0"/>
          <w:numId w:val="1"/>
        </w:numPr>
        <w:sectPr w:rsidR="00A23572" w:rsidSect="0092668B">
          <w:type w:val="continuous"/>
          <w:pgSz w:w="11906" w:h="16838"/>
          <w:pgMar w:top="1440" w:right="1440" w:bottom="1440" w:left="1440" w:header="708" w:footer="708" w:gutter="0"/>
          <w:cols w:space="708"/>
          <w:docGrid w:linePitch="360"/>
        </w:sectPr>
      </w:pPr>
    </w:p>
    <w:p w14:paraId="392387BE" w14:textId="77777777" w:rsidR="00A51CF2" w:rsidRDefault="00A51CF2" w:rsidP="001D6FF0">
      <w:pPr>
        <w:pStyle w:val="Heading2"/>
        <w:numPr>
          <w:ilvl w:val="0"/>
          <w:numId w:val="1"/>
        </w:numPr>
        <w:sectPr w:rsidR="00A51CF2" w:rsidSect="00A23572">
          <w:pgSz w:w="11906" w:h="16838"/>
          <w:pgMar w:top="1440" w:right="1440" w:bottom="1440" w:left="1440" w:header="708" w:footer="708" w:gutter="0"/>
          <w:cols w:space="708"/>
          <w:docGrid w:linePitch="360"/>
        </w:sectPr>
      </w:pPr>
    </w:p>
    <w:p w14:paraId="16BB548F" w14:textId="36EA35DA" w:rsidR="000D78A9" w:rsidRDefault="000D78A9" w:rsidP="00D15F42">
      <w:pPr>
        <w:pStyle w:val="Heading2"/>
        <w:numPr>
          <w:ilvl w:val="0"/>
          <w:numId w:val="1"/>
        </w:numPr>
        <w:ind w:left="426" w:hanging="426"/>
      </w:pPr>
      <w:r>
        <w:t>Interview guide</w:t>
      </w:r>
    </w:p>
    <w:p w14:paraId="004F01C8" w14:textId="77777777" w:rsidR="000D78A9" w:rsidRDefault="000D78A9" w:rsidP="000D78A9"/>
    <w:p w14:paraId="5E0EBBC7" w14:textId="77777777" w:rsidR="00515F46" w:rsidRPr="00515F46" w:rsidRDefault="00515F46" w:rsidP="00515F46">
      <w:pPr>
        <w:rPr>
          <w:b/>
          <w:bCs/>
        </w:rPr>
      </w:pPr>
      <w:r w:rsidRPr="00515F46">
        <w:rPr>
          <w:b/>
          <w:bCs/>
        </w:rPr>
        <w:t xml:space="preserve">Follow-up interview on the effectiveness and robustness of sustainability </w:t>
      </w:r>
      <w:r w:rsidRPr="00515F46">
        <w:rPr>
          <w:b/>
          <w:bCs/>
          <w:u w:val="single"/>
        </w:rPr>
        <w:t>c</w:t>
      </w:r>
      <w:r w:rsidRPr="00515F46">
        <w:rPr>
          <w:b/>
          <w:bCs/>
        </w:rPr>
        <w:t xml:space="preserve">ertification </w:t>
      </w:r>
      <w:r w:rsidRPr="00515F46">
        <w:rPr>
          <w:b/>
          <w:bCs/>
          <w:u w:val="single"/>
        </w:rPr>
        <w:t>s</w:t>
      </w:r>
      <w:r w:rsidRPr="00515F46">
        <w:rPr>
          <w:b/>
          <w:bCs/>
        </w:rPr>
        <w:t xml:space="preserve">chemes and </w:t>
      </w:r>
      <w:r w:rsidRPr="00515F46">
        <w:rPr>
          <w:b/>
          <w:bCs/>
          <w:u w:val="single"/>
        </w:rPr>
        <w:t>l</w:t>
      </w:r>
      <w:r w:rsidRPr="00515F46">
        <w:rPr>
          <w:b/>
          <w:bCs/>
        </w:rPr>
        <w:t>abels (CSLs) for bio-based products</w:t>
      </w:r>
    </w:p>
    <w:p w14:paraId="7646BB0C" w14:textId="77777777" w:rsidR="00515F46" w:rsidRPr="00515F46" w:rsidRDefault="00515F46" w:rsidP="00515F46"/>
    <w:p w14:paraId="1282C1EF" w14:textId="0EB02E1D" w:rsidR="00515F46" w:rsidRPr="00515F46" w:rsidRDefault="00515F46" w:rsidP="00515F46">
      <w:r w:rsidRPr="00515F46">
        <w:t>Date and time of interview:</w:t>
      </w:r>
      <w:r w:rsidRPr="00515F46">
        <w:tab/>
      </w:r>
      <w:r>
        <w:t xml:space="preserve">[date and time] </w:t>
      </w:r>
    </w:p>
    <w:p w14:paraId="3D56A9FE" w14:textId="77777777" w:rsidR="00515F46" w:rsidRPr="00515F46" w:rsidRDefault="00515F46" w:rsidP="00515F46">
      <w:r w:rsidRPr="00515F46">
        <w:t xml:space="preserve">Location: </w:t>
      </w:r>
      <w:r w:rsidRPr="00515F46">
        <w:tab/>
      </w:r>
      <w:r w:rsidRPr="00515F46">
        <w:tab/>
      </w:r>
      <w:r w:rsidRPr="00515F46">
        <w:tab/>
        <w:t>Online – MS Teams</w:t>
      </w:r>
    </w:p>
    <w:p w14:paraId="40C449A5" w14:textId="77777777" w:rsidR="00515F46" w:rsidRPr="00515F46" w:rsidRDefault="00515F46" w:rsidP="00515F46"/>
    <w:p w14:paraId="454A06A6" w14:textId="154DA9CF" w:rsidR="00515F46" w:rsidRPr="00515F46" w:rsidRDefault="00515F46" w:rsidP="00515F46">
      <w:pPr>
        <w:rPr>
          <w:b/>
          <w:bCs/>
        </w:rPr>
      </w:pPr>
      <w:r w:rsidRPr="00515F46">
        <w:rPr>
          <w:b/>
          <w:bCs/>
        </w:rPr>
        <w:t xml:space="preserve">Purpose of the </w:t>
      </w:r>
      <w:r>
        <w:rPr>
          <w:b/>
          <w:bCs/>
        </w:rPr>
        <w:t>Interview</w:t>
      </w:r>
    </w:p>
    <w:p w14:paraId="43EDE1A0" w14:textId="77777777" w:rsidR="00515F46" w:rsidRPr="00515F46" w:rsidRDefault="00515F46" w:rsidP="00515F46">
      <w:pPr>
        <w:jc w:val="both"/>
      </w:pPr>
      <w:r w:rsidRPr="00515F46">
        <w:t>This study aims to obtain valuable insights into the critiques surrounding sustainability certification schemes and labels (CSLs) applicable to bio-based products and to explore potential mitigation measures. It is an integral part of HARMONITOR, an EU Horizon project that strives to enhance the effectiveness and resilience of CSLs for the EU Bioeconomy. The outcome of this research will be a peer-reviewed journal that is accessible to all. Please note that this interview will be recorded for data analysis purposes, and any information you provide will be solely used for this research project.</w:t>
      </w:r>
    </w:p>
    <w:p w14:paraId="17F5905E" w14:textId="77777777" w:rsidR="00515F46" w:rsidRPr="00515F46" w:rsidRDefault="00515F46" w:rsidP="00515F46">
      <w:pPr>
        <w:rPr>
          <w:b/>
          <w:bCs/>
        </w:rPr>
      </w:pPr>
    </w:p>
    <w:p w14:paraId="42B02670" w14:textId="77777777" w:rsidR="00515F46" w:rsidRPr="00515F46" w:rsidRDefault="00515F46" w:rsidP="00515F46">
      <w:pPr>
        <w:rPr>
          <w:b/>
          <w:bCs/>
        </w:rPr>
      </w:pPr>
      <w:r w:rsidRPr="00515F46">
        <w:rPr>
          <w:b/>
          <w:bCs/>
        </w:rPr>
        <w:t>Interview Topics</w:t>
      </w:r>
    </w:p>
    <w:p w14:paraId="7ABF6AAE" w14:textId="77777777" w:rsidR="00515F46" w:rsidRPr="00515F46" w:rsidRDefault="00515F46" w:rsidP="00515F46">
      <w:pPr>
        <w:numPr>
          <w:ilvl w:val="0"/>
          <w:numId w:val="2"/>
        </w:numPr>
      </w:pPr>
      <w:r w:rsidRPr="00515F46">
        <w:t>Background of the interviewee and familiarity with sustainability certification schemes and labels for bio-based products</w:t>
      </w:r>
    </w:p>
    <w:p w14:paraId="1C6C86CE" w14:textId="77777777" w:rsidR="00515F46" w:rsidRPr="00515F46" w:rsidRDefault="00515F46" w:rsidP="00515F46"/>
    <w:p w14:paraId="0A7C4E67" w14:textId="77777777" w:rsidR="00515F46" w:rsidRPr="00515F46" w:rsidRDefault="00515F46" w:rsidP="00515F46">
      <w:pPr>
        <w:numPr>
          <w:ilvl w:val="0"/>
          <w:numId w:val="2"/>
        </w:numPr>
      </w:pPr>
      <w:r w:rsidRPr="00515F46">
        <w:t>Critical issues surrounding sustainability certification schemes and labels (CSLs)</w:t>
      </w:r>
    </w:p>
    <w:p w14:paraId="5DD8766B" w14:textId="77777777" w:rsidR="00515F46" w:rsidRPr="00515F46" w:rsidRDefault="00515F46" w:rsidP="00515F46">
      <w:pPr>
        <w:numPr>
          <w:ilvl w:val="0"/>
          <w:numId w:val="3"/>
        </w:numPr>
      </w:pPr>
      <w:r w:rsidRPr="00515F46">
        <w:t>Your views and experiences on the credibility, effectiveness and robustness of the sustainability certification schemes and labels. In particular, we would like to get your opinion on the sustainability impacts, the progress measurement of CSLs, as well as rewards and barriers in the implementation of CSLs.</w:t>
      </w:r>
    </w:p>
    <w:p w14:paraId="5443DF21" w14:textId="77777777" w:rsidR="00515F46" w:rsidRPr="00515F46" w:rsidRDefault="00515F46" w:rsidP="00515F46">
      <w:pPr>
        <w:numPr>
          <w:ilvl w:val="0"/>
          <w:numId w:val="3"/>
        </w:numPr>
        <w:rPr>
          <w:i/>
          <w:iCs/>
        </w:rPr>
      </w:pPr>
      <w:r w:rsidRPr="00515F46">
        <w:t xml:space="preserve">Do you share the same views as the result of the online survey? </w:t>
      </w:r>
      <w:r w:rsidRPr="00515F46">
        <w:rPr>
          <w:i/>
          <w:iCs/>
        </w:rPr>
        <w:t>(note: the result can be found in the background information document, attached in the email)</w:t>
      </w:r>
    </w:p>
    <w:p w14:paraId="4AD3E348" w14:textId="77777777" w:rsidR="00515F46" w:rsidRPr="00515F46" w:rsidRDefault="00515F46" w:rsidP="00515F46"/>
    <w:p w14:paraId="3DC32962" w14:textId="77777777" w:rsidR="00515F46" w:rsidRPr="00515F46" w:rsidRDefault="00515F46" w:rsidP="00515F46">
      <w:pPr>
        <w:numPr>
          <w:ilvl w:val="0"/>
          <w:numId w:val="2"/>
        </w:numPr>
      </w:pPr>
      <w:r w:rsidRPr="00515F46">
        <w:t>Views on the limitations of CSLs and the role of CSLs as a co-regulation</w:t>
      </w:r>
    </w:p>
    <w:p w14:paraId="7894F1F8" w14:textId="77777777" w:rsidR="00515F46" w:rsidRDefault="00515F46" w:rsidP="000D78A9"/>
    <w:p w14:paraId="68E9F575" w14:textId="77777777" w:rsidR="00D15F42" w:rsidRDefault="00D15F42" w:rsidP="000D78A9">
      <w:pPr>
        <w:sectPr w:rsidR="00D15F42" w:rsidSect="00144742">
          <w:type w:val="continuous"/>
          <w:pgSz w:w="11906" w:h="16838"/>
          <w:pgMar w:top="1440" w:right="1440" w:bottom="1440" w:left="1440" w:header="708" w:footer="708" w:gutter="0"/>
          <w:cols w:space="708"/>
          <w:docGrid w:linePitch="360"/>
        </w:sectPr>
      </w:pPr>
    </w:p>
    <w:p w14:paraId="231B65E2" w14:textId="77777777" w:rsidR="00A51CF2" w:rsidRDefault="00A51CF2" w:rsidP="001D6FF0">
      <w:pPr>
        <w:pStyle w:val="Heading2"/>
        <w:numPr>
          <w:ilvl w:val="0"/>
          <w:numId w:val="1"/>
        </w:numPr>
        <w:sectPr w:rsidR="00A51CF2" w:rsidSect="00D15F42">
          <w:pgSz w:w="11906" w:h="16838"/>
          <w:pgMar w:top="1440" w:right="1440" w:bottom="1440" w:left="1440" w:header="708" w:footer="708" w:gutter="0"/>
          <w:cols w:space="708"/>
          <w:docGrid w:linePitch="360"/>
        </w:sectPr>
      </w:pPr>
    </w:p>
    <w:p w14:paraId="3EF8293D" w14:textId="32339198" w:rsidR="00447ADF" w:rsidRDefault="00447ADF" w:rsidP="001D6FF0">
      <w:pPr>
        <w:pStyle w:val="Heading2"/>
        <w:numPr>
          <w:ilvl w:val="0"/>
          <w:numId w:val="1"/>
        </w:numPr>
      </w:pPr>
      <w:r>
        <w:t>ISEAL Credibility Principles</w:t>
      </w:r>
    </w:p>
    <w:p w14:paraId="48F04F8B" w14:textId="77777777" w:rsidR="00447ADF" w:rsidRDefault="00447ADF" w:rsidP="00447ADF"/>
    <w:p w14:paraId="47F95CB0" w14:textId="3F710295" w:rsidR="00447ADF" w:rsidRPr="00823DB5" w:rsidRDefault="00447ADF" w:rsidP="00447ADF">
      <w:pPr>
        <w:pStyle w:val="Caption"/>
        <w:keepNext/>
        <w:rPr>
          <w:sz w:val="22"/>
          <w:szCs w:val="22"/>
        </w:rPr>
      </w:pPr>
      <w:bookmarkStart w:id="0" w:name="_Ref175145037"/>
      <w:r w:rsidRPr="00823DB5">
        <w:rPr>
          <w:b/>
          <w:bCs/>
          <w:sz w:val="22"/>
          <w:szCs w:val="22"/>
        </w:rPr>
        <w:t xml:space="preserve">Table </w:t>
      </w:r>
      <w:r w:rsidR="00B11538">
        <w:rPr>
          <w:b/>
          <w:bCs/>
          <w:sz w:val="22"/>
          <w:szCs w:val="22"/>
        </w:rPr>
        <w:t>SI-</w:t>
      </w:r>
      <w:r w:rsidRPr="00823DB5">
        <w:rPr>
          <w:b/>
          <w:bCs/>
          <w:sz w:val="22"/>
          <w:szCs w:val="22"/>
        </w:rPr>
        <w:fldChar w:fldCharType="begin"/>
      </w:r>
      <w:r w:rsidRPr="00823DB5">
        <w:rPr>
          <w:b/>
          <w:bCs/>
          <w:sz w:val="22"/>
          <w:szCs w:val="22"/>
        </w:rPr>
        <w:instrText xml:space="preserve"> SEQ Table \* ARABIC </w:instrText>
      </w:r>
      <w:r w:rsidRPr="00823DB5">
        <w:rPr>
          <w:b/>
          <w:bCs/>
          <w:sz w:val="22"/>
          <w:szCs w:val="22"/>
        </w:rPr>
        <w:fldChar w:fldCharType="separate"/>
      </w:r>
      <w:r w:rsidR="00F30F3D">
        <w:rPr>
          <w:b/>
          <w:bCs/>
          <w:noProof/>
          <w:sz w:val="22"/>
          <w:szCs w:val="22"/>
        </w:rPr>
        <w:t>1</w:t>
      </w:r>
      <w:r w:rsidRPr="00823DB5">
        <w:rPr>
          <w:b/>
          <w:bCs/>
          <w:sz w:val="22"/>
          <w:szCs w:val="22"/>
        </w:rPr>
        <w:fldChar w:fldCharType="end"/>
      </w:r>
      <w:bookmarkEnd w:id="0"/>
      <w:r w:rsidRPr="00823DB5">
        <w:rPr>
          <w:sz w:val="22"/>
          <w:szCs w:val="22"/>
        </w:rPr>
        <w:t xml:space="preserve"> ISEAL Credibility Principles and its definition (ISEAL, 2021)</w:t>
      </w:r>
    </w:p>
    <w:tbl>
      <w:tblPr>
        <w:tblStyle w:val="TableGrid"/>
        <w:tblW w:w="0" w:type="auto"/>
        <w:tblLook w:val="04A0" w:firstRow="1" w:lastRow="0" w:firstColumn="1" w:lastColumn="0" w:noHBand="0" w:noVBand="1"/>
      </w:tblPr>
      <w:tblGrid>
        <w:gridCol w:w="2547"/>
        <w:gridCol w:w="6469"/>
      </w:tblGrid>
      <w:tr w:rsidR="00447ADF" w:rsidRPr="001D11AC" w14:paraId="39978E8D" w14:textId="77777777" w:rsidTr="00C1434C">
        <w:tc>
          <w:tcPr>
            <w:tcW w:w="2547" w:type="dxa"/>
          </w:tcPr>
          <w:p w14:paraId="44659717" w14:textId="77777777" w:rsidR="00447ADF" w:rsidRPr="00596331" w:rsidRDefault="00447ADF" w:rsidP="00C1434C">
            <w:pPr>
              <w:jc w:val="both"/>
              <w:rPr>
                <w:b/>
                <w:bCs/>
                <w:color w:val="1C1C1C"/>
                <w:shd w:val="clear" w:color="auto" w:fill="FFFFFF"/>
              </w:rPr>
            </w:pPr>
            <w:r w:rsidRPr="658AD589">
              <w:rPr>
                <w:b/>
                <w:bCs/>
                <w:color w:val="1C1C1C"/>
                <w:shd w:val="clear" w:color="auto" w:fill="FFFFFF"/>
              </w:rPr>
              <w:t>Credibility Principles</w:t>
            </w:r>
          </w:p>
        </w:tc>
        <w:tc>
          <w:tcPr>
            <w:tcW w:w="6469" w:type="dxa"/>
          </w:tcPr>
          <w:p w14:paraId="08622E51" w14:textId="77777777" w:rsidR="00447ADF" w:rsidRPr="00596331" w:rsidRDefault="00447ADF" w:rsidP="00C1434C">
            <w:pPr>
              <w:jc w:val="both"/>
              <w:rPr>
                <w:b/>
                <w:bCs/>
                <w:color w:val="1C1C1C"/>
                <w:shd w:val="clear" w:color="auto" w:fill="FFFFFF"/>
              </w:rPr>
            </w:pPr>
            <w:r w:rsidRPr="658AD589">
              <w:rPr>
                <w:b/>
                <w:bCs/>
                <w:color w:val="1C1C1C"/>
                <w:shd w:val="clear" w:color="auto" w:fill="FFFFFF"/>
              </w:rPr>
              <w:t>Definition</w:t>
            </w:r>
          </w:p>
        </w:tc>
      </w:tr>
      <w:tr w:rsidR="00447ADF" w:rsidRPr="001D11AC" w14:paraId="1B2B5893" w14:textId="77777777" w:rsidTr="00C1434C">
        <w:tc>
          <w:tcPr>
            <w:tcW w:w="2547" w:type="dxa"/>
          </w:tcPr>
          <w:p w14:paraId="064488C0" w14:textId="77777777" w:rsidR="00447ADF" w:rsidRPr="001D11AC" w:rsidRDefault="00447ADF" w:rsidP="00C1434C">
            <w:pPr>
              <w:jc w:val="both"/>
              <w:rPr>
                <w:rFonts w:cstheme="minorHAnsi"/>
                <w:color w:val="1C1C1C"/>
                <w:shd w:val="clear" w:color="auto" w:fill="FFFFFF"/>
              </w:rPr>
            </w:pPr>
            <w:r>
              <w:rPr>
                <w:rFonts w:cstheme="minorHAnsi"/>
                <w:color w:val="1C1C1C"/>
                <w:shd w:val="clear" w:color="auto" w:fill="FFFFFF"/>
              </w:rPr>
              <w:t>Sustainability Impact</w:t>
            </w:r>
          </w:p>
        </w:tc>
        <w:tc>
          <w:tcPr>
            <w:tcW w:w="6469" w:type="dxa"/>
          </w:tcPr>
          <w:p w14:paraId="0E3ED2D8" w14:textId="77777777" w:rsidR="00447ADF" w:rsidRPr="001D11AC" w:rsidRDefault="00447ADF" w:rsidP="00C1434C">
            <w:pPr>
              <w:jc w:val="both"/>
              <w:rPr>
                <w:rFonts w:cstheme="minorHAnsi"/>
                <w:color w:val="1C1C1C"/>
                <w:shd w:val="clear" w:color="auto" w:fill="FFFFFF"/>
              </w:rPr>
            </w:pPr>
            <w:r w:rsidRPr="00903EF1">
              <w:rPr>
                <w:rFonts w:cstheme="minorHAnsi"/>
                <w:color w:val="1C1C1C"/>
                <w:shd w:val="clear" w:color="auto" w:fill="FFFFFF"/>
              </w:rPr>
              <w:t>A credible sustainability system has a clear purpose to drive positive social, environmental, and economic impacts and to eliminate or remediate negative impacts. It defines and clearly communicates its scope, its specific sustainability objectives, and its strategies for achieving these objectives (its theory of change). The system focuses on the significant sustainability impacts in its scope. It seeks to address the root causes of sustainability issues and deliver wider or systemic impacts. It reflects current scientific evidence and international norms when relevant. It is adapted to local or sector-specific conditions where this helps improve impact.</w:t>
            </w:r>
          </w:p>
        </w:tc>
      </w:tr>
      <w:tr w:rsidR="00447ADF" w:rsidRPr="001D11AC" w14:paraId="49E6FE34" w14:textId="77777777" w:rsidTr="00C1434C">
        <w:tc>
          <w:tcPr>
            <w:tcW w:w="2547" w:type="dxa"/>
          </w:tcPr>
          <w:p w14:paraId="68F1CA67" w14:textId="77777777" w:rsidR="00447ADF" w:rsidRPr="001D11AC" w:rsidRDefault="00447ADF" w:rsidP="00C1434C">
            <w:pPr>
              <w:jc w:val="both"/>
              <w:rPr>
                <w:rFonts w:cstheme="minorHAnsi"/>
                <w:color w:val="1C1C1C"/>
                <w:shd w:val="clear" w:color="auto" w:fill="FFFFFF"/>
              </w:rPr>
            </w:pPr>
            <w:r>
              <w:rPr>
                <w:rFonts w:cstheme="minorHAnsi"/>
                <w:color w:val="1C1C1C"/>
                <w:shd w:val="clear" w:color="auto" w:fill="FFFFFF"/>
              </w:rPr>
              <w:t>Collaboration</w:t>
            </w:r>
          </w:p>
        </w:tc>
        <w:tc>
          <w:tcPr>
            <w:tcW w:w="6469" w:type="dxa"/>
          </w:tcPr>
          <w:p w14:paraId="1EEECACE" w14:textId="77777777" w:rsidR="00447ADF" w:rsidRPr="001D11AC" w:rsidRDefault="00447ADF" w:rsidP="00C1434C">
            <w:pPr>
              <w:jc w:val="both"/>
              <w:rPr>
                <w:rFonts w:cstheme="minorHAnsi"/>
                <w:color w:val="1C1C1C"/>
                <w:shd w:val="clear" w:color="auto" w:fill="FFFFFF"/>
              </w:rPr>
            </w:pPr>
            <w:r w:rsidRPr="00663A3A">
              <w:rPr>
                <w:rFonts w:cstheme="minorHAnsi"/>
                <w:color w:val="1C1C1C"/>
                <w:shd w:val="clear" w:color="auto" w:fill="FFFFFF"/>
              </w:rPr>
              <w:t xml:space="preserve">A credible sustainability system identifies governments, businesses, and civil society </w:t>
            </w:r>
            <w:proofErr w:type="spellStart"/>
            <w:r w:rsidRPr="00663A3A">
              <w:rPr>
                <w:rFonts w:cstheme="minorHAnsi"/>
                <w:color w:val="1C1C1C"/>
                <w:shd w:val="clear" w:color="auto" w:fill="FFFFFF"/>
              </w:rPr>
              <w:t>organisations</w:t>
            </w:r>
            <w:proofErr w:type="spellEnd"/>
            <w:r w:rsidRPr="00663A3A">
              <w:rPr>
                <w:rFonts w:cstheme="minorHAnsi"/>
                <w:color w:val="1C1C1C"/>
                <w:shd w:val="clear" w:color="auto" w:fill="FFFFFF"/>
              </w:rPr>
              <w:t>, including other sustainability systems, that are working towards shared sustainability objectives. It actively seeks alignment and respectfully pursues collaboration with others. It establishes partnerships and shares learnings to improve its efficiency and its direct or systemic impacts.</w:t>
            </w:r>
          </w:p>
        </w:tc>
      </w:tr>
      <w:tr w:rsidR="00447ADF" w:rsidRPr="001D11AC" w14:paraId="07D7DBEE" w14:textId="77777777" w:rsidTr="00C1434C">
        <w:tc>
          <w:tcPr>
            <w:tcW w:w="2547" w:type="dxa"/>
          </w:tcPr>
          <w:p w14:paraId="3DB2E1AA" w14:textId="77777777" w:rsidR="00447ADF" w:rsidRPr="001D11AC" w:rsidRDefault="00447ADF" w:rsidP="00C1434C">
            <w:pPr>
              <w:jc w:val="both"/>
              <w:rPr>
                <w:rFonts w:cstheme="minorHAnsi"/>
                <w:color w:val="1C1C1C"/>
                <w:shd w:val="clear" w:color="auto" w:fill="FFFFFF"/>
              </w:rPr>
            </w:pPr>
            <w:r>
              <w:rPr>
                <w:rFonts w:cstheme="minorHAnsi"/>
                <w:color w:val="1C1C1C"/>
                <w:shd w:val="clear" w:color="auto" w:fill="FFFFFF"/>
              </w:rPr>
              <w:t>Value creation</w:t>
            </w:r>
          </w:p>
        </w:tc>
        <w:tc>
          <w:tcPr>
            <w:tcW w:w="6469" w:type="dxa"/>
          </w:tcPr>
          <w:p w14:paraId="12880942" w14:textId="77777777" w:rsidR="00447ADF" w:rsidRPr="001D11AC" w:rsidRDefault="00447ADF" w:rsidP="00C1434C">
            <w:pPr>
              <w:jc w:val="both"/>
              <w:rPr>
                <w:rFonts w:cstheme="minorHAnsi"/>
                <w:color w:val="1C1C1C"/>
                <w:shd w:val="clear" w:color="auto" w:fill="FFFFFF"/>
              </w:rPr>
            </w:pPr>
            <w:r w:rsidRPr="00663A3A">
              <w:rPr>
                <w:rFonts w:cstheme="minorHAnsi"/>
                <w:color w:val="1C1C1C"/>
                <w:shd w:val="clear" w:color="auto" w:fill="FFFFFF"/>
              </w:rPr>
              <w:t xml:space="preserve">A credible sustainability system strives to create value that fairly rewards the effort and resources that it takes for users to participate in the system. It has a viable business model, and it operates efficiently, </w:t>
            </w:r>
            <w:proofErr w:type="spellStart"/>
            <w:r w:rsidRPr="00663A3A">
              <w:rPr>
                <w:rFonts w:cstheme="minorHAnsi"/>
                <w:color w:val="1C1C1C"/>
                <w:shd w:val="clear" w:color="auto" w:fill="FFFFFF"/>
              </w:rPr>
              <w:t>minimising</w:t>
            </w:r>
            <w:proofErr w:type="spellEnd"/>
            <w:r w:rsidRPr="00663A3A">
              <w:rPr>
                <w:rFonts w:cstheme="minorHAnsi"/>
                <w:color w:val="1C1C1C"/>
                <w:shd w:val="clear" w:color="auto" w:fill="FFFFFF"/>
              </w:rPr>
              <w:t xml:space="preserve"> costs for users and reaching more users by reducing other barriers to access. It supports users to implement its tools, and it empowers users by demonstrating a clear business case for participating in its system.</w:t>
            </w:r>
          </w:p>
        </w:tc>
      </w:tr>
      <w:tr w:rsidR="00447ADF" w:rsidRPr="001D11AC" w14:paraId="2E24F899" w14:textId="77777777" w:rsidTr="00C1434C">
        <w:tc>
          <w:tcPr>
            <w:tcW w:w="2547" w:type="dxa"/>
          </w:tcPr>
          <w:p w14:paraId="7F1D00B7" w14:textId="77777777" w:rsidR="00447ADF" w:rsidRPr="008863DC" w:rsidRDefault="00447ADF" w:rsidP="00C1434C">
            <w:pPr>
              <w:jc w:val="both"/>
              <w:rPr>
                <w:rFonts w:cstheme="minorHAnsi"/>
                <w:color w:val="1C1C1C"/>
                <w:shd w:val="clear" w:color="auto" w:fill="FFFFFF"/>
                <w:lang w:val="nl-NL"/>
              </w:rPr>
            </w:pPr>
            <w:proofErr w:type="spellStart"/>
            <w:r w:rsidRPr="008863DC">
              <w:rPr>
                <w:rFonts w:cstheme="minorHAnsi"/>
                <w:color w:val="1C1C1C"/>
                <w:shd w:val="clear" w:color="auto" w:fill="FFFFFF"/>
                <w:lang w:val="nl-NL"/>
              </w:rPr>
              <w:t>Measurable</w:t>
            </w:r>
            <w:proofErr w:type="spellEnd"/>
            <w:r w:rsidRPr="008863DC">
              <w:rPr>
                <w:rFonts w:cstheme="minorHAnsi"/>
                <w:color w:val="1C1C1C"/>
                <w:shd w:val="clear" w:color="auto" w:fill="FFFFFF"/>
                <w:lang w:val="nl-NL"/>
              </w:rPr>
              <w:t xml:space="preserve"> </w:t>
            </w:r>
            <w:proofErr w:type="spellStart"/>
            <w:r w:rsidRPr="008863DC">
              <w:rPr>
                <w:rFonts w:cstheme="minorHAnsi"/>
                <w:color w:val="1C1C1C"/>
                <w:shd w:val="clear" w:color="auto" w:fill="FFFFFF"/>
                <w:lang w:val="nl-NL"/>
              </w:rPr>
              <w:t>progress</w:t>
            </w:r>
            <w:proofErr w:type="spellEnd"/>
          </w:p>
        </w:tc>
        <w:tc>
          <w:tcPr>
            <w:tcW w:w="6469" w:type="dxa"/>
          </w:tcPr>
          <w:p w14:paraId="16B162B8" w14:textId="77777777" w:rsidR="00447ADF" w:rsidRPr="001D11AC" w:rsidRDefault="00447ADF" w:rsidP="00C1434C">
            <w:pPr>
              <w:jc w:val="both"/>
              <w:rPr>
                <w:rFonts w:cstheme="minorHAnsi"/>
                <w:color w:val="1C1C1C"/>
                <w:shd w:val="clear" w:color="auto" w:fill="FFFFFF"/>
              </w:rPr>
            </w:pPr>
            <w:r w:rsidRPr="008863DC">
              <w:rPr>
                <w:rFonts w:cstheme="minorHAnsi"/>
                <w:color w:val="1C1C1C"/>
                <w:shd w:val="clear" w:color="auto" w:fill="FFFFFF"/>
              </w:rPr>
              <w:t>A credible sustainability system has tools that are relevant to achieving its sustainability objectives, and these tools allow progress towards objectives to be measured over time. It collects and analyses the data it needs to measure, understand, and demonstrate the progress its users are making towards these objectives.</w:t>
            </w:r>
          </w:p>
        </w:tc>
      </w:tr>
      <w:tr w:rsidR="00447ADF" w:rsidRPr="001D11AC" w14:paraId="74512EE5" w14:textId="77777777" w:rsidTr="00C1434C">
        <w:tc>
          <w:tcPr>
            <w:tcW w:w="2547" w:type="dxa"/>
          </w:tcPr>
          <w:p w14:paraId="5B61D18F" w14:textId="77777777" w:rsidR="00447ADF" w:rsidRPr="001D11AC" w:rsidRDefault="00447ADF" w:rsidP="00C1434C">
            <w:pPr>
              <w:jc w:val="both"/>
              <w:rPr>
                <w:rFonts w:cstheme="minorHAnsi"/>
                <w:color w:val="1C1C1C"/>
                <w:shd w:val="clear" w:color="auto" w:fill="FFFFFF"/>
              </w:rPr>
            </w:pPr>
            <w:r>
              <w:rPr>
                <w:rFonts w:cstheme="minorHAnsi"/>
                <w:color w:val="1C1C1C"/>
                <w:shd w:val="clear" w:color="auto" w:fill="FFFFFF"/>
              </w:rPr>
              <w:t>Stakeholder engagement</w:t>
            </w:r>
          </w:p>
        </w:tc>
        <w:tc>
          <w:tcPr>
            <w:tcW w:w="6469" w:type="dxa"/>
          </w:tcPr>
          <w:p w14:paraId="52B13BD5" w14:textId="77777777" w:rsidR="00447ADF" w:rsidRPr="001D11AC" w:rsidRDefault="00447ADF" w:rsidP="00C1434C">
            <w:pPr>
              <w:jc w:val="both"/>
              <w:rPr>
                <w:rFonts w:cstheme="minorHAnsi"/>
                <w:color w:val="1C1C1C"/>
                <w:shd w:val="clear" w:color="auto" w:fill="FFFFFF"/>
              </w:rPr>
            </w:pPr>
            <w:r w:rsidRPr="008863DC">
              <w:rPr>
                <w:rFonts w:cstheme="minorHAnsi"/>
                <w:color w:val="1C1C1C"/>
                <w:shd w:val="clear" w:color="auto" w:fill="FFFFFF"/>
              </w:rPr>
              <w:t>A credible sustainability system is inclusive and non-discriminatory. It empowers stakeholders to participate in decisions and hold the system to account. It involves a balanced and diverse group of stakeholders in decisions that will affect them. It strives to understand the context and perspectives of stakeholders who have been under-engaged or under-represented, and it creates opportunities to ensure their participation in decision-making. It provides clear and transparent feedback on stakeholder input and concerns. It has fair, impartial and accessible mechanisms for resolving complaints and conflicts.</w:t>
            </w:r>
          </w:p>
        </w:tc>
      </w:tr>
      <w:tr w:rsidR="00447ADF" w:rsidRPr="001D11AC" w14:paraId="4C8FA22B" w14:textId="77777777" w:rsidTr="00C1434C">
        <w:tc>
          <w:tcPr>
            <w:tcW w:w="2547" w:type="dxa"/>
          </w:tcPr>
          <w:p w14:paraId="69810332" w14:textId="77777777" w:rsidR="00447ADF" w:rsidRPr="001D11AC" w:rsidRDefault="00447ADF" w:rsidP="00C1434C">
            <w:pPr>
              <w:jc w:val="both"/>
              <w:rPr>
                <w:rFonts w:cstheme="minorHAnsi"/>
                <w:color w:val="1C1C1C"/>
                <w:shd w:val="clear" w:color="auto" w:fill="FFFFFF"/>
              </w:rPr>
            </w:pPr>
            <w:r>
              <w:rPr>
                <w:rFonts w:cstheme="minorHAnsi"/>
                <w:color w:val="1C1C1C"/>
                <w:shd w:val="clear" w:color="auto" w:fill="FFFFFF"/>
              </w:rPr>
              <w:t>Transparency</w:t>
            </w:r>
          </w:p>
        </w:tc>
        <w:tc>
          <w:tcPr>
            <w:tcW w:w="6469" w:type="dxa"/>
          </w:tcPr>
          <w:p w14:paraId="156486AF" w14:textId="77777777" w:rsidR="00447ADF" w:rsidRPr="001D11AC" w:rsidRDefault="00447ADF" w:rsidP="00C1434C">
            <w:pPr>
              <w:jc w:val="both"/>
              <w:rPr>
                <w:rFonts w:cstheme="minorHAnsi"/>
                <w:color w:val="1C1C1C"/>
                <w:shd w:val="clear" w:color="auto" w:fill="FFFFFF"/>
              </w:rPr>
            </w:pPr>
            <w:r w:rsidRPr="00593791">
              <w:rPr>
                <w:rFonts w:cstheme="minorHAnsi"/>
                <w:color w:val="1C1C1C"/>
                <w:shd w:val="clear" w:color="auto" w:fill="FFFFFF"/>
              </w:rPr>
              <w:t>A credible sustainability system makes important information publicly available and easily accessible, while protecting confidential and private information. It enables stakeholders to understand and evaluate the system’s processes, decision-making, results, and impacts. Stakeholders have the information they need to actively participate in decisions or raise concerns.</w:t>
            </w:r>
          </w:p>
        </w:tc>
      </w:tr>
      <w:tr w:rsidR="00447ADF" w:rsidRPr="001D11AC" w14:paraId="27262E1E" w14:textId="77777777" w:rsidTr="00C1434C">
        <w:tc>
          <w:tcPr>
            <w:tcW w:w="2547" w:type="dxa"/>
          </w:tcPr>
          <w:p w14:paraId="3D4D271C" w14:textId="77777777" w:rsidR="00447ADF" w:rsidRPr="001D11AC" w:rsidRDefault="00447ADF" w:rsidP="00C1434C">
            <w:pPr>
              <w:jc w:val="both"/>
              <w:rPr>
                <w:rFonts w:cstheme="minorHAnsi"/>
                <w:color w:val="1C1C1C"/>
                <w:shd w:val="clear" w:color="auto" w:fill="FFFFFF"/>
              </w:rPr>
            </w:pPr>
            <w:r>
              <w:rPr>
                <w:rFonts w:cstheme="minorHAnsi"/>
                <w:color w:val="1C1C1C"/>
                <w:shd w:val="clear" w:color="auto" w:fill="FFFFFF"/>
              </w:rPr>
              <w:lastRenderedPageBreak/>
              <w:t>Impartiality</w:t>
            </w:r>
          </w:p>
        </w:tc>
        <w:tc>
          <w:tcPr>
            <w:tcW w:w="6469" w:type="dxa"/>
          </w:tcPr>
          <w:p w14:paraId="53E22EB1" w14:textId="77777777" w:rsidR="00447ADF" w:rsidRPr="001D11AC" w:rsidRDefault="00447ADF" w:rsidP="00C1434C">
            <w:pPr>
              <w:jc w:val="both"/>
              <w:rPr>
                <w:rFonts w:cstheme="minorHAnsi"/>
                <w:color w:val="1C1C1C"/>
                <w:shd w:val="clear" w:color="auto" w:fill="FFFFFF"/>
              </w:rPr>
            </w:pPr>
            <w:r w:rsidRPr="00593791">
              <w:rPr>
                <w:rFonts w:cstheme="minorHAnsi"/>
                <w:color w:val="1C1C1C"/>
                <w:shd w:val="clear" w:color="auto" w:fill="FFFFFF"/>
              </w:rPr>
              <w:t>A credible sustainability system identifies and avoids or mitigates conflicts of interest throughout its governance and operations, particularly when it comes to assessing its users’ performance. Transparency and stakeholder engagement help ensure the system’s integrity can be trusted.</w:t>
            </w:r>
          </w:p>
        </w:tc>
      </w:tr>
      <w:tr w:rsidR="00447ADF" w:rsidRPr="001D11AC" w14:paraId="6A480B43" w14:textId="77777777" w:rsidTr="00C1434C">
        <w:tc>
          <w:tcPr>
            <w:tcW w:w="2547" w:type="dxa"/>
          </w:tcPr>
          <w:p w14:paraId="7EC40B5D" w14:textId="77777777" w:rsidR="00447ADF" w:rsidRPr="001D11AC" w:rsidRDefault="00447ADF" w:rsidP="00C1434C">
            <w:pPr>
              <w:jc w:val="both"/>
              <w:rPr>
                <w:rFonts w:cstheme="minorHAnsi"/>
                <w:color w:val="1C1C1C"/>
                <w:shd w:val="clear" w:color="auto" w:fill="FFFFFF"/>
              </w:rPr>
            </w:pPr>
            <w:r>
              <w:rPr>
                <w:rFonts w:cstheme="minorHAnsi"/>
                <w:color w:val="1C1C1C"/>
                <w:shd w:val="clear" w:color="auto" w:fill="FFFFFF"/>
              </w:rPr>
              <w:t>Reliability</w:t>
            </w:r>
          </w:p>
        </w:tc>
        <w:tc>
          <w:tcPr>
            <w:tcW w:w="6469" w:type="dxa"/>
          </w:tcPr>
          <w:p w14:paraId="41F4E027" w14:textId="77777777" w:rsidR="00447ADF" w:rsidRPr="001D11AC" w:rsidRDefault="00447ADF" w:rsidP="00C1434C">
            <w:pPr>
              <w:jc w:val="both"/>
              <w:rPr>
                <w:rFonts w:cstheme="minorHAnsi"/>
                <w:color w:val="1C1C1C"/>
                <w:shd w:val="clear" w:color="auto" w:fill="FFFFFF"/>
              </w:rPr>
            </w:pPr>
            <w:r w:rsidRPr="003F5389">
              <w:rPr>
                <w:rFonts w:cstheme="minorHAnsi"/>
                <w:color w:val="1C1C1C"/>
                <w:shd w:val="clear" w:color="auto" w:fill="FFFFFF"/>
              </w:rPr>
              <w:t>A credible sustainability system designs its tools so that these can be consistently implemented and assessed. It ensures assessments of users’ sustainability performance are competent and accurate, and that these assessments support any claims it allows users to make.</w:t>
            </w:r>
          </w:p>
        </w:tc>
      </w:tr>
      <w:tr w:rsidR="00447ADF" w:rsidRPr="001D11AC" w14:paraId="7E78F363" w14:textId="77777777" w:rsidTr="00C1434C">
        <w:tc>
          <w:tcPr>
            <w:tcW w:w="2547" w:type="dxa"/>
          </w:tcPr>
          <w:p w14:paraId="68E4F409" w14:textId="77777777" w:rsidR="00447ADF" w:rsidRPr="001D11AC" w:rsidRDefault="00447ADF" w:rsidP="00C1434C">
            <w:pPr>
              <w:jc w:val="both"/>
              <w:rPr>
                <w:rFonts w:cstheme="minorHAnsi"/>
                <w:color w:val="1C1C1C"/>
                <w:shd w:val="clear" w:color="auto" w:fill="FFFFFF"/>
              </w:rPr>
            </w:pPr>
            <w:r>
              <w:rPr>
                <w:rFonts w:cstheme="minorHAnsi"/>
                <w:color w:val="1C1C1C"/>
                <w:shd w:val="clear" w:color="auto" w:fill="FFFFFF"/>
              </w:rPr>
              <w:t>Truthfulness</w:t>
            </w:r>
          </w:p>
        </w:tc>
        <w:tc>
          <w:tcPr>
            <w:tcW w:w="6469" w:type="dxa"/>
          </w:tcPr>
          <w:p w14:paraId="3272F049" w14:textId="77777777" w:rsidR="00447ADF" w:rsidRPr="001D11AC" w:rsidRDefault="00447ADF" w:rsidP="00C1434C">
            <w:pPr>
              <w:jc w:val="both"/>
              <w:rPr>
                <w:rFonts w:cstheme="minorHAnsi"/>
                <w:color w:val="1C1C1C"/>
                <w:shd w:val="clear" w:color="auto" w:fill="FFFFFF"/>
              </w:rPr>
            </w:pPr>
            <w:r w:rsidRPr="003F5389">
              <w:rPr>
                <w:rFonts w:cstheme="minorHAnsi"/>
                <w:color w:val="1C1C1C"/>
                <w:shd w:val="clear" w:color="auto" w:fill="FFFFFF"/>
              </w:rPr>
              <w:t>A credible sustainability system substantiates its claims. Any claims the system or its users make are clear, relevant, and can be checked. They enable customers and other stakeholders to make informed choices. The scope and design of the system is accurately reflected in any claims, ensuring these are not misleading. Claims about sustainability impacts are backed up with data and evidence that is publicly available.</w:t>
            </w:r>
          </w:p>
        </w:tc>
      </w:tr>
      <w:tr w:rsidR="00447ADF" w:rsidRPr="001D11AC" w14:paraId="493FBC69" w14:textId="77777777" w:rsidTr="00C1434C">
        <w:tc>
          <w:tcPr>
            <w:tcW w:w="2547" w:type="dxa"/>
          </w:tcPr>
          <w:p w14:paraId="011E1920" w14:textId="77777777" w:rsidR="00447ADF" w:rsidRPr="001D11AC" w:rsidRDefault="00447ADF" w:rsidP="00C1434C">
            <w:pPr>
              <w:jc w:val="both"/>
              <w:rPr>
                <w:rFonts w:cstheme="minorHAnsi"/>
                <w:color w:val="1C1C1C"/>
                <w:shd w:val="clear" w:color="auto" w:fill="FFFFFF"/>
              </w:rPr>
            </w:pPr>
            <w:r>
              <w:rPr>
                <w:rFonts w:cstheme="minorHAnsi"/>
                <w:color w:val="1C1C1C"/>
                <w:shd w:val="clear" w:color="auto" w:fill="FFFFFF"/>
              </w:rPr>
              <w:t>Continual improvement</w:t>
            </w:r>
          </w:p>
        </w:tc>
        <w:tc>
          <w:tcPr>
            <w:tcW w:w="6469" w:type="dxa"/>
          </w:tcPr>
          <w:p w14:paraId="7AB69359" w14:textId="77777777" w:rsidR="00447ADF" w:rsidRPr="001D11AC" w:rsidRDefault="00447ADF" w:rsidP="00C1434C">
            <w:pPr>
              <w:jc w:val="both"/>
              <w:rPr>
                <w:rFonts w:cstheme="minorHAnsi"/>
                <w:color w:val="1C1C1C"/>
                <w:shd w:val="clear" w:color="auto" w:fill="FFFFFF"/>
              </w:rPr>
            </w:pPr>
            <w:r w:rsidRPr="00273CDF">
              <w:rPr>
                <w:rFonts w:cstheme="minorHAnsi"/>
                <w:color w:val="1C1C1C"/>
                <w:shd w:val="clear" w:color="auto" w:fill="FFFFFF"/>
              </w:rPr>
              <w:t>A credible sustainability system regularly reviews its objectives, its strategies, and the performance of its tools and system. It evaluates the impacts and outcomes of its activities. It applies the lessons learned to improve. It responds to new evidence, stakeholder input, and external changes, adapting its strategies to improve its impacts and remain fit for purpose.</w:t>
            </w:r>
          </w:p>
        </w:tc>
      </w:tr>
    </w:tbl>
    <w:p w14:paraId="13C6AD77" w14:textId="77777777" w:rsidR="00447ADF" w:rsidRDefault="00447ADF" w:rsidP="00447ADF"/>
    <w:p w14:paraId="6D204B1E" w14:textId="77777777" w:rsidR="00A51CF2" w:rsidRDefault="00A51CF2" w:rsidP="001D6FF0">
      <w:pPr>
        <w:pStyle w:val="Heading2"/>
        <w:numPr>
          <w:ilvl w:val="0"/>
          <w:numId w:val="1"/>
        </w:numPr>
        <w:sectPr w:rsidR="00A51CF2" w:rsidSect="00144742">
          <w:type w:val="continuous"/>
          <w:pgSz w:w="11906" w:h="16838"/>
          <w:pgMar w:top="1440" w:right="1440" w:bottom="1440" w:left="1440" w:header="708" w:footer="708" w:gutter="0"/>
          <w:cols w:space="708"/>
          <w:docGrid w:linePitch="360"/>
        </w:sectPr>
      </w:pPr>
    </w:p>
    <w:p w14:paraId="56CDA4DF" w14:textId="7E0C7DE0" w:rsidR="00C72744" w:rsidRDefault="00325118" w:rsidP="001D6FF0">
      <w:pPr>
        <w:pStyle w:val="Heading2"/>
        <w:numPr>
          <w:ilvl w:val="0"/>
          <w:numId w:val="1"/>
        </w:numPr>
      </w:pPr>
      <w:r>
        <w:t>Distribution of respondents by stakeholder categories</w:t>
      </w:r>
    </w:p>
    <w:p w14:paraId="1408411B" w14:textId="77777777" w:rsidR="00EA334C" w:rsidRPr="00EA334C" w:rsidRDefault="00EA334C" w:rsidP="00EA334C"/>
    <w:p w14:paraId="5DB10856" w14:textId="25AD7030" w:rsidR="00325118" w:rsidRDefault="00EA334C" w:rsidP="00EA334C">
      <w:pPr>
        <w:jc w:val="center"/>
      </w:pPr>
      <w:r>
        <w:rPr>
          <w:b/>
          <w:bCs/>
          <w:noProof/>
          <w:color w:val="FF0000"/>
        </w:rPr>
        <w:drawing>
          <wp:inline distT="0" distB="0" distL="0" distR="0" wp14:anchorId="09B5B9B5" wp14:editId="54BDA203">
            <wp:extent cx="3890010" cy="3213192"/>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93626" cy="3216179"/>
                    </a:xfrm>
                    <a:prstGeom prst="rect">
                      <a:avLst/>
                    </a:prstGeom>
                    <a:noFill/>
                  </pic:spPr>
                </pic:pic>
              </a:graphicData>
            </a:graphic>
          </wp:inline>
        </w:drawing>
      </w:r>
    </w:p>
    <w:p w14:paraId="02460542" w14:textId="26EDB11A" w:rsidR="00AC408C" w:rsidRPr="000503B3" w:rsidRDefault="00AC408C" w:rsidP="00AC408C">
      <w:pPr>
        <w:pStyle w:val="Caption"/>
        <w:jc w:val="center"/>
        <w:rPr>
          <w:b/>
          <w:bCs/>
        </w:rPr>
      </w:pPr>
      <w:bookmarkStart w:id="1" w:name="_Ref175145126"/>
      <w:r w:rsidRPr="000503B3">
        <w:rPr>
          <w:b/>
          <w:bCs/>
        </w:rPr>
        <w:t xml:space="preserve">Figure </w:t>
      </w:r>
      <w:r w:rsidR="00B11538">
        <w:rPr>
          <w:b/>
          <w:bCs/>
        </w:rPr>
        <w:t>SI-</w:t>
      </w:r>
      <w:r w:rsidRPr="000503B3">
        <w:rPr>
          <w:b/>
          <w:bCs/>
        </w:rPr>
        <w:fldChar w:fldCharType="begin"/>
      </w:r>
      <w:r w:rsidRPr="000503B3">
        <w:rPr>
          <w:b/>
          <w:bCs/>
        </w:rPr>
        <w:instrText xml:space="preserve"> SEQ Figure \* ARABIC </w:instrText>
      </w:r>
      <w:r w:rsidRPr="000503B3">
        <w:rPr>
          <w:b/>
          <w:bCs/>
        </w:rPr>
        <w:fldChar w:fldCharType="separate"/>
      </w:r>
      <w:r w:rsidR="00F30F3D">
        <w:rPr>
          <w:b/>
          <w:bCs/>
          <w:noProof/>
        </w:rPr>
        <w:t>1</w:t>
      </w:r>
      <w:r w:rsidRPr="000503B3">
        <w:rPr>
          <w:b/>
          <w:bCs/>
        </w:rPr>
        <w:fldChar w:fldCharType="end"/>
      </w:r>
      <w:bookmarkEnd w:id="1"/>
      <w:r>
        <w:rPr>
          <w:b/>
          <w:bCs/>
        </w:rPr>
        <w:t xml:space="preserve"> </w:t>
      </w:r>
      <w:r w:rsidRPr="312CAFFA">
        <w:t xml:space="preserve">The distribution of respondents who started the survey (n = 115), and </w:t>
      </w:r>
      <w:r>
        <w:t>t</w:t>
      </w:r>
      <w:r w:rsidRPr="312CAFFA">
        <w:t>he distribution of respondents who fully completed the survey (n = 67)</w:t>
      </w:r>
      <w:r>
        <w:t xml:space="preserve">. </w:t>
      </w:r>
      <w:r w:rsidRPr="312CAFFA">
        <w:t xml:space="preserve">Other stakeholder groups that participated in this study represented the following backgrounds: </w:t>
      </w:r>
      <w:r>
        <w:t>Fi</w:t>
      </w:r>
      <w:r w:rsidRPr="312CAFFA">
        <w:t xml:space="preserve">nancial institutions, </w:t>
      </w:r>
      <w:r>
        <w:t>I</w:t>
      </w:r>
      <w:r w:rsidRPr="312CAFFA">
        <w:t xml:space="preserve">ndustry associations, </w:t>
      </w:r>
      <w:r>
        <w:t>S</w:t>
      </w:r>
      <w:r w:rsidRPr="312CAFFA">
        <w:t xml:space="preserve">tandardization bodies, </w:t>
      </w:r>
      <w:r>
        <w:t>F</w:t>
      </w:r>
      <w:r w:rsidRPr="312CAFFA">
        <w:t xml:space="preserve">orest and nature management organizations, </w:t>
      </w:r>
      <w:r>
        <w:t>C</w:t>
      </w:r>
      <w:r w:rsidRPr="312CAFFA">
        <w:t xml:space="preserve">arbon project developers, </w:t>
      </w:r>
      <w:r>
        <w:t>A</w:t>
      </w:r>
      <w:r w:rsidRPr="312CAFFA">
        <w:t xml:space="preserve">ccreditation bodies for the certification schemes, </w:t>
      </w:r>
      <w:r>
        <w:t>I</w:t>
      </w:r>
      <w:r w:rsidRPr="312CAFFA">
        <w:t xml:space="preserve">nternational organizations, </w:t>
      </w:r>
      <w:r>
        <w:t>T</w:t>
      </w:r>
      <w:r w:rsidRPr="312CAFFA">
        <w:t xml:space="preserve">rade organizations, </w:t>
      </w:r>
      <w:r>
        <w:t>P</w:t>
      </w:r>
      <w:r w:rsidRPr="312CAFFA">
        <w:t xml:space="preserve">roviders of bio-based feedstocks, and </w:t>
      </w:r>
      <w:r>
        <w:t>G</w:t>
      </w:r>
      <w:r w:rsidRPr="312CAFFA">
        <w:t>overnment agencies</w:t>
      </w:r>
    </w:p>
    <w:p w14:paraId="0283EF9B" w14:textId="77777777" w:rsidR="00325118" w:rsidRPr="00AC408C" w:rsidRDefault="00325118" w:rsidP="00325118"/>
    <w:p w14:paraId="0C844D87" w14:textId="77777777" w:rsidR="00A51CF2" w:rsidRDefault="00A51CF2" w:rsidP="00144742">
      <w:pPr>
        <w:pStyle w:val="Heading2"/>
      </w:pPr>
    </w:p>
    <w:p w14:paraId="62A25308" w14:textId="77777777" w:rsidR="00144742" w:rsidRDefault="00144742" w:rsidP="00144742"/>
    <w:p w14:paraId="0AEEAAB3" w14:textId="77777777" w:rsidR="00144742" w:rsidRPr="00144742" w:rsidRDefault="00144742" w:rsidP="00144742">
      <w:pPr>
        <w:sectPr w:rsidR="00144742" w:rsidRPr="00144742" w:rsidSect="00144742">
          <w:type w:val="continuous"/>
          <w:pgSz w:w="11906" w:h="16838"/>
          <w:pgMar w:top="1440" w:right="1440" w:bottom="1440" w:left="1440" w:header="708" w:footer="708" w:gutter="0"/>
          <w:cols w:space="708"/>
          <w:docGrid w:linePitch="360"/>
        </w:sectPr>
      </w:pPr>
    </w:p>
    <w:p w14:paraId="40EFD95E" w14:textId="651AF8F4" w:rsidR="00447ADF" w:rsidRDefault="00447ADF" w:rsidP="001D6FF0">
      <w:pPr>
        <w:pStyle w:val="Heading2"/>
        <w:numPr>
          <w:ilvl w:val="0"/>
          <w:numId w:val="1"/>
        </w:numPr>
      </w:pPr>
      <w:r>
        <w:t>Geographical distribution of respondents</w:t>
      </w:r>
    </w:p>
    <w:p w14:paraId="4C72AF2F" w14:textId="77777777" w:rsidR="00447ADF" w:rsidRPr="00447ADF" w:rsidRDefault="00447ADF" w:rsidP="00447ADF"/>
    <w:p w14:paraId="66B77537" w14:textId="610FBC64" w:rsidR="00447ADF" w:rsidRPr="000503B3" w:rsidRDefault="00447ADF" w:rsidP="00447ADF">
      <w:pPr>
        <w:pStyle w:val="Caption"/>
        <w:keepNext/>
        <w:jc w:val="center"/>
      </w:pPr>
      <w:bookmarkStart w:id="2" w:name="_Ref175145172"/>
      <w:r w:rsidRPr="000503B3">
        <w:rPr>
          <w:b/>
          <w:bCs/>
        </w:rPr>
        <w:t xml:space="preserve">Table </w:t>
      </w:r>
      <w:r w:rsidR="00B11538">
        <w:rPr>
          <w:b/>
          <w:bCs/>
        </w:rPr>
        <w:t>SI-</w:t>
      </w:r>
      <w:r w:rsidRPr="000503B3">
        <w:rPr>
          <w:b/>
          <w:bCs/>
        </w:rPr>
        <w:fldChar w:fldCharType="begin"/>
      </w:r>
      <w:r w:rsidRPr="000503B3">
        <w:rPr>
          <w:b/>
          <w:bCs/>
        </w:rPr>
        <w:instrText xml:space="preserve"> SEQ Table \* ARABIC </w:instrText>
      </w:r>
      <w:r w:rsidRPr="000503B3">
        <w:rPr>
          <w:b/>
          <w:bCs/>
        </w:rPr>
        <w:fldChar w:fldCharType="separate"/>
      </w:r>
      <w:r w:rsidR="00F30F3D">
        <w:rPr>
          <w:b/>
          <w:bCs/>
          <w:noProof/>
        </w:rPr>
        <w:t>2</w:t>
      </w:r>
      <w:r w:rsidRPr="000503B3">
        <w:rPr>
          <w:b/>
          <w:bCs/>
        </w:rPr>
        <w:fldChar w:fldCharType="end"/>
      </w:r>
      <w:bookmarkEnd w:id="2"/>
      <w:r>
        <w:t xml:space="preserve"> Geographical distribution of respondents who started the survey</w:t>
      </w:r>
    </w:p>
    <w:tbl>
      <w:tblPr>
        <w:tblW w:w="6600" w:type="dxa"/>
        <w:jc w:val="center"/>
        <w:tblCellMar>
          <w:left w:w="70" w:type="dxa"/>
          <w:right w:w="70" w:type="dxa"/>
        </w:tblCellMar>
        <w:tblLook w:val="04A0" w:firstRow="1" w:lastRow="0" w:firstColumn="1" w:lastColumn="0" w:noHBand="0" w:noVBand="1"/>
      </w:tblPr>
      <w:tblGrid>
        <w:gridCol w:w="1660"/>
        <w:gridCol w:w="1860"/>
        <w:gridCol w:w="1578"/>
        <w:gridCol w:w="1502"/>
      </w:tblGrid>
      <w:tr w:rsidR="00447ADF" w:rsidRPr="005727DA" w14:paraId="04941BE0" w14:textId="77777777" w:rsidTr="00C1434C">
        <w:trPr>
          <w:trHeight w:val="600"/>
          <w:jc w:val="center"/>
        </w:trPr>
        <w:tc>
          <w:tcPr>
            <w:tcW w:w="3520" w:type="dxa"/>
            <w:gridSpan w:val="2"/>
            <w:tcBorders>
              <w:top w:val="single" w:sz="4" w:space="0" w:color="auto"/>
              <w:left w:val="single" w:sz="4" w:space="0" w:color="auto"/>
              <w:bottom w:val="single" w:sz="4" w:space="0" w:color="auto"/>
              <w:right w:val="single" w:sz="4" w:space="0" w:color="000000" w:themeColor="text1"/>
            </w:tcBorders>
            <w:vAlign w:val="center"/>
            <w:hideMark/>
          </w:tcPr>
          <w:p w14:paraId="2718A256" w14:textId="77777777" w:rsidR="00447ADF" w:rsidRPr="00563600" w:rsidRDefault="00447ADF" w:rsidP="00C1434C">
            <w:pPr>
              <w:spacing w:after="0" w:line="240" w:lineRule="auto"/>
              <w:jc w:val="center"/>
              <w:rPr>
                <w:rFonts w:ascii="Calibri" w:eastAsia="Times New Roman" w:hAnsi="Calibri" w:cs="Calibri"/>
                <w:b/>
                <w:bCs/>
                <w:kern w:val="0"/>
                <w:u w:val="single"/>
                <w:lang w:eastAsia="nl-NL"/>
                <w14:ligatures w14:val="none"/>
              </w:rPr>
            </w:pPr>
            <w:r w:rsidRPr="00563600">
              <w:rPr>
                <w:rFonts w:ascii="Calibri" w:eastAsia="Times New Roman" w:hAnsi="Calibri" w:cs="Calibri"/>
                <w:b/>
                <w:bCs/>
                <w:kern w:val="0"/>
                <w:u w:val="single"/>
                <w:lang w:eastAsia="nl-NL"/>
                <w14:ligatures w14:val="none"/>
              </w:rPr>
              <w:t>EEA-S</w:t>
            </w:r>
          </w:p>
        </w:tc>
        <w:tc>
          <w:tcPr>
            <w:tcW w:w="3080" w:type="dxa"/>
            <w:gridSpan w:val="2"/>
            <w:tcBorders>
              <w:top w:val="single" w:sz="4" w:space="0" w:color="auto"/>
              <w:left w:val="nil"/>
              <w:bottom w:val="single" w:sz="4" w:space="0" w:color="auto"/>
              <w:right w:val="single" w:sz="4" w:space="0" w:color="000000" w:themeColor="text1"/>
            </w:tcBorders>
            <w:vAlign w:val="center"/>
            <w:hideMark/>
          </w:tcPr>
          <w:p w14:paraId="77189189" w14:textId="77777777" w:rsidR="00447ADF" w:rsidRPr="005727DA" w:rsidRDefault="00447ADF" w:rsidP="00C1434C">
            <w:pPr>
              <w:spacing w:after="0" w:line="240" w:lineRule="auto"/>
              <w:jc w:val="center"/>
              <w:rPr>
                <w:rFonts w:ascii="Calibri" w:eastAsia="Times New Roman" w:hAnsi="Calibri" w:cs="Calibri"/>
                <w:b/>
                <w:bCs/>
                <w:kern w:val="0"/>
                <w:u w:val="single"/>
                <w:lang w:val="nl-NL" w:eastAsia="nl-NL"/>
                <w14:ligatures w14:val="none"/>
              </w:rPr>
            </w:pPr>
            <w:proofErr w:type="spellStart"/>
            <w:r w:rsidRPr="005727DA">
              <w:rPr>
                <w:rFonts w:ascii="Calibri" w:eastAsia="Times New Roman" w:hAnsi="Calibri" w:cs="Calibri"/>
                <w:b/>
                <w:bCs/>
                <w:kern w:val="0"/>
                <w:u w:val="single"/>
                <w:lang w:val="nl-NL" w:eastAsia="nl-NL"/>
                <w14:ligatures w14:val="none"/>
              </w:rPr>
              <w:t>Outside</w:t>
            </w:r>
            <w:proofErr w:type="spellEnd"/>
            <w:r w:rsidRPr="005727DA">
              <w:rPr>
                <w:rFonts w:ascii="Calibri" w:eastAsia="Times New Roman" w:hAnsi="Calibri" w:cs="Calibri"/>
                <w:b/>
                <w:bCs/>
                <w:kern w:val="0"/>
                <w:u w:val="single"/>
                <w:lang w:val="nl-NL" w:eastAsia="nl-NL"/>
                <w14:ligatures w14:val="none"/>
              </w:rPr>
              <w:t xml:space="preserve"> E</w:t>
            </w:r>
            <w:r>
              <w:rPr>
                <w:rFonts w:ascii="Calibri" w:eastAsia="Times New Roman" w:hAnsi="Calibri" w:cs="Calibri"/>
                <w:b/>
                <w:bCs/>
                <w:kern w:val="0"/>
                <w:u w:val="single"/>
                <w:lang w:val="nl-NL" w:eastAsia="nl-NL"/>
                <w14:ligatures w14:val="none"/>
              </w:rPr>
              <w:t>EAS</w:t>
            </w:r>
          </w:p>
        </w:tc>
      </w:tr>
      <w:tr w:rsidR="00447ADF" w:rsidRPr="005727DA" w14:paraId="6DE72DBC" w14:textId="77777777" w:rsidTr="00C1434C">
        <w:trPr>
          <w:trHeight w:val="300"/>
          <w:jc w:val="center"/>
        </w:trPr>
        <w:tc>
          <w:tcPr>
            <w:tcW w:w="1660" w:type="dxa"/>
            <w:tcBorders>
              <w:top w:val="nil"/>
              <w:left w:val="single" w:sz="4" w:space="0" w:color="auto"/>
              <w:bottom w:val="single" w:sz="4" w:space="0" w:color="auto"/>
              <w:right w:val="single" w:sz="4" w:space="0" w:color="auto"/>
            </w:tcBorders>
            <w:vAlign w:val="center"/>
            <w:hideMark/>
          </w:tcPr>
          <w:p w14:paraId="40FE1174"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Netherlands </w:t>
            </w:r>
          </w:p>
        </w:tc>
        <w:tc>
          <w:tcPr>
            <w:tcW w:w="1860" w:type="dxa"/>
            <w:tcBorders>
              <w:top w:val="nil"/>
              <w:left w:val="nil"/>
              <w:bottom w:val="single" w:sz="4" w:space="0" w:color="auto"/>
              <w:right w:val="single" w:sz="4" w:space="0" w:color="auto"/>
            </w:tcBorders>
            <w:vAlign w:val="center"/>
            <w:hideMark/>
          </w:tcPr>
          <w:p w14:paraId="6DF06801"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37</w:t>
            </w:r>
          </w:p>
        </w:tc>
        <w:tc>
          <w:tcPr>
            <w:tcW w:w="1578" w:type="dxa"/>
            <w:tcBorders>
              <w:top w:val="nil"/>
              <w:left w:val="nil"/>
              <w:bottom w:val="single" w:sz="4" w:space="0" w:color="auto"/>
              <w:right w:val="single" w:sz="4" w:space="0" w:color="auto"/>
            </w:tcBorders>
            <w:vAlign w:val="center"/>
            <w:hideMark/>
          </w:tcPr>
          <w:p w14:paraId="3AD2D88A"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UK </w:t>
            </w:r>
          </w:p>
        </w:tc>
        <w:tc>
          <w:tcPr>
            <w:tcW w:w="1502" w:type="dxa"/>
            <w:tcBorders>
              <w:top w:val="nil"/>
              <w:left w:val="nil"/>
              <w:bottom w:val="single" w:sz="4" w:space="0" w:color="auto"/>
              <w:right w:val="single" w:sz="4" w:space="0" w:color="auto"/>
            </w:tcBorders>
            <w:vAlign w:val="center"/>
            <w:hideMark/>
          </w:tcPr>
          <w:p w14:paraId="45C9E872"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7 </w:t>
            </w:r>
          </w:p>
        </w:tc>
      </w:tr>
      <w:tr w:rsidR="00447ADF" w:rsidRPr="005727DA" w14:paraId="10BCF745" w14:textId="77777777" w:rsidTr="00C1434C">
        <w:trPr>
          <w:trHeight w:val="300"/>
          <w:jc w:val="center"/>
        </w:trPr>
        <w:tc>
          <w:tcPr>
            <w:tcW w:w="1660" w:type="dxa"/>
            <w:tcBorders>
              <w:top w:val="nil"/>
              <w:left w:val="single" w:sz="4" w:space="0" w:color="auto"/>
              <w:bottom w:val="single" w:sz="4" w:space="0" w:color="auto"/>
              <w:right w:val="single" w:sz="4" w:space="0" w:color="auto"/>
            </w:tcBorders>
            <w:vAlign w:val="center"/>
            <w:hideMark/>
          </w:tcPr>
          <w:p w14:paraId="58D27AB5"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Germany </w:t>
            </w:r>
          </w:p>
        </w:tc>
        <w:tc>
          <w:tcPr>
            <w:tcW w:w="1860" w:type="dxa"/>
            <w:tcBorders>
              <w:top w:val="nil"/>
              <w:left w:val="nil"/>
              <w:bottom w:val="single" w:sz="4" w:space="0" w:color="auto"/>
              <w:right w:val="single" w:sz="4" w:space="0" w:color="auto"/>
            </w:tcBorders>
            <w:vAlign w:val="center"/>
            <w:hideMark/>
          </w:tcPr>
          <w:p w14:paraId="1DBA63DF"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15</w:t>
            </w:r>
          </w:p>
        </w:tc>
        <w:tc>
          <w:tcPr>
            <w:tcW w:w="1578" w:type="dxa"/>
            <w:tcBorders>
              <w:top w:val="nil"/>
              <w:left w:val="nil"/>
              <w:bottom w:val="single" w:sz="4" w:space="0" w:color="auto"/>
              <w:right w:val="single" w:sz="4" w:space="0" w:color="auto"/>
            </w:tcBorders>
            <w:vAlign w:val="center"/>
            <w:hideMark/>
          </w:tcPr>
          <w:p w14:paraId="12962DFE"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India </w:t>
            </w:r>
          </w:p>
        </w:tc>
        <w:tc>
          <w:tcPr>
            <w:tcW w:w="1502" w:type="dxa"/>
            <w:tcBorders>
              <w:top w:val="nil"/>
              <w:left w:val="nil"/>
              <w:bottom w:val="single" w:sz="4" w:space="0" w:color="auto"/>
              <w:right w:val="single" w:sz="4" w:space="0" w:color="auto"/>
            </w:tcBorders>
            <w:vAlign w:val="center"/>
            <w:hideMark/>
          </w:tcPr>
          <w:p w14:paraId="266F23CB"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4 </w:t>
            </w:r>
          </w:p>
        </w:tc>
      </w:tr>
      <w:tr w:rsidR="00447ADF" w:rsidRPr="005727DA" w14:paraId="55676583" w14:textId="77777777" w:rsidTr="00C1434C">
        <w:trPr>
          <w:trHeight w:val="300"/>
          <w:jc w:val="center"/>
        </w:trPr>
        <w:tc>
          <w:tcPr>
            <w:tcW w:w="1660" w:type="dxa"/>
            <w:tcBorders>
              <w:top w:val="nil"/>
              <w:left w:val="single" w:sz="4" w:space="0" w:color="auto"/>
              <w:bottom w:val="single" w:sz="4" w:space="0" w:color="auto"/>
              <w:right w:val="single" w:sz="4" w:space="0" w:color="auto"/>
            </w:tcBorders>
            <w:vAlign w:val="center"/>
            <w:hideMark/>
          </w:tcPr>
          <w:p w14:paraId="3C66C159"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Belgium </w:t>
            </w:r>
          </w:p>
        </w:tc>
        <w:tc>
          <w:tcPr>
            <w:tcW w:w="1860" w:type="dxa"/>
            <w:tcBorders>
              <w:top w:val="nil"/>
              <w:left w:val="nil"/>
              <w:bottom w:val="single" w:sz="4" w:space="0" w:color="auto"/>
              <w:right w:val="single" w:sz="4" w:space="0" w:color="auto"/>
            </w:tcBorders>
            <w:vAlign w:val="center"/>
            <w:hideMark/>
          </w:tcPr>
          <w:p w14:paraId="4D143E69"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8 </w:t>
            </w:r>
          </w:p>
        </w:tc>
        <w:tc>
          <w:tcPr>
            <w:tcW w:w="1578" w:type="dxa"/>
            <w:tcBorders>
              <w:top w:val="nil"/>
              <w:left w:val="nil"/>
              <w:bottom w:val="single" w:sz="4" w:space="0" w:color="auto"/>
              <w:right w:val="single" w:sz="4" w:space="0" w:color="auto"/>
            </w:tcBorders>
            <w:vAlign w:val="center"/>
            <w:hideMark/>
          </w:tcPr>
          <w:p w14:paraId="1CAB1C23"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US </w:t>
            </w:r>
          </w:p>
        </w:tc>
        <w:tc>
          <w:tcPr>
            <w:tcW w:w="1502" w:type="dxa"/>
            <w:tcBorders>
              <w:top w:val="nil"/>
              <w:left w:val="nil"/>
              <w:bottom w:val="single" w:sz="4" w:space="0" w:color="auto"/>
              <w:right w:val="single" w:sz="4" w:space="0" w:color="auto"/>
            </w:tcBorders>
            <w:vAlign w:val="center"/>
            <w:hideMark/>
          </w:tcPr>
          <w:p w14:paraId="6B6323F5"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3 </w:t>
            </w:r>
          </w:p>
        </w:tc>
      </w:tr>
      <w:tr w:rsidR="00447ADF" w:rsidRPr="005727DA" w14:paraId="54E94213" w14:textId="77777777" w:rsidTr="00C1434C">
        <w:trPr>
          <w:trHeight w:val="300"/>
          <w:jc w:val="center"/>
        </w:trPr>
        <w:tc>
          <w:tcPr>
            <w:tcW w:w="1660" w:type="dxa"/>
            <w:tcBorders>
              <w:top w:val="nil"/>
              <w:left w:val="single" w:sz="4" w:space="0" w:color="auto"/>
              <w:bottom w:val="single" w:sz="4" w:space="0" w:color="auto"/>
              <w:right w:val="single" w:sz="4" w:space="0" w:color="auto"/>
            </w:tcBorders>
            <w:vAlign w:val="center"/>
            <w:hideMark/>
          </w:tcPr>
          <w:p w14:paraId="7AAE4800"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Greece </w:t>
            </w:r>
          </w:p>
        </w:tc>
        <w:tc>
          <w:tcPr>
            <w:tcW w:w="1860" w:type="dxa"/>
            <w:tcBorders>
              <w:top w:val="nil"/>
              <w:left w:val="nil"/>
              <w:bottom w:val="single" w:sz="4" w:space="0" w:color="auto"/>
              <w:right w:val="single" w:sz="4" w:space="0" w:color="auto"/>
            </w:tcBorders>
            <w:vAlign w:val="center"/>
            <w:hideMark/>
          </w:tcPr>
          <w:p w14:paraId="0B0D1A0B"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5 </w:t>
            </w:r>
          </w:p>
        </w:tc>
        <w:tc>
          <w:tcPr>
            <w:tcW w:w="1578" w:type="dxa"/>
            <w:tcBorders>
              <w:top w:val="nil"/>
              <w:left w:val="nil"/>
              <w:bottom w:val="single" w:sz="4" w:space="0" w:color="auto"/>
              <w:right w:val="single" w:sz="4" w:space="0" w:color="auto"/>
            </w:tcBorders>
            <w:vAlign w:val="center"/>
            <w:hideMark/>
          </w:tcPr>
          <w:p w14:paraId="10ACDD28"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Argentina </w:t>
            </w:r>
          </w:p>
        </w:tc>
        <w:tc>
          <w:tcPr>
            <w:tcW w:w="1502" w:type="dxa"/>
            <w:tcBorders>
              <w:top w:val="nil"/>
              <w:left w:val="nil"/>
              <w:bottom w:val="single" w:sz="4" w:space="0" w:color="auto"/>
              <w:right w:val="single" w:sz="4" w:space="0" w:color="auto"/>
            </w:tcBorders>
            <w:vAlign w:val="center"/>
            <w:hideMark/>
          </w:tcPr>
          <w:p w14:paraId="52AD141B"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1 </w:t>
            </w:r>
          </w:p>
        </w:tc>
      </w:tr>
      <w:tr w:rsidR="00447ADF" w:rsidRPr="005727DA" w14:paraId="5ADA9F42" w14:textId="77777777" w:rsidTr="00C1434C">
        <w:trPr>
          <w:trHeight w:val="300"/>
          <w:jc w:val="center"/>
        </w:trPr>
        <w:tc>
          <w:tcPr>
            <w:tcW w:w="1660" w:type="dxa"/>
            <w:tcBorders>
              <w:top w:val="nil"/>
              <w:left w:val="single" w:sz="4" w:space="0" w:color="auto"/>
              <w:bottom w:val="single" w:sz="4" w:space="0" w:color="auto"/>
              <w:right w:val="single" w:sz="4" w:space="0" w:color="auto"/>
            </w:tcBorders>
            <w:vAlign w:val="center"/>
            <w:hideMark/>
          </w:tcPr>
          <w:p w14:paraId="1398ACD2"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France </w:t>
            </w:r>
          </w:p>
        </w:tc>
        <w:tc>
          <w:tcPr>
            <w:tcW w:w="1860" w:type="dxa"/>
            <w:tcBorders>
              <w:top w:val="nil"/>
              <w:left w:val="nil"/>
              <w:bottom w:val="single" w:sz="4" w:space="0" w:color="auto"/>
              <w:right w:val="single" w:sz="4" w:space="0" w:color="auto"/>
            </w:tcBorders>
            <w:vAlign w:val="center"/>
            <w:hideMark/>
          </w:tcPr>
          <w:p w14:paraId="632AA690"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4 </w:t>
            </w:r>
          </w:p>
        </w:tc>
        <w:tc>
          <w:tcPr>
            <w:tcW w:w="1578" w:type="dxa"/>
            <w:tcBorders>
              <w:top w:val="nil"/>
              <w:left w:val="nil"/>
              <w:bottom w:val="single" w:sz="4" w:space="0" w:color="auto"/>
              <w:right w:val="single" w:sz="4" w:space="0" w:color="auto"/>
            </w:tcBorders>
            <w:vAlign w:val="center"/>
            <w:hideMark/>
          </w:tcPr>
          <w:p w14:paraId="7644DDF1"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Brazil </w:t>
            </w:r>
          </w:p>
        </w:tc>
        <w:tc>
          <w:tcPr>
            <w:tcW w:w="1502" w:type="dxa"/>
            <w:tcBorders>
              <w:top w:val="nil"/>
              <w:left w:val="nil"/>
              <w:bottom w:val="single" w:sz="4" w:space="0" w:color="auto"/>
              <w:right w:val="single" w:sz="4" w:space="0" w:color="auto"/>
            </w:tcBorders>
            <w:vAlign w:val="center"/>
            <w:hideMark/>
          </w:tcPr>
          <w:p w14:paraId="4B035B83"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1 </w:t>
            </w:r>
          </w:p>
        </w:tc>
      </w:tr>
      <w:tr w:rsidR="00447ADF" w:rsidRPr="005727DA" w14:paraId="1B278CD5" w14:textId="77777777" w:rsidTr="00C1434C">
        <w:trPr>
          <w:trHeight w:val="300"/>
          <w:jc w:val="center"/>
        </w:trPr>
        <w:tc>
          <w:tcPr>
            <w:tcW w:w="1660" w:type="dxa"/>
            <w:tcBorders>
              <w:top w:val="nil"/>
              <w:left w:val="single" w:sz="4" w:space="0" w:color="auto"/>
              <w:bottom w:val="single" w:sz="4" w:space="0" w:color="auto"/>
              <w:right w:val="single" w:sz="4" w:space="0" w:color="auto"/>
            </w:tcBorders>
            <w:vAlign w:val="center"/>
            <w:hideMark/>
          </w:tcPr>
          <w:p w14:paraId="101C8BAF"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Italy </w:t>
            </w:r>
          </w:p>
        </w:tc>
        <w:tc>
          <w:tcPr>
            <w:tcW w:w="1860" w:type="dxa"/>
            <w:tcBorders>
              <w:top w:val="nil"/>
              <w:left w:val="nil"/>
              <w:bottom w:val="single" w:sz="4" w:space="0" w:color="auto"/>
              <w:right w:val="single" w:sz="4" w:space="0" w:color="auto"/>
            </w:tcBorders>
            <w:vAlign w:val="center"/>
            <w:hideMark/>
          </w:tcPr>
          <w:p w14:paraId="322770D9"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4 </w:t>
            </w:r>
          </w:p>
        </w:tc>
        <w:tc>
          <w:tcPr>
            <w:tcW w:w="1578" w:type="dxa"/>
            <w:tcBorders>
              <w:top w:val="nil"/>
              <w:left w:val="nil"/>
              <w:bottom w:val="single" w:sz="4" w:space="0" w:color="auto"/>
              <w:right w:val="single" w:sz="4" w:space="0" w:color="auto"/>
            </w:tcBorders>
            <w:vAlign w:val="center"/>
            <w:hideMark/>
          </w:tcPr>
          <w:p w14:paraId="2E20F81E"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Colombia </w:t>
            </w:r>
          </w:p>
        </w:tc>
        <w:tc>
          <w:tcPr>
            <w:tcW w:w="1502" w:type="dxa"/>
            <w:tcBorders>
              <w:top w:val="nil"/>
              <w:left w:val="nil"/>
              <w:bottom w:val="single" w:sz="4" w:space="0" w:color="auto"/>
              <w:right w:val="single" w:sz="4" w:space="0" w:color="auto"/>
            </w:tcBorders>
            <w:vAlign w:val="center"/>
            <w:hideMark/>
          </w:tcPr>
          <w:p w14:paraId="41DB7515"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1 </w:t>
            </w:r>
          </w:p>
        </w:tc>
      </w:tr>
      <w:tr w:rsidR="00447ADF" w:rsidRPr="005727DA" w14:paraId="76BF23A8" w14:textId="77777777" w:rsidTr="00C1434C">
        <w:trPr>
          <w:trHeight w:val="300"/>
          <w:jc w:val="center"/>
        </w:trPr>
        <w:tc>
          <w:tcPr>
            <w:tcW w:w="1660" w:type="dxa"/>
            <w:tcBorders>
              <w:top w:val="nil"/>
              <w:left w:val="single" w:sz="4" w:space="0" w:color="auto"/>
              <w:bottom w:val="single" w:sz="4" w:space="0" w:color="auto"/>
              <w:right w:val="single" w:sz="4" w:space="0" w:color="auto"/>
            </w:tcBorders>
            <w:vAlign w:val="center"/>
            <w:hideMark/>
          </w:tcPr>
          <w:p w14:paraId="575297ED"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Switzerland </w:t>
            </w:r>
          </w:p>
        </w:tc>
        <w:tc>
          <w:tcPr>
            <w:tcW w:w="1860" w:type="dxa"/>
            <w:tcBorders>
              <w:top w:val="nil"/>
              <w:left w:val="nil"/>
              <w:bottom w:val="single" w:sz="4" w:space="0" w:color="auto"/>
              <w:right w:val="single" w:sz="4" w:space="0" w:color="auto"/>
            </w:tcBorders>
            <w:vAlign w:val="center"/>
            <w:hideMark/>
          </w:tcPr>
          <w:p w14:paraId="169B430E"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4 </w:t>
            </w:r>
          </w:p>
        </w:tc>
        <w:tc>
          <w:tcPr>
            <w:tcW w:w="1578" w:type="dxa"/>
            <w:tcBorders>
              <w:top w:val="nil"/>
              <w:left w:val="nil"/>
              <w:bottom w:val="single" w:sz="4" w:space="0" w:color="auto"/>
              <w:right w:val="single" w:sz="4" w:space="0" w:color="auto"/>
            </w:tcBorders>
            <w:vAlign w:val="center"/>
            <w:hideMark/>
          </w:tcPr>
          <w:p w14:paraId="5D682F66"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Ghana </w:t>
            </w:r>
          </w:p>
        </w:tc>
        <w:tc>
          <w:tcPr>
            <w:tcW w:w="1502" w:type="dxa"/>
            <w:tcBorders>
              <w:top w:val="nil"/>
              <w:left w:val="nil"/>
              <w:bottom w:val="single" w:sz="4" w:space="0" w:color="auto"/>
              <w:right w:val="single" w:sz="4" w:space="0" w:color="auto"/>
            </w:tcBorders>
            <w:vAlign w:val="center"/>
            <w:hideMark/>
          </w:tcPr>
          <w:p w14:paraId="00EF488E"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1 </w:t>
            </w:r>
          </w:p>
        </w:tc>
      </w:tr>
      <w:tr w:rsidR="00447ADF" w:rsidRPr="005727DA" w14:paraId="4E09814B" w14:textId="77777777" w:rsidTr="00C1434C">
        <w:trPr>
          <w:trHeight w:val="300"/>
          <w:jc w:val="center"/>
        </w:trPr>
        <w:tc>
          <w:tcPr>
            <w:tcW w:w="1660" w:type="dxa"/>
            <w:tcBorders>
              <w:top w:val="nil"/>
              <w:left w:val="single" w:sz="4" w:space="0" w:color="auto"/>
              <w:bottom w:val="single" w:sz="4" w:space="0" w:color="auto"/>
              <w:right w:val="single" w:sz="4" w:space="0" w:color="auto"/>
            </w:tcBorders>
            <w:vAlign w:val="center"/>
            <w:hideMark/>
          </w:tcPr>
          <w:p w14:paraId="1DC7ED74"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Austria </w:t>
            </w:r>
          </w:p>
        </w:tc>
        <w:tc>
          <w:tcPr>
            <w:tcW w:w="1860" w:type="dxa"/>
            <w:tcBorders>
              <w:top w:val="nil"/>
              <w:left w:val="nil"/>
              <w:bottom w:val="single" w:sz="4" w:space="0" w:color="auto"/>
              <w:right w:val="single" w:sz="4" w:space="0" w:color="auto"/>
            </w:tcBorders>
            <w:vAlign w:val="center"/>
            <w:hideMark/>
          </w:tcPr>
          <w:p w14:paraId="19ED3F1A"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3 </w:t>
            </w:r>
          </w:p>
        </w:tc>
        <w:tc>
          <w:tcPr>
            <w:tcW w:w="1578" w:type="dxa"/>
            <w:tcBorders>
              <w:top w:val="nil"/>
              <w:left w:val="nil"/>
              <w:bottom w:val="single" w:sz="4" w:space="0" w:color="auto"/>
              <w:right w:val="single" w:sz="4" w:space="0" w:color="auto"/>
            </w:tcBorders>
            <w:vAlign w:val="center"/>
            <w:hideMark/>
          </w:tcPr>
          <w:p w14:paraId="3D9A989E"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Ireland </w:t>
            </w:r>
          </w:p>
        </w:tc>
        <w:tc>
          <w:tcPr>
            <w:tcW w:w="1502" w:type="dxa"/>
            <w:tcBorders>
              <w:top w:val="nil"/>
              <w:left w:val="nil"/>
              <w:bottom w:val="single" w:sz="4" w:space="0" w:color="auto"/>
              <w:right w:val="single" w:sz="4" w:space="0" w:color="auto"/>
            </w:tcBorders>
            <w:vAlign w:val="center"/>
            <w:hideMark/>
          </w:tcPr>
          <w:p w14:paraId="6EDDCCDF"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1 </w:t>
            </w:r>
          </w:p>
        </w:tc>
      </w:tr>
      <w:tr w:rsidR="00447ADF" w:rsidRPr="005727DA" w14:paraId="224DE151" w14:textId="77777777" w:rsidTr="00C1434C">
        <w:trPr>
          <w:trHeight w:val="300"/>
          <w:jc w:val="center"/>
        </w:trPr>
        <w:tc>
          <w:tcPr>
            <w:tcW w:w="1660" w:type="dxa"/>
            <w:tcBorders>
              <w:top w:val="nil"/>
              <w:left w:val="single" w:sz="4" w:space="0" w:color="auto"/>
              <w:bottom w:val="single" w:sz="4" w:space="0" w:color="auto"/>
              <w:right w:val="single" w:sz="4" w:space="0" w:color="auto"/>
            </w:tcBorders>
            <w:vAlign w:val="center"/>
            <w:hideMark/>
          </w:tcPr>
          <w:p w14:paraId="5DB204DE"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Spain </w:t>
            </w:r>
          </w:p>
        </w:tc>
        <w:tc>
          <w:tcPr>
            <w:tcW w:w="1860" w:type="dxa"/>
            <w:tcBorders>
              <w:top w:val="nil"/>
              <w:left w:val="nil"/>
              <w:bottom w:val="single" w:sz="4" w:space="0" w:color="auto"/>
              <w:right w:val="single" w:sz="4" w:space="0" w:color="auto"/>
            </w:tcBorders>
            <w:vAlign w:val="center"/>
            <w:hideMark/>
          </w:tcPr>
          <w:p w14:paraId="1171A4B3"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3 </w:t>
            </w:r>
          </w:p>
        </w:tc>
        <w:tc>
          <w:tcPr>
            <w:tcW w:w="1578" w:type="dxa"/>
            <w:tcBorders>
              <w:top w:val="nil"/>
              <w:left w:val="nil"/>
              <w:bottom w:val="single" w:sz="4" w:space="0" w:color="auto"/>
              <w:right w:val="single" w:sz="4" w:space="0" w:color="auto"/>
            </w:tcBorders>
            <w:vAlign w:val="center"/>
            <w:hideMark/>
          </w:tcPr>
          <w:p w14:paraId="4FC817A8"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Japan </w:t>
            </w:r>
          </w:p>
        </w:tc>
        <w:tc>
          <w:tcPr>
            <w:tcW w:w="1502" w:type="dxa"/>
            <w:tcBorders>
              <w:top w:val="nil"/>
              <w:left w:val="nil"/>
              <w:bottom w:val="single" w:sz="4" w:space="0" w:color="auto"/>
              <w:right w:val="single" w:sz="4" w:space="0" w:color="auto"/>
            </w:tcBorders>
            <w:vAlign w:val="center"/>
            <w:hideMark/>
          </w:tcPr>
          <w:p w14:paraId="4A405D73"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1 </w:t>
            </w:r>
          </w:p>
        </w:tc>
      </w:tr>
      <w:tr w:rsidR="00447ADF" w:rsidRPr="005727DA" w14:paraId="6AB47DE8" w14:textId="77777777" w:rsidTr="00C1434C">
        <w:trPr>
          <w:trHeight w:val="300"/>
          <w:jc w:val="center"/>
        </w:trPr>
        <w:tc>
          <w:tcPr>
            <w:tcW w:w="1660" w:type="dxa"/>
            <w:tcBorders>
              <w:top w:val="nil"/>
              <w:left w:val="single" w:sz="4" w:space="0" w:color="auto"/>
              <w:bottom w:val="single" w:sz="4" w:space="0" w:color="auto"/>
              <w:right w:val="single" w:sz="4" w:space="0" w:color="auto"/>
            </w:tcBorders>
            <w:vAlign w:val="center"/>
            <w:hideMark/>
          </w:tcPr>
          <w:p w14:paraId="20C9A06B"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Estonia </w:t>
            </w:r>
          </w:p>
        </w:tc>
        <w:tc>
          <w:tcPr>
            <w:tcW w:w="1860" w:type="dxa"/>
            <w:tcBorders>
              <w:top w:val="nil"/>
              <w:left w:val="nil"/>
              <w:bottom w:val="single" w:sz="4" w:space="0" w:color="auto"/>
              <w:right w:val="single" w:sz="4" w:space="0" w:color="auto"/>
            </w:tcBorders>
            <w:vAlign w:val="center"/>
            <w:hideMark/>
          </w:tcPr>
          <w:p w14:paraId="721BE0FD"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2 </w:t>
            </w:r>
          </w:p>
        </w:tc>
        <w:tc>
          <w:tcPr>
            <w:tcW w:w="1578" w:type="dxa"/>
            <w:tcBorders>
              <w:top w:val="nil"/>
              <w:left w:val="nil"/>
              <w:bottom w:val="single" w:sz="4" w:space="0" w:color="auto"/>
              <w:right w:val="single" w:sz="4" w:space="0" w:color="auto"/>
            </w:tcBorders>
            <w:vAlign w:val="center"/>
            <w:hideMark/>
          </w:tcPr>
          <w:p w14:paraId="32934BFD"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Malaysia </w:t>
            </w:r>
          </w:p>
        </w:tc>
        <w:tc>
          <w:tcPr>
            <w:tcW w:w="1502" w:type="dxa"/>
            <w:tcBorders>
              <w:top w:val="nil"/>
              <w:left w:val="nil"/>
              <w:bottom w:val="single" w:sz="4" w:space="0" w:color="auto"/>
              <w:right w:val="single" w:sz="4" w:space="0" w:color="auto"/>
            </w:tcBorders>
            <w:vAlign w:val="center"/>
            <w:hideMark/>
          </w:tcPr>
          <w:p w14:paraId="57D6E8F9"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1 </w:t>
            </w:r>
          </w:p>
        </w:tc>
      </w:tr>
      <w:tr w:rsidR="00447ADF" w:rsidRPr="005727DA" w14:paraId="7BEC17DC" w14:textId="77777777" w:rsidTr="00C1434C">
        <w:trPr>
          <w:trHeight w:val="300"/>
          <w:jc w:val="center"/>
        </w:trPr>
        <w:tc>
          <w:tcPr>
            <w:tcW w:w="1660" w:type="dxa"/>
            <w:tcBorders>
              <w:top w:val="nil"/>
              <w:left w:val="single" w:sz="4" w:space="0" w:color="auto"/>
              <w:bottom w:val="single" w:sz="4" w:space="0" w:color="auto"/>
              <w:right w:val="single" w:sz="4" w:space="0" w:color="auto"/>
            </w:tcBorders>
            <w:vAlign w:val="center"/>
            <w:hideMark/>
          </w:tcPr>
          <w:p w14:paraId="294F2B3D"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Finland </w:t>
            </w:r>
          </w:p>
        </w:tc>
        <w:tc>
          <w:tcPr>
            <w:tcW w:w="1860" w:type="dxa"/>
            <w:tcBorders>
              <w:top w:val="nil"/>
              <w:left w:val="nil"/>
              <w:bottom w:val="single" w:sz="4" w:space="0" w:color="auto"/>
              <w:right w:val="single" w:sz="4" w:space="0" w:color="auto"/>
            </w:tcBorders>
            <w:vAlign w:val="center"/>
            <w:hideMark/>
          </w:tcPr>
          <w:p w14:paraId="5D3A8399"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2 </w:t>
            </w:r>
          </w:p>
        </w:tc>
        <w:tc>
          <w:tcPr>
            <w:tcW w:w="1578" w:type="dxa"/>
            <w:tcBorders>
              <w:top w:val="nil"/>
              <w:left w:val="nil"/>
              <w:bottom w:val="nil"/>
              <w:right w:val="nil"/>
            </w:tcBorders>
            <w:noWrap/>
            <w:vAlign w:val="bottom"/>
            <w:hideMark/>
          </w:tcPr>
          <w:p w14:paraId="28D76684"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p>
        </w:tc>
        <w:tc>
          <w:tcPr>
            <w:tcW w:w="1502" w:type="dxa"/>
            <w:tcBorders>
              <w:top w:val="nil"/>
              <w:left w:val="nil"/>
              <w:bottom w:val="nil"/>
              <w:right w:val="nil"/>
            </w:tcBorders>
            <w:noWrap/>
            <w:vAlign w:val="bottom"/>
            <w:hideMark/>
          </w:tcPr>
          <w:p w14:paraId="6A8498F0" w14:textId="77777777" w:rsidR="00447ADF" w:rsidRPr="005727DA" w:rsidRDefault="00447ADF" w:rsidP="00C1434C">
            <w:pPr>
              <w:spacing w:after="0" w:line="240" w:lineRule="auto"/>
              <w:rPr>
                <w:rFonts w:ascii="Times New Roman" w:eastAsia="Times New Roman" w:hAnsi="Times New Roman" w:cs="Times New Roman"/>
                <w:kern w:val="0"/>
                <w:sz w:val="20"/>
                <w:szCs w:val="20"/>
                <w:lang w:val="nl-NL" w:eastAsia="nl-NL"/>
                <w14:ligatures w14:val="none"/>
              </w:rPr>
            </w:pPr>
          </w:p>
        </w:tc>
      </w:tr>
      <w:tr w:rsidR="00447ADF" w:rsidRPr="005727DA" w14:paraId="565B3409" w14:textId="77777777" w:rsidTr="00C1434C">
        <w:trPr>
          <w:trHeight w:val="300"/>
          <w:jc w:val="center"/>
        </w:trPr>
        <w:tc>
          <w:tcPr>
            <w:tcW w:w="1660" w:type="dxa"/>
            <w:tcBorders>
              <w:top w:val="nil"/>
              <w:left w:val="single" w:sz="4" w:space="0" w:color="auto"/>
              <w:bottom w:val="single" w:sz="4" w:space="0" w:color="auto"/>
              <w:right w:val="single" w:sz="4" w:space="0" w:color="auto"/>
            </w:tcBorders>
            <w:vAlign w:val="center"/>
            <w:hideMark/>
          </w:tcPr>
          <w:p w14:paraId="2B5C499C"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Portugal </w:t>
            </w:r>
          </w:p>
        </w:tc>
        <w:tc>
          <w:tcPr>
            <w:tcW w:w="1860" w:type="dxa"/>
            <w:tcBorders>
              <w:top w:val="nil"/>
              <w:left w:val="nil"/>
              <w:bottom w:val="single" w:sz="4" w:space="0" w:color="auto"/>
              <w:right w:val="single" w:sz="4" w:space="0" w:color="auto"/>
            </w:tcBorders>
            <w:vAlign w:val="center"/>
            <w:hideMark/>
          </w:tcPr>
          <w:p w14:paraId="0E80B4B9"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2 </w:t>
            </w:r>
          </w:p>
        </w:tc>
        <w:tc>
          <w:tcPr>
            <w:tcW w:w="1578" w:type="dxa"/>
            <w:tcBorders>
              <w:top w:val="nil"/>
              <w:left w:val="nil"/>
              <w:bottom w:val="nil"/>
              <w:right w:val="nil"/>
            </w:tcBorders>
            <w:noWrap/>
            <w:vAlign w:val="bottom"/>
            <w:hideMark/>
          </w:tcPr>
          <w:p w14:paraId="7AA1E8E2"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p>
        </w:tc>
        <w:tc>
          <w:tcPr>
            <w:tcW w:w="1502" w:type="dxa"/>
            <w:tcBorders>
              <w:top w:val="nil"/>
              <w:left w:val="nil"/>
              <w:bottom w:val="nil"/>
              <w:right w:val="nil"/>
            </w:tcBorders>
            <w:noWrap/>
            <w:vAlign w:val="bottom"/>
            <w:hideMark/>
          </w:tcPr>
          <w:p w14:paraId="3070117A" w14:textId="77777777" w:rsidR="00447ADF" w:rsidRPr="005727DA" w:rsidRDefault="00447ADF" w:rsidP="00C1434C">
            <w:pPr>
              <w:spacing w:after="0" w:line="240" w:lineRule="auto"/>
              <w:rPr>
                <w:rFonts w:ascii="Times New Roman" w:eastAsia="Times New Roman" w:hAnsi="Times New Roman" w:cs="Times New Roman"/>
                <w:kern w:val="0"/>
                <w:sz w:val="20"/>
                <w:szCs w:val="20"/>
                <w:lang w:val="nl-NL" w:eastAsia="nl-NL"/>
                <w14:ligatures w14:val="none"/>
              </w:rPr>
            </w:pPr>
          </w:p>
        </w:tc>
      </w:tr>
      <w:tr w:rsidR="00447ADF" w:rsidRPr="005727DA" w14:paraId="344F7D93" w14:textId="77777777" w:rsidTr="00C1434C">
        <w:trPr>
          <w:trHeight w:val="300"/>
          <w:jc w:val="center"/>
        </w:trPr>
        <w:tc>
          <w:tcPr>
            <w:tcW w:w="1660" w:type="dxa"/>
            <w:tcBorders>
              <w:top w:val="nil"/>
              <w:left w:val="single" w:sz="4" w:space="0" w:color="auto"/>
              <w:bottom w:val="single" w:sz="4" w:space="0" w:color="auto"/>
              <w:right w:val="single" w:sz="4" w:space="0" w:color="auto"/>
            </w:tcBorders>
            <w:vAlign w:val="center"/>
            <w:hideMark/>
          </w:tcPr>
          <w:p w14:paraId="03E81863"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Sweden </w:t>
            </w:r>
          </w:p>
        </w:tc>
        <w:tc>
          <w:tcPr>
            <w:tcW w:w="1860" w:type="dxa"/>
            <w:tcBorders>
              <w:top w:val="nil"/>
              <w:left w:val="nil"/>
              <w:bottom w:val="single" w:sz="4" w:space="0" w:color="auto"/>
              <w:right w:val="single" w:sz="4" w:space="0" w:color="auto"/>
            </w:tcBorders>
            <w:vAlign w:val="center"/>
            <w:hideMark/>
          </w:tcPr>
          <w:p w14:paraId="79FC3CA4"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2 </w:t>
            </w:r>
          </w:p>
        </w:tc>
        <w:tc>
          <w:tcPr>
            <w:tcW w:w="1578" w:type="dxa"/>
            <w:tcBorders>
              <w:top w:val="nil"/>
              <w:left w:val="nil"/>
              <w:bottom w:val="nil"/>
              <w:right w:val="nil"/>
            </w:tcBorders>
            <w:noWrap/>
            <w:vAlign w:val="bottom"/>
            <w:hideMark/>
          </w:tcPr>
          <w:p w14:paraId="5CAF6600"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p>
        </w:tc>
        <w:tc>
          <w:tcPr>
            <w:tcW w:w="1502" w:type="dxa"/>
            <w:tcBorders>
              <w:top w:val="nil"/>
              <w:left w:val="nil"/>
              <w:bottom w:val="nil"/>
              <w:right w:val="nil"/>
            </w:tcBorders>
            <w:noWrap/>
            <w:vAlign w:val="bottom"/>
            <w:hideMark/>
          </w:tcPr>
          <w:p w14:paraId="4FE8E2BE" w14:textId="77777777" w:rsidR="00447ADF" w:rsidRPr="005727DA" w:rsidRDefault="00447ADF" w:rsidP="00C1434C">
            <w:pPr>
              <w:spacing w:after="0" w:line="240" w:lineRule="auto"/>
              <w:rPr>
                <w:rFonts w:ascii="Times New Roman" w:eastAsia="Times New Roman" w:hAnsi="Times New Roman" w:cs="Times New Roman"/>
                <w:kern w:val="0"/>
                <w:sz w:val="20"/>
                <w:szCs w:val="20"/>
                <w:lang w:val="nl-NL" w:eastAsia="nl-NL"/>
                <w14:ligatures w14:val="none"/>
              </w:rPr>
            </w:pPr>
          </w:p>
        </w:tc>
      </w:tr>
      <w:tr w:rsidR="00447ADF" w:rsidRPr="005727DA" w14:paraId="4B2051BD" w14:textId="77777777" w:rsidTr="00C1434C">
        <w:trPr>
          <w:trHeight w:val="300"/>
          <w:jc w:val="center"/>
        </w:trPr>
        <w:tc>
          <w:tcPr>
            <w:tcW w:w="1660" w:type="dxa"/>
            <w:tcBorders>
              <w:top w:val="nil"/>
              <w:left w:val="single" w:sz="4" w:space="0" w:color="auto"/>
              <w:bottom w:val="single" w:sz="4" w:space="0" w:color="auto"/>
              <w:right w:val="single" w:sz="4" w:space="0" w:color="auto"/>
            </w:tcBorders>
            <w:vAlign w:val="center"/>
            <w:hideMark/>
          </w:tcPr>
          <w:p w14:paraId="68912F1D"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Croatia </w:t>
            </w:r>
          </w:p>
        </w:tc>
        <w:tc>
          <w:tcPr>
            <w:tcW w:w="1860" w:type="dxa"/>
            <w:tcBorders>
              <w:top w:val="nil"/>
              <w:left w:val="nil"/>
              <w:bottom w:val="single" w:sz="4" w:space="0" w:color="auto"/>
              <w:right w:val="single" w:sz="4" w:space="0" w:color="auto"/>
            </w:tcBorders>
            <w:vAlign w:val="center"/>
            <w:hideMark/>
          </w:tcPr>
          <w:p w14:paraId="24C96D03"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1 </w:t>
            </w:r>
          </w:p>
        </w:tc>
        <w:tc>
          <w:tcPr>
            <w:tcW w:w="1578" w:type="dxa"/>
            <w:tcBorders>
              <w:top w:val="nil"/>
              <w:left w:val="nil"/>
              <w:bottom w:val="nil"/>
              <w:right w:val="nil"/>
            </w:tcBorders>
            <w:noWrap/>
            <w:vAlign w:val="bottom"/>
            <w:hideMark/>
          </w:tcPr>
          <w:p w14:paraId="5E67E122"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p>
        </w:tc>
        <w:tc>
          <w:tcPr>
            <w:tcW w:w="1502" w:type="dxa"/>
            <w:tcBorders>
              <w:top w:val="nil"/>
              <w:left w:val="nil"/>
              <w:bottom w:val="nil"/>
              <w:right w:val="nil"/>
            </w:tcBorders>
            <w:noWrap/>
            <w:vAlign w:val="bottom"/>
            <w:hideMark/>
          </w:tcPr>
          <w:p w14:paraId="5234B569" w14:textId="77777777" w:rsidR="00447ADF" w:rsidRPr="005727DA" w:rsidRDefault="00447ADF" w:rsidP="00C1434C">
            <w:pPr>
              <w:spacing w:after="0" w:line="240" w:lineRule="auto"/>
              <w:rPr>
                <w:rFonts w:ascii="Times New Roman" w:eastAsia="Times New Roman" w:hAnsi="Times New Roman" w:cs="Times New Roman"/>
                <w:kern w:val="0"/>
                <w:sz w:val="20"/>
                <w:szCs w:val="20"/>
                <w:lang w:val="nl-NL" w:eastAsia="nl-NL"/>
                <w14:ligatures w14:val="none"/>
              </w:rPr>
            </w:pPr>
          </w:p>
        </w:tc>
      </w:tr>
      <w:tr w:rsidR="00447ADF" w:rsidRPr="005727DA" w14:paraId="797F40D9" w14:textId="77777777" w:rsidTr="00C1434C">
        <w:trPr>
          <w:trHeight w:val="300"/>
          <w:jc w:val="center"/>
        </w:trPr>
        <w:tc>
          <w:tcPr>
            <w:tcW w:w="1660" w:type="dxa"/>
            <w:tcBorders>
              <w:top w:val="nil"/>
              <w:left w:val="single" w:sz="4" w:space="0" w:color="auto"/>
              <w:bottom w:val="single" w:sz="4" w:space="0" w:color="auto"/>
              <w:right w:val="single" w:sz="4" w:space="0" w:color="auto"/>
            </w:tcBorders>
            <w:vAlign w:val="center"/>
            <w:hideMark/>
          </w:tcPr>
          <w:p w14:paraId="31EC9C46"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Denmark </w:t>
            </w:r>
          </w:p>
        </w:tc>
        <w:tc>
          <w:tcPr>
            <w:tcW w:w="1860" w:type="dxa"/>
            <w:tcBorders>
              <w:top w:val="nil"/>
              <w:left w:val="nil"/>
              <w:bottom w:val="single" w:sz="4" w:space="0" w:color="auto"/>
              <w:right w:val="single" w:sz="4" w:space="0" w:color="auto"/>
            </w:tcBorders>
            <w:vAlign w:val="center"/>
            <w:hideMark/>
          </w:tcPr>
          <w:p w14:paraId="5D33F063"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1 </w:t>
            </w:r>
          </w:p>
        </w:tc>
        <w:tc>
          <w:tcPr>
            <w:tcW w:w="1578" w:type="dxa"/>
            <w:tcBorders>
              <w:top w:val="nil"/>
              <w:left w:val="nil"/>
              <w:bottom w:val="nil"/>
              <w:right w:val="nil"/>
            </w:tcBorders>
            <w:noWrap/>
            <w:vAlign w:val="bottom"/>
            <w:hideMark/>
          </w:tcPr>
          <w:p w14:paraId="2C99E054"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p>
        </w:tc>
        <w:tc>
          <w:tcPr>
            <w:tcW w:w="1502" w:type="dxa"/>
            <w:tcBorders>
              <w:top w:val="nil"/>
              <w:left w:val="nil"/>
              <w:bottom w:val="nil"/>
              <w:right w:val="nil"/>
            </w:tcBorders>
            <w:noWrap/>
            <w:vAlign w:val="bottom"/>
            <w:hideMark/>
          </w:tcPr>
          <w:p w14:paraId="263FD29B" w14:textId="77777777" w:rsidR="00447ADF" w:rsidRPr="005727DA" w:rsidRDefault="00447ADF" w:rsidP="00C1434C">
            <w:pPr>
              <w:spacing w:after="0" w:line="240" w:lineRule="auto"/>
              <w:rPr>
                <w:rFonts w:ascii="Times New Roman" w:eastAsia="Times New Roman" w:hAnsi="Times New Roman" w:cs="Times New Roman"/>
                <w:kern w:val="0"/>
                <w:sz w:val="20"/>
                <w:szCs w:val="20"/>
                <w:lang w:val="nl-NL" w:eastAsia="nl-NL"/>
                <w14:ligatures w14:val="none"/>
              </w:rPr>
            </w:pPr>
          </w:p>
        </w:tc>
      </w:tr>
      <w:tr w:rsidR="00447ADF" w:rsidRPr="005727DA" w14:paraId="745A25F7" w14:textId="77777777" w:rsidTr="00C1434C">
        <w:trPr>
          <w:trHeight w:val="300"/>
          <w:jc w:val="center"/>
        </w:trPr>
        <w:tc>
          <w:tcPr>
            <w:tcW w:w="1660" w:type="dxa"/>
            <w:tcBorders>
              <w:top w:val="nil"/>
              <w:left w:val="single" w:sz="4" w:space="0" w:color="auto"/>
              <w:bottom w:val="single" w:sz="4" w:space="0" w:color="auto"/>
              <w:right w:val="single" w:sz="4" w:space="0" w:color="auto"/>
            </w:tcBorders>
            <w:vAlign w:val="center"/>
            <w:hideMark/>
          </w:tcPr>
          <w:p w14:paraId="21E7BC0C"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Norway </w:t>
            </w:r>
          </w:p>
        </w:tc>
        <w:tc>
          <w:tcPr>
            <w:tcW w:w="1860" w:type="dxa"/>
            <w:tcBorders>
              <w:top w:val="nil"/>
              <w:left w:val="nil"/>
              <w:bottom w:val="single" w:sz="4" w:space="0" w:color="auto"/>
              <w:right w:val="single" w:sz="4" w:space="0" w:color="auto"/>
            </w:tcBorders>
            <w:vAlign w:val="center"/>
            <w:hideMark/>
          </w:tcPr>
          <w:p w14:paraId="5225CB89"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r w:rsidRPr="005727DA">
              <w:rPr>
                <w:rFonts w:ascii="Calibri" w:eastAsia="Times New Roman" w:hAnsi="Calibri" w:cs="Calibri"/>
                <w:kern w:val="0"/>
                <w:lang w:val="nl-NL" w:eastAsia="nl-NL"/>
                <w14:ligatures w14:val="none"/>
              </w:rPr>
              <w:t>1 </w:t>
            </w:r>
          </w:p>
        </w:tc>
        <w:tc>
          <w:tcPr>
            <w:tcW w:w="1578" w:type="dxa"/>
            <w:tcBorders>
              <w:top w:val="nil"/>
              <w:left w:val="nil"/>
              <w:bottom w:val="nil"/>
              <w:right w:val="nil"/>
            </w:tcBorders>
            <w:noWrap/>
            <w:vAlign w:val="bottom"/>
            <w:hideMark/>
          </w:tcPr>
          <w:p w14:paraId="0EFE22EF" w14:textId="77777777" w:rsidR="00447ADF" w:rsidRPr="005727DA" w:rsidRDefault="00447ADF" w:rsidP="00C1434C">
            <w:pPr>
              <w:spacing w:after="0" w:line="240" w:lineRule="auto"/>
              <w:jc w:val="center"/>
              <w:rPr>
                <w:rFonts w:ascii="Calibri" w:eastAsia="Times New Roman" w:hAnsi="Calibri" w:cs="Calibri"/>
                <w:kern w:val="0"/>
                <w:lang w:val="nl-NL" w:eastAsia="nl-NL"/>
                <w14:ligatures w14:val="none"/>
              </w:rPr>
            </w:pPr>
          </w:p>
        </w:tc>
        <w:tc>
          <w:tcPr>
            <w:tcW w:w="1502" w:type="dxa"/>
            <w:tcBorders>
              <w:top w:val="nil"/>
              <w:left w:val="nil"/>
              <w:bottom w:val="nil"/>
              <w:right w:val="nil"/>
            </w:tcBorders>
            <w:noWrap/>
            <w:vAlign w:val="bottom"/>
            <w:hideMark/>
          </w:tcPr>
          <w:p w14:paraId="468EEE56" w14:textId="77777777" w:rsidR="00447ADF" w:rsidRPr="005727DA" w:rsidRDefault="00447ADF" w:rsidP="00C1434C">
            <w:pPr>
              <w:spacing w:after="0" w:line="240" w:lineRule="auto"/>
              <w:rPr>
                <w:rFonts w:ascii="Times New Roman" w:eastAsia="Times New Roman" w:hAnsi="Times New Roman" w:cs="Times New Roman"/>
                <w:kern w:val="0"/>
                <w:sz w:val="20"/>
                <w:szCs w:val="20"/>
                <w:lang w:val="nl-NL" w:eastAsia="nl-NL"/>
                <w14:ligatures w14:val="none"/>
              </w:rPr>
            </w:pPr>
          </w:p>
        </w:tc>
      </w:tr>
    </w:tbl>
    <w:p w14:paraId="7EAD22E9" w14:textId="77777777" w:rsidR="000B2EFE" w:rsidRDefault="000B2EFE" w:rsidP="00447ADF">
      <w:pPr>
        <w:sectPr w:rsidR="000B2EFE" w:rsidSect="00144742">
          <w:type w:val="continuous"/>
          <w:pgSz w:w="11906" w:h="16838"/>
          <w:pgMar w:top="1440" w:right="1440" w:bottom="1440" w:left="1440" w:header="708" w:footer="708" w:gutter="0"/>
          <w:cols w:space="708"/>
          <w:docGrid w:linePitch="360"/>
        </w:sectPr>
      </w:pPr>
    </w:p>
    <w:p w14:paraId="096BBF9B" w14:textId="1A483BBB" w:rsidR="00730DE5" w:rsidRDefault="000B2EFE" w:rsidP="001D6FF0">
      <w:pPr>
        <w:pStyle w:val="Heading2"/>
        <w:numPr>
          <w:ilvl w:val="0"/>
          <w:numId w:val="1"/>
        </w:numPr>
      </w:pPr>
      <w:r>
        <w:lastRenderedPageBreak/>
        <w:t>Descriptive statistics</w:t>
      </w:r>
      <w:r w:rsidR="001D6FF0">
        <w:t xml:space="preserve"> of the </w:t>
      </w:r>
      <w:r w:rsidR="00652B6E">
        <w:t>online survey results</w:t>
      </w:r>
    </w:p>
    <w:p w14:paraId="28ADDEBD" w14:textId="05166CB9" w:rsidR="000B2EFE" w:rsidRPr="00FB4F08" w:rsidRDefault="000B2EFE" w:rsidP="000B2EFE">
      <w:pPr>
        <w:pStyle w:val="Caption"/>
        <w:keepNext/>
      </w:pPr>
      <w:bookmarkStart w:id="3" w:name="_Ref175145371"/>
      <w:r w:rsidRPr="000503B3">
        <w:rPr>
          <w:b/>
          <w:bCs/>
        </w:rPr>
        <w:t xml:space="preserve">Table </w:t>
      </w:r>
      <w:r w:rsidR="00B11538">
        <w:rPr>
          <w:b/>
          <w:bCs/>
        </w:rPr>
        <w:t>SI-</w:t>
      </w:r>
      <w:r w:rsidRPr="000503B3">
        <w:rPr>
          <w:b/>
          <w:bCs/>
        </w:rPr>
        <w:fldChar w:fldCharType="begin"/>
      </w:r>
      <w:r w:rsidRPr="000503B3">
        <w:rPr>
          <w:b/>
          <w:bCs/>
        </w:rPr>
        <w:instrText xml:space="preserve"> SEQ Table \* ARABIC </w:instrText>
      </w:r>
      <w:r w:rsidRPr="000503B3">
        <w:rPr>
          <w:b/>
          <w:bCs/>
        </w:rPr>
        <w:fldChar w:fldCharType="separate"/>
      </w:r>
      <w:r w:rsidR="00F30F3D">
        <w:rPr>
          <w:b/>
          <w:bCs/>
          <w:noProof/>
        </w:rPr>
        <w:t>3</w:t>
      </w:r>
      <w:r w:rsidRPr="000503B3">
        <w:rPr>
          <w:b/>
          <w:bCs/>
        </w:rPr>
        <w:fldChar w:fldCharType="end"/>
      </w:r>
      <w:bookmarkEnd w:id="3"/>
      <w:r w:rsidRPr="00CF0667">
        <w:t xml:space="preserve"> </w:t>
      </w:r>
      <w:r w:rsidRPr="000503B3">
        <w:t>Descriptive statistics of the results for CSLs performance against ISEAL credibility principles</w:t>
      </w:r>
      <w:r w:rsidR="00071CA9">
        <w:t xml:space="preserve">. </w:t>
      </w:r>
      <w:r w:rsidR="00FB4F08">
        <w:t>To evaluate the</w:t>
      </w:r>
      <w:r w:rsidR="00FB51C9" w:rsidRPr="00FB4F08">
        <w:t xml:space="preserve"> mean, median, and mode, we translated the Likert scale </w:t>
      </w:r>
      <w:r w:rsidR="00FB4F08" w:rsidRPr="00FB4F08">
        <w:t>in</w:t>
      </w:r>
      <w:r w:rsidR="00FB51C9" w:rsidRPr="00FB4F08">
        <w:t>to</w:t>
      </w:r>
      <w:r w:rsidR="00FB4F08" w:rsidRPr="00FB4F08">
        <w:t xml:space="preserve"> a numerical scale with</w:t>
      </w:r>
      <w:r w:rsidR="00FB51C9" w:rsidRPr="00FB4F08">
        <w:t xml:space="preserve"> 1 representing "extremely weakly" and 5 representing "extremely strongly"</w:t>
      </w:r>
      <w:r w:rsidR="00FB4F08">
        <w:t>.</w:t>
      </w:r>
    </w:p>
    <w:tbl>
      <w:tblPr>
        <w:tblW w:w="14459" w:type="dxa"/>
        <w:tblCellMar>
          <w:left w:w="70" w:type="dxa"/>
          <w:right w:w="70" w:type="dxa"/>
        </w:tblCellMar>
        <w:tblLook w:val="04A0" w:firstRow="1" w:lastRow="0" w:firstColumn="1" w:lastColumn="0" w:noHBand="0" w:noVBand="1"/>
      </w:tblPr>
      <w:tblGrid>
        <w:gridCol w:w="1822"/>
        <w:gridCol w:w="1339"/>
        <w:gridCol w:w="1331"/>
        <w:gridCol w:w="1347"/>
        <w:gridCol w:w="986"/>
        <w:gridCol w:w="1307"/>
        <w:gridCol w:w="1411"/>
        <w:gridCol w:w="1216"/>
        <w:gridCol w:w="1039"/>
        <w:gridCol w:w="1280"/>
        <w:gridCol w:w="1370"/>
        <w:gridCol w:w="12"/>
      </w:tblGrid>
      <w:tr w:rsidR="00B2057C" w:rsidRPr="00B2057C" w14:paraId="6CA55BEA" w14:textId="77777777" w:rsidTr="00B2057C">
        <w:trPr>
          <w:trHeight w:val="277"/>
        </w:trPr>
        <w:tc>
          <w:tcPr>
            <w:tcW w:w="14459" w:type="dxa"/>
            <w:gridSpan w:val="12"/>
            <w:tcBorders>
              <w:top w:val="single" w:sz="4" w:space="0" w:color="auto"/>
              <w:left w:val="single" w:sz="4" w:space="0" w:color="auto"/>
              <w:bottom w:val="single" w:sz="4" w:space="0" w:color="auto"/>
              <w:right w:val="single" w:sz="4" w:space="0" w:color="000000"/>
            </w:tcBorders>
            <w:shd w:val="clear" w:color="auto" w:fill="E7E6E6" w:themeFill="background2"/>
            <w:noWrap/>
            <w:vAlign w:val="bottom"/>
            <w:hideMark/>
          </w:tcPr>
          <w:p w14:paraId="05A6D77C" w14:textId="77777777" w:rsidR="00B2057C" w:rsidRPr="00B2057C" w:rsidRDefault="00B2057C" w:rsidP="00B2057C">
            <w:pPr>
              <w:spacing w:after="0" w:line="240" w:lineRule="auto"/>
              <w:rPr>
                <w:rFonts w:ascii="Calibri" w:eastAsia="Times New Roman" w:hAnsi="Calibri" w:cs="Calibri"/>
                <w:b/>
                <w:bCs/>
                <w:i/>
                <w:iCs/>
                <w:color w:val="000000"/>
                <w:kern w:val="0"/>
                <w:lang w:val="nl-NL" w:eastAsia="nl-NL"/>
                <w14:ligatures w14:val="none"/>
              </w:rPr>
            </w:pPr>
            <w:proofErr w:type="spellStart"/>
            <w:r w:rsidRPr="00B2057C">
              <w:rPr>
                <w:rFonts w:ascii="Calibri" w:eastAsia="Times New Roman" w:hAnsi="Calibri" w:cs="Calibri"/>
                <w:b/>
                <w:bCs/>
                <w:i/>
                <w:iCs/>
                <w:color w:val="000000"/>
                <w:kern w:val="0"/>
                <w:lang w:val="nl-NL" w:eastAsia="nl-NL"/>
                <w14:ligatures w14:val="none"/>
              </w:rPr>
              <w:t>Specific</w:t>
            </w:r>
            <w:proofErr w:type="spellEnd"/>
            <w:r w:rsidRPr="00B2057C">
              <w:rPr>
                <w:rFonts w:ascii="Calibri" w:eastAsia="Times New Roman" w:hAnsi="Calibri" w:cs="Calibri"/>
                <w:b/>
                <w:bCs/>
                <w:i/>
                <w:iCs/>
                <w:color w:val="000000"/>
                <w:kern w:val="0"/>
                <w:lang w:val="nl-NL" w:eastAsia="nl-NL"/>
                <w14:ligatures w14:val="none"/>
              </w:rPr>
              <w:t xml:space="preserve"> </w:t>
            </w:r>
            <w:proofErr w:type="spellStart"/>
            <w:r w:rsidRPr="00B2057C">
              <w:rPr>
                <w:rFonts w:ascii="Calibri" w:eastAsia="Times New Roman" w:hAnsi="Calibri" w:cs="Calibri"/>
                <w:b/>
                <w:bCs/>
                <w:i/>
                <w:iCs/>
                <w:color w:val="000000"/>
                <w:kern w:val="0"/>
                <w:lang w:val="nl-NL" w:eastAsia="nl-NL"/>
                <w14:ligatures w14:val="none"/>
              </w:rPr>
              <w:t>CSLs</w:t>
            </w:r>
            <w:proofErr w:type="spellEnd"/>
          </w:p>
        </w:tc>
      </w:tr>
      <w:tr w:rsidR="00B2057C" w:rsidRPr="00B2057C" w14:paraId="3023CEF0" w14:textId="77777777" w:rsidTr="00B2057C">
        <w:trPr>
          <w:gridAfter w:val="1"/>
          <w:wAfter w:w="12" w:type="dxa"/>
          <w:trHeight w:val="555"/>
        </w:trPr>
        <w:tc>
          <w:tcPr>
            <w:tcW w:w="1822" w:type="dxa"/>
            <w:tcBorders>
              <w:top w:val="nil"/>
              <w:left w:val="single" w:sz="4" w:space="0" w:color="auto"/>
              <w:bottom w:val="single" w:sz="4" w:space="0" w:color="auto"/>
              <w:right w:val="single" w:sz="4" w:space="0" w:color="auto"/>
            </w:tcBorders>
            <w:noWrap/>
            <w:vAlign w:val="bottom"/>
            <w:hideMark/>
          </w:tcPr>
          <w:p w14:paraId="1EC4037D" w14:textId="77777777" w:rsidR="00B2057C" w:rsidRPr="00B2057C" w:rsidRDefault="00B2057C" w:rsidP="00B2057C">
            <w:pPr>
              <w:spacing w:after="0" w:line="240" w:lineRule="auto"/>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 </w:t>
            </w:r>
          </w:p>
        </w:tc>
        <w:tc>
          <w:tcPr>
            <w:tcW w:w="1275" w:type="dxa"/>
            <w:tcBorders>
              <w:top w:val="nil"/>
              <w:left w:val="nil"/>
              <w:bottom w:val="single" w:sz="4" w:space="0" w:color="auto"/>
              <w:right w:val="single" w:sz="4" w:space="0" w:color="auto"/>
            </w:tcBorders>
            <w:vAlign w:val="center"/>
            <w:hideMark/>
          </w:tcPr>
          <w:p w14:paraId="60C686EF" w14:textId="77777777" w:rsidR="00B2057C" w:rsidRPr="00B2057C" w:rsidRDefault="00B2057C" w:rsidP="00B2057C">
            <w:pPr>
              <w:spacing w:after="0" w:line="240" w:lineRule="auto"/>
              <w:jc w:val="center"/>
              <w:rPr>
                <w:rFonts w:ascii="Calibri" w:eastAsia="Times New Roman" w:hAnsi="Calibri" w:cs="Calibri"/>
                <w:i/>
                <w:iCs/>
                <w:color w:val="000000"/>
                <w:kern w:val="0"/>
                <w:lang w:val="nl-NL" w:eastAsia="nl-NL"/>
                <w14:ligatures w14:val="none"/>
              </w:rPr>
            </w:pPr>
            <w:r w:rsidRPr="00B2057C">
              <w:rPr>
                <w:rFonts w:ascii="Calibri" w:eastAsia="Times New Roman" w:hAnsi="Calibri" w:cs="Calibri"/>
                <w:i/>
                <w:iCs/>
                <w:color w:val="000000"/>
                <w:kern w:val="0"/>
                <w:lang w:val="nl-NL" w:eastAsia="nl-NL"/>
                <w14:ligatures w14:val="none"/>
              </w:rPr>
              <w:t>Sustainability Impacts</w:t>
            </w:r>
          </w:p>
        </w:tc>
        <w:tc>
          <w:tcPr>
            <w:tcW w:w="1347" w:type="dxa"/>
            <w:tcBorders>
              <w:top w:val="nil"/>
              <w:left w:val="nil"/>
              <w:bottom w:val="single" w:sz="4" w:space="0" w:color="auto"/>
              <w:right w:val="single" w:sz="4" w:space="0" w:color="auto"/>
            </w:tcBorders>
            <w:vAlign w:val="center"/>
            <w:hideMark/>
          </w:tcPr>
          <w:p w14:paraId="3B336554" w14:textId="77777777" w:rsidR="00B2057C" w:rsidRPr="00B2057C" w:rsidRDefault="00B2057C" w:rsidP="00B2057C">
            <w:pPr>
              <w:spacing w:after="0" w:line="240" w:lineRule="auto"/>
              <w:jc w:val="center"/>
              <w:rPr>
                <w:rFonts w:ascii="Calibri" w:eastAsia="Times New Roman" w:hAnsi="Calibri" w:cs="Calibri"/>
                <w:i/>
                <w:iCs/>
                <w:color w:val="000000"/>
                <w:kern w:val="0"/>
                <w:lang w:val="nl-NL" w:eastAsia="nl-NL"/>
                <w14:ligatures w14:val="none"/>
              </w:rPr>
            </w:pPr>
            <w:proofErr w:type="spellStart"/>
            <w:r w:rsidRPr="00B2057C">
              <w:rPr>
                <w:rFonts w:ascii="Calibri" w:eastAsia="Times New Roman" w:hAnsi="Calibri" w:cs="Calibri"/>
                <w:i/>
                <w:iCs/>
                <w:color w:val="000000"/>
                <w:kern w:val="0"/>
                <w:lang w:val="nl-NL" w:eastAsia="nl-NL"/>
                <w14:ligatures w14:val="none"/>
              </w:rPr>
              <w:t>Measurable</w:t>
            </w:r>
            <w:proofErr w:type="spellEnd"/>
            <w:r w:rsidRPr="00B2057C">
              <w:rPr>
                <w:rFonts w:ascii="Calibri" w:eastAsia="Times New Roman" w:hAnsi="Calibri" w:cs="Calibri"/>
                <w:i/>
                <w:iCs/>
                <w:color w:val="000000"/>
                <w:kern w:val="0"/>
                <w:lang w:val="nl-NL" w:eastAsia="nl-NL"/>
                <w14:ligatures w14:val="none"/>
              </w:rPr>
              <w:t xml:space="preserve"> </w:t>
            </w:r>
            <w:proofErr w:type="spellStart"/>
            <w:r w:rsidRPr="00B2057C">
              <w:rPr>
                <w:rFonts w:ascii="Calibri" w:eastAsia="Times New Roman" w:hAnsi="Calibri" w:cs="Calibri"/>
                <w:i/>
                <w:iCs/>
                <w:color w:val="000000"/>
                <w:kern w:val="0"/>
                <w:lang w:val="nl-NL" w:eastAsia="nl-NL"/>
                <w14:ligatures w14:val="none"/>
              </w:rPr>
              <w:t>Progress</w:t>
            </w:r>
            <w:proofErr w:type="spellEnd"/>
          </w:p>
        </w:tc>
        <w:tc>
          <w:tcPr>
            <w:tcW w:w="1337" w:type="dxa"/>
            <w:tcBorders>
              <w:top w:val="nil"/>
              <w:left w:val="nil"/>
              <w:bottom w:val="single" w:sz="4" w:space="0" w:color="auto"/>
              <w:right w:val="single" w:sz="4" w:space="0" w:color="auto"/>
            </w:tcBorders>
            <w:vAlign w:val="center"/>
            <w:hideMark/>
          </w:tcPr>
          <w:p w14:paraId="3DC30D93" w14:textId="77777777" w:rsidR="00B2057C" w:rsidRPr="00B2057C" w:rsidRDefault="00B2057C" w:rsidP="00B2057C">
            <w:pPr>
              <w:spacing w:after="0" w:line="240" w:lineRule="auto"/>
              <w:jc w:val="center"/>
              <w:rPr>
                <w:rFonts w:ascii="Calibri" w:eastAsia="Times New Roman" w:hAnsi="Calibri" w:cs="Calibri"/>
                <w:i/>
                <w:iCs/>
                <w:color w:val="000000"/>
                <w:kern w:val="0"/>
                <w:lang w:val="nl-NL" w:eastAsia="nl-NL"/>
                <w14:ligatures w14:val="none"/>
              </w:rPr>
            </w:pPr>
            <w:proofErr w:type="spellStart"/>
            <w:r w:rsidRPr="00B2057C">
              <w:rPr>
                <w:rFonts w:ascii="Calibri" w:eastAsia="Times New Roman" w:hAnsi="Calibri" w:cs="Calibri"/>
                <w:i/>
                <w:iCs/>
                <w:color w:val="000000"/>
                <w:kern w:val="0"/>
                <w:lang w:val="nl-NL" w:eastAsia="nl-NL"/>
                <w14:ligatures w14:val="none"/>
              </w:rPr>
              <w:t>Collaboration</w:t>
            </w:r>
            <w:proofErr w:type="spellEnd"/>
          </w:p>
        </w:tc>
        <w:tc>
          <w:tcPr>
            <w:tcW w:w="1043" w:type="dxa"/>
            <w:tcBorders>
              <w:top w:val="nil"/>
              <w:left w:val="nil"/>
              <w:bottom w:val="single" w:sz="4" w:space="0" w:color="auto"/>
              <w:right w:val="single" w:sz="4" w:space="0" w:color="auto"/>
            </w:tcBorders>
            <w:vAlign w:val="center"/>
            <w:hideMark/>
          </w:tcPr>
          <w:p w14:paraId="7EEC93DE" w14:textId="77777777" w:rsidR="00B2057C" w:rsidRPr="00B2057C" w:rsidRDefault="00B2057C" w:rsidP="00B2057C">
            <w:pPr>
              <w:spacing w:after="0" w:line="240" w:lineRule="auto"/>
              <w:jc w:val="center"/>
              <w:rPr>
                <w:rFonts w:ascii="Calibri" w:eastAsia="Times New Roman" w:hAnsi="Calibri" w:cs="Calibri"/>
                <w:i/>
                <w:iCs/>
                <w:color w:val="000000"/>
                <w:kern w:val="0"/>
                <w:lang w:val="nl-NL" w:eastAsia="nl-NL"/>
                <w14:ligatures w14:val="none"/>
              </w:rPr>
            </w:pPr>
            <w:r w:rsidRPr="00B2057C">
              <w:rPr>
                <w:rFonts w:ascii="Calibri" w:eastAsia="Times New Roman" w:hAnsi="Calibri" w:cs="Calibri"/>
                <w:i/>
                <w:iCs/>
                <w:color w:val="000000"/>
                <w:kern w:val="0"/>
                <w:lang w:val="nl-NL" w:eastAsia="nl-NL"/>
                <w14:ligatures w14:val="none"/>
              </w:rPr>
              <w:t xml:space="preserve">Value </w:t>
            </w:r>
            <w:proofErr w:type="spellStart"/>
            <w:r w:rsidRPr="00B2057C">
              <w:rPr>
                <w:rFonts w:ascii="Calibri" w:eastAsia="Times New Roman" w:hAnsi="Calibri" w:cs="Calibri"/>
                <w:i/>
                <w:iCs/>
                <w:color w:val="000000"/>
                <w:kern w:val="0"/>
                <w:lang w:val="nl-NL" w:eastAsia="nl-NL"/>
                <w14:ligatures w14:val="none"/>
              </w:rPr>
              <w:t>Creation</w:t>
            </w:r>
            <w:proofErr w:type="spellEnd"/>
          </w:p>
        </w:tc>
        <w:tc>
          <w:tcPr>
            <w:tcW w:w="1307" w:type="dxa"/>
            <w:tcBorders>
              <w:top w:val="nil"/>
              <w:left w:val="nil"/>
              <w:bottom w:val="single" w:sz="4" w:space="0" w:color="auto"/>
              <w:right w:val="single" w:sz="4" w:space="0" w:color="auto"/>
            </w:tcBorders>
            <w:vAlign w:val="center"/>
            <w:hideMark/>
          </w:tcPr>
          <w:p w14:paraId="54F1B930" w14:textId="77777777" w:rsidR="00B2057C" w:rsidRPr="00B2057C" w:rsidRDefault="00B2057C" w:rsidP="00B2057C">
            <w:pPr>
              <w:spacing w:after="0" w:line="240" w:lineRule="auto"/>
              <w:jc w:val="center"/>
              <w:rPr>
                <w:rFonts w:ascii="Calibri" w:eastAsia="Times New Roman" w:hAnsi="Calibri" w:cs="Calibri"/>
                <w:i/>
                <w:iCs/>
                <w:color w:val="000000"/>
                <w:kern w:val="0"/>
                <w:lang w:val="nl-NL" w:eastAsia="nl-NL"/>
                <w14:ligatures w14:val="none"/>
              </w:rPr>
            </w:pPr>
            <w:r w:rsidRPr="00B2057C">
              <w:rPr>
                <w:rFonts w:ascii="Calibri" w:eastAsia="Times New Roman" w:hAnsi="Calibri" w:cs="Calibri"/>
                <w:i/>
                <w:iCs/>
                <w:color w:val="000000"/>
                <w:kern w:val="0"/>
                <w:lang w:val="nl-NL" w:eastAsia="nl-NL"/>
                <w14:ligatures w14:val="none"/>
              </w:rPr>
              <w:t>Stakeholder Engagement</w:t>
            </w:r>
          </w:p>
        </w:tc>
        <w:tc>
          <w:tcPr>
            <w:tcW w:w="1411" w:type="dxa"/>
            <w:tcBorders>
              <w:top w:val="nil"/>
              <w:left w:val="nil"/>
              <w:bottom w:val="single" w:sz="4" w:space="0" w:color="auto"/>
              <w:right w:val="single" w:sz="4" w:space="0" w:color="auto"/>
            </w:tcBorders>
            <w:vAlign w:val="center"/>
            <w:hideMark/>
          </w:tcPr>
          <w:p w14:paraId="585A44EC" w14:textId="77777777" w:rsidR="00B2057C" w:rsidRPr="00B2057C" w:rsidRDefault="00B2057C" w:rsidP="00B2057C">
            <w:pPr>
              <w:spacing w:after="0" w:line="240" w:lineRule="auto"/>
              <w:jc w:val="center"/>
              <w:rPr>
                <w:rFonts w:ascii="Calibri" w:eastAsia="Times New Roman" w:hAnsi="Calibri" w:cs="Calibri"/>
                <w:i/>
                <w:iCs/>
                <w:color w:val="000000"/>
                <w:kern w:val="0"/>
                <w:lang w:val="nl-NL" w:eastAsia="nl-NL"/>
                <w14:ligatures w14:val="none"/>
              </w:rPr>
            </w:pPr>
            <w:proofErr w:type="spellStart"/>
            <w:r w:rsidRPr="00B2057C">
              <w:rPr>
                <w:rFonts w:ascii="Calibri" w:eastAsia="Times New Roman" w:hAnsi="Calibri" w:cs="Calibri"/>
                <w:i/>
                <w:iCs/>
                <w:color w:val="000000"/>
                <w:kern w:val="0"/>
                <w:lang w:val="nl-NL" w:eastAsia="nl-NL"/>
                <w14:ligatures w14:val="none"/>
              </w:rPr>
              <w:t>Transparency</w:t>
            </w:r>
            <w:proofErr w:type="spellEnd"/>
          </w:p>
        </w:tc>
        <w:tc>
          <w:tcPr>
            <w:tcW w:w="1216" w:type="dxa"/>
            <w:tcBorders>
              <w:top w:val="nil"/>
              <w:left w:val="nil"/>
              <w:bottom w:val="single" w:sz="4" w:space="0" w:color="auto"/>
              <w:right w:val="single" w:sz="4" w:space="0" w:color="auto"/>
            </w:tcBorders>
            <w:vAlign w:val="center"/>
            <w:hideMark/>
          </w:tcPr>
          <w:p w14:paraId="1A12ED73" w14:textId="1256D22F" w:rsidR="00B2057C" w:rsidRPr="00B2057C" w:rsidRDefault="00B2057C" w:rsidP="00B2057C">
            <w:pPr>
              <w:spacing w:after="0" w:line="240" w:lineRule="auto"/>
              <w:jc w:val="center"/>
              <w:rPr>
                <w:rFonts w:ascii="Calibri" w:eastAsia="Times New Roman" w:hAnsi="Calibri" w:cs="Calibri"/>
                <w:i/>
                <w:iCs/>
                <w:color w:val="000000"/>
                <w:kern w:val="0"/>
                <w:lang w:val="nl-NL" w:eastAsia="nl-NL"/>
                <w14:ligatures w14:val="none"/>
              </w:rPr>
            </w:pPr>
            <w:proofErr w:type="spellStart"/>
            <w:r w:rsidRPr="00B2057C">
              <w:rPr>
                <w:rFonts w:ascii="Calibri" w:eastAsia="Times New Roman" w:hAnsi="Calibri" w:cs="Calibri"/>
                <w:i/>
                <w:iCs/>
                <w:color w:val="000000"/>
                <w:kern w:val="0"/>
                <w:lang w:val="nl-NL" w:eastAsia="nl-NL"/>
                <w14:ligatures w14:val="none"/>
              </w:rPr>
              <w:t>Impartiality</w:t>
            </w:r>
            <w:proofErr w:type="spellEnd"/>
          </w:p>
        </w:tc>
        <w:tc>
          <w:tcPr>
            <w:tcW w:w="1039" w:type="dxa"/>
            <w:tcBorders>
              <w:top w:val="nil"/>
              <w:left w:val="nil"/>
              <w:bottom w:val="single" w:sz="4" w:space="0" w:color="auto"/>
              <w:right w:val="single" w:sz="4" w:space="0" w:color="auto"/>
            </w:tcBorders>
            <w:vAlign w:val="center"/>
            <w:hideMark/>
          </w:tcPr>
          <w:p w14:paraId="632C14D7" w14:textId="77777777" w:rsidR="00B2057C" w:rsidRPr="00B2057C" w:rsidRDefault="00B2057C" w:rsidP="00B2057C">
            <w:pPr>
              <w:spacing w:after="0" w:line="240" w:lineRule="auto"/>
              <w:jc w:val="center"/>
              <w:rPr>
                <w:rFonts w:ascii="Calibri" w:eastAsia="Times New Roman" w:hAnsi="Calibri" w:cs="Calibri"/>
                <w:i/>
                <w:iCs/>
                <w:color w:val="000000"/>
                <w:kern w:val="0"/>
                <w:lang w:val="nl-NL" w:eastAsia="nl-NL"/>
                <w14:ligatures w14:val="none"/>
              </w:rPr>
            </w:pPr>
            <w:proofErr w:type="spellStart"/>
            <w:r w:rsidRPr="00B2057C">
              <w:rPr>
                <w:rFonts w:ascii="Calibri" w:eastAsia="Times New Roman" w:hAnsi="Calibri" w:cs="Calibri"/>
                <w:i/>
                <w:iCs/>
                <w:color w:val="000000"/>
                <w:kern w:val="0"/>
                <w:lang w:val="nl-NL" w:eastAsia="nl-NL"/>
                <w14:ligatures w14:val="none"/>
              </w:rPr>
              <w:t>Reliability</w:t>
            </w:r>
            <w:proofErr w:type="spellEnd"/>
          </w:p>
        </w:tc>
        <w:tc>
          <w:tcPr>
            <w:tcW w:w="1280" w:type="dxa"/>
            <w:tcBorders>
              <w:top w:val="nil"/>
              <w:left w:val="nil"/>
              <w:bottom w:val="single" w:sz="4" w:space="0" w:color="auto"/>
              <w:right w:val="single" w:sz="4" w:space="0" w:color="auto"/>
            </w:tcBorders>
            <w:vAlign w:val="center"/>
            <w:hideMark/>
          </w:tcPr>
          <w:p w14:paraId="2D28618F" w14:textId="77777777" w:rsidR="00B2057C" w:rsidRPr="00B2057C" w:rsidRDefault="00B2057C" w:rsidP="00B2057C">
            <w:pPr>
              <w:spacing w:after="0" w:line="240" w:lineRule="auto"/>
              <w:jc w:val="center"/>
              <w:rPr>
                <w:rFonts w:ascii="Calibri" w:eastAsia="Times New Roman" w:hAnsi="Calibri" w:cs="Calibri"/>
                <w:i/>
                <w:iCs/>
                <w:color w:val="000000"/>
                <w:kern w:val="0"/>
                <w:lang w:val="nl-NL" w:eastAsia="nl-NL"/>
                <w14:ligatures w14:val="none"/>
              </w:rPr>
            </w:pPr>
            <w:proofErr w:type="spellStart"/>
            <w:r w:rsidRPr="00B2057C">
              <w:rPr>
                <w:rFonts w:ascii="Calibri" w:eastAsia="Times New Roman" w:hAnsi="Calibri" w:cs="Calibri"/>
                <w:i/>
                <w:iCs/>
                <w:color w:val="000000"/>
                <w:kern w:val="0"/>
                <w:lang w:val="nl-NL" w:eastAsia="nl-NL"/>
                <w14:ligatures w14:val="none"/>
              </w:rPr>
              <w:t>Truthfulness</w:t>
            </w:r>
            <w:proofErr w:type="spellEnd"/>
          </w:p>
        </w:tc>
        <w:tc>
          <w:tcPr>
            <w:tcW w:w="1370" w:type="dxa"/>
            <w:tcBorders>
              <w:top w:val="nil"/>
              <w:left w:val="nil"/>
              <w:bottom w:val="single" w:sz="4" w:space="0" w:color="auto"/>
              <w:right w:val="single" w:sz="4" w:space="0" w:color="auto"/>
            </w:tcBorders>
            <w:vAlign w:val="center"/>
            <w:hideMark/>
          </w:tcPr>
          <w:p w14:paraId="0133828B" w14:textId="77777777" w:rsidR="00B2057C" w:rsidRPr="00B2057C" w:rsidRDefault="00B2057C" w:rsidP="00B2057C">
            <w:pPr>
              <w:spacing w:after="0" w:line="240" w:lineRule="auto"/>
              <w:jc w:val="center"/>
              <w:rPr>
                <w:rFonts w:ascii="Calibri" w:eastAsia="Times New Roman" w:hAnsi="Calibri" w:cs="Calibri"/>
                <w:i/>
                <w:iCs/>
                <w:color w:val="000000"/>
                <w:kern w:val="0"/>
                <w:lang w:val="nl-NL" w:eastAsia="nl-NL"/>
                <w14:ligatures w14:val="none"/>
              </w:rPr>
            </w:pPr>
            <w:proofErr w:type="spellStart"/>
            <w:r w:rsidRPr="00B2057C">
              <w:rPr>
                <w:rFonts w:ascii="Calibri" w:eastAsia="Times New Roman" w:hAnsi="Calibri" w:cs="Calibri"/>
                <w:i/>
                <w:iCs/>
                <w:color w:val="000000"/>
                <w:kern w:val="0"/>
                <w:lang w:val="nl-NL" w:eastAsia="nl-NL"/>
                <w14:ligatures w14:val="none"/>
              </w:rPr>
              <w:t>Continual</w:t>
            </w:r>
            <w:proofErr w:type="spellEnd"/>
            <w:r w:rsidRPr="00B2057C">
              <w:rPr>
                <w:rFonts w:ascii="Calibri" w:eastAsia="Times New Roman" w:hAnsi="Calibri" w:cs="Calibri"/>
                <w:i/>
                <w:iCs/>
                <w:color w:val="000000"/>
                <w:kern w:val="0"/>
                <w:lang w:val="nl-NL" w:eastAsia="nl-NL"/>
                <w14:ligatures w14:val="none"/>
              </w:rPr>
              <w:t xml:space="preserve"> </w:t>
            </w:r>
            <w:proofErr w:type="spellStart"/>
            <w:r w:rsidRPr="00B2057C">
              <w:rPr>
                <w:rFonts w:ascii="Calibri" w:eastAsia="Times New Roman" w:hAnsi="Calibri" w:cs="Calibri"/>
                <w:i/>
                <w:iCs/>
                <w:color w:val="000000"/>
                <w:kern w:val="0"/>
                <w:lang w:val="nl-NL" w:eastAsia="nl-NL"/>
                <w14:ligatures w14:val="none"/>
              </w:rPr>
              <w:t>Improvement</w:t>
            </w:r>
            <w:proofErr w:type="spellEnd"/>
          </w:p>
        </w:tc>
      </w:tr>
      <w:tr w:rsidR="00B2057C" w:rsidRPr="00B2057C" w14:paraId="4CDDFD57" w14:textId="77777777" w:rsidTr="00B2057C">
        <w:trPr>
          <w:gridAfter w:val="1"/>
          <w:wAfter w:w="12" w:type="dxa"/>
          <w:trHeight w:val="277"/>
        </w:trPr>
        <w:tc>
          <w:tcPr>
            <w:tcW w:w="1822" w:type="dxa"/>
            <w:tcBorders>
              <w:top w:val="nil"/>
              <w:left w:val="single" w:sz="4" w:space="0" w:color="auto"/>
              <w:bottom w:val="single" w:sz="4" w:space="0" w:color="auto"/>
              <w:right w:val="single" w:sz="4" w:space="0" w:color="auto"/>
            </w:tcBorders>
            <w:noWrap/>
            <w:vAlign w:val="bottom"/>
            <w:hideMark/>
          </w:tcPr>
          <w:p w14:paraId="68C688C1" w14:textId="77777777" w:rsidR="00B2057C" w:rsidRPr="00B2057C" w:rsidRDefault="00B2057C" w:rsidP="00B2057C">
            <w:pPr>
              <w:spacing w:after="0" w:line="240" w:lineRule="auto"/>
              <w:rPr>
                <w:rFonts w:ascii="Calibri" w:eastAsia="Times New Roman" w:hAnsi="Calibri" w:cs="Calibri"/>
                <w:color w:val="000000"/>
                <w:kern w:val="0"/>
                <w:lang w:val="nl-NL" w:eastAsia="nl-NL"/>
                <w14:ligatures w14:val="none"/>
              </w:rPr>
            </w:pPr>
            <w:proofErr w:type="spellStart"/>
            <w:r w:rsidRPr="00B2057C">
              <w:rPr>
                <w:rFonts w:ascii="Calibri" w:eastAsia="Times New Roman" w:hAnsi="Calibri" w:cs="Calibri"/>
                <w:color w:val="000000"/>
                <w:kern w:val="0"/>
                <w:lang w:val="nl-NL" w:eastAsia="nl-NL"/>
                <w14:ligatures w14:val="none"/>
              </w:rPr>
              <w:t>Mean</w:t>
            </w:r>
            <w:proofErr w:type="spellEnd"/>
          </w:p>
        </w:tc>
        <w:tc>
          <w:tcPr>
            <w:tcW w:w="1275" w:type="dxa"/>
            <w:tcBorders>
              <w:top w:val="nil"/>
              <w:left w:val="nil"/>
              <w:bottom w:val="single" w:sz="4" w:space="0" w:color="auto"/>
              <w:right w:val="single" w:sz="4" w:space="0" w:color="auto"/>
            </w:tcBorders>
            <w:vAlign w:val="bottom"/>
            <w:hideMark/>
          </w:tcPr>
          <w:p w14:paraId="237948F7"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3.9</w:t>
            </w:r>
          </w:p>
        </w:tc>
        <w:tc>
          <w:tcPr>
            <w:tcW w:w="1347" w:type="dxa"/>
            <w:tcBorders>
              <w:top w:val="nil"/>
              <w:left w:val="nil"/>
              <w:bottom w:val="single" w:sz="4" w:space="0" w:color="auto"/>
              <w:right w:val="single" w:sz="4" w:space="0" w:color="auto"/>
            </w:tcBorders>
            <w:vAlign w:val="bottom"/>
            <w:hideMark/>
          </w:tcPr>
          <w:p w14:paraId="7EF0FCA6"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3.7</w:t>
            </w:r>
          </w:p>
        </w:tc>
        <w:tc>
          <w:tcPr>
            <w:tcW w:w="1337" w:type="dxa"/>
            <w:tcBorders>
              <w:top w:val="nil"/>
              <w:left w:val="nil"/>
              <w:bottom w:val="single" w:sz="4" w:space="0" w:color="auto"/>
              <w:right w:val="single" w:sz="4" w:space="0" w:color="auto"/>
            </w:tcBorders>
            <w:vAlign w:val="bottom"/>
            <w:hideMark/>
          </w:tcPr>
          <w:p w14:paraId="7E197319"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3.9</w:t>
            </w:r>
          </w:p>
        </w:tc>
        <w:tc>
          <w:tcPr>
            <w:tcW w:w="1043" w:type="dxa"/>
            <w:tcBorders>
              <w:top w:val="nil"/>
              <w:left w:val="nil"/>
              <w:bottom w:val="single" w:sz="4" w:space="0" w:color="auto"/>
              <w:right w:val="single" w:sz="4" w:space="0" w:color="auto"/>
            </w:tcBorders>
            <w:vAlign w:val="bottom"/>
            <w:hideMark/>
          </w:tcPr>
          <w:p w14:paraId="31617D98"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4.0</w:t>
            </w:r>
          </w:p>
        </w:tc>
        <w:tc>
          <w:tcPr>
            <w:tcW w:w="1307" w:type="dxa"/>
            <w:tcBorders>
              <w:top w:val="nil"/>
              <w:left w:val="nil"/>
              <w:bottom w:val="single" w:sz="4" w:space="0" w:color="auto"/>
              <w:right w:val="single" w:sz="4" w:space="0" w:color="auto"/>
            </w:tcBorders>
            <w:vAlign w:val="bottom"/>
            <w:hideMark/>
          </w:tcPr>
          <w:p w14:paraId="041BFF46"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4.0</w:t>
            </w:r>
          </w:p>
        </w:tc>
        <w:tc>
          <w:tcPr>
            <w:tcW w:w="1411" w:type="dxa"/>
            <w:tcBorders>
              <w:top w:val="nil"/>
              <w:left w:val="nil"/>
              <w:bottom w:val="single" w:sz="4" w:space="0" w:color="auto"/>
              <w:right w:val="single" w:sz="4" w:space="0" w:color="auto"/>
            </w:tcBorders>
            <w:vAlign w:val="bottom"/>
            <w:hideMark/>
          </w:tcPr>
          <w:p w14:paraId="411CC5BF"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4.2</w:t>
            </w:r>
          </w:p>
        </w:tc>
        <w:tc>
          <w:tcPr>
            <w:tcW w:w="1216" w:type="dxa"/>
            <w:tcBorders>
              <w:top w:val="nil"/>
              <w:left w:val="nil"/>
              <w:bottom w:val="single" w:sz="4" w:space="0" w:color="auto"/>
              <w:right w:val="single" w:sz="4" w:space="0" w:color="auto"/>
            </w:tcBorders>
            <w:vAlign w:val="bottom"/>
            <w:hideMark/>
          </w:tcPr>
          <w:p w14:paraId="07DAF566"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3.8</w:t>
            </w:r>
          </w:p>
        </w:tc>
        <w:tc>
          <w:tcPr>
            <w:tcW w:w="1039" w:type="dxa"/>
            <w:tcBorders>
              <w:top w:val="nil"/>
              <w:left w:val="nil"/>
              <w:bottom w:val="single" w:sz="4" w:space="0" w:color="auto"/>
              <w:right w:val="single" w:sz="4" w:space="0" w:color="auto"/>
            </w:tcBorders>
            <w:vAlign w:val="bottom"/>
            <w:hideMark/>
          </w:tcPr>
          <w:p w14:paraId="760508B1"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4.0</w:t>
            </w:r>
          </w:p>
        </w:tc>
        <w:tc>
          <w:tcPr>
            <w:tcW w:w="1280" w:type="dxa"/>
            <w:tcBorders>
              <w:top w:val="nil"/>
              <w:left w:val="nil"/>
              <w:bottom w:val="single" w:sz="4" w:space="0" w:color="auto"/>
              <w:right w:val="single" w:sz="4" w:space="0" w:color="auto"/>
            </w:tcBorders>
            <w:vAlign w:val="bottom"/>
            <w:hideMark/>
          </w:tcPr>
          <w:p w14:paraId="3A2B68CF"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4.0</w:t>
            </w:r>
          </w:p>
        </w:tc>
        <w:tc>
          <w:tcPr>
            <w:tcW w:w="1370" w:type="dxa"/>
            <w:tcBorders>
              <w:top w:val="nil"/>
              <w:left w:val="nil"/>
              <w:bottom w:val="single" w:sz="4" w:space="0" w:color="auto"/>
              <w:right w:val="single" w:sz="4" w:space="0" w:color="auto"/>
            </w:tcBorders>
            <w:vAlign w:val="bottom"/>
            <w:hideMark/>
          </w:tcPr>
          <w:p w14:paraId="2E60A671"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4.1</w:t>
            </w:r>
          </w:p>
        </w:tc>
      </w:tr>
      <w:tr w:rsidR="00B2057C" w:rsidRPr="00B2057C" w14:paraId="199DDE81" w14:textId="77777777" w:rsidTr="00B2057C">
        <w:trPr>
          <w:gridAfter w:val="1"/>
          <w:wAfter w:w="12" w:type="dxa"/>
          <w:trHeight w:val="277"/>
        </w:trPr>
        <w:tc>
          <w:tcPr>
            <w:tcW w:w="1822" w:type="dxa"/>
            <w:tcBorders>
              <w:top w:val="nil"/>
              <w:left w:val="single" w:sz="4" w:space="0" w:color="auto"/>
              <w:bottom w:val="single" w:sz="4" w:space="0" w:color="auto"/>
              <w:right w:val="single" w:sz="4" w:space="0" w:color="auto"/>
            </w:tcBorders>
            <w:noWrap/>
            <w:vAlign w:val="bottom"/>
            <w:hideMark/>
          </w:tcPr>
          <w:p w14:paraId="7B4CC699" w14:textId="77777777" w:rsidR="00B2057C" w:rsidRPr="00B2057C" w:rsidRDefault="00B2057C" w:rsidP="00B2057C">
            <w:pPr>
              <w:spacing w:after="0" w:line="240" w:lineRule="auto"/>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Standard Error</w:t>
            </w:r>
          </w:p>
        </w:tc>
        <w:tc>
          <w:tcPr>
            <w:tcW w:w="1275" w:type="dxa"/>
            <w:tcBorders>
              <w:top w:val="nil"/>
              <w:left w:val="nil"/>
              <w:bottom w:val="single" w:sz="4" w:space="0" w:color="auto"/>
              <w:right w:val="single" w:sz="4" w:space="0" w:color="auto"/>
            </w:tcBorders>
            <w:vAlign w:val="bottom"/>
            <w:hideMark/>
          </w:tcPr>
          <w:p w14:paraId="4B6BCD2C"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0.24</w:t>
            </w:r>
          </w:p>
        </w:tc>
        <w:tc>
          <w:tcPr>
            <w:tcW w:w="1347" w:type="dxa"/>
            <w:tcBorders>
              <w:top w:val="nil"/>
              <w:left w:val="nil"/>
              <w:bottom w:val="single" w:sz="4" w:space="0" w:color="auto"/>
              <w:right w:val="single" w:sz="4" w:space="0" w:color="auto"/>
            </w:tcBorders>
            <w:vAlign w:val="bottom"/>
            <w:hideMark/>
          </w:tcPr>
          <w:p w14:paraId="01AAF8EA"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0.23</w:t>
            </w:r>
          </w:p>
        </w:tc>
        <w:tc>
          <w:tcPr>
            <w:tcW w:w="1337" w:type="dxa"/>
            <w:tcBorders>
              <w:top w:val="nil"/>
              <w:left w:val="nil"/>
              <w:bottom w:val="single" w:sz="4" w:space="0" w:color="auto"/>
              <w:right w:val="single" w:sz="4" w:space="0" w:color="auto"/>
            </w:tcBorders>
            <w:vAlign w:val="bottom"/>
            <w:hideMark/>
          </w:tcPr>
          <w:p w14:paraId="171BDA04"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0.23</w:t>
            </w:r>
          </w:p>
        </w:tc>
        <w:tc>
          <w:tcPr>
            <w:tcW w:w="1043" w:type="dxa"/>
            <w:tcBorders>
              <w:top w:val="nil"/>
              <w:left w:val="nil"/>
              <w:bottom w:val="single" w:sz="4" w:space="0" w:color="auto"/>
              <w:right w:val="single" w:sz="4" w:space="0" w:color="auto"/>
            </w:tcBorders>
            <w:vAlign w:val="bottom"/>
            <w:hideMark/>
          </w:tcPr>
          <w:p w14:paraId="228776FE"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0.18</w:t>
            </w:r>
          </w:p>
        </w:tc>
        <w:tc>
          <w:tcPr>
            <w:tcW w:w="1307" w:type="dxa"/>
            <w:tcBorders>
              <w:top w:val="nil"/>
              <w:left w:val="nil"/>
              <w:bottom w:val="single" w:sz="4" w:space="0" w:color="auto"/>
              <w:right w:val="single" w:sz="4" w:space="0" w:color="auto"/>
            </w:tcBorders>
            <w:vAlign w:val="bottom"/>
            <w:hideMark/>
          </w:tcPr>
          <w:p w14:paraId="41ECA6D8"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0.24</w:t>
            </w:r>
          </w:p>
        </w:tc>
        <w:tc>
          <w:tcPr>
            <w:tcW w:w="1411" w:type="dxa"/>
            <w:tcBorders>
              <w:top w:val="nil"/>
              <w:left w:val="nil"/>
              <w:bottom w:val="single" w:sz="4" w:space="0" w:color="auto"/>
              <w:right w:val="single" w:sz="4" w:space="0" w:color="auto"/>
            </w:tcBorders>
            <w:vAlign w:val="bottom"/>
            <w:hideMark/>
          </w:tcPr>
          <w:p w14:paraId="2EC98BA1"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0.21</w:t>
            </w:r>
          </w:p>
        </w:tc>
        <w:tc>
          <w:tcPr>
            <w:tcW w:w="1216" w:type="dxa"/>
            <w:tcBorders>
              <w:top w:val="nil"/>
              <w:left w:val="nil"/>
              <w:bottom w:val="single" w:sz="4" w:space="0" w:color="auto"/>
              <w:right w:val="single" w:sz="4" w:space="0" w:color="auto"/>
            </w:tcBorders>
            <w:vAlign w:val="bottom"/>
            <w:hideMark/>
          </w:tcPr>
          <w:p w14:paraId="04FE6D31"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0.24</w:t>
            </w:r>
          </w:p>
        </w:tc>
        <w:tc>
          <w:tcPr>
            <w:tcW w:w="1039" w:type="dxa"/>
            <w:tcBorders>
              <w:top w:val="nil"/>
              <w:left w:val="nil"/>
              <w:bottom w:val="single" w:sz="4" w:space="0" w:color="auto"/>
              <w:right w:val="single" w:sz="4" w:space="0" w:color="auto"/>
            </w:tcBorders>
            <w:vAlign w:val="bottom"/>
            <w:hideMark/>
          </w:tcPr>
          <w:p w14:paraId="2FAFB224"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0.24</w:t>
            </w:r>
          </w:p>
        </w:tc>
        <w:tc>
          <w:tcPr>
            <w:tcW w:w="1280" w:type="dxa"/>
            <w:tcBorders>
              <w:top w:val="nil"/>
              <w:left w:val="nil"/>
              <w:bottom w:val="single" w:sz="4" w:space="0" w:color="auto"/>
              <w:right w:val="single" w:sz="4" w:space="0" w:color="auto"/>
            </w:tcBorders>
            <w:vAlign w:val="bottom"/>
            <w:hideMark/>
          </w:tcPr>
          <w:p w14:paraId="0251D18B"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0.22</w:t>
            </w:r>
          </w:p>
        </w:tc>
        <w:tc>
          <w:tcPr>
            <w:tcW w:w="1370" w:type="dxa"/>
            <w:tcBorders>
              <w:top w:val="nil"/>
              <w:left w:val="nil"/>
              <w:bottom w:val="single" w:sz="4" w:space="0" w:color="auto"/>
              <w:right w:val="single" w:sz="4" w:space="0" w:color="auto"/>
            </w:tcBorders>
            <w:vAlign w:val="bottom"/>
            <w:hideMark/>
          </w:tcPr>
          <w:p w14:paraId="17E07965"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0.21</w:t>
            </w:r>
          </w:p>
        </w:tc>
      </w:tr>
      <w:tr w:rsidR="00B2057C" w:rsidRPr="00B2057C" w14:paraId="61A6B389" w14:textId="77777777" w:rsidTr="00B2057C">
        <w:trPr>
          <w:gridAfter w:val="1"/>
          <w:wAfter w:w="12" w:type="dxa"/>
          <w:trHeight w:val="277"/>
        </w:trPr>
        <w:tc>
          <w:tcPr>
            <w:tcW w:w="1822" w:type="dxa"/>
            <w:tcBorders>
              <w:top w:val="nil"/>
              <w:left w:val="single" w:sz="4" w:space="0" w:color="auto"/>
              <w:bottom w:val="single" w:sz="4" w:space="0" w:color="auto"/>
              <w:right w:val="single" w:sz="4" w:space="0" w:color="auto"/>
            </w:tcBorders>
            <w:noWrap/>
            <w:vAlign w:val="bottom"/>
            <w:hideMark/>
          </w:tcPr>
          <w:p w14:paraId="586DB7EE" w14:textId="77777777" w:rsidR="00B2057C" w:rsidRPr="00B2057C" w:rsidRDefault="00B2057C" w:rsidP="00B2057C">
            <w:pPr>
              <w:spacing w:after="0" w:line="240" w:lineRule="auto"/>
              <w:rPr>
                <w:rFonts w:ascii="Calibri" w:eastAsia="Times New Roman" w:hAnsi="Calibri" w:cs="Calibri"/>
                <w:color w:val="000000"/>
                <w:kern w:val="0"/>
                <w:lang w:val="nl-NL" w:eastAsia="nl-NL"/>
                <w14:ligatures w14:val="none"/>
              </w:rPr>
            </w:pPr>
            <w:proofErr w:type="spellStart"/>
            <w:r w:rsidRPr="00B2057C">
              <w:rPr>
                <w:rFonts w:ascii="Calibri" w:eastAsia="Times New Roman" w:hAnsi="Calibri" w:cs="Calibri"/>
                <w:color w:val="000000"/>
                <w:kern w:val="0"/>
                <w:lang w:val="nl-NL" w:eastAsia="nl-NL"/>
                <w14:ligatures w14:val="none"/>
              </w:rPr>
              <w:t>Median</w:t>
            </w:r>
            <w:proofErr w:type="spellEnd"/>
          </w:p>
        </w:tc>
        <w:tc>
          <w:tcPr>
            <w:tcW w:w="1275" w:type="dxa"/>
            <w:tcBorders>
              <w:top w:val="nil"/>
              <w:left w:val="nil"/>
              <w:bottom w:val="single" w:sz="4" w:space="0" w:color="auto"/>
              <w:right w:val="single" w:sz="4" w:space="0" w:color="auto"/>
            </w:tcBorders>
            <w:vAlign w:val="bottom"/>
            <w:hideMark/>
          </w:tcPr>
          <w:p w14:paraId="043600BA"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347" w:type="dxa"/>
            <w:tcBorders>
              <w:top w:val="nil"/>
              <w:left w:val="nil"/>
              <w:bottom w:val="single" w:sz="4" w:space="0" w:color="auto"/>
              <w:right w:val="single" w:sz="4" w:space="0" w:color="auto"/>
            </w:tcBorders>
            <w:vAlign w:val="bottom"/>
            <w:hideMark/>
          </w:tcPr>
          <w:p w14:paraId="26C69C30"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337" w:type="dxa"/>
            <w:tcBorders>
              <w:top w:val="nil"/>
              <w:left w:val="nil"/>
              <w:bottom w:val="single" w:sz="4" w:space="0" w:color="auto"/>
              <w:right w:val="single" w:sz="4" w:space="0" w:color="auto"/>
            </w:tcBorders>
            <w:vAlign w:val="bottom"/>
            <w:hideMark/>
          </w:tcPr>
          <w:p w14:paraId="2C62B541"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043" w:type="dxa"/>
            <w:tcBorders>
              <w:top w:val="nil"/>
              <w:left w:val="nil"/>
              <w:bottom w:val="single" w:sz="4" w:space="0" w:color="auto"/>
              <w:right w:val="single" w:sz="4" w:space="0" w:color="auto"/>
            </w:tcBorders>
            <w:vAlign w:val="bottom"/>
            <w:hideMark/>
          </w:tcPr>
          <w:p w14:paraId="61D053F4"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307" w:type="dxa"/>
            <w:tcBorders>
              <w:top w:val="nil"/>
              <w:left w:val="nil"/>
              <w:bottom w:val="single" w:sz="4" w:space="0" w:color="auto"/>
              <w:right w:val="single" w:sz="4" w:space="0" w:color="auto"/>
            </w:tcBorders>
            <w:vAlign w:val="bottom"/>
            <w:hideMark/>
          </w:tcPr>
          <w:p w14:paraId="1031B393"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411" w:type="dxa"/>
            <w:tcBorders>
              <w:top w:val="nil"/>
              <w:left w:val="nil"/>
              <w:bottom w:val="single" w:sz="4" w:space="0" w:color="auto"/>
              <w:right w:val="single" w:sz="4" w:space="0" w:color="auto"/>
            </w:tcBorders>
            <w:vAlign w:val="bottom"/>
            <w:hideMark/>
          </w:tcPr>
          <w:p w14:paraId="5DC2D283"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216" w:type="dxa"/>
            <w:tcBorders>
              <w:top w:val="nil"/>
              <w:left w:val="nil"/>
              <w:bottom w:val="single" w:sz="4" w:space="0" w:color="auto"/>
              <w:right w:val="single" w:sz="4" w:space="0" w:color="auto"/>
            </w:tcBorders>
            <w:vAlign w:val="bottom"/>
            <w:hideMark/>
          </w:tcPr>
          <w:p w14:paraId="1612C9B4"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039" w:type="dxa"/>
            <w:tcBorders>
              <w:top w:val="nil"/>
              <w:left w:val="nil"/>
              <w:bottom w:val="single" w:sz="4" w:space="0" w:color="auto"/>
              <w:right w:val="single" w:sz="4" w:space="0" w:color="auto"/>
            </w:tcBorders>
            <w:vAlign w:val="bottom"/>
            <w:hideMark/>
          </w:tcPr>
          <w:p w14:paraId="69D0B742"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280" w:type="dxa"/>
            <w:tcBorders>
              <w:top w:val="nil"/>
              <w:left w:val="nil"/>
              <w:bottom w:val="single" w:sz="4" w:space="0" w:color="auto"/>
              <w:right w:val="single" w:sz="4" w:space="0" w:color="auto"/>
            </w:tcBorders>
            <w:vAlign w:val="bottom"/>
            <w:hideMark/>
          </w:tcPr>
          <w:p w14:paraId="07135A03"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370" w:type="dxa"/>
            <w:tcBorders>
              <w:top w:val="nil"/>
              <w:left w:val="nil"/>
              <w:bottom w:val="single" w:sz="4" w:space="0" w:color="auto"/>
              <w:right w:val="single" w:sz="4" w:space="0" w:color="auto"/>
            </w:tcBorders>
            <w:vAlign w:val="bottom"/>
            <w:hideMark/>
          </w:tcPr>
          <w:p w14:paraId="0C70E24F"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r>
      <w:tr w:rsidR="00B2057C" w:rsidRPr="00B2057C" w14:paraId="7C6EFF98" w14:textId="77777777" w:rsidTr="00B2057C">
        <w:trPr>
          <w:gridAfter w:val="1"/>
          <w:wAfter w:w="12" w:type="dxa"/>
          <w:trHeight w:val="277"/>
        </w:trPr>
        <w:tc>
          <w:tcPr>
            <w:tcW w:w="1822" w:type="dxa"/>
            <w:tcBorders>
              <w:top w:val="nil"/>
              <w:left w:val="single" w:sz="4" w:space="0" w:color="auto"/>
              <w:bottom w:val="single" w:sz="4" w:space="0" w:color="auto"/>
              <w:right w:val="single" w:sz="4" w:space="0" w:color="auto"/>
            </w:tcBorders>
            <w:noWrap/>
            <w:vAlign w:val="bottom"/>
            <w:hideMark/>
          </w:tcPr>
          <w:p w14:paraId="53426982" w14:textId="77777777" w:rsidR="00B2057C" w:rsidRPr="00B2057C" w:rsidRDefault="00B2057C" w:rsidP="00B2057C">
            <w:pPr>
              <w:spacing w:after="0" w:line="240" w:lineRule="auto"/>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Mode</w:t>
            </w:r>
          </w:p>
        </w:tc>
        <w:tc>
          <w:tcPr>
            <w:tcW w:w="1275" w:type="dxa"/>
            <w:tcBorders>
              <w:top w:val="nil"/>
              <w:left w:val="nil"/>
              <w:bottom w:val="single" w:sz="4" w:space="0" w:color="auto"/>
              <w:right w:val="single" w:sz="4" w:space="0" w:color="auto"/>
            </w:tcBorders>
            <w:vAlign w:val="bottom"/>
            <w:hideMark/>
          </w:tcPr>
          <w:p w14:paraId="35D678CB"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347" w:type="dxa"/>
            <w:tcBorders>
              <w:top w:val="nil"/>
              <w:left w:val="nil"/>
              <w:bottom w:val="single" w:sz="4" w:space="0" w:color="auto"/>
              <w:right w:val="single" w:sz="4" w:space="0" w:color="auto"/>
            </w:tcBorders>
            <w:vAlign w:val="bottom"/>
            <w:hideMark/>
          </w:tcPr>
          <w:p w14:paraId="7FE4D20B"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337" w:type="dxa"/>
            <w:tcBorders>
              <w:top w:val="nil"/>
              <w:left w:val="nil"/>
              <w:bottom w:val="single" w:sz="4" w:space="0" w:color="auto"/>
              <w:right w:val="single" w:sz="4" w:space="0" w:color="auto"/>
            </w:tcBorders>
            <w:vAlign w:val="bottom"/>
            <w:hideMark/>
          </w:tcPr>
          <w:p w14:paraId="085AE915"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043" w:type="dxa"/>
            <w:tcBorders>
              <w:top w:val="nil"/>
              <w:left w:val="nil"/>
              <w:bottom w:val="single" w:sz="4" w:space="0" w:color="auto"/>
              <w:right w:val="single" w:sz="4" w:space="0" w:color="auto"/>
            </w:tcBorders>
            <w:vAlign w:val="bottom"/>
            <w:hideMark/>
          </w:tcPr>
          <w:p w14:paraId="22AC927D"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307" w:type="dxa"/>
            <w:tcBorders>
              <w:top w:val="nil"/>
              <w:left w:val="nil"/>
              <w:bottom w:val="single" w:sz="4" w:space="0" w:color="auto"/>
              <w:right w:val="single" w:sz="4" w:space="0" w:color="auto"/>
            </w:tcBorders>
            <w:vAlign w:val="bottom"/>
            <w:hideMark/>
          </w:tcPr>
          <w:p w14:paraId="517C804E"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411" w:type="dxa"/>
            <w:tcBorders>
              <w:top w:val="nil"/>
              <w:left w:val="nil"/>
              <w:bottom w:val="single" w:sz="4" w:space="0" w:color="auto"/>
              <w:right w:val="single" w:sz="4" w:space="0" w:color="auto"/>
            </w:tcBorders>
            <w:vAlign w:val="bottom"/>
            <w:hideMark/>
          </w:tcPr>
          <w:p w14:paraId="30530156"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216" w:type="dxa"/>
            <w:tcBorders>
              <w:top w:val="nil"/>
              <w:left w:val="nil"/>
              <w:bottom w:val="single" w:sz="4" w:space="0" w:color="auto"/>
              <w:right w:val="single" w:sz="4" w:space="0" w:color="auto"/>
            </w:tcBorders>
            <w:vAlign w:val="bottom"/>
            <w:hideMark/>
          </w:tcPr>
          <w:p w14:paraId="7B670147"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039" w:type="dxa"/>
            <w:tcBorders>
              <w:top w:val="nil"/>
              <w:left w:val="nil"/>
              <w:bottom w:val="single" w:sz="4" w:space="0" w:color="auto"/>
              <w:right w:val="single" w:sz="4" w:space="0" w:color="auto"/>
            </w:tcBorders>
            <w:vAlign w:val="bottom"/>
            <w:hideMark/>
          </w:tcPr>
          <w:p w14:paraId="39A8F41C"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280" w:type="dxa"/>
            <w:tcBorders>
              <w:top w:val="nil"/>
              <w:left w:val="nil"/>
              <w:bottom w:val="single" w:sz="4" w:space="0" w:color="auto"/>
              <w:right w:val="single" w:sz="4" w:space="0" w:color="auto"/>
            </w:tcBorders>
            <w:vAlign w:val="bottom"/>
            <w:hideMark/>
          </w:tcPr>
          <w:p w14:paraId="21A99EA1"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370" w:type="dxa"/>
            <w:tcBorders>
              <w:top w:val="nil"/>
              <w:left w:val="nil"/>
              <w:bottom w:val="single" w:sz="4" w:space="0" w:color="auto"/>
              <w:right w:val="single" w:sz="4" w:space="0" w:color="auto"/>
            </w:tcBorders>
            <w:vAlign w:val="bottom"/>
            <w:hideMark/>
          </w:tcPr>
          <w:p w14:paraId="033752C5"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r>
      <w:tr w:rsidR="00B2057C" w:rsidRPr="00B2057C" w14:paraId="63B27657" w14:textId="77777777" w:rsidTr="00B2057C">
        <w:trPr>
          <w:gridAfter w:val="1"/>
          <w:wAfter w:w="12" w:type="dxa"/>
          <w:trHeight w:val="277"/>
        </w:trPr>
        <w:tc>
          <w:tcPr>
            <w:tcW w:w="1822" w:type="dxa"/>
            <w:tcBorders>
              <w:top w:val="nil"/>
              <w:left w:val="single" w:sz="4" w:space="0" w:color="auto"/>
              <w:bottom w:val="single" w:sz="4" w:space="0" w:color="auto"/>
              <w:right w:val="single" w:sz="4" w:space="0" w:color="auto"/>
            </w:tcBorders>
            <w:noWrap/>
            <w:vAlign w:val="bottom"/>
            <w:hideMark/>
          </w:tcPr>
          <w:p w14:paraId="4950549E" w14:textId="77777777" w:rsidR="00B2057C" w:rsidRPr="00B2057C" w:rsidRDefault="00B2057C" w:rsidP="00B2057C">
            <w:pPr>
              <w:spacing w:after="0" w:line="240" w:lineRule="auto"/>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 xml:space="preserve">Standard </w:t>
            </w:r>
            <w:proofErr w:type="spellStart"/>
            <w:r w:rsidRPr="00B2057C">
              <w:rPr>
                <w:rFonts w:ascii="Calibri" w:eastAsia="Times New Roman" w:hAnsi="Calibri" w:cs="Calibri"/>
                <w:color w:val="000000"/>
                <w:kern w:val="0"/>
                <w:lang w:val="nl-NL" w:eastAsia="nl-NL"/>
                <w14:ligatures w14:val="none"/>
              </w:rPr>
              <w:t>Deviation</w:t>
            </w:r>
            <w:proofErr w:type="spellEnd"/>
          </w:p>
        </w:tc>
        <w:tc>
          <w:tcPr>
            <w:tcW w:w="1275" w:type="dxa"/>
            <w:tcBorders>
              <w:top w:val="nil"/>
              <w:left w:val="nil"/>
              <w:bottom w:val="single" w:sz="4" w:space="0" w:color="auto"/>
              <w:right w:val="single" w:sz="4" w:space="0" w:color="auto"/>
            </w:tcBorders>
            <w:vAlign w:val="bottom"/>
            <w:hideMark/>
          </w:tcPr>
          <w:p w14:paraId="29CB1F9F"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1.34</w:t>
            </w:r>
          </w:p>
        </w:tc>
        <w:tc>
          <w:tcPr>
            <w:tcW w:w="1347" w:type="dxa"/>
            <w:tcBorders>
              <w:top w:val="nil"/>
              <w:left w:val="nil"/>
              <w:bottom w:val="single" w:sz="4" w:space="0" w:color="auto"/>
              <w:right w:val="single" w:sz="4" w:space="0" w:color="auto"/>
            </w:tcBorders>
            <w:vAlign w:val="bottom"/>
            <w:hideMark/>
          </w:tcPr>
          <w:p w14:paraId="7088D1A7"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1.27</w:t>
            </w:r>
          </w:p>
        </w:tc>
        <w:tc>
          <w:tcPr>
            <w:tcW w:w="1337" w:type="dxa"/>
            <w:tcBorders>
              <w:top w:val="nil"/>
              <w:left w:val="nil"/>
              <w:bottom w:val="single" w:sz="4" w:space="0" w:color="auto"/>
              <w:right w:val="single" w:sz="4" w:space="0" w:color="auto"/>
            </w:tcBorders>
            <w:vAlign w:val="bottom"/>
            <w:hideMark/>
          </w:tcPr>
          <w:p w14:paraId="4BDFEB07"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1.23</w:t>
            </w:r>
          </w:p>
        </w:tc>
        <w:tc>
          <w:tcPr>
            <w:tcW w:w="1043" w:type="dxa"/>
            <w:tcBorders>
              <w:top w:val="nil"/>
              <w:left w:val="nil"/>
              <w:bottom w:val="single" w:sz="4" w:space="0" w:color="auto"/>
              <w:right w:val="single" w:sz="4" w:space="0" w:color="auto"/>
            </w:tcBorders>
            <w:vAlign w:val="bottom"/>
            <w:hideMark/>
          </w:tcPr>
          <w:p w14:paraId="68485304"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0.92</w:t>
            </w:r>
          </w:p>
        </w:tc>
        <w:tc>
          <w:tcPr>
            <w:tcW w:w="1307" w:type="dxa"/>
            <w:tcBorders>
              <w:top w:val="nil"/>
              <w:left w:val="nil"/>
              <w:bottom w:val="single" w:sz="4" w:space="0" w:color="auto"/>
              <w:right w:val="single" w:sz="4" w:space="0" w:color="auto"/>
            </w:tcBorders>
            <w:vAlign w:val="bottom"/>
            <w:hideMark/>
          </w:tcPr>
          <w:p w14:paraId="39A5BABD"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1.24</w:t>
            </w:r>
          </w:p>
        </w:tc>
        <w:tc>
          <w:tcPr>
            <w:tcW w:w="1411" w:type="dxa"/>
            <w:tcBorders>
              <w:top w:val="nil"/>
              <w:left w:val="nil"/>
              <w:bottom w:val="single" w:sz="4" w:space="0" w:color="auto"/>
              <w:right w:val="single" w:sz="4" w:space="0" w:color="auto"/>
            </w:tcBorders>
            <w:vAlign w:val="bottom"/>
            <w:hideMark/>
          </w:tcPr>
          <w:p w14:paraId="25F9A8EC"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1.01</w:t>
            </w:r>
          </w:p>
        </w:tc>
        <w:tc>
          <w:tcPr>
            <w:tcW w:w="1216" w:type="dxa"/>
            <w:tcBorders>
              <w:top w:val="nil"/>
              <w:left w:val="nil"/>
              <w:bottom w:val="single" w:sz="4" w:space="0" w:color="auto"/>
              <w:right w:val="single" w:sz="4" w:space="0" w:color="auto"/>
            </w:tcBorders>
            <w:vAlign w:val="bottom"/>
            <w:hideMark/>
          </w:tcPr>
          <w:p w14:paraId="75D22B6A"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1.27</w:t>
            </w:r>
          </w:p>
        </w:tc>
        <w:tc>
          <w:tcPr>
            <w:tcW w:w="1039" w:type="dxa"/>
            <w:tcBorders>
              <w:top w:val="nil"/>
              <w:left w:val="nil"/>
              <w:bottom w:val="single" w:sz="4" w:space="0" w:color="auto"/>
              <w:right w:val="single" w:sz="4" w:space="0" w:color="auto"/>
            </w:tcBorders>
            <w:vAlign w:val="bottom"/>
            <w:hideMark/>
          </w:tcPr>
          <w:p w14:paraId="1AD87EDE"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1.29</w:t>
            </w:r>
          </w:p>
        </w:tc>
        <w:tc>
          <w:tcPr>
            <w:tcW w:w="1280" w:type="dxa"/>
            <w:tcBorders>
              <w:top w:val="nil"/>
              <w:left w:val="nil"/>
              <w:bottom w:val="single" w:sz="4" w:space="0" w:color="auto"/>
              <w:right w:val="single" w:sz="4" w:space="0" w:color="auto"/>
            </w:tcBorders>
            <w:vAlign w:val="bottom"/>
            <w:hideMark/>
          </w:tcPr>
          <w:p w14:paraId="7E87B9C6"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1.13</w:t>
            </w:r>
          </w:p>
        </w:tc>
        <w:tc>
          <w:tcPr>
            <w:tcW w:w="1370" w:type="dxa"/>
            <w:tcBorders>
              <w:top w:val="nil"/>
              <w:left w:val="nil"/>
              <w:bottom w:val="single" w:sz="4" w:space="0" w:color="auto"/>
              <w:right w:val="single" w:sz="4" w:space="0" w:color="auto"/>
            </w:tcBorders>
            <w:vAlign w:val="bottom"/>
            <w:hideMark/>
          </w:tcPr>
          <w:p w14:paraId="37EEEACC"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1.07</w:t>
            </w:r>
          </w:p>
        </w:tc>
      </w:tr>
      <w:tr w:rsidR="00B2057C" w:rsidRPr="00B2057C" w14:paraId="1022FADE" w14:textId="77777777" w:rsidTr="00B2057C">
        <w:trPr>
          <w:gridAfter w:val="1"/>
          <w:wAfter w:w="12" w:type="dxa"/>
          <w:trHeight w:val="277"/>
        </w:trPr>
        <w:tc>
          <w:tcPr>
            <w:tcW w:w="1822" w:type="dxa"/>
            <w:tcBorders>
              <w:top w:val="nil"/>
              <w:left w:val="single" w:sz="4" w:space="0" w:color="auto"/>
              <w:bottom w:val="single" w:sz="4" w:space="0" w:color="auto"/>
              <w:right w:val="single" w:sz="4" w:space="0" w:color="auto"/>
            </w:tcBorders>
            <w:noWrap/>
            <w:vAlign w:val="bottom"/>
            <w:hideMark/>
          </w:tcPr>
          <w:p w14:paraId="5072C677" w14:textId="77777777" w:rsidR="00B2057C" w:rsidRPr="00B2057C" w:rsidRDefault="00B2057C" w:rsidP="00B2057C">
            <w:pPr>
              <w:spacing w:after="0" w:line="240" w:lineRule="auto"/>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 xml:space="preserve">Sample </w:t>
            </w:r>
            <w:proofErr w:type="spellStart"/>
            <w:r w:rsidRPr="00B2057C">
              <w:rPr>
                <w:rFonts w:ascii="Calibri" w:eastAsia="Times New Roman" w:hAnsi="Calibri" w:cs="Calibri"/>
                <w:color w:val="000000"/>
                <w:kern w:val="0"/>
                <w:lang w:val="nl-NL" w:eastAsia="nl-NL"/>
                <w14:ligatures w14:val="none"/>
              </w:rPr>
              <w:t>Variance</w:t>
            </w:r>
            <w:proofErr w:type="spellEnd"/>
          </w:p>
        </w:tc>
        <w:tc>
          <w:tcPr>
            <w:tcW w:w="1275" w:type="dxa"/>
            <w:tcBorders>
              <w:top w:val="nil"/>
              <w:left w:val="nil"/>
              <w:bottom w:val="single" w:sz="4" w:space="0" w:color="auto"/>
              <w:right w:val="single" w:sz="4" w:space="0" w:color="auto"/>
            </w:tcBorders>
            <w:vAlign w:val="bottom"/>
            <w:hideMark/>
          </w:tcPr>
          <w:p w14:paraId="5E349B6B"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1.79</w:t>
            </w:r>
          </w:p>
        </w:tc>
        <w:tc>
          <w:tcPr>
            <w:tcW w:w="1347" w:type="dxa"/>
            <w:tcBorders>
              <w:top w:val="nil"/>
              <w:left w:val="nil"/>
              <w:bottom w:val="single" w:sz="4" w:space="0" w:color="auto"/>
              <w:right w:val="single" w:sz="4" w:space="0" w:color="auto"/>
            </w:tcBorders>
            <w:vAlign w:val="bottom"/>
            <w:hideMark/>
          </w:tcPr>
          <w:p w14:paraId="233B500F"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1.61</w:t>
            </w:r>
          </w:p>
        </w:tc>
        <w:tc>
          <w:tcPr>
            <w:tcW w:w="1337" w:type="dxa"/>
            <w:tcBorders>
              <w:top w:val="nil"/>
              <w:left w:val="nil"/>
              <w:bottom w:val="single" w:sz="4" w:space="0" w:color="auto"/>
              <w:right w:val="single" w:sz="4" w:space="0" w:color="auto"/>
            </w:tcBorders>
            <w:vAlign w:val="bottom"/>
            <w:hideMark/>
          </w:tcPr>
          <w:p w14:paraId="357B106A"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1.51</w:t>
            </w:r>
          </w:p>
        </w:tc>
        <w:tc>
          <w:tcPr>
            <w:tcW w:w="1043" w:type="dxa"/>
            <w:tcBorders>
              <w:top w:val="nil"/>
              <w:left w:val="nil"/>
              <w:bottom w:val="single" w:sz="4" w:space="0" w:color="auto"/>
              <w:right w:val="single" w:sz="4" w:space="0" w:color="auto"/>
            </w:tcBorders>
            <w:vAlign w:val="bottom"/>
            <w:hideMark/>
          </w:tcPr>
          <w:p w14:paraId="4D31787E"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0.84</w:t>
            </w:r>
          </w:p>
        </w:tc>
        <w:tc>
          <w:tcPr>
            <w:tcW w:w="1307" w:type="dxa"/>
            <w:tcBorders>
              <w:top w:val="nil"/>
              <w:left w:val="nil"/>
              <w:bottom w:val="single" w:sz="4" w:space="0" w:color="auto"/>
              <w:right w:val="single" w:sz="4" w:space="0" w:color="auto"/>
            </w:tcBorders>
            <w:vAlign w:val="bottom"/>
            <w:hideMark/>
          </w:tcPr>
          <w:p w14:paraId="7DE84646"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1.54</w:t>
            </w:r>
          </w:p>
        </w:tc>
        <w:tc>
          <w:tcPr>
            <w:tcW w:w="1411" w:type="dxa"/>
            <w:tcBorders>
              <w:top w:val="nil"/>
              <w:left w:val="nil"/>
              <w:bottom w:val="single" w:sz="4" w:space="0" w:color="auto"/>
              <w:right w:val="single" w:sz="4" w:space="0" w:color="auto"/>
            </w:tcBorders>
            <w:vAlign w:val="bottom"/>
            <w:hideMark/>
          </w:tcPr>
          <w:p w14:paraId="52DCD6BA"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1.01</w:t>
            </w:r>
          </w:p>
        </w:tc>
        <w:tc>
          <w:tcPr>
            <w:tcW w:w="1216" w:type="dxa"/>
            <w:tcBorders>
              <w:top w:val="nil"/>
              <w:left w:val="nil"/>
              <w:bottom w:val="single" w:sz="4" w:space="0" w:color="auto"/>
              <w:right w:val="single" w:sz="4" w:space="0" w:color="auto"/>
            </w:tcBorders>
            <w:vAlign w:val="bottom"/>
            <w:hideMark/>
          </w:tcPr>
          <w:p w14:paraId="7D267B9A"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1.60</w:t>
            </w:r>
          </w:p>
        </w:tc>
        <w:tc>
          <w:tcPr>
            <w:tcW w:w="1039" w:type="dxa"/>
            <w:tcBorders>
              <w:top w:val="nil"/>
              <w:left w:val="nil"/>
              <w:bottom w:val="single" w:sz="4" w:space="0" w:color="auto"/>
              <w:right w:val="single" w:sz="4" w:space="0" w:color="auto"/>
            </w:tcBorders>
            <w:vAlign w:val="bottom"/>
            <w:hideMark/>
          </w:tcPr>
          <w:p w14:paraId="4860C193"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1.67</w:t>
            </w:r>
          </w:p>
        </w:tc>
        <w:tc>
          <w:tcPr>
            <w:tcW w:w="1280" w:type="dxa"/>
            <w:tcBorders>
              <w:top w:val="nil"/>
              <w:left w:val="nil"/>
              <w:bottom w:val="single" w:sz="4" w:space="0" w:color="auto"/>
              <w:right w:val="single" w:sz="4" w:space="0" w:color="auto"/>
            </w:tcBorders>
            <w:vAlign w:val="bottom"/>
            <w:hideMark/>
          </w:tcPr>
          <w:p w14:paraId="42EEFD58"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1.27</w:t>
            </w:r>
          </w:p>
        </w:tc>
        <w:tc>
          <w:tcPr>
            <w:tcW w:w="1370" w:type="dxa"/>
            <w:tcBorders>
              <w:top w:val="nil"/>
              <w:left w:val="nil"/>
              <w:bottom w:val="single" w:sz="4" w:space="0" w:color="auto"/>
              <w:right w:val="single" w:sz="4" w:space="0" w:color="auto"/>
            </w:tcBorders>
            <w:vAlign w:val="bottom"/>
            <w:hideMark/>
          </w:tcPr>
          <w:p w14:paraId="6579E3BF"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1.15</w:t>
            </w:r>
          </w:p>
        </w:tc>
      </w:tr>
      <w:tr w:rsidR="00B2057C" w:rsidRPr="00B2057C" w14:paraId="23099E92" w14:textId="77777777" w:rsidTr="00B2057C">
        <w:trPr>
          <w:gridAfter w:val="1"/>
          <w:wAfter w:w="12" w:type="dxa"/>
          <w:trHeight w:val="277"/>
        </w:trPr>
        <w:tc>
          <w:tcPr>
            <w:tcW w:w="1822" w:type="dxa"/>
            <w:tcBorders>
              <w:top w:val="nil"/>
              <w:left w:val="single" w:sz="4" w:space="0" w:color="auto"/>
              <w:bottom w:val="single" w:sz="4" w:space="0" w:color="auto"/>
              <w:right w:val="single" w:sz="4" w:space="0" w:color="auto"/>
            </w:tcBorders>
            <w:noWrap/>
            <w:vAlign w:val="bottom"/>
            <w:hideMark/>
          </w:tcPr>
          <w:p w14:paraId="4D00C730" w14:textId="77777777" w:rsidR="00B2057C" w:rsidRPr="00B2057C" w:rsidRDefault="00B2057C" w:rsidP="00B2057C">
            <w:pPr>
              <w:spacing w:after="0" w:line="240" w:lineRule="auto"/>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Range</w:t>
            </w:r>
          </w:p>
        </w:tc>
        <w:tc>
          <w:tcPr>
            <w:tcW w:w="1275" w:type="dxa"/>
            <w:tcBorders>
              <w:top w:val="nil"/>
              <w:left w:val="nil"/>
              <w:bottom w:val="single" w:sz="4" w:space="0" w:color="auto"/>
              <w:right w:val="single" w:sz="4" w:space="0" w:color="auto"/>
            </w:tcBorders>
            <w:vAlign w:val="bottom"/>
            <w:hideMark/>
          </w:tcPr>
          <w:p w14:paraId="31E65022"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347" w:type="dxa"/>
            <w:tcBorders>
              <w:top w:val="nil"/>
              <w:left w:val="nil"/>
              <w:bottom w:val="single" w:sz="4" w:space="0" w:color="auto"/>
              <w:right w:val="single" w:sz="4" w:space="0" w:color="auto"/>
            </w:tcBorders>
            <w:vAlign w:val="bottom"/>
            <w:hideMark/>
          </w:tcPr>
          <w:p w14:paraId="6B9CFE11"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337" w:type="dxa"/>
            <w:tcBorders>
              <w:top w:val="nil"/>
              <w:left w:val="nil"/>
              <w:bottom w:val="single" w:sz="4" w:space="0" w:color="auto"/>
              <w:right w:val="single" w:sz="4" w:space="0" w:color="auto"/>
            </w:tcBorders>
            <w:vAlign w:val="bottom"/>
            <w:hideMark/>
          </w:tcPr>
          <w:p w14:paraId="00CBCA97"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043" w:type="dxa"/>
            <w:tcBorders>
              <w:top w:val="nil"/>
              <w:left w:val="nil"/>
              <w:bottom w:val="single" w:sz="4" w:space="0" w:color="auto"/>
              <w:right w:val="single" w:sz="4" w:space="0" w:color="auto"/>
            </w:tcBorders>
            <w:vAlign w:val="bottom"/>
            <w:hideMark/>
          </w:tcPr>
          <w:p w14:paraId="2527B270"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w:t>
            </w:r>
          </w:p>
        </w:tc>
        <w:tc>
          <w:tcPr>
            <w:tcW w:w="1307" w:type="dxa"/>
            <w:tcBorders>
              <w:top w:val="nil"/>
              <w:left w:val="nil"/>
              <w:bottom w:val="single" w:sz="4" w:space="0" w:color="auto"/>
              <w:right w:val="single" w:sz="4" w:space="0" w:color="auto"/>
            </w:tcBorders>
            <w:vAlign w:val="bottom"/>
            <w:hideMark/>
          </w:tcPr>
          <w:p w14:paraId="7EF53346"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411" w:type="dxa"/>
            <w:tcBorders>
              <w:top w:val="nil"/>
              <w:left w:val="nil"/>
              <w:bottom w:val="single" w:sz="4" w:space="0" w:color="auto"/>
              <w:right w:val="single" w:sz="4" w:space="0" w:color="auto"/>
            </w:tcBorders>
            <w:vAlign w:val="bottom"/>
            <w:hideMark/>
          </w:tcPr>
          <w:p w14:paraId="1FBCFFCD"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w:t>
            </w:r>
          </w:p>
        </w:tc>
        <w:tc>
          <w:tcPr>
            <w:tcW w:w="1216" w:type="dxa"/>
            <w:tcBorders>
              <w:top w:val="nil"/>
              <w:left w:val="nil"/>
              <w:bottom w:val="single" w:sz="4" w:space="0" w:color="auto"/>
              <w:right w:val="single" w:sz="4" w:space="0" w:color="auto"/>
            </w:tcBorders>
            <w:vAlign w:val="bottom"/>
            <w:hideMark/>
          </w:tcPr>
          <w:p w14:paraId="30AE24FB"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039" w:type="dxa"/>
            <w:tcBorders>
              <w:top w:val="nil"/>
              <w:left w:val="nil"/>
              <w:bottom w:val="single" w:sz="4" w:space="0" w:color="auto"/>
              <w:right w:val="single" w:sz="4" w:space="0" w:color="auto"/>
            </w:tcBorders>
            <w:vAlign w:val="bottom"/>
            <w:hideMark/>
          </w:tcPr>
          <w:p w14:paraId="23CD6BEE"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280" w:type="dxa"/>
            <w:tcBorders>
              <w:top w:val="nil"/>
              <w:left w:val="nil"/>
              <w:bottom w:val="single" w:sz="4" w:space="0" w:color="auto"/>
              <w:right w:val="single" w:sz="4" w:space="0" w:color="auto"/>
            </w:tcBorders>
            <w:vAlign w:val="bottom"/>
            <w:hideMark/>
          </w:tcPr>
          <w:p w14:paraId="1AB24C86"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370" w:type="dxa"/>
            <w:tcBorders>
              <w:top w:val="nil"/>
              <w:left w:val="nil"/>
              <w:bottom w:val="single" w:sz="4" w:space="0" w:color="auto"/>
              <w:right w:val="single" w:sz="4" w:space="0" w:color="auto"/>
            </w:tcBorders>
            <w:vAlign w:val="bottom"/>
            <w:hideMark/>
          </w:tcPr>
          <w:p w14:paraId="452E79F6"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r>
      <w:tr w:rsidR="00B2057C" w:rsidRPr="00B2057C" w14:paraId="59B18C0C" w14:textId="77777777" w:rsidTr="00B2057C">
        <w:trPr>
          <w:gridAfter w:val="1"/>
          <w:wAfter w:w="12" w:type="dxa"/>
          <w:trHeight w:val="277"/>
        </w:trPr>
        <w:tc>
          <w:tcPr>
            <w:tcW w:w="1822" w:type="dxa"/>
            <w:tcBorders>
              <w:top w:val="nil"/>
              <w:left w:val="single" w:sz="4" w:space="0" w:color="auto"/>
              <w:bottom w:val="single" w:sz="4" w:space="0" w:color="auto"/>
              <w:right w:val="single" w:sz="4" w:space="0" w:color="auto"/>
            </w:tcBorders>
            <w:noWrap/>
            <w:vAlign w:val="bottom"/>
            <w:hideMark/>
          </w:tcPr>
          <w:p w14:paraId="43151677" w14:textId="77777777" w:rsidR="00B2057C" w:rsidRPr="00B2057C" w:rsidRDefault="00B2057C" w:rsidP="00B2057C">
            <w:pPr>
              <w:spacing w:after="0" w:line="240" w:lineRule="auto"/>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Minimum</w:t>
            </w:r>
          </w:p>
        </w:tc>
        <w:tc>
          <w:tcPr>
            <w:tcW w:w="1275" w:type="dxa"/>
            <w:tcBorders>
              <w:top w:val="nil"/>
              <w:left w:val="nil"/>
              <w:bottom w:val="single" w:sz="4" w:space="0" w:color="auto"/>
              <w:right w:val="single" w:sz="4" w:space="0" w:color="auto"/>
            </w:tcBorders>
            <w:vAlign w:val="bottom"/>
            <w:hideMark/>
          </w:tcPr>
          <w:p w14:paraId="1B0B9B64"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w:t>
            </w:r>
          </w:p>
        </w:tc>
        <w:tc>
          <w:tcPr>
            <w:tcW w:w="1347" w:type="dxa"/>
            <w:tcBorders>
              <w:top w:val="nil"/>
              <w:left w:val="nil"/>
              <w:bottom w:val="single" w:sz="4" w:space="0" w:color="auto"/>
              <w:right w:val="single" w:sz="4" w:space="0" w:color="auto"/>
            </w:tcBorders>
            <w:vAlign w:val="bottom"/>
            <w:hideMark/>
          </w:tcPr>
          <w:p w14:paraId="2754FBBC"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w:t>
            </w:r>
          </w:p>
        </w:tc>
        <w:tc>
          <w:tcPr>
            <w:tcW w:w="1337" w:type="dxa"/>
            <w:tcBorders>
              <w:top w:val="nil"/>
              <w:left w:val="nil"/>
              <w:bottom w:val="single" w:sz="4" w:space="0" w:color="auto"/>
              <w:right w:val="single" w:sz="4" w:space="0" w:color="auto"/>
            </w:tcBorders>
            <w:vAlign w:val="bottom"/>
            <w:hideMark/>
          </w:tcPr>
          <w:p w14:paraId="024A1BD0"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w:t>
            </w:r>
          </w:p>
        </w:tc>
        <w:tc>
          <w:tcPr>
            <w:tcW w:w="1043" w:type="dxa"/>
            <w:tcBorders>
              <w:top w:val="nil"/>
              <w:left w:val="nil"/>
              <w:bottom w:val="single" w:sz="4" w:space="0" w:color="auto"/>
              <w:right w:val="single" w:sz="4" w:space="0" w:color="auto"/>
            </w:tcBorders>
            <w:vAlign w:val="bottom"/>
            <w:hideMark/>
          </w:tcPr>
          <w:p w14:paraId="7019BD19"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2</w:t>
            </w:r>
          </w:p>
        </w:tc>
        <w:tc>
          <w:tcPr>
            <w:tcW w:w="1307" w:type="dxa"/>
            <w:tcBorders>
              <w:top w:val="nil"/>
              <w:left w:val="nil"/>
              <w:bottom w:val="single" w:sz="4" w:space="0" w:color="auto"/>
              <w:right w:val="single" w:sz="4" w:space="0" w:color="auto"/>
            </w:tcBorders>
            <w:vAlign w:val="bottom"/>
            <w:hideMark/>
          </w:tcPr>
          <w:p w14:paraId="26784D50"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w:t>
            </w:r>
          </w:p>
        </w:tc>
        <w:tc>
          <w:tcPr>
            <w:tcW w:w="1411" w:type="dxa"/>
            <w:tcBorders>
              <w:top w:val="nil"/>
              <w:left w:val="nil"/>
              <w:bottom w:val="single" w:sz="4" w:space="0" w:color="auto"/>
              <w:right w:val="single" w:sz="4" w:space="0" w:color="auto"/>
            </w:tcBorders>
            <w:vAlign w:val="bottom"/>
            <w:hideMark/>
          </w:tcPr>
          <w:p w14:paraId="703ACFC0"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2</w:t>
            </w:r>
          </w:p>
        </w:tc>
        <w:tc>
          <w:tcPr>
            <w:tcW w:w="1216" w:type="dxa"/>
            <w:tcBorders>
              <w:top w:val="nil"/>
              <w:left w:val="nil"/>
              <w:bottom w:val="single" w:sz="4" w:space="0" w:color="auto"/>
              <w:right w:val="single" w:sz="4" w:space="0" w:color="auto"/>
            </w:tcBorders>
            <w:vAlign w:val="bottom"/>
            <w:hideMark/>
          </w:tcPr>
          <w:p w14:paraId="1B40E2DA"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w:t>
            </w:r>
          </w:p>
        </w:tc>
        <w:tc>
          <w:tcPr>
            <w:tcW w:w="1039" w:type="dxa"/>
            <w:tcBorders>
              <w:top w:val="nil"/>
              <w:left w:val="nil"/>
              <w:bottom w:val="single" w:sz="4" w:space="0" w:color="auto"/>
              <w:right w:val="single" w:sz="4" w:space="0" w:color="auto"/>
            </w:tcBorders>
            <w:vAlign w:val="bottom"/>
            <w:hideMark/>
          </w:tcPr>
          <w:p w14:paraId="234B8077"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w:t>
            </w:r>
          </w:p>
        </w:tc>
        <w:tc>
          <w:tcPr>
            <w:tcW w:w="1280" w:type="dxa"/>
            <w:tcBorders>
              <w:top w:val="nil"/>
              <w:left w:val="nil"/>
              <w:bottom w:val="single" w:sz="4" w:space="0" w:color="auto"/>
              <w:right w:val="single" w:sz="4" w:space="0" w:color="auto"/>
            </w:tcBorders>
            <w:vAlign w:val="bottom"/>
            <w:hideMark/>
          </w:tcPr>
          <w:p w14:paraId="228C22B5"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w:t>
            </w:r>
          </w:p>
        </w:tc>
        <w:tc>
          <w:tcPr>
            <w:tcW w:w="1370" w:type="dxa"/>
            <w:tcBorders>
              <w:top w:val="nil"/>
              <w:left w:val="nil"/>
              <w:bottom w:val="single" w:sz="4" w:space="0" w:color="auto"/>
              <w:right w:val="single" w:sz="4" w:space="0" w:color="auto"/>
            </w:tcBorders>
            <w:vAlign w:val="bottom"/>
            <w:hideMark/>
          </w:tcPr>
          <w:p w14:paraId="751C4C8C"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w:t>
            </w:r>
          </w:p>
        </w:tc>
      </w:tr>
      <w:tr w:rsidR="00B2057C" w:rsidRPr="00B2057C" w14:paraId="26123BC0" w14:textId="77777777" w:rsidTr="00B2057C">
        <w:trPr>
          <w:gridAfter w:val="1"/>
          <w:wAfter w:w="12" w:type="dxa"/>
          <w:trHeight w:val="277"/>
        </w:trPr>
        <w:tc>
          <w:tcPr>
            <w:tcW w:w="1822" w:type="dxa"/>
            <w:tcBorders>
              <w:top w:val="nil"/>
              <w:left w:val="single" w:sz="4" w:space="0" w:color="auto"/>
              <w:bottom w:val="single" w:sz="4" w:space="0" w:color="auto"/>
              <w:right w:val="single" w:sz="4" w:space="0" w:color="auto"/>
            </w:tcBorders>
            <w:noWrap/>
            <w:vAlign w:val="bottom"/>
            <w:hideMark/>
          </w:tcPr>
          <w:p w14:paraId="0B568580" w14:textId="77777777" w:rsidR="00B2057C" w:rsidRPr="00B2057C" w:rsidRDefault="00B2057C" w:rsidP="00B2057C">
            <w:pPr>
              <w:spacing w:after="0" w:line="240" w:lineRule="auto"/>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Maximum</w:t>
            </w:r>
          </w:p>
        </w:tc>
        <w:tc>
          <w:tcPr>
            <w:tcW w:w="1275" w:type="dxa"/>
            <w:tcBorders>
              <w:top w:val="nil"/>
              <w:left w:val="nil"/>
              <w:bottom w:val="single" w:sz="4" w:space="0" w:color="auto"/>
              <w:right w:val="single" w:sz="4" w:space="0" w:color="auto"/>
            </w:tcBorders>
            <w:vAlign w:val="bottom"/>
            <w:hideMark/>
          </w:tcPr>
          <w:p w14:paraId="114C2A83"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347" w:type="dxa"/>
            <w:tcBorders>
              <w:top w:val="nil"/>
              <w:left w:val="nil"/>
              <w:bottom w:val="single" w:sz="4" w:space="0" w:color="auto"/>
              <w:right w:val="single" w:sz="4" w:space="0" w:color="auto"/>
            </w:tcBorders>
            <w:vAlign w:val="bottom"/>
            <w:hideMark/>
          </w:tcPr>
          <w:p w14:paraId="3207A11B"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337" w:type="dxa"/>
            <w:tcBorders>
              <w:top w:val="nil"/>
              <w:left w:val="nil"/>
              <w:bottom w:val="single" w:sz="4" w:space="0" w:color="auto"/>
              <w:right w:val="single" w:sz="4" w:space="0" w:color="auto"/>
            </w:tcBorders>
            <w:vAlign w:val="bottom"/>
            <w:hideMark/>
          </w:tcPr>
          <w:p w14:paraId="69BC6784"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043" w:type="dxa"/>
            <w:tcBorders>
              <w:top w:val="nil"/>
              <w:left w:val="nil"/>
              <w:bottom w:val="single" w:sz="4" w:space="0" w:color="auto"/>
              <w:right w:val="single" w:sz="4" w:space="0" w:color="auto"/>
            </w:tcBorders>
            <w:vAlign w:val="bottom"/>
            <w:hideMark/>
          </w:tcPr>
          <w:p w14:paraId="7BDC2391"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307" w:type="dxa"/>
            <w:tcBorders>
              <w:top w:val="nil"/>
              <w:left w:val="nil"/>
              <w:bottom w:val="single" w:sz="4" w:space="0" w:color="auto"/>
              <w:right w:val="single" w:sz="4" w:space="0" w:color="auto"/>
            </w:tcBorders>
            <w:vAlign w:val="bottom"/>
            <w:hideMark/>
          </w:tcPr>
          <w:p w14:paraId="474D721A"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411" w:type="dxa"/>
            <w:tcBorders>
              <w:top w:val="nil"/>
              <w:left w:val="nil"/>
              <w:bottom w:val="single" w:sz="4" w:space="0" w:color="auto"/>
              <w:right w:val="single" w:sz="4" w:space="0" w:color="auto"/>
            </w:tcBorders>
            <w:vAlign w:val="bottom"/>
            <w:hideMark/>
          </w:tcPr>
          <w:p w14:paraId="011F362D"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216" w:type="dxa"/>
            <w:tcBorders>
              <w:top w:val="nil"/>
              <w:left w:val="nil"/>
              <w:bottom w:val="single" w:sz="4" w:space="0" w:color="auto"/>
              <w:right w:val="single" w:sz="4" w:space="0" w:color="auto"/>
            </w:tcBorders>
            <w:vAlign w:val="bottom"/>
            <w:hideMark/>
          </w:tcPr>
          <w:p w14:paraId="256E10F3"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039" w:type="dxa"/>
            <w:tcBorders>
              <w:top w:val="nil"/>
              <w:left w:val="nil"/>
              <w:bottom w:val="single" w:sz="4" w:space="0" w:color="auto"/>
              <w:right w:val="single" w:sz="4" w:space="0" w:color="auto"/>
            </w:tcBorders>
            <w:vAlign w:val="bottom"/>
            <w:hideMark/>
          </w:tcPr>
          <w:p w14:paraId="0A8D0164"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280" w:type="dxa"/>
            <w:tcBorders>
              <w:top w:val="nil"/>
              <w:left w:val="nil"/>
              <w:bottom w:val="single" w:sz="4" w:space="0" w:color="auto"/>
              <w:right w:val="single" w:sz="4" w:space="0" w:color="auto"/>
            </w:tcBorders>
            <w:vAlign w:val="bottom"/>
            <w:hideMark/>
          </w:tcPr>
          <w:p w14:paraId="5E7B0067"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370" w:type="dxa"/>
            <w:tcBorders>
              <w:top w:val="nil"/>
              <w:left w:val="nil"/>
              <w:bottom w:val="single" w:sz="4" w:space="0" w:color="auto"/>
              <w:right w:val="single" w:sz="4" w:space="0" w:color="auto"/>
            </w:tcBorders>
            <w:vAlign w:val="bottom"/>
            <w:hideMark/>
          </w:tcPr>
          <w:p w14:paraId="2FCB51EA"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r>
      <w:tr w:rsidR="00B2057C" w:rsidRPr="00B2057C" w14:paraId="16667C51" w14:textId="77777777" w:rsidTr="00B2057C">
        <w:trPr>
          <w:gridAfter w:val="1"/>
          <w:wAfter w:w="12" w:type="dxa"/>
          <w:trHeight w:val="277"/>
        </w:trPr>
        <w:tc>
          <w:tcPr>
            <w:tcW w:w="1822" w:type="dxa"/>
            <w:tcBorders>
              <w:top w:val="nil"/>
              <w:left w:val="single" w:sz="4" w:space="0" w:color="auto"/>
              <w:bottom w:val="single" w:sz="4" w:space="0" w:color="auto"/>
              <w:right w:val="single" w:sz="4" w:space="0" w:color="auto"/>
            </w:tcBorders>
            <w:noWrap/>
            <w:vAlign w:val="bottom"/>
            <w:hideMark/>
          </w:tcPr>
          <w:p w14:paraId="7C9BEDB9" w14:textId="77777777" w:rsidR="00B2057C" w:rsidRPr="00B2057C" w:rsidRDefault="00B2057C" w:rsidP="00B2057C">
            <w:pPr>
              <w:spacing w:after="0" w:line="240" w:lineRule="auto"/>
              <w:rPr>
                <w:rFonts w:ascii="Calibri" w:eastAsia="Times New Roman" w:hAnsi="Calibri" w:cs="Calibri"/>
                <w:color w:val="000000"/>
                <w:kern w:val="0"/>
                <w:lang w:val="nl-NL" w:eastAsia="nl-NL"/>
                <w14:ligatures w14:val="none"/>
              </w:rPr>
            </w:pPr>
            <w:proofErr w:type="spellStart"/>
            <w:r w:rsidRPr="00B2057C">
              <w:rPr>
                <w:rFonts w:ascii="Calibri" w:eastAsia="Times New Roman" w:hAnsi="Calibri" w:cs="Calibri"/>
                <w:color w:val="000000"/>
                <w:kern w:val="0"/>
                <w:lang w:val="nl-NL" w:eastAsia="nl-NL"/>
                <w14:ligatures w14:val="none"/>
              </w:rPr>
              <w:t>Count</w:t>
            </w:r>
            <w:proofErr w:type="spellEnd"/>
          </w:p>
        </w:tc>
        <w:tc>
          <w:tcPr>
            <w:tcW w:w="1275" w:type="dxa"/>
            <w:tcBorders>
              <w:top w:val="nil"/>
              <w:left w:val="nil"/>
              <w:bottom w:val="single" w:sz="4" w:space="0" w:color="auto"/>
              <w:right w:val="single" w:sz="4" w:space="0" w:color="auto"/>
            </w:tcBorders>
            <w:vAlign w:val="bottom"/>
            <w:hideMark/>
          </w:tcPr>
          <w:p w14:paraId="04FBE033"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30</w:t>
            </w:r>
          </w:p>
        </w:tc>
        <w:tc>
          <w:tcPr>
            <w:tcW w:w="1347" w:type="dxa"/>
            <w:tcBorders>
              <w:top w:val="nil"/>
              <w:left w:val="nil"/>
              <w:bottom w:val="single" w:sz="4" w:space="0" w:color="auto"/>
              <w:right w:val="single" w:sz="4" w:space="0" w:color="auto"/>
            </w:tcBorders>
            <w:vAlign w:val="bottom"/>
            <w:hideMark/>
          </w:tcPr>
          <w:p w14:paraId="4DD4C018"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30</w:t>
            </w:r>
          </w:p>
        </w:tc>
        <w:tc>
          <w:tcPr>
            <w:tcW w:w="1337" w:type="dxa"/>
            <w:tcBorders>
              <w:top w:val="nil"/>
              <w:left w:val="nil"/>
              <w:bottom w:val="single" w:sz="4" w:space="0" w:color="auto"/>
              <w:right w:val="single" w:sz="4" w:space="0" w:color="auto"/>
            </w:tcBorders>
            <w:vAlign w:val="bottom"/>
            <w:hideMark/>
          </w:tcPr>
          <w:p w14:paraId="75DA4211"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28</w:t>
            </w:r>
          </w:p>
        </w:tc>
        <w:tc>
          <w:tcPr>
            <w:tcW w:w="1043" w:type="dxa"/>
            <w:tcBorders>
              <w:top w:val="nil"/>
              <w:left w:val="nil"/>
              <w:bottom w:val="single" w:sz="4" w:space="0" w:color="auto"/>
              <w:right w:val="single" w:sz="4" w:space="0" w:color="auto"/>
            </w:tcBorders>
            <w:vAlign w:val="bottom"/>
            <w:hideMark/>
          </w:tcPr>
          <w:p w14:paraId="51256EDA"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26</w:t>
            </w:r>
          </w:p>
        </w:tc>
        <w:tc>
          <w:tcPr>
            <w:tcW w:w="1307" w:type="dxa"/>
            <w:tcBorders>
              <w:top w:val="nil"/>
              <w:left w:val="nil"/>
              <w:bottom w:val="single" w:sz="4" w:space="0" w:color="auto"/>
              <w:right w:val="single" w:sz="4" w:space="0" w:color="auto"/>
            </w:tcBorders>
            <w:vAlign w:val="bottom"/>
            <w:hideMark/>
          </w:tcPr>
          <w:p w14:paraId="241A7198"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27</w:t>
            </w:r>
          </w:p>
        </w:tc>
        <w:tc>
          <w:tcPr>
            <w:tcW w:w="1411" w:type="dxa"/>
            <w:tcBorders>
              <w:top w:val="nil"/>
              <w:left w:val="nil"/>
              <w:bottom w:val="single" w:sz="4" w:space="0" w:color="auto"/>
              <w:right w:val="single" w:sz="4" w:space="0" w:color="auto"/>
            </w:tcBorders>
            <w:vAlign w:val="bottom"/>
            <w:hideMark/>
          </w:tcPr>
          <w:p w14:paraId="2584AA3D"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22</w:t>
            </w:r>
          </w:p>
        </w:tc>
        <w:tc>
          <w:tcPr>
            <w:tcW w:w="1216" w:type="dxa"/>
            <w:tcBorders>
              <w:top w:val="nil"/>
              <w:left w:val="nil"/>
              <w:bottom w:val="single" w:sz="4" w:space="0" w:color="auto"/>
              <w:right w:val="single" w:sz="4" w:space="0" w:color="auto"/>
            </w:tcBorders>
            <w:vAlign w:val="bottom"/>
            <w:hideMark/>
          </w:tcPr>
          <w:p w14:paraId="6D83ADB7"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28</w:t>
            </w:r>
          </w:p>
        </w:tc>
        <w:tc>
          <w:tcPr>
            <w:tcW w:w="1039" w:type="dxa"/>
            <w:tcBorders>
              <w:top w:val="nil"/>
              <w:left w:val="nil"/>
              <w:bottom w:val="single" w:sz="4" w:space="0" w:color="auto"/>
              <w:right w:val="single" w:sz="4" w:space="0" w:color="auto"/>
            </w:tcBorders>
            <w:vAlign w:val="bottom"/>
            <w:hideMark/>
          </w:tcPr>
          <w:p w14:paraId="6FAC313A"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28</w:t>
            </w:r>
          </w:p>
        </w:tc>
        <w:tc>
          <w:tcPr>
            <w:tcW w:w="1280" w:type="dxa"/>
            <w:tcBorders>
              <w:top w:val="nil"/>
              <w:left w:val="nil"/>
              <w:bottom w:val="single" w:sz="4" w:space="0" w:color="auto"/>
              <w:right w:val="single" w:sz="4" w:space="0" w:color="auto"/>
            </w:tcBorders>
            <w:vAlign w:val="bottom"/>
            <w:hideMark/>
          </w:tcPr>
          <w:p w14:paraId="3BE95FB4"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27</w:t>
            </w:r>
          </w:p>
        </w:tc>
        <w:tc>
          <w:tcPr>
            <w:tcW w:w="1370" w:type="dxa"/>
            <w:tcBorders>
              <w:top w:val="nil"/>
              <w:left w:val="nil"/>
              <w:bottom w:val="single" w:sz="4" w:space="0" w:color="auto"/>
              <w:right w:val="single" w:sz="4" w:space="0" w:color="auto"/>
            </w:tcBorders>
            <w:vAlign w:val="bottom"/>
            <w:hideMark/>
          </w:tcPr>
          <w:p w14:paraId="030949F2"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27</w:t>
            </w:r>
          </w:p>
        </w:tc>
      </w:tr>
      <w:tr w:rsidR="00B2057C" w:rsidRPr="00B2057C" w14:paraId="6A77B880" w14:textId="77777777" w:rsidTr="00B2057C">
        <w:trPr>
          <w:trHeight w:val="277"/>
        </w:trPr>
        <w:tc>
          <w:tcPr>
            <w:tcW w:w="14459" w:type="dxa"/>
            <w:gridSpan w:val="12"/>
            <w:tcBorders>
              <w:top w:val="single" w:sz="4" w:space="0" w:color="auto"/>
              <w:left w:val="single" w:sz="4" w:space="0" w:color="auto"/>
              <w:bottom w:val="single" w:sz="4" w:space="0" w:color="auto"/>
              <w:right w:val="single" w:sz="4" w:space="0" w:color="000000"/>
            </w:tcBorders>
            <w:shd w:val="clear" w:color="auto" w:fill="E7E6E6" w:themeFill="background2"/>
            <w:noWrap/>
            <w:vAlign w:val="bottom"/>
            <w:hideMark/>
          </w:tcPr>
          <w:p w14:paraId="74BBFA21" w14:textId="77777777" w:rsidR="00B2057C" w:rsidRPr="00B2057C" w:rsidRDefault="00B2057C" w:rsidP="00B2057C">
            <w:pPr>
              <w:spacing w:after="0" w:line="240" w:lineRule="auto"/>
              <w:rPr>
                <w:rFonts w:ascii="Calibri" w:eastAsia="Times New Roman" w:hAnsi="Calibri" w:cs="Calibri"/>
                <w:b/>
                <w:bCs/>
                <w:i/>
                <w:iCs/>
                <w:color w:val="000000"/>
                <w:kern w:val="0"/>
                <w:lang w:val="nl-NL" w:eastAsia="nl-NL"/>
                <w14:ligatures w14:val="none"/>
              </w:rPr>
            </w:pPr>
            <w:r w:rsidRPr="00B2057C">
              <w:rPr>
                <w:rFonts w:ascii="Calibri" w:eastAsia="Times New Roman" w:hAnsi="Calibri" w:cs="Calibri"/>
                <w:b/>
                <w:bCs/>
                <w:i/>
                <w:iCs/>
                <w:color w:val="000000"/>
                <w:kern w:val="0"/>
                <w:lang w:val="nl-NL" w:eastAsia="nl-NL"/>
                <w14:ligatures w14:val="none"/>
              </w:rPr>
              <w:t xml:space="preserve">CSL in </w:t>
            </w:r>
            <w:proofErr w:type="spellStart"/>
            <w:r w:rsidRPr="00B2057C">
              <w:rPr>
                <w:rFonts w:ascii="Calibri" w:eastAsia="Times New Roman" w:hAnsi="Calibri" w:cs="Calibri"/>
                <w:b/>
                <w:bCs/>
                <w:i/>
                <w:iCs/>
                <w:color w:val="000000"/>
                <w:kern w:val="0"/>
                <w:lang w:val="nl-NL" w:eastAsia="nl-NL"/>
                <w14:ligatures w14:val="none"/>
              </w:rPr>
              <w:t>general</w:t>
            </w:r>
            <w:proofErr w:type="spellEnd"/>
          </w:p>
        </w:tc>
      </w:tr>
      <w:tr w:rsidR="00B2057C" w:rsidRPr="00B2057C" w14:paraId="3423DC7B" w14:textId="77777777" w:rsidTr="00B2057C">
        <w:trPr>
          <w:gridAfter w:val="1"/>
          <w:wAfter w:w="12" w:type="dxa"/>
          <w:trHeight w:val="555"/>
        </w:trPr>
        <w:tc>
          <w:tcPr>
            <w:tcW w:w="1822" w:type="dxa"/>
            <w:tcBorders>
              <w:top w:val="nil"/>
              <w:left w:val="single" w:sz="4" w:space="0" w:color="auto"/>
              <w:bottom w:val="single" w:sz="4" w:space="0" w:color="auto"/>
              <w:right w:val="single" w:sz="4" w:space="0" w:color="auto"/>
            </w:tcBorders>
            <w:noWrap/>
            <w:vAlign w:val="bottom"/>
            <w:hideMark/>
          </w:tcPr>
          <w:p w14:paraId="0DEDF1BA" w14:textId="77777777" w:rsidR="00B2057C" w:rsidRPr="00B2057C" w:rsidRDefault="00B2057C" w:rsidP="00B2057C">
            <w:pPr>
              <w:spacing w:after="0" w:line="240" w:lineRule="auto"/>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 </w:t>
            </w:r>
          </w:p>
        </w:tc>
        <w:tc>
          <w:tcPr>
            <w:tcW w:w="1275" w:type="dxa"/>
            <w:tcBorders>
              <w:top w:val="nil"/>
              <w:left w:val="nil"/>
              <w:bottom w:val="single" w:sz="4" w:space="0" w:color="auto"/>
              <w:right w:val="single" w:sz="4" w:space="0" w:color="auto"/>
            </w:tcBorders>
            <w:vAlign w:val="center"/>
            <w:hideMark/>
          </w:tcPr>
          <w:p w14:paraId="7C5F1D45" w14:textId="77777777" w:rsidR="00B2057C" w:rsidRPr="00B2057C" w:rsidRDefault="00B2057C" w:rsidP="00B2057C">
            <w:pPr>
              <w:spacing w:after="0" w:line="240" w:lineRule="auto"/>
              <w:jc w:val="center"/>
              <w:rPr>
                <w:rFonts w:ascii="Calibri" w:eastAsia="Times New Roman" w:hAnsi="Calibri" w:cs="Calibri"/>
                <w:i/>
                <w:iCs/>
                <w:color w:val="000000"/>
                <w:kern w:val="0"/>
                <w:lang w:val="nl-NL" w:eastAsia="nl-NL"/>
                <w14:ligatures w14:val="none"/>
              </w:rPr>
            </w:pPr>
            <w:r w:rsidRPr="00B2057C">
              <w:rPr>
                <w:rFonts w:ascii="Calibri" w:eastAsia="Times New Roman" w:hAnsi="Calibri" w:cs="Calibri"/>
                <w:i/>
                <w:iCs/>
                <w:color w:val="000000"/>
                <w:kern w:val="0"/>
                <w:lang w:val="nl-NL" w:eastAsia="nl-NL"/>
                <w14:ligatures w14:val="none"/>
              </w:rPr>
              <w:t>Sustainability Impacts</w:t>
            </w:r>
          </w:p>
        </w:tc>
        <w:tc>
          <w:tcPr>
            <w:tcW w:w="1347" w:type="dxa"/>
            <w:tcBorders>
              <w:top w:val="nil"/>
              <w:left w:val="nil"/>
              <w:bottom w:val="single" w:sz="4" w:space="0" w:color="auto"/>
              <w:right w:val="single" w:sz="4" w:space="0" w:color="auto"/>
            </w:tcBorders>
            <w:vAlign w:val="center"/>
            <w:hideMark/>
          </w:tcPr>
          <w:p w14:paraId="67F2E2D0" w14:textId="77777777" w:rsidR="00B2057C" w:rsidRPr="00B2057C" w:rsidRDefault="00B2057C" w:rsidP="00B2057C">
            <w:pPr>
              <w:spacing w:after="0" w:line="240" w:lineRule="auto"/>
              <w:jc w:val="center"/>
              <w:rPr>
                <w:rFonts w:ascii="Calibri" w:eastAsia="Times New Roman" w:hAnsi="Calibri" w:cs="Calibri"/>
                <w:i/>
                <w:iCs/>
                <w:color w:val="000000"/>
                <w:kern w:val="0"/>
                <w:lang w:val="nl-NL" w:eastAsia="nl-NL"/>
                <w14:ligatures w14:val="none"/>
              </w:rPr>
            </w:pPr>
            <w:proofErr w:type="spellStart"/>
            <w:r w:rsidRPr="00B2057C">
              <w:rPr>
                <w:rFonts w:ascii="Calibri" w:eastAsia="Times New Roman" w:hAnsi="Calibri" w:cs="Calibri"/>
                <w:i/>
                <w:iCs/>
                <w:color w:val="000000"/>
                <w:kern w:val="0"/>
                <w:lang w:val="nl-NL" w:eastAsia="nl-NL"/>
                <w14:ligatures w14:val="none"/>
              </w:rPr>
              <w:t>Measurable</w:t>
            </w:r>
            <w:proofErr w:type="spellEnd"/>
            <w:r w:rsidRPr="00B2057C">
              <w:rPr>
                <w:rFonts w:ascii="Calibri" w:eastAsia="Times New Roman" w:hAnsi="Calibri" w:cs="Calibri"/>
                <w:i/>
                <w:iCs/>
                <w:color w:val="000000"/>
                <w:kern w:val="0"/>
                <w:lang w:val="nl-NL" w:eastAsia="nl-NL"/>
                <w14:ligatures w14:val="none"/>
              </w:rPr>
              <w:t xml:space="preserve"> </w:t>
            </w:r>
            <w:proofErr w:type="spellStart"/>
            <w:r w:rsidRPr="00B2057C">
              <w:rPr>
                <w:rFonts w:ascii="Calibri" w:eastAsia="Times New Roman" w:hAnsi="Calibri" w:cs="Calibri"/>
                <w:i/>
                <w:iCs/>
                <w:color w:val="000000"/>
                <w:kern w:val="0"/>
                <w:lang w:val="nl-NL" w:eastAsia="nl-NL"/>
                <w14:ligatures w14:val="none"/>
              </w:rPr>
              <w:t>Progress</w:t>
            </w:r>
            <w:proofErr w:type="spellEnd"/>
          </w:p>
        </w:tc>
        <w:tc>
          <w:tcPr>
            <w:tcW w:w="1337" w:type="dxa"/>
            <w:tcBorders>
              <w:top w:val="nil"/>
              <w:left w:val="nil"/>
              <w:bottom w:val="single" w:sz="4" w:space="0" w:color="auto"/>
              <w:right w:val="single" w:sz="4" w:space="0" w:color="auto"/>
            </w:tcBorders>
            <w:vAlign w:val="center"/>
            <w:hideMark/>
          </w:tcPr>
          <w:p w14:paraId="6BF4446A" w14:textId="77777777" w:rsidR="00B2057C" w:rsidRPr="00B2057C" w:rsidRDefault="00B2057C" w:rsidP="00B2057C">
            <w:pPr>
              <w:spacing w:after="0" w:line="240" w:lineRule="auto"/>
              <w:jc w:val="center"/>
              <w:rPr>
                <w:rFonts w:ascii="Calibri" w:eastAsia="Times New Roman" w:hAnsi="Calibri" w:cs="Calibri"/>
                <w:i/>
                <w:iCs/>
                <w:color w:val="000000"/>
                <w:kern w:val="0"/>
                <w:lang w:val="nl-NL" w:eastAsia="nl-NL"/>
                <w14:ligatures w14:val="none"/>
              </w:rPr>
            </w:pPr>
            <w:proofErr w:type="spellStart"/>
            <w:r w:rsidRPr="00B2057C">
              <w:rPr>
                <w:rFonts w:ascii="Calibri" w:eastAsia="Times New Roman" w:hAnsi="Calibri" w:cs="Calibri"/>
                <w:i/>
                <w:iCs/>
                <w:color w:val="000000"/>
                <w:kern w:val="0"/>
                <w:lang w:val="nl-NL" w:eastAsia="nl-NL"/>
                <w14:ligatures w14:val="none"/>
              </w:rPr>
              <w:t>Collaboration</w:t>
            </w:r>
            <w:proofErr w:type="spellEnd"/>
          </w:p>
        </w:tc>
        <w:tc>
          <w:tcPr>
            <w:tcW w:w="1043" w:type="dxa"/>
            <w:tcBorders>
              <w:top w:val="nil"/>
              <w:left w:val="nil"/>
              <w:bottom w:val="single" w:sz="4" w:space="0" w:color="auto"/>
              <w:right w:val="single" w:sz="4" w:space="0" w:color="auto"/>
            </w:tcBorders>
            <w:vAlign w:val="center"/>
            <w:hideMark/>
          </w:tcPr>
          <w:p w14:paraId="14F18435" w14:textId="77777777" w:rsidR="00B2057C" w:rsidRPr="00B2057C" w:rsidRDefault="00B2057C" w:rsidP="00B2057C">
            <w:pPr>
              <w:spacing w:after="0" w:line="240" w:lineRule="auto"/>
              <w:jc w:val="center"/>
              <w:rPr>
                <w:rFonts w:ascii="Calibri" w:eastAsia="Times New Roman" w:hAnsi="Calibri" w:cs="Calibri"/>
                <w:i/>
                <w:iCs/>
                <w:color w:val="000000"/>
                <w:kern w:val="0"/>
                <w:lang w:val="nl-NL" w:eastAsia="nl-NL"/>
                <w14:ligatures w14:val="none"/>
              </w:rPr>
            </w:pPr>
            <w:r w:rsidRPr="00B2057C">
              <w:rPr>
                <w:rFonts w:ascii="Calibri" w:eastAsia="Times New Roman" w:hAnsi="Calibri" w:cs="Calibri"/>
                <w:i/>
                <w:iCs/>
                <w:color w:val="000000"/>
                <w:kern w:val="0"/>
                <w:lang w:val="nl-NL" w:eastAsia="nl-NL"/>
                <w14:ligatures w14:val="none"/>
              </w:rPr>
              <w:t xml:space="preserve">Value </w:t>
            </w:r>
            <w:proofErr w:type="spellStart"/>
            <w:r w:rsidRPr="00B2057C">
              <w:rPr>
                <w:rFonts w:ascii="Calibri" w:eastAsia="Times New Roman" w:hAnsi="Calibri" w:cs="Calibri"/>
                <w:i/>
                <w:iCs/>
                <w:color w:val="000000"/>
                <w:kern w:val="0"/>
                <w:lang w:val="nl-NL" w:eastAsia="nl-NL"/>
                <w14:ligatures w14:val="none"/>
              </w:rPr>
              <w:t>Creation</w:t>
            </w:r>
            <w:proofErr w:type="spellEnd"/>
          </w:p>
        </w:tc>
        <w:tc>
          <w:tcPr>
            <w:tcW w:w="1307" w:type="dxa"/>
            <w:tcBorders>
              <w:top w:val="nil"/>
              <w:left w:val="nil"/>
              <w:bottom w:val="single" w:sz="4" w:space="0" w:color="auto"/>
              <w:right w:val="single" w:sz="4" w:space="0" w:color="auto"/>
            </w:tcBorders>
            <w:vAlign w:val="center"/>
            <w:hideMark/>
          </w:tcPr>
          <w:p w14:paraId="106995BC" w14:textId="77777777" w:rsidR="00B2057C" w:rsidRPr="00B2057C" w:rsidRDefault="00B2057C" w:rsidP="00B2057C">
            <w:pPr>
              <w:spacing w:after="0" w:line="240" w:lineRule="auto"/>
              <w:jc w:val="center"/>
              <w:rPr>
                <w:rFonts w:ascii="Calibri" w:eastAsia="Times New Roman" w:hAnsi="Calibri" w:cs="Calibri"/>
                <w:i/>
                <w:iCs/>
                <w:color w:val="000000"/>
                <w:kern w:val="0"/>
                <w:lang w:val="nl-NL" w:eastAsia="nl-NL"/>
                <w14:ligatures w14:val="none"/>
              </w:rPr>
            </w:pPr>
            <w:r w:rsidRPr="00B2057C">
              <w:rPr>
                <w:rFonts w:ascii="Calibri" w:eastAsia="Times New Roman" w:hAnsi="Calibri" w:cs="Calibri"/>
                <w:i/>
                <w:iCs/>
                <w:color w:val="000000"/>
                <w:kern w:val="0"/>
                <w:lang w:val="nl-NL" w:eastAsia="nl-NL"/>
                <w14:ligatures w14:val="none"/>
              </w:rPr>
              <w:t>Stakeholder Engagement</w:t>
            </w:r>
          </w:p>
        </w:tc>
        <w:tc>
          <w:tcPr>
            <w:tcW w:w="1411" w:type="dxa"/>
            <w:tcBorders>
              <w:top w:val="nil"/>
              <w:left w:val="nil"/>
              <w:bottom w:val="single" w:sz="4" w:space="0" w:color="auto"/>
              <w:right w:val="single" w:sz="4" w:space="0" w:color="auto"/>
            </w:tcBorders>
            <w:vAlign w:val="center"/>
            <w:hideMark/>
          </w:tcPr>
          <w:p w14:paraId="3DA214C7" w14:textId="77777777" w:rsidR="00B2057C" w:rsidRPr="00B2057C" w:rsidRDefault="00B2057C" w:rsidP="00B2057C">
            <w:pPr>
              <w:spacing w:after="0" w:line="240" w:lineRule="auto"/>
              <w:jc w:val="center"/>
              <w:rPr>
                <w:rFonts w:ascii="Calibri" w:eastAsia="Times New Roman" w:hAnsi="Calibri" w:cs="Calibri"/>
                <w:i/>
                <w:iCs/>
                <w:color w:val="000000"/>
                <w:kern w:val="0"/>
                <w:lang w:val="nl-NL" w:eastAsia="nl-NL"/>
                <w14:ligatures w14:val="none"/>
              </w:rPr>
            </w:pPr>
            <w:proofErr w:type="spellStart"/>
            <w:r w:rsidRPr="00B2057C">
              <w:rPr>
                <w:rFonts w:ascii="Calibri" w:eastAsia="Times New Roman" w:hAnsi="Calibri" w:cs="Calibri"/>
                <w:i/>
                <w:iCs/>
                <w:color w:val="000000"/>
                <w:kern w:val="0"/>
                <w:lang w:val="nl-NL" w:eastAsia="nl-NL"/>
                <w14:ligatures w14:val="none"/>
              </w:rPr>
              <w:t>Transparency</w:t>
            </w:r>
            <w:proofErr w:type="spellEnd"/>
          </w:p>
        </w:tc>
        <w:tc>
          <w:tcPr>
            <w:tcW w:w="1216" w:type="dxa"/>
            <w:tcBorders>
              <w:top w:val="nil"/>
              <w:left w:val="nil"/>
              <w:bottom w:val="single" w:sz="4" w:space="0" w:color="auto"/>
              <w:right w:val="single" w:sz="4" w:space="0" w:color="auto"/>
            </w:tcBorders>
            <w:vAlign w:val="center"/>
            <w:hideMark/>
          </w:tcPr>
          <w:p w14:paraId="0E03FB13" w14:textId="70734CD1" w:rsidR="00B2057C" w:rsidRPr="00B2057C" w:rsidRDefault="00B2057C" w:rsidP="00B2057C">
            <w:pPr>
              <w:spacing w:after="0" w:line="240" w:lineRule="auto"/>
              <w:jc w:val="center"/>
              <w:rPr>
                <w:rFonts w:ascii="Calibri" w:eastAsia="Times New Roman" w:hAnsi="Calibri" w:cs="Calibri"/>
                <w:i/>
                <w:iCs/>
                <w:color w:val="000000"/>
                <w:kern w:val="0"/>
                <w:lang w:val="nl-NL" w:eastAsia="nl-NL"/>
                <w14:ligatures w14:val="none"/>
              </w:rPr>
            </w:pPr>
            <w:proofErr w:type="spellStart"/>
            <w:r w:rsidRPr="00B2057C">
              <w:rPr>
                <w:rFonts w:ascii="Calibri" w:eastAsia="Times New Roman" w:hAnsi="Calibri" w:cs="Calibri"/>
                <w:i/>
                <w:iCs/>
                <w:color w:val="000000"/>
                <w:kern w:val="0"/>
                <w:lang w:val="nl-NL" w:eastAsia="nl-NL"/>
                <w14:ligatures w14:val="none"/>
              </w:rPr>
              <w:t>Impartiality</w:t>
            </w:r>
            <w:proofErr w:type="spellEnd"/>
          </w:p>
        </w:tc>
        <w:tc>
          <w:tcPr>
            <w:tcW w:w="1039" w:type="dxa"/>
            <w:tcBorders>
              <w:top w:val="nil"/>
              <w:left w:val="nil"/>
              <w:bottom w:val="single" w:sz="4" w:space="0" w:color="auto"/>
              <w:right w:val="single" w:sz="4" w:space="0" w:color="auto"/>
            </w:tcBorders>
            <w:vAlign w:val="center"/>
            <w:hideMark/>
          </w:tcPr>
          <w:p w14:paraId="49C3C724" w14:textId="77777777" w:rsidR="00B2057C" w:rsidRPr="00B2057C" w:rsidRDefault="00B2057C" w:rsidP="00B2057C">
            <w:pPr>
              <w:spacing w:after="0" w:line="240" w:lineRule="auto"/>
              <w:jc w:val="center"/>
              <w:rPr>
                <w:rFonts w:ascii="Calibri" w:eastAsia="Times New Roman" w:hAnsi="Calibri" w:cs="Calibri"/>
                <w:i/>
                <w:iCs/>
                <w:color w:val="000000"/>
                <w:kern w:val="0"/>
                <w:lang w:val="nl-NL" w:eastAsia="nl-NL"/>
                <w14:ligatures w14:val="none"/>
              </w:rPr>
            </w:pPr>
            <w:proofErr w:type="spellStart"/>
            <w:r w:rsidRPr="00B2057C">
              <w:rPr>
                <w:rFonts w:ascii="Calibri" w:eastAsia="Times New Roman" w:hAnsi="Calibri" w:cs="Calibri"/>
                <w:i/>
                <w:iCs/>
                <w:color w:val="000000"/>
                <w:kern w:val="0"/>
                <w:lang w:val="nl-NL" w:eastAsia="nl-NL"/>
                <w14:ligatures w14:val="none"/>
              </w:rPr>
              <w:t>Reliability</w:t>
            </w:r>
            <w:proofErr w:type="spellEnd"/>
          </w:p>
        </w:tc>
        <w:tc>
          <w:tcPr>
            <w:tcW w:w="1280" w:type="dxa"/>
            <w:tcBorders>
              <w:top w:val="nil"/>
              <w:left w:val="nil"/>
              <w:bottom w:val="single" w:sz="4" w:space="0" w:color="auto"/>
              <w:right w:val="single" w:sz="4" w:space="0" w:color="auto"/>
            </w:tcBorders>
            <w:vAlign w:val="center"/>
            <w:hideMark/>
          </w:tcPr>
          <w:p w14:paraId="76BB959A" w14:textId="77777777" w:rsidR="00B2057C" w:rsidRPr="00B2057C" w:rsidRDefault="00B2057C" w:rsidP="00B2057C">
            <w:pPr>
              <w:spacing w:after="0" w:line="240" w:lineRule="auto"/>
              <w:jc w:val="center"/>
              <w:rPr>
                <w:rFonts w:ascii="Calibri" w:eastAsia="Times New Roman" w:hAnsi="Calibri" w:cs="Calibri"/>
                <w:i/>
                <w:iCs/>
                <w:color w:val="000000"/>
                <w:kern w:val="0"/>
                <w:lang w:val="nl-NL" w:eastAsia="nl-NL"/>
                <w14:ligatures w14:val="none"/>
              </w:rPr>
            </w:pPr>
            <w:proofErr w:type="spellStart"/>
            <w:r w:rsidRPr="00B2057C">
              <w:rPr>
                <w:rFonts w:ascii="Calibri" w:eastAsia="Times New Roman" w:hAnsi="Calibri" w:cs="Calibri"/>
                <w:i/>
                <w:iCs/>
                <w:color w:val="000000"/>
                <w:kern w:val="0"/>
                <w:lang w:val="nl-NL" w:eastAsia="nl-NL"/>
                <w14:ligatures w14:val="none"/>
              </w:rPr>
              <w:t>Truthfulness</w:t>
            </w:r>
            <w:proofErr w:type="spellEnd"/>
          </w:p>
        </w:tc>
        <w:tc>
          <w:tcPr>
            <w:tcW w:w="1370" w:type="dxa"/>
            <w:tcBorders>
              <w:top w:val="nil"/>
              <w:left w:val="nil"/>
              <w:bottom w:val="single" w:sz="4" w:space="0" w:color="auto"/>
              <w:right w:val="single" w:sz="4" w:space="0" w:color="auto"/>
            </w:tcBorders>
            <w:vAlign w:val="center"/>
            <w:hideMark/>
          </w:tcPr>
          <w:p w14:paraId="156739DF" w14:textId="77777777" w:rsidR="00B2057C" w:rsidRPr="00B2057C" w:rsidRDefault="00B2057C" w:rsidP="00B2057C">
            <w:pPr>
              <w:spacing w:after="0" w:line="240" w:lineRule="auto"/>
              <w:jc w:val="center"/>
              <w:rPr>
                <w:rFonts w:ascii="Calibri" w:eastAsia="Times New Roman" w:hAnsi="Calibri" w:cs="Calibri"/>
                <w:i/>
                <w:iCs/>
                <w:color w:val="000000"/>
                <w:kern w:val="0"/>
                <w:lang w:val="nl-NL" w:eastAsia="nl-NL"/>
                <w14:ligatures w14:val="none"/>
              </w:rPr>
            </w:pPr>
            <w:proofErr w:type="spellStart"/>
            <w:r w:rsidRPr="00B2057C">
              <w:rPr>
                <w:rFonts w:ascii="Calibri" w:eastAsia="Times New Roman" w:hAnsi="Calibri" w:cs="Calibri"/>
                <w:i/>
                <w:iCs/>
                <w:color w:val="000000"/>
                <w:kern w:val="0"/>
                <w:lang w:val="nl-NL" w:eastAsia="nl-NL"/>
                <w14:ligatures w14:val="none"/>
              </w:rPr>
              <w:t>Continual</w:t>
            </w:r>
            <w:proofErr w:type="spellEnd"/>
            <w:r w:rsidRPr="00B2057C">
              <w:rPr>
                <w:rFonts w:ascii="Calibri" w:eastAsia="Times New Roman" w:hAnsi="Calibri" w:cs="Calibri"/>
                <w:i/>
                <w:iCs/>
                <w:color w:val="000000"/>
                <w:kern w:val="0"/>
                <w:lang w:val="nl-NL" w:eastAsia="nl-NL"/>
                <w14:ligatures w14:val="none"/>
              </w:rPr>
              <w:t xml:space="preserve"> </w:t>
            </w:r>
            <w:proofErr w:type="spellStart"/>
            <w:r w:rsidRPr="00B2057C">
              <w:rPr>
                <w:rFonts w:ascii="Calibri" w:eastAsia="Times New Roman" w:hAnsi="Calibri" w:cs="Calibri"/>
                <w:i/>
                <w:iCs/>
                <w:color w:val="000000"/>
                <w:kern w:val="0"/>
                <w:lang w:val="nl-NL" w:eastAsia="nl-NL"/>
                <w14:ligatures w14:val="none"/>
              </w:rPr>
              <w:t>Improvement</w:t>
            </w:r>
            <w:proofErr w:type="spellEnd"/>
          </w:p>
        </w:tc>
      </w:tr>
      <w:tr w:rsidR="00B2057C" w:rsidRPr="00B2057C" w14:paraId="42B81424" w14:textId="77777777" w:rsidTr="00B2057C">
        <w:trPr>
          <w:gridAfter w:val="1"/>
          <w:wAfter w:w="12" w:type="dxa"/>
          <w:trHeight w:val="277"/>
        </w:trPr>
        <w:tc>
          <w:tcPr>
            <w:tcW w:w="1822" w:type="dxa"/>
            <w:tcBorders>
              <w:top w:val="nil"/>
              <w:left w:val="single" w:sz="4" w:space="0" w:color="auto"/>
              <w:bottom w:val="single" w:sz="4" w:space="0" w:color="auto"/>
              <w:right w:val="single" w:sz="4" w:space="0" w:color="auto"/>
            </w:tcBorders>
            <w:noWrap/>
            <w:vAlign w:val="bottom"/>
            <w:hideMark/>
          </w:tcPr>
          <w:p w14:paraId="5ECE2490" w14:textId="77777777" w:rsidR="00B2057C" w:rsidRPr="00B2057C" w:rsidRDefault="00B2057C" w:rsidP="00B2057C">
            <w:pPr>
              <w:spacing w:after="0" w:line="240" w:lineRule="auto"/>
              <w:rPr>
                <w:rFonts w:ascii="Calibri" w:eastAsia="Times New Roman" w:hAnsi="Calibri" w:cs="Calibri"/>
                <w:color w:val="000000"/>
                <w:kern w:val="0"/>
                <w:lang w:val="nl-NL" w:eastAsia="nl-NL"/>
                <w14:ligatures w14:val="none"/>
              </w:rPr>
            </w:pPr>
            <w:proofErr w:type="spellStart"/>
            <w:r w:rsidRPr="00B2057C">
              <w:rPr>
                <w:rFonts w:ascii="Calibri" w:eastAsia="Times New Roman" w:hAnsi="Calibri" w:cs="Calibri"/>
                <w:color w:val="000000"/>
                <w:kern w:val="0"/>
                <w:lang w:val="nl-NL" w:eastAsia="nl-NL"/>
                <w14:ligatures w14:val="none"/>
              </w:rPr>
              <w:t>Mean</w:t>
            </w:r>
            <w:proofErr w:type="spellEnd"/>
          </w:p>
        </w:tc>
        <w:tc>
          <w:tcPr>
            <w:tcW w:w="1275" w:type="dxa"/>
            <w:tcBorders>
              <w:top w:val="nil"/>
              <w:left w:val="nil"/>
              <w:bottom w:val="single" w:sz="4" w:space="0" w:color="auto"/>
              <w:right w:val="single" w:sz="4" w:space="0" w:color="auto"/>
            </w:tcBorders>
            <w:vAlign w:val="bottom"/>
            <w:hideMark/>
          </w:tcPr>
          <w:p w14:paraId="255D85E6"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3.3</w:t>
            </w:r>
          </w:p>
        </w:tc>
        <w:tc>
          <w:tcPr>
            <w:tcW w:w="1347" w:type="dxa"/>
            <w:tcBorders>
              <w:top w:val="nil"/>
              <w:left w:val="nil"/>
              <w:bottom w:val="single" w:sz="4" w:space="0" w:color="auto"/>
              <w:right w:val="single" w:sz="4" w:space="0" w:color="auto"/>
            </w:tcBorders>
            <w:vAlign w:val="bottom"/>
            <w:hideMark/>
          </w:tcPr>
          <w:p w14:paraId="0FE69D60"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2.9</w:t>
            </w:r>
          </w:p>
        </w:tc>
        <w:tc>
          <w:tcPr>
            <w:tcW w:w="1337" w:type="dxa"/>
            <w:tcBorders>
              <w:top w:val="nil"/>
              <w:left w:val="nil"/>
              <w:bottom w:val="single" w:sz="4" w:space="0" w:color="auto"/>
              <w:right w:val="single" w:sz="4" w:space="0" w:color="auto"/>
            </w:tcBorders>
            <w:vAlign w:val="bottom"/>
            <w:hideMark/>
          </w:tcPr>
          <w:p w14:paraId="1D303708"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3.3</w:t>
            </w:r>
          </w:p>
        </w:tc>
        <w:tc>
          <w:tcPr>
            <w:tcW w:w="1043" w:type="dxa"/>
            <w:tcBorders>
              <w:top w:val="nil"/>
              <w:left w:val="nil"/>
              <w:bottom w:val="single" w:sz="4" w:space="0" w:color="auto"/>
              <w:right w:val="single" w:sz="4" w:space="0" w:color="auto"/>
            </w:tcBorders>
            <w:vAlign w:val="bottom"/>
            <w:hideMark/>
          </w:tcPr>
          <w:p w14:paraId="5DBBE880"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3.2</w:t>
            </w:r>
          </w:p>
        </w:tc>
        <w:tc>
          <w:tcPr>
            <w:tcW w:w="1307" w:type="dxa"/>
            <w:tcBorders>
              <w:top w:val="nil"/>
              <w:left w:val="nil"/>
              <w:bottom w:val="single" w:sz="4" w:space="0" w:color="auto"/>
              <w:right w:val="single" w:sz="4" w:space="0" w:color="auto"/>
            </w:tcBorders>
            <w:vAlign w:val="bottom"/>
            <w:hideMark/>
          </w:tcPr>
          <w:p w14:paraId="0CD351FE"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3.3</w:t>
            </w:r>
          </w:p>
        </w:tc>
        <w:tc>
          <w:tcPr>
            <w:tcW w:w="1411" w:type="dxa"/>
            <w:tcBorders>
              <w:top w:val="nil"/>
              <w:left w:val="nil"/>
              <w:bottom w:val="single" w:sz="4" w:space="0" w:color="auto"/>
              <w:right w:val="single" w:sz="4" w:space="0" w:color="auto"/>
            </w:tcBorders>
            <w:vAlign w:val="bottom"/>
            <w:hideMark/>
          </w:tcPr>
          <w:p w14:paraId="21FD286F"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3.4</w:t>
            </w:r>
          </w:p>
        </w:tc>
        <w:tc>
          <w:tcPr>
            <w:tcW w:w="1216" w:type="dxa"/>
            <w:tcBorders>
              <w:top w:val="nil"/>
              <w:left w:val="nil"/>
              <w:bottom w:val="single" w:sz="4" w:space="0" w:color="auto"/>
              <w:right w:val="single" w:sz="4" w:space="0" w:color="auto"/>
            </w:tcBorders>
            <w:vAlign w:val="bottom"/>
            <w:hideMark/>
          </w:tcPr>
          <w:p w14:paraId="0804F5C8"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3.3</w:t>
            </w:r>
          </w:p>
        </w:tc>
        <w:tc>
          <w:tcPr>
            <w:tcW w:w="1039" w:type="dxa"/>
            <w:tcBorders>
              <w:top w:val="nil"/>
              <w:left w:val="nil"/>
              <w:bottom w:val="single" w:sz="4" w:space="0" w:color="auto"/>
              <w:right w:val="single" w:sz="4" w:space="0" w:color="auto"/>
            </w:tcBorders>
            <w:vAlign w:val="bottom"/>
            <w:hideMark/>
          </w:tcPr>
          <w:p w14:paraId="4155A9C3"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3.3</w:t>
            </w:r>
          </w:p>
        </w:tc>
        <w:tc>
          <w:tcPr>
            <w:tcW w:w="1280" w:type="dxa"/>
            <w:tcBorders>
              <w:top w:val="nil"/>
              <w:left w:val="nil"/>
              <w:bottom w:val="single" w:sz="4" w:space="0" w:color="auto"/>
              <w:right w:val="single" w:sz="4" w:space="0" w:color="auto"/>
            </w:tcBorders>
            <w:vAlign w:val="bottom"/>
            <w:hideMark/>
          </w:tcPr>
          <w:p w14:paraId="0E5E68D9"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3.2</w:t>
            </w:r>
          </w:p>
        </w:tc>
        <w:tc>
          <w:tcPr>
            <w:tcW w:w="1370" w:type="dxa"/>
            <w:tcBorders>
              <w:top w:val="nil"/>
              <w:left w:val="nil"/>
              <w:bottom w:val="single" w:sz="4" w:space="0" w:color="auto"/>
              <w:right w:val="single" w:sz="4" w:space="0" w:color="auto"/>
            </w:tcBorders>
            <w:vAlign w:val="bottom"/>
            <w:hideMark/>
          </w:tcPr>
          <w:p w14:paraId="56E8F97D"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3.3</w:t>
            </w:r>
          </w:p>
        </w:tc>
      </w:tr>
      <w:tr w:rsidR="00B2057C" w:rsidRPr="00B2057C" w14:paraId="1F233F3A" w14:textId="77777777" w:rsidTr="00B2057C">
        <w:trPr>
          <w:gridAfter w:val="1"/>
          <w:wAfter w:w="12" w:type="dxa"/>
          <w:trHeight w:val="277"/>
        </w:trPr>
        <w:tc>
          <w:tcPr>
            <w:tcW w:w="1822" w:type="dxa"/>
            <w:tcBorders>
              <w:top w:val="nil"/>
              <w:left w:val="single" w:sz="4" w:space="0" w:color="auto"/>
              <w:bottom w:val="single" w:sz="4" w:space="0" w:color="auto"/>
              <w:right w:val="single" w:sz="4" w:space="0" w:color="auto"/>
            </w:tcBorders>
            <w:noWrap/>
            <w:vAlign w:val="bottom"/>
            <w:hideMark/>
          </w:tcPr>
          <w:p w14:paraId="2AE979DA" w14:textId="77777777" w:rsidR="00B2057C" w:rsidRPr="00B2057C" w:rsidRDefault="00B2057C" w:rsidP="00B2057C">
            <w:pPr>
              <w:spacing w:after="0" w:line="240" w:lineRule="auto"/>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Standard Error</w:t>
            </w:r>
          </w:p>
        </w:tc>
        <w:tc>
          <w:tcPr>
            <w:tcW w:w="1275" w:type="dxa"/>
            <w:tcBorders>
              <w:top w:val="nil"/>
              <w:left w:val="nil"/>
              <w:bottom w:val="single" w:sz="4" w:space="0" w:color="auto"/>
              <w:right w:val="single" w:sz="4" w:space="0" w:color="auto"/>
            </w:tcBorders>
            <w:vAlign w:val="bottom"/>
            <w:hideMark/>
          </w:tcPr>
          <w:p w14:paraId="59F472B1"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0.16</w:t>
            </w:r>
          </w:p>
        </w:tc>
        <w:tc>
          <w:tcPr>
            <w:tcW w:w="1347" w:type="dxa"/>
            <w:tcBorders>
              <w:top w:val="nil"/>
              <w:left w:val="nil"/>
              <w:bottom w:val="single" w:sz="4" w:space="0" w:color="auto"/>
              <w:right w:val="single" w:sz="4" w:space="0" w:color="auto"/>
            </w:tcBorders>
            <w:vAlign w:val="bottom"/>
            <w:hideMark/>
          </w:tcPr>
          <w:p w14:paraId="11E0C99E"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0.17</w:t>
            </w:r>
          </w:p>
        </w:tc>
        <w:tc>
          <w:tcPr>
            <w:tcW w:w="1337" w:type="dxa"/>
            <w:tcBorders>
              <w:top w:val="nil"/>
              <w:left w:val="nil"/>
              <w:bottom w:val="single" w:sz="4" w:space="0" w:color="auto"/>
              <w:right w:val="single" w:sz="4" w:space="0" w:color="auto"/>
            </w:tcBorders>
            <w:vAlign w:val="bottom"/>
            <w:hideMark/>
          </w:tcPr>
          <w:p w14:paraId="77A379A7"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0.19</w:t>
            </w:r>
          </w:p>
        </w:tc>
        <w:tc>
          <w:tcPr>
            <w:tcW w:w="1043" w:type="dxa"/>
            <w:tcBorders>
              <w:top w:val="nil"/>
              <w:left w:val="nil"/>
              <w:bottom w:val="single" w:sz="4" w:space="0" w:color="auto"/>
              <w:right w:val="single" w:sz="4" w:space="0" w:color="auto"/>
            </w:tcBorders>
            <w:vAlign w:val="bottom"/>
            <w:hideMark/>
          </w:tcPr>
          <w:p w14:paraId="557EF1E7"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0.21</w:t>
            </w:r>
          </w:p>
        </w:tc>
        <w:tc>
          <w:tcPr>
            <w:tcW w:w="1307" w:type="dxa"/>
            <w:tcBorders>
              <w:top w:val="nil"/>
              <w:left w:val="nil"/>
              <w:bottom w:val="single" w:sz="4" w:space="0" w:color="auto"/>
              <w:right w:val="single" w:sz="4" w:space="0" w:color="auto"/>
            </w:tcBorders>
            <w:vAlign w:val="bottom"/>
            <w:hideMark/>
          </w:tcPr>
          <w:p w14:paraId="02131D0A"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0.22</w:t>
            </w:r>
          </w:p>
        </w:tc>
        <w:tc>
          <w:tcPr>
            <w:tcW w:w="1411" w:type="dxa"/>
            <w:tcBorders>
              <w:top w:val="nil"/>
              <w:left w:val="nil"/>
              <w:bottom w:val="single" w:sz="4" w:space="0" w:color="auto"/>
              <w:right w:val="single" w:sz="4" w:space="0" w:color="auto"/>
            </w:tcBorders>
            <w:vAlign w:val="bottom"/>
            <w:hideMark/>
          </w:tcPr>
          <w:p w14:paraId="324DAE3F"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0.24</w:t>
            </w:r>
          </w:p>
        </w:tc>
        <w:tc>
          <w:tcPr>
            <w:tcW w:w="1216" w:type="dxa"/>
            <w:tcBorders>
              <w:top w:val="nil"/>
              <w:left w:val="nil"/>
              <w:bottom w:val="single" w:sz="4" w:space="0" w:color="auto"/>
              <w:right w:val="single" w:sz="4" w:space="0" w:color="auto"/>
            </w:tcBorders>
            <w:vAlign w:val="bottom"/>
            <w:hideMark/>
          </w:tcPr>
          <w:p w14:paraId="692287C5"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0.20</w:t>
            </w:r>
          </w:p>
        </w:tc>
        <w:tc>
          <w:tcPr>
            <w:tcW w:w="1039" w:type="dxa"/>
            <w:tcBorders>
              <w:top w:val="nil"/>
              <w:left w:val="nil"/>
              <w:bottom w:val="single" w:sz="4" w:space="0" w:color="auto"/>
              <w:right w:val="single" w:sz="4" w:space="0" w:color="auto"/>
            </w:tcBorders>
            <w:vAlign w:val="bottom"/>
            <w:hideMark/>
          </w:tcPr>
          <w:p w14:paraId="6CBF7C16"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0.20</w:t>
            </w:r>
          </w:p>
        </w:tc>
        <w:tc>
          <w:tcPr>
            <w:tcW w:w="1280" w:type="dxa"/>
            <w:tcBorders>
              <w:top w:val="nil"/>
              <w:left w:val="nil"/>
              <w:bottom w:val="single" w:sz="4" w:space="0" w:color="auto"/>
              <w:right w:val="single" w:sz="4" w:space="0" w:color="auto"/>
            </w:tcBorders>
            <w:vAlign w:val="bottom"/>
            <w:hideMark/>
          </w:tcPr>
          <w:p w14:paraId="09084AF0"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0.19</w:t>
            </w:r>
          </w:p>
        </w:tc>
        <w:tc>
          <w:tcPr>
            <w:tcW w:w="1370" w:type="dxa"/>
            <w:tcBorders>
              <w:top w:val="nil"/>
              <w:left w:val="nil"/>
              <w:bottom w:val="single" w:sz="4" w:space="0" w:color="auto"/>
              <w:right w:val="single" w:sz="4" w:space="0" w:color="auto"/>
            </w:tcBorders>
            <w:vAlign w:val="bottom"/>
            <w:hideMark/>
          </w:tcPr>
          <w:p w14:paraId="1E2F7EE1"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0.18</w:t>
            </w:r>
          </w:p>
        </w:tc>
      </w:tr>
      <w:tr w:rsidR="00B2057C" w:rsidRPr="00B2057C" w14:paraId="5CCE050D" w14:textId="77777777" w:rsidTr="00B2057C">
        <w:trPr>
          <w:gridAfter w:val="1"/>
          <w:wAfter w:w="12" w:type="dxa"/>
          <w:trHeight w:val="277"/>
        </w:trPr>
        <w:tc>
          <w:tcPr>
            <w:tcW w:w="1822" w:type="dxa"/>
            <w:tcBorders>
              <w:top w:val="nil"/>
              <w:left w:val="single" w:sz="4" w:space="0" w:color="auto"/>
              <w:bottom w:val="single" w:sz="4" w:space="0" w:color="auto"/>
              <w:right w:val="single" w:sz="4" w:space="0" w:color="auto"/>
            </w:tcBorders>
            <w:noWrap/>
            <w:vAlign w:val="bottom"/>
            <w:hideMark/>
          </w:tcPr>
          <w:p w14:paraId="263D6478" w14:textId="77777777" w:rsidR="00B2057C" w:rsidRPr="00B2057C" w:rsidRDefault="00B2057C" w:rsidP="00B2057C">
            <w:pPr>
              <w:spacing w:after="0" w:line="240" w:lineRule="auto"/>
              <w:rPr>
                <w:rFonts w:ascii="Calibri" w:eastAsia="Times New Roman" w:hAnsi="Calibri" w:cs="Calibri"/>
                <w:color w:val="000000"/>
                <w:kern w:val="0"/>
                <w:lang w:val="nl-NL" w:eastAsia="nl-NL"/>
                <w14:ligatures w14:val="none"/>
              </w:rPr>
            </w:pPr>
            <w:proofErr w:type="spellStart"/>
            <w:r w:rsidRPr="00B2057C">
              <w:rPr>
                <w:rFonts w:ascii="Calibri" w:eastAsia="Times New Roman" w:hAnsi="Calibri" w:cs="Calibri"/>
                <w:color w:val="000000"/>
                <w:kern w:val="0"/>
                <w:lang w:val="nl-NL" w:eastAsia="nl-NL"/>
                <w14:ligatures w14:val="none"/>
              </w:rPr>
              <w:t>Median</w:t>
            </w:r>
            <w:proofErr w:type="spellEnd"/>
          </w:p>
        </w:tc>
        <w:tc>
          <w:tcPr>
            <w:tcW w:w="1275" w:type="dxa"/>
            <w:tcBorders>
              <w:top w:val="nil"/>
              <w:left w:val="nil"/>
              <w:bottom w:val="single" w:sz="4" w:space="0" w:color="auto"/>
              <w:right w:val="single" w:sz="4" w:space="0" w:color="auto"/>
            </w:tcBorders>
            <w:vAlign w:val="bottom"/>
            <w:hideMark/>
          </w:tcPr>
          <w:p w14:paraId="1C44259D"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347" w:type="dxa"/>
            <w:tcBorders>
              <w:top w:val="nil"/>
              <w:left w:val="nil"/>
              <w:bottom w:val="single" w:sz="4" w:space="0" w:color="auto"/>
              <w:right w:val="single" w:sz="4" w:space="0" w:color="auto"/>
            </w:tcBorders>
            <w:vAlign w:val="bottom"/>
            <w:hideMark/>
          </w:tcPr>
          <w:p w14:paraId="7D63BF97"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w:t>
            </w:r>
          </w:p>
        </w:tc>
        <w:tc>
          <w:tcPr>
            <w:tcW w:w="1337" w:type="dxa"/>
            <w:tcBorders>
              <w:top w:val="nil"/>
              <w:left w:val="nil"/>
              <w:bottom w:val="single" w:sz="4" w:space="0" w:color="auto"/>
              <w:right w:val="single" w:sz="4" w:space="0" w:color="auto"/>
            </w:tcBorders>
            <w:vAlign w:val="bottom"/>
            <w:hideMark/>
          </w:tcPr>
          <w:p w14:paraId="76B9EF99"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w:t>
            </w:r>
          </w:p>
        </w:tc>
        <w:tc>
          <w:tcPr>
            <w:tcW w:w="1043" w:type="dxa"/>
            <w:tcBorders>
              <w:top w:val="nil"/>
              <w:left w:val="nil"/>
              <w:bottom w:val="single" w:sz="4" w:space="0" w:color="auto"/>
              <w:right w:val="single" w:sz="4" w:space="0" w:color="auto"/>
            </w:tcBorders>
            <w:vAlign w:val="bottom"/>
            <w:hideMark/>
          </w:tcPr>
          <w:p w14:paraId="5629C893"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w:t>
            </w:r>
          </w:p>
        </w:tc>
        <w:tc>
          <w:tcPr>
            <w:tcW w:w="1307" w:type="dxa"/>
            <w:tcBorders>
              <w:top w:val="nil"/>
              <w:left w:val="nil"/>
              <w:bottom w:val="single" w:sz="4" w:space="0" w:color="auto"/>
              <w:right w:val="single" w:sz="4" w:space="0" w:color="auto"/>
            </w:tcBorders>
            <w:vAlign w:val="bottom"/>
            <w:hideMark/>
          </w:tcPr>
          <w:p w14:paraId="1C00A352"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w:t>
            </w:r>
          </w:p>
        </w:tc>
        <w:tc>
          <w:tcPr>
            <w:tcW w:w="1411" w:type="dxa"/>
            <w:tcBorders>
              <w:top w:val="nil"/>
              <w:left w:val="nil"/>
              <w:bottom w:val="single" w:sz="4" w:space="0" w:color="auto"/>
              <w:right w:val="single" w:sz="4" w:space="0" w:color="auto"/>
            </w:tcBorders>
            <w:vAlign w:val="bottom"/>
            <w:hideMark/>
          </w:tcPr>
          <w:p w14:paraId="5F863430"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216" w:type="dxa"/>
            <w:tcBorders>
              <w:top w:val="nil"/>
              <w:left w:val="nil"/>
              <w:bottom w:val="single" w:sz="4" w:space="0" w:color="auto"/>
              <w:right w:val="single" w:sz="4" w:space="0" w:color="auto"/>
            </w:tcBorders>
            <w:vAlign w:val="bottom"/>
            <w:hideMark/>
          </w:tcPr>
          <w:p w14:paraId="3A8D0681"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w:t>
            </w:r>
          </w:p>
        </w:tc>
        <w:tc>
          <w:tcPr>
            <w:tcW w:w="1039" w:type="dxa"/>
            <w:tcBorders>
              <w:top w:val="nil"/>
              <w:left w:val="nil"/>
              <w:bottom w:val="single" w:sz="4" w:space="0" w:color="auto"/>
              <w:right w:val="single" w:sz="4" w:space="0" w:color="auto"/>
            </w:tcBorders>
            <w:vAlign w:val="bottom"/>
            <w:hideMark/>
          </w:tcPr>
          <w:p w14:paraId="4F3F6060"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w:t>
            </w:r>
          </w:p>
        </w:tc>
        <w:tc>
          <w:tcPr>
            <w:tcW w:w="1280" w:type="dxa"/>
            <w:tcBorders>
              <w:top w:val="nil"/>
              <w:left w:val="nil"/>
              <w:bottom w:val="single" w:sz="4" w:space="0" w:color="auto"/>
              <w:right w:val="single" w:sz="4" w:space="0" w:color="auto"/>
            </w:tcBorders>
            <w:vAlign w:val="bottom"/>
            <w:hideMark/>
          </w:tcPr>
          <w:p w14:paraId="4D6110BA"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3.5</w:t>
            </w:r>
          </w:p>
        </w:tc>
        <w:tc>
          <w:tcPr>
            <w:tcW w:w="1370" w:type="dxa"/>
            <w:tcBorders>
              <w:top w:val="nil"/>
              <w:left w:val="nil"/>
              <w:bottom w:val="single" w:sz="4" w:space="0" w:color="auto"/>
              <w:right w:val="single" w:sz="4" w:space="0" w:color="auto"/>
            </w:tcBorders>
            <w:vAlign w:val="bottom"/>
            <w:hideMark/>
          </w:tcPr>
          <w:p w14:paraId="1FCB7ED9"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w:t>
            </w:r>
          </w:p>
        </w:tc>
      </w:tr>
      <w:tr w:rsidR="00B2057C" w:rsidRPr="00B2057C" w14:paraId="07FD8E55" w14:textId="77777777" w:rsidTr="00B2057C">
        <w:trPr>
          <w:gridAfter w:val="1"/>
          <w:wAfter w:w="12" w:type="dxa"/>
          <w:trHeight w:val="277"/>
        </w:trPr>
        <w:tc>
          <w:tcPr>
            <w:tcW w:w="1822" w:type="dxa"/>
            <w:tcBorders>
              <w:top w:val="nil"/>
              <w:left w:val="single" w:sz="4" w:space="0" w:color="auto"/>
              <w:bottom w:val="single" w:sz="4" w:space="0" w:color="auto"/>
              <w:right w:val="single" w:sz="4" w:space="0" w:color="auto"/>
            </w:tcBorders>
            <w:noWrap/>
            <w:vAlign w:val="bottom"/>
            <w:hideMark/>
          </w:tcPr>
          <w:p w14:paraId="66A4A2BB" w14:textId="77777777" w:rsidR="00B2057C" w:rsidRPr="00B2057C" w:rsidRDefault="00B2057C" w:rsidP="00B2057C">
            <w:pPr>
              <w:spacing w:after="0" w:line="240" w:lineRule="auto"/>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Mode</w:t>
            </w:r>
          </w:p>
        </w:tc>
        <w:tc>
          <w:tcPr>
            <w:tcW w:w="1275" w:type="dxa"/>
            <w:tcBorders>
              <w:top w:val="nil"/>
              <w:left w:val="nil"/>
              <w:bottom w:val="single" w:sz="4" w:space="0" w:color="auto"/>
              <w:right w:val="single" w:sz="4" w:space="0" w:color="auto"/>
            </w:tcBorders>
            <w:vAlign w:val="bottom"/>
            <w:hideMark/>
          </w:tcPr>
          <w:p w14:paraId="5503C60F"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347" w:type="dxa"/>
            <w:tcBorders>
              <w:top w:val="nil"/>
              <w:left w:val="nil"/>
              <w:bottom w:val="single" w:sz="4" w:space="0" w:color="auto"/>
              <w:right w:val="single" w:sz="4" w:space="0" w:color="auto"/>
            </w:tcBorders>
            <w:vAlign w:val="bottom"/>
            <w:hideMark/>
          </w:tcPr>
          <w:p w14:paraId="0CD21D65"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w:t>
            </w:r>
          </w:p>
        </w:tc>
        <w:tc>
          <w:tcPr>
            <w:tcW w:w="1337" w:type="dxa"/>
            <w:tcBorders>
              <w:top w:val="nil"/>
              <w:left w:val="nil"/>
              <w:bottom w:val="single" w:sz="4" w:space="0" w:color="auto"/>
              <w:right w:val="single" w:sz="4" w:space="0" w:color="auto"/>
            </w:tcBorders>
            <w:vAlign w:val="bottom"/>
            <w:hideMark/>
          </w:tcPr>
          <w:p w14:paraId="73BE6D67"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w:t>
            </w:r>
          </w:p>
        </w:tc>
        <w:tc>
          <w:tcPr>
            <w:tcW w:w="1043" w:type="dxa"/>
            <w:tcBorders>
              <w:top w:val="nil"/>
              <w:left w:val="nil"/>
              <w:bottom w:val="single" w:sz="4" w:space="0" w:color="auto"/>
              <w:right w:val="single" w:sz="4" w:space="0" w:color="auto"/>
            </w:tcBorders>
            <w:vAlign w:val="bottom"/>
            <w:hideMark/>
          </w:tcPr>
          <w:p w14:paraId="6B77EDB8"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307" w:type="dxa"/>
            <w:tcBorders>
              <w:top w:val="nil"/>
              <w:left w:val="nil"/>
              <w:bottom w:val="single" w:sz="4" w:space="0" w:color="auto"/>
              <w:right w:val="single" w:sz="4" w:space="0" w:color="auto"/>
            </w:tcBorders>
            <w:vAlign w:val="bottom"/>
            <w:hideMark/>
          </w:tcPr>
          <w:p w14:paraId="72E79BDC"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411" w:type="dxa"/>
            <w:tcBorders>
              <w:top w:val="nil"/>
              <w:left w:val="nil"/>
              <w:bottom w:val="single" w:sz="4" w:space="0" w:color="auto"/>
              <w:right w:val="single" w:sz="4" w:space="0" w:color="auto"/>
            </w:tcBorders>
            <w:vAlign w:val="bottom"/>
            <w:hideMark/>
          </w:tcPr>
          <w:p w14:paraId="3A53360B"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216" w:type="dxa"/>
            <w:tcBorders>
              <w:top w:val="nil"/>
              <w:left w:val="nil"/>
              <w:bottom w:val="single" w:sz="4" w:space="0" w:color="auto"/>
              <w:right w:val="single" w:sz="4" w:space="0" w:color="auto"/>
            </w:tcBorders>
            <w:vAlign w:val="bottom"/>
            <w:hideMark/>
          </w:tcPr>
          <w:p w14:paraId="254D05DC"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w:t>
            </w:r>
          </w:p>
        </w:tc>
        <w:tc>
          <w:tcPr>
            <w:tcW w:w="1039" w:type="dxa"/>
            <w:tcBorders>
              <w:top w:val="nil"/>
              <w:left w:val="nil"/>
              <w:bottom w:val="single" w:sz="4" w:space="0" w:color="auto"/>
              <w:right w:val="single" w:sz="4" w:space="0" w:color="auto"/>
            </w:tcBorders>
            <w:vAlign w:val="bottom"/>
            <w:hideMark/>
          </w:tcPr>
          <w:p w14:paraId="16E695CD"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280" w:type="dxa"/>
            <w:tcBorders>
              <w:top w:val="nil"/>
              <w:left w:val="nil"/>
              <w:bottom w:val="single" w:sz="4" w:space="0" w:color="auto"/>
              <w:right w:val="single" w:sz="4" w:space="0" w:color="auto"/>
            </w:tcBorders>
            <w:vAlign w:val="bottom"/>
            <w:hideMark/>
          </w:tcPr>
          <w:p w14:paraId="270D9AE3"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370" w:type="dxa"/>
            <w:tcBorders>
              <w:top w:val="nil"/>
              <w:left w:val="nil"/>
              <w:bottom w:val="single" w:sz="4" w:space="0" w:color="auto"/>
              <w:right w:val="single" w:sz="4" w:space="0" w:color="auto"/>
            </w:tcBorders>
            <w:vAlign w:val="bottom"/>
            <w:hideMark/>
          </w:tcPr>
          <w:p w14:paraId="4FFBBFE5"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r>
      <w:tr w:rsidR="00B2057C" w:rsidRPr="00B2057C" w14:paraId="562719F2" w14:textId="77777777" w:rsidTr="00B2057C">
        <w:trPr>
          <w:gridAfter w:val="1"/>
          <w:wAfter w:w="12" w:type="dxa"/>
          <w:trHeight w:val="277"/>
        </w:trPr>
        <w:tc>
          <w:tcPr>
            <w:tcW w:w="1822" w:type="dxa"/>
            <w:tcBorders>
              <w:top w:val="nil"/>
              <w:left w:val="single" w:sz="4" w:space="0" w:color="auto"/>
              <w:bottom w:val="single" w:sz="4" w:space="0" w:color="auto"/>
              <w:right w:val="single" w:sz="4" w:space="0" w:color="auto"/>
            </w:tcBorders>
            <w:noWrap/>
            <w:vAlign w:val="bottom"/>
            <w:hideMark/>
          </w:tcPr>
          <w:p w14:paraId="254A1A10" w14:textId="77777777" w:rsidR="00B2057C" w:rsidRPr="00B2057C" w:rsidRDefault="00B2057C" w:rsidP="00B2057C">
            <w:pPr>
              <w:spacing w:after="0" w:line="240" w:lineRule="auto"/>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 xml:space="preserve">Standard </w:t>
            </w:r>
            <w:proofErr w:type="spellStart"/>
            <w:r w:rsidRPr="00B2057C">
              <w:rPr>
                <w:rFonts w:ascii="Calibri" w:eastAsia="Times New Roman" w:hAnsi="Calibri" w:cs="Calibri"/>
                <w:color w:val="000000"/>
                <w:kern w:val="0"/>
                <w:lang w:val="nl-NL" w:eastAsia="nl-NL"/>
                <w14:ligatures w14:val="none"/>
              </w:rPr>
              <w:t>Deviation</w:t>
            </w:r>
            <w:proofErr w:type="spellEnd"/>
          </w:p>
        </w:tc>
        <w:tc>
          <w:tcPr>
            <w:tcW w:w="1275" w:type="dxa"/>
            <w:tcBorders>
              <w:top w:val="nil"/>
              <w:left w:val="nil"/>
              <w:bottom w:val="single" w:sz="4" w:space="0" w:color="auto"/>
              <w:right w:val="single" w:sz="4" w:space="0" w:color="auto"/>
            </w:tcBorders>
            <w:vAlign w:val="bottom"/>
            <w:hideMark/>
          </w:tcPr>
          <w:p w14:paraId="26D6A0B8"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0.97</w:t>
            </w:r>
          </w:p>
        </w:tc>
        <w:tc>
          <w:tcPr>
            <w:tcW w:w="1347" w:type="dxa"/>
            <w:tcBorders>
              <w:top w:val="nil"/>
              <w:left w:val="nil"/>
              <w:bottom w:val="single" w:sz="4" w:space="0" w:color="auto"/>
              <w:right w:val="single" w:sz="4" w:space="0" w:color="auto"/>
            </w:tcBorders>
            <w:vAlign w:val="bottom"/>
            <w:hideMark/>
          </w:tcPr>
          <w:p w14:paraId="12E08292"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0.95</w:t>
            </w:r>
          </w:p>
        </w:tc>
        <w:tc>
          <w:tcPr>
            <w:tcW w:w="1337" w:type="dxa"/>
            <w:tcBorders>
              <w:top w:val="nil"/>
              <w:left w:val="nil"/>
              <w:bottom w:val="single" w:sz="4" w:space="0" w:color="auto"/>
              <w:right w:val="single" w:sz="4" w:space="0" w:color="auto"/>
            </w:tcBorders>
            <w:vAlign w:val="bottom"/>
            <w:hideMark/>
          </w:tcPr>
          <w:p w14:paraId="49FDD8B4"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1.05</w:t>
            </w:r>
          </w:p>
        </w:tc>
        <w:tc>
          <w:tcPr>
            <w:tcW w:w="1043" w:type="dxa"/>
            <w:tcBorders>
              <w:top w:val="nil"/>
              <w:left w:val="nil"/>
              <w:bottom w:val="single" w:sz="4" w:space="0" w:color="auto"/>
              <w:right w:val="single" w:sz="4" w:space="0" w:color="auto"/>
            </w:tcBorders>
            <w:vAlign w:val="bottom"/>
            <w:hideMark/>
          </w:tcPr>
          <w:p w14:paraId="2A6F5E0A"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1.15</w:t>
            </w:r>
          </w:p>
        </w:tc>
        <w:tc>
          <w:tcPr>
            <w:tcW w:w="1307" w:type="dxa"/>
            <w:tcBorders>
              <w:top w:val="nil"/>
              <w:left w:val="nil"/>
              <w:bottom w:val="single" w:sz="4" w:space="0" w:color="auto"/>
              <w:right w:val="single" w:sz="4" w:space="0" w:color="auto"/>
            </w:tcBorders>
            <w:vAlign w:val="bottom"/>
            <w:hideMark/>
          </w:tcPr>
          <w:p w14:paraId="0D7767A6"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1.14</w:t>
            </w:r>
          </w:p>
        </w:tc>
        <w:tc>
          <w:tcPr>
            <w:tcW w:w="1411" w:type="dxa"/>
            <w:tcBorders>
              <w:top w:val="nil"/>
              <w:left w:val="nil"/>
              <w:bottom w:val="single" w:sz="4" w:space="0" w:color="auto"/>
              <w:right w:val="single" w:sz="4" w:space="0" w:color="auto"/>
            </w:tcBorders>
            <w:vAlign w:val="bottom"/>
            <w:hideMark/>
          </w:tcPr>
          <w:p w14:paraId="38CFFFC1"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1.19</w:t>
            </w:r>
          </w:p>
        </w:tc>
        <w:tc>
          <w:tcPr>
            <w:tcW w:w="1216" w:type="dxa"/>
            <w:tcBorders>
              <w:top w:val="nil"/>
              <w:left w:val="nil"/>
              <w:bottom w:val="single" w:sz="4" w:space="0" w:color="auto"/>
              <w:right w:val="single" w:sz="4" w:space="0" w:color="auto"/>
            </w:tcBorders>
            <w:vAlign w:val="bottom"/>
            <w:hideMark/>
          </w:tcPr>
          <w:p w14:paraId="1E936EA6"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1.08</w:t>
            </w:r>
          </w:p>
        </w:tc>
        <w:tc>
          <w:tcPr>
            <w:tcW w:w="1039" w:type="dxa"/>
            <w:tcBorders>
              <w:top w:val="nil"/>
              <w:left w:val="nil"/>
              <w:bottom w:val="single" w:sz="4" w:space="0" w:color="auto"/>
              <w:right w:val="single" w:sz="4" w:space="0" w:color="auto"/>
            </w:tcBorders>
            <w:vAlign w:val="bottom"/>
            <w:hideMark/>
          </w:tcPr>
          <w:p w14:paraId="1908A07D"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1.04</w:t>
            </w:r>
          </w:p>
        </w:tc>
        <w:tc>
          <w:tcPr>
            <w:tcW w:w="1280" w:type="dxa"/>
            <w:tcBorders>
              <w:top w:val="nil"/>
              <w:left w:val="nil"/>
              <w:bottom w:val="single" w:sz="4" w:space="0" w:color="auto"/>
              <w:right w:val="single" w:sz="4" w:space="0" w:color="auto"/>
            </w:tcBorders>
            <w:vAlign w:val="bottom"/>
            <w:hideMark/>
          </w:tcPr>
          <w:p w14:paraId="7B018824"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1.03</w:t>
            </w:r>
          </w:p>
        </w:tc>
        <w:tc>
          <w:tcPr>
            <w:tcW w:w="1370" w:type="dxa"/>
            <w:tcBorders>
              <w:top w:val="nil"/>
              <w:left w:val="nil"/>
              <w:bottom w:val="single" w:sz="4" w:space="0" w:color="auto"/>
              <w:right w:val="single" w:sz="4" w:space="0" w:color="auto"/>
            </w:tcBorders>
            <w:vAlign w:val="bottom"/>
            <w:hideMark/>
          </w:tcPr>
          <w:p w14:paraId="04D0B7C8"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0.96</w:t>
            </w:r>
          </w:p>
        </w:tc>
      </w:tr>
      <w:tr w:rsidR="00B2057C" w:rsidRPr="00B2057C" w14:paraId="71B881AF" w14:textId="77777777" w:rsidTr="00B2057C">
        <w:trPr>
          <w:gridAfter w:val="1"/>
          <w:wAfter w:w="12" w:type="dxa"/>
          <w:trHeight w:val="277"/>
        </w:trPr>
        <w:tc>
          <w:tcPr>
            <w:tcW w:w="1822" w:type="dxa"/>
            <w:tcBorders>
              <w:top w:val="nil"/>
              <w:left w:val="single" w:sz="4" w:space="0" w:color="auto"/>
              <w:bottom w:val="single" w:sz="4" w:space="0" w:color="auto"/>
              <w:right w:val="single" w:sz="4" w:space="0" w:color="auto"/>
            </w:tcBorders>
            <w:noWrap/>
            <w:vAlign w:val="bottom"/>
            <w:hideMark/>
          </w:tcPr>
          <w:p w14:paraId="351B2BC9" w14:textId="77777777" w:rsidR="00B2057C" w:rsidRPr="00B2057C" w:rsidRDefault="00B2057C" w:rsidP="00B2057C">
            <w:pPr>
              <w:spacing w:after="0" w:line="240" w:lineRule="auto"/>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 xml:space="preserve">Sample </w:t>
            </w:r>
            <w:proofErr w:type="spellStart"/>
            <w:r w:rsidRPr="00B2057C">
              <w:rPr>
                <w:rFonts w:ascii="Calibri" w:eastAsia="Times New Roman" w:hAnsi="Calibri" w:cs="Calibri"/>
                <w:color w:val="000000"/>
                <w:kern w:val="0"/>
                <w:lang w:val="nl-NL" w:eastAsia="nl-NL"/>
                <w14:ligatures w14:val="none"/>
              </w:rPr>
              <w:t>Variance</w:t>
            </w:r>
            <w:proofErr w:type="spellEnd"/>
          </w:p>
        </w:tc>
        <w:tc>
          <w:tcPr>
            <w:tcW w:w="1275" w:type="dxa"/>
            <w:tcBorders>
              <w:top w:val="nil"/>
              <w:left w:val="nil"/>
              <w:bottom w:val="single" w:sz="4" w:space="0" w:color="auto"/>
              <w:right w:val="single" w:sz="4" w:space="0" w:color="auto"/>
            </w:tcBorders>
            <w:vAlign w:val="bottom"/>
            <w:hideMark/>
          </w:tcPr>
          <w:p w14:paraId="6E6B93CF"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0.95</w:t>
            </w:r>
          </w:p>
        </w:tc>
        <w:tc>
          <w:tcPr>
            <w:tcW w:w="1347" w:type="dxa"/>
            <w:tcBorders>
              <w:top w:val="nil"/>
              <w:left w:val="nil"/>
              <w:bottom w:val="single" w:sz="4" w:space="0" w:color="auto"/>
              <w:right w:val="single" w:sz="4" w:space="0" w:color="auto"/>
            </w:tcBorders>
            <w:vAlign w:val="bottom"/>
            <w:hideMark/>
          </w:tcPr>
          <w:p w14:paraId="30126B94"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0.90</w:t>
            </w:r>
          </w:p>
        </w:tc>
        <w:tc>
          <w:tcPr>
            <w:tcW w:w="1337" w:type="dxa"/>
            <w:tcBorders>
              <w:top w:val="nil"/>
              <w:left w:val="nil"/>
              <w:bottom w:val="single" w:sz="4" w:space="0" w:color="auto"/>
              <w:right w:val="single" w:sz="4" w:space="0" w:color="auto"/>
            </w:tcBorders>
            <w:vAlign w:val="bottom"/>
            <w:hideMark/>
          </w:tcPr>
          <w:p w14:paraId="4DB5DE83"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1.10</w:t>
            </w:r>
          </w:p>
        </w:tc>
        <w:tc>
          <w:tcPr>
            <w:tcW w:w="1043" w:type="dxa"/>
            <w:tcBorders>
              <w:top w:val="nil"/>
              <w:left w:val="nil"/>
              <w:bottom w:val="single" w:sz="4" w:space="0" w:color="auto"/>
              <w:right w:val="single" w:sz="4" w:space="0" w:color="auto"/>
            </w:tcBorders>
            <w:vAlign w:val="bottom"/>
            <w:hideMark/>
          </w:tcPr>
          <w:p w14:paraId="552627F2"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1.31</w:t>
            </w:r>
          </w:p>
        </w:tc>
        <w:tc>
          <w:tcPr>
            <w:tcW w:w="1307" w:type="dxa"/>
            <w:tcBorders>
              <w:top w:val="nil"/>
              <w:left w:val="nil"/>
              <w:bottom w:val="single" w:sz="4" w:space="0" w:color="auto"/>
              <w:right w:val="single" w:sz="4" w:space="0" w:color="auto"/>
            </w:tcBorders>
            <w:vAlign w:val="bottom"/>
            <w:hideMark/>
          </w:tcPr>
          <w:p w14:paraId="33D75F62"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1.31</w:t>
            </w:r>
          </w:p>
        </w:tc>
        <w:tc>
          <w:tcPr>
            <w:tcW w:w="1411" w:type="dxa"/>
            <w:tcBorders>
              <w:top w:val="nil"/>
              <w:left w:val="nil"/>
              <w:bottom w:val="single" w:sz="4" w:space="0" w:color="auto"/>
              <w:right w:val="single" w:sz="4" w:space="0" w:color="auto"/>
            </w:tcBorders>
            <w:vAlign w:val="bottom"/>
            <w:hideMark/>
          </w:tcPr>
          <w:p w14:paraId="6872FEBA"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1.41</w:t>
            </w:r>
          </w:p>
        </w:tc>
        <w:tc>
          <w:tcPr>
            <w:tcW w:w="1216" w:type="dxa"/>
            <w:tcBorders>
              <w:top w:val="nil"/>
              <w:left w:val="nil"/>
              <w:bottom w:val="single" w:sz="4" w:space="0" w:color="auto"/>
              <w:right w:val="single" w:sz="4" w:space="0" w:color="auto"/>
            </w:tcBorders>
            <w:vAlign w:val="bottom"/>
            <w:hideMark/>
          </w:tcPr>
          <w:p w14:paraId="1EA31464"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1.16</w:t>
            </w:r>
          </w:p>
        </w:tc>
        <w:tc>
          <w:tcPr>
            <w:tcW w:w="1039" w:type="dxa"/>
            <w:tcBorders>
              <w:top w:val="nil"/>
              <w:left w:val="nil"/>
              <w:bottom w:val="single" w:sz="4" w:space="0" w:color="auto"/>
              <w:right w:val="single" w:sz="4" w:space="0" w:color="auto"/>
            </w:tcBorders>
            <w:vAlign w:val="bottom"/>
            <w:hideMark/>
          </w:tcPr>
          <w:p w14:paraId="71520C9A"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1.08</w:t>
            </w:r>
          </w:p>
        </w:tc>
        <w:tc>
          <w:tcPr>
            <w:tcW w:w="1280" w:type="dxa"/>
            <w:tcBorders>
              <w:top w:val="nil"/>
              <w:left w:val="nil"/>
              <w:bottom w:val="single" w:sz="4" w:space="0" w:color="auto"/>
              <w:right w:val="single" w:sz="4" w:space="0" w:color="auto"/>
            </w:tcBorders>
            <w:vAlign w:val="bottom"/>
            <w:hideMark/>
          </w:tcPr>
          <w:p w14:paraId="73BA6CB3"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1.06</w:t>
            </w:r>
          </w:p>
        </w:tc>
        <w:tc>
          <w:tcPr>
            <w:tcW w:w="1370" w:type="dxa"/>
            <w:tcBorders>
              <w:top w:val="nil"/>
              <w:left w:val="nil"/>
              <w:bottom w:val="single" w:sz="4" w:space="0" w:color="auto"/>
              <w:right w:val="single" w:sz="4" w:space="0" w:color="auto"/>
            </w:tcBorders>
            <w:vAlign w:val="bottom"/>
            <w:hideMark/>
          </w:tcPr>
          <w:p w14:paraId="51E8F980"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0.92</w:t>
            </w:r>
          </w:p>
        </w:tc>
      </w:tr>
      <w:tr w:rsidR="00B2057C" w:rsidRPr="00B2057C" w14:paraId="32BA4D61" w14:textId="77777777" w:rsidTr="00B2057C">
        <w:trPr>
          <w:gridAfter w:val="1"/>
          <w:wAfter w:w="12" w:type="dxa"/>
          <w:trHeight w:val="277"/>
        </w:trPr>
        <w:tc>
          <w:tcPr>
            <w:tcW w:w="1822" w:type="dxa"/>
            <w:tcBorders>
              <w:top w:val="nil"/>
              <w:left w:val="single" w:sz="4" w:space="0" w:color="auto"/>
              <w:bottom w:val="single" w:sz="4" w:space="0" w:color="auto"/>
              <w:right w:val="single" w:sz="4" w:space="0" w:color="auto"/>
            </w:tcBorders>
            <w:noWrap/>
            <w:vAlign w:val="bottom"/>
            <w:hideMark/>
          </w:tcPr>
          <w:p w14:paraId="5B6C8792" w14:textId="77777777" w:rsidR="00B2057C" w:rsidRPr="00B2057C" w:rsidRDefault="00B2057C" w:rsidP="00B2057C">
            <w:pPr>
              <w:spacing w:after="0" w:line="240" w:lineRule="auto"/>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Range</w:t>
            </w:r>
          </w:p>
        </w:tc>
        <w:tc>
          <w:tcPr>
            <w:tcW w:w="1275" w:type="dxa"/>
            <w:tcBorders>
              <w:top w:val="nil"/>
              <w:left w:val="nil"/>
              <w:bottom w:val="single" w:sz="4" w:space="0" w:color="auto"/>
              <w:right w:val="single" w:sz="4" w:space="0" w:color="auto"/>
            </w:tcBorders>
            <w:vAlign w:val="bottom"/>
            <w:hideMark/>
          </w:tcPr>
          <w:p w14:paraId="6D99E412"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347" w:type="dxa"/>
            <w:tcBorders>
              <w:top w:val="nil"/>
              <w:left w:val="nil"/>
              <w:bottom w:val="single" w:sz="4" w:space="0" w:color="auto"/>
              <w:right w:val="single" w:sz="4" w:space="0" w:color="auto"/>
            </w:tcBorders>
            <w:vAlign w:val="bottom"/>
            <w:hideMark/>
          </w:tcPr>
          <w:p w14:paraId="43CF864B"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337" w:type="dxa"/>
            <w:tcBorders>
              <w:top w:val="nil"/>
              <w:left w:val="nil"/>
              <w:bottom w:val="single" w:sz="4" w:space="0" w:color="auto"/>
              <w:right w:val="single" w:sz="4" w:space="0" w:color="auto"/>
            </w:tcBorders>
            <w:vAlign w:val="bottom"/>
            <w:hideMark/>
          </w:tcPr>
          <w:p w14:paraId="0B5FB98D"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043" w:type="dxa"/>
            <w:tcBorders>
              <w:top w:val="nil"/>
              <w:left w:val="nil"/>
              <w:bottom w:val="single" w:sz="4" w:space="0" w:color="auto"/>
              <w:right w:val="single" w:sz="4" w:space="0" w:color="auto"/>
            </w:tcBorders>
            <w:vAlign w:val="bottom"/>
            <w:hideMark/>
          </w:tcPr>
          <w:p w14:paraId="725E0294"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307" w:type="dxa"/>
            <w:tcBorders>
              <w:top w:val="nil"/>
              <w:left w:val="nil"/>
              <w:bottom w:val="single" w:sz="4" w:space="0" w:color="auto"/>
              <w:right w:val="single" w:sz="4" w:space="0" w:color="auto"/>
            </w:tcBorders>
            <w:vAlign w:val="bottom"/>
            <w:hideMark/>
          </w:tcPr>
          <w:p w14:paraId="1B95D5FD"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411" w:type="dxa"/>
            <w:tcBorders>
              <w:top w:val="nil"/>
              <w:left w:val="nil"/>
              <w:bottom w:val="single" w:sz="4" w:space="0" w:color="auto"/>
              <w:right w:val="single" w:sz="4" w:space="0" w:color="auto"/>
            </w:tcBorders>
            <w:vAlign w:val="bottom"/>
            <w:hideMark/>
          </w:tcPr>
          <w:p w14:paraId="5E3F05E1"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216" w:type="dxa"/>
            <w:tcBorders>
              <w:top w:val="nil"/>
              <w:left w:val="nil"/>
              <w:bottom w:val="single" w:sz="4" w:space="0" w:color="auto"/>
              <w:right w:val="single" w:sz="4" w:space="0" w:color="auto"/>
            </w:tcBorders>
            <w:vAlign w:val="bottom"/>
            <w:hideMark/>
          </w:tcPr>
          <w:p w14:paraId="32D160B5"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039" w:type="dxa"/>
            <w:tcBorders>
              <w:top w:val="nil"/>
              <w:left w:val="nil"/>
              <w:bottom w:val="single" w:sz="4" w:space="0" w:color="auto"/>
              <w:right w:val="single" w:sz="4" w:space="0" w:color="auto"/>
            </w:tcBorders>
            <w:vAlign w:val="bottom"/>
            <w:hideMark/>
          </w:tcPr>
          <w:p w14:paraId="2577BCAC"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280" w:type="dxa"/>
            <w:tcBorders>
              <w:top w:val="nil"/>
              <w:left w:val="nil"/>
              <w:bottom w:val="single" w:sz="4" w:space="0" w:color="auto"/>
              <w:right w:val="single" w:sz="4" w:space="0" w:color="auto"/>
            </w:tcBorders>
            <w:vAlign w:val="bottom"/>
            <w:hideMark/>
          </w:tcPr>
          <w:p w14:paraId="7D8DDFCF"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c>
          <w:tcPr>
            <w:tcW w:w="1370" w:type="dxa"/>
            <w:tcBorders>
              <w:top w:val="nil"/>
              <w:left w:val="nil"/>
              <w:bottom w:val="single" w:sz="4" w:space="0" w:color="auto"/>
              <w:right w:val="single" w:sz="4" w:space="0" w:color="auto"/>
            </w:tcBorders>
            <w:vAlign w:val="bottom"/>
            <w:hideMark/>
          </w:tcPr>
          <w:p w14:paraId="46CFF36C"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4</w:t>
            </w:r>
          </w:p>
        </w:tc>
      </w:tr>
      <w:tr w:rsidR="00B2057C" w:rsidRPr="00B2057C" w14:paraId="723FD317" w14:textId="77777777" w:rsidTr="00B2057C">
        <w:trPr>
          <w:gridAfter w:val="1"/>
          <w:wAfter w:w="12" w:type="dxa"/>
          <w:trHeight w:val="277"/>
        </w:trPr>
        <w:tc>
          <w:tcPr>
            <w:tcW w:w="1822" w:type="dxa"/>
            <w:tcBorders>
              <w:top w:val="nil"/>
              <w:left w:val="single" w:sz="4" w:space="0" w:color="auto"/>
              <w:bottom w:val="single" w:sz="4" w:space="0" w:color="auto"/>
              <w:right w:val="single" w:sz="4" w:space="0" w:color="auto"/>
            </w:tcBorders>
            <w:noWrap/>
            <w:vAlign w:val="bottom"/>
            <w:hideMark/>
          </w:tcPr>
          <w:p w14:paraId="30373F3B" w14:textId="77777777" w:rsidR="00B2057C" w:rsidRPr="00B2057C" w:rsidRDefault="00B2057C" w:rsidP="00B2057C">
            <w:pPr>
              <w:spacing w:after="0" w:line="240" w:lineRule="auto"/>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Minimum</w:t>
            </w:r>
          </w:p>
        </w:tc>
        <w:tc>
          <w:tcPr>
            <w:tcW w:w="1275" w:type="dxa"/>
            <w:tcBorders>
              <w:top w:val="nil"/>
              <w:left w:val="nil"/>
              <w:bottom w:val="single" w:sz="4" w:space="0" w:color="auto"/>
              <w:right w:val="single" w:sz="4" w:space="0" w:color="auto"/>
            </w:tcBorders>
            <w:vAlign w:val="bottom"/>
            <w:hideMark/>
          </w:tcPr>
          <w:p w14:paraId="52818EBA"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w:t>
            </w:r>
          </w:p>
        </w:tc>
        <w:tc>
          <w:tcPr>
            <w:tcW w:w="1347" w:type="dxa"/>
            <w:tcBorders>
              <w:top w:val="nil"/>
              <w:left w:val="nil"/>
              <w:bottom w:val="single" w:sz="4" w:space="0" w:color="auto"/>
              <w:right w:val="single" w:sz="4" w:space="0" w:color="auto"/>
            </w:tcBorders>
            <w:vAlign w:val="bottom"/>
            <w:hideMark/>
          </w:tcPr>
          <w:p w14:paraId="4F4D5CAC"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w:t>
            </w:r>
          </w:p>
        </w:tc>
        <w:tc>
          <w:tcPr>
            <w:tcW w:w="1337" w:type="dxa"/>
            <w:tcBorders>
              <w:top w:val="nil"/>
              <w:left w:val="nil"/>
              <w:bottom w:val="single" w:sz="4" w:space="0" w:color="auto"/>
              <w:right w:val="single" w:sz="4" w:space="0" w:color="auto"/>
            </w:tcBorders>
            <w:vAlign w:val="bottom"/>
            <w:hideMark/>
          </w:tcPr>
          <w:p w14:paraId="65E909EC"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w:t>
            </w:r>
          </w:p>
        </w:tc>
        <w:tc>
          <w:tcPr>
            <w:tcW w:w="1043" w:type="dxa"/>
            <w:tcBorders>
              <w:top w:val="nil"/>
              <w:left w:val="nil"/>
              <w:bottom w:val="single" w:sz="4" w:space="0" w:color="auto"/>
              <w:right w:val="single" w:sz="4" w:space="0" w:color="auto"/>
            </w:tcBorders>
            <w:vAlign w:val="bottom"/>
            <w:hideMark/>
          </w:tcPr>
          <w:p w14:paraId="382EA1F7"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w:t>
            </w:r>
          </w:p>
        </w:tc>
        <w:tc>
          <w:tcPr>
            <w:tcW w:w="1307" w:type="dxa"/>
            <w:tcBorders>
              <w:top w:val="nil"/>
              <w:left w:val="nil"/>
              <w:bottom w:val="single" w:sz="4" w:space="0" w:color="auto"/>
              <w:right w:val="single" w:sz="4" w:space="0" w:color="auto"/>
            </w:tcBorders>
            <w:vAlign w:val="bottom"/>
            <w:hideMark/>
          </w:tcPr>
          <w:p w14:paraId="7008448A"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w:t>
            </w:r>
          </w:p>
        </w:tc>
        <w:tc>
          <w:tcPr>
            <w:tcW w:w="1411" w:type="dxa"/>
            <w:tcBorders>
              <w:top w:val="nil"/>
              <w:left w:val="nil"/>
              <w:bottom w:val="single" w:sz="4" w:space="0" w:color="auto"/>
              <w:right w:val="single" w:sz="4" w:space="0" w:color="auto"/>
            </w:tcBorders>
            <w:vAlign w:val="bottom"/>
            <w:hideMark/>
          </w:tcPr>
          <w:p w14:paraId="083A4ABD"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w:t>
            </w:r>
          </w:p>
        </w:tc>
        <w:tc>
          <w:tcPr>
            <w:tcW w:w="1216" w:type="dxa"/>
            <w:tcBorders>
              <w:top w:val="nil"/>
              <w:left w:val="nil"/>
              <w:bottom w:val="single" w:sz="4" w:space="0" w:color="auto"/>
              <w:right w:val="single" w:sz="4" w:space="0" w:color="auto"/>
            </w:tcBorders>
            <w:vAlign w:val="bottom"/>
            <w:hideMark/>
          </w:tcPr>
          <w:p w14:paraId="3F51D7A7"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w:t>
            </w:r>
          </w:p>
        </w:tc>
        <w:tc>
          <w:tcPr>
            <w:tcW w:w="1039" w:type="dxa"/>
            <w:tcBorders>
              <w:top w:val="nil"/>
              <w:left w:val="nil"/>
              <w:bottom w:val="single" w:sz="4" w:space="0" w:color="auto"/>
              <w:right w:val="single" w:sz="4" w:space="0" w:color="auto"/>
            </w:tcBorders>
            <w:vAlign w:val="bottom"/>
            <w:hideMark/>
          </w:tcPr>
          <w:p w14:paraId="41CAF4D7"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w:t>
            </w:r>
          </w:p>
        </w:tc>
        <w:tc>
          <w:tcPr>
            <w:tcW w:w="1280" w:type="dxa"/>
            <w:tcBorders>
              <w:top w:val="nil"/>
              <w:left w:val="nil"/>
              <w:bottom w:val="single" w:sz="4" w:space="0" w:color="auto"/>
              <w:right w:val="single" w:sz="4" w:space="0" w:color="auto"/>
            </w:tcBorders>
            <w:vAlign w:val="bottom"/>
            <w:hideMark/>
          </w:tcPr>
          <w:p w14:paraId="221FA769"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w:t>
            </w:r>
          </w:p>
        </w:tc>
        <w:tc>
          <w:tcPr>
            <w:tcW w:w="1370" w:type="dxa"/>
            <w:tcBorders>
              <w:top w:val="nil"/>
              <w:left w:val="nil"/>
              <w:bottom w:val="single" w:sz="4" w:space="0" w:color="auto"/>
              <w:right w:val="single" w:sz="4" w:space="0" w:color="auto"/>
            </w:tcBorders>
            <w:vAlign w:val="bottom"/>
            <w:hideMark/>
          </w:tcPr>
          <w:p w14:paraId="33662FAD"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1</w:t>
            </w:r>
          </w:p>
        </w:tc>
      </w:tr>
      <w:tr w:rsidR="00B2057C" w:rsidRPr="00B2057C" w14:paraId="095F3BEA" w14:textId="77777777" w:rsidTr="00B2057C">
        <w:trPr>
          <w:gridAfter w:val="1"/>
          <w:wAfter w:w="12" w:type="dxa"/>
          <w:trHeight w:val="277"/>
        </w:trPr>
        <w:tc>
          <w:tcPr>
            <w:tcW w:w="1822" w:type="dxa"/>
            <w:tcBorders>
              <w:top w:val="nil"/>
              <w:left w:val="single" w:sz="4" w:space="0" w:color="auto"/>
              <w:bottom w:val="single" w:sz="4" w:space="0" w:color="auto"/>
              <w:right w:val="single" w:sz="4" w:space="0" w:color="auto"/>
            </w:tcBorders>
            <w:noWrap/>
            <w:vAlign w:val="bottom"/>
            <w:hideMark/>
          </w:tcPr>
          <w:p w14:paraId="159211FE" w14:textId="77777777" w:rsidR="00B2057C" w:rsidRPr="00B2057C" w:rsidRDefault="00B2057C" w:rsidP="00B2057C">
            <w:pPr>
              <w:spacing w:after="0" w:line="240" w:lineRule="auto"/>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Maximum</w:t>
            </w:r>
          </w:p>
        </w:tc>
        <w:tc>
          <w:tcPr>
            <w:tcW w:w="1275" w:type="dxa"/>
            <w:tcBorders>
              <w:top w:val="nil"/>
              <w:left w:val="nil"/>
              <w:bottom w:val="single" w:sz="4" w:space="0" w:color="auto"/>
              <w:right w:val="single" w:sz="4" w:space="0" w:color="auto"/>
            </w:tcBorders>
            <w:vAlign w:val="bottom"/>
            <w:hideMark/>
          </w:tcPr>
          <w:p w14:paraId="1FC901D6"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347" w:type="dxa"/>
            <w:tcBorders>
              <w:top w:val="nil"/>
              <w:left w:val="nil"/>
              <w:bottom w:val="single" w:sz="4" w:space="0" w:color="auto"/>
              <w:right w:val="single" w:sz="4" w:space="0" w:color="auto"/>
            </w:tcBorders>
            <w:vAlign w:val="bottom"/>
            <w:hideMark/>
          </w:tcPr>
          <w:p w14:paraId="7D5829EF"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337" w:type="dxa"/>
            <w:tcBorders>
              <w:top w:val="nil"/>
              <w:left w:val="nil"/>
              <w:bottom w:val="single" w:sz="4" w:space="0" w:color="auto"/>
              <w:right w:val="single" w:sz="4" w:space="0" w:color="auto"/>
            </w:tcBorders>
            <w:vAlign w:val="bottom"/>
            <w:hideMark/>
          </w:tcPr>
          <w:p w14:paraId="3A4DA2B2"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043" w:type="dxa"/>
            <w:tcBorders>
              <w:top w:val="nil"/>
              <w:left w:val="nil"/>
              <w:bottom w:val="single" w:sz="4" w:space="0" w:color="auto"/>
              <w:right w:val="single" w:sz="4" w:space="0" w:color="auto"/>
            </w:tcBorders>
            <w:vAlign w:val="bottom"/>
            <w:hideMark/>
          </w:tcPr>
          <w:p w14:paraId="4F675DA8"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307" w:type="dxa"/>
            <w:tcBorders>
              <w:top w:val="nil"/>
              <w:left w:val="nil"/>
              <w:bottom w:val="single" w:sz="4" w:space="0" w:color="auto"/>
              <w:right w:val="single" w:sz="4" w:space="0" w:color="auto"/>
            </w:tcBorders>
            <w:vAlign w:val="bottom"/>
            <w:hideMark/>
          </w:tcPr>
          <w:p w14:paraId="4B80CB73"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411" w:type="dxa"/>
            <w:tcBorders>
              <w:top w:val="nil"/>
              <w:left w:val="nil"/>
              <w:bottom w:val="single" w:sz="4" w:space="0" w:color="auto"/>
              <w:right w:val="single" w:sz="4" w:space="0" w:color="auto"/>
            </w:tcBorders>
            <w:vAlign w:val="bottom"/>
            <w:hideMark/>
          </w:tcPr>
          <w:p w14:paraId="2709D751"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216" w:type="dxa"/>
            <w:tcBorders>
              <w:top w:val="nil"/>
              <w:left w:val="nil"/>
              <w:bottom w:val="single" w:sz="4" w:space="0" w:color="auto"/>
              <w:right w:val="single" w:sz="4" w:space="0" w:color="auto"/>
            </w:tcBorders>
            <w:vAlign w:val="bottom"/>
            <w:hideMark/>
          </w:tcPr>
          <w:p w14:paraId="3F95FE6A"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039" w:type="dxa"/>
            <w:tcBorders>
              <w:top w:val="nil"/>
              <w:left w:val="nil"/>
              <w:bottom w:val="single" w:sz="4" w:space="0" w:color="auto"/>
              <w:right w:val="single" w:sz="4" w:space="0" w:color="auto"/>
            </w:tcBorders>
            <w:vAlign w:val="bottom"/>
            <w:hideMark/>
          </w:tcPr>
          <w:p w14:paraId="784E06FD"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280" w:type="dxa"/>
            <w:tcBorders>
              <w:top w:val="nil"/>
              <w:left w:val="nil"/>
              <w:bottom w:val="single" w:sz="4" w:space="0" w:color="auto"/>
              <w:right w:val="single" w:sz="4" w:space="0" w:color="auto"/>
            </w:tcBorders>
            <w:vAlign w:val="bottom"/>
            <w:hideMark/>
          </w:tcPr>
          <w:p w14:paraId="646F19FC"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c>
          <w:tcPr>
            <w:tcW w:w="1370" w:type="dxa"/>
            <w:tcBorders>
              <w:top w:val="nil"/>
              <w:left w:val="nil"/>
              <w:bottom w:val="single" w:sz="4" w:space="0" w:color="auto"/>
              <w:right w:val="single" w:sz="4" w:space="0" w:color="auto"/>
            </w:tcBorders>
            <w:vAlign w:val="bottom"/>
            <w:hideMark/>
          </w:tcPr>
          <w:p w14:paraId="1544BEFA"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5</w:t>
            </w:r>
          </w:p>
        </w:tc>
      </w:tr>
      <w:tr w:rsidR="00B2057C" w:rsidRPr="00B2057C" w14:paraId="1047EE73" w14:textId="77777777" w:rsidTr="00B2057C">
        <w:trPr>
          <w:gridAfter w:val="1"/>
          <w:wAfter w:w="12" w:type="dxa"/>
          <w:trHeight w:val="277"/>
        </w:trPr>
        <w:tc>
          <w:tcPr>
            <w:tcW w:w="1822" w:type="dxa"/>
            <w:tcBorders>
              <w:top w:val="nil"/>
              <w:left w:val="single" w:sz="4" w:space="0" w:color="auto"/>
              <w:bottom w:val="single" w:sz="4" w:space="0" w:color="auto"/>
              <w:right w:val="single" w:sz="4" w:space="0" w:color="auto"/>
            </w:tcBorders>
            <w:noWrap/>
            <w:vAlign w:val="bottom"/>
            <w:hideMark/>
          </w:tcPr>
          <w:p w14:paraId="553CBBCC" w14:textId="77777777" w:rsidR="00B2057C" w:rsidRPr="00B2057C" w:rsidRDefault="00B2057C" w:rsidP="00B2057C">
            <w:pPr>
              <w:spacing w:after="0" w:line="240" w:lineRule="auto"/>
              <w:rPr>
                <w:rFonts w:ascii="Calibri" w:eastAsia="Times New Roman" w:hAnsi="Calibri" w:cs="Calibri"/>
                <w:color w:val="000000"/>
                <w:kern w:val="0"/>
                <w:lang w:val="nl-NL" w:eastAsia="nl-NL"/>
                <w14:ligatures w14:val="none"/>
              </w:rPr>
            </w:pPr>
            <w:proofErr w:type="spellStart"/>
            <w:r w:rsidRPr="00B2057C">
              <w:rPr>
                <w:rFonts w:ascii="Calibri" w:eastAsia="Times New Roman" w:hAnsi="Calibri" w:cs="Calibri"/>
                <w:color w:val="000000"/>
                <w:kern w:val="0"/>
                <w:lang w:val="nl-NL" w:eastAsia="nl-NL"/>
                <w14:ligatures w14:val="none"/>
              </w:rPr>
              <w:t>Count</w:t>
            </w:r>
            <w:proofErr w:type="spellEnd"/>
          </w:p>
        </w:tc>
        <w:tc>
          <w:tcPr>
            <w:tcW w:w="1275" w:type="dxa"/>
            <w:tcBorders>
              <w:top w:val="nil"/>
              <w:left w:val="nil"/>
              <w:bottom w:val="single" w:sz="4" w:space="0" w:color="auto"/>
              <w:right w:val="single" w:sz="4" w:space="0" w:color="auto"/>
            </w:tcBorders>
            <w:vAlign w:val="bottom"/>
            <w:hideMark/>
          </w:tcPr>
          <w:p w14:paraId="15FD593A"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37</w:t>
            </w:r>
          </w:p>
        </w:tc>
        <w:tc>
          <w:tcPr>
            <w:tcW w:w="1347" w:type="dxa"/>
            <w:tcBorders>
              <w:top w:val="nil"/>
              <w:left w:val="nil"/>
              <w:bottom w:val="single" w:sz="4" w:space="0" w:color="auto"/>
              <w:right w:val="single" w:sz="4" w:space="0" w:color="auto"/>
            </w:tcBorders>
            <w:vAlign w:val="bottom"/>
            <w:hideMark/>
          </w:tcPr>
          <w:p w14:paraId="3354D0ED"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32</w:t>
            </w:r>
          </w:p>
        </w:tc>
        <w:tc>
          <w:tcPr>
            <w:tcW w:w="1337" w:type="dxa"/>
            <w:tcBorders>
              <w:top w:val="nil"/>
              <w:left w:val="nil"/>
              <w:bottom w:val="single" w:sz="4" w:space="0" w:color="auto"/>
              <w:right w:val="single" w:sz="4" w:space="0" w:color="auto"/>
            </w:tcBorders>
            <w:vAlign w:val="bottom"/>
            <w:hideMark/>
          </w:tcPr>
          <w:p w14:paraId="57DFD92E"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30</w:t>
            </w:r>
          </w:p>
        </w:tc>
        <w:tc>
          <w:tcPr>
            <w:tcW w:w="1043" w:type="dxa"/>
            <w:tcBorders>
              <w:top w:val="nil"/>
              <w:left w:val="nil"/>
              <w:bottom w:val="single" w:sz="4" w:space="0" w:color="auto"/>
              <w:right w:val="single" w:sz="4" w:space="0" w:color="auto"/>
            </w:tcBorders>
            <w:vAlign w:val="bottom"/>
            <w:hideMark/>
          </w:tcPr>
          <w:p w14:paraId="419BA5AF"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29</w:t>
            </w:r>
          </w:p>
        </w:tc>
        <w:tc>
          <w:tcPr>
            <w:tcW w:w="1307" w:type="dxa"/>
            <w:tcBorders>
              <w:top w:val="nil"/>
              <w:left w:val="nil"/>
              <w:bottom w:val="single" w:sz="4" w:space="0" w:color="auto"/>
              <w:right w:val="single" w:sz="4" w:space="0" w:color="auto"/>
            </w:tcBorders>
            <w:vAlign w:val="bottom"/>
            <w:hideMark/>
          </w:tcPr>
          <w:p w14:paraId="0B2FFA9A"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28</w:t>
            </w:r>
          </w:p>
        </w:tc>
        <w:tc>
          <w:tcPr>
            <w:tcW w:w="1411" w:type="dxa"/>
            <w:tcBorders>
              <w:top w:val="nil"/>
              <w:left w:val="nil"/>
              <w:bottom w:val="single" w:sz="4" w:space="0" w:color="auto"/>
              <w:right w:val="single" w:sz="4" w:space="0" w:color="auto"/>
            </w:tcBorders>
            <w:vAlign w:val="bottom"/>
            <w:hideMark/>
          </w:tcPr>
          <w:p w14:paraId="4AAD991F"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25</w:t>
            </w:r>
          </w:p>
        </w:tc>
        <w:tc>
          <w:tcPr>
            <w:tcW w:w="1216" w:type="dxa"/>
            <w:tcBorders>
              <w:top w:val="nil"/>
              <w:left w:val="nil"/>
              <w:bottom w:val="single" w:sz="4" w:space="0" w:color="auto"/>
              <w:right w:val="single" w:sz="4" w:space="0" w:color="auto"/>
            </w:tcBorders>
            <w:vAlign w:val="bottom"/>
            <w:hideMark/>
          </w:tcPr>
          <w:p w14:paraId="00D8166D"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28</w:t>
            </w:r>
          </w:p>
        </w:tc>
        <w:tc>
          <w:tcPr>
            <w:tcW w:w="1039" w:type="dxa"/>
            <w:tcBorders>
              <w:top w:val="nil"/>
              <w:left w:val="nil"/>
              <w:bottom w:val="single" w:sz="4" w:space="0" w:color="auto"/>
              <w:right w:val="single" w:sz="4" w:space="0" w:color="auto"/>
            </w:tcBorders>
            <w:vAlign w:val="bottom"/>
            <w:hideMark/>
          </w:tcPr>
          <w:p w14:paraId="7CE1171B"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28</w:t>
            </w:r>
          </w:p>
        </w:tc>
        <w:tc>
          <w:tcPr>
            <w:tcW w:w="1280" w:type="dxa"/>
            <w:tcBorders>
              <w:top w:val="nil"/>
              <w:left w:val="nil"/>
              <w:bottom w:val="single" w:sz="4" w:space="0" w:color="auto"/>
              <w:right w:val="single" w:sz="4" w:space="0" w:color="auto"/>
            </w:tcBorders>
            <w:vAlign w:val="bottom"/>
            <w:hideMark/>
          </w:tcPr>
          <w:p w14:paraId="624059E6"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28</w:t>
            </w:r>
          </w:p>
        </w:tc>
        <w:tc>
          <w:tcPr>
            <w:tcW w:w="1370" w:type="dxa"/>
            <w:tcBorders>
              <w:top w:val="nil"/>
              <w:left w:val="nil"/>
              <w:bottom w:val="single" w:sz="4" w:space="0" w:color="auto"/>
              <w:right w:val="single" w:sz="4" w:space="0" w:color="auto"/>
            </w:tcBorders>
            <w:vAlign w:val="bottom"/>
            <w:hideMark/>
          </w:tcPr>
          <w:p w14:paraId="59C5B1EE" w14:textId="77777777" w:rsidR="00B2057C" w:rsidRPr="00B2057C" w:rsidRDefault="00B2057C" w:rsidP="00B2057C">
            <w:pPr>
              <w:spacing w:after="0" w:line="240" w:lineRule="auto"/>
              <w:jc w:val="right"/>
              <w:rPr>
                <w:rFonts w:ascii="Calibri" w:eastAsia="Times New Roman" w:hAnsi="Calibri" w:cs="Calibri"/>
                <w:color w:val="000000"/>
                <w:kern w:val="0"/>
                <w:lang w:val="nl-NL" w:eastAsia="nl-NL"/>
                <w14:ligatures w14:val="none"/>
              </w:rPr>
            </w:pPr>
            <w:r w:rsidRPr="00B2057C">
              <w:rPr>
                <w:rFonts w:ascii="Calibri" w:eastAsia="Times New Roman" w:hAnsi="Calibri" w:cs="Calibri"/>
                <w:color w:val="000000"/>
                <w:kern w:val="0"/>
                <w:lang w:val="nl-NL" w:eastAsia="nl-NL"/>
                <w14:ligatures w14:val="none"/>
              </w:rPr>
              <w:t>27</w:t>
            </w:r>
          </w:p>
        </w:tc>
      </w:tr>
    </w:tbl>
    <w:p w14:paraId="29BBC72E" w14:textId="77777777" w:rsidR="002456D6" w:rsidRDefault="002456D6" w:rsidP="00652B6E">
      <w:pPr>
        <w:pStyle w:val="Heading2"/>
        <w:numPr>
          <w:ilvl w:val="0"/>
          <w:numId w:val="1"/>
        </w:numPr>
        <w:sectPr w:rsidR="002456D6" w:rsidSect="00144742">
          <w:type w:val="continuous"/>
          <w:pgSz w:w="16838" w:h="11906" w:orient="landscape"/>
          <w:pgMar w:top="1440" w:right="1440" w:bottom="1440" w:left="1440" w:header="708" w:footer="708" w:gutter="0"/>
          <w:cols w:space="708"/>
          <w:docGrid w:linePitch="360"/>
        </w:sectPr>
      </w:pPr>
    </w:p>
    <w:p w14:paraId="790A95A8" w14:textId="6F763825" w:rsidR="002456D6" w:rsidRDefault="002456D6" w:rsidP="00652B6E">
      <w:pPr>
        <w:pStyle w:val="Heading2"/>
        <w:numPr>
          <w:ilvl w:val="0"/>
          <w:numId w:val="1"/>
        </w:numPr>
      </w:pPr>
      <w:r>
        <w:lastRenderedPageBreak/>
        <w:t xml:space="preserve">Number of respondents </w:t>
      </w:r>
      <w:proofErr w:type="spellStart"/>
      <w:r>
        <w:t>response</w:t>
      </w:r>
      <w:r w:rsidR="003E510E">
        <w:t>d</w:t>
      </w:r>
      <w:proofErr w:type="spellEnd"/>
      <w:r>
        <w:t xml:space="preserve"> to online survey questions</w:t>
      </w:r>
    </w:p>
    <w:p w14:paraId="4DACA448" w14:textId="77777777" w:rsidR="003E510E" w:rsidRDefault="003E510E" w:rsidP="003E510E">
      <w:pPr>
        <w:jc w:val="both"/>
      </w:pPr>
    </w:p>
    <w:p w14:paraId="6C7FF778" w14:textId="5303A3B8" w:rsidR="002D4EEB" w:rsidRDefault="003E510E" w:rsidP="003E510E">
      <w:pPr>
        <w:jc w:val="both"/>
      </w:pPr>
      <w:r w:rsidRPr="003E510E">
        <w:t>For Questions 20–29, the reported number of respondents covers answers referring to both specific CSLs and CSLs in general, and includes entries marked as “No opinion”. A breakdown of responses for CSLs in general and specific CSLs, excluding “No opinion” entries, is provided in Tables SI-5 and SI-6.</w:t>
      </w:r>
    </w:p>
    <w:p w14:paraId="0830DF2E" w14:textId="67076975" w:rsidR="002D4EEB" w:rsidRDefault="003E510E" w:rsidP="00C33F11">
      <w:pPr>
        <w:pStyle w:val="Caption"/>
      </w:pPr>
      <w:r w:rsidRPr="000503B3">
        <w:rPr>
          <w:b/>
          <w:bCs/>
        </w:rPr>
        <w:t xml:space="preserve">Table </w:t>
      </w:r>
      <w:r>
        <w:rPr>
          <w:b/>
          <w:bCs/>
        </w:rPr>
        <w:t>SI-</w:t>
      </w:r>
      <w:r w:rsidRPr="000503B3">
        <w:rPr>
          <w:b/>
          <w:bCs/>
        </w:rPr>
        <w:fldChar w:fldCharType="begin"/>
      </w:r>
      <w:r w:rsidRPr="000503B3">
        <w:rPr>
          <w:b/>
          <w:bCs/>
        </w:rPr>
        <w:instrText xml:space="preserve"> SEQ Table \* ARABIC </w:instrText>
      </w:r>
      <w:r w:rsidRPr="000503B3">
        <w:rPr>
          <w:b/>
          <w:bCs/>
        </w:rPr>
        <w:fldChar w:fldCharType="separate"/>
      </w:r>
      <w:r w:rsidR="00F30F3D">
        <w:rPr>
          <w:b/>
          <w:bCs/>
          <w:noProof/>
        </w:rPr>
        <w:t>4</w:t>
      </w:r>
      <w:r w:rsidRPr="000503B3">
        <w:rPr>
          <w:b/>
          <w:bCs/>
        </w:rPr>
        <w:fldChar w:fldCharType="end"/>
      </w:r>
      <w:r>
        <w:rPr>
          <w:b/>
          <w:bCs/>
        </w:rPr>
        <w:t xml:space="preserve"> </w:t>
      </w:r>
      <w:r>
        <w:t>Number of respondents responded to online survey questions</w:t>
      </w:r>
    </w:p>
    <w:tbl>
      <w:tblPr>
        <w:tblW w:w="8380" w:type="dxa"/>
        <w:tblCellMar>
          <w:left w:w="70" w:type="dxa"/>
          <w:right w:w="70" w:type="dxa"/>
        </w:tblCellMar>
        <w:tblLook w:val="04A0" w:firstRow="1" w:lastRow="0" w:firstColumn="1" w:lastColumn="0" w:noHBand="0" w:noVBand="1"/>
      </w:tblPr>
      <w:tblGrid>
        <w:gridCol w:w="440"/>
        <w:gridCol w:w="6580"/>
        <w:gridCol w:w="1360"/>
      </w:tblGrid>
      <w:tr w:rsidR="00C33F11" w:rsidRPr="00C33F11" w14:paraId="7E503D80" w14:textId="77777777" w:rsidTr="00C33F11">
        <w:trPr>
          <w:trHeight w:val="300"/>
        </w:trPr>
        <w:tc>
          <w:tcPr>
            <w:tcW w:w="440" w:type="dxa"/>
            <w:tcBorders>
              <w:top w:val="single" w:sz="4" w:space="0" w:color="auto"/>
              <w:left w:val="single" w:sz="4" w:space="0" w:color="auto"/>
              <w:bottom w:val="single" w:sz="4" w:space="0" w:color="auto"/>
              <w:right w:val="single" w:sz="4" w:space="0" w:color="auto"/>
            </w:tcBorders>
            <w:shd w:val="clear" w:color="000000" w:fill="000000"/>
            <w:vAlign w:val="center"/>
            <w:hideMark/>
          </w:tcPr>
          <w:p w14:paraId="1DB17305" w14:textId="77777777" w:rsidR="00C33F11" w:rsidRPr="00BB4C79" w:rsidRDefault="00C33F11" w:rsidP="00C33F11">
            <w:pPr>
              <w:spacing w:after="0" w:line="240" w:lineRule="auto"/>
              <w:jc w:val="center"/>
              <w:rPr>
                <w:rFonts w:ascii="Calibri" w:eastAsia="Times New Roman" w:hAnsi="Calibri" w:cs="Calibri"/>
                <w:b/>
                <w:bCs/>
                <w:color w:val="FFFFFF"/>
                <w:kern w:val="0"/>
                <w:lang w:eastAsia="nl-NL"/>
                <w14:ligatures w14:val="none"/>
              </w:rPr>
            </w:pPr>
            <w:r w:rsidRPr="00BB4C79">
              <w:rPr>
                <w:rFonts w:ascii="Calibri" w:eastAsia="Times New Roman" w:hAnsi="Calibri" w:cs="Calibri"/>
                <w:b/>
                <w:bCs/>
                <w:color w:val="FFFFFF"/>
                <w:kern w:val="0"/>
                <w:lang w:eastAsia="nl-NL"/>
                <w14:ligatures w14:val="none"/>
              </w:rPr>
              <w:t> </w:t>
            </w:r>
          </w:p>
        </w:tc>
        <w:tc>
          <w:tcPr>
            <w:tcW w:w="6580" w:type="dxa"/>
            <w:tcBorders>
              <w:top w:val="single" w:sz="4" w:space="0" w:color="auto"/>
              <w:left w:val="nil"/>
              <w:bottom w:val="single" w:sz="4" w:space="0" w:color="auto"/>
              <w:right w:val="single" w:sz="4" w:space="0" w:color="auto"/>
            </w:tcBorders>
            <w:shd w:val="clear" w:color="000000" w:fill="000000"/>
            <w:vAlign w:val="center"/>
            <w:hideMark/>
          </w:tcPr>
          <w:p w14:paraId="3B964B9A" w14:textId="77777777" w:rsidR="00C33F11" w:rsidRPr="00C33F11" w:rsidRDefault="00C33F11" w:rsidP="00C33F11">
            <w:pPr>
              <w:spacing w:after="0" w:line="240" w:lineRule="auto"/>
              <w:rPr>
                <w:rFonts w:ascii="Calibri" w:eastAsia="Times New Roman" w:hAnsi="Calibri" w:cs="Calibri"/>
                <w:b/>
                <w:bCs/>
                <w:color w:val="FFFFFF"/>
                <w:kern w:val="0"/>
                <w:lang w:val="nl-NL" w:eastAsia="nl-NL"/>
                <w14:ligatures w14:val="none"/>
              </w:rPr>
            </w:pPr>
            <w:r w:rsidRPr="00C33F11">
              <w:rPr>
                <w:rFonts w:ascii="Calibri" w:eastAsia="Times New Roman" w:hAnsi="Calibri" w:cs="Calibri"/>
                <w:b/>
                <w:bCs/>
                <w:color w:val="FFFFFF"/>
                <w:kern w:val="0"/>
                <w:lang w:val="nl-NL" w:eastAsia="nl-NL"/>
                <w14:ligatures w14:val="none"/>
              </w:rPr>
              <w:t>Question</w:t>
            </w:r>
          </w:p>
        </w:tc>
        <w:tc>
          <w:tcPr>
            <w:tcW w:w="1360" w:type="dxa"/>
            <w:tcBorders>
              <w:top w:val="single" w:sz="4" w:space="0" w:color="auto"/>
              <w:left w:val="nil"/>
              <w:bottom w:val="single" w:sz="4" w:space="0" w:color="auto"/>
              <w:right w:val="single" w:sz="4" w:space="0" w:color="auto"/>
            </w:tcBorders>
            <w:shd w:val="clear" w:color="000000" w:fill="000000"/>
            <w:vAlign w:val="center"/>
            <w:hideMark/>
          </w:tcPr>
          <w:p w14:paraId="0FDF230C" w14:textId="77777777" w:rsidR="00C33F11" w:rsidRPr="00C33F11" w:rsidRDefault="00C33F11" w:rsidP="00C33F11">
            <w:pPr>
              <w:spacing w:after="0" w:line="240" w:lineRule="auto"/>
              <w:jc w:val="center"/>
              <w:rPr>
                <w:rFonts w:ascii="Calibri" w:eastAsia="Times New Roman" w:hAnsi="Calibri" w:cs="Calibri"/>
                <w:b/>
                <w:bCs/>
                <w:color w:val="FFFFFF"/>
                <w:kern w:val="0"/>
                <w:lang w:val="nl-NL" w:eastAsia="nl-NL"/>
                <w14:ligatures w14:val="none"/>
              </w:rPr>
            </w:pPr>
            <w:proofErr w:type="spellStart"/>
            <w:r w:rsidRPr="00C33F11">
              <w:rPr>
                <w:rFonts w:ascii="Calibri" w:eastAsia="Times New Roman" w:hAnsi="Calibri" w:cs="Calibri"/>
                <w:b/>
                <w:bCs/>
                <w:color w:val="FFFFFF"/>
                <w:kern w:val="0"/>
                <w:lang w:val="nl-NL" w:eastAsia="nl-NL"/>
                <w14:ligatures w14:val="none"/>
              </w:rPr>
              <w:t>Respondents</w:t>
            </w:r>
            <w:proofErr w:type="spellEnd"/>
          </w:p>
        </w:tc>
      </w:tr>
      <w:tr w:rsidR="00C33F11" w:rsidRPr="00C33F11" w14:paraId="17D27725" w14:textId="77777777" w:rsidTr="00C33F11">
        <w:trPr>
          <w:trHeight w:val="600"/>
        </w:trPr>
        <w:tc>
          <w:tcPr>
            <w:tcW w:w="440" w:type="dxa"/>
            <w:tcBorders>
              <w:top w:val="nil"/>
              <w:left w:val="single" w:sz="4" w:space="0" w:color="auto"/>
              <w:bottom w:val="single" w:sz="4" w:space="0" w:color="auto"/>
              <w:right w:val="single" w:sz="4" w:space="0" w:color="auto"/>
            </w:tcBorders>
            <w:vAlign w:val="center"/>
            <w:hideMark/>
          </w:tcPr>
          <w:p w14:paraId="675455E7"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1</w:t>
            </w:r>
          </w:p>
        </w:tc>
        <w:tc>
          <w:tcPr>
            <w:tcW w:w="6580" w:type="dxa"/>
            <w:tcBorders>
              <w:top w:val="nil"/>
              <w:left w:val="nil"/>
              <w:bottom w:val="single" w:sz="4" w:space="0" w:color="auto"/>
              <w:right w:val="single" w:sz="4" w:space="0" w:color="auto"/>
            </w:tcBorders>
            <w:vAlign w:val="center"/>
            <w:hideMark/>
          </w:tcPr>
          <w:p w14:paraId="2970693E"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eastAsia="nl-NL"/>
                <w14:ligatures w14:val="none"/>
              </w:rPr>
              <w:t xml:space="preserve">Which stakeholder category most accurately describes you? </w:t>
            </w:r>
            <w:proofErr w:type="spellStart"/>
            <w:r w:rsidRPr="00C33F11">
              <w:rPr>
                <w:rFonts w:ascii="Calibri" w:eastAsia="Times New Roman" w:hAnsi="Calibri" w:cs="Calibri"/>
                <w:kern w:val="0"/>
                <w:lang w:val="nl-NL" w:eastAsia="nl-NL"/>
                <w14:ligatures w14:val="none"/>
              </w:rPr>
              <w:t>Choose</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one</w:t>
            </w:r>
            <w:proofErr w:type="spellEnd"/>
            <w:r w:rsidRPr="00C33F11">
              <w:rPr>
                <w:rFonts w:ascii="Calibri" w:eastAsia="Times New Roman" w:hAnsi="Calibri" w:cs="Calibri"/>
                <w:kern w:val="0"/>
                <w:lang w:val="nl-NL" w:eastAsia="nl-NL"/>
                <w14:ligatures w14:val="none"/>
              </w:rPr>
              <w:t xml:space="preserve">. - </w:t>
            </w:r>
            <w:proofErr w:type="spellStart"/>
            <w:r w:rsidRPr="00C33F11">
              <w:rPr>
                <w:rFonts w:ascii="Calibri" w:eastAsia="Times New Roman" w:hAnsi="Calibri" w:cs="Calibri"/>
                <w:kern w:val="0"/>
                <w:lang w:val="nl-NL" w:eastAsia="nl-NL"/>
                <w14:ligatures w14:val="none"/>
              </w:rPr>
              <w:t>Selected</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Choice</w:t>
            </w:r>
            <w:proofErr w:type="spellEnd"/>
          </w:p>
        </w:tc>
        <w:tc>
          <w:tcPr>
            <w:tcW w:w="1360" w:type="dxa"/>
            <w:tcBorders>
              <w:top w:val="nil"/>
              <w:left w:val="nil"/>
              <w:bottom w:val="single" w:sz="4" w:space="0" w:color="auto"/>
              <w:right w:val="single" w:sz="4" w:space="0" w:color="auto"/>
            </w:tcBorders>
            <w:vAlign w:val="center"/>
            <w:hideMark/>
          </w:tcPr>
          <w:p w14:paraId="58823FB2"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115</w:t>
            </w:r>
          </w:p>
        </w:tc>
      </w:tr>
      <w:tr w:rsidR="00C33F11" w:rsidRPr="00C33F11" w14:paraId="7A88838A" w14:textId="77777777" w:rsidTr="00C33F11">
        <w:trPr>
          <w:trHeight w:val="600"/>
        </w:trPr>
        <w:tc>
          <w:tcPr>
            <w:tcW w:w="440" w:type="dxa"/>
            <w:tcBorders>
              <w:top w:val="nil"/>
              <w:left w:val="single" w:sz="4" w:space="0" w:color="auto"/>
              <w:bottom w:val="single" w:sz="4" w:space="0" w:color="auto"/>
              <w:right w:val="single" w:sz="4" w:space="0" w:color="auto"/>
            </w:tcBorders>
            <w:vAlign w:val="center"/>
            <w:hideMark/>
          </w:tcPr>
          <w:p w14:paraId="00317401"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2</w:t>
            </w:r>
          </w:p>
        </w:tc>
        <w:tc>
          <w:tcPr>
            <w:tcW w:w="6580" w:type="dxa"/>
            <w:tcBorders>
              <w:top w:val="nil"/>
              <w:left w:val="nil"/>
              <w:bottom w:val="single" w:sz="4" w:space="0" w:color="auto"/>
              <w:right w:val="single" w:sz="4" w:space="0" w:color="auto"/>
            </w:tcBorders>
            <w:vAlign w:val="center"/>
            <w:hideMark/>
          </w:tcPr>
          <w:p w14:paraId="043BE843" w14:textId="77777777" w:rsidR="00C33F11" w:rsidRPr="00C33F11" w:rsidRDefault="00C33F11" w:rsidP="00C33F11">
            <w:pPr>
              <w:spacing w:after="0" w:line="240" w:lineRule="auto"/>
              <w:rPr>
                <w:rFonts w:ascii="Calibri" w:eastAsia="Times New Roman" w:hAnsi="Calibri" w:cs="Calibri"/>
                <w:kern w:val="0"/>
                <w:lang w:eastAsia="nl-NL"/>
                <w14:ligatures w14:val="none"/>
              </w:rPr>
            </w:pPr>
            <w:r w:rsidRPr="00C33F11">
              <w:rPr>
                <w:rFonts w:ascii="Calibri" w:eastAsia="Times New Roman" w:hAnsi="Calibri" w:cs="Calibri"/>
                <w:kern w:val="0"/>
                <w:lang w:eastAsia="nl-NL"/>
                <w14:ligatures w14:val="none"/>
              </w:rPr>
              <w:t>Which stakeholder category most accurately describes you? Choose one. - Other (please specify) - Text</w:t>
            </w:r>
          </w:p>
        </w:tc>
        <w:tc>
          <w:tcPr>
            <w:tcW w:w="1360" w:type="dxa"/>
            <w:tcBorders>
              <w:top w:val="nil"/>
              <w:left w:val="nil"/>
              <w:bottom w:val="single" w:sz="4" w:space="0" w:color="auto"/>
              <w:right w:val="single" w:sz="4" w:space="0" w:color="auto"/>
            </w:tcBorders>
            <w:vAlign w:val="center"/>
            <w:hideMark/>
          </w:tcPr>
          <w:p w14:paraId="094A1807"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11</w:t>
            </w:r>
          </w:p>
        </w:tc>
      </w:tr>
      <w:tr w:rsidR="00C33F11" w:rsidRPr="00C33F11" w14:paraId="35E08E0C" w14:textId="77777777" w:rsidTr="00C33F11">
        <w:trPr>
          <w:trHeight w:val="300"/>
        </w:trPr>
        <w:tc>
          <w:tcPr>
            <w:tcW w:w="440" w:type="dxa"/>
            <w:tcBorders>
              <w:top w:val="nil"/>
              <w:left w:val="single" w:sz="4" w:space="0" w:color="auto"/>
              <w:bottom w:val="single" w:sz="4" w:space="0" w:color="auto"/>
              <w:right w:val="single" w:sz="4" w:space="0" w:color="auto"/>
            </w:tcBorders>
            <w:vAlign w:val="center"/>
            <w:hideMark/>
          </w:tcPr>
          <w:p w14:paraId="622B4B97"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3</w:t>
            </w:r>
          </w:p>
        </w:tc>
        <w:tc>
          <w:tcPr>
            <w:tcW w:w="6580" w:type="dxa"/>
            <w:tcBorders>
              <w:top w:val="nil"/>
              <w:left w:val="nil"/>
              <w:bottom w:val="single" w:sz="4" w:space="0" w:color="auto"/>
              <w:right w:val="single" w:sz="4" w:space="0" w:color="auto"/>
            </w:tcBorders>
            <w:vAlign w:val="center"/>
            <w:hideMark/>
          </w:tcPr>
          <w:p w14:paraId="31FFCB3B" w14:textId="77777777" w:rsidR="00C33F11" w:rsidRPr="00C33F11" w:rsidRDefault="00C33F11" w:rsidP="00C33F11">
            <w:pPr>
              <w:spacing w:after="0" w:line="240" w:lineRule="auto"/>
              <w:rPr>
                <w:rFonts w:ascii="Calibri" w:eastAsia="Times New Roman" w:hAnsi="Calibri" w:cs="Calibri"/>
                <w:kern w:val="0"/>
                <w:lang w:eastAsia="nl-NL"/>
                <w14:ligatures w14:val="none"/>
              </w:rPr>
            </w:pPr>
            <w:r w:rsidRPr="00C33F11">
              <w:rPr>
                <w:rFonts w:ascii="Calibri" w:eastAsia="Times New Roman" w:hAnsi="Calibri" w:cs="Calibri"/>
                <w:kern w:val="0"/>
                <w:lang w:eastAsia="nl-NL"/>
                <w14:ligatures w14:val="none"/>
              </w:rPr>
              <w:t>Which country are you based in?</w:t>
            </w:r>
          </w:p>
        </w:tc>
        <w:tc>
          <w:tcPr>
            <w:tcW w:w="1360" w:type="dxa"/>
            <w:tcBorders>
              <w:top w:val="nil"/>
              <w:left w:val="nil"/>
              <w:bottom w:val="single" w:sz="4" w:space="0" w:color="auto"/>
              <w:right w:val="single" w:sz="4" w:space="0" w:color="auto"/>
            </w:tcBorders>
            <w:vAlign w:val="center"/>
            <w:hideMark/>
          </w:tcPr>
          <w:p w14:paraId="3D245513"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115</w:t>
            </w:r>
          </w:p>
        </w:tc>
      </w:tr>
      <w:tr w:rsidR="00C33F11" w:rsidRPr="00C33F11" w14:paraId="271E85C7" w14:textId="77777777" w:rsidTr="00C33F11">
        <w:trPr>
          <w:trHeight w:val="900"/>
        </w:trPr>
        <w:tc>
          <w:tcPr>
            <w:tcW w:w="440" w:type="dxa"/>
            <w:tcBorders>
              <w:top w:val="nil"/>
              <w:left w:val="single" w:sz="4" w:space="0" w:color="auto"/>
              <w:bottom w:val="single" w:sz="4" w:space="0" w:color="auto"/>
              <w:right w:val="single" w:sz="4" w:space="0" w:color="auto"/>
            </w:tcBorders>
            <w:vAlign w:val="center"/>
            <w:hideMark/>
          </w:tcPr>
          <w:p w14:paraId="02B63B87"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4</w:t>
            </w:r>
          </w:p>
        </w:tc>
        <w:tc>
          <w:tcPr>
            <w:tcW w:w="6580" w:type="dxa"/>
            <w:tcBorders>
              <w:top w:val="nil"/>
              <w:left w:val="nil"/>
              <w:bottom w:val="single" w:sz="4" w:space="0" w:color="auto"/>
              <w:right w:val="single" w:sz="4" w:space="0" w:color="auto"/>
            </w:tcBorders>
            <w:vAlign w:val="center"/>
            <w:hideMark/>
          </w:tcPr>
          <w:p w14:paraId="2416635D"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eastAsia="nl-NL"/>
                <w14:ligatures w14:val="none"/>
              </w:rPr>
              <w:t xml:space="preserve">What are the advantages of sustainability certification schemes and labels (CSLs) for the future development of the European Union bioeconomy? </w:t>
            </w:r>
            <w:r w:rsidRPr="00C33F11">
              <w:rPr>
                <w:rFonts w:ascii="Calibri" w:eastAsia="Times New Roman" w:hAnsi="Calibri" w:cs="Calibri"/>
                <w:kern w:val="0"/>
                <w:lang w:val="nl-NL" w:eastAsia="nl-NL"/>
                <w14:ligatures w14:val="none"/>
              </w:rPr>
              <w:t xml:space="preserve">Select </w:t>
            </w:r>
            <w:proofErr w:type="spellStart"/>
            <w:r w:rsidRPr="00C33F11">
              <w:rPr>
                <w:rFonts w:ascii="Calibri" w:eastAsia="Times New Roman" w:hAnsi="Calibri" w:cs="Calibri"/>
                <w:kern w:val="0"/>
                <w:lang w:val="nl-NL" w:eastAsia="nl-NL"/>
                <w14:ligatures w14:val="none"/>
              </w:rPr>
              <w:t>one</w:t>
            </w:r>
            <w:proofErr w:type="spellEnd"/>
            <w:r w:rsidRPr="00C33F11">
              <w:rPr>
                <w:rFonts w:ascii="Calibri" w:eastAsia="Times New Roman" w:hAnsi="Calibri" w:cs="Calibri"/>
                <w:kern w:val="0"/>
                <w:lang w:val="nl-NL" w:eastAsia="nl-NL"/>
                <w14:ligatures w14:val="none"/>
              </w:rPr>
              <w:t xml:space="preserve"> or more </w:t>
            </w:r>
            <w:proofErr w:type="spellStart"/>
            <w:r w:rsidRPr="00C33F11">
              <w:rPr>
                <w:rFonts w:ascii="Calibri" w:eastAsia="Times New Roman" w:hAnsi="Calibri" w:cs="Calibri"/>
                <w:kern w:val="0"/>
                <w:lang w:val="nl-NL" w:eastAsia="nl-NL"/>
                <w14:ligatures w14:val="none"/>
              </w:rPr>
              <w:t>answers</w:t>
            </w:r>
            <w:proofErr w:type="spellEnd"/>
            <w:r w:rsidRPr="00C33F11">
              <w:rPr>
                <w:rFonts w:ascii="Calibri" w:eastAsia="Times New Roman" w:hAnsi="Calibri" w:cs="Calibri"/>
                <w:kern w:val="0"/>
                <w:lang w:val="nl-NL" w:eastAsia="nl-NL"/>
                <w14:ligatures w14:val="none"/>
              </w:rPr>
              <w:t xml:space="preserve">. - </w:t>
            </w:r>
            <w:proofErr w:type="spellStart"/>
            <w:r w:rsidRPr="00C33F11">
              <w:rPr>
                <w:rFonts w:ascii="Calibri" w:eastAsia="Times New Roman" w:hAnsi="Calibri" w:cs="Calibri"/>
                <w:kern w:val="0"/>
                <w:lang w:val="nl-NL" w:eastAsia="nl-NL"/>
                <w14:ligatures w14:val="none"/>
              </w:rPr>
              <w:t>Selected</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Choice</w:t>
            </w:r>
            <w:proofErr w:type="spellEnd"/>
          </w:p>
        </w:tc>
        <w:tc>
          <w:tcPr>
            <w:tcW w:w="1360" w:type="dxa"/>
            <w:tcBorders>
              <w:top w:val="nil"/>
              <w:left w:val="nil"/>
              <w:bottom w:val="single" w:sz="4" w:space="0" w:color="auto"/>
              <w:right w:val="single" w:sz="4" w:space="0" w:color="auto"/>
            </w:tcBorders>
            <w:vAlign w:val="center"/>
            <w:hideMark/>
          </w:tcPr>
          <w:p w14:paraId="09EEBEE8"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82</w:t>
            </w:r>
          </w:p>
        </w:tc>
      </w:tr>
      <w:tr w:rsidR="00C33F11" w:rsidRPr="00C33F11" w14:paraId="634C0C90" w14:textId="77777777" w:rsidTr="00C33F11">
        <w:trPr>
          <w:trHeight w:val="1200"/>
        </w:trPr>
        <w:tc>
          <w:tcPr>
            <w:tcW w:w="440" w:type="dxa"/>
            <w:tcBorders>
              <w:top w:val="nil"/>
              <w:left w:val="single" w:sz="4" w:space="0" w:color="auto"/>
              <w:bottom w:val="single" w:sz="4" w:space="0" w:color="auto"/>
              <w:right w:val="single" w:sz="4" w:space="0" w:color="auto"/>
            </w:tcBorders>
            <w:vAlign w:val="center"/>
            <w:hideMark/>
          </w:tcPr>
          <w:p w14:paraId="58FEDF4F"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5</w:t>
            </w:r>
          </w:p>
        </w:tc>
        <w:tc>
          <w:tcPr>
            <w:tcW w:w="6580" w:type="dxa"/>
            <w:tcBorders>
              <w:top w:val="nil"/>
              <w:left w:val="nil"/>
              <w:bottom w:val="single" w:sz="4" w:space="0" w:color="auto"/>
              <w:right w:val="single" w:sz="4" w:space="0" w:color="auto"/>
            </w:tcBorders>
            <w:vAlign w:val="center"/>
            <w:hideMark/>
          </w:tcPr>
          <w:p w14:paraId="44C9C67F"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eastAsia="nl-NL"/>
                <w14:ligatures w14:val="none"/>
              </w:rPr>
              <w:t xml:space="preserve">What are the advantages of sustainability certification schemes and labels (CSLs) for the future development of the European Union bioeconomy? </w:t>
            </w:r>
            <w:r w:rsidRPr="00C33F11">
              <w:rPr>
                <w:rFonts w:ascii="Calibri" w:eastAsia="Times New Roman" w:hAnsi="Calibri" w:cs="Calibri"/>
                <w:kern w:val="0"/>
                <w:lang w:val="nl-NL" w:eastAsia="nl-NL"/>
                <w14:ligatures w14:val="none"/>
              </w:rPr>
              <w:t xml:space="preserve">Select </w:t>
            </w:r>
            <w:proofErr w:type="spellStart"/>
            <w:r w:rsidRPr="00C33F11">
              <w:rPr>
                <w:rFonts w:ascii="Calibri" w:eastAsia="Times New Roman" w:hAnsi="Calibri" w:cs="Calibri"/>
                <w:kern w:val="0"/>
                <w:lang w:val="nl-NL" w:eastAsia="nl-NL"/>
                <w14:ligatures w14:val="none"/>
              </w:rPr>
              <w:t>one</w:t>
            </w:r>
            <w:proofErr w:type="spellEnd"/>
            <w:r w:rsidRPr="00C33F11">
              <w:rPr>
                <w:rFonts w:ascii="Calibri" w:eastAsia="Times New Roman" w:hAnsi="Calibri" w:cs="Calibri"/>
                <w:kern w:val="0"/>
                <w:lang w:val="nl-NL" w:eastAsia="nl-NL"/>
                <w14:ligatures w14:val="none"/>
              </w:rPr>
              <w:t xml:space="preserve"> or more </w:t>
            </w:r>
            <w:proofErr w:type="spellStart"/>
            <w:r w:rsidRPr="00C33F11">
              <w:rPr>
                <w:rFonts w:ascii="Calibri" w:eastAsia="Times New Roman" w:hAnsi="Calibri" w:cs="Calibri"/>
                <w:kern w:val="0"/>
                <w:lang w:val="nl-NL" w:eastAsia="nl-NL"/>
                <w14:ligatures w14:val="none"/>
              </w:rPr>
              <w:t>answers</w:t>
            </w:r>
            <w:proofErr w:type="spellEnd"/>
            <w:r w:rsidRPr="00C33F11">
              <w:rPr>
                <w:rFonts w:ascii="Calibri" w:eastAsia="Times New Roman" w:hAnsi="Calibri" w:cs="Calibri"/>
                <w:kern w:val="0"/>
                <w:lang w:val="nl-NL" w:eastAsia="nl-NL"/>
                <w14:ligatures w14:val="none"/>
              </w:rPr>
              <w:t xml:space="preserve">. - </w:t>
            </w:r>
            <w:proofErr w:type="spellStart"/>
            <w:r w:rsidRPr="00C33F11">
              <w:rPr>
                <w:rFonts w:ascii="Calibri" w:eastAsia="Times New Roman" w:hAnsi="Calibri" w:cs="Calibri"/>
                <w:kern w:val="0"/>
                <w:lang w:val="nl-NL" w:eastAsia="nl-NL"/>
                <w14:ligatures w14:val="none"/>
              </w:rPr>
              <w:t>Others</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please</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specify</w:t>
            </w:r>
            <w:proofErr w:type="spellEnd"/>
            <w:r w:rsidRPr="00C33F11">
              <w:rPr>
                <w:rFonts w:ascii="Calibri" w:eastAsia="Times New Roman" w:hAnsi="Calibri" w:cs="Calibri"/>
                <w:kern w:val="0"/>
                <w:lang w:val="nl-NL" w:eastAsia="nl-NL"/>
                <w14:ligatures w14:val="none"/>
              </w:rPr>
              <w:t xml:space="preserve">) - </w:t>
            </w:r>
            <w:proofErr w:type="spellStart"/>
            <w:r w:rsidRPr="00C33F11">
              <w:rPr>
                <w:rFonts w:ascii="Calibri" w:eastAsia="Times New Roman" w:hAnsi="Calibri" w:cs="Calibri"/>
                <w:kern w:val="0"/>
                <w:lang w:val="nl-NL" w:eastAsia="nl-NL"/>
                <w14:ligatures w14:val="none"/>
              </w:rPr>
              <w:t>Text</w:t>
            </w:r>
            <w:proofErr w:type="spellEnd"/>
          </w:p>
        </w:tc>
        <w:tc>
          <w:tcPr>
            <w:tcW w:w="1360" w:type="dxa"/>
            <w:tcBorders>
              <w:top w:val="nil"/>
              <w:left w:val="nil"/>
              <w:bottom w:val="single" w:sz="4" w:space="0" w:color="auto"/>
              <w:right w:val="single" w:sz="4" w:space="0" w:color="auto"/>
            </w:tcBorders>
            <w:vAlign w:val="center"/>
            <w:hideMark/>
          </w:tcPr>
          <w:p w14:paraId="0BD0C617"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12</w:t>
            </w:r>
          </w:p>
        </w:tc>
      </w:tr>
      <w:tr w:rsidR="00C33F11" w:rsidRPr="00C33F11" w14:paraId="279997CD" w14:textId="77777777" w:rsidTr="00C33F11">
        <w:trPr>
          <w:trHeight w:val="900"/>
        </w:trPr>
        <w:tc>
          <w:tcPr>
            <w:tcW w:w="440" w:type="dxa"/>
            <w:tcBorders>
              <w:top w:val="nil"/>
              <w:left w:val="single" w:sz="4" w:space="0" w:color="auto"/>
              <w:bottom w:val="single" w:sz="4" w:space="0" w:color="auto"/>
              <w:right w:val="single" w:sz="4" w:space="0" w:color="auto"/>
            </w:tcBorders>
            <w:vAlign w:val="center"/>
            <w:hideMark/>
          </w:tcPr>
          <w:p w14:paraId="778AD098"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6</w:t>
            </w:r>
          </w:p>
        </w:tc>
        <w:tc>
          <w:tcPr>
            <w:tcW w:w="6580" w:type="dxa"/>
            <w:tcBorders>
              <w:top w:val="nil"/>
              <w:left w:val="nil"/>
              <w:bottom w:val="single" w:sz="4" w:space="0" w:color="auto"/>
              <w:right w:val="single" w:sz="4" w:space="0" w:color="auto"/>
            </w:tcBorders>
            <w:vAlign w:val="center"/>
            <w:hideMark/>
          </w:tcPr>
          <w:p w14:paraId="237140B8"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eastAsia="nl-NL"/>
                <w14:ligatures w14:val="none"/>
              </w:rPr>
              <w:t xml:space="preserve">What are the limitations of sustainability certification schemes and labels (CSLs) for the future development of the European Union bioeconomy? </w:t>
            </w:r>
            <w:r w:rsidRPr="00C33F11">
              <w:rPr>
                <w:rFonts w:ascii="Calibri" w:eastAsia="Times New Roman" w:hAnsi="Calibri" w:cs="Calibri"/>
                <w:kern w:val="0"/>
                <w:lang w:val="nl-NL" w:eastAsia="nl-NL"/>
                <w14:ligatures w14:val="none"/>
              </w:rPr>
              <w:t xml:space="preserve">Select </w:t>
            </w:r>
            <w:proofErr w:type="spellStart"/>
            <w:r w:rsidRPr="00C33F11">
              <w:rPr>
                <w:rFonts w:ascii="Calibri" w:eastAsia="Times New Roman" w:hAnsi="Calibri" w:cs="Calibri"/>
                <w:kern w:val="0"/>
                <w:lang w:val="nl-NL" w:eastAsia="nl-NL"/>
                <w14:ligatures w14:val="none"/>
              </w:rPr>
              <w:t>one</w:t>
            </w:r>
            <w:proofErr w:type="spellEnd"/>
            <w:r w:rsidRPr="00C33F11">
              <w:rPr>
                <w:rFonts w:ascii="Calibri" w:eastAsia="Times New Roman" w:hAnsi="Calibri" w:cs="Calibri"/>
                <w:kern w:val="0"/>
                <w:lang w:val="nl-NL" w:eastAsia="nl-NL"/>
                <w14:ligatures w14:val="none"/>
              </w:rPr>
              <w:t xml:space="preserve"> or more </w:t>
            </w:r>
            <w:proofErr w:type="spellStart"/>
            <w:r w:rsidRPr="00C33F11">
              <w:rPr>
                <w:rFonts w:ascii="Calibri" w:eastAsia="Times New Roman" w:hAnsi="Calibri" w:cs="Calibri"/>
                <w:kern w:val="0"/>
                <w:lang w:val="nl-NL" w:eastAsia="nl-NL"/>
                <w14:ligatures w14:val="none"/>
              </w:rPr>
              <w:t>answers</w:t>
            </w:r>
            <w:proofErr w:type="spellEnd"/>
            <w:r w:rsidRPr="00C33F11">
              <w:rPr>
                <w:rFonts w:ascii="Calibri" w:eastAsia="Times New Roman" w:hAnsi="Calibri" w:cs="Calibri"/>
                <w:kern w:val="0"/>
                <w:lang w:val="nl-NL" w:eastAsia="nl-NL"/>
                <w14:ligatures w14:val="none"/>
              </w:rPr>
              <w:t xml:space="preserve">. - </w:t>
            </w:r>
            <w:proofErr w:type="spellStart"/>
            <w:r w:rsidRPr="00C33F11">
              <w:rPr>
                <w:rFonts w:ascii="Calibri" w:eastAsia="Times New Roman" w:hAnsi="Calibri" w:cs="Calibri"/>
                <w:kern w:val="0"/>
                <w:lang w:val="nl-NL" w:eastAsia="nl-NL"/>
                <w14:ligatures w14:val="none"/>
              </w:rPr>
              <w:t>Selected</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Choice</w:t>
            </w:r>
            <w:proofErr w:type="spellEnd"/>
          </w:p>
        </w:tc>
        <w:tc>
          <w:tcPr>
            <w:tcW w:w="1360" w:type="dxa"/>
            <w:tcBorders>
              <w:top w:val="nil"/>
              <w:left w:val="nil"/>
              <w:bottom w:val="single" w:sz="4" w:space="0" w:color="auto"/>
              <w:right w:val="single" w:sz="4" w:space="0" w:color="auto"/>
            </w:tcBorders>
            <w:vAlign w:val="center"/>
            <w:hideMark/>
          </w:tcPr>
          <w:p w14:paraId="4ACCA317"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81</w:t>
            </w:r>
          </w:p>
        </w:tc>
      </w:tr>
      <w:tr w:rsidR="00C33F11" w:rsidRPr="00C33F11" w14:paraId="0678E2FF" w14:textId="77777777" w:rsidTr="00C33F11">
        <w:trPr>
          <w:trHeight w:val="1200"/>
        </w:trPr>
        <w:tc>
          <w:tcPr>
            <w:tcW w:w="440" w:type="dxa"/>
            <w:tcBorders>
              <w:top w:val="nil"/>
              <w:left w:val="single" w:sz="4" w:space="0" w:color="auto"/>
              <w:bottom w:val="single" w:sz="4" w:space="0" w:color="auto"/>
              <w:right w:val="single" w:sz="4" w:space="0" w:color="auto"/>
            </w:tcBorders>
            <w:vAlign w:val="center"/>
            <w:hideMark/>
          </w:tcPr>
          <w:p w14:paraId="4A616345"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7</w:t>
            </w:r>
          </w:p>
        </w:tc>
        <w:tc>
          <w:tcPr>
            <w:tcW w:w="6580" w:type="dxa"/>
            <w:tcBorders>
              <w:top w:val="nil"/>
              <w:left w:val="nil"/>
              <w:bottom w:val="single" w:sz="4" w:space="0" w:color="auto"/>
              <w:right w:val="single" w:sz="4" w:space="0" w:color="auto"/>
            </w:tcBorders>
            <w:vAlign w:val="center"/>
            <w:hideMark/>
          </w:tcPr>
          <w:p w14:paraId="152A3911"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eastAsia="nl-NL"/>
                <w14:ligatures w14:val="none"/>
              </w:rPr>
              <w:t xml:space="preserve">What are the limitations of sustainability certification schemes and labels (CSLs) for the future development of the European Union bioeconomy? </w:t>
            </w:r>
            <w:r w:rsidRPr="00C33F11">
              <w:rPr>
                <w:rFonts w:ascii="Calibri" w:eastAsia="Times New Roman" w:hAnsi="Calibri" w:cs="Calibri"/>
                <w:kern w:val="0"/>
                <w:lang w:val="nl-NL" w:eastAsia="nl-NL"/>
                <w14:ligatures w14:val="none"/>
              </w:rPr>
              <w:t xml:space="preserve">Select </w:t>
            </w:r>
            <w:proofErr w:type="spellStart"/>
            <w:r w:rsidRPr="00C33F11">
              <w:rPr>
                <w:rFonts w:ascii="Calibri" w:eastAsia="Times New Roman" w:hAnsi="Calibri" w:cs="Calibri"/>
                <w:kern w:val="0"/>
                <w:lang w:val="nl-NL" w:eastAsia="nl-NL"/>
                <w14:ligatures w14:val="none"/>
              </w:rPr>
              <w:t>one</w:t>
            </w:r>
            <w:proofErr w:type="spellEnd"/>
            <w:r w:rsidRPr="00C33F11">
              <w:rPr>
                <w:rFonts w:ascii="Calibri" w:eastAsia="Times New Roman" w:hAnsi="Calibri" w:cs="Calibri"/>
                <w:kern w:val="0"/>
                <w:lang w:val="nl-NL" w:eastAsia="nl-NL"/>
                <w14:ligatures w14:val="none"/>
              </w:rPr>
              <w:t xml:space="preserve"> or more </w:t>
            </w:r>
            <w:proofErr w:type="spellStart"/>
            <w:r w:rsidRPr="00C33F11">
              <w:rPr>
                <w:rFonts w:ascii="Calibri" w:eastAsia="Times New Roman" w:hAnsi="Calibri" w:cs="Calibri"/>
                <w:kern w:val="0"/>
                <w:lang w:val="nl-NL" w:eastAsia="nl-NL"/>
                <w14:ligatures w14:val="none"/>
              </w:rPr>
              <w:t>answers</w:t>
            </w:r>
            <w:proofErr w:type="spellEnd"/>
            <w:r w:rsidRPr="00C33F11">
              <w:rPr>
                <w:rFonts w:ascii="Calibri" w:eastAsia="Times New Roman" w:hAnsi="Calibri" w:cs="Calibri"/>
                <w:kern w:val="0"/>
                <w:lang w:val="nl-NL" w:eastAsia="nl-NL"/>
                <w14:ligatures w14:val="none"/>
              </w:rPr>
              <w:t xml:space="preserve">. - </w:t>
            </w:r>
            <w:proofErr w:type="spellStart"/>
            <w:r w:rsidRPr="00C33F11">
              <w:rPr>
                <w:rFonts w:ascii="Calibri" w:eastAsia="Times New Roman" w:hAnsi="Calibri" w:cs="Calibri"/>
                <w:kern w:val="0"/>
                <w:lang w:val="nl-NL" w:eastAsia="nl-NL"/>
                <w14:ligatures w14:val="none"/>
              </w:rPr>
              <w:t>Others</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please</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specify</w:t>
            </w:r>
            <w:proofErr w:type="spellEnd"/>
            <w:r w:rsidRPr="00C33F11">
              <w:rPr>
                <w:rFonts w:ascii="Calibri" w:eastAsia="Times New Roman" w:hAnsi="Calibri" w:cs="Calibri"/>
                <w:kern w:val="0"/>
                <w:lang w:val="nl-NL" w:eastAsia="nl-NL"/>
                <w14:ligatures w14:val="none"/>
              </w:rPr>
              <w:t xml:space="preserve">) - </w:t>
            </w:r>
            <w:proofErr w:type="spellStart"/>
            <w:r w:rsidRPr="00C33F11">
              <w:rPr>
                <w:rFonts w:ascii="Calibri" w:eastAsia="Times New Roman" w:hAnsi="Calibri" w:cs="Calibri"/>
                <w:kern w:val="0"/>
                <w:lang w:val="nl-NL" w:eastAsia="nl-NL"/>
                <w14:ligatures w14:val="none"/>
              </w:rPr>
              <w:t>Text</w:t>
            </w:r>
            <w:proofErr w:type="spellEnd"/>
          </w:p>
        </w:tc>
        <w:tc>
          <w:tcPr>
            <w:tcW w:w="1360" w:type="dxa"/>
            <w:tcBorders>
              <w:top w:val="nil"/>
              <w:left w:val="nil"/>
              <w:bottom w:val="single" w:sz="4" w:space="0" w:color="auto"/>
              <w:right w:val="single" w:sz="4" w:space="0" w:color="auto"/>
            </w:tcBorders>
            <w:vAlign w:val="center"/>
            <w:hideMark/>
          </w:tcPr>
          <w:p w14:paraId="0FDC0357"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15</w:t>
            </w:r>
          </w:p>
        </w:tc>
      </w:tr>
      <w:tr w:rsidR="00C33F11" w:rsidRPr="00C33F11" w14:paraId="32755159" w14:textId="77777777" w:rsidTr="00C33F11">
        <w:trPr>
          <w:trHeight w:val="1200"/>
        </w:trPr>
        <w:tc>
          <w:tcPr>
            <w:tcW w:w="440" w:type="dxa"/>
            <w:tcBorders>
              <w:top w:val="nil"/>
              <w:left w:val="single" w:sz="4" w:space="0" w:color="auto"/>
              <w:bottom w:val="single" w:sz="4" w:space="0" w:color="auto"/>
              <w:right w:val="single" w:sz="4" w:space="0" w:color="auto"/>
            </w:tcBorders>
            <w:vAlign w:val="center"/>
            <w:hideMark/>
          </w:tcPr>
          <w:p w14:paraId="66A90190"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8</w:t>
            </w:r>
          </w:p>
        </w:tc>
        <w:tc>
          <w:tcPr>
            <w:tcW w:w="6580" w:type="dxa"/>
            <w:tcBorders>
              <w:top w:val="nil"/>
              <w:left w:val="nil"/>
              <w:bottom w:val="single" w:sz="4" w:space="0" w:color="auto"/>
              <w:right w:val="single" w:sz="4" w:space="0" w:color="auto"/>
            </w:tcBorders>
            <w:vAlign w:val="center"/>
            <w:hideMark/>
          </w:tcPr>
          <w:p w14:paraId="7CADE29A" w14:textId="77777777" w:rsidR="00C33F11" w:rsidRPr="00C33F11" w:rsidRDefault="00C33F11" w:rsidP="00C33F11">
            <w:pPr>
              <w:spacing w:after="0" w:line="240" w:lineRule="auto"/>
              <w:rPr>
                <w:rFonts w:ascii="Calibri" w:eastAsia="Times New Roman" w:hAnsi="Calibri" w:cs="Calibri"/>
                <w:kern w:val="0"/>
                <w:lang w:eastAsia="nl-NL"/>
                <w14:ligatures w14:val="none"/>
              </w:rPr>
            </w:pPr>
            <w:r w:rsidRPr="00C33F11">
              <w:rPr>
                <w:rFonts w:ascii="Calibri" w:eastAsia="Times New Roman" w:hAnsi="Calibri" w:cs="Calibri"/>
                <w:kern w:val="0"/>
                <w:lang w:eastAsia="nl-NL"/>
                <w14:ligatures w14:val="none"/>
              </w:rPr>
              <w:t>Which sustainability certification scheme and/or label (CSL) do you have in mind? You will have the opportunity to take this part of the survey one more time if you want to answer for another CSL. - Selected Choice</w:t>
            </w:r>
          </w:p>
        </w:tc>
        <w:tc>
          <w:tcPr>
            <w:tcW w:w="1360" w:type="dxa"/>
            <w:tcBorders>
              <w:top w:val="nil"/>
              <w:left w:val="nil"/>
              <w:bottom w:val="single" w:sz="4" w:space="0" w:color="auto"/>
              <w:right w:val="single" w:sz="4" w:space="0" w:color="auto"/>
            </w:tcBorders>
            <w:vAlign w:val="center"/>
            <w:hideMark/>
          </w:tcPr>
          <w:p w14:paraId="35DB205D"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82</w:t>
            </w:r>
          </w:p>
        </w:tc>
      </w:tr>
      <w:tr w:rsidR="00C33F11" w:rsidRPr="00C33F11" w14:paraId="301E56C5" w14:textId="77777777" w:rsidTr="00C33F11">
        <w:trPr>
          <w:trHeight w:val="1200"/>
        </w:trPr>
        <w:tc>
          <w:tcPr>
            <w:tcW w:w="440" w:type="dxa"/>
            <w:tcBorders>
              <w:top w:val="nil"/>
              <w:left w:val="single" w:sz="4" w:space="0" w:color="auto"/>
              <w:bottom w:val="single" w:sz="4" w:space="0" w:color="auto"/>
              <w:right w:val="single" w:sz="4" w:space="0" w:color="auto"/>
            </w:tcBorders>
            <w:vAlign w:val="center"/>
            <w:hideMark/>
          </w:tcPr>
          <w:p w14:paraId="59BE9AB2"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9</w:t>
            </w:r>
          </w:p>
        </w:tc>
        <w:tc>
          <w:tcPr>
            <w:tcW w:w="6580" w:type="dxa"/>
            <w:tcBorders>
              <w:top w:val="nil"/>
              <w:left w:val="nil"/>
              <w:bottom w:val="single" w:sz="4" w:space="0" w:color="auto"/>
              <w:right w:val="single" w:sz="4" w:space="0" w:color="auto"/>
            </w:tcBorders>
            <w:vAlign w:val="center"/>
            <w:hideMark/>
          </w:tcPr>
          <w:p w14:paraId="004196EE" w14:textId="77777777" w:rsidR="00C33F11" w:rsidRPr="00C33F11" w:rsidRDefault="00C33F11" w:rsidP="00C33F11">
            <w:pPr>
              <w:spacing w:after="0" w:line="240" w:lineRule="auto"/>
              <w:rPr>
                <w:rFonts w:ascii="Calibri" w:eastAsia="Times New Roman" w:hAnsi="Calibri" w:cs="Calibri"/>
                <w:kern w:val="0"/>
                <w:lang w:eastAsia="nl-NL"/>
                <w14:ligatures w14:val="none"/>
              </w:rPr>
            </w:pPr>
            <w:r w:rsidRPr="00C33F11">
              <w:rPr>
                <w:rFonts w:ascii="Calibri" w:eastAsia="Times New Roman" w:hAnsi="Calibri" w:cs="Calibri"/>
                <w:kern w:val="0"/>
                <w:lang w:eastAsia="nl-NL"/>
                <w14:ligatures w14:val="none"/>
              </w:rPr>
              <w:t>Which sustainability certification scheme and/or label (CSL) do you have in mind? You will have the opportunity to take this part of the survey one more time if you want to answer for another CSL. - Specific CSL (please specify) - Text</w:t>
            </w:r>
          </w:p>
        </w:tc>
        <w:tc>
          <w:tcPr>
            <w:tcW w:w="1360" w:type="dxa"/>
            <w:tcBorders>
              <w:top w:val="nil"/>
              <w:left w:val="nil"/>
              <w:bottom w:val="single" w:sz="4" w:space="0" w:color="auto"/>
              <w:right w:val="single" w:sz="4" w:space="0" w:color="auto"/>
            </w:tcBorders>
            <w:vAlign w:val="center"/>
            <w:hideMark/>
          </w:tcPr>
          <w:p w14:paraId="6F47CA07"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33</w:t>
            </w:r>
          </w:p>
        </w:tc>
      </w:tr>
      <w:tr w:rsidR="00C33F11" w:rsidRPr="00C33F11" w14:paraId="7A96D2AF" w14:textId="77777777" w:rsidTr="00C33F11">
        <w:trPr>
          <w:trHeight w:val="300"/>
        </w:trPr>
        <w:tc>
          <w:tcPr>
            <w:tcW w:w="440" w:type="dxa"/>
            <w:tcBorders>
              <w:top w:val="nil"/>
              <w:left w:val="single" w:sz="4" w:space="0" w:color="auto"/>
              <w:bottom w:val="single" w:sz="4" w:space="0" w:color="auto"/>
              <w:right w:val="single" w:sz="4" w:space="0" w:color="auto"/>
            </w:tcBorders>
            <w:vAlign w:val="center"/>
            <w:hideMark/>
          </w:tcPr>
          <w:p w14:paraId="16F39EE8"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10</w:t>
            </w:r>
          </w:p>
        </w:tc>
        <w:tc>
          <w:tcPr>
            <w:tcW w:w="6580" w:type="dxa"/>
            <w:tcBorders>
              <w:top w:val="nil"/>
              <w:left w:val="nil"/>
              <w:bottom w:val="single" w:sz="4" w:space="0" w:color="auto"/>
              <w:right w:val="single" w:sz="4" w:space="0" w:color="auto"/>
            </w:tcBorders>
            <w:vAlign w:val="center"/>
            <w:hideMark/>
          </w:tcPr>
          <w:p w14:paraId="1B23EDDF"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1. SUSTAINABILITY IMPACTS</w:t>
            </w:r>
          </w:p>
        </w:tc>
        <w:tc>
          <w:tcPr>
            <w:tcW w:w="1360" w:type="dxa"/>
            <w:tcBorders>
              <w:top w:val="nil"/>
              <w:left w:val="nil"/>
              <w:bottom w:val="single" w:sz="4" w:space="0" w:color="auto"/>
              <w:right w:val="single" w:sz="4" w:space="0" w:color="auto"/>
            </w:tcBorders>
            <w:vAlign w:val="center"/>
            <w:hideMark/>
          </w:tcPr>
          <w:p w14:paraId="4C693158"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68</w:t>
            </w:r>
          </w:p>
        </w:tc>
      </w:tr>
      <w:tr w:rsidR="00C33F11" w:rsidRPr="00C33F11" w14:paraId="10FF1B4B" w14:textId="77777777" w:rsidTr="00C33F11">
        <w:trPr>
          <w:trHeight w:val="900"/>
        </w:trPr>
        <w:tc>
          <w:tcPr>
            <w:tcW w:w="440" w:type="dxa"/>
            <w:tcBorders>
              <w:top w:val="nil"/>
              <w:left w:val="single" w:sz="4" w:space="0" w:color="auto"/>
              <w:bottom w:val="single" w:sz="4" w:space="0" w:color="auto"/>
              <w:right w:val="single" w:sz="4" w:space="0" w:color="auto"/>
            </w:tcBorders>
            <w:vAlign w:val="center"/>
            <w:hideMark/>
          </w:tcPr>
          <w:p w14:paraId="071D7BFD"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11</w:t>
            </w:r>
          </w:p>
        </w:tc>
        <w:tc>
          <w:tcPr>
            <w:tcW w:w="6580" w:type="dxa"/>
            <w:tcBorders>
              <w:top w:val="nil"/>
              <w:left w:val="nil"/>
              <w:bottom w:val="single" w:sz="4" w:space="0" w:color="auto"/>
              <w:right w:val="single" w:sz="4" w:space="0" w:color="auto"/>
            </w:tcBorders>
            <w:vAlign w:val="center"/>
            <w:hideMark/>
          </w:tcPr>
          <w:p w14:paraId="112A487E"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eastAsia="nl-NL"/>
                <w14:ligatures w14:val="none"/>
              </w:rPr>
              <w:t xml:space="preserve">You have rated [QID19-ChoiceGroup-SelectedChoicesTextEntry] as weak for the SUSTAINABILITY IMPACTS credibility principle. </w:t>
            </w:r>
            <w:proofErr w:type="spellStart"/>
            <w:r w:rsidRPr="00C33F11">
              <w:rPr>
                <w:rFonts w:ascii="Calibri" w:eastAsia="Times New Roman" w:hAnsi="Calibri" w:cs="Calibri"/>
                <w:kern w:val="0"/>
                <w:lang w:val="nl-NL" w:eastAsia="nl-NL"/>
                <w14:ligatures w14:val="none"/>
              </w:rPr>
              <w:t>Please</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explain</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why</w:t>
            </w:r>
            <w:proofErr w:type="spellEnd"/>
            <w:r w:rsidRPr="00C33F11">
              <w:rPr>
                <w:rFonts w:ascii="Calibri" w:eastAsia="Times New Roman" w:hAnsi="Calibri" w:cs="Calibri"/>
                <w:kern w:val="0"/>
                <w:lang w:val="nl-NL" w:eastAsia="nl-NL"/>
                <w14:ligatures w14:val="none"/>
              </w:rPr>
              <w:t>.</w:t>
            </w:r>
          </w:p>
        </w:tc>
        <w:tc>
          <w:tcPr>
            <w:tcW w:w="1360" w:type="dxa"/>
            <w:tcBorders>
              <w:top w:val="nil"/>
              <w:left w:val="nil"/>
              <w:bottom w:val="single" w:sz="4" w:space="0" w:color="auto"/>
              <w:right w:val="single" w:sz="4" w:space="0" w:color="auto"/>
            </w:tcBorders>
            <w:vAlign w:val="center"/>
            <w:hideMark/>
          </w:tcPr>
          <w:p w14:paraId="1E2BCA5D"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13</w:t>
            </w:r>
          </w:p>
        </w:tc>
      </w:tr>
      <w:tr w:rsidR="00C33F11" w:rsidRPr="00C33F11" w14:paraId="4A3CE5E2" w14:textId="77777777" w:rsidTr="00C33F11">
        <w:trPr>
          <w:trHeight w:val="300"/>
        </w:trPr>
        <w:tc>
          <w:tcPr>
            <w:tcW w:w="440" w:type="dxa"/>
            <w:tcBorders>
              <w:top w:val="nil"/>
              <w:left w:val="single" w:sz="4" w:space="0" w:color="auto"/>
              <w:bottom w:val="single" w:sz="4" w:space="0" w:color="auto"/>
              <w:right w:val="single" w:sz="4" w:space="0" w:color="auto"/>
            </w:tcBorders>
            <w:vAlign w:val="center"/>
            <w:hideMark/>
          </w:tcPr>
          <w:p w14:paraId="25C6C6FE"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12</w:t>
            </w:r>
          </w:p>
        </w:tc>
        <w:tc>
          <w:tcPr>
            <w:tcW w:w="6580" w:type="dxa"/>
            <w:tcBorders>
              <w:top w:val="nil"/>
              <w:left w:val="nil"/>
              <w:bottom w:val="single" w:sz="4" w:space="0" w:color="auto"/>
              <w:right w:val="single" w:sz="4" w:space="0" w:color="auto"/>
            </w:tcBorders>
            <w:vAlign w:val="center"/>
            <w:hideMark/>
          </w:tcPr>
          <w:p w14:paraId="55CCC155"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2. MEASURABLE PROGRESS</w:t>
            </w:r>
          </w:p>
        </w:tc>
        <w:tc>
          <w:tcPr>
            <w:tcW w:w="1360" w:type="dxa"/>
            <w:tcBorders>
              <w:top w:val="nil"/>
              <w:left w:val="nil"/>
              <w:bottom w:val="single" w:sz="4" w:space="0" w:color="auto"/>
              <w:right w:val="single" w:sz="4" w:space="0" w:color="auto"/>
            </w:tcBorders>
            <w:vAlign w:val="center"/>
            <w:hideMark/>
          </w:tcPr>
          <w:p w14:paraId="2B21C986"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65</w:t>
            </w:r>
          </w:p>
        </w:tc>
      </w:tr>
      <w:tr w:rsidR="00C33F11" w:rsidRPr="00C33F11" w14:paraId="36D88420" w14:textId="77777777" w:rsidTr="00C33F11">
        <w:trPr>
          <w:trHeight w:val="900"/>
        </w:trPr>
        <w:tc>
          <w:tcPr>
            <w:tcW w:w="440" w:type="dxa"/>
            <w:tcBorders>
              <w:top w:val="nil"/>
              <w:left w:val="single" w:sz="4" w:space="0" w:color="auto"/>
              <w:bottom w:val="single" w:sz="4" w:space="0" w:color="auto"/>
              <w:right w:val="single" w:sz="4" w:space="0" w:color="auto"/>
            </w:tcBorders>
            <w:vAlign w:val="center"/>
            <w:hideMark/>
          </w:tcPr>
          <w:p w14:paraId="1D4BDE87"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13</w:t>
            </w:r>
          </w:p>
        </w:tc>
        <w:tc>
          <w:tcPr>
            <w:tcW w:w="6580" w:type="dxa"/>
            <w:tcBorders>
              <w:top w:val="nil"/>
              <w:left w:val="nil"/>
              <w:bottom w:val="single" w:sz="4" w:space="0" w:color="auto"/>
              <w:right w:val="single" w:sz="4" w:space="0" w:color="auto"/>
            </w:tcBorders>
            <w:vAlign w:val="center"/>
            <w:hideMark/>
          </w:tcPr>
          <w:p w14:paraId="02A4A934"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eastAsia="nl-NL"/>
                <w14:ligatures w14:val="none"/>
              </w:rPr>
              <w:t xml:space="preserve">You have rated [QID19-ChoiceGroup-SelectedChoicesTextEntry] as weak for the MEASURABLE PROGRESS credibility principle. </w:t>
            </w:r>
            <w:proofErr w:type="spellStart"/>
            <w:r w:rsidRPr="00C33F11">
              <w:rPr>
                <w:rFonts w:ascii="Calibri" w:eastAsia="Times New Roman" w:hAnsi="Calibri" w:cs="Calibri"/>
                <w:kern w:val="0"/>
                <w:lang w:val="nl-NL" w:eastAsia="nl-NL"/>
                <w14:ligatures w14:val="none"/>
              </w:rPr>
              <w:t>Please</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explain</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why</w:t>
            </w:r>
            <w:proofErr w:type="spellEnd"/>
            <w:r w:rsidRPr="00C33F11">
              <w:rPr>
                <w:rFonts w:ascii="Calibri" w:eastAsia="Times New Roman" w:hAnsi="Calibri" w:cs="Calibri"/>
                <w:kern w:val="0"/>
                <w:lang w:val="nl-NL" w:eastAsia="nl-NL"/>
                <w14:ligatures w14:val="none"/>
              </w:rPr>
              <w:t>.</w:t>
            </w:r>
          </w:p>
        </w:tc>
        <w:tc>
          <w:tcPr>
            <w:tcW w:w="1360" w:type="dxa"/>
            <w:tcBorders>
              <w:top w:val="nil"/>
              <w:left w:val="nil"/>
              <w:bottom w:val="single" w:sz="4" w:space="0" w:color="auto"/>
              <w:right w:val="single" w:sz="4" w:space="0" w:color="auto"/>
            </w:tcBorders>
            <w:vAlign w:val="center"/>
            <w:hideMark/>
          </w:tcPr>
          <w:p w14:paraId="01FBE04C"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10</w:t>
            </w:r>
          </w:p>
        </w:tc>
      </w:tr>
      <w:tr w:rsidR="00C33F11" w:rsidRPr="00C33F11" w14:paraId="75ABF951" w14:textId="77777777" w:rsidTr="00C33F11">
        <w:trPr>
          <w:trHeight w:val="300"/>
        </w:trPr>
        <w:tc>
          <w:tcPr>
            <w:tcW w:w="440" w:type="dxa"/>
            <w:tcBorders>
              <w:top w:val="nil"/>
              <w:left w:val="single" w:sz="4" w:space="0" w:color="auto"/>
              <w:bottom w:val="single" w:sz="4" w:space="0" w:color="auto"/>
              <w:right w:val="single" w:sz="4" w:space="0" w:color="auto"/>
            </w:tcBorders>
            <w:vAlign w:val="center"/>
            <w:hideMark/>
          </w:tcPr>
          <w:p w14:paraId="2B519929"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14</w:t>
            </w:r>
          </w:p>
        </w:tc>
        <w:tc>
          <w:tcPr>
            <w:tcW w:w="6580" w:type="dxa"/>
            <w:tcBorders>
              <w:top w:val="nil"/>
              <w:left w:val="nil"/>
              <w:bottom w:val="single" w:sz="4" w:space="0" w:color="auto"/>
              <w:right w:val="single" w:sz="4" w:space="0" w:color="auto"/>
            </w:tcBorders>
            <w:vAlign w:val="center"/>
            <w:hideMark/>
          </w:tcPr>
          <w:p w14:paraId="746D8E69"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3. COLLABORATION</w:t>
            </w:r>
          </w:p>
        </w:tc>
        <w:tc>
          <w:tcPr>
            <w:tcW w:w="1360" w:type="dxa"/>
            <w:tcBorders>
              <w:top w:val="nil"/>
              <w:left w:val="nil"/>
              <w:bottom w:val="single" w:sz="4" w:space="0" w:color="auto"/>
              <w:right w:val="single" w:sz="4" w:space="0" w:color="auto"/>
            </w:tcBorders>
            <w:vAlign w:val="center"/>
            <w:hideMark/>
          </w:tcPr>
          <w:p w14:paraId="29FD4E27"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60</w:t>
            </w:r>
          </w:p>
        </w:tc>
      </w:tr>
      <w:tr w:rsidR="00C33F11" w:rsidRPr="00C33F11" w14:paraId="63A795C9" w14:textId="77777777" w:rsidTr="00C33F11">
        <w:trPr>
          <w:trHeight w:val="900"/>
        </w:trPr>
        <w:tc>
          <w:tcPr>
            <w:tcW w:w="440" w:type="dxa"/>
            <w:tcBorders>
              <w:top w:val="nil"/>
              <w:left w:val="single" w:sz="4" w:space="0" w:color="auto"/>
              <w:bottom w:val="single" w:sz="4" w:space="0" w:color="auto"/>
              <w:right w:val="single" w:sz="4" w:space="0" w:color="auto"/>
            </w:tcBorders>
            <w:vAlign w:val="center"/>
            <w:hideMark/>
          </w:tcPr>
          <w:p w14:paraId="61889FBF"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lastRenderedPageBreak/>
              <w:t>15</w:t>
            </w:r>
          </w:p>
        </w:tc>
        <w:tc>
          <w:tcPr>
            <w:tcW w:w="6580" w:type="dxa"/>
            <w:tcBorders>
              <w:top w:val="nil"/>
              <w:left w:val="nil"/>
              <w:bottom w:val="single" w:sz="4" w:space="0" w:color="auto"/>
              <w:right w:val="single" w:sz="4" w:space="0" w:color="auto"/>
            </w:tcBorders>
            <w:vAlign w:val="center"/>
            <w:hideMark/>
          </w:tcPr>
          <w:p w14:paraId="51653E06"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eastAsia="nl-NL"/>
                <w14:ligatures w14:val="none"/>
              </w:rPr>
              <w:t xml:space="preserve">You have rated [QID19-ChoiceGroup-SelectedChoicesTextEntry] as weak for the COLLABORATION credibility principle. </w:t>
            </w:r>
            <w:proofErr w:type="spellStart"/>
            <w:r w:rsidRPr="00C33F11">
              <w:rPr>
                <w:rFonts w:ascii="Calibri" w:eastAsia="Times New Roman" w:hAnsi="Calibri" w:cs="Calibri"/>
                <w:kern w:val="0"/>
                <w:lang w:val="nl-NL" w:eastAsia="nl-NL"/>
                <w14:ligatures w14:val="none"/>
              </w:rPr>
              <w:t>Please</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explain</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why</w:t>
            </w:r>
            <w:proofErr w:type="spellEnd"/>
            <w:r w:rsidRPr="00C33F11">
              <w:rPr>
                <w:rFonts w:ascii="Calibri" w:eastAsia="Times New Roman" w:hAnsi="Calibri" w:cs="Calibri"/>
                <w:kern w:val="0"/>
                <w:lang w:val="nl-NL" w:eastAsia="nl-NL"/>
                <w14:ligatures w14:val="none"/>
              </w:rPr>
              <w:t>.</w:t>
            </w:r>
          </w:p>
        </w:tc>
        <w:tc>
          <w:tcPr>
            <w:tcW w:w="1360" w:type="dxa"/>
            <w:tcBorders>
              <w:top w:val="nil"/>
              <w:left w:val="nil"/>
              <w:bottom w:val="single" w:sz="4" w:space="0" w:color="auto"/>
              <w:right w:val="single" w:sz="4" w:space="0" w:color="auto"/>
            </w:tcBorders>
            <w:vAlign w:val="center"/>
            <w:hideMark/>
          </w:tcPr>
          <w:p w14:paraId="34094BA4"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10</w:t>
            </w:r>
          </w:p>
        </w:tc>
      </w:tr>
      <w:tr w:rsidR="00C33F11" w:rsidRPr="00C33F11" w14:paraId="6BB90D9E" w14:textId="77777777" w:rsidTr="00C33F11">
        <w:trPr>
          <w:trHeight w:val="300"/>
        </w:trPr>
        <w:tc>
          <w:tcPr>
            <w:tcW w:w="440" w:type="dxa"/>
            <w:tcBorders>
              <w:top w:val="nil"/>
              <w:left w:val="single" w:sz="4" w:space="0" w:color="auto"/>
              <w:bottom w:val="single" w:sz="4" w:space="0" w:color="auto"/>
              <w:right w:val="single" w:sz="4" w:space="0" w:color="auto"/>
            </w:tcBorders>
            <w:vAlign w:val="center"/>
            <w:hideMark/>
          </w:tcPr>
          <w:p w14:paraId="2F2A3D9A"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16</w:t>
            </w:r>
          </w:p>
        </w:tc>
        <w:tc>
          <w:tcPr>
            <w:tcW w:w="6580" w:type="dxa"/>
            <w:tcBorders>
              <w:top w:val="nil"/>
              <w:left w:val="nil"/>
              <w:bottom w:val="single" w:sz="4" w:space="0" w:color="auto"/>
              <w:right w:val="single" w:sz="4" w:space="0" w:color="auto"/>
            </w:tcBorders>
            <w:vAlign w:val="center"/>
            <w:hideMark/>
          </w:tcPr>
          <w:p w14:paraId="028A00E9"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4. VALUE CREATION</w:t>
            </w:r>
          </w:p>
        </w:tc>
        <w:tc>
          <w:tcPr>
            <w:tcW w:w="1360" w:type="dxa"/>
            <w:tcBorders>
              <w:top w:val="nil"/>
              <w:left w:val="nil"/>
              <w:bottom w:val="single" w:sz="4" w:space="0" w:color="auto"/>
              <w:right w:val="single" w:sz="4" w:space="0" w:color="auto"/>
            </w:tcBorders>
            <w:vAlign w:val="center"/>
            <w:hideMark/>
          </w:tcPr>
          <w:p w14:paraId="03519475"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59</w:t>
            </w:r>
          </w:p>
        </w:tc>
      </w:tr>
      <w:tr w:rsidR="00C33F11" w:rsidRPr="00C33F11" w14:paraId="227D040C" w14:textId="77777777" w:rsidTr="00C33F11">
        <w:trPr>
          <w:trHeight w:val="900"/>
        </w:trPr>
        <w:tc>
          <w:tcPr>
            <w:tcW w:w="440" w:type="dxa"/>
            <w:tcBorders>
              <w:top w:val="nil"/>
              <w:left w:val="single" w:sz="4" w:space="0" w:color="auto"/>
              <w:bottom w:val="single" w:sz="4" w:space="0" w:color="auto"/>
              <w:right w:val="single" w:sz="4" w:space="0" w:color="auto"/>
            </w:tcBorders>
            <w:vAlign w:val="center"/>
            <w:hideMark/>
          </w:tcPr>
          <w:p w14:paraId="354C5151"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17</w:t>
            </w:r>
          </w:p>
        </w:tc>
        <w:tc>
          <w:tcPr>
            <w:tcW w:w="6580" w:type="dxa"/>
            <w:tcBorders>
              <w:top w:val="nil"/>
              <w:left w:val="nil"/>
              <w:bottom w:val="single" w:sz="4" w:space="0" w:color="auto"/>
              <w:right w:val="single" w:sz="4" w:space="0" w:color="auto"/>
            </w:tcBorders>
            <w:vAlign w:val="center"/>
            <w:hideMark/>
          </w:tcPr>
          <w:p w14:paraId="4BD86A6A"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eastAsia="nl-NL"/>
                <w14:ligatures w14:val="none"/>
              </w:rPr>
              <w:t xml:space="preserve">You have rated [QID19-ChoiceGroup-SelectedChoicesTextEntry] as weak for the VALUE CREATION credibility principle. </w:t>
            </w:r>
            <w:proofErr w:type="spellStart"/>
            <w:r w:rsidRPr="00C33F11">
              <w:rPr>
                <w:rFonts w:ascii="Calibri" w:eastAsia="Times New Roman" w:hAnsi="Calibri" w:cs="Calibri"/>
                <w:kern w:val="0"/>
                <w:lang w:val="nl-NL" w:eastAsia="nl-NL"/>
                <w14:ligatures w14:val="none"/>
              </w:rPr>
              <w:t>Please</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explain</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why</w:t>
            </w:r>
            <w:proofErr w:type="spellEnd"/>
            <w:r w:rsidRPr="00C33F11">
              <w:rPr>
                <w:rFonts w:ascii="Calibri" w:eastAsia="Times New Roman" w:hAnsi="Calibri" w:cs="Calibri"/>
                <w:kern w:val="0"/>
                <w:lang w:val="nl-NL" w:eastAsia="nl-NL"/>
                <w14:ligatures w14:val="none"/>
              </w:rPr>
              <w:t>.</w:t>
            </w:r>
          </w:p>
        </w:tc>
        <w:tc>
          <w:tcPr>
            <w:tcW w:w="1360" w:type="dxa"/>
            <w:tcBorders>
              <w:top w:val="nil"/>
              <w:left w:val="nil"/>
              <w:bottom w:val="single" w:sz="4" w:space="0" w:color="auto"/>
              <w:right w:val="single" w:sz="4" w:space="0" w:color="auto"/>
            </w:tcBorders>
            <w:vAlign w:val="center"/>
            <w:hideMark/>
          </w:tcPr>
          <w:p w14:paraId="4877441E"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7</w:t>
            </w:r>
          </w:p>
        </w:tc>
      </w:tr>
      <w:tr w:rsidR="00C33F11" w:rsidRPr="00C33F11" w14:paraId="45CA2932" w14:textId="77777777" w:rsidTr="00C33F11">
        <w:trPr>
          <w:trHeight w:val="300"/>
        </w:trPr>
        <w:tc>
          <w:tcPr>
            <w:tcW w:w="440" w:type="dxa"/>
            <w:tcBorders>
              <w:top w:val="nil"/>
              <w:left w:val="single" w:sz="4" w:space="0" w:color="auto"/>
              <w:bottom w:val="single" w:sz="4" w:space="0" w:color="auto"/>
              <w:right w:val="single" w:sz="4" w:space="0" w:color="auto"/>
            </w:tcBorders>
            <w:vAlign w:val="center"/>
            <w:hideMark/>
          </w:tcPr>
          <w:p w14:paraId="31110F56"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18</w:t>
            </w:r>
          </w:p>
        </w:tc>
        <w:tc>
          <w:tcPr>
            <w:tcW w:w="6580" w:type="dxa"/>
            <w:tcBorders>
              <w:top w:val="nil"/>
              <w:left w:val="nil"/>
              <w:bottom w:val="single" w:sz="4" w:space="0" w:color="auto"/>
              <w:right w:val="single" w:sz="4" w:space="0" w:color="auto"/>
            </w:tcBorders>
            <w:vAlign w:val="center"/>
            <w:hideMark/>
          </w:tcPr>
          <w:p w14:paraId="76861AF3"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5. STAKEHOLDER ENGAGEMENT</w:t>
            </w:r>
          </w:p>
        </w:tc>
        <w:tc>
          <w:tcPr>
            <w:tcW w:w="1360" w:type="dxa"/>
            <w:tcBorders>
              <w:top w:val="nil"/>
              <w:left w:val="nil"/>
              <w:bottom w:val="single" w:sz="4" w:space="0" w:color="auto"/>
              <w:right w:val="single" w:sz="4" w:space="0" w:color="auto"/>
            </w:tcBorders>
            <w:vAlign w:val="center"/>
            <w:hideMark/>
          </w:tcPr>
          <w:p w14:paraId="11C4CBC6"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58</w:t>
            </w:r>
          </w:p>
        </w:tc>
      </w:tr>
      <w:tr w:rsidR="00C33F11" w:rsidRPr="00C33F11" w14:paraId="680EFE9C" w14:textId="77777777" w:rsidTr="00C33F11">
        <w:trPr>
          <w:trHeight w:val="900"/>
        </w:trPr>
        <w:tc>
          <w:tcPr>
            <w:tcW w:w="440" w:type="dxa"/>
            <w:tcBorders>
              <w:top w:val="nil"/>
              <w:left w:val="single" w:sz="4" w:space="0" w:color="auto"/>
              <w:bottom w:val="single" w:sz="4" w:space="0" w:color="auto"/>
              <w:right w:val="single" w:sz="4" w:space="0" w:color="auto"/>
            </w:tcBorders>
            <w:vAlign w:val="center"/>
            <w:hideMark/>
          </w:tcPr>
          <w:p w14:paraId="779B3AD4"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19</w:t>
            </w:r>
          </w:p>
        </w:tc>
        <w:tc>
          <w:tcPr>
            <w:tcW w:w="6580" w:type="dxa"/>
            <w:tcBorders>
              <w:top w:val="nil"/>
              <w:left w:val="nil"/>
              <w:bottom w:val="single" w:sz="4" w:space="0" w:color="auto"/>
              <w:right w:val="single" w:sz="4" w:space="0" w:color="auto"/>
            </w:tcBorders>
            <w:vAlign w:val="center"/>
            <w:hideMark/>
          </w:tcPr>
          <w:p w14:paraId="192CC4CA"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eastAsia="nl-NL"/>
                <w14:ligatures w14:val="none"/>
              </w:rPr>
              <w:t xml:space="preserve">You have rated [QID19-ChoiceGroup-SelectedChoicesTextEntry] as weak for the STAKEHOLDER ENGAGEMENT credibility principle. </w:t>
            </w:r>
            <w:proofErr w:type="spellStart"/>
            <w:r w:rsidRPr="00C33F11">
              <w:rPr>
                <w:rFonts w:ascii="Calibri" w:eastAsia="Times New Roman" w:hAnsi="Calibri" w:cs="Calibri"/>
                <w:kern w:val="0"/>
                <w:lang w:val="nl-NL" w:eastAsia="nl-NL"/>
                <w14:ligatures w14:val="none"/>
              </w:rPr>
              <w:t>Please</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explain</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why</w:t>
            </w:r>
            <w:proofErr w:type="spellEnd"/>
            <w:r w:rsidRPr="00C33F11">
              <w:rPr>
                <w:rFonts w:ascii="Calibri" w:eastAsia="Times New Roman" w:hAnsi="Calibri" w:cs="Calibri"/>
                <w:kern w:val="0"/>
                <w:lang w:val="nl-NL" w:eastAsia="nl-NL"/>
                <w14:ligatures w14:val="none"/>
              </w:rPr>
              <w:t>.</w:t>
            </w:r>
          </w:p>
        </w:tc>
        <w:tc>
          <w:tcPr>
            <w:tcW w:w="1360" w:type="dxa"/>
            <w:tcBorders>
              <w:top w:val="nil"/>
              <w:left w:val="nil"/>
              <w:bottom w:val="single" w:sz="4" w:space="0" w:color="auto"/>
              <w:right w:val="single" w:sz="4" w:space="0" w:color="auto"/>
            </w:tcBorders>
            <w:vAlign w:val="center"/>
            <w:hideMark/>
          </w:tcPr>
          <w:p w14:paraId="658630E7"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10</w:t>
            </w:r>
          </w:p>
        </w:tc>
      </w:tr>
      <w:tr w:rsidR="00C33F11" w:rsidRPr="00C33F11" w14:paraId="029F29A1" w14:textId="77777777" w:rsidTr="00C33F11">
        <w:trPr>
          <w:trHeight w:val="300"/>
        </w:trPr>
        <w:tc>
          <w:tcPr>
            <w:tcW w:w="440" w:type="dxa"/>
            <w:tcBorders>
              <w:top w:val="nil"/>
              <w:left w:val="single" w:sz="4" w:space="0" w:color="auto"/>
              <w:bottom w:val="single" w:sz="4" w:space="0" w:color="auto"/>
              <w:right w:val="single" w:sz="4" w:space="0" w:color="auto"/>
            </w:tcBorders>
            <w:vAlign w:val="center"/>
            <w:hideMark/>
          </w:tcPr>
          <w:p w14:paraId="224A87B5"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20</w:t>
            </w:r>
          </w:p>
        </w:tc>
        <w:tc>
          <w:tcPr>
            <w:tcW w:w="6580" w:type="dxa"/>
            <w:tcBorders>
              <w:top w:val="nil"/>
              <w:left w:val="nil"/>
              <w:bottom w:val="single" w:sz="4" w:space="0" w:color="auto"/>
              <w:right w:val="single" w:sz="4" w:space="0" w:color="auto"/>
            </w:tcBorders>
            <w:vAlign w:val="center"/>
            <w:hideMark/>
          </w:tcPr>
          <w:p w14:paraId="2044E6D9"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6. TRANSPARENCY</w:t>
            </w:r>
          </w:p>
        </w:tc>
        <w:tc>
          <w:tcPr>
            <w:tcW w:w="1360" w:type="dxa"/>
            <w:tcBorders>
              <w:top w:val="nil"/>
              <w:left w:val="nil"/>
              <w:bottom w:val="single" w:sz="4" w:space="0" w:color="auto"/>
              <w:right w:val="single" w:sz="4" w:space="0" w:color="auto"/>
            </w:tcBorders>
            <w:vAlign w:val="center"/>
            <w:hideMark/>
          </w:tcPr>
          <w:p w14:paraId="0E58E03C"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58</w:t>
            </w:r>
          </w:p>
        </w:tc>
      </w:tr>
      <w:tr w:rsidR="00C33F11" w:rsidRPr="00C33F11" w14:paraId="0D887612" w14:textId="77777777" w:rsidTr="00C33F11">
        <w:trPr>
          <w:trHeight w:val="900"/>
        </w:trPr>
        <w:tc>
          <w:tcPr>
            <w:tcW w:w="440" w:type="dxa"/>
            <w:tcBorders>
              <w:top w:val="nil"/>
              <w:left w:val="single" w:sz="4" w:space="0" w:color="auto"/>
              <w:bottom w:val="single" w:sz="4" w:space="0" w:color="auto"/>
              <w:right w:val="single" w:sz="4" w:space="0" w:color="auto"/>
            </w:tcBorders>
            <w:vAlign w:val="center"/>
            <w:hideMark/>
          </w:tcPr>
          <w:p w14:paraId="2F0CB212"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21</w:t>
            </w:r>
          </w:p>
        </w:tc>
        <w:tc>
          <w:tcPr>
            <w:tcW w:w="6580" w:type="dxa"/>
            <w:tcBorders>
              <w:top w:val="nil"/>
              <w:left w:val="nil"/>
              <w:bottom w:val="single" w:sz="4" w:space="0" w:color="auto"/>
              <w:right w:val="single" w:sz="4" w:space="0" w:color="auto"/>
            </w:tcBorders>
            <w:vAlign w:val="center"/>
            <w:hideMark/>
          </w:tcPr>
          <w:p w14:paraId="1518394E"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eastAsia="nl-NL"/>
                <w14:ligatures w14:val="none"/>
              </w:rPr>
              <w:t xml:space="preserve">You have rated [QID19-ChoiceGroup-SelectedChoicesTextEntry] as weak for the TRANSPARENCY credibility principle. </w:t>
            </w:r>
            <w:proofErr w:type="spellStart"/>
            <w:r w:rsidRPr="00C33F11">
              <w:rPr>
                <w:rFonts w:ascii="Calibri" w:eastAsia="Times New Roman" w:hAnsi="Calibri" w:cs="Calibri"/>
                <w:kern w:val="0"/>
                <w:lang w:val="nl-NL" w:eastAsia="nl-NL"/>
                <w14:ligatures w14:val="none"/>
              </w:rPr>
              <w:t>Please</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explain</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why</w:t>
            </w:r>
            <w:proofErr w:type="spellEnd"/>
            <w:r w:rsidRPr="00C33F11">
              <w:rPr>
                <w:rFonts w:ascii="Calibri" w:eastAsia="Times New Roman" w:hAnsi="Calibri" w:cs="Calibri"/>
                <w:kern w:val="0"/>
                <w:lang w:val="nl-NL" w:eastAsia="nl-NL"/>
                <w14:ligatures w14:val="none"/>
              </w:rPr>
              <w:t>.</w:t>
            </w:r>
          </w:p>
        </w:tc>
        <w:tc>
          <w:tcPr>
            <w:tcW w:w="1360" w:type="dxa"/>
            <w:tcBorders>
              <w:top w:val="nil"/>
              <w:left w:val="nil"/>
              <w:bottom w:val="single" w:sz="4" w:space="0" w:color="auto"/>
              <w:right w:val="single" w:sz="4" w:space="0" w:color="auto"/>
            </w:tcBorders>
            <w:vAlign w:val="center"/>
            <w:hideMark/>
          </w:tcPr>
          <w:p w14:paraId="5D5B2ADE"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10</w:t>
            </w:r>
          </w:p>
        </w:tc>
      </w:tr>
      <w:tr w:rsidR="00C33F11" w:rsidRPr="00C33F11" w14:paraId="068FAA06" w14:textId="77777777" w:rsidTr="00C33F11">
        <w:trPr>
          <w:trHeight w:val="300"/>
        </w:trPr>
        <w:tc>
          <w:tcPr>
            <w:tcW w:w="440" w:type="dxa"/>
            <w:tcBorders>
              <w:top w:val="nil"/>
              <w:left w:val="single" w:sz="4" w:space="0" w:color="auto"/>
              <w:bottom w:val="single" w:sz="4" w:space="0" w:color="auto"/>
              <w:right w:val="single" w:sz="4" w:space="0" w:color="auto"/>
            </w:tcBorders>
            <w:vAlign w:val="center"/>
            <w:hideMark/>
          </w:tcPr>
          <w:p w14:paraId="472647D6"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22</w:t>
            </w:r>
          </w:p>
        </w:tc>
        <w:tc>
          <w:tcPr>
            <w:tcW w:w="6580" w:type="dxa"/>
            <w:tcBorders>
              <w:top w:val="nil"/>
              <w:left w:val="nil"/>
              <w:bottom w:val="single" w:sz="4" w:space="0" w:color="auto"/>
              <w:right w:val="single" w:sz="4" w:space="0" w:color="auto"/>
            </w:tcBorders>
            <w:vAlign w:val="center"/>
            <w:hideMark/>
          </w:tcPr>
          <w:p w14:paraId="229EB888"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7. IMPARTIALITY</w:t>
            </w:r>
          </w:p>
        </w:tc>
        <w:tc>
          <w:tcPr>
            <w:tcW w:w="1360" w:type="dxa"/>
            <w:tcBorders>
              <w:top w:val="nil"/>
              <w:left w:val="nil"/>
              <w:bottom w:val="single" w:sz="4" w:space="0" w:color="auto"/>
              <w:right w:val="single" w:sz="4" w:space="0" w:color="auto"/>
            </w:tcBorders>
            <w:vAlign w:val="center"/>
            <w:hideMark/>
          </w:tcPr>
          <w:p w14:paraId="3E1A0070"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58</w:t>
            </w:r>
          </w:p>
        </w:tc>
      </w:tr>
      <w:tr w:rsidR="00C33F11" w:rsidRPr="00C33F11" w14:paraId="193070D1" w14:textId="77777777" w:rsidTr="00C33F11">
        <w:trPr>
          <w:trHeight w:val="900"/>
        </w:trPr>
        <w:tc>
          <w:tcPr>
            <w:tcW w:w="440" w:type="dxa"/>
            <w:tcBorders>
              <w:top w:val="nil"/>
              <w:left w:val="single" w:sz="4" w:space="0" w:color="auto"/>
              <w:bottom w:val="single" w:sz="4" w:space="0" w:color="auto"/>
              <w:right w:val="single" w:sz="4" w:space="0" w:color="auto"/>
            </w:tcBorders>
            <w:vAlign w:val="center"/>
            <w:hideMark/>
          </w:tcPr>
          <w:p w14:paraId="507A59C8"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23</w:t>
            </w:r>
          </w:p>
        </w:tc>
        <w:tc>
          <w:tcPr>
            <w:tcW w:w="6580" w:type="dxa"/>
            <w:tcBorders>
              <w:top w:val="nil"/>
              <w:left w:val="nil"/>
              <w:bottom w:val="single" w:sz="4" w:space="0" w:color="auto"/>
              <w:right w:val="single" w:sz="4" w:space="0" w:color="auto"/>
            </w:tcBorders>
            <w:vAlign w:val="center"/>
            <w:hideMark/>
          </w:tcPr>
          <w:p w14:paraId="00D330F1"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eastAsia="nl-NL"/>
                <w14:ligatures w14:val="none"/>
              </w:rPr>
              <w:t xml:space="preserve">You have rated [QID19-ChoiceGroup-SelectedChoicesTextEntry] as weak for the IMPARTIALITY credibility principle. </w:t>
            </w:r>
            <w:proofErr w:type="spellStart"/>
            <w:r w:rsidRPr="00C33F11">
              <w:rPr>
                <w:rFonts w:ascii="Calibri" w:eastAsia="Times New Roman" w:hAnsi="Calibri" w:cs="Calibri"/>
                <w:kern w:val="0"/>
                <w:lang w:val="nl-NL" w:eastAsia="nl-NL"/>
                <w14:ligatures w14:val="none"/>
              </w:rPr>
              <w:t>Please</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explain</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why</w:t>
            </w:r>
            <w:proofErr w:type="spellEnd"/>
            <w:r w:rsidRPr="00C33F11">
              <w:rPr>
                <w:rFonts w:ascii="Calibri" w:eastAsia="Times New Roman" w:hAnsi="Calibri" w:cs="Calibri"/>
                <w:kern w:val="0"/>
                <w:lang w:val="nl-NL" w:eastAsia="nl-NL"/>
                <w14:ligatures w14:val="none"/>
              </w:rPr>
              <w:t>.</w:t>
            </w:r>
          </w:p>
        </w:tc>
        <w:tc>
          <w:tcPr>
            <w:tcW w:w="1360" w:type="dxa"/>
            <w:tcBorders>
              <w:top w:val="nil"/>
              <w:left w:val="nil"/>
              <w:bottom w:val="single" w:sz="4" w:space="0" w:color="auto"/>
              <w:right w:val="single" w:sz="4" w:space="0" w:color="auto"/>
            </w:tcBorders>
            <w:vAlign w:val="center"/>
            <w:hideMark/>
          </w:tcPr>
          <w:p w14:paraId="41093484"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11</w:t>
            </w:r>
          </w:p>
        </w:tc>
      </w:tr>
      <w:tr w:rsidR="00C33F11" w:rsidRPr="00C33F11" w14:paraId="165C55E1" w14:textId="77777777" w:rsidTr="00C33F11">
        <w:trPr>
          <w:trHeight w:val="300"/>
        </w:trPr>
        <w:tc>
          <w:tcPr>
            <w:tcW w:w="440" w:type="dxa"/>
            <w:tcBorders>
              <w:top w:val="nil"/>
              <w:left w:val="single" w:sz="4" w:space="0" w:color="auto"/>
              <w:bottom w:val="single" w:sz="4" w:space="0" w:color="auto"/>
              <w:right w:val="single" w:sz="4" w:space="0" w:color="auto"/>
            </w:tcBorders>
            <w:vAlign w:val="center"/>
            <w:hideMark/>
          </w:tcPr>
          <w:p w14:paraId="7264BE17"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24</w:t>
            </w:r>
          </w:p>
        </w:tc>
        <w:tc>
          <w:tcPr>
            <w:tcW w:w="6580" w:type="dxa"/>
            <w:tcBorders>
              <w:top w:val="nil"/>
              <w:left w:val="nil"/>
              <w:bottom w:val="single" w:sz="4" w:space="0" w:color="auto"/>
              <w:right w:val="single" w:sz="4" w:space="0" w:color="auto"/>
            </w:tcBorders>
            <w:vAlign w:val="center"/>
            <w:hideMark/>
          </w:tcPr>
          <w:p w14:paraId="1DDD7317"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8. RELIABILITY</w:t>
            </w:r>
          </w:p>
        </w:tc>
        <w:tc>
          <w:tcPr>
            <w:tcW w:w="1360" w:type="dxa"/>
            <w:tcBorders>
              <w:top w:val="nil"/>
              <w:left w:val="nil"/>
              <w:bottom w:val="single" w:sz="4" w:space="0" w:color="auto"/>
              <w:right w:val="single" w:sz="4" w:space="0" w:color="auto"/>
            </w:tcBorders>
            <w:vAlign w:val="center"/>
            <w:hideMark/>
          </w:tcPr>
          <w:p w14:paraId="53950136"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58</w:t>
            </w:r>
          </w:p>
        </w:tc>
      </w:tr>
      <w:tr w:rsidR="00C33F11" w:rsidRPr="00C33F11" w14:paraId="1694B8C1" w14:textId="77777777" w:rsidTr="00C33F11">
        <w:trPr>
          <w:trHeight w:val="600"/>
        </w:trPr>
        <w:tc>
          <w:tcPr>
            <w:tcW w:w="440" w:type="dxa"/>
            <w:tcBorders>
              <w:top w:val="nil"/>
              <w:left w:val="single" w:sz="4" w:space="0" w:color="auto"/>
              <w:bottom w:val="single" w:sz="4" w:space="0" w:color="auto"/>
              <w:right w:val="single" w:sz="4" w:space="0" w:color="auto"/>
            </w:tcBorders>
            <w:vAlign w:val="center"/>
            <w:hideMark/>
          </w:tcPr>
          <w:p w14:paraId="6F57435F"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25</w:t>
            </w:r>
          </w:p>
        </w:tc>
        <w:tc>
          <w:tcPr>
            <w:tcW w:w="6580" w:type="dxa"/>
            <w:tcBorders>
              <w:top w:val="nil"/>
              <w:left w:val="nil"/>
              <w:bottom w:val="single" w:sz="4" w:space="0" w:color="auto"/>
              <w:right w:val="single" w:sz="4" w:space="0" w:color="auto"/>
            </w:tcBorders>
            <w:vAlign w:val="center"/>
            <w:hideMark/>
          </w:tcPr>
          <w:p w14:paraId="01C07AEB"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eastAsia="nl-NL"/>
                <w14:ligatures w14:val="none"/>
              </w:rPr>
              <w:t xml:space="preserve">You have rated [QID19-ChoiceGroup-SelectedChoicesTextEntry] as weak for the RELIABILITY credibility principle. </w:t>
            </w:r>
            <w:proofErr w:type="spellStart"/>
            <w:r w:rsidRPr="00C33F11">
              <w:rPr>
                <w:rFonts w:ascii="Calibri" w:eastAsia="Times New Roman" w:hAnsi="Calibri" w:cs="Calibri"/>
                <w:kern w:val="0"/>
                <w:lang w:val="nl-NL" w:eastAsia="nl-NL"/>
                <w14:ligatures w14:val="none"/>
              </w:rPr>
              <w:t>Please</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explain</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why</w:t>
            </w:r>
            <w:proofErr w:type="spellEnd"/>
            <w:r w:rsidRPr="00C33F11">
              <w:rPr>
                <w:rFonts w:ascii="Calibri" w:eastAsia="Times New Roman" w:hAnsi="Calibri" w:cs="Calibri"/>
                <w:kern w:val="0"/>
                <w:lang w:val="nl-NL" w:eastAsia="nl-NL"/>
                <w14:ligatures w14:val="none"/>
              </w:rPr>
              <w:t>.</w:t>
            </w:r>
          </w:p>
        </w:tc>
        <w:tc>
          <w:tcPr>
            <w:tcW w:w="1360" w:type="dxa"/>
            <w:tcBorders>
              <w:top w:val="nil"/>
              <w:left w:val="nil"/>
              <w:bottom w:val="single" w:sz="4" w:space="0" w:color="auto"/>
              <w:right w:val="single" w:sz="4" w:space="0" w:color="auto"/>
            </w:tcBorders>
            <w:vAlign w:val="center"/>
            <w:hideMark/>
          </w:tcPr>
          <w:p w14:paraId="50382FF5"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9</w:t>
            </w:r>
          </w:p>
        </w:tc>
      </w:tr>
      <w:tr w:rsidR="00C33F11" w:rsidRPr="00C33F11" w14:paraId="3268E064" w14:textId="77777777" w:rsidTr="00C33F11">
        <w:trPr>
          <w:trHeight w:val="300"/>
        </w:trPr>
        <w:tc>
          <w:tcPr>
            <w:tcW w:w="440" w:type="dxa"/>
            <w:tcBorders>
              <w:top w:val="nil"/>
              <w:left w:val="single" w:sz="4" w:space="0" w:color="auto"/>
              <w:bottom w:val="single" w:sz="4" w:space="0" w:color="auto"/>
              <w:right w:val="single" w:sz="4" w:space="0" w:color="auto"/>
            </w:tcBorders>
            <w:vAlign w:val="center"/>
            <w:hideMark/>
          </w:tcPr>
          <w:p w14:paraId="62807A0F"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26</w:t>
            </w:r>
          </w:p>
        </w:tc>
        <w:tc>
          <w:tcPr>
            <w:tcW w:w="6580" w:type="dxa"/>
            <w:tcBorders>
              <w:top w:val="nil"/>
              <w:left w:val="nil"/>
              <w:bottom w:val="single" w:sz="4" w:space="0" w:color="auto"/>
              <w:right w:val="single" w:sz="4" w:space="0" w:color="auto"/>
            </w:tcBorders>
            <w:vAlign w:val="center"/>
            <w:hideMark/>
          </w:tcPr>
          <w:p w14:paraId="75D78942"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9. TRUTHFULNESS</w:t>
            </w:r>
          </w:p>
        </w:tc>
        <w:tc>
          <w:tcPr>
            <w:tcW w:w="1360" w:type="dxa"/>
            <w:tcBorders>
              <w:top w:val="nil"/>
              <w:left w:val="nil"/>
              <w:bottom w:val="single" w:sz="4" w:space="0" w:color="auto"/>
              <w:right w:val="single" w:sz="4" w:space="0" w:color="auto"/>
            </w:tcBorders>
            <w:vAlign w:val="center"/>
            <w:hideMark/>
          </w:tcPr>
          <w:p w14:paraId="68B993D2"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58</w:t>
            </w:r>
          </w:p>
        </w:tc>
      </w:tr>
      <w:tr w:rsidR="00C33F11" w:rsidRPr="00C33F11" w14:paraId="482B6EDD" w14:textId="77777777" w:rsidTr="00C33F11">
        <w:trPr>
          <w:trHeight w:val="900"/>
        </w:trPr>
        <w:tc>
          <w:tcPr>
            <w:tcW w:w="440" w:type="dxa"/>
            <w:tcBorders>
              <w:top w:val="nil"/>
              <w:left w:val="single" w:sz="4" w:space="0" w:color="auto"/>
              <w:bottom w:val="single" w:sz="4" w:space="0" w:color="auto"/>
              <w:right w:val="single" w:sz="4" w:space="0" w:color="auto"/>
            </w:tcBorders>
            <w:vAlign w:val="center"/>
            <w:hideMark/>
          </w:tcPr>
          <w:p w14:paraId="7C7534E4"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27</w:t>
            </w:r>
          </w:p>
        </w:tc>
        <w:tc>
          <w:tcPr>
            <w:tcW w:w="6580" w:type="dxa"/>
            <w:tcBorders>
              <w:top w:val="nil"/>
              <w:left w:val="nil"/>
              <w:bottom w:val="single" w:sz="4" w:space="0" w:color="auto"/>
              <w:right w:val="single" w:sz="4" w:space="0" w:color="auto"/>
            </w:tcBorders>
            <w:vAlign w:val="center"/>
            <w:hideMark/>
          </w:tcPr>
          <w:p w14:paraId="377B037E"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eastAsia="nl-NL"/>
                <w14:ligatures w14:val="none"/>
              </w:rPr>
              <w:t xml:space="preserve">You have rated [QID19-ChoiceGroup-SelectedChoicesTextEntry] as weak for the TRUTHFULNESS credibility principle. </w:t>
            </w:r>
            <w:proofErr w:type="spellStart"/>
            <w:r w:rsidRPr="00C33F11">
              <w:rPr>
                <w:rFonts w:ascii="Calibri" w:eastAsia="Times New Roman" w:hAnsi="Calibri" w:cs="Calibri"/>
                <w:kern w:val="0"/>
                <w:lang w:val="nl-NL" w:eastAsia="nl-NL"/>
                <w14:ligatures w14:val="none"/>
              </w:rPr>
              <w:t>Please</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explain</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why</w:t>
            </w:r>
            <w:proofErr w:type="spellEnd"/>
            <w:r w:rsidRPr="00C33F11">
              <w:rPr>
                <w:rFonts w:ascii="Calibri" w:eastAsia="Times New Roman" w:hAnsi="Calibri" w:cs="Calibri"/>
                <w:kern w:val="0"/>
                <w:lang w:val="nl-NL" w:eastAsia="nl-NL"/>
                <w14:ligatures w14:val="none"/>
              </w:rPr>
              <w:t>.</w:t>
            </w:r>
          </w:p>
        </w:tc>
        <w:tc>
          <w:tcPr>
            <w:tcW w:w="1360" w:type="dxa"/>
            <w:tcBorders>
              <w:top w:val="nil"/>
              <w:left w:val="nil"/>
              <w:bottom w:val="single" w:sz="4" w:space="0" w:color="auto"/>
              <w:right w:val="single" w:sz="4" w:space="0" w:color="auto"/>
            </w:tcBorders>
            <w:vAlign w:val="center"/>
            <w:hideMark/>
          </w:tcPr>
          <w:p w14:paraId="0541CB93"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9</w:t>
            </w:r>
          </w:p>
        </w:tc>
      </w:tr>
      <w:tr w:rsidR="00C33F11" w:rsidRPr="00C33F11" w14:paraId="0020AB27" w14:textId="77777777" w:rsidTr="00C33F11">
        <w:trPr>
          <w:trHeight w:val="300"/>
        </w:trPr>
        <w:tc>
          <w:tcPr>
            <w:tcW w:w="440" w:type="dxa"/>
            <w:tcBorders>
              <w:top w:val="nil"/>
              <w:left w:val="single" w:sz="4" w:space="0" w:color="auto"/>
              <w:bottom w:val="single" w:sz="4" w:space="0" w:color="auto"/>
              <w:right w:val="single" w:sz="4" w:space="0" w:color="auto"/>
            </w:tcBorders>
            <w:vAlign w:val="center"/>
            <w:hideMark/>
          </w:tcPr>
          <w:p w14:paraId="4548F16C"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28</w:t>
            </w:r>
          </w:p>
        </w:tc>
        <w:tc>
          <w:tcPr>
            <w:tcW w:w="6580" w:type="dxa"/>
            <w:tcBorders>
              <w:top w:val="nil"/>
              <w:left w:val="nil"/>
              <w:bottom w:val="single" w:sz="4" w:space="0" w:color="auto"/>
              <w:right w:val="single" w:sz="4" w:space="0" w:color="auto"/>
            </w:tcBorders>
            <w:vAlign w:val="center"/>
            <w:hideMark/>
          </w:tcPr>
          <w:p w14:paraId="1A628D9C"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10. CONTINUAL IMPROVEMENT</w:t>
            </w:r>
          </w:p>
        </w:tc>
        <w:tc>
          <w:tcPr>
            <w:tcW w:w="1360" w:type="dxa"/>
            <w:tcBorders>
              <w:top w:val="nil"/>
              <w:left w:val="nil"/>
              <w:bottom w:val="single" w:sz="4" w:space="0" w:color="auto"/>
              <w:right w:val="single" w:sz="4" w:space="0" w:color="auto"/>
            </w:tcBorders>
            <w:vAlign w:val="center"/>
            <w:hideMark/>
          </w:tcPr>
          <w:p w14:paraId="51DF5730"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58</w:t>
            </w:r>
          </w:p>
        </w:tc>
      </w:tr>
      <w:tr w:rsidR="00C33F11" w:rsidRPr="00C33F11" w14:paraId="2340BD1C" w14:textId="77777777" w:rsidTr="00C33F11">
        <w:trPr>
          <w:trHeight w:val="900"/>
        </w:trPr>
        <w:tc>
          <w:tcPr>
            <w:tcW w:w="440" w:type="dxa"/>
            <w:tcBorders>
              <w:top w:val="nil"/>
              <w:left w:val="single" w:sz="4" w:space="0" w:color="auto"/>
              <w:bottom w:val="single" w:sz="4" w:space="0" w:color="auto"/>
              <w:right w:val="single" w:sz="4" w:space="0" w:color="auto"/>
            </w:tcBorders>
            <w:vAlign w:val="center"/>
            <w:hideMark/>
          </w:tcPr>
          <w:p w14:paraId="00529B10"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29</w:t>
            </w:r>
          </w:p>
        </w:tc>
        <w:tc>
          <w:tcPr>
            <w:tcW w:w="6580" w:type="dxa"/>
            <w:tcBorders>
              <w:top w:val="nil"/>
              <w:left w:val="nil"/>
              <w:bottom w:val="single" w:sz="4" w:space="0" w:color="auto"/>
              <w:right w:val="single" w:sz="4" w:space="0" w:color="auto"/>
            </w:tcBorders>
            <w:vAlign w:val="center"/>
            <w:hideMark/>
          </w:tcPr>
          <w:p w14:paraId="7C136883"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eastAsia="nl-NL"/>
                <w14:ligatures w14:val="none"/>
              </w:rPr>
              <w:t xml:space="preserve">You have rated [QID19-ChoiceGroup-SelectedChoicesTextEntry] as weak for the CONTINUAL IMPROVEMENT credibility principle. </w:t>
            </w:r>
            <w:proofErr w:type="spellStart"/>
            <w:r w:rsidRPr="00C33F11">
              <w:rPr>
                <w:rFonts w:ascii="Calibri" w:eastAsia="Times New Roman" w:hAnsi="Calibri" w:cs="Calibri"/>
                <w:kern w:val="0"/>
                <w:lang w:val="nl-NL" w:eastAsia="nl-NL"/>
                <w14:ligatures w14:val="none"/>
              </w:rPr>
              <w:t>Please</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explain</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why</w:t>
            </w:r>
            <w:proofErr w:type="spellEnd"/>
            <w:r w:rsidRPr="00C33F11">
              <w:rPr>
                <w:rFonts w:ascii="Calibri" w:eastAsia="Times New Roman" w:hAnsi="Calibri" w:cs="Calibri"/>
                <w:kern w:val="0"/>
                <w:lang w:val="nl-NL" w:eastAsia="nl-NL"/>
                <w14:ligatures w14:val="none"/>
              </w:rPr>
              <w:t>.</w:t>
            </w:r>
          </w:p>
        </w:tc>
        <w:tc>
          <w:tcPr>
            <w:tcW w:w="1360" w:type="dxa"/>
            <w:tcBorders>
              <w:top w:val="nil"/>
              <w:left w:val="nil"/>
              <w:bottom w:val="single" w:sz="4" w:space="0" w:color="auto"/>
              <w:right w:val="single" w:sz="4" w:space="0" w:color="auto"/>
            </w:tcBorders>
            <w:vAlign w:val="center"/>
            <w:hideMark/>
          </w:tcPr>
          <w:p w14:paraId="0F9D5E8B"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7</w:t>
            </w:r>
          </w:p>
        </w:tc>
      </w:tr>
      <w:tr w:rsidR="00C33F11" w:rsidRPr="00C33F11" w14:paraId="3CAB76AC" w14:textId="77777777" w:rsidTr="00C33F11">
        <w:trPr>
          <w:trHeight w:val="900"/>
        </w:trPr>
        <w:tc>
          <w:tcPr>
            <w:tcW w:w="440" w:type="dxa"/>
            <w:tcBorders>
              <w:top w:val="nil"/>
              <w:left w:val="single" w:sz="4" w:space="0" w:color="auto"/>
              <w:bottom w:val="single" w:sz="4" w:space="0" w:color="auto"/>
              <w:right w:val="single" w:sz="4" w:space="0" w:color="auto"/>
            </w:tcBorders>
            <w:vAlign w:val="center"/>
            <w:hideMark/>
          </w:tcPr>
          <w:p w14:paraId="05A3A102"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30</w:t>
            </w:r>
          </w:p>
        </w:tc>
        <w:tc>
          <w:tcPr>
            <w:tcW w:w="6580" w:type="dxa"/>
            <w:tcBorders>
              <w:top w:val="nil"/>
              <w:left w:val="nil"/>
              <w:bottom w:val="single" w:sz="4" w:space="0" w:color="auto"/>
              <w:right w:val="single" w:sz="4" w:space="0" w:color="auto"/>
            </w:tcBorders>
            <w:vAlign w:val="center"/>
            <w:hideMark/>
          </w:tcPr>
          <w:p w14:paraId="7164884A"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eastAsia="nl-NL"/>
                <w14:ligatures w14:val="none"/>
              </w:rPr>
              <w:t xml:space="preserve">Thank you for evaluating how well [QID19-ChoiceGroup-SelectedChoicesTextEntry] follows the ISEAL Credibility Principles. </w:t>
            </w:r>
            <w:proofErr w:type="spellStart"/>
            <w:r w:rsidRPr="00C33F11">
              <w:rPr>
                <w:rFonts w:ascii="Calibri" w:eastAsia="Times New Roman" w:hAnsi="Calibri" w:cs="Calibri"/>
                <w:kern w:val="0"/>
                <w:lang w:val="nl-NL" w:eastAsia="nl-NL"/>
                <w14:ligatures w14:val="none"/>
              </w:rPr>
              <w:t>Would</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you</w:t>
            </w:r>
            <w:proofErr w:type="spellEnd"/>
            <w:r w:rsidRPr="00C33F11">
              <w:rPr>
                <w:rFonts w:ascii="Calibri" w:eastAsia="Times New Roman" w:hAnsi="Calibri" w:cs="Calibri"/>
                <w:kern w:val="0"/>
                <w:lang w:val="nl-NL" w:eastAsia="nl-NL"/>
                <w14:ligatures w14:val="none"/>
              </w:rPr>
              <w:t xml:space="preserve"> like to </w:t>
            </w:r>
            <w:proofErr w:type="spellStart"/>
            <w:r w:rsidRPr="00C33F11">
              <w:rPr>
                <w:rFonts w:ascii="Calibri" w:eastAsia="Times New Roman" w:hAnsi="Calibri" w:cs="Calibri"/>
                <w:kern w:val="0"/>
                <w:lang w:val="nl-NL" w:eastAsia="nl-NL"/>
                <w14:ligatures w14:val="none"/>
              </w:rPr>
              <w:t>evaluate</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one</w:t>
            </w:r>
            <w:proofErr w:type="spellEnd"/>
            <w:r w:rsidRPr="00C33F11">
              <w:rPr>
                <w:rFonts w:ascii="Calibri" w:eastAsia="Times New Roman" w:hAnsi="Calibri" w:cs="Calibri"/>
                <w:kern w:val="0"/>
                <w:lang w:val="nl-NL" w:eastAsia="nl-NL"/>
                <w14:ligatures w14:val="none"/>
              </w:rPr>
              <w:t xml:space="preserve"> more CSL?</w:t>
            </w:r>
          </w:p>
        </w:tc>
        <w:tc>
          <w:tcPr>
            <w:tcW w:w="1360" w:type="dxa"/>
            <w:tcBorders>
              <w:top w:val="nil"/>
              <w:left w:val="nil"/>
              <w:bottom w:val="single" w:sz="4" w:space="0" w:color="auto"/>
              <w:right w:val="single" w:sz="4" w:space="0" w:color="auto"/>
            </w:tcBorders>
            <w:vAlign w:val="center"/>
            <w:hideMark/>
          </w:tcPr>
          <w:p w14:paraId="38CD726C"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60</w:t>
            </w:r>
          </w:p>
        </w:tc>
      </w:tr>
      <w:tr w:rsidR="00C33F11" w:rsidRPr="00C33F11" w14:paraId="15A247ED" w14:textId="77777777" w:rsidTr="00C33F11">
        <w:trPr>
          <w:trHeight w:val="1500"/>
        </w:trPr>
        <w:tc>
          <w:tcPr>
            <w:tcW w:w="440" w:type="dxa"/>
            <w:tcBorders>
              <w:top w:val="nil"/>
              <w:left w:val="single" w:sz="4" w:space="0" w:color="auto"/>
              <w:bottom w:val="single" w:sz="4" w:space="0" w:color="auto"/>
              <w:right w:val="single" w:sz="4" w:space="0" w:color="auto"/>
            </w:tcBorders>
            <w:vAlign w:val="center"/>
            <w:hideMark/>
          </w:tcPr>
          <w:p w14:paraId="18F46B5F" w14:textId="77777777" w:rsidR="00C33F11" w:rsidRPr="00C33F11" w:rsidRDefault="00C33F11" w:rsidP="00C33F11">
            <w:pPr>
              <w:spacing w:after="0" w:line="240" w:lineRule="auto"/>
              <w:jc w:val="center"/>
              <w:rPr>
                <w:rFonts w:ascii="Calibri" w:eastAsia="Times New Roman" w:hAnsi="Calibri" w:cs="Calibri"/>
                <w:color w:val="000000"/>
                <w:kern w:val="0"/>
                <w:lang w:val="nl-NL" w:eastAsia="nl-NL"/>
                <w14:ligatures w14:val="none"/>
              </w:rPr>
            </w:pPr>
            <w:r w:rsidRPr="00C33F11">
              <w:rPr>
                <w:rFonts w:ascii="Calibri" w:eastAsia="Times New Roman" w:hAnsi="Calibri" w:cs="Calibri"/>
                <w:color w:val="000000"/>
                <w:kern w:val="0"/>
                <w:lang w:val="nl-NL" w:eastAsia="nl-NL"/>
                <w14:ligatures w14:val="none"/>
              </w:rPr>
              <w:t>31</w:t>
            </w:r>
          </w:p>
        </w:tc>
        <w:tc>
          <w:tcPr>
            <w:tcW w:w="6580" w:type="dxa"/>
            <w:tcBorders>
              <w:top w:val="nil"/>
              <w:left w:val="nil"/>
              <w:bottom w:val="single" w:sz="4" w:space="0" w:color="auto"/>
              <w:right w:val="single" w:sz="4" w:space="0" w:color="auto"/>
            </w:tcBorders>
            <w:vAlign w:val="center"/>
            <w:hideMark/>
          </w:tcPr>
          <w:p w14:paraId="73C7C88A" w14:textId="77777777" w:rsidR="00C33F11" w:rsidRPr="00C33F11" w:rsidRDefault="00C33F11" w:rsidP="00C33F11">
            <w:pPr>
              <w:spacing w:after="0" w:line="240" w:lineRule="auto"/>
              <w:rPr>
                <w:rFonts w:ascii="Calibri" w:eastAsia="Times New Roman" w:hAnsi="Calibri" w:cs="Calibri"/>
                <w:kern w:val="0"/>
                <w:lang w:val="nl-NL" w:eastAsia="nl-NL"/>
                <w14:ligatures w14:val="none"/>
              </w:rPr>
            </w:pPr>
            <w:r w:rsidRPr="00C33F11">
              <w:rPr>
                <w:rFonts w:ascii="Calibri" w:eastAsia="Times New Roman" w:hAnsi="Calibri" w:cs="Calibri"/>
                <w:kern w:val="0"/>
                <w:lang w:eastAsia="nl-NL"/>
                <w14:ligatures w14:val="none"/>
              </w:rPr>
              <w:t xml:space="preserve">Would you like to share your survey responses with us and be contacted for a follow-up interview? If you are okay with us seeing your survey responses and would like to share more of your thoughts, please leave your name and email address below. </w:t>
            </w:r>
            <w:proofErr w:type="spellStart"/>
            <w:r w:rsidRPr="00C33F11">
              <w:rPr>
                <w:rFonts w:ascii="Calibri" w:eastAsia="Times New Roman" w:hAnsi="Calibri" w:cs="Calibri"/>
                <w:kern w:val="0"/>
                <w:lang w:val="nl-NL" w:eastAsia="nl-NL"/>
                <w14:ligatures w14:val="none"/>
              </w:rPr>
              <w:t>You</w:t>
            </w:r>
            <w:proofErr w:type="spellEnd"/>
            <w:r w:rsidRPr="00C33F11">
              <w:rPr>
                <w:rFonts w:ascii="Calibri" w:eastAsia="Times New Roman" w:hAnsi="Calibri" w:cs="Calibri"/>
                <w:kern w:val="0"/>
                <w:lang w:val="nl-NL" w:eastAsia="nl-NL"/>
                <w14:ligatures w14:val="none"/>
              </w:rPr>
              <w:t xml:space="preserve"> </w:t>
            </w:r>
            <w:proofErr w:type="spellStart"/>
            <w:r w:rsidRPr="00C33F11">
              <w:rPr>
                <w:rFonts w:ascii="Calibri" w:eastAsia="Times New Roman" w:hAnsi="Calibri" w:cs="Calibri"/>
                <w:kern w:val="0"/>
                <w:lang w:val="nl-NL" w:eastAsia="nl-NL"/>
                <w14:ligatures w14:val="none"/>
              </w:rPr>
              <w:t>will</w:t>
            </w:r>
            <w:proofErr w:type="spellEnd"/>
            <w:r w:rsidRPr="00C33F11">
              <w:rPr>
                <w:rFonts w:ascii="Calibri" w:eastAsia="Times New Roman" w:hAnsi="Calibri" w:cs="Calibri"/>
                <w:kern w:val="0"/>
                <w:lang w:val="nl-NL" w:eastAsia="nl-NL"/>
                <w14:ligatures w14:val="none"/>
              </w:rPr>
              <w:t xml:space="preserve"> </w:t>
            </w:r>
          </w:p>
        </w:tc>
        <w:tc>
          <w:tcPr>
            <w:tcW w:w="1360" w:type="dxa"/>
            <w:tcBorders>
              <w:top w:val="nil"/>
              <w:left w:val="nil"/>
              <w:bottom w:val="single" w:sz="4" w:space="0" w:color="auto"/>
              <w:right w:val="single" w:sz="4" w:space="0" w:color="auto"/>
            </w:tcBorders>
            <w:vAlign w:val="center"/>
            <w:hideMark/>
          </w:tcPr>
          <w:p w14:paraId="52655CB4" w14:textId="77777777" w:rsidR="00C33F11" w:rsidRPr="00C33F11" w:rsidRDefault="00C33F11" w:rsidP="00C33F11">
            <w:pPr>
              <w:spacing w:after="0" w:line="240" w:lineRule="auto"/>
              <w:jc w:val="center"/>
              <w:rPr>
                <w:rFonts w:ascii="Calibri" w:eastAsia="Times New Roman" w:hAnsi="Calibri" w:cs="Calibri"/>
                <w:kern w:val="0"/>
                <w:lang w:val="nl-NL" w:eastAsia="nl-NL"/>
                <w14:ligatures w14:val="none"/>
              </w:rPr>
            </w:pPr>
            <w:r w:rsidRPr="00C33F11">
              <w:rPr>
                <w:rFonts w:ascii="Calibri" w:eastAsia="Times New Roman" w:hAnsi="Calibri" w:cs="Calibri"/>
                <w:kern w:val="0"/>
                <w:lang w:val="nl-NL" w:eastAsia="nl-NL"/>
                <w14:ligatures w14:val="none"/>
              </w:rPr>
              <w:t>19</w:t>
            </w:r>
          </w:p>
        </w:tc>
      </w:tr>
    </w:tbl>
    <w:p w14:paraId="74EB8CBD" w14:textId="77777777" w:rsidR="00C33F11" w:rsidRDefault="00C33F11" w:rsidP="002456D6">
      <w:pPr>
        <w:sectPr w:rsidR="00C33F11" w:rsidSect="00144742">
          <w:type w:val="continuous"/>
          <w:pgSz w:w="11906" w:h="16838"/>
          <w:pgMar w:top="1440" w:right="1440" w:bottom="1440" w:left="1440" w:header="708" w:footer="708" w:gutter="0"/>
          <w:cols w:space="708"/>
          <w:docGrid w:linePitch="360"/>
        </w:sectPr>
      </w:pPr>
    </w:p>
    <w:p w14:paraId="5581F043" w14:textId="700B3559" w:rsidR="00B3152A" w:rsidRDefault="00B3152A" w:rsidP="00652B6E">
      <w:pPr>
        <w:pStyle w:val="Heading2"/>
        <w:numPr>
          <w:ilvl w:val="0"/>
          <w:numId w:val="1"/>
        </w:numPr>
      </w:pPr>
      <w:r>
        <w:lastRenderedPageBreak/>
        <w:t>Number of responses to the section ISEAL credibility principles</w:t>
      </w:r>
    </w:p>
    <w:p w14:paraId="0B5E3AFB" w14:textId="77777777" w:rsidR="000C7C65" w:rsidRPr="000C7C65" w:rsidRDefault="000C7C65" w:rsidP="00624DD5">
      <w:pPr>
        <w:pStyle w:val="Caption"/>
        <w:rPr>
          <w:b/>
          <w:bCs/>
          <w:sz w:val="2"/>
          <w:szCs w:val="2"/>
        </w:rPr>
      </w:pPr>
    </w:p>
    <w:p w14:paraId="368B050F" w14:textId="4890DC4D" w:rsidR="00F160B9" w:rsidRPr="00213F39" w:rsidRDefault="00624DD5" w:rsidP="00624DD5">
      <w:pPr>
        <w:pStyle w:val="Caption"/>
        <w:rPr>
          <w:b/>
          <w:bCs/>
        </w:rPr>
      </w:pPr>
      <w:r w:rsidRPr="00213F39">
        <w:rPr>
          <w:b/>
          <w:bCs/>
        </w:rPr>
        <w:t xml:space="preserve">Table </w:t>
      </w:r>
      <w:r w:rsidR="00B11538">
        <w:rPr>
          <w:b/>
          <w:bCs/>
        </w:rPr>
        <w:t>SI-</w:t>
      </w:r>
      <w:r w:rsidRPr="00213F39">
        <w:rPr>
          <w:b/>
          <w:bCs/>
        </w:rPr>
        <w:fldChar w:fldCharType="begin"/>
      </w:r>
      <w:r w:rsidRPr="00213F39">
        <w:rPr>
          <w:b/>
          <w:bCs/>
        </w:rPr>
        <w:instrText xml:space="preserve"> SEQ Table \* ARABIC </w:instrText>
      </w:r>
      <w:r w:rsidRPr="00213F39">
        <w:rPr>
          <w:b/>
          <w:bCs/>
        </w:rPr>
        <w:fldChar w:fldCharType="separate"/>
      </w:r>
      <w:r w:rsidR="00F30F3D">
        <w:rPr>
          <w:b/>
          <w:bCs/>
          <w:noProof/>
        </w:rPr>
        <w:t>5</w:t>
      </w:r>
      <w:r w:rsidRPr="00213F39">
        <w:rPr>
          <w:b/>
          <w:bCs/>
        </w:rPr>
        <w:fldChar w:fldCharType="end"/>
      </w:r>
      <w:r w:rsidRPr="00213F39">
        <w:t xml:space="preserve"> </w:t>
      </w:r>
      <w:r w:rsidR="00213F39" w:rsidRPr="00213F39">
        <w:t>Number of responses to the questions</w:t>
      </w:r>
      <w:r w:rsidR="00364484" w:rsidRPr="00213F39">
        <w:rPr>
          <w:b/>
          <w:bCs/>
        </w:rPr>
        <w:t xml:space="preserve"> </w:t>
      </w:r>
      <w:r w:rsidR="00213F39" w:rsidRPr="00213F39">
        <w:rPr>
          <w:b/>
          <w:bCs/>
        </w:rPr>
        <w:t>“With [specific CSL] in mind, how strongly do you think [specific CSL] follows the [ISEAL credibility] principle?”</w:t>
      </w:r>
      <w:r w:rsidR="00ED323C" w:rsidRPr="00213F39">
        <w:rPr>
          <w:b/>
          <w:bCs/>
        </w:rPr>
        <w:tab/>
      </w:r>
    </w:p>
    <w:tbl>
      <w:tblPr>
        <w:tblStyle w:val="TableGrid"/>
        <w:tblW w:w="0" w:type="auto"/>
        <w:tblLook w:val="04A0" w:firstRow="1" w:lastRow="0" w:firstColumn="1" w:lastColumn="0" w:noHBand="0" w:noVBand="1"/>
      </w:tblPr>
      <w:tblGrid>
        <w:gridCol w:w="4168"/>
        <w:gridCol w:w="1432"/>
        <w:gridCol w:w="2272"/>
        <w:gridCol w:w="1515"/>
        <w:gridCol w:w="1212"/>
        <w:gridCol w:w="1514"/>
        <w:gridCol w:w="1363"/>
      </w:tblGrid>
      <w:tr w:rsidR="006916B9" w:rsidRPr="000C7C65" w14:paraId="2DAD1D68" w14:textId="77777777" w:rsidTr="000C7C65">
        <w:trPr>
          <w:trHeight w:val="285"/>
        </w:trPr>
        <w:tc>
          <w:tcPr>
            <w:tcW w:w="4168" w:type="dxa"/>
            <w:noWrap/>
            <w:hideMark/>
          </w:tcPr>
          <w:p w14:paraId="3637F96C" w14:textId="7DE8073C" w:rsidR="006916B9" w:rsidRPr="000C7C65" w:rsidRDefault="006916B9" w:rsidP="006916B9">
            <w:pPr>
              <w:tabs>
                <w:tab w:val="left" w:pos="1590"/>
              </w:tabs>
              <w:rPr>
                <w:b/>
                <w:bCs/>
                <w:lang w:val="nl-NL"/>
              </w:rPr>
            </w:pPr>
            <w:r w:rsidRPr="000C7C65">
              <w:rPr>
                <w:b/>
                <w:bCs/>
              </w:rPr>
              <w:t>Credibility Principles</w:t>
            </w:r>
          </w:p>
        </w:tc>
        <w:tc>
          <w:tcPr>
            <w:tcW w:w="1432" w:type="dxa"/>
            <w:noWrap/>
            <w:hideMark/>
          </w:tcPr>
          <w:p w14:paraId="1C6874F0" w14:textId="77777777" w:rsidR="006916B9" w:rsidRPr="000C7C65" w:rsidRDefault="006916B9" w:rsidP="006916B9">
            <w:pPr>
              <w:tabs>
                <w:tab w:val="left" w:pos="1590"/>
              </w:tabs>
              <w:rPr>
                <w:b/>
                <w:bCs/>
              </w:rPr>
            </w:pPr>
            <w:r w:rsidRPr="000C7C65">
              <w:rPr>
                <w:b/>
                <w:bCs/>
              </w:rPr>
              <w:t>Certifier</w:t>
            </w:r>
          </w:p>
        </w:tc>
        <w:tc>
          <w:tcPr>
            <w:tcW w:w="2272" w:type="dxa"/>
            <w:noWrap/>
            <w:hideMark/>
          </w:tcPr>
          <w:p w14:paraId="6E5AD75A" w14:textId="77777777" w:rsidR="006916B9" w:rsidRPr="000C7C65" w:rsidRDefault="006916B9" w:rsidP="006916B9">
            <w:pPr>
              <w:tabs>
                <w:tab w:val="left" w:pos="1590"/>
              </w:tabs>
              <w:rPr>
                <w:b/>
                <w:bCs/>
              </w:rPr>
            </w:pPr>
            <w:r w:rsidRPr="000C7C65">
              <w:rPr>
                <w:b/>
                <w:bCs/>
              </w:rPr>
              <w:t>Civil society, state, and academic</w:t>
            </w:r>
          </w:p>
        </w:tc>
        <w:tc>
          <w:tcPr>
            <w:tcW w:w="1515" w:type="dxa"/>
            <w:noWrap/>
            <w:hideMark/>
          </w:tcPr>
          <w:p w14:paraId="2E04926E" w14:textId="77777777" w:rsidR="006916B9" w:rsidRPr="000C7C65" w:rsidRDefault="006916B9" w:rsidP="006916B9">
            <w:pPr>
              <w:tabs>
                <w:tab w:val="left" w:pos="1590"/>
              </w:tabs>
              <w:rPr>
                <w:b/>
                <w:bCs/>
              </w:rPr>
            </w:pPr>
            <w:r w:rsidRPr="000C7C65">
              <w:rPr>
                <w:b/>
                <w:bCs/>
              </w:rPr>
              <w:t>Other</w:t>
            </w:r>
          </w:p>
        </w:tc>
        <w:tc>
          <w:tcPr>
            <w:tcW w:w="1212" w:type="dxa"/>
            <w:noWrap/>
            <w:hideMark/>
          </w:tcPr>
          <w:p w14:paraId="00724DD2" w14:textId="77777777" w:rsidR="006916B9" w:rsidRPr="000C7C65" w:rsidRDefault="006916B9" w:rsidP="006916B9">
            <w:pPr>
              <w:tabs>
                <w:tab w:val="left" w:pos="1590"/>
              </w:tabs>
              <w:rPr>
                <w:b/>
                <w:bCs/>
              </w:rPr>
            </w:pPr>
            <w:r w:rsidRPr="000C7C65">
              <w:rPr>
                <w:b/>
                <w:bCs/>
              </w:rPr>
              <w:t>Producer</w:t>
            </w:r>
          </w:p>
        </w:tc>
        <w:tc>
          <w:tcPr>
            <w:tcW w:w="1514" w:type="dxa"/>
            <w:noWrap/>
            <w:hideMark/>
          </w:tcPr>
          <w:p w14:paraId="3C202C2F" w14:textId="77777777" w:rsidR="006916B9" w:rsidRPr="000C7C65" w:rsidRDefault="006916B9" w:rsidP="006916B9">
            <w:pPr>
              <w:tabs>
                <w:tab w:val="left" w:pos="1590"/>
              </w:tabs>
              <w:rPr>
                <w:b/>
                <w:bCs/>
              </w:rPr>
            </w:pPr>
            <w:r w:rsidRPr="000C7C65">
              <w:rPr>
                <w:b/>
                <w:bCs/>
              </w:rPr>
              <w:t>Trader and consumer</w:t>
            </w:r>
          </w:p>
        </w:tc>
        <w:tc>
          <w:tcPr>
            <w:tcW w:w="1363" w:type="dxa"/>
            <w:noWrap/>
            <w:hideMark/>
          </w:tcPr>
          <w:p w14:paraId="394BD813" w14:textId="1AED1B51" w:rsidR="006916B9" w:rsidRPr="000C7C65" w:rsidRDefault="006916B9" w:rsidP="006916B9">
            <w:pPr>
              <w:tabs>
                <w:tab w:val="left" w:pos="1590"/>
              </w:tabs>
              <w:rPr>
                <w:b/>
                <w:bCs/>
              </w:rPr>
            </w:pPr>
            <w:r w:rsidRPr="000C7C65">
              <w:rPr>
                <w:b/>
                <w:bCs/>
              </w:rPr>
              <w:t>Total responses</w:t>
            </w:r>
          </w:p>
        </w:tc>
      </w:tr>
      <w:tr w:rsidR="006916B9" w:rsidRPr="000C7C65" w14:paraId="422D54F0" w14:textId="77777777" w:rsidTr="000C7C65">
        <w:trPr>
          <w:trHeight w:val="285"/>
        </w:trPr>
        <w:tc>
          <w:tcPr>
            <w:tcW w:w="4168" w:type="dxa"/>
            <w:noWrap/>
            <w:hideMark/>
          </w:tcPr>
          <w:p w14:paraId="654DE3B7" w14:textId="7F824AB0" w:rsidR="006916B9" w:rsidRPr="000C7C65" w:rsidRDefault="006916B9" w:rsidP="006916B9">
            <w:pPr>
              <w:tabs>
                <w:tab w:val="left" w:pos="1590"/>
              </w:tabs>
            </w:pPr>
            <w:r w:rsidRPr="000C7C65">
              <w:t>SUSTAINABILITY IMPACTS</w:t>
            </w:r>
          </w:p>
        </w:tc>
        <w:tc>
          <w:tcPr>
            <w:tcW w:w="1432" w:type="dxa"/>
            <w:noWrap/>
            <w:hideMark/>
          </w:tcPr>
          <w:p w14:paraId="7825C183" w14:textId="77777777" w:rsidR="006916B9" w:rsidRPr="000C7C65" w:rsidRDefault="006916B9" w:rsidP="006916B9">
            <w:pPr>
              <w:tabs>
                <w:tab w:val="left" w:pos="1590"/>
              </w:tabs>
            </w:pPr>
            <w:r w:rsidRPr="000C7C65">
              <w:t>8</w:t>
            </w:r>
          </w:p>
        </w:tc>
        <w:tc>
          <w:tcPr>
            <w:tcW w:w="2272" w:type="dxa"/>
            <w:noWrap/>
            <w:hideMark/>
          </w:tcPr>
          <w:p w14:paraId="5B7DBD38" w14:textId="77777777" w:rsidR="006916B9" w:rsidRPr="000C7C65" w:rsidRDefault="006916B9" w:rsidP="006916B9">
            <w:pPr>
              <w:tabs>
                <w:tab w:val="left" w:pos="1590"/>
              </w:tabs>
            </w:pPr>
            <w:r w:rsidRPr="000C7C65">
              <w:t>18</w:t>
            </w:r>
          </w:p>
        </w:tc>
        <w:tc>
          <w:tcPr>
            <w:tcW w:w="1515" w:type="dxa"/>
            <w:noWrap/>
            <w:hideMark/>
          </w:tcPr>
          <w:p w14:paraId="01D0E64A" w14:textId="77777777" w:rsidR="006916B9" w:rsidRPr="000C7C65" w:rsidRDefault="006916B9" w:rsidP="006916B9">
            <w:pPr>
              <w:tabs>
                <w:tab w:val="left" w:pos="1590"/>
              </w:tabs>
            </w:pPr>
            <w:r w:rsidRPr="000C7C65">
              <w:t>2</w:t>
            </w:r>
          </w:p>
        </w:tc>
        <w:tc>
          <w:tcPr>
            <w:tcW w:w="1212" w:type="dxa"/>
            <w:noWrap/>
            <w:hideMark/>
          </w:tcPr>
          <w:p w14:paraId="461F494C" w14:textId="77777777" w:rsidR="006916B9" w:rsidRPr="000C7C65" w:rsidRDefault="006916B9" w:rsidP="006916B9">
            <w:pPr>
              <w:tabs>
                <w:tab w:val="left" w:pos="1590"/>
              </w:tabs>
            </w:pPr>
            <w:r w:rsidRPr="000C7C65">
              <w:t>2</w:t>
            </w:r>
          </w:p>
        </w:tc>
        <w:tc>
          <w:tcPr>
            <w:tcW w:w="1514" w:type="dxa"/>
            <w:noWrap/>
            <w:hideMark/>
          </w:tcPr>
          <w:p w14:paraId="394BCD17" w14:textId="77777777" w:rsidR="006916B9" w:rsidRPr="000C7C65" w:rsidRDefault="006916B9" w:rsidP="006916B9">
            <w:pPr>
              <w:tabs>
                <w:tab w:val="left" w:pos="1590"/>
              </w:tabs>
            </w:pPr>
            <w:r w:rsidRPr="000C7C65">
              <w:t>7</w:t>
            </w:r>
          </w:p>
        </w:tc>
        <w:tc>
          <w:tcPr>
            <w:tcW w:w="1363" w:type="dxa"/>
            <w:noWrap/>
            <w:hideMark/>
          </w:tcPr>
          <w:p w14:paraId="2C07CC17" w14:textId="77777777" w:rsidR="006916B9" w:rsidRPr="000C7C65" w:rsidRDefault="006916B9" w:rsidP="006916B9">
            <w:pPr>
              <w:tabs>
                <w:tab w:val="left" w:pos="1590"/>
              </w:tabs>
            </w:pPr>
            <w:r w:rsidRPr="000C7C65">
              <w:t>37</w:t>
            </w:r>
          </w:p>
        </w:tc>
      </w:tr>
      <w:tr w:rsidR="006916B9" w:rsidRPr="000C7C65" w14:paraId="2EA2C9E7" w14:textId="77777777" w:rsidTr="000C7C65">
        <w:trPr>
          <w:trHeight w:val="285"/>
        </w:trPr>
        <w:tc>
          <w:tcPr>
            <w:tcW w:w="4168" w:type="dxa"/>
            <w:noWrap/>
            <w:hideMark/>
          </w:tcPr>
          <w:p w14:paraId="60205912" w14:textId="4478315B" w:rsidR="006916B9" w:rsidRPr="000C7C65" w:rsidRDefault="006916B9" w:rsidP="006916B9">
            <w:pPr>
              <w:tabs>
                <w:tab w:val="left" w:pos="1590"/>
              </w:tabs>
            </w:pPr>
            <w:r w:rsidRPr="000C7C65">
              <w:t>MEASURABLE PROGRESS</w:t>
            </w:r>
          </w:p>
        </w:tc>
        <w:tc>
          <w:tcPr>
            <w:tcW w:w="1432" w:type="dxa"/>
            <w:noWrap/>
            <w:hideMark/>
          </w:tcPr>
          <w:p w14:paraId="5405F83B" w14:textId="77777777" w:rsidR="006916B9" w:rsidRPr="000C7C65" w:rsidRDefault="006916B9" w:rsidP="006916B9">
            <w:pPr>
              <w:tabs>
                <w:tab w:val="left" w:pos="1590"/>
              </w:tabs>
            </w:pPr>
            <w:r w:rsidRPr="000C7C65">
              <w:t>8</w:t>
            </w:r>
          </w:p>
        </w:tc>
        <w:tc>
          <w:tcPr>
            <w:tcW w:w="2272" w:type="dxa"/>
            <w:noWrap/>
            <w:hideMark/>
          </w:tcPr>
          <w:p w14:paraId="0410D078" w14:textId="77777777" w:rsidR="006916B9" w:rsidRPr="000C7C65" w:rsidRDefault="006916B9" w:rsidP="006916B9">
            <w:pPr>
              <w:tabs>
                <w:tab w:val="left" w:pos="1590"/>
              </w:tabs>
            </w:pPr>
            <w:r w:rsidRPr="000C7C65">
              <w:t>15</w:t>
            </w:r>
          </w:p>
        </w:tc>
        <w:tc>
          <w:tcPr>
            <w:tcW w:w="1515" w:type="dxa"/>
            <w:noWrap/>
            <w:hideMark/>
          </w:tcPr>
          <w:p w14:paraId="141A47B0" w14:textId="77777777" w:rsidR="006916B9" w:rsidRPr="000C7C65" w:rsidRDefault="006916B9" w:rsidP="006916B9">
            <w:pPr>
              <w:tabs>
                <w:tab w:val="left" w:pos="1590"/>
              </w:tabs>
            </w:pPr>
            <w:r w:rsidRPr="000C7C65">
              <w:t>1</w:t>
            </w:r>
          </w:p>
        </w:tc>
        <w:tc>
          <w:tcPr>
            <w:tcW w:w="1212" w:type="dxa"/>
            <w:noWrap/>
            <w:hideMark/>
          </w:tcPr>
          <w:p w14:paraId="4F3CF856" w14:textId="77777777" w:rsidR="006916B9" w:rsidRPr="000C7C65" w:rsidRDefault="006916B9" w:rsidP="006916B9">
            <w:pPr>
              <w:tabs>
                <w:tab w:val="left" w:pos="1590"/>
              </w:tabs>
            </w:pPr>
            <w:r w:rsidRPr="000C7C65">
              <w:t>2</w:t>
            </w:r>
          </w:p>
        </w:tc>
        <w:tc>
          <w:tcPr>
            <w:tcW w:w="1514" w:type="dxa"/>
            <w:noWrap/>
            <w:hideMark/>
          </w:tcPr>
          <w:p w14:paraId="710FED6E" w14:textId="77777777" w:rsidR="006916B9" w:rsidRPr="000C7C65" w:rsidRDefault="006916B9" w:rsidP="006916B9">
            <w:pPr>
              <w:tabs>
                <w:tab w:val="left" w:pos="1590"/>
              </w:tabs>
            </w:pPr>
            <w:r w:rsidRPr="000C7C65">
              <w:t>6</w:t>
            </w:r>
          </w:p>
        </w:tc>
        <w:tc>
          <w:tcPr>
            <w:tcW w:w="1363" w:type="dxa"/>
            <w:noWrap/>
            <w:hideMark/>
          </w:tcPr>
          <w:p w14:paraId="0B148E46" w14:textId="77777777" w:rsidR="006916B9" w:rsidRPr="000C7C65" w:rsidRDefault="006916B9" w:rsidP="006916B9">
            <w:pPr>
              <w:tabs>
                <w:tab w:val="left" w:pos="1590"/>
              </w:tabs>
            </w:pPr>
            <w:r w:rsidRPr="000C7C65">
              <w:t>32</w:t>
            </w:r>
          </w:p>
        </w:tc>
      </w:tr>
      <w:tr w:rsidR="006916B9" w:rsidRPr="000C7C65" w14:paraId="276C6431" w14:textId="77777777" w:rsidTr="000C7C65">
        <w:trPr>
          <w:trHeight w:val="285"/>
        </w:trPr>
        <w:tc>
          <w:tcPr>
            <w:tcW w:w="4168" w:type="dxa"/>
            <w:noWrap/>
            <w:hideMark/>
          </w:tcPr>
          <w:p w14:paraId="36287EC8" w14:textId="45A947C5" w:rsidR="006916B9" w:rsidRPr="000C7C65" w:rsidRDefault="000C7C65" w:rsidP="006916B9">
            <w:pPr>
              <w:tabs>
                <w:tab w:val="left" w:pos="1590"/>
              </w:tabs>
            </w:pPr>
            <w:r w:rsidRPr="000C7C65">
              <w:t>COLLABORATION</w:t>
            </w:r>
          </w:p>
        </w:tc>
        <w:tc>
          <w:tcPr>
            <w:tcW w:w="1432" w:type="dxa"/>
            <w:noWrap/>
            <w:hideMark/>
          </w:tcPr>
          <w:p w14:paraId="4A948CA8" w14:textId="77777777" w:rsidR="006916B9" w:rsidRPr="000C7C65" w:rsidRDefault="006916B9" w:rsidP="006916B9">
            <w:pPr>
              <w:tabs>
                <w:tab w:val="left" w:pos="1590"/>
              </w:tabs>
            </w:pPr>
            <w:r w:rsidRPr="000C7C65">
              <w:t>7</w:t>
            </w:r>
          </w:p>
        </w:tc>
        <w:tc>
          <w:tcPr>
            <w:tcW w:w="2272" w:type="dxa"/>
            <w:noWrap/>
            <w:hideMark/>
          </w:tcPr>
          <w:p w14:paraId="3FE4E63E" w14:textId="77777777" w:rsidR="006916B9" w:rsidRPr="000C7C65" w:rsidRDefault="006916B9" w:rsidP="006916B9">
            <w:pPr>
              <w:tabs>
                <w:tab w:val="left" w:pos="1590"/>
              </w:tabs>
            </w:pPr>
            <w:r w:rsidRPr="000C7C65">
              <w:t>15</w:t>
            </w:r>
          </w:p>
        </w:tc>
        <w:tc>
          <w:tcPr>
            <w:tcW w:w="1515" w:type="dxa"/>
            <w:noWrap/>
            <w:hideMark/>
          </w:tcPr>
          <w:p w14:paraId="4B61B0DD" w14:textId="77777777" w:rsidR="006916B9" w:rsidRPr="000C7C65" w:rsidRDefault="006916B9" w:rsidP="006916B9">
            <w:pPr>
              <w:tabs>
                <w:tab w:val="left" w:pos="1590"/>
              </w:tabs>
            </w:pPr>
            <w:r w:rsidRPr="000C7C65">
              <w:t>1</w:t>
            </w:r>
          </w:p>
        </w:tc>
        <w:tc>
          <w:tcPr>
            <w:tcW w:w="1212" w:type="dxa"/>
            <w:noWrap/>
            <w:hideMark/>
          </w:tcPr>
          <w:p w14:paraId="7DCAEE0A" w14:textId="77777777" w:rsidR="006916B9" w:rsidRPr="000C7C65" w:rsidRDefault="006916B9" w:rsidP="006916B9">
            <w:pPr>
              <w:tabs>
                <w:tab w:val="left" w:pos="1590"/>
              </w:tabs>
            </w:pPr>
            <w:r w:rsidRPr="000C7C65">
              <w:t>2</w:t>
            </w:r>
          </w:p>
        </w:tc>
        <w:tc>
          <w:tcPr>
            <w:tcW w:w="1514" w:type="dxa"/>
            <w:noWrap/>
            <w:hideMark/>
          </w:tcPr>
          <w:p w14:paraId="6D1AFB14" w14:textId="77777777" w:rsidR="006916B9" w:rsidRPr="000C7C65" w:rsidRDefault="006916B9" w:rsidP="006916B9">
            <w:pPr>
              <w:tabs>
                <w:tab w:val="left" w:pos="1590"/>
              </w:tabs>
            </w:pPr>
            <w:r w:rsidRPr="000C7C65">
              <w:t>5</w:t>
            </w:r>
          </w:p>
        </w:tc>
        <w:tc>
          <w:tcPr>
            <w:tcW w:w="1363" w:type="dxa"/>
            <w:noWrap/>
            <w:hideMark/>
          </w:tcPr>
          <w:p w14:paraId="3F1F1B70" w14:textId="77777777" w:rsidR="006916B9" w:rsidRPr="000C7C65" w:rsidRDefault="006916B9" w:rsidP="006916B9">
            <w:pPr>
              <w:tabs>
                <w:tab w:val="left" w:pos="1590"/>
              </w:tabs>
            </w:pPr>
            <w:r w:rsidRPr="000C7C65">
              <w:t>30</w:t>
            </w:r>
          </w:p>
        </w:tc>
      </w:tr>
      <w:tr w:rsidR="006916B9" w:rsidRPr="000C7C65" w14:paraId="0AF20469" w14:textId="77777777" w:rsidTr="000C7C65">
        <w:trPr>
          <w:trHeight w:val="285"/>
        </w:trPr>
        <w:tc>
          <w:tcPr>
            <w:tcW w:w="4168" w:type="dxa"/>
            <w:noWrap/>
            <w:hideMark/>
          </w:tcPr>
          <w:p w14:paraId="044C70BD" w14:textId="70574780" w:rsidR="006916B9" w:rsidRPr="000C7C65" w:rsidRDefault="006916B9" w:rsidP="006916B9">
            <w:pPr>
              <w:tabs>
                <w:tab w:val="left" w:pos="1590"/>
              </w:tabs>
            </w:pPr>
            <w:r w:rsidRPr="000C7C65">
              <w:t>VALUE CREATION</w:t>
            </w:r>
          </w:p>
        </w:tc>
        <w:tc>
          <w:tcPr>
            <w:tcW w:w="1432" w:type="dxa"/>
            <w:noWrap/>
            <w:hideMark/>
          </w:tcPr>
          <w:p w14:paraId="038DBA56" w14:textId="77777777" w:rsidR="006916B9" w:rsidRPr="000C7C65" w:rsidRDefault="006916B9" w:rsidP="006916B9">
            <w:pPr>
              <w:tabs>
                <w:tab w:val="left" w:pos="1590"/>
              </w:tabs>
            </w:pPr>
            <w:r w:rsidRPr="000C7C65">
              <w:t>7</w:t>
            </w:r>
          </w:p>
        </w:tc>
        <w:tc>
          <w:tcPr>
            <w:tcW w:w="2272" w:type="dxa"/>
            <w:noWrap/>
            <w:hideMark/>
          </w:tcPr>
          <w:p w14:paraId="6F322724" w14:textId="77777777" w:rsidR="006916B9" w:rsidRPr="000C7C65" w:rsidRDefault="006916B9" w:rsidP="006916B9">
            <w:pPr>
              <w:tabs>
                <w:tab w:val="left" w:pos="1590"/>
              </w:tabs>
            </w:pPr>
            <w:r w:rsidRPr="000C7C65">
              <w:t>13</w:t>
            </w:r>
          </w:p>
        </w:tc>
        <w:tc>
          <w:tcPr>
            <w:tcW w:w="1515" w:type="dxa"/>
            <w:noWrap/>
            <w:hideMark/>
          </w:tcPr>
          <w:p w14:paraId="72148F3B" w14:textId="77777777" w:rsidR="006916B9" w:rsidRPr="000C7C65" w:rsidRDefault="006916B9" w:rsidP="006916B9">
            <w:pPr>
              <w:tabs>
                <w:tab w:val="left" w:pos="1590"/>
              </w:tabs>
            </w:pPr>
            <w:r w:rsidRPr="000C7C65">
              <w:t>1</w:t>
            </w:r>
          </w:p>
        </w:tc>
        <w:tc>
          <w:tcPr>
            <w:tcW w:w="1212" w:type="dxa"/>
            <w:noWrap/>
            <w:hideMark/>
          </w:tcPr>
          <w:p w14:paraId="19C7ADB7" w14:textId="77777777" w:rsidR="006916B9" w:rsidRPr="000C7C65" w:rsidRDefault="006916B9" w:rsidP="006916B9">
            <w:pPr>
              <w:tabs>
                <w:tab w:val="left" w:pos="1590"/>
              </w:tabs>
            </w:pPr>
            <w:r w:rsidRPr="000C7C65">
              <w:t>2</w:t>
            </w:r>
          </w:p>
        </w:tc>
        <w:tc>
          <w:tcPr>
            <w:tcW w:w="1514" w:type="dxa"/>
            <w:noWrap/>
            <w:hideMark/>
          </w:tcPr>
          <w:p w14:paraId="1C6012E2" w14:textId="77777777" w:rsidR="006916B9" w:rsidRPr="000C7C65" w:rsidRDefault="006916B9" w:rsidP="006916B9">
            <w:pPr>
              <w:tabs>
                <w:tab w:val="left" w:pos="1590"/>
              </w:tabs>
            </w:pPr>
            <w:r w:rsidRPr="000C7C65">
              <w:t>6</w:t>
            </w:r>
          </w:p>
        </w:tc>
        <w:tc>
          <w:tcPr>
            <w:tcW w:w="1363" w:type="dxa"/>
            <w:noWrap/>
            <w:hideMark/>
          </w:tcPr>
          <w:p w14:paraId="2CC133EE" w14:textId="77777777" w:rsidR="006916B9" w:rsidRPr="000C7C65" w:rsidRDefault="006916B9" w:rsidP="006916B9">
            <w:pPr>
              <w:tabs>
                <w:tab w:val="left" w:pos="1590"/>
              </w:tabs>
            </w:pPr>
            <w:r w:rsidRPr="000C7C65">
              <w:t>29</w:t>
            </w:r>
          </w:p>
        </w:tc>
      </w:tr>
      <w:tr w:rsidR="006916B9" w:rsidRPr="000C7C65" w14:paraId="05F3B126" w14:textId="77777777" w:rsidTr="000C7C65">
        <w:trPr>
          <w:trHeight w:val="285"/>
        </w:trPr>
        <w:tc>
          <w:tcPr>
            <w:tcW w:w="4168" w:type="dxa"/>
            <w:noWrap/>
            <w:hideMark/>
          </w:tcPr>
          <w:p w14:paraId="019FE68C" w14:textId="5F5EE2C6" w:rsidR="006916B9" w:rsidRPr="000C7C65" w:rsidRDefault="006916B9" w:rsidP="006916B9">
            <w:pPr>
              <w:tabs>
                <w:tab w:val="left" w:pos="1590"/>
              </w:tabs>
            </w:pPr>
            <w:r w:rsidRPr="000C7C65">
              <w:t>STAKEHOLDER ENGAGEMENT</w:t>
            </w:r>
          </w:p>
        </w:tc>
        <w:tc>
          <w:tcPr>
            <w:tcW w:w="1432" w:type="dxa"/>
            <w:noWrap/>
            <w:hideMark/>
          </w:tcPr>
          <w:p w14:paraId="6E5C3763" w14:textId="77777777" w:rsidR="006916B9" w:rsidRPr="000C7C65" w:rsidRDefault="006916B9" w:rsidP="006916B9">
            <w:pPr>
              <w:tabs>
                <w:tab w:val="left" w:pos="1590"/>
              </w:tabs>
            </w:pPr>
            <w:r w:rsidRPr="000C7C65">
              <w:t>7</w:t>
            </w:r>
          </w:p>
        </w:tc>
        <w:tc>
          <w:tcPr>
            <w:tcW w:w="2272" w:type="dxa"/>
            <w:noWrap/>
            <w:hideMark/>
          </w:tcPr>
          <w:p w14:paraId="62C5C973" w14:textId="77777777" w:rsidR="006916B9" w:rsidRPr="000C7C65" w:rsidRDefault="006916B9" w:rsidP="006916B9">
            <w:pPr>
              <w:tabs>
                <w:tab w:val="left" w:pos="1590"/>
              </w:tabs>
            </w:pPr>
            <w:r w:rsidRPr="000C7C65">
              <w:t>13</w:t>
            </w:r>
          </w:p>
        </w:tc>
        <w:tc>
          <w:tcPr>
            <w:tcW w:w="1515" w:type="dxa"/>
            <w:noWrap/>
            <w:hideMark/>
          </w:tcPr>
          <w:p w14:paraId="58CE2927" w14:textId="77777777" w:rsidR="006916B9" w:rsidRPr="000C7C65" w:rsidRDefault="006916B9" w:rsidP="006916B9">
            <w:pPr>
              <w:tabs>
                <w:tab w:val="left" w:pos="1590"/>
              </w:tabs>
            </w:pPr>
            <w:r w:rsidRPr="000C7C65">
              <w:t>1</w:t>
            </w:r>
          </w:p>
        </w:tc>
        <w:tc>
          <w:tcPr>
            <w:tcW w:w="1212" w:type="dxa"/>
            <w:noWrap/>
            <w:hideMark/>
          </w:tcPr>
          <w:p w14:paraId="780D97FA" w14:textId="77777777" w:rsidR="006916B9" w:rsidRPr="000C7C65" w:rsidRDefault="006916B9" w:rsidP="006916B9">
            <w:pPr>
              <w:tabs>
                <w:tab w:val="left" w:pos="1590"/>
              </w:tabs>
            </w:pPr>
            <w:r w:rsidRPr="000C7C65">
              <w:t>2</w:t>
            </w:r>
          </w:p>
        </w:tc>
        <w:tc>
          <w:tcPr>
            <w:tcW w:w="1514" w:type="dxa"/>
            <w:noWrap/>
            <w:hideMark/>
          </w:tcPr>
          <w:p w14:paraId="3C8C57B8" w14:textId="77777777" w:rsidR="006916B9" w:rsidRPr="000C7C65" w:rsidRDefault="006916B9" w:rsidP="006916B9">
            <w:pPr>
              <w:tabs>
                <w:tab w:val="left" w:pos="1590"/>
              </w:tabs>
            </w:pPr>
            <w:r w:rsidRPr="000C7C65">
              <w:t>5</w:t>
            </w:r>
          </w:p>
        </w:tc>
        <w:tc>
          <w:tcPr>
            <w:tcW w:w="1363" w:type="dxa"/>
            <w:noWrap/>
            <w:hideMark/>
          </w:tcPr>
          <w:p w14:paraId="6F0DF818" w14:textId="77777777" w:rsidR="006916B9" w:rsidRPr="000C7C65" w:rsidRDefault="006916B9" w:rsidP="006916B9">
            <w:pPr>
              <w:tabs>
                <w:tab w:val="left" w:pos="1590"/>
              </w:tabs>
            </w:pPr>
            <w:r w:rsidRPr="000C7C65">
              <w:t>28</w:t>
            </w:r>
          </w:p>
        </w:tc>
      </w:tr>
      <w:tr w:rsidR="006916B9" w:rsidRPr="000C7C65" w14:paraId="4FA2B9E6" w14:textId="77777777" w:rsidTr="000C7C65">
        <w:trPr>
          <w:trHeight w:val="285"/>
        </w:trPr>
        <w:tc>
          <w:tcPr>
            <w:tcW w:w="4168" w:type="dxa"/>
            <w:noWrap/>
            <w:hideMark/>
          </w:tcPr>
          <w:p w14:paraId="70DFBF2A" w14:textId="562EA7B6" w:rsidR="006916B9" w:rsidRPr="000C7C65" w:rsidRDefault="006916B9" w:rsidP="006916B9">
            <w:pPr>
              <w:tabs>
                <w:tab w:val="left" w:pos="1590"/>
              </w:tabs>
            </w:pPr>
            <w:r w:rsidRPr="000C7C65">
              <w:t>TRANSPARENCY</w:t>
            </w:r>
          </w:p>
        </w:tc>
        <w:tc>
          <w:tcPr>
            <w:tcW w:w="1432" w:type="dxa"/>
            <w:noWrap/>
            <w:hideMark/>
          </w:tcPr>
          <w:p w14:paraId="52B5AF95" w14:textId="77777777" w:rsidR="006916B9" w:rsidRPr="000C7C65" w:rsidRDefault="006916B9" w:rsidP="006916B9">
            <w:pPr>
              <w:tabs>
                <w:tab w:val="left" w:pos="1590"/>
              </w:tabs>
            </w:pPr>
            <w:r w:rsidRPr="000C7C65">
              <w:t>6</w:t>
            </w:r>
          </w:p>
        </w:tc>
        <w:tc>
          <w:tcPr>
            <w:tcW w:w="2272" w:type="dxa"/>
            <w:noWrap/>
            <w:hideMark/>
          </w:tcPr>
          <w:p w14:paraId="1F1DD4C0" w14:textId="77777777" w:rsidR="006916B9" w:rsidRPr="000C7C65" w:rsidRDefault="006916B9" w:rsidP="006916B9">
            <w:pPr>
              <w:tabs>
                <w:tab w:val="left" w:pos="1590"/>
              </w:tabs>
            </w:pPr>
            <w:r w:rsidRPr="000C7C65">
              <w:t>11</w:t>
            </w:r>
          </w:p>
        </w:tc>
        <w:tc>
          <w:tcPr>
            <w:tcW w:w="1515" w:type="dxa"/>
            <w:noWrap/>
            <w:hideMark/>
          </w:tcPr>
          <w:p w14:paraId="5677999F" w14:textId="77777777" w:rsidR="006916B9" w:rsidRPr="000C7C65" w:rsidRDefault="006916B9" w:rsidP="006916B9">
            <w:pPr>
              <w:tabs>
                <w:tab w:val="left" w:pos="1590"/>
              </w:tabs>
            </w:pPr>
            <w:r w:rsidRPr="000C7C65">
              <w:t>1</w:t>
            </w:r>
          </w:p>
        </w:tc>
        <w:tc>
          <w:tcPr>
            <w:tcW w:w="1212" w:type="dxa"/>
            <w:noWrap/>
            <w:hideMark/>
          </w:tcPr>
          <w:p w14:paraId="454D5ABA" w14:textId="77777777" w:rsidR="006916B9" w:rsidRPr="000C7C65" w:rsidRDefault="006916B9" w:rsidP="006916B9">
            <w:pPr>
              <w:tabs>
                <w:tab w:val="left" w:pos="1590"/>
              </w:tabs>
            </w:pPr>
            <w:r w:rsidRPr="000C7C65">
              <w:t>2</w:t>
            </w:r>
          </w:p>
        </w:tc>
        <w:tc>
          <w:tcPr>
            <w:tcW w:w="1514" w:type="dxa"/>
            <w:noWrap/>
            <w:hideMark/>
          </w:tcPr>
          <w:p w14:paraId="439E75F9" w14:textId="77777777" w:rsidR="006916B9" w:rsidRPr="000C7C65" w:rsidRDefault="006916B9" w:rsidP="006916B9">
            <w:pPr>
              <w:tabs>
                <w:tab w:val="left" w:pos="1590"/>
              </w:tabs>
            </w:pPr>
            <w:r w:rsidRPr="000C7C65">
              <w:t>5</w:t>
            </w:r>
          </w:p>
        </w:tc>
        <w:tc>
          <w:tcPr>
            <w:tcW w:w="1363" w:type="dxa"/>
            <w:noWrap/>
            <w:hideMark/>
          </w:tcPr>
          <w:p w14:paraId="3120BA95" w14:textId="77777777" w:rsidR="006916B9" w:rsidRPr="000C7C65" w:rsidRDefault="006916B9" w:rsidP="006916B9">
            <w:pPr>
              <w:tabs>
                <w:tab w:val="left" w:pos="1590"/>
              </w:tabs>
            </w:pPr>
            <w:r w:rsidRPr="000C7C65">
              <w:t>25</w:t>
            </w:r>
          </w:p>
        </w:tc>
      </w:tr>
      <w:tr w:rsidR="006916B9" w:rsidRPr="000C7C65" w14:paraId="653209C4" w14:textId="77777777" w:rsidTr="000C7C65">
        <w:trPr>
          <w:trHeight w:val="285"/>
        </w:trPr>
        <w:tc>
          <w:tcPr>
            <w:tcW w:w="4168" w:type="dxa"/>
            <w:noWrap/>
            <w:hideMark/>
          </w:tcPr>
          <w:p w14:paraId="30C2893E" w14:textId="56E4CC87" w:rsidR="006916B9" w:rsidRPr="000C7C65" w:rsidRDefault="006916B9" w:rsidP="006916B9">
            <w:pPr>
              <w:tabs>
                <w:tab w:val="left" w:pos="1590"/>
              </w:tabs>
            </w:pPr>
            <w:r w:rsidRPr="000C7C65">
              <w:t>IMPARTIALITY</w:t>
            </w:r>
          </w:p>
        </w:tc>
        <w:tc>
          <w:tcPr>
            <w:tcW w:w="1432" w:type="dxa"/>
            <w:noWrap/>
            <w:hideMark/>
          </w:tcPr>
          <w:p w14:paraId="3217DD73" w14:textId="77777777" w:rsidR="006916B9" w:rsidRPr="000C7C65" w:rsidRDefault="006916B9" w:rsidP="006916B9">
            <w:pPr>
              <w:tabs>
                <w:tab w:val="left" w:pos="1590"/>
              </w:tabs>
            </w:pPr>
            <w:r w:rsidRPr="000C7C65">
              <w:t>7</w:t>
            </w:r>
          </w:p>
        </w:tc>
        <w:tc>
          <w:tcPr>
            <w:tcW w:w="2272" w:type="dxa"/>
            <w:noWrap/>
            <w:hideMark/>
          </w:tcPr>
          <w:p w14:paraId="58975B05" w14:textId="77777777" w:rsidR="006916B9" w:rsidRPr="000C7C65" w:rsidRDefault="006916B9" w:rsidP="006916B9">
            <w:pPr>
              <w:tabs>
                <w:tab w:val="left" w:pos="1590"/>
              </w:tabs>
            </w:pPr>
            <w:r w:rsidRPr="000C7C65">
              <w:t>13</w:t>
            </w:r>
          </w:p>
        </w:tc>
        <w:tc>
          <w:tcPr>
            <w:tcW w:w="1515" w:type="dxa"/>
            <w:noWrap/>
            <w:hideMark/>
          </w:tcPr>
          <w:p w14:paraId="418BAB47" w14:textId="77777777" w:rsidR="006916B9" w:rsidRPr="000C7C65" w:rsidRDefault="006916B9" w:rsidP="006916B9">
            <w:pPr>
              <w:tabs>
                <w:tab w:val="left" w:pos="1590"/>
              </w:tabs>
            </w:pPr>
            <w:r w:rsidRPr="000C7C65">
              <w:t>1</w:t>
            </w:r>
          </w:p>
        </w:tc>
        <w:tc>
          <w:tcPr>
            <w:tcW w:w="1212" w:type="dxa"/>
            <w:noWrap/>
            <w:hideMark/>
          </w:tcPr>
          <w:p w14:paraId="2636A22E" w14:textId="77777777" w:rsidR="006916B9" w:rsidRPr="000C7C65" w:rsidRDefault="006916B9" w:rsidP="006916B9">
            <w:pPr>
              <w:tabs>
                <w:tab w:val="left" w:pos="1590"/>
              </w:tabs>
            </w:pPr>
            <w:r w:rsidRPr="000C7C65">
              <w:t>2</w:t>
            </w:r>
          </w:p>
        </w:tc>
        <w:tc>
          <w:tcPr>
            <w:tcW w:w="1514" w:type="dxa"/>
            <w:noWrap/>
            <w:hideMark/>
          </w:tcPr>
          <w:p w14:paraId="18F87AF5" w14:textId="77777777" w:rsidR="006916B9" w:rsidRPr="000C7C65" w:rsidRDefault="006916B9" w:rsidP="006916B9">
            <w:pPr>
              <w:tabs>
                <w:tab w:val="left" w:pos="1590"/>
              </w:tabs>
            </w:pPr>
            <w:r w:rsidRPr="000C7C65">
              <w:t>5</w:t>
            </w:r>
          </w:p>
        </w:tc>
        <w:tc>
          <w:tcPr>
            <w:tcW w:w="1363" w:type="dxa"/>
            <w:noWrap/>
            <w:hideMark/>
          </w:tcPr>
          <w:p w14:paraId="0F91BDFB" w14:textId="77777777" w:rsidR="006916B9" w:rsidRPr="000C7C65" w:rsidRDefault="006916B9" w:rsidP="006916B9">
            <w:pPr>
              <w:tabs>
                <w:tab w:val="left" w:pos="1590"/>
              </w:tabs>
            </w:pPr>
            <w:r w:rsidRPr="000C7C65">
              <w:t>28</w:t>
            </w:r>
          </w:p>
        </w:tc>
      </w:tr>
      <w:tr w:rsidR="006916B9" w:rsidRPr="000C7C65" w14:paraId="75E55E3D" w14:textId="77777777" w:rsidTr="000C7C65">
        <w:trPr>
          <w:trHeight w:val="285"/>
        </w:trPr>
        <w:tc>
          <w:tcPr>
            <w:tcW w:w="4168" w:type="dxa"/>
            <w:noWrap/>
            <w:hideMark/>
          </w:tcPr>
          <w:p w14:paraId="4BAD9E43" w14:textId="228747F6" w:rsidR="006916B9" w:rsidRPr="000C7C65" w:rsidRDefault="006916B9" w:rsidP="006916B9">
            <w:pPr>
              <w:tabs>
                <w:tab w:val="left" w:pos="1590"/>
              </w:tabs>
            </w:pPr>
            <w:r w:rsidRPr="000C7C65">
              <w:t>RELIABILITY</w:t>
            </w:r>
          </w:p>
        </w:tc>
        <w:tc>
          <w:tcPr>
            <w:tcW w:w="1432" w:type="dxa"/>
            <w:noWrap/>
            <w:hideMark/>
          </w:tcPr>
          <w:p w14:paraId="5E9D460E" w14:textId="77777777" w:rsidR="006916B9" w:rsidRPr="000C7C65" w:rsidRDefault="006916B9" w:rsidP="006916B9">
            <w:pPr>
              <w:tabs>
                <w:tab w:val="left" w:pos="1590"/>
              </w:tabs>
            </w:pPr>
            <w:r w:rsidRPr="000C7C65">
              <w:t>7</w:t>
            </w:r>
          </w:p>
        </w:tc>
        <w:tc>
          <w:tcPr>
            <w:tcW w:w="2272" w:type="dxa"/>
            <w:noWrap/>
            <w:hideMark/>
          </w:tcPr>
          <w:p w14:paraId="52957F7F" w14:textId="77777777" w:rsidR="006916B9" w:rsidRPr="000C7C65" w:rsidRDefault="006916B9" w:rsidP="006916B9">
            <w:pPr>
              <w:tabs>
                <w:tab w:val="left" w:pos="1590"/>
              </w:tabs>
            </w:pPr>
            <w:r w:rsidRPr="000C7C65">
              <w:t>13</w:t>
            </w:r>
          </w:p>
        </w:tc>
        <w:tc>
          <w:tcPr>
            <w:tcW w:w="1515" w:type="dxa"/>
            <w:noWrap/>
            <w:hideMark/>
          </w:tcPr>
          <w:p w14:paraId="4C490101" w14:textId="77777777" w:rsidR="006916B9" w:rsidRPr="000C7C65" w:rsidRDefault="006916B9" w:rsidP="006916B9">
            <w:pPr>
              <w:tabs>
                <w:tab w:val="left" w:pos="1590"/>
              </w:tabs>
            </w:pPr>
            <w:r w:rsidRPr="000C7C65">
              <w:t>1</w:t>
            </w:r>
          </w:p>
        </w:tc>
        <w:tc>
          <w:tcPr>
            <w:tcW w:w="1212" w:type="dxa"/>
            <w:noWrap/>
            <w:hideMark/>
          </w:tcPr>
          <w:p w14:paraId="27B86359" w14:textId="77777777" w:rsidR="006916B9" w:rsidRPr="000C7C65" w:rsidRDefault="006916B9" w:rsidP="006916B9">
            <w:pPr>
              <w:tabs>
                <w:tab w:val="left" w:pos="1590"/>
              </w:tabs>
            </w:pPr>
            <w:r w:rsidRPr="000C7C65">
              <w:t>2</w:t>
            </w:r>
          </w:p>
        </w:tc>
        <w:tc>
          <w:tcPr>
            <w:tcW w:w="1514" w:type="dxa"/>
            <w:noWrap/>
            <w:hideMark/>
          </w:tcPr>
          <w:p w14:paraId="67C81AF5" w14:textId="77777777" w:rsidR="006916B9" w:rsidRPr="000C7C65" w:rsidRDefault="006916B9" w:rsidP="006916B9">
            <w:pPr>
              <w:tabs>
                <w:tab w:val="left" w:pos="1590"/>
              </w:tabs>
            </w:pPr>
            <w:r w:rsidRPr="000C7C65">
              <w:t>5</w:t>
            </w:r>
          </w:p>
        </w:tc>
        <w:tc>
          <w:tcPr>
            <w:tcW w:w="1363" w:type="dxa"/>
            <w:noWrap/>
            <w:hideMark/>
          </w:tcPr>
          <w:p w14:paraId="02BF09BE" w14:textId="77777777" w:rsidR="006916B9" w:rsidRPr="000C7C65" w:rsidRDefault="006916B9" w:rsidP="006916B9">
            <w:pPr>
              <w:tabs>
                <w:tab w:val="left" w:pos="1590"/>
              </w:tabs>
            </w:pPr>
            <w:r w:rsidRPr="000C7C65">
              <w:t>28</w:t>
            </w:r>
          </w:p>
        </w:tc>
      </w:tr>
      <w:tr w:rsidR="006916B9" w:rsidRPr="000C7C65" w14:paraId="0DA12649" w14:textId="77777777" w:rsidTr="000C7C65">
        <w:trPr>
          <w:trHeight w:val="285"/>
        </w:trPr>
        <w:tc>
          <w:tcPr>
            <w:tcW w:w="4168" w:type="dxa"/>
            <w:noWrap/>
            <w:hideMark/>
          </w:tcPr>
          <w:p w14:paraId="7B5D4E68" w14:textId="3AE077F1" w:rsidR="006916B9" w:rsidRPr="000C7C65" w:rsidRDefault="006916B9" w:rsidP="006916B9">
            <w:pPr>
              <w:tabs>
                <w:tab w:val="left" w:pos="1590"/>
              </w:tabs>
            </w:pPr>
            <w:r w:rsidRPr="000C7C65">
              <w:t>TRUTHFULNESS</w:t>
            </w:r>
          </w:p>
        </w:tc>
        <w:tc>
          <w:tcPr>
            <w:tcW w:w="1432" w:type="dxa"/>
            <w:noWrap/>
            <w:hideMark/>
          </w:tcPr>
          <w:p w14:paraId="4595F37A" w14:textId="77777777" w:rsidR="006916B9" w:rsidRPr="000C7C65" w:rsidRDefault="006916B9" w:rsidP="006916B9">
            <w:pPr>
              <w:tabs>
                <w:tab w:val="left" w:pos="1590"/>
              </w:tabs>
            </w:pPr>
            <w:r w:rsidRPr="000C7C65">
              <w:t>4</w:t>
            </w:r>
          </w:p>
        </w:tc>
        <w:tc>
          <w:tcPr>
            <w:tcW w:w="2272" w:type="dxa"/>
            <w:noWrap/>
            <w:hideMark/>
          </w:tcPr>
          <w:p w14:paraId="24AA675D" w14:textId="77777777" w:rsidR="006916B9" w:rsidRPr="000C7C65" w:rsidRDefault="006916B9" w:rsidP="006916B9">
            <w:pPr>
              <w:tabs>
                <w:tab w:val="left" w:pos="1590"/>
              </w:tabs>
            </w:pPr>
            <w:r w:rsidRPr="000C7C65">
              <w:t>8</w:t>
            </w:r>
          </w:p>
        </w:tc>
        <w:tc>
          <w:tcPr>
            <w:tcW w:w="1515" w:type="dxa"/>
            <w:noWrap/>
            <w:hideMark/>
          </w:tcPr>
          <w:p w14:paraId="384C1EAC" w14:textId="77777777" w:rsidR="006916B9" w:rsidRPr="000C7C65" w:rsidRDefault="006916B9" w:rsidP="006916B9">
            <w:pPr>
              <w:tabs>
                <w:tab w:val="left" w:pos="1590"/>
              </w:tabs>
            </w:pPr>
          </w:p>
        </w:tc>
        <w:tc>
          <w:tcPr>
            <w:tcW w:w="1212" w:type="dxa"/>
            <w:noWrap/>
            <w:hideMark/>
          </w:tcPr>
          <w:p w14:paraId="5B4175B0" w14:textId="77777777" w:rsidR="006916B9" w:rsidRPr="000C7C65" w:rsidRDefault="006916B9" w:rsidP="006916B9">
            <w:pPr>
              <w:tabs>
                <w:tab w:val="left" w:pos="1590"/>
              </w:tabs>
            </w:pPr>
            <w:r w:rsidRPr="000C7C65">
              <w:t>1</w:t>
            </w:r>
          </w:p>
        </w:tc>
        <w:tc>
          <w:tcPr>
            <w:tcW w:w="1514" w:type="dxa"/>
            <w:noWrap/>
            <w:hideMark/>
          </w:tcPr>
          <w:p w14:paraId="794CCC88" w14:textId="77777777" w:rsidR="006916B9" w:rsidRPr="000C7C65" w:rsidRDefault="006916B9" w:rsidP="006916B9">
            <w:pPr>
              <w:tabs>
                <w:tab w:val="left" w:pos="1590"/>
              </w:tabs>
            </w:pPr>
            <w:r w:rsidRPr="000C7C65">
              <w:t>2</w:t>
            </w:r>
          </w:p>
        </w:tc>
        <w:tc>
          <w:tcPr>
            <w:tcW w:w="1363" w:type="dxa"/>
            <w:noWrap/>
            <w:hideMark/>
          </w:tcPr>
          <w:p w14:paraId="124F7751" w14:textId="77777777" w:rsidR="006916B9" w:rsidRPr="000C7C65" w:rsidRDefault="006916B9" w:rsidP="006916B9">
            <w:pPr>
              <w:tabs>
                <w:tab w:val="left" w:pos="1590"/>
              </w:tabs>
            </w:pPr>
            <w:r w:rsidRPr="000C7C65">
              <w:t>15</w:t>
            </w:r>
          </w:p>
        </w:tc>
      </w:tr>
      <w:tr w:rsidR="006916B9" w:rsidRPr="000C7C65" w14:paraId="4B7F11EF" w14:textId="77777777" w:rsidTr="000C7C65">
        <w:trPr>
          <w:trHeight w:val="285"/>
        </w:trPr>
        <w:tc>
          <w:tcPr>
            <w:tcW w:w="4168" w:type="dxa"/>
            <w:noWrap/>
            <w:hideMark/>
          </w:tcPr>
          <w:p w14:paraId="7A467969" w14:textId="50662EA5" w:rsidR="006916B9" w:rsidRPr="000C7C65" w:rsidRDefault="006916B9" w:rsidP="006916B9">
            <w:pPr>
              <w:tabs>
                <w:tab w:val="left" w:pos="1590"/>
              </w:tabs>
            </w:pPr>
            <w:r w:rsidRPr="000C7C65">
              <w:t>CONTINUAL IMPROVEMENT</w:t>
            </w:r>
          </w:p>
        </w:tc>
        <w:tc>
          <w:tcPr>
            <w:tcW w:w="1432" w:type="dxa"/>
            <w:noWrap/>
            <w:hideMark/>
          </w:tcPr>
          <w:p w14:paraId="7CACA880" w14:textId="77777777" w:rsidR="006916B9" w:rsidRPr="000C7C65" w:rsidRDefault="006916B9" w:rsidP="006916B9">
            <w:pPr>
              <w:tabs>
                <w:tab w:val="left" w:pos="1590"/>
              </w:tabs>
            </w:pPr>
            <w:r w:rsidRPr="000C7C65">
              <w:t>7</w:t>
            </w:r>
          </w:p>
        </w:tc>
        <w:tc>
          <w:tcPr>
            <w:tcW w:w="2272" w:type="dxa"/>
            <w:noWrap/>
            <w:hideMark/>
          </w:tcPr>
          <w:p w14:paraId="06C94458" w14:textId="77777777" w:rsidR="006916B9" w:rsidRPr="000C7C65" w:rsidRDefault="006916B9" w:rsidP="006916B9">
            <w:pPr>
              <w:tabs>
                <w:tab w:val="left" w:pos="1590"/>
              </w:tabs>
            </w:pPr>
            <w:r w:rsidRPr="000C7C65">
              <w:t>12</w:t>
            </w:r>
          </w:p>
        </w:tc>
        <w:tc>
          <w:tcPr>
            <w:tcW w:w="1515" w:type="dxa"/>
            <w:noWrap/>
            <w:hideMark/>
          </w:tcPr>
          <w:p w14:paraId="724F9199" w14:textId="77777777" w:rsidR="006916B9" w:rsidRPr="000C7C65" w:rsidRDefault="006916B9" w:rsidP="006916B9">
            <w:pPr>
              <w:tabs>
                <w:tab w:val="left" w:pos="1590"/>
              </w:tabs>
            </w:pPr>
            <w:r w:rsidRPr="000C7C65">
              <w:t>1</w:t>
            </w:r>
          </w:p>
        </w:tc>
        <w:tc>
          <w:tcPr>
            <w:tcW w:w="1212" w:type="dxa"/>
            <w:noWrap/>
            <w:hideMark/>
          </w:tcPr>
          <w:p w14:paraId="71918C2C" w14:textId="77777777" w:rsidR="006916B9" w:rsidRPr="000C7C65" w:rsidRDefault="006916B9" w:rsidP="006916B9">
            <w:pPr>
              <w:tabs>
                <w:tab w:val="left" w:pos="1590"/>
              </w:tabs>
            </w:pPr>
            <w:r w:rsidRPr="000C7C65">
              <w:t>2</w:t>
            </w:r>
          </w:p>
        </w:tc>
        <w:tc>
          <w:tcPr>
            <w:tcW w:w="1514" w:type="dxa"/>
            <w:noWrap/>
            <w:hideMark/>
          </w:tcPr>
          <w:p w14:paraId="77BB5BE8" w14:textId="77777777" w:rsidR="006916B9" w:rsidRPr="000C7C65" w:rsidRDefault="006916B9" w:rsidP="006916B9">
            <w:pPr>
              <w:tabs>
                <w:tab w:val="left" w:pos="1590"/>
              </w:tabs>
            </w:pPr>
            <w:r w:rsidRPr="000C7C65">
              <w:t>5</w:t>
            </w:r>
          </w:p>
        </w:tc>
        <w:tc>
          <w:tcPr>
            <w:tcW w:w="1363" w:type="dxa"/>
            <w:noWrap/>
            <w:hideMark/>
          </w:tcPr>
          <w:p w14:paraId="69C1D115" w14:textId="77777777" w:rsidR="006916B9" w:rsidRPr="000C7C65" w:rsidRDefault="006916B9" w:rsidP="006916B9">
            <w:pPr>
              <w:tabs>
                <w:tab w:val="left" w:pos="1590"/>
              </w:tabs>
            </w:pPr>
            <w:r w:rsidRPr="000C7C65">
              <w:t>27</w:t>
            </w:r>
          </w:p>
        </w:tc>
      </w:tr>
    </w:tbl>
    <w:p w14:paraId="68B21B13" w14:textId="77777777" w:rsidR="000C7C65" w:rsidRDefault="000C7C65" w:rsidP="000C7C65">
      <w:pPr>
        <w:pStyle w:val="Caption"/>
      </w:pPr>
    </w:p>
    <w:p w14:paraId="012B3C81" w14:textId="421A0729" w:rsidR="000C7C65" w:rsidRDefault="000C7C65" w:rsidP="000C7C65">
      <w:pPr>
        <w:pStyle w:val="Caption"/>
      </w:pPr>
      <w:r w:rsidRPr="00B11538">
        <w:rPr>
          <w:b/>
          <w:bCs/>
        </w:rPr>
        <w:t xml:space="preserve">Table </w:t>
      </w:r>
      <w:r w:rsidR="00B11538" w:rsidRPr="00B11538">
        <w:rPr>
          <w:b/>
          <w:bCs/>
        </w:rPr>
        <w:t>SI-</w:t>
      </w:r>
      <w:r w:rsidRPr="00B11538">
        <w:rPr>
          <w:b/>
          <w:bCs/>
        </w:rPr>
        <w:fldChar w:fldCharType="begin"/>
      </w:r>
      <w:r w:rsidRPr="00B11538">
        <w:rPr>
          <w:b/>
          <w:bCs/>
        </w:rPr>
        <w:instrText xml:space="preserve"> SEQ Table \* ARABIC </w:instrText>
      </w:r>
      <w:r w:rsidRPr="00B11538">
        <w:rPr>
          <w:b/>
          <w:bCs/>
        </w:rPr>
        <w:fldChar w:fldCharType="separate"/>
      </w:r>
      <w:r w:rsidR="00F30F3D">
        <w:rPr>
          <w:b/>
          <w:bCs/>
          <w:noProof/>
        </w:rPr>
        <w:t>6</w:t>
      </w:r>
      <w:r w:rsidRPr="00B11538">
        <w:rPr>
          <w:b/>
          <w:bCs/>
        </w:rPr>
        <w:fldChar w:fldCharType="end"/>
      </w:r>
      <w:r>
        <w:t xml:space="preserve"> </w:t>
      </w:r>
      <w:r w:rsidRPr="00213F39">
        <w:t>Number of responses to the questions</w:t>
      </w:r>
      <w:r w:rsidRPr="00213F39">
        <w:rPr>
          <w:b/>
          <w:bCs/>
        </w:rPr>
        <w:t xml:space="preserve"> “With [</w:t>
      </w:r>
      <w:r>
        <w:rPr>
          <w:b/>
          <w:bCs/>
        </w:rPr>
        <w:t>CSLs in general</w:t>
      </w:r>
      <w:r w:rsidRPr="00213F39">
        <w:rPr>
          <w:b/>
          <w:bCs/>
        </w:rPr>
        <w:t>] in mind, how strongly do you think [</w:t>
      </w:r>
      <w:r>
        <w:rPr>
          <w:b/>
          <w:bCs/>
        </w:rPr>
        <w:t>CSLs in general</w:t>
      </w:r>
      <w:r w:rsidRPr="00213F39">
        <w:rPr>
          <w:b/>
          <w:bCs/>
        </w:rPr>
        <w:t>] follows the [ISEAL credibility] principle?”</w:t>
      </w:r>
    </w:p>
    <w:tbl>
      <w:tblPr>
        <w:tblStyle w:val="TableGrid"/>
        <w:tblW w:w="0" w:type="auto"/>
        <w:tblLook w:val="04A0" w:firstRow="1" w:lastRow="0" w:firstColumn="1" w:lastColumn="0" w:noHBand="0" w:noVBand="1"/>
      </w:tblPr>
      <w:tblGrid>
        <w:gridCol w:w="4248"/>
        <w:gridCol w:w="1417"/>
        <w:gridCol w:w="2268"/>
        <w:gridCol w:w="1418"/>
        <w:gridCol w:w="1276"/>
        <w:gridCol w:w="1440"/>
        <w:gridCol w:w="1418"/>
      </w:tblGrid>
      <w:tr w:rsidR="000C7C65" w:rsidRPr="000C7C65" w14:paraId="33329CE9" w14:textId="77777777" w:rsidTr="000C7C65">
        <w:trPr>
          <w:trHeight w:val="288"/>
        </w:trPr>
        <w:tc>
          <w:tcPr>
            <w:tcW w:w="4248" w:type="dxa"/>
            <w:noWrap/>
            <w:hideMark/>
          </w:tcPr>
          <w:p w14:paraId="287A090F" w14:textId="10C94172" w:rsidR="000C7C65" w:rsidRPr="000C7C65" w:rsidRDefault="000C7C65" w:rsidP="000C7C65">
            <w:pPr>
              <w:tabs>
                <w:tab w:val="left" w:pos="1590"/>
              </w:tabs>
              <w:rPr>
                <w:b/>
                <w:bCs/>
                <w:lang w:val="nl-NL"/>
              </w:rPr>
            </w:pPr>
            <w:r>
              <w:rPr>
                <w:b/>
                <w:bCs/>
              </w:rPr>
              <w:t>Credibility Principles</w:t>
            </w:r>
          </w:p>
        </w:tc>
        <w:tc>
          <w:tcPr>
            <w:tcW w:w="1417" w:type="dxa"/>
            <w:noWrap/>
            <w:hideMark/>
          </w:tcPr>
          <w:p w14:paraId="6CBA3EF7" w14:textId="77777777" w:rsidR="000C7C65" w:rsidRPr="000C7C65" w:rsidRDefault="000C7C65" w:rsidP="000C7C65">
            <w:pPr>
              <w:tabs>
                <w:tab w:val="left" w:pos="1590"/>
              </w:tabs>
              <w:rPr>
                <w:b/>
                <w:bCs/>
              </w:rPr>
            </w:pPr>
            <w:r w:rsidRPr="000C7C65">
              <w:rPr>
                <w:b/>
                <w:bCs/>
              </w:rPr>
              <w:t>Certifier</w:t>
            </w:r>
          </w:p>
        </w:tc>
        <w:tc>
          <w:tcPr>
            <w:tcW w:w="2268" w:type="dxa"/>
            <w:noWrap/>
            <w:hideMark/>
          </w:tcPr>
          <w:p w14:paraId="400E849D" w14:textId="77777777" w:rsidR="000C7C65" w:rsidRPr="000C7C65" w:rsidRDefault="000C7C65" w:rsidP="000C7C65">
            <w:pPr>
              <w:tabs>
                <w:tab w:val="left" w:pos="1590"/>
              </w:tabs>
              <w:rPr>
                <w:b/>
                <w:bCs/>
              </w:rPr>
            </w:pPr>
            <w:r w:rsidRPr="000C7C65">
              <w:rPr>
                <w:b/>
                <w:bCs/>
              </w:rPr>
              <w:t>Civil society, state, and academic</w:t>
            </w:r>
          </w:p>
        </w:tc>
        <w:tc>
          <w:tcPr>
            <w:tcW w:w="1418" w:type="dxa"/>
            <w:noWrap/>
            <w:hideMark/>
          </w:tcPr>
          <w:p w14:paraId="080250AF" w14:textId="77777777" w:rsidR="000C7C65" w:rsidRPr="000C7C65" w:rsidRDefault="000C7C65" w:rsidP="000C7C65">
            <w:pPr>
              <w:tabs>
                <w:tab w:val="left" w:pos="1590"/>
              </w:tabs>
              <w:rPr>
                <w:b/>
                <w:bCs/>
              </w:rPr>
            </w:pPr>
            <w:r w:rsidRPr="000C7C65">
              <w:rPr>
                <w:b/>
                <w:bCs/>
              </w:rPr>
              <w:t>Other</w:t>
            </w:r>
          </w:p>
        </w:tc>
        <w:tc>
          <w:tcPr>
            <w:tcW w:w="1276" w:type="dxa"/>
            <w:noWrap/>
            <w:hideMark/>
          </w:tcPr>
          <w:p w14:paraId="5BDDEE4A" w14:textId="77777777" w:rsidR="000C7C65" w:rsidRPr="000C7C65" w:rsidRDefault="000C7C65" w:rsidP="000C7C65">
            <w:pPr>
              <w:tabs>
                <w:tab w:val="left" w:pos="1590"/>
              </w:tabs>
              <w:rPr>
                <w:b/>
                <w:bCs/>
              </w:rPr>
            </w:pPr>
            <w:r w:rsidRPr="000C7C65">
              <w:rPr>
                <w:b/>
                <w:bCs/>
              </w:rPr>
              <w:t>Producer</w:t>
            </w:r>
          </w:p>
        </w:tc>
        <w:tc>
          <w:tcPr>
            <w:tcW w:w="1440" w:type="dxa"/>
            <w:noWrap/>
            <w:hideMark/>
          </w:tcPr>
          <w:p w14:paraId="6C0B66DF" w14:textId="77777777" w:rsidR="000C7C65" w:rsidRPr="000C7C65" w:rsidRDefault="000C7C65" w:rsidP="000C7C65">
            <w:pPr>
              <w:tabs>
                <w:tab w:val="left" w:pos="1590"/>
              </w:tabs>
              <w:rPr>
                <w:b/>
                <w:bCs/>
              </w:rPr>
            </w:pPr>
            <w:r w:rsidRPr="000C7C65">
              <w:rPr>
                <w:b/>
                <w:bCs/>
              </w:rPr>
              <w:t>Trader and consumer</w:t>
            </w:r>
          </w:p>
        </w:tc>
        <w:tc>
          <w:tcPr>
            <w:tcW w:w="1418" w:type="dxa"/>
            <w:noWrap/>
            <w:hideMark/>
          </w:tcPr>
          <w:p w14:paraId="0C7658A0" w14:textId="77777777" w:rsidR="000C7C65" w:rsidRPr="000C7C65" w:rsidRDefault="000C7C65" w:rsidP="000C7C65">
            <w:pPr>
              <w:tabs>
                <w:tab w:val="left" w:pos="1590"/>
              </w:tabs>
              <w:rPr>
                <w:b/>
                <w:bCs/>
              </w:rPr>
            </w:pPr>
            <w:r w:rsidRPr="000C7C65">
              <w:rPr>
                <w:b/>
                <w:bCs/>
              </w:rPr>
              <w:t>Grand Total</w:t>
            </w:r>
          </w:p>
        </w:tc>
      </w:tr>
      <w:tr w:rsidR="000C7C65" w:rsidRPr="000C7C65" w14:paraId="0B10B9BB" w14:textId="77777777" w:rsidTr="000C7C65">
        <w:trPr>
          <w:trHeight w:val="288"/>
        </w:trPr>
        <w:tc>
          <w:tcPr>
            <w:tcW w:w="4248" w:type="dxa"/>
            <w:noWrap/>
            <w:hideMark/>
          </w:tcPr>
          <w:p w14:paraId="37BA659F" w14:textId="77DA76CF" w:rsidR="000C7C65" w:rsidRPr="000C7C65" w:rsidRDefault="000C7C65" w:rsidP="000C7C65">
            <w:pPr>
              <w:tabs>
                <w:tab w:val="left" w:pos="1590"/>
              </w:tabs>
            </w:pPr>
            <w:r w:rsidRPr="000C7C65">
              <w:t>SUSTAINABILITY IMPACTS</w:t>
            </w:r>
          </w:p>
        </w:tc>
        <w:tc>
          <w:tcPr>
            <w:tcW w:w="1417" w:type="dxa"/>
            <w:noWrap/>
            <w:hideMark/>
          </w:tcPr>
          <w:p w14:paraId="04D9497A" w14:textId="77777777" w:rsidR="000C7C65" w:rsidRPr="000C7C65" w:rsidRDefault="000C7C65" w:rsidP="000C7C65">
            <w:pPr>
              <w:tabs>
                <w:tab w:val="left" w:pos="1590"/>
              </w:tabs>
            </w:pPr>
            <w:r w:rsidRPr="000C7C65">
              <w:t>8</w:t>
            </w:r>
          </w:p>
        </w:tc>
        <w:tc>
          <w:tcPr>
            <w:tcW w:w="2268" w:type="dxa"/>
            <w:noWrap/>
            <w:hideMark/>
          </w:tcPr>
          <w:p w14:paraId="1EE47017" w14:textId="77777777" w:rsidR="000C7C65" w:rsidRPr="000C7C65" w:rsidRDefault="000C7C65" w:rsidP="000C7C65">
            <w:pPr>
              <w:tabs>
                <w:tab w:val="left" w:pos="1590"/>
              </w:tabs>
            </w:pPr>
            <w:r w:rsidRPr="000C7C65">
              <w:t>9</w:t>
            </w:r>
          </w:p>
        </w:tc>
        <w:tc>
          <w:tcPr>
            <w:tcW w:w="1418" w:type="dxa"/>
            <w:noWrap/>
            <w:hideMark/>
          </w:tcPr>
          <w:p w14:paraId="3CACE09F" w14:textId="77777777" w:rsidR="000C7C65" w:rsidRPr="000C7C65" w:rsidRDefault="000C7C65" w:rsidP="000C7C65">
            <w:pPr>
              <w:tabs>
                <w:tab w:val="left" w:pos="1590"/>
              </w:tabs>
            </w:pPr>
            <w:r w:rsidRPr="000C7C65">
              <w:t>4</w:t>
            </w:r>
          </w:p>
        </w:tc>
        <w:tc>
          <w:tcPr>
            <w:tcW w:w="1276" w:type="dxa"/>
            <w:noWrap/>
            <w:hideMark/>
          </w:tcPr>
          <w:p w14:paraId="4F320B6D" w14:textId="77777777" w:rsidR="000C7C65" w:rsidRPr="000C7C65" w:rsidRDefault="000C7C65" w:rsidP="000C7C65">
            <w:pPr>
              <w:tabs>
                <w:tab w:val="left" w:pos="1590"/>
              </w:tabs>
            </w:pPr>
            <w:r w:rsidRPr="000C7C65">
              <w:t>6</w:t>
            </w:r>
          </w:p>
        </w:tc>
        <w:tc>
          <w:tcPr>
            <w:tcW w:w="1440" w:type="dxa"/>
            <w:noWrap/>
            <w:hideMark/>
          </w:tcPr>
          <w:p w14:paraId="4DED425E" w14:textId="77777777" w:rsidR="000C7C65" w:rsidRPr="000C7C65" w:rsidRDefault="000C7C65" w:rsidP="000C7C65">
            <w:pPr>
              <w:tabs>
                <w:tab w:val="left" w:pos="1590"/>
              </w:tabs>
            </w:pPr>
            <w:r w:rsidRPr="000C7C65">
              <w:t>3</w:t>
            </w:r>
          </w:p>
        </w:tc>
        <w:tc>
          <w:tcPr>
            <w:tcW w:w="1418" w:type="dxa"/>
            <w:noWrap/>
            <w:hideMark/>
          </w:tcPr>
          <w:p w14:paraId="2217EDF6" w14:textId="77777777" w:rsidR="000C7C65" w:rsidRPr="000C7C65" w:rsidRDefault="000C7C65" w:rsidP="000C7C65">
            <w:pPr>
              <w:tabs>
                <w:tab w:val="left" w:pos="1590"/>
              </w:tabs>
            </w:pPr>
            <w:r w:rsidRPr="000C7C65">
              <w:t>30</w:t>
            </w:r>
          </w:p>
        </w:tc>
      </w:tr>
      <w:tr w:rsidR="000C7C65" w:rsidRPr="000C7C65" w14:paraId="53DA2268" w14:textId="77777777" w:rsidTr="000C7C65">
        <w:trPr>
          <w:trHeight w:val="288"/>
        </w:trPr>
        <w:tc>
          <w:tcPr>
            <w:tcW w:w="4248" w:type="dxa"/>
            <w:noWrap/>
            <w:hideMark/>
          </w:tcPr>
          <w:p w14:paraId="1BB1F9BA" w14:textId="130CD492" w:rsidR="000C7C65" w:rsidRPr="000C7C65" w:rsidRDefault="000C7C65" w:rsidP="000C7C65">
            <w:pPr>
              <w:tabs>
                <w:tab w:val="left" w:pos="1590"/>
              </w:tabs>
            </w:pPr>
            <w:r w:rsidRPr="000C7C65">
              <w:t>MEASURABLE PROGRESS</w:t>
            </w:r>
          </w:p>
        </w:tc>
        <w:tc>
          <w:tcPr>
            <w:tcW w:w="1417" w:type="dxa"/>
            <w:noWrap/>
            <w:hideMark/>
          </w:tcPr>
          <w:p w14:paraId="15C6104B" w14:textId="77777777" w:rsidR="000C7C65" w:rsidRPr="000C7C65" w:rsidRDefault="000C7C65" w:rsidP="000C7C65">
            <w:pPr>
              <w:tabs>
                <w:tab w:val="left" w:pos="1590"/>
              </w:tabs>
            </w:pPr>
            <w:r w:rsidRPr="000C7C65">
              <w:t>8</w:t>
            </w:r>
          </w:p>
        </w:tc>
        <w:tc>
          <w:tcPr>
            <w:tcW w:w="2268" w:type="dxa"/>
            <w:noWrap/>
            <w:hideMark/>
          </w:tcPr>
          <w:p w14:paraId="6A6BB7CE" w14:textId="77777777" w:rsidR="000C7C65" w:rsidRPr="000C7C65" w:rsidRDefault="000C7C65" w:rsidP="000C7C65">
            <w:pPr>
              <w:tabs>
                <w:tab w:val="left" w:pos="1590"/>
              </w:tabs>
            </w:pPr>
            <w:r w:rsidRPr="000C7C65">
              <w:t>9</w:t>
            </w:r>
          </w:p>
        </w:tc>
        <w:tc>
          <w:tcPr>
            <w:tcW w:w="1418" w:type="dxa"/>
            <w:noWrap/>
            <w:hideMark/>
          </w:tcPr>
          <w:p w14:paraId="41773A45" w14:textId="77777777" w:rsidR="000C7C65" w:rsidRPr="000C7C65" w:rsidRDefault="000C7C65" w:rsidP="000C7C65">
            <w:pPr>
              <w:tabs>
                <w:tab w:val="left" w:pos="1590"/>
              </w:tabs>
            </w:pPr>
            <w:r w:rsidRPr="000C7C65">
              <w:t>4</w:t>
            </w:r>
          </w:p>
        </w:tc>
        <w:tc>
          <w:tcPr>
            <w:tcW w:w="1276" w:type="dxa"/>
            <w:noWrap/>
            <w:hideMark/>
          </w:tcPr>
          <w:p w14:paraId="16033A24" w14:textId="77777777" w:rsidR="000C7C65" w:rsidRPr="000C7C65" w:rsidRDefault="000C7C65" w:rsidP="000C7C65">
            <w:pPr>
              <w:tabs>
                <w:tab w:val="left" w:pos="1590"/>
              </w:tabs>
            </w:pPr>
            <w:r w:rsidRPr="000C7C65">
              <w:t>6</w:t>
            </w:r>
          </w:p>
        </w:tc>
        <w:tc>
          <w:tcPr>
            <w:tcW w:w="1440" w:type="dxa"/>
            <w:noWrap/>
            <w:hideMark/>
          </w:tcPr>
          <w:p w14:paraId="14DA3F16" w14:textId="77777777" w:rsidR="000C7C65" w:rsidRPr="000C7C65" w:rsidRDefault="000C7C65" w:rsidP="000C7C65">
            <w:pPr>
              <w:tabs>
                <w:tab w:val="left" w:pos="1590"/>
              </w:tabs>
            </w:pPr>
            <w:r w:rsidRPr="000C7C65">
              <w:t>3</w:t>
            </w:r>
          </w:p>
        </w:tc>
        <w:tc>
          <w:tcPr>
            <w:tcW w:w="1418" w:type="dxa"/>
            <w:noWrap/>
            <w:hideMark/>
          </w:tcPr>
          <w:p w14:paraId="13B2F7D3" w14:textId="77777777" w:rsidR="000C7C65" w:rsidRPr="000C7C65" w:rsidRDefault="000C7C65" w:rsidP="000C7C65">
            <w:pPr>
              <w:tabs>
                <w:tab w:val="left" w:pos="1590"/>
              </w:tabs>
            </w:pPr>
            <w:r w:rsidRPr="000C7C65">
              <w:t>30</w:t>
            </w:r>
          </w:p>
        </w:tc>
      </w:tr>
      <w:tr w:rsidR="000C7C65" w:rsidRPr="000C7C65" w14:paraId="0ACFE70A" w14:textId="77777777" w:rsidTr="000C7C65">
        <w:trPr>
          <w:trHeight w:val="288"/>
        </w:trPr>
        <w:tc>
          <w:tcPr>
            <w:tcW w:w="4248" w:type="dxa"/>
            <w:noWrap/>
            <w:hideMark/>
          </w:tcPr>
          <w:p w14:paraId="7266D7EE" w14:textId="33D20C0A" w:rsidR="000C7C65" w:rsidRPr="000C7C65" w:rsidRDefault="000C7C65" w:rsidP="000C7C65">
            <w:pPr>
              <w:tabs>
                <w:tab w:val="left" w:pos="1590"/>
              </w:tabs>
            </w:pPr>
            <w:r w:rsidRPr="000C7C65">
              <w:t>COLLABORATION</w:t>
            </w:r>
          </w:p>
        </w:tc>
        <w:tc>
          <w:tcPr>
            <w:tcW w:w="1417" w:type="dxa"/>
            <w:noWrap/>
            <w:hideMark/>
          </w:tcPr>
          <w:p w14:paraId="6E76B1BB" w14:textId="77777777" w:rsidR="000C7C65" w:rsidRPr="000C7C65" w:rsidRDefault="000C7C65" w:rsidP="000C7C65">
            <w:pPr>
              <w:tabs>
                <w:tab w:val="left" w:pos="1590"/>
              </w:tabs>
            </w:pPr>
            <w:r w:rsidRPr="000C7C65">
              <w:t>7</w:t>
            </w:r>
          </w:p>
        </w:tc>
        <w:tc>
          <w:tcPr>
            <w:tcW w:w="2268" w:type="dxa"/>
            <w:noWrap/>
            <w:hideMark/>
          </w:tcPr>
          <w:p w14:paraId="5A8D3EE7" w14:textId="77777777" w:rsidR="000C7C65" w:rsidRPr="000C7C65" w:rsidRDefault="000C7C65" w:rsidP="000C7C65">
            <w:pPr>
              <w:tabs>
                <w:tab w:val="left" w:pos="1590"/>
              </w:tabs>
            </w:pPr>
            <w:r w:rsidRPr="000C7C65">
              <w:t>9</w:t>
            </w:r>
          </w:p>
        </w:tc>
        <w:tc>
          <w:tcPr>
            <w:tcW w:w="1418" w:type="dxa"/>
            <w:noWrap/>
            <w:hideMark/>
          </w:tcPr>
          <w:p w14:paraId="77B31A60" w14:textId="77777777" w:rsidR="000C7C65" w:rsidRPr="000C7C65" w:rsidRDefault="000C7C65" w:rsidP="000C7C65">
            <w:pPr>
              <w:tabs>
                <w:tab w:val="left" w:pos="1590"/>
              </w:tabs>
            </w:pPr>
            <w:r w:rsidRPr="000C7C65">
              <w:t>4</w:t>
            </w:r>
          </w:p>
        </w:tc>
        <w:tc>
          <w:tcPr>
            <w:tcW w:w="1276" w:type="dxa"/>
            <w:noWrap/>
            <w:hideMark/>
          </w:tcPr>
          <w:p w14:paraId="2D07DBBF" w14:textId="77777777" w:rsidR="000C7C65" w:rsidRPr="000C7C65" w:rsidRDefault="000C7C65" w:rsidP="000C7C65">
            <w:pPr>
              <w:tabs>
                <w:tab w:val="left" w:pos="1590"/>
              </w:tabs>
            </w:pPr>
            <w:r w:rsidRPr="000C7C65">
              <w:t>5</w:t>
            </w:r>
          </w:p>
        </w:tc>
        <w:tc>
          <w:tcPr>
            <w:tcW w:w="1440" w:type="dxa"/>
            <w:noWrap/>
            <w:hideMark/>
          </w:tcPr>
          <w:p w14:paraId="2186066E" w14:textId="77777777" w:rsidR="000C7C65" w:rsidRPr="000C7C65" w:rsidRDefault="000C7C65" w:rsidP="000C7C65">
            <w:pPr>
              <w:tabs>
                <w:tab w:val="left" w:pos="1590"/>
              </w:tabs>
            </w:pPr>
            <w:r w:rsidRPr="000C7C65">
              <w:t>3</w:t>
            </w:r>
          </w:p>
        </w:tc>
        <w:tc>
          <w:tcPr>
            <w:tcW w:w="1418" w:type="dxa"/>
            <w:noWrap/>
            <w:hideMark/>
          </w:tcPr>
          <w:p w14:paraId="2DB16DD9" w14:textId="77777777" w:rsidR="000C7C65" w:rsidRPr="000C7C65" w:rsidRDefault="000C7C65" w:rsidP="000C7C65">
            <w:pPr>
              <w:tabs>
                <w:tab w:val="left" w:pos="1590"/>
              </w:tabs>
            </w:pPr>
            <w:r w:rsidRPr="000C7C65">
              <w:t>28</w:t>
            </w:r>
          </w:p>
        </w:tc>
      </w:tr>
      <w:tr w:rsidR="000C7C65" w:rsidRPr="000C7C65" w14:paraId="020B607B" w14:textId="77777777" w:rsidTr="000C7C65">
        <w:trPr>
          <w:trHeight w:val="288"/>
        </w:trPr>
        <w:tc>
          <w:tcPr>
            <w:tcW w:w="4248" w:type="dxa"/>
            <w:noWrap/>
            <w:hideMark/>
          </w:tcPr>
          <w:p w14:paraId="64DF2FDD" w14:textId="313C1D44" w:rsidR="000C7C65" w:rsidRPr="000C7C65" w:rsidRDefault="000C7C65" w:rsidP="000C7C65">
            <w:pPr>
              <w:tabs>
                <w:tab w:val="left" w:pos="1590"/>
              </w:tabs>
            </w:pPr>
            <w:r w:rsidRPr="000C7C65">
              <w:t>VALUE CREATION</w:t>
            </w:r>
          </w:p>
        </w:tc>
        <w:tc>
          <w:tcPr>
            <w:tcW w:w="1417" w:type="dxa"/>
            <w:noWrap/>
            <w:hideMark/>
          </w:tcPr>
          <w:p w14:paraId="613C2B31" w14:textId="77777777" w:rsidR="000C7C65" w:rsidRPr="000C7C65" w:rsidRDefault="000C7C65" w:rsidP="000C7C65">
            <w:pPr>
              <w:tabs>
                <w:tab w:val="left" w:pos="1590"/>
              </w:tabs>
            </w:pPr>
            <w:r w:rsidRPr="000C7C65">
              <w:t>7</w:t>
            </w:r>
          </w:p>
        </w:tc>
        <w:tc>
          <w:tcPr>
            <w:tcW w:w="2268" w:type="dxa"/>
            <w:noWrap/>
            <w:hideMark/>
          </w:tcPr>
          <w:p w14:paraId="5C51E4F2" w14:textId="77777777" w:rsidR="000C7C65" w:rsidRPr="000C7C65" w:rsidRDefault="000C7C65" w:rsidP="000C7C65">
            <w:pPr>
              <w:tabs>
                <w:tab w:val="left" w:pos="1590"/>
              </w:tabs>
            </w:pPr>
            <w:r w:rsidRPr="000C7C65">
              <w:t>8</w:t>
            </w:r>
          </w:p>
        </w:tc>
        <w:tc>
          <w:tcPr>
            <w:tcW w:w="1418" w:type="dxa"/>
            <w:noWrap/>
            <w:hideMark/>
          </w:tcPr>
          <w:p w14:paraId="4CC8F234" w14:textId="77777777" w:rsidR="000C7C65" w:rsidRPr="000C7C65" w:rsidRDefault="000C7C65" w:rsidP="000C7C65">
            <w:pPr>
              <w:tabs>
                <w:tab w:val="left" w:pos="1590"/>
              </w:tabs>
            </w:pPr>
            <w:r w:rsidRPr="000C7C65">
              <w:t>4</w:t>
            </w:r>
          </w:p>
        </w:tc>
        <w:tc>
          <w:tcPr>
            <w:tcW w:w="1276" w:type="dxa"/>
            <w:noWrap/>
            <w:hideMark/>
          </w:tcPr>
          <w:p w14:paraId="54008A02" w14:textId="77777777" w:rsidR="000C7C65" w:rsidRPr="000C7C65" w:rsidRDefault="000C7C65" w:rsidP="000C7C65">
            <w:pPr>
              <w:tabs>
                <w:tab w:val="left" w:pos="1590"/>
              </w:tabs>
            </w:pPr>
            <w:r w:rsidRPr="000C7C65">
              <w:t>5</w:t>
            </w:r>
          </w:p>
        </w:tc>
        <w:tc>
          <w:tcPr>
            <w:tcW w:w="1440" w:type="dxa"/>
            <w:noWrap/>
            <w:hideMark/>
          </w:tcPr>
          <w:p w14:paraId="33BB55C1" w14:textId="77777777" w:rsidR="000C7C65" w:rsidRPr="000C7C65" w:rsidRDefault="000C7C65" w:rsidP="000C7C65">
            <w:pPr>
              <w:tabs>
                <w:tab w:val="left" w:pos="1590"/>
              </w:tabs>
            </w:pPr>
            <w:r w:rsidRPr="000C7C65">
              <w:t>2</w:t>
            </w:r>
          </w:p>
        </w:tc>
        <w:tc>
          <w:tcPr>
            <w:tcW w:w="1418" w:type="dxa"/>
            <w:noWrap/>
            <w:hideMark/>
          </w:tcPr>
          <w:p w14:paraId="34D59D96" w14:textId="77777777" w:rsidR="000C7C65" w:rsidRPr="000C7C65" w:rsidRDefault="000C7C65" w:rsidP="000C7C65">
            <w:pPr>
              <w:tabs>
                <w:tab w:val="left" w:pos="1590"/>
              </w:tabs>
            </w:pPr>
            <w:r w:rsidRPr="000C7C65">
              <w:t>26</w:t>
            </w:r>
          </w:p>
        </w:tc>
      </w:tr>
      <w:tr w:rsidR="000C7C65" w:rsidRPr="000C7C65" w14:paraId="11D4058C" w14:textId="77777777" w:rsidTr="000C7C65">
        <w:trPr>
          <w:trHeight w:val="288"/>
        </w:trPr>
        <w:tc>
          <w:tcPr>
            <w:tcW w:w="4248" w:type="dxa"/>
            <w:noWrap/>
            <w:hideMark/>
          </w:tcPr>
          <w:p w14:paraId="0981121F" w14:textId="6A3B865A" w:rsidR="000C7C65" w:rsidRPr="000C7C65" w:rsidRDefault="000C7C65" w:rsidP="000C7C65">
            <w:pPr>
              <w:tabs>
                <w:tab w:val="left" w:pos="1590"/>
              </w:tabs>
            </w:pPr>
            <w:r w:rsidRPr="000C7C65">
              <w:t>STAKEHOLDER ENGAGEMENT</w:t>
            </w:r>
          </w:p>
        </w:tc>
        <w:tc>
          <w:tcPr>
            <w:tcW w:w="1417" w:type="dxa"/>
            <w:noWrap/>
            <w:hideMark/>
          </w:tcPr>
          <w:p w14:paraId="37A0F506" w14:textId="77777777" w:rsidR="000C7C65" w:rsidRPr="000C7C65" w:rsidRDefault="000C7C65" w:rsidP="000C7C65">
            <w:pPr>
              <w:tabs>
                <w:tab w:val="left" w:pos="1590"/>
              </w:tabs>
            </w:pPr>
            <w:r w:rsidRPr="000C7C65">
              <w:t>7</w:t>
            </w:r>
          </w:p>
        </w:tc>
        <w:tc>
          <w:tcPr>
            <w:tcW w:w="2268" w:type="dxa"/>
            <w:noWrap/>
            <w:hideMark/>
          </w:tcPr>
          <w:p w14:paraId="34E4B5C5" w14:textId="77777777" w:rsidR="000C7C65" w:rsidRPr="000C7C65" w:rsidRDefault="000C7C65" w:rsidP="000C7C65">
            <w:pPr>
              <w:tabs>
                <w:tab w:val="left" w:pos="1590"/>
              </w:tabs>
            </w:pPr>
            <w:r w:rsidRPr="000C7C65">
              <w:t>9</w:t>
            </w:r>
          </w:p>
        </w:tc>
        <w:tc>
          <w:tcPr>
            <w:tcW w:w="1418" w:type="dxa"/>
            <w:noWrap/>
            <w:hideMark/>
          </w:tcPr>
          <w:p w14:paraId="451E25E0" w14:textId="77777777" w:rsidR="000C7C65" w:rsidRPr="000C7C65" w:rsidRDefault="000C7C65" w:rsidP="000C7C65">
            <w:pPr>
              <w:tabs>
                <w:tab w:val="left" w:pos="1590"/>
              </w:tabs>
            </w:pPr>
            <w:r w:rsidRPr="000C7C65">
              <w:t>4</w:t>
            </w:r>
          </w:p>
        </w:tc>
        <w:tc>
          <w:tcPr>
            <w:tcW w:w="1276" w:type="dxa"/>
            <w:noWrap/>
            <w:hideMark/>
          </w:tcPr>
          <w:p w14:paraId="309FDE03" w14:textId="77777777" w:rsidR="000C7C65" w:rsidRPr="000C7C65" w:rsidRDefault="000C7C65" w:rsidP="000C7C65">
            <w:pPr>
              <w:tabs>
                <w:tab w:val="left" w:pos="1590"/>
              </w:tabs>
            </w:pPr>
            <w:r w:rsidRPr="000C7C65">
              <w:t>5</w:t>
            </w:r>
          </w:p>
        </w:tc>
        <w:tc>
          <w:tcPr>
            <w:tcW w:w="1440" w:type="dxa"/>
            <w:noWrap/>
            <w:hideMark/>
          </w:tcPr>
          <w:p w14:paraId="0014F88D" w14:textId="77777777" w:rsidR="000C7C65" w:rsidRPr="000C7C65" w:rsidRDefault="000C7C65" w:rsidP="000C7C65">
            <w:pPr>
              <w:tabs>
                <w:tab w:val="left" w:pos="1590"/>
              </w:tabs>
            </w:pPr>
            <w:r w:rsidRPr="000C7C65">
              <w:t>2</w:t>
            </w:r>
          </w:p>
        </w:tc>
        <w:tc>
          <w:tcPr>
            <w:tcW w:w="1418" w:type="dxa"/>
            <w:noWrap/>
            <w:hideMark/>
          </w:tcPr>
          <w:p w14:paraId="3F8FFC6F" w14:textId="77777777" w:rsidR="000C7C65" w:rsidRPr="000C7C65" w:rsidRDefault="000C7C65" w:rsidP="000C7C65">
            <w:pPr>
              <w:tabs>
                <w:tab w:val="left" w:pos="1590"/>
              </w:tabs>
            </w:pPr>
            <w:r w:rsidRPr="000C7C65">
              <w:t>27</w:t>
            </w:r>
          </w:p>
        </w:tc>
      </w:tr>
      <w:tr w:rsidR="000C7C65" w:rsidRPr="000C7C65" w14:paraId="7531E636" w14:textId="77777777" w:rsidTr="000C7C65">
        <w:trPr>
          <w:trHeight w:val="288"/>
        </w:trPr>
        <w:tc>
          <w:tcPr>
            <w:tcW w:w="4248" w:type="dxa"/>
            <w:noWrap/>
            <w:hideMark/>
          </w:tcPr>
          <w:p w14:paraId="0DE57719" w14:textId="089E23EF" w:rsidR="000C7C65" w:rsidRPr="000C7C65" w:rsidRDefault="000C7C65" w:rsidP="000C7C65">
            <w:pPr>
              <w:tabs>
                <w:tab w:val="left" w:pos="1590"/>
              </w:tabs>
            </w:pPr>
            <w:r w:rsidRPr="000C7C65">
              <w:t>TRANSPARENCY</w:t>
            </w:r>
          </w:p>
        </w:tc>
        <w:tc>
          <w:tcPr>
            <w:tcW w:w="1417" w:type="dxa"/>
            <w:noWrap/>
            <w:hideMark/>
          </w:tcPr>
          <w:p w14:paraId="3716A624" w14:textId="77777777" w:rsidR="000C7C65" w:rsidRPr="000C7C65" w:rsidRDefault="000C7C65" w:rsidP="000C7C65">
            <w:pPr>
              <w:tabs>
                <w:tab w:val="left" w:pos="1590"/>
              </w:tabs>
            </w:pPr>
            <w:r w:rsidRPr="000C7C65">
              <w:t>5</w:t>
            </w:r>
          </w:p>
        </w:tc>
        <w:tc>
          <w:tcPr>
            <w:tcW w:w="2268" w:type="dxa"/>
            <w:noWrap/>
            <w:hideMark/>
          </w:tcPr>
          <w:p w14:paraId="7AF0856C" w14:textId="77777777" w:rsidR="000C7C65" w:rsidRPr="000C7C65" w:rsidRDefault="000C7C65" w:rsidP="000C7C65">
            <w:pPr>
              <w:tabs>
                <w:tab w:val="left" w:pos="1590"/>
              </w:tabs>
            </w:pPr>
            <w:r w:rsidRPr="000C7C65">
              <w:t>7</w:t>
            </w:r>
          </w:p>
        </w:tc>
        <w:tc>
          <w:tcPr>
            <w:tcW w:w="1418" w:type="dxa"/>
            <w:noWrap/>
            <w:hideMark/>
          </w:tcPr>
          <w:p w14:paraId="783B71F9" w14:textId="77777777" w:rsidR="000C7C65" w:rsidRPr="000C7C65" w:rsidRDefault="000C7C65" w:rsidP="000C7C65">
            <w:pPr>
              <w:tabs>
                <w:tab w:val="left" w:pos="1590"/>
              </w:tabs>
            </w:pPr>
            <w:r w:rsidRPr="000C7C65">
              <w:t>4</w:t>
            </w:r>
          </w:p>
        </w:tc>
        <w:tc>
          <w:tcPr>
            <w:tcW w:w="1276" w:type="dxa"/>
            <w:noWrap/>
            <w:hideMark/>
          </w:tcPr>
          <w:p w14:paraId="1B905379" w14:textId="77777777" w:rsidR="000C7C65" w:rsidRPr="000C7C65" w:rsidRDefault="000C7C65" w:rsidP="000C7C65">
            <w:pPr>
              <w:tabs>
                <w:tab w:val="left" w:pos="1590"/>
              </w:tabs>
            </w:pPr>
            <w:r w:rsidRPr="000C7C65">
              <w:t>5</w:t>
            </w:r>
          </w:p>
        </w:tc>
        <w:tc>
          <w:tcPr>
            <w:tcW w:w="1440" w:type="dxa"/>
            <w:noWrap/>
            <w:hideMark/>
          </w:tcPr>
          <w:p w14:paraId="0ADEFFBC" w14:textId="77777777" w:rsidR="000C7C65" w:rsidRPr="000C7C65" w:rsidRDefault="000C7C65" w:rsidP="000C7C65">
            <w:pPr>
              <w:tabs>
                <w:tab w:val="left" w:pos="1590"/>
              </w:tabs>
            </w:pPr>
            <w:r w:rsidRPr="000C7C65">
              <w:t>1</w:t>
            </w:r>
          </w:p>
        </w:tc>
        <w:tc>
          <w:tcPr>
            <w:tcW w:w="1418" w:type="dxa"/>
            <w:noWrap/>
            <w:hideMark/>
          </w:tcPr>
          <w:p w14:paraId="28057A4F" w14:textId="77777777" w:rsidR="000C7C65" w:rsidRPr="000C7C65" w:rsidRDefault="000C7C65" w:rsidP="000C7C65">
            <w:pPr>
              <w:tabs>
                <w:tab w:val="left" w:pos="1590"/>
              </w:tabs>
            </w:pPr>
            <w:r w:rsidRPr="000C7C65">
              <w:t>22</w:t>
            </w:r>
          </w:p>
        </w:tc>
      </w:tr>
      <w:tr w:rsidR="000C7C65" w:rsidRPr="000C7C65" w14:paraId="73745D81" w14:textId="77777777" w:rsidTr="000C7C65">
        <w:trPr>
          <w:trHeight w:val="288"/>
        </w:trPr>
        <w:tc>
          <w:tcPr>
            <w:tcW w:w="4248" w:type="dxa"/>
            <w:noWrap/>
            <w:hideMark/>
          </w:tcPr>
          <w:p w14:paraId="1659AAB1" w14:textId="35D53741" w:rsidR="000C7C65" w:rsidRPr="000C7C65" w:rsidRDefault="000C7C65" w:rsidP="000C7C65">
            <w:pPr>
              <w:tabs>
                <w:tab w:val="left" w:pos="1590"/>
              </w:tabs>
            </w:pPr>
            <w:r w:rsidRPr="000C7C65">
              <w:t>IMPARTIALITY</w:t>
            </w:r>
          </w:p>
        </w:tc>
        <w:tc>
          <w:tcPr>
            <w:tcW w:w="1417" w:type="dxa"/>
            <w:noWrap/>
            <w:hideMark/>
          </w:tcPr>
          <w:p w14:paraId="08F6128F" w14:textId="77777777" w:rsidR="000C7C65" w:rsidRPr="000C7C65" w:rsidRDefault="000C7C65" w:rsidP="000C7C65">
            <w:pPr>
              <w:tabs>
                <w:tab w:val="left" w:pos="1590"/>
              </w:tabs>
            </w:pPr>
            <w:r w:rsidRPr="000C7C65">
              <w:t>7</w:t>
            </w:r>
          </w:p>
        </w:tc>
        <w:tc>
          <w:tcPr>
            <w:tcW w:w="2268" w:type="dxa"/>
            <w:noWrap/>
            <w:hideMark/>
          </w:tcPr>
          <w:p w14:paraId="6332ABA6" w14:textId="77777777" w:rsidR="000C7C65" w:rsidRPr="000C7C65" w:rsidRDefault="000C7C65" w:rsidP="000C7C65">
            <w:pPr>
              <w:tabs>
                <w:tab w:val="left" w:pos="1590"/>
              </w:tabs>
            </w:pPr>
            <w:r w:rsidRPr="000C7C65">
              <w:t>9</w:t>
            </w:r>
          </w:p>
        </w:tc>
        <w:tc>
          <w:tcPr>
            <w:tcW w:w="1418" w:type="dxa"/>
            <w:noWrap/>
            <w:hideMark/>
          </w:tcPr>
          <w:p w14:paraId="29EFE5E2" w14:textId="77777777" w:rsidR="000C7C65" w:rsidRPr="000C7C65" w:rsidRDefault="000C7C65" w:rsidP="000C7C65">
            <w:pPr>
              <w:tabs>
                <w:tab w:val="left" w:pos="1590"/>
              </w:tabs>
            </w:pPr>
            <w:r w:rsidRPr="000C7C65">
              <w:t>4</w:t>
            </w:r>
          </w:p>
        </w:tc>
        <w:tc>
          <w:tcPr>
            <w:tcW w:w="1276" w:type="dxa"/>
            <w:noWrap/>
            <w:hideMark/>
          </w:tcPr>
          <w:p w14:paraId="7352DC20" w14:textId="77777777" w:rsidR="000C7C65" w:rsidRPr="000C7C65" w:rsidRDefault="000C7C65" w:rsidP="000C7C65">
            <w:pPr>
              <w:tabs>
                <w:tab w:val="left" w:pos="1590"/>
              </w:tabs>
            </w:pPr>
            <w:r w:rsidRPr="000C7C65">
              <w:t>5</w:t>
            </w:r>
          </w:p>
        </w:tc>
        <w:tc>
          <w:tcPr>
            <w:tcW w:w="1440" w:type="dxa"/>
            <w:noWrap/>
            <w:hideMark/>
          </w:tcPr>
          <w:p w14:paraId="4CD3AD56" w14:textId="77777777" w:rsidR="000C7C65" w:rsidRPr="000C7C65" w:rsidRDefault="000C7C65" w:rsidP="000C7C65">
            <w:pPr>
              <w:tabs>
                <w:tab w:val="left" w:pos="1590"/>
              </w:tabs>
            </w:pPr>
            <w:r w:rsidRPr="000C7C65">
              <w:t>3</w:t>
            </w:r>
          </w:p>
        </w:tc>
        <w:tc>
          <w:tcPr>
            <w:tcW w:w="1418" w:type="dxa"/>
            <w:noWrap/>
            <w:hideMark/>
          </w:tcPr>
          <w:p w14:paraId="6FADA3DE" w14:textId="77777777" w:rsidR="000C7C65" w:rsidRPr="000C7C65" w:rsidRDefault="000C7C65" w:rsidP="000C7C65">
            <w:pPr>
              <w:tabs>
                <w:tab w:val="left" w:pos="1590"/>
              </w:tabs>
            </w:pPr>
            <w:r w:rsidRPr="000C7C65">
              <w:t>28</w:t>
            </w:r>
          </w:p>
        </w:tc>
      </w:tr>
      <w:tr w:rsidR="000C7C65" w:rsidRPr="000C7C65" w14:paraId="4DD32668" w14:textId="77777777" w:rsidTr="000C7C65">
        <w:trPr>
          <w:trHeight w:val="288"/>
        </w:trPr>
        <w:tc>
          <w:tcPr>
            <w:tcW w:w="4248" w:type="dxa"/>
            <w:noWrap/>
            <w:hideMark/>
          </w:tcPr>
          <w:p w14:paraId="52340065" w14:textId="4FB591A1" w:rsidR="000C7C65" w:rsidRPr="000C7C65" w:rsidRDefault="000C7C65" w:rsidP="000C7C65">
            <w:pPr>
              <w:tabs>
                <w:tab w:val="left" w:pos="1590"/>
              </w:tabs>
            </w:pPr>
            <w:r w:rsidRPr="000C7C65">
              <w:t>RELIABILITY</w:t>
            </w:r>
          </w:p>
        </w:tc>
        <w:tc>
          <w:tcPr>
            <w:tcW w:w="1417" w:type="dxa"/>
            <w:noWrap/>
            <w:hideMark/>
          </w:tcPr>
          <w:p w14:paraId="2FFFF723" w14:textId="77777777" w:rsidR="000C7C65" w:rsidRPr="000C7C65" w:rsidRDefault="000C7C65" w:rsidP="000C7C65">
            <w:pPr>
              <w:tabs>
                <w:tab w:val="left" w:pos="1590"/>
              </w:tabs>
            </w:pPr>
            <w:r w:rsidRPr="000C7C65">
              <w:t>7</w:t>
            </w:r>
          </w:p>
        </w:tc>
        <w:tc>
          <w:tcPr>
            <w:tcW w:w="2268" w:type="dxa"/>
            <w:noWrap/>
            <w:hideMark/>
          </w:tcPr>
          <w:p w14:paraId="09B8C865" w14:textId="77777777" w:rsidR="000C7C65" w:rsidRPr="000C7C65" w:rsidRDefault="000C7C65" w:rsidP="000C7C65">
            <w:pPr>
              <w:tabs>
                <w:tab w:val="left" w:pos="1590"/>
              </w:tabs>
            </w:pPr>
            <w:r w:rsidRPr="000C7C65">
              <w:t>9</w:t>
            </w:r>
          </w:p>
        </w:tc>
        <w:tc>
          <w:tcPr>
            <w:tcW w:w="1418" w:type="dxa"/>
            <w:noWrap/>
            <w:hideMark/>
          </w:tcPr>
          <w:p w14:paraId="10EC7388" w14:textId="77777777" w:rsidR="000C7C65" w:rsidRPr="000C7C65" w:rsidRDefault="000C7C65" w:rsidP="000C7C65">
            <w:pPr>
              <w:tabs>
                <w:tab w:val="left" w:pos="1590"/>
              </w:tabs>
            </w:pPr>
            <w:r w:rsidRPr="000C7C65">
              <w:t>4</w:t>
            </w:r>
          </w:p>
        </w:tc>
        <w:tc>
          <w:tcPr>
            <w:tcW w:w="1276" w:type="dxa"/>
            <w:noWrap/>
            <w:hideMark/>
          </w:tcPr>
          <w:p w14:paraId="5A18DBA8" w14:textId="77777777" w:rsidR="000C7C65" w:rsidRPr="000C7C65" w:rsidRDefault="000C7C65" w:rsidP="000C7C65">
            <w:pPr>
              <w:tabs>
                <w:tab w:val="left" w:pos="1590"/>
              </w:tabs>
            </w:pPr>
            <w:r w:rsidRPr="000C7C65">
              <w:t>5</w:t>
            </w:r>
          </w:p>
        </w:tc>
        <w:tc>
          <w:tcPr>
            <w:tcW w:w="1440" w:type="dxa"/>
            <w:noWrap/>
            <w:hideMark/>
          </w:tcPr>
          <w:p w14:paraId="06AF9F2A" w14:textId="77777777" w:rsidR="000C7C65" w:rsidRPr="000C7C65" w:rsidRDefault="000C7C65" w:rsidP="000C7C65">
            <w:pPr>
              <w:tabs>
                <w:tab w:val="left" w:pos="1590"/>
              </w:tabs>
            </w:pPr>
            <w:r w:rsidRPr="000C7C65">
              <w:t>3</w:t>
            </w:r>
          </w:p>
        </w:tc>
        <w:tc>
          <w:tcPr>
            <w:tcW w:w="1418" w:type="dxa"/>
            <w:noWrap/>
            <w:hideMark/>
          </w:tcPr>
          <w:p w14:paraId="1A79CDA6" w14:textId="77777777" w:rsidR="000C7C65" w:rsidRPr="000C7C65" w:rsidRDefault="000C7C65" w:rsidP="000C7C65">
            <w:pPr>
              <w:tabs>
                <w:tab w:val="left" w:pos="1590"/>
              </w:tabs>
            </w:pPr>
            <w:r w:rsidRPr="000C7C65">
              <w:t>28</w:t>
            </w:r>
          </w:p>
        </w:tc>
      </w:tr>
      <w:tr w:rsidR="000C7C65" w:rsidRPr="000C7C65" w14:paraId="28318D11" w14:textId="77777777" w:rsidTr="000C7C65">
        <w:trPr>
          <w:trHeight w:val="288"/>
        </w:trPr>
        <w:tc>
          <w:tcPr>
            <w:tcW w:w="4248" w:type="dxa"/>
            <w:noWrap/>
            <w:hideMark/>
          </w:tcPr>
          <w:p w14:paraId="38753A19" w14:textId="03A09F3D" w:rsidR="000C7C65" w:rsidRPr="000C7C65" w:rsidRDefault="000C7C65" w:rsidP="000C7C65">
            <w:pPr>
              <w:tabs>
                <w:tab w:val="left" w:pos="1590"/>
              </w:tabs>
            </w:pPr>
            <w:r w:rsidRPr="000C7C65">
              <w:t>TRUTHFULNESS</w:t>
            </w:r>
          </w:p>
        </w:tc>
        <w:tc>
          <w:tcPr>
            <w:tcW w:w="1417" w:type="dxa"/>
            <w:noWrap/>
            <w:hideMark/>
          </w:tcPr>
          <w:p w14:paraId="0442B484" w14:textId="77777777" w:rsidR="000C7C65" w:rsidRPr="000C7C65" w:rsidRDefault="000C7C65" w:rsidP="000C7C65">
            <w:pPr>
              <w:tabs>
                <w:tab w:val="left" w:pos="1590"/>
              </w:tabs>
            </w:pPr>
            <w:r w:rsidRPr="000C7C65">
              <w:t>4</w:t>
            </w:r>
          </w:p>
        </w:tc>
        <w:tc>
          <w:tcPr>
            <w:tcW w:w="2268" w:type="dxa"/>
            <w:noWrap/>
            <w:hideMark/>
          </w:tcPr>
          <w:p w14:paraId="0E13E0DB" w14:textId="77777777" w:rsidR="000C7C65" w:rsidRPr="000C7C65" w:rsidRDefault="000C7C65" w:rsidP="000C7C65">
            <w:pPr>
              <w:tabs>
                <w:tab w:val="left" w:pos="1590"/>
              </w:tabs>
            </w:pPr>
            <w:r w:rsidRPr="000C7C65">
              <w:t>4</w:t>
            </w:r>
          </w:p>
        </w:tc>
        <w:tc>
          <w:tcPr>
            <w:tcW w:w="1418" w:type="dxa"/>
            <w:noWrap/>
            <w:hideMark/>
          </w:tcPr>
          <w:p w14:paraId="2BA5EE2D" w14:textId="77777777" w:rsidR="000C7C65" w:rsidRPr="000C7C65" w:rsidRDefault="000C7C65" w:rsidP="000C7C65">
            <w:pPr>
              <w:tabs>
                <w:tab w:val="left" w:pos="1590"/>
              </w:tabs>
            </w:pPr>
            <w:r w:rsidRPr="000C7C65">
              <w:t>2</w:t>
            </w:r>
          </w:p>
        </w:tc>
        <w:tc>
          <w:tcPr>
            <w:tcW w:w="1276" w:type="dxa"/>
            <w:noWrap/>
            <w:hideMark/>
          </w:tcPr>
          <w:p w14:paraId="17AF0C2B" w14:textId="77777777" w:rsidR="000C7C65" w:rsidRPr="000C7C65" w:rsidRDefault="000C7C65" w:rsidP="000C7C65">
            <w:pPr>
              <w:tabs>
                <w:tab w:val="left" w:pos="1590"/>
              </w:tabs>
            </w:pPr>
            <w:r w:rsidRPr="000C7C65">
              <w:t>4</w:t>
            </w:r>
          </w:p>
        </w:tc>
        <w:tc>
          <w:tcPr>
            <w:tcW w:w="1440" w:type="dxa"/>
            <w:noWrap/>
            <w:hideMark/>
          </w:tcPr>
          <w:p w14:paraId="31727C9A" w14:textId="77777777" w:rsidR="000C7C65" w:rsidRPr="000C7C65" w:rsidRDefault="000C7C65" w:rsidP="000C7C65">
            <w:pPr>
              <w:tabs>
                <w:tab w:val="left" w:pos="1590"/>
              </w:tabs>
            </w:pPr>
          </w:p>
        </w:tc>
        <w:tc>
          <w:tcPr>
            <w:tcW w:w="1418" w:type="dxa"/>
            <w:noWrap/>
            <w:hideMark/>
          </w:tcPr>
          <w:p w14:paraId="1022F584" w14:textId="77777777" w:rsidR="000C7C65" w:rsidRPr="000C7C65" w:rsidRDefault="000C7C65" w:rsidP="000C7C65">
            <w:pPr>
              <w:tabs>
                <w:tab w:val="left" w:pos="1590"/>
              </w:tabs>
            </w:pPr>
            <w:r w:rsidRPr="000C7C65">
              <w:t>14</w:t>
            </w:r>
          </w:p>
        </w:tc>
      </w:tr>
      <w:tr w:rsidR="000C7C65" w:rsidRPr="000C7C65" w14:paraId="2AF41CB9" w14:textId="77777777" w:rsidTr="000C7C65">
        <w:trPr>
          <w:trHeight w:val="288"/>
        </w:trPr>
        <w:tc>
          <w:tcPr>
            <w:tcW w:w="4248" w:type="dxa"/>
            <w:noWrap/>
            <w:hideMark/>
          </w:tcPr>
          <w:p w14:paraId="0FFD7CED" w14:textId="4409A128" w:rsidR="000C7C65" w:rsidRPr="000C7C65" w:rsidRDefault="000C7C65" w:rsidP="000C7C65">
            <w:pPr>
              <w:tabs>
                <w:tab w:val="left" w:pos="1590"/>
              </w:tabs>
            </w:pPr>
            <w:r w:rsidRPr="000C7C65">
              <w:t>CONTINUAL IMPROVEMENT</w:t>
            </w:r>
          </w:p>
        </w:tc>
        <w:tc>
          <w:tcPr>
            <w:tcW w:w="1417" w:type="dxa"/>
            <w:noWrap/>
            <w:hideMark/>
          </w:tcPr>
          <w:p w14:paraId="0AAE48F9" w14:textId="77777777" w:rsidR="000C7C65" w:rsidRPr="000C7C65" w:rsidRDefault="000C7C65" w:rsidP="000C7C65">
            <w:pPr>
              <w:tabs>
                <w:tab w:val="left" w:pos="1590"/>
              </w:tabs>
            </w:pPr>
            <w:r w:rsidRPr="000C7C65">
              <w:t>7</w:t>
            </w:r>
          </w:p>
        </w:tc>
        <w:tc>
          <w:tcPr>
            <w:tcW w:w="2268" w:type="dxa"/>
            <w:noWrap/>
            <w:hideMark/>
          </w:tcPr>
          <w:p w14:paraId="5B3226C3" w14:textId="77777777" w:rsidR="000C7C65" w:rsidRPr="000C7C65" w:rsidRDefault="000C7C65" w:rsidP="000C7C65">
            <w:pPr>
              <w:tabs>
                <w:tab w:val="left" w:pos="1590"/>
              </w:tabs>
            </w:pPr>
            <w:r w:rsidRPr="000C7C65">
              <w:t>8</w:t>
            </w:r>
          </w:p>
        </w:tc>
        <w:tc>
          <w:tcPr>
            <w:tcW w:w="1418" w:type="dxa"/>
            <w:noWrap/>
            <w:hideMark/>
          </w:tcPr>
          <w:p w14:paraId="2E05EA6C" w14:textId="77777777" w:rsidR="000C7C65" w:rsidRPr="000C7C65" w:rsidRDefault="000C7C65" w:rsidP="000C7C65">
            <w:pPr>
              <w:tabs>
                <w:tab w:val="left" w:pos="1590"/>
              </w:tabs>
            </w:pPr>
            <w:r w:rsidRPr="000C7C65">
              <w:t>4</w:t>
            </w:r>
          </w:p>
        </w:tc>
        <w:tc>
          <w:tcPr>
            <w:tcW w:w="1276" w:type="dxa"/>
            <w:noWrap/>
            <w:hideMark/>
          </w:tcPr>
          <w:p w14:paraId="33FEF412" w14:textId="77777777" w:rsidR="000C7C65" w:rsidRPr="000C7C65" w:rsidRDefault="000C7C65" w:rsidP="000C7C65">
            <w:pPr>
              <w:tabs>
                <w:tab w:val="left" w:pos="1590"/>
              </w:tabs>
            </w:pPr>
            <w:r w:rsidRPr="000C7C65">
              <w:t>5</w:t>
            </w:r>
          </w:p>
        </w:tc>
        <w:tc>
          <w:tcPr>
            <w:tcW w:w="1440" w:type="dxa"/>
            <w:noWrap/>
            <w:hideMark/>
          </w:tcPr>
          <w:p w14:paraId="56E63147" w14:textId="77777777" w:rsidR="000C7C65" w:rsidRPr="000C7C65" w:rsidRDefault="000C7C65" w:rsidP="000C7C65">
            <w:pPr>
              <w:tabs>
                <w:tab w:val="left" w:pos="1590"/>
              </w:tabs>
            </w:pPr>
            <w:r w:rsidRPr="000C7C65">
              <w:t>3</w:t>
            </w:r>
          </w:p>
        </w:tc>
        <w:tc>
          <w:tcPr>
            <w:tcW w:w="1418" w:type="dxa"/>
            <w:noWrap/>
            <w:hideMark/>
          </w:tcPr>
          <w:p w14:paraId="57FD495B" w14:textId="77777777" w:rsidR="000C7C65" w:rsidRPr="000C7C65" w:rsidRDefault="000C7C65" w:rsidP="000C7C65">
            <w:pPr>
              <w:tabs>
                <w:tab w:val="left" w:pos="1590"/>
              </w:tabs>
            </w:pPr>
            <w:r w:rsidRPr="000C7C65">
              <w:t>27</w:t>
            </w:r>
          </w:p>
        </w:tc>
      </w:tr>
    </w:tbl>
    <w:p w14:paraId="7FD77B60" w14:textId="4DF3A2DF" w:rsidR="00ED323C" w:rsidRPr="00ED323C" w:rsidRDefault="00ED323C" w:rsidP="000C7C65">
      <w:pPr>
        <w:tabs>
          <w:tab w:val="left" w:pos="1590"/>
          <w:tab w:val="left" w:pos="4590"/>
        </w:tabs>
        <w:sectPr w:rsidR="00ED323C" w:rsidRPr="00ED323C" w:rsidSect="00144742">
          <w:type w:val="continuous"/>
          <w:pgSz w:w="16838" w:h="11906" w:orient="landscape"/>
          <w:pgMar w:top="1440" w:right="1440" w:bottom="1440" w:left="1440" w:header="708" w:footer="708" w:gutter="0"/>
          <w:cols w:space="708"/>
          <w:docGrid w:linePitch="360"/>
        </w:sectPr>
      </w:pPr>
    </w:p>
    <w:p w14:paraId="776006FB" w14:textId="4648F2D9" w:rsidR="00831CA9" w:rsidRDefault="00925B08" w:rsidP="00652B6E">
      <w:pPr>
        <w:pStyle w:val="Heading2"/>
        <w:numPr>
          <w:ilvl w:val="0"/>
          <w:numId w:val="1"/>
        </w:numPr>
      </w:pPr>
      <w:r>
        <w:lastRenderedPageBreak/>
        <w:t>Distribution of f</w:t>
      </w:r>
      <w:r w:rsidR="00831CA9">
        <w:t>eedback</w:t>
      </w:r>
      <w:r w:rsidR="000C7C65">
        <w:t xml:space="preserve"> from online survey respondents</w:t>
      </w:r>
    </w:p>
    <w:p w14:paraId="55CEFEC0" w14:textId="77777777" w:rsidR="00157779" w:rsidRDefault="00157779" w:rsidP="00157779">
      <w:pPr>
        <w:jc w:val="both"/>
      </w:pPr>
    </w:p>
    <w:p w14:paraId="3035F1B6" w14:textId="4787C473" w:rsidR="00157779" w:rsidRPr="00157779" w:rsidRDefault="00157779" w:rsidP="00157779">
      <w:pPr>
        <w:jc w:val="both"/>
      </w:pPr>
      <w:r w:rsidRPr="00157779">
        <w:t xml:space="preserve">The 17 stakeholders who provided general feedback were primarily from the </w:t>
      </w:r>
      <w:r>
        <w:t>“civil society, state, and academia”</w:t>
      </w:r>
      <w:r w:rsidRPr="00157779">
        <w:t xml:space="preserve"> </w:t>
      </w:r>
      <w:r>
        <w:t>and “trader and consumer ”</w:t>
      </w:r>
      <w:r w:rsidRPr="00157779">
        <w:t xml:space="preserve">categories (4 each), followed by </w:t>
      </w:r>
      <w:r>
        <w:t>“certifier”</w:t>
      </w:r>
      <w:r w:rsidRPr="00157779">
        <w:t xml:space="preserve"> (2) and </w:t>
      </w:r>
      <w:r>
        <w:t>“producer”</w:t>
      </w:r>
      <w:r w:rsidRPr="00157779">
        <w:t xml:space="preserve"> (1). One </w:t>
      </w:r>
      <w:r w:rsidR="008D2137">
        <w:t>“certifier’</w:t>
      </w:r>
      <w:r w:rsidRPr="00157779">
        <w:t xml:space="preserve"> stakeholder consistently expressed low confidence in all ISEAL credibility principles. Feedback across ISEAL credibility principles was evenly distributed, with 4 to 7 inputs per principle.</w:t>
      </w:r>
    </w:p>
    <w:p w14:paraId="20869D60" w14:textId="4F9ACC15" w:rsidR="00157779" w:rsidRPr="00157779" w:rsidRDefault="00157779" w:rsidP="00157779">
      <w:pPr>
        <w:jc w:val="both"/>
        <w:rPr>
          <w:color w:val="FF0000"/>
        </w:rPr>
      </w:pPr>
      <w:r>
        <w:t xml:space="preserve">For specific CSLs, stakeholders were evenly split between the </w:t>
      </w:r>
      <w:r w:rsidR="008D2137">
        <w:t xml:space="preserve">“civil society, state, and academia” </w:t>
      </w:r>
      <w:r>
        <w:t xml:space="preserve">and </w:t>
      </w:r>
      <w:r w:rsidR="008D2137">
        <w:t>“certifier”</w:t>
      </w:r>
      <w:r>
        <w:t xml:space="preserve"> categories (4 each), followed by </w:t>
      </w:r>
      <w:r w:rsidR="008D2137">
        <w:t>“trader and consumer”</w:t>
      </w:r>
      <w:r>
        <w:t xml:space="preserve"> and </w:t>
      </w:r>
      <w:r w:rsidR="008D2137">
        <w:t>“producer”</w:t>
      </w:r>
      <w:r>
        <w:t xml:space="preserve"> categories (2 each), and one from Other category. Most concerns </w:t>
      </w:r>
      <w:proofErr w:type="spellStart"/>
      <w:r>
        <w:t>centred</w:t>
      </w:r>
      <w:proofErr w:type="spellEnd"/>
      <w:r>
        <w:t xml:space="preserve"> on Sustainability Impact (7 entries) and Impartiality (6 entries). Other principles, excluding Value Creation, received 3 to 5 inputs. The feedback for Value Creation came from a </w:t>
      </w:r>
      <w:r w:rsidR="00F34C04">
        <w:t>“civil society, state, and academia”</w:t>
      </w:r>
      <w:r>
        <w:t xml:space="preserve"> category stakeholder who consistently rated all the principles poorly.</w:t>
      </w:r>
    </w:p>
    <w:p w14:paraId="55850FD0" w14:textId="77777777" w:rsidR="00831CA9" w:rsidRDefault="00831CA9" w:rsidP="00831CA9"/>
    <w:p w14:paraId="43AD3849" w14:textId="4175E4B6" w:rsidR="005F3A6F" w:rsidRDefault="005F3A6F" w:rsidP="00831CA9"/>
    <w:p w14:paraId="022CB898" w14:textId="67C32DA6" w:rsidR="00652B6E" w:rsidRDefault="005F3A6F" w:rsidP="005F3A6F">
      <w:pPr>
        <w:pStyle w:val="Heading2"/>
        <w:numPr>
          <w:ilvl w:val="0"/>
          <w:numId w:val="1"/>
        </w:numPr>
      </w:pPr>
      <w:r>
        <w:t>Comparison of results</w:t>
      </w:r>
    </w:p>
    <w:p w14:paraId="75F58A2F" w14:textId="77777777" w:rsidR="005F3A6F" w:rsidRDefault="005F3A6F" w:rsidP="005F3A6F"/>
    <w:p w14:paraId="35123D01" w14:textId="77777777" w:rsidR="009836DC" w:rsidRDefault="009836DC" w:rsidP="009836DC">
      <w:r w:rsidRPr="009836DC">
        <w:t xml:space="preserve">Given the limited sample size, sensitivity checks were conducted by comparing results across three scenarios: </w:t>
      </w:r>
    </w:p>
    <w:p w14:paraId="7F70E0DB" w14:textId="77777777" w:rsidR="009836DC" w:rsidRDefault="009836DC" w:rsidP="009836DC">
      <w:r w:rsidRPr="009836DC">
        <w:t xml:space="preserve">(1) all responses, regardless of completion level; </w:t>
      </w:r>
    </w:p>
    <w:p w14:paraId="4CBDD89F" w14:textId="77777777" w:rsidR="009836DC" w:rsidRDefault="009836DC" w:rsidP="009836DC">
      <w:r w:rsidRPr="009836DC">
        <w:t xml:space="preserve">(2) responses with at least 70% completion; and </w:t>
      </w:r>
    </w:p>
    <w:p w14:paraId="7AD674AD" w14:textId="77777777" w:rsidR="009836DC" w:rsidRDefault="009836DC" w:rsidP="009836DC">
      <w:r w:rsidRPr="009836DC">
        <w:t xml:space="preserve">(3) fully completed (100%) responses. </w:t>
      </w:r>
    </w:p>
    <w:p w14:paraId="2F1422CB" w14:textId="038C9F4F" w:rsidR="00A06B14" w:rsidRDefault="009836DC" w:rsidP="009836DC">
      <w:r w:rsidRPr="009836DC">
        <w:t xml:space="preserve">The patterns and key findings were consistent across all scenarios, with no meaningful differences observed (see </w:t>
      </w:r>
      <w:r>
        <w:t>Figure SI-2, Figure SI-3, Table SI-7, Table SI-8, and Table SI-9</w:t>
      </w:r>
      <w:r w:rsidRPr="009836DC">
        <w:t xml:space="preserve"> below). Restricting the analysis to fully completed responses would have reduced the richness of insights. Therefore, all responses were retained in the analysis, with the number of respondents and responses clearly reported for each sub-section.</w:t>
      </w:r>
    </w:p>
    <w:p w14:paraId="544DFD1F" w14:textId="77777777" w:rsidR="009836DC" w:rsidRDefault="009836DC" w:rsidP="009836DC"/>
    <w:p w14:paraId="64EE3B09" w14:textId="20BDAF0A" w:rsidR="00703354" w:rsidRDefault="00703354" w:rsidP="009836DC">
      <w:r>
        <w:rPr>
          <w:noProof/>
        </w:rPr>
        <w:lastRenderedPageBreak/>
        <w:drawing>
          <wp:inline distT="0" distB="0" distL="0" distR="0" wp14:anchorId="27F0CB95" wp14:editId="70F8B97E">
            <wp:extent cx="5731510" cy="3983355"/>
            <wp:effectExtent l="0" t="0" r="2540" b="17145"/>
            <wp:docPr id="265348175" name="Chart 1">
              <a:extLst xmlns:a="http://schemas.openxmlformats.org/drawingml/2006/main">
                <a:ext uri="{FF2B5EF4-FFF2-40B4-BE49-F238E27FC236}">
                  <a16:creationId xmlns:a16="http://schemas.microsoft.com/office/drawing/2014/main" id="{8B59ACFA-AF07-E6A3-3C0B-EA87A2FFFE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16FB778" w14:textId="0A49A084" w:rsidR="00703354" w:rsidRPr="00703354" w:rsidRDefault="000B3D54" w:rsidP="00031CCB">
      <w:pPr>
        <w:pStyle w:val="Caption"/>
        <w:jc w:val="center"/>
        <w:rPr>
          <w:rFonts w:ascii="Calibri" w:eastAsia="Times New Roman" w:hAnsi="Calibri" w:cs="Times New Roman"/>
          <w:b/>
          <w:bCs/>
        </w:rPr>
      </w:pPr>
      <w:r w:rsidRPr="000503B3">
        <w:rPr>
          <w:b/>
          <w:bCs/>
        </w:rPr>
        <w:t xml:space="preserve">Figure </w:t>
      </w:r>
      <w:r>
        <w:rPr>
          <w:b/>
          <w:bCs/>
        </w:rPr>
        <w:t>SI-</w:t>
      </w:r>
      <w:r w:rsidRPr="000503B3">
        <w:rPr>
          <w:b/>
          <w:bCs/>
        </w:rPr>
        <w:fldChar w:fldCharType="begin"/>
      </w:r>
      <w:r w:rsidRPr="000503B3">
        <w:rPr>
          <w:b/>
          <w:bCs/>
        </w:rPr>
        <w:instrText xml:space="preserve"> SEQ Figure \* ARABIC </w:instrText>
      </w:r>
      <w:r w:rsidRPr="000503B3">
        <w:rPr>
          <w:b/>
          <w:bCs/>
        </w:rPr>
        <w:fldChar w:fldCharType="separate"/>
      </w:r>
      <w:r w:rsidR="00F30F3D">
        <w:rPr>
          <w:b/>
          <w:bCs/>
          <w:noProof/>
        </w:rPr>
        <w:t>2</w:t>
      </w:r>
      <w:r w:rsidRPr="000503B3">
        <w:rPr>
          <w:b/>
          <w:bCs/>
        </w:rPr>
        <w:fldChar w:fldCharType="end"/>
      </w:r>
      <w:r>
        <w:rPr>
          <w:b/>
          <w:bCs/>
        </w:rPr>
        <w:t xml:space="preserve"> </w:t>
      </w:r>
      <w:r w:rsidR="00031CCB" w:rsidRPr="00031CCB">
        <w:t>Comparison of perceived advantages of CSLs across three response-completion scenarios</w:t>
      </w:r>
    </w:p>
    <w:p w14:paraId="799E28CC" w14:textId="77777777" w:rsidR="00703354" w:rsidRDefault="00703354" w:rsidP="00703354">
      <w:pPr>
        <w:rPr>
          <w:rFonts w:ascii="Calibri" w:eastAsia="Times New Roman" w:hAnsi="Calibri" w:cs="Times New Roman"/>
        </w:rPr>
      </w:pPr>
      <w:r>
        <w:rPr>
          <w:noProof/>
        </w:rPr>
        <w:drawing>
          <wp:inline distT="0" distB="0" distL="0" distR="0" wp14:anchorId="5864C350" wp14:editId="2CA5C9ED">
            <wp:extent cx="5731510" cy="3656965"/>
            <wp:effectExtent l="0" t="0" r="2540" b="635"/>
            <wp:docPr id="1622195009" name="Chart 1">
              <a:extLst xmlns:a="http://schemas.openxmlformats.org/drawingml/2006/main">
                <a:ext uri="{FF2B5EF4-FFF2-40B4-BE49-F238E27FC236}">
                  <a16:creationId xmlns:a16="http://schemas.microsoft.com/office/drawing/2014/main" id="{4B5BB7B8-E117-5335-833B-638AB54A6E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9B1E338" w14:textId="5ED45049" w:rsidR="00031CCB" w:rsidRDefault="000B3D54" w:rsidP="00031CCB">
      <w:pPr>
        <w:pStyle w:val="Caption"/>
        <w:jc w:val="center"/>
        <w:rPr>
          <w:rFonts w:ascii="Calibri" w:eastAsia="Times New Roman" w:hAnsi="Calibri" w:cs="Times New Roman"/>
        </w:rPr>
      </w:pPr>
      <w:r w:rsidRPr="000503B3">
        <w:rPr>
          <w:b/>
          <w:bCs/>
        </w:rPr>
        <w:t xml:space="preserve">Figure </w:t>
      </w:r>
      <w:r>
        <w:rPr>
          <w:b/>
          <w:bCs/>
        </w:rPr>
        <w:t>SI-</w:t>
      </w:r>
      <w:r w:rsidRPr="000503B3">
        <w:rPr>
          <w:b/>
          <w:bCs/>
        </w:rPr>
        <w:fldChar w:fldCharType="begin"/>
      </w:r>
      <w:r w:rsidRPr="000503B3">
        <w:rPr>
          <w:b/>
          <w:bCs/>
        </w:rPr>
        <w:instrText xml:space="preserve"> SEQ Figure \* ARABIC </w:instrText>
      </w:r>
      <w:r w:rsidRPr="000503B3">
        <w:rPr>
          <w:b/>
          <w:bCs/>
        </w:rPr>
        <w:fldChar w:fldCharType="separate"/>
      </w:r>
      <w:r w:rsidR="00F30F3D">
        <w:rPr>
          <w:b/>
          <w:bCs/>
          <w:noProof/>
        </w:rPr>
        <w:t>3</w:t>
      </w:r>
      <w:r w:rsidRPr="000503B3">
        <w:rPr>
          <w:b/>
          <w:bCs/>
        </w:rPr>
        <w:fldChar w:fldCharType="end"/>
      </w:r>
      <w:r>
        <w:rPr>
          <w:b/>
          <w:bCs/>
        </w:rPr>
        <w:t xml:space="preserve"> </w:t>
      </w:r>
      <w:r w:rsidR="00031CCB">
        <w:t>Comparison of perceived limitations of CSLs across three response-completion scenarios</w:t>
      </w:r>
    </w:p>
    <w:p w14:paraId="0B73739F" w14:textId="77777777" w:rsidR="00703354" w:rsidRDefault="00703354" w:rsidP="00703354">
      <w:pPr>
        <w:rPr>
          <w:rFonts w:ascii="Calibri" w:eastAsia="Times New Roman" w:hAnsi="Calibri" w:cs="Times New Roman"/>
        </w:rPr>
      </w:pPr>
    </w:p>
    <w:p w14:paraId="19A7250D" w14:textId="77777777" w:rsidR="00703354" w:rsidRDefault="00703354" w:rsidP="00703354">
      <w:pPr>
        <w:rPr>
          <w:rFonts w:ascii="Calibri" w:eastAsia="Times New Roman" w:hAnsi="Calibri" w:cs="Times New Roman"/>
        </w:rPr>
        <w:sectPr w:rsidR="00703354" w:rsidSect="00144742">
          <w:type w:val="continuous"/>
          <w:pgSz w:w="11906" w:h="16838"/>
          <w:pgMar w:top="1440" w:right="1440" w:bottom="1440" w:left="1440" w:header="708" w:footer="708" w:gutter="0"/>
          <w:cols w:space="708"/>
          <w:docGrid w:linePitch="360"/>
        </w:sectPr>
      </w:pPr>
    </w:p>
    <w:p w14:paraId="776A4004" w14:textId="393EA387" w:rsidR="00817C31" w:rsidRPr="00817C31" w:rsidRDefault="00BB4C79" w:rsidP="00817C31">
      <w:pPr>
        <w:pStyle w:val="Caption"/>
      </w:pPr>
      <w:r w:rsidRPr="00BB4C79">
        <w:rPr>
          <w:b/>
          <w:bCs/>
        </w:rPr>
        <w:lastRenderedPageBreak/>
        <w:t>Table SI-</w:t>
      </w:r>
      <w:r w:rsidRPr="00BB4C79">
        <w:rPr>
          <w:b/>
          <w:bCs/>
        </w:rPr>
        <w:fldChar w:fldCharType="begin"/>
      </w:r>
      <w:r w:rsidRPr="00BB4C79">
        <w:rPr>
          <w:b/>
          <w:bCs/>
        </w:rPr>
        <w:instrText xml:space="preserve"> SEQ Table \* ARABIC </w:instrText>
      </w:r>
      <w:r w:rsidRPr="00BB4C79">
        <w:rPr>
          <w:b/>
          <w:bCs/>
        </w:rPr>
        <w:fldChar w:fldCharType="separate"/>
      </w:r>
      <w:r w:rsidR="00F30F3D">
        <w:rPr>
          <w:b/>
          <w:bCs/>
          <w:noProof/>
        </w:rPr>
        <w:t>7</w:t>
      </w:r>
      <w:r w:rsidRPr="00BB4C79">
        <w:rPr>
          <w:b/>
          <w:bCs/>
        </w:rPr>
        <w:fldChar w:fldCharType="end"/>
      </w:r>
      <w:r w:rsidR="00920FE1">
        <w:rPr>
          <w:b/>
          <w:bCs/>
        </w:rPr>
        <w:t xml:space="preserve"> </w:t>
      </w:r>
      <w:r w:rsidR="00324564" w:rsidRPr="00324564">
        <w:t>Perceived credibility of CSLs assessed against the ISEAL Credibility Principles (all responses)</w:t>
      </w:r>
    </w:p>
    <w:tbl>
      <w:tblPr>
        <w:tblW w:w="13958" w:type="dxa"/>
        <w:tblCellMar>
          <w:left w:w="70" w:type="dxa"/>
          <w:right w:w="70" w:type="dxa"/>
        </w:tblCellMar>
        <w:tblLook w:val="04A0" w:firstRow="1" w:lastRow="0" w:firstColumn="1" w:lastColumn="0" w:noHBand="0" w:noVBand="1"/>
      </w:tblPr>
      <w:tblGrid>
        <w:gridCol w:w="1433"/>
        <w:gridCol w:w="1417"/>
        <w:gridCol w:w="1223"/>
        <w:gridCol w:w="1206"/>
        <w:gridCol w:w="949"/>
        <w:gridCol w:w="1279"/>
        <w:gridCol w:w="1404"/>
        <w:gridCol w:w="1256"/>
        <w:gridCol w:w="1062"/>
        <w:gridCol w:w="1360"/>
        <w:gridCol w:w="1369"/>
      </w:tblGrid>
      <w:tr w:rsidR="00817C31" w:rsidRPr="006D0A63" w14:paraId="58DECD4E" w14:textId="77777777" w:rsidTr="00817C31">
        <w:trPr>
          <w:trHeight w:val="291"/>
        </w:trPr>
        <w:tc>
          <w:tcPr>
            <w:tcW w:w="1647" w:type="dxa"/>
            <w:tcBorders>
              <w:top w:val="nil"/>
              <w:left w:val="nil"/>
              <w:bottom w:val="single" w:sz="4" w:space="0" w:color="8EA9DB"/>
              <w:right w:val="nil"/>
            </w:tcBorders>
            <w:shd w:val="clear" w:color="D9E1F2" w:fill="D9E1F2"/>
            <w:noWrap/>
            <w:vAlign w:val="bottom"/>
            <w:hideMark/>
          </w:tcPr>
          <w:p w14:paraId="01DCA1A7" w14:textId="77777777" w:rsidR="00703354" w:rsidRPr="006D0A63" w:rsidRDefault="00703354" w:rsidP="00EE70CC">
            <w:pPr>
              <w:spacing w:after="0" w:line="240" w:lineRule="auto"/>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Progress</w:t>
            </w:r>
          </w:p>
        </w:tc>
        <w:tc>
          <w:tcPr>
            <w:tcW w:w="1392" w:type="dxa"/>
            <w:tcBorders>
              <w:top w:val="nil"/>
              <w:left w:val="nil"/>
              <w:bottom w:val="single" w:sz="4" w:space="0" w:color="8EA9DB"/>
              <w:right w:val="nil"/>
            </w:tcBorders>
            <w:shd w:val="clear" w:color="D9E1F2" w:fill="D9E1F2"/>
            <w:noWrap/>
            <w:vAlign w:val="bottom"/>
            <w:hideMark/>
          </w:tcPr>
          <w:p w14:paraId="083229E3" w14:textId="77777777" w:rsidR="00703354" w:rsidRPr="006D0A63" w:rsidRDefault="00703354" w:rsidP="00EE70CC">
            <w:pPr>
              <w:spacing w:after="0" w:line="240" w:lineRule="auto"/>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(All)</w:t>
            </w:r>
          </w:p>
        </w:tc>
        <w:tc>
          <w:tcPr>
            <w:tcW w:w="1202" w:type="dxa"/>
            <w:tcBorders>
              <w:top w:val="nil"/>
              <w:left w:val="nil"/>
              <w:bottom w:val="nil"/>
              <w:right w:val="nil"/>
            </w:tcBorders>
            <w:noWrap/>
            <w:vAlign w:val="bottom"/>
            <w:hideMark/>
          </w:tcPr>
          <w:p w14:paraId="077D8F03" w14:textId="77777777" w:rsidR="00703354" w:rsidRPr="006D0A63" w:rsidRDefault="00703354" w:rsidP="00EE70CC">
            <w:pPr>
              <w:spacing w:after="0" w:line="240" w:lineRule="auto"/>
              <w:rPr>
                <w:rFonts w:ascii="Calibri" w:eastAsia="Times New Roman" w:hAnsi="Calibri" w:cs="Calibri"/>
                <w:color w:val="000000"/>
                <w:kern w:val="0"/>
                <w:lang w:eastAsia="nl-NL"/>
                <w14:ligatures w14:val="none"/>
              </w:rPr>
            </w:pPr>
          </w:p>
        </w:tc>
        <w:tc>
          <w:tcPr>
            <w:tcW w:w="1185" w:type="dxa"/>
            <w:tcBorders>
              <w:top w:val="nil"/>
              <w:left w:val="nil"/>
              <w:bottom w:val="nil"/>
              <w:right w:val="nil"/>
            </w:tcBorders>
            <w:noWrap/>
            <w:vAlign w:val="bottom"/>
            <w:hideMark/>
          </w:tcPr>
          <w:p w14:paraId="76E40A45" w14:textId="77777777" w:rsidR="00703354" w:rsidRPr="006D0A63" w:rsidRDefault="00703354" w:rsidP="00EE70CC">
            <w:pPr>
              <w:spacing w:after="0" w:line="240" w:lineRule="auto"/>
              <w:rPr>
                <w:rFonts w:ascii="Times New Roman" w:eastAsia="Times New Roman" w:hAnsi="Times New Roman" w:cs="Times New Roman"/>
                <w:kern w:val="0"/>
                <w:sz w:val="20"/>
                <w:szCs w:val="20"/>
                <w:lang w:eastAsia="nl-NL"/>
                <w14:ligatures w14:val="none"/>
              </w:rPr>
            </w:pPr>
          </w:p>
        </w:tc>
        <w:tc>
          <w:tcPr>
            <w:tcW w:w="934" w:type="dxa"/>
            <w:tcBorders>
              <w:top w:val="nil"/>
              <w:left w:val="nil"/>
              <w:bottom w:val="nil"/>
              <w:right w:val="nil"/>
            </w:tcBorders>
            <w:noWrap/>
            <w:vAlign w:val="bottom"/>
            <w:hideMark/>
          </w:tcPr>
          <w:p w14:paraId="256ADFC0" w14:textId="77777777" w:rsidR="00703354" w:rsidRPr="006D0A63" w:rsidRDefault="00703354" w:rsidP="00EE70CC">
            <w:pPr>
              <w:spacing w:after="0" w:line="240" w:lineRule="auto"/>
              <w:rPr>
                <w:rFonts w:ascii="Times New Roman" w:eastAsia="Times New Roman" w:hAnsi="Times New Roman" w:cs="Times New Roman"/>
                <w:kern w:val="0"/>
                <w:sz w:val="20"/>
                <w:szCs w:val="20"/>
                <w:lang w:eastAsia="nl-NL"/>
                <w14:ligatures w14:val="none"/>
              </w:rPr>
            </w:pPr>
          </w:p>
        </w:tc>
        <w:tc>
          <w:tcPr>
            <w:tcW w:w="1257" w:type="dxa"/>
            <w:tcBorders>
              <w:top w:val="nil"/>
              <w:left w:val="nil"/>
              <w:bottom w:val="nil"/>
              <w:right w:val="nil"/>
            </w:tcBorders>
            <w:noWrap/>
            <w:vAlign w:val="bottom"/>
            <w:hideMark/>
          </w:tcPr>
          <w:p w14:paraId="10167DE1" w14:textId="77777777" w:rsidR="00703354" w:rsidRPr="006D0A63" w:rsidRDefault="00703354" w:rsidP="00EE70CC">
            <w:pPr>
              <w:spacing w:after="0" w:line="240" w:lineRule="auto"/>
              <w:rPr>
                <w:rFonts w:ascii="Times New Roman" w:eastAsia="Times New Roman" w:hAnsi="Times New Roman" w:cs="Times New Roman"/>
                <w:kern w:val="0"/>
                <w:sz w:val="20"/>
                <w:szCs w:val="20"/>
                <w:lang w:eastAsia="nl-NL"/>
                <w14:ligatures w14:val="none"/>
              </w:rPr>
            </w:pPr>
          </w:p>
        </w:tc>
        <w:tc>
          <w:tcPr>
            <w:tcW w:w="1380" w:type="dxa"/>
            <w:tcBorders>
              <w:top w:val="nil"/>
              <w:left w:val="nil"/>
              <w:bottom w:val="nil"/>
              <w:right w:val="nil"/>
            </w:tcBorders>
            <w:noWrap/>
            <w:vAlign w:val="bottom"/>
            <w:hideMark/>
          </w:tcPr>
          <w:p w14:paraId="49E7CBE6" w14:textId="77777777" w:rsidR="00703354" w:rsidRPr="006D0A63" w:rsidRDefault="00703354" w:rsidP="00EE70CC">
            <w:pPr>
              <w:spacing w:after="0" w:line="240" w:lineRule="auto"/>
              <w:rPr>
                <w:rFonts w:ascii="Times New Roman" w:eastAsia="Times New Roman" w:hAnsi="Times New Roman" w:cs="Times New Roman"/>
                <w:kern w:val="0"/>
                <w:sz w:val="20"/>
                <w:szCs w:val="20"/>
                <w:lang w:eastAsia="nl-NL"/>
                <w14:ligatures w14:val="none"/>
              </w:rPr>
            </w:pPr>
          </w:p>
        </w:tc>
        <w:tc>
          <w:tcPr>
            <w:tcW w:w="1235" w:type="dxa"/>
            <w:tcBorders>
              <w:top w:val="nil"/>
              <w:left w:val="nil"/>
              <w:bottom w:val="nil"/>
              <w:right w:val="nil"/>
            </w:tcBorders>
            <w:noWrap/>
            <w:vAlign w:val="bottom"/>
            <w:hideMark/>
          </w:tcPr>
          <w:p w14:paraId="5C860202" w14:textId="77777777" w:rsidR="00703354" w:rsidRPr="006D0A63" w:rsidRDefault="00703354" w:rsidP="00EE70CC">
            <w:pPr>
              <w:spacing w:after="0" w:line="240" w:lineRule="auto"/>
              <w:rPr>
                <w:rFonts w:ascii="Times New Roman" w:eastAsia="Times New Roman" w:hAnsi="Times New Roman" w:cs="Times New Roman"/>
                <w:kern w:val="0"/>
                <w:sz w:val="20"/>
                <w:szCs w:val="20"/>
                <w:lang w:eastAsia="nl-NL"/>
                <w14:ligatures w14:val="none"/>
              </w:rPr>
            </w:pPr>
          </w:p>
        </w:tc>
        <w:tc>
          <w:tcPr>
            <w:tcW w:w="1044" w:type="dxa"/>
            <w:tcBorders>
              <w:top w:val="nil"/>
              <w:left w:val="nil"/>
              <w:bottom w:val="nil"/>
              <w:right w:val="nil"/>
            </w:tcBorders>
            <w:noWrap/>
            <w:vAlign w:val="bottom"/>
            <w:hideMark/>
          </w:tcPr>
          <w:p w14:paraId="1C07DD32" w14:textId="77777777" w:rsidR="00703354" w:rsidRPr="006D0A63" w:rsidRDefault="00703354" w:rsidP="00EE70CC">
            <w:pPr>
              <w:spacing w:after="0" w:line="240" w:lineRule="auto"/>
              <w:rPr>
                <w:rFonts w:ascii="Times New Roman" w:eastAsia="Times New Roman" w:hAnsi="Times New Roman" w:cs="Times New Roman"/>
                <w:kern w:val="0"/>
                <w:sz w:val="20"/>
                <w:szCs w:val="20"/>
                <w:lang w:eastAsia="nl-NL"/>
                <w14:ligatures w14:val="none"/>
              </w:rPr>
            </w:pPr>
          </w:p>
        </w:tc>
        <w:tc>
          <w:tcPr>
            <w:tcW w:w="1337" w:type="dxa"/>
            <w:tcBorders>
              <w:top w:val="nil"/>
              <w:left w:val="nil"/>
              <w:bottom w:val="nil"/>
              <w:right w:val="nil"/>
            </w:tcBorders>
            <w:noWrap/>
            <w:vAlign w:val="bottom"/>
            <w:hideMark/>
          </w:tcPr>
          <w:p w14:paraId="74BD922A" w14:textId="77777777" w:rsidR="00703354" w:rsidRPr="006D0A63" w:rsidRDefault="00703354" w:rsidP="00EE70CC">
            <w:pPr>
              <w:spacing w:after="0" w:line="240" w:lineRule="auto"/>
              <w:rPr>
                <w:rFonts w:ascii="Times New Roman" w:eastAsia="Times New Roman" w:hAnsi="Times New Roman" w:cs="Times New Roman"/>
                <w:kern w:val="0"/>
                <w:sz w:val="20"/>
                <w:szCs w:val="20"/>
                <w:lang w:eastAsia="nl-NL"/>
                <w14:ligatures w14:val="none"/>
              </w:rPr>
            </w:pPr>
          </w:p>
        </w:tc>
        <w:tc>
          <w:tcPr>
            <w:tcW w:w="1345" w:type="dxa"/>
            <w:tcBorders>
              <w:top w:val="nil"/>
              <w:left w:val="nil"/>
              <w:bottom w:val="nil"/>
              <w:right w:val="nil"/>
            </w:tcBorders>
            <w:noWrap/>
            <w:vAlign w:val="bottom"/>
            <w:hideMark/>
          </w:tcPr>
          <w:p w14:paraId="279D4EA5" w14:textId="77777777" w:rsidR="00703354" w:rsidRPr="006D0A63" w:rsidRDefault="00703354" w:rsidP="00EE70CC">
            <w:pPr>
              <w:spacing w:after="0" w:line="240" w:lineRule="auto"/>
              <w:rPr>
                <w:rFonts w:ascii="Times New Roman" w:eastAsia="Times New Roman" w:hAnsi="Times New Roman" w:cs="Times New Roman"/>
                <w:kern w:val="0"/>
                <w:sz w:val="20"/>
                <w:szCs w:val="20"/>
                <w:lang w:eastAsia="nl-NL"/>
                <w14:ligatures w14:val="none"/>
              </w:rPr>
            </w:pPr>
          </w:p>
        </w:tc>
      </w:tr>
      <w:tr w:rsidR="00817C31" w:rsidRPr="006D0A63" w14:paraId="38B17558" w14:textId="77777777" w:rsidTr="00817C31">
        <w:trPr>
          <w:trHeight w:val="291"/>
        </w:trPr>
        <w:tc>
          <w:tcPr>
            <w:tcW w:w="1647" w:type="dxa"/>
            <w:tcBorders>
              <w:top w:val="nil"/>
              <w:left w:val="nil"/>
              <w:bottom w:val="nil"/>
              <w:right w:val="nil"/>
            </w:tcBorders>
            <w:noWrap/>
            <w:vAlign w:val="bottom"/>
            <w:hideMark/>
          </w:tcPr>
          <w:p w14:paraId="76772078" w14:textId="77777777" w:rsidR="00703354" w:rsidRPr="006D0A63" w:rsidRDefault="00703354" w:rsidP="00EE70CC">
            <w:pPr>
              <w:spacing w:after="0" w:line="240" w:lineRule="auto"/>
              <w:rPr>
                <w:rFonts w:ascii="Times New Roman" w:eastAsia="Times New Roman" w:hAnsi="Times New Roman" w:cs="Times New Roman"/>
                <w:kern w:val="0"/>
                <w:sz w:val="20"/>
                <w:szCs w:val="20"/>
                <w:lang w:eastAsia="nl-NL"/>
                <w14:ligatures w14:val="none"/>
              </w:rPr>
            </w:pPr>
          </w:p>
        </w:tc>
        <w:tc>
          <w:tcPr>
            <w:tcW w:w="1392" w:type="dxa"/>
            <w:tcBorders>
              <w:top w:val="nil"/>
              <w:left w:val="nil"/>
              <w:bottom w:val="nil"/>
              <w:right w:val="nil"/>
            </w:tcBorders>
            <w:noWrap/>
            <w:vAlign w:val="bottom"/>
            <w:hideMark/>
          </w:tcPr>
          <w:p w14:paraId="53259474" w14:textId="77777777" w:rsidR="00703354" w:rsidRPr="006D0A63" w:rsidRDefault="00703354" w:rsidP="00EE70CC">
            <w:pPr>
              <w:spacing w:after="0" w:line="240" w:lineRule="auto"/>
              <w:rPr>
                <w:rFonts w:ascii="Times New Roman" w:eastAsia="Times New Roman" w:hAnsi="Times New Roman" w:cs="Times New Roman"/>
                <w:kern w:val="0"/>
                <w:sz w:val="20"/>
                <w:szCs w:val="20"/>
                <w:lang w:eastAsia="nl-NL"/>
                <w14:ligatures w14:val="none"/>
              </w:rPr>
            </w:pPr>
          </w:p>
        </w:tc>
        <w:tc>
          <w:tcPr>
            <w:tcW w:w="1202" w:type="dxa"/>
            <w:tcBorders>
              <w:top w:val="nil"/>
              <w:left w:val="nil"/>
              <w:bottom w:val="nil"/>
              <w:right w:val="nil"/>
            </w:tcBorders>
            <w:noWrap/>
            <w:vAlign w:val="bottom"/>
            <w:hideMark/>
          </w:tcPr>
          <w:p w14:paraId="63BCFF87" w14:textId="77777777" w:rsidR="00703354" w:rsidRPr="006D0A63" w:rsidRDefault="00703354" w:rsidP="00EE70CC">
            <w:pPr>
              <w:spacing w:after="0" w:line="240" w:lineRule="auto"/>
              <w:rPr>
                <w:rFonts w:ascii="Times New Roman" w:eastAsia="Times New Roman" w:hAnsi="Times New Roman" w:cs="Times New Roman"/>
                <w:kern w:val="0"/>
                <w:sz w:val="20"/>
                <w:szCs w:val="20"/>
                <w:lang w:eastAsia="nl-NL"/>
                <w14:ligatures w14:val="none"/>
              </w:rPr>
            </w:pPr>
          </w:p>
        </w:tc>
        <w:tc>
          <w:tcPr>
            <w:tcW w:w="1185" w:type="dxa"/>
            <w:tcBorders>
              <w:top w:val="nil"/>
              <w:left w:val="nil"/>
              <w:bottom w:val="nil"/>
              <w:right w:val="nil"/>
            </w:tcBorders>
            <w:noWrap/>
            <w:vAlign w:val="bottom"/>
            <w:hideMark/>
          </w:tcPr>
          <w:p w14:paraId="64A3D2A1" w14:textId="77777777" w:rsidR="00703354" w:rsidRPr="006D0A63" w:rsidRDefault="00703354" w:rsidP="00EE70CC">
            <w:pPr>
              <w:spacing w:after="0" w:line="240" w:lineRule="auto"/>
              <w:rPr>
                <w:rFonts w:ascii="Times New Roman" w:eastAsia="Times New Roman" w:hAnsi="Times New Roman" w:cs="Times New Roman"/>
                <w:kern w:val="0"/>
                <w:sz w:val="20"/>
                <w:szCs w:val="20"/>
                <w:lang w:eastAsia="nl-NL"/>
                <w14:ligatures w14:val="none"/>
              </w:rPr>
            </w:pPr>
          </w:p>
        </w:tc>
        <w:tc>
          <w:tcPr>
            <w:tcW w:w="934" w:type="dxa"/>
            <w:tcBorders>
              <w:top w:val="nil"/>
              <w:left w:val="nil"/>
              <w:bottom w:val="nil"/>
              <w:right w:val="nil"/>
            </w:tcBorders>
            <w:noWrap/>
            <w:vAlign w:val="bottom"/>
            <w:hideMark/>
          </w:tcPr>
          <w:p w14:paraId="7BD45C9A" w14:textId="77777777" w:rsidR="00703354" w:rsidRPr="006D0A63" w:rsidRDefault="00703354" w:rsidP="00EE70CC">
            <w:pPr>
              <w:spacing w:after="0" w:line="240" w:lineRule="auto"/>
              <w:rPr>
                <w:rFonts w:ascii="Times New Roman" w:eastAsia="Times New Roman" w:hAnsi="Times New Roman" w:cs="Times New Roman"/>
                <w:kern w:val="0"/>
                <w:sz w:val="20"/>
                <w:szCs w:val="20"/>
                <w:lang w:eastAsia="nl-NL"/>
                <w14:ligatures w14:val="none"/>
              </w:rPr>
            </w:pPr>
          </w:p>
        </w:tc>
        <w:tc>
          <w:tcPr>
            <w:tcW w:w="1257" w:type="dxa"/>
            <w:tcBorders>
              <w:top w:val="nil"/>
              <w:left w:val="nil"/>
              <w:bottom w:val="nil"/>
              <w:right w:val="nil"/>
            </w:tcBorders>
            <w:noWrap/>
            <w:vAlign w:val="bottom"/>
            <w:hideMark/>
          </w:tcPr>
          <w:p w14:paraId="1CF1724A" w14:textId="77777777" w:rsidR="00703354" w:rsidRPr="006D0A63" w:rsidRDefault="00703354" w:rsidP="00EE70CC">
            <w:pPr>
              <w:spacing w:after="0" w:line="240" w:lineRule="auto"/>
              <w:rPr>
                <w:rFonts w:ascii="Times New Roman" w:eastAsia="Times New Roman" w:hAnsi="Times New Roman" w:cs="Times New Roman"/>
                <w:kern w:val="0"/>
                <w:sz w:val="20"/>
                <w:szCs w:val="20"/>
                <w:lang w:eastAsia="nl-NL"/>
                <w14:ligatures w14:val="none"/>
              </w:rPr>
            </w:pPr>
          </w:p>
        </w:tc>
        <w:tc>
          <w:tcPr>
            <w:tcW w:w="1380" w:type="dxa"/>
            <w:tcBorders>
              <w:top w:val="nil"/>
              <w:left w:val="nil"/>
              <w:bottom w:val="nil"/>
              <w:right w:val="nil"/>
            </w:tcBorders>
            <w:noWrap/>
            <w:vAlign w:val="bottom"/>
            <w:hideMark/>
          </w:tcPr>
          <w:p w14:paraId="75BA3B8C" w14:textId="77777777" w:rsidR="00703354" w:rsidRPr="006D0A63" w:rsidRDefault="00703354" w:rsidP="00EE70CC">
            <w:pPr>
              <w:spacing w:after="0" w:line="240" w:lineRule="auto"/>
              <w:rPr>
                <w:rFonts w:ascii="Times New Roman" w:eastAsia="Times New Roman" w:hAnsi="Times New Roman" w:cs="Times New Roman"/>
                <w:kern w:val="0"/>
                <w:sz w:val="20"/>
                <w:szCs w:val="20"/>
                <w:lang w:eastAsia="nl-NL"/>
                <w14:ligatures w14:val="none"/>
              </w:rPr>
            </w:pPr>
          </w:p>
        </w:tc>
        <w:tc>
          <w:tcPr>
            <w:tcW w:w="1235" w:type="dxa"/>
            <w:tcBorders>
              <w:top w:val="nil"/>
              <w:left w:val="nil"/>
              <w:bottom w:val="nil"/>
              <w:right w:val="nil"/>
            </w:tcBorders>
            <w:noWrap/>
            <w:vAlign w:val="bottom"/>
            <w:hideMark/>
          </w:tcPr>
          <w:p w14:paraId="048B72AF" w14:textId="77777777" w:rsidR="00703354" w:rsidRPr="006D0A63" w:rsidRDefault="00703354" w:rsidP="00EE70CC">
            <w:pPr>
              <w:spacing w:after="0" w:line="240" w:lineRule="auto"/>
              <w:rPr>
                <w:rFonts w:ascii="Times New Roman" w:eastAsia="Times New Roman" w:hAnsi="Times New Roman" w:cs="Times New Roman"/>
                <w:kern w:val="0"/>
                <w:sz w:val="20"/>
                <w:szCs w:val="20"/>
                <w:lang w:eastAsia="nl-NL"/>
                <w14:ligatures w14:val="none"/>
              </w:rPr>
            </w:pPr>
          </w:p>
        </w:tc>
        <w:tc>
          <w:tcPr>
            <w:tcW w:w="1044" w:type="dxa"/>
            <w:tcBorders>
              <w:top w:val="nil"/>
              <w:left w:val="nil"/>
              <w:bottom w:val="nil"/>
              <w:right w:val="nil"/>
            </w:tcBorders>
            <w:noWrap/>
            <w:vAlign w:val="bottom"/>
            <w:hideMark/>
          </w:tcPr>
          <w:p w14:paraId="74BB4AC2" w14:textId="77777777" w:rsidR="00703354" w:rsidRPr="006D0A63" w:rsidRDefault="00703354" w:rsidP="00EE70CC">
            <w:pPr>
              <w:spacing w:after="0" w:line="240" w:lineRule="auto"/>
              <w:rPr>
                <w:rFonts w:ascii="Times New Roman" w:eastAsia="Times New Roman" w:hAnsi="Times New Roman" w:cs="Times New Roman"/>
                <w:kern w:val="0"/>
                <w:sz w:val="20"/>
                <w:szCs w:val="20"/>
                <w:lang w:eastAsia="nl-NL"/>
                <w14:ligatures w14:val="none"/>
              </w:rPr>
            </w:pPr>
          </w:p>
        </w:tc>
        <w:tc>
          <w:tcPr>
            <w:tcW w:w="1337" w:type="dxa"/>
            <w:tcBorders>
              <w:top w:val="nil"/>
              <w:left w:val="nil"/>
              <w:bottom w:val="nil"/>
              <w:right w:val="nil"/>
            </w:tcBorders>
            <w:noWrap/>
            <w:vAlign w:val="bottom"/>
            <w:hideMark/>
          </w:tcPr>
          <w:p w14:paraId="502FF49A" w14:textId="77777777" w:rsidR="00703354" w:rsidRPr="006D0A63" w:rsidRDefault="00703354" w:rsidP="00EE70CC">
            <w:pPr>
              <w:spacing w:after="0" w:line="240" w:lineRule="auto"/>
              <w:rPr>
                <w:rFonts w:ascii="Times New Roman" w:eastAsia="Times New Roman" w:hAnsi="Times New Roman" w:cs="Times New Roman"/>
                <w:kern w:val="0"/>
                <w:sz w:val="20"/>
                <w:szCs w:val="20"/>
                <w:lang w:eastAsia="nl-NL"/>
                <w14:ligatures w14:val="none"/>
              </w:rPr>
            </w:pPr>
          </w:p>
        </w:tc>
        <w:tc>
          <w:tcPr>
            <w:tcW w:w="1345" w:type="dxa"/>
            <w:tcBorders>
              <w:top w:val="nil"/>
              <w:left w:val="nil"/>
              <w:bottom w:val="nil"/>
              <w:right w:val="nil"/>
            </w:tcBorders>
            <w:noWrap/>
            <w:vAlign w:val="bottom"/>
            <w:hideMark/>
          </w:tcPr>
          <w:p w14:paraId="5AC7A929" w14:textId="77777777" w:rsidR="00703354" w:rsidRPr="006D0A63" w:rsidRDefault="00703354" w:rsidP="00EE70CC">
            <w:pPr>
              <w:spacing w:after="0" w:line="240" w:lineRule="auto"/>
              <w:rPr>
                <w:rFonts w:ascii="Times New Roman" w:eastAsia="Times New Roman" w:hAnsi="Times New Roman" w:cs="Times New Roman"/>
                <w:kern w:val="0"/>
                <w:sz w:val="20"/>
                <w:szCs w:val="20"/>
                <w:lang w:eastAsia="nl-NL"/>
                <w14:ligatures w14:val="none"/>
              </w:rPr>
            </w:pPr>
          </w:p>
        </w:tc>
      </w:tr>
      <w:tr w:rsidR="00817C31" w:rsidRPr="006D0A63" w14:paraId="7599E3F9" w14:textId="77777777" w:rsidTr="00817C31">
        <w:trPr>
          <w:trHeight w:val="875"/>
        </w:trPr>
        <w:tc>
          <w:tcPr>
            <w:tcW w:w="1647" w:type="dxa"/>
            <w:tcBorders>
              <w:top w:val="nil"/>
              <w:left w:val="nil"/>
              <w:bottom w:val="single" w:sz="4" w:space="0" w:color="8EA9DB"/>
              <w:right w:val="nil"/>
            </w:tcBorders>
            <w:shd w:val="clear" w:color="D9E1F2" w:fill="D9E1F2"/>
            <w:noWrap/>
            <w:vAlign w:val="bottom"/>
            <w:hideMark/>
          </w:tcPr>
          <w:p w14:paraId="0AEF7695" w14:textId="77777777" w:rsidR="00703354" w:rsidRPr="006D0A63" w:rsidRDefault="00703354"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Row Labels</w:t>
            </w:r>
          </w:p>
        </w:tc>
        <w:tc>
          <w:tcPr>
            <w:tcW w:w="1392" w:type="dxa"/>
            <w:tcBorders>
              <w:top w:val="nil"/>
              <w:left w:val="nil"/>
              <w:bottom w:val="single" w:sz="4" w:space="0" w:color="8EA9DB"/>
              <w:right w:val="nil"/>
            </w:tcBorders>
            <w:shd w:val="clear" w:color="D9E1F2" w:fill="D9E1F2"/>
            <w:vAlign w:val="bottom"/>
            <w:hideMark/>
          </w:tcPr>
          <w:p w14:paraId="1FA4DBCB" w14:textId="77777777" w:rsidR="00703354" w:rsidRPr="006D0A63" w:rsidRDefault="00703354"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1. SUSTAINABILITY IMPACTS</w:t>
            </w:r>
          </w:p>
        </w:tc>
        <w:tc>
          <w:tcPr>
            <w:tcW w:w="1202" w:type="dxa"/>
            <w:tcBorders>
              <w:top w:val="nil"/>
              <w:left w:val="nil"/>
              <w:bottom w:val="single" w:sz="4" w:space="0" w:color="8EA9DB"/>
              <w:right w:val="nil"/>
            </w:tcBorders>
            <w:shd w:val="clear" w:color="D9E1F2" w:fill="D9E1F2"/>
            <w:vAlign w:val="bottom"/>
            <w:hideMark/>
          </w:tcPr>
          <w:p w14:paraId="1290ADED" w14:textId="77777777" w:rsidR="00703354" w:rsidRPr="006D0A63" w:rsidRDefault="00703354"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2. MEASURABLE PROGRESS</w:t>
            </w:r>
          </w:p>
        </w:tc>
        <w:tc>
          <w:tcPr>
            <w:tcW w:w="1185" w:type="dxa"/>
            <w:tcBorders>
              <w:top w:val="nil"/>
              <w:left w:val="nil"/>
              <w:bottom w:val="single" w:sz="4" w:space="0" w:color="8EA9DB"/>
              <w:right w:val="nil"/>
            </w:tcBorders>
            <w:shd w:val="clear" w:color="D9E1F2" w:fill="D9E1F2"/>
            <w:vAlign w:val="bottom"/>
            <w:hideMark/>
          </w:tcPr>
          <w:p w14:paraId="536D12E5" w14:textId="77777777" w:rsidR="00703354" w:rsidRPr="006D0A63" w:rsidRDefault="00703354"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3. Collaboration</w:t>
            </w:r>
          </w:p>
        </w:tc>
        <w:tc>
          <w:tcPr>
            <w:tcW w:w="934" w:type="dxa"/>
            <w:tcBorders>
              <w:top w:val="nil"/>
              <w:left w:val="nil"/>
              <w:bottom w:val="single" w:sz="4" w:space="0" w:color="8EA9DB"/>
              <w:right w:val="nil"/>
            </w:tcBorders>
            <w:shd w:val="clear" w:color="D9E1F2" w:fill="D9E1F2"/>
            <w:vAlign w:val="bottom"/>
            <w:hideMark/>
          </w:tcPr>
          <w:p w14:paraId="1A7AC511" w14:textId="77777777" w:rsidR="00703354" w:rsidRPr="006D0A63" w:rsidRDefault="00703354"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4. VALUE CREATION</w:t>
            </w:r>
          </w:p>
        </w:tc>
        <w:tc>
          <w:tcPr>
            <w:tcW w:w="1257" w:type="dxa"/>
            <w:tcBorders>
              <w:top w:val="nil"/>
              <w:left w:val="nil"/>
              <w:bottom w:val="single" w:sz="4" w:space="0" w:color="8EA9DB"/>
              <w:right w:val="nil"/>
            </w:tcBorders>
            <w:shd w:val="clear" w:color="D9E1F2" w:fill="D9E1F2"/>
            <w:vAlign w:val="bottom"/>
            <w:hideMark/>
          </w:tcPr>
          <w:p w14:paraId="72E6E9E6" w14:textId="77777777" w:rsidR="00703354" w:rsidRPr="006D0A63" w:rsidRDefault="00703354"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5. STAKEHOLDER ENGAGEMENT</w:t>
            </w:r>
          </w:p>
        </w:tc>
        <w:tc>
          <w:tcPr>
            <w:tcW w:w="1380" w:type="dxa"/>
            <w:tcBorders>
              <w:top w:val="nil"/>
              <w:left w:val="nil"/>
              <w:bottom w:val="single" w:sz="4" w:space="0" w:color="8EA9DB"/>
              <w:right w:val="nil"/>
            </w:tcBorders>
            <w:shd w:val="clear" w:color="D9E1F2" w:fill="D9E1F2"/>
            <w:vAlign w:val="bottom"/>
            <w:hideMark/>
          </w:tcPr>
          <w:p w14:paraId="1FA81CC2" w14:textId="77777777" w:rsidR="00703354" w:rsidRPr="006D0A63" w:rsidRDefault="00703354"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6. TRANSPARENCY</w:t>
            </w:r>
          </w:p>
        </w:tc>
        <w:tc>
          <w:tcPr>
            <w:tcW w:w="1235" w:type="dxa"/>
            <w:tcBorders>
              <w:top w:val="nil"/>
              <w:left w:val="nil"/>
              <w:bottom w:val="single" w:sz="4" w:space="0" w:color="8EA9DB"/>
              <w:right w:val="nil"/>
            </w:tcBorders>
            <w:shd w:val="clear" w:color="D9E1F2" w:fill="D9E1F2"/>
            <w:vAlign w:val="bottom"/>
            <w:hideMark/>
          </w:tcPr>
          <w:p w14:paraId="0F64103A" w14:textId="77777777" w:rsidR="00703354" w:rsidRPr="006D0A63" w:rsidRDefault="00703354"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7. IMPARTIALITY</w:t>
            </w:r>
          </w:p>
        </w:tc>
        <w:tc>
          <w:tcPr>
            <w:tcW w:w="1044" w:type="dxa"/>
            <w:tcBorders>
              <w:top w:val="nil"/>
              <w:left w:val="nil"/>
              <w:bottom w:val="single" w:sz="4" w:space="0" w:color="8EA9DB"/>
              <w:right w:val="nil"/>
            </w:tcBorders>
            <w:shd w:val="clear" w:color="D9E1F2" w:fill="D9E1F2"/>
            <w:vAlign w:val="bottom"/>
            <w:hideMark/>
          </w:tcPr>
          <w:p w14:paraId="0CCF3B11" w14:textId="77777777" w:rsidR="00703354" w:rsidRPr="006D0A63" w:rsidRDefault="00703354"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8. RELIABILITY</w:t>
            </w:r>
          </w:p>
        </w:tc>
        <w:tc>
          <w:tcPr>
            <w:tcW w:w="1337" w:type="dxa"/>
            <w:tcBorders>
              <w:top w:val="nil"/>
              <w:left w:val="nil"/>
              <w:bottom w:val="single" w:sz="4" w:space="0" w:color="8EA9DB"/>
              <w:right w:val="nil"/>
            </w:tcBorders>
            <w:shd w:val="clear" w:color="D9E1F2" w:fill="D9E1F2"/>
            <w:vAlign w:val="bottom"/>
            <w:hideMark/>
          </w:tcPr>
          <w:p w14:paraId="0519C549" w14:textId="77777777" w:rsidR="00703354" w:rsidRPr="006D0A63" w:rsidRDefault="00703354"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9. TRUTHFULNESS</w:t>
            </w:r>
          </w:p>
        </w:tc>
        <w:tc>
          <w:tcPr>
            <w:tcW w:w="1345" w:type="dxa"/>
            <w:tcBorders>
              <w:top w:val="nil"/>
              <w:left w:val="nil"/>
              <w:bottom w:val="single" w:sz="4" w:space="0" w:color="8EA9DB"/>
              <w:right w:val="nil"/>
            </w:tcBorders>
            <w:shd w:val="clear" w:color="D9E1F2" w:fill="D9E1F2"/>
            <w:vAlign w:val="bottom"/>
            <w:hideMark/>
          </w:tcPr>
          <w:p w14:paraId="48B22748" w14:textId="77777777" w:rsidR="00703354" w:rsidRPr="006D0A63" w:rsidRDefault="00703354"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10. CONTINUAL IMPROVEMENT</w:t>
            </w:r>
          </w:p>
        </w:tc>
      </w:tr>
      <w:tr w:rsidR="00817C31" w:rsidRPr="006D0A63" w14:paraId="51964A49" w14:textId="77777777" w:rsidTr="00817C31">
        <w:trPr>
          <w:trHeight w:val="291"/>
        </w:trPr>
        <w:tc>
          <w:tcPr>
            <w:tcW w:w="1647" w:type="dxa"/>
            <w:tcBorders>
              <w:top w:val="nil"/>
              <w:left w:val="nil"/>
              <w:bottom w:val="single" w:sz="4" w:space="0" w:color="8EA9DB"/>
              <w:right w:val="nil"/>
            </w:tcBorders>
            <w:noWrap/>
            <w:vAlign w:val="bottom"/>
            <w:hideMark/>
          </w:tcPr>
          <w:p w14:paraId="2BCBBA19" w14:textId="77777777" w:rsidR="00703354" w:rsidRPr="006D0A63" w:rsidRDefault="00703354"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CSLs in general (no specific CSL)</w:t>
            </w:r>
          </w:p>
        </w:tc>
        <w:tc>
          <w:tcPr>
            <w:tcW w:w="1392" w:type="dxa"/>
            <w:tcBorders>
              <w:top w:val="nil"/>
              <w:left w:val="nil"/>
              <w:bottom w:val="single" w:sz="4" w:space="0" w:color="8EA9DB"/>
              <w:right w:val="nil"/>
            </w:tcBorders>
            <w:noWrap/>
            <w:vAlign w:val="bottom"/>
            <w:hideMark/>
          </w:tcPr>
          <w:p w14:paraId="41AF27A0" w14:textId="46866202"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3</w:t>
            </w:r>
          </w:p>
        </w:tc>
        <w:tc>
          <w:tcPr>
            <w:tcW w:w="1202" w:type="dxa"/>
            <w:tcBorders>
              <w:top w:val="nil"/>
              <w:left w:val="nil"/>
              <w:bottom w:val="single" w:sz="4" w:space="0" w:color="8EA9DB"/>
              <w:right w:val="nil"/>
            </w:tcBorders>
            <w:noWrap/>
            <w:vAlign w:val="bottom"/>
            <w:hideMark/>
          </w:tcPr>
          <w:p w14:paraId="778FF718" w14:textId="1B899FF0"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2</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9</w:t>
            </w:r>
          </w:p>
        </w:tc>
        <w:tc>
          <w:tcPr>
            <w:tcW w:w="1185" w:type="dxa"/>
            <w:tcBorders>
              <w:top w:val="nil"/>
              <w:left w:val="nil"/>
              <w:bottom w:val="single" w:sz="4" w:space="0" w:color="8EA9DB"/>
              <w:right w:val="nil"/>
            </w:tcBorders>
            <w:noWrap/>
            <w:vAlign w:val="bottom"/>
            <w:hideMark/>
          </w:tcPr>
          <w:p w14:paraId="690748FB" w14:textId="10C2D5F3"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3</w:t>
            </w:r>
          </w:p>
        </w:tc>
        <w:tc>
          <w:tcPr>
            <w:tcW w:w="934" w:type="dxa"/>
            <w:tcBorders>
              <w:top w:val="nil"/>
              <w:left w:val="nil"/>
              <w:bottom w:val="single" w:sz="4" w:space="0" w:color="8EA9DB"/>
              <w:right w:val="nil"/>
            </w:tcBorders>
            <w:noWrap/>
            <w:vAlign w:val="bottom"/>
            <w:hideMark/>
          </w:tcPr>
          <w:p w14:paraId="5787A95D" w14:textId="0C115497"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2</w:t>
            </w:r>
          </w:p>
        </w:tc>
        <w:tc>
          <w:tcPr>
            <w:tcW w:w="1257" w:type="dxa"/>
            <w:tcBorders>
              <w:top w:val="nil"/>
              <w:left w:val="nil"/>
              <w:bottom w:val="single" w:sz="4" w:space="0" w:color="8EA9DB"/>
              <w:right w:val="nil"/>
            </w:tcBorders>
            <w:noWrap/>
            <w:vAlign w:val="bottom"/>
            <w:hideMark/>
          </w:tcPr>
          <w:p w14:paraId="0A792902" w14:textId="277BB5BD"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3</w:t>
            </w:r>
          </w:p>
        </w:tc>
        <w:tc>
          <w:tcPr>
            <w:tcW w:w="1380" w:type="dxa"/>
            <w:tcBorders>
              <w:top w:val="nil"/>
              <w:left w:val="nil"/>
              <w:bottom w:val="single" w:sz="4" w:space="0" w:color="8EA9DB"/>
              <w:right w:val="nil"/>
            </w:tcBorders>
            <w:noWrap/>
            <w:vAlign w:val="bottom"/>
            <w:hideMark/>
          </w:tcPr>
          <w:p w14:paraId="6526EB7F" w14:textId="45B2E221"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4</w:t>
            </w:r>
          </w:p>
        </w:tc>
        <w:tc>
          <w:tcPr>
            <w:tcW w:w="1235" w:type="dxa"/>
            <w:tcBorders>
              <w:top w:val="nil"/>
              <w:left w:val="nil"/>
              <w:bottom w:val="single" w:sz="4" w:space="0" w:color="8EA9DB"/>
              <w:right w:val="nil"/>
            </w:tcBorders>
            <w:noWrap/>
            <w:vAlign w:val="bottom"/>
            <w:hideMark/>
          </w:tcPr>
          <w:p w14:paraId="212542B4" w14:textId="4B0D04AD"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3</w:t>
            </w:r>
          </w:p>
        </w:tc>
        <w:tc>
          <w:tcPr>
            <w:tcW w:w="1044" w:type="dxa"/>
            <w:tcBorders>
              <w:top w:val="nil"/>
              <w:left w:val="nil"/>
              <w:bottom w:val="single" w:sz="4" w:space="0" w:color="8EA9DB"/>
              <w:right w:val="nil"/>
            </w:tcBorders>
            <w:noWrap/>
            <w:vAlign w:val="bottom"/>
            <w:hideMark/>
          </w:tcPr>
          <w:p w14:paraId="2D7CA585" w14:textId="40069583"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3</w:t>
            </w:r>
          </w:p>
        </w:tc>
        <w:tc>
          <w:tcPr>
            <w:tcW w:w="1337" w:type="dxa"/>
            <w:tcBorders>
              <w:top w:val="nil"/>
              <w:left w:val="nil"/>
              <w:bottom w:val="single" w:sz="4" w:space="0" w:color="8EA9DB"/>
              <w:right w:val="nil"/>
            </w:tcBorders>
            <w:noWrap/>
            <w:vAlign w:val="bottom"/>
            <w:hideMark/>
          </w:tcPr>
          <w:p w14:paraId="21E6A6A6" w14:textId="3394BC64"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2</w:t>
            </w:r>
          </w:p>
        </w:tc>
        <w:tc>
          <w:tcPr>
            <w:tcW w:w="1345" w:type="dxa"/>
            <w:tcBorders>
              <w:top w:val="nil"/>
              <w:left w:val="nil"/>
              <w:bottom w:val="single" w:sz="4" w:space="0" w:color="8EA9DB"/>
              <w:right w:val="nil"/>
            </w:tcBorders>
            <w:noWrap/>
            <w:vAlign w:val="bottom"/>
            <w:hideMark/>
          </w:tcPr>
          <w:p w14:paraId="28940526" w14:textId="2579C079"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3</w:t>
            </w:r>
          </w:p>
        </w:tc>
      </w:tr>
      <w:tr w:rsidR="00817C31" w:rsidRPr="006D0A63" w14:paraId="64101ADC" w14:textId="77777777" w:rsidTr="00817C31">
        <w:trPr>
          <w:trHeight w:val="291"/>
        </w:trPr>
        <w:tc>
          <w:tcPr>
            <w:tcW w:w="1647" w:type="dxa"/>
            <w:tcBorders>
              <w:top w:val="nil"/>
              <w:left w:val="nil"/>
              <w:bottom w:val="nil"/>
              <w:right w:val="nil"/>
            </w:tcBorders>
            <w:noWrap/>
            <w:vAlign w:val="bottom"/>
            <w:hideMark/>
          </w:tcPr>
          <w:p w14:paraId="0DACB74D" w14:textId="77777777" w:rsidR="00703354" w:rsidRPr="006D0A63" w:rsidRDefault="00703354"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Certifier</w:t>
            </w:r>
          </w:p>
        </w:tc>
        <w:tc>
          <w:tcPr>
            <w:tcW w:w="1392" w:type="dxa"/>
            <w:tcBorders>
              <w:top w:val="nil"/>
              <w:left w:val="nil"/>
              <w:bottom w:val="nil"/>
              <w:right w:val="nil"/>
            </w:tcBorders>
            <w:noWrap/>
            <w:vAlign w:val="bottom"/>
            <w:hideMark/>
          </w:tcPr>
          <w:p w14:paraId="3600C437" w14:textId="1570379A"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202" w:type="dxa"/>
            <w:tcBorders>
              <w:top w:val="nil"/>
              <w:left w:val="nil"/>
              <w:bottom w:val="nil"/>
              <w:right w:val="nil"/>
            </w:tcBorders>
            <w:noWrap/>
            <w:vAlign w:val="bottom"/>
            <w:hideMark/>
          </w:tcPr>
          <w:p w14:paraId="56743125" w14:textId="68826067"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2</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1185" w:type="dxa"/>
            <w:tcBorders>
              <w:top w:val="nil"/>
              <w:left w:val="nil"/>
              <w:bottom w:val="nil"/>
              <w:right w:val="nil"/>
            </w:tcBorders>
            <w:noWrap/>
            <w:vAlign w:val="bottom"/>
            <w:hideMark/>
          </w:tcPr>
          <w:p w14:paraId="428E3700" w14:textId="314A46A2"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934" w:type="dxa"/>
            <w:tcBorders>
              <w:top w:val="nil"/>
              <w:left w:val="nil"/>
              <w:bottom w:val="nil"/>
              <w:right w:val="nil"/>
            </w:tcBorders>
            <w:noWrap/>
            <w:vAlign w:val="bottom"/>
            <w:hideMark/>
          </w:tcPr>
          <w:p w14:paraId="64E0DDAE" w14:textId="1426A9A8"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9</w:t>
            </w:r>
          </w:p>
        </w:tc>
        <w:tc>
          <w:tcPr>
            <w:tcW w:w="1257" w:type="dxa"/>
            <w:tcBorders>
              <w:top w:val="nil"/>
              <w:left w:val="nil"/>
              <w:bottom w:val="nil"/>
              <w:right w:val="nil"/>
            </w:tcBorders>
            <w:noWrap/>
            <w:vAlign w:val="bottom"/>
            <w:hideMark/>
          </w:tcPr>
          <w:p w14:paraId="21A53E85" w14:textId="7581979E"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380" w:type="dxa"/>
            <w:tcBorders>
              <w:top w:val="nil"/>
              <w:left w:val="nil"/>
              <w:bottom w:val="nil"/>
              <w:right w:val="nil"/>
            </w:tcBorders>
            <w:noWrap/>
            <w:vAlign w:val="bottom"/>
            <w:hideMark/>
          </w:tcPr>
          <w:p w14:paraId="5B5C33C8" w14:textId="7F320F3E"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235" w:type="dxa"/>
            <w:tcBorders>
              <w:top w:val="nil"/>
              <w:left w:val="nil"/>
              <w:bottom w:val="nil"/>
              <w:right w:val="nil"/>
            </w:tcBorders>
            <w:noWrap/>
            <w:vAlign w:val="bottom"/>
            <w:hideMark/>
          </w:tcPr>
          <w:p w14:paraId="7B3B53B9" w14:textId="67A06288"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044" w:type="dxa"/>
            <w:tcBorders>
              <w:top w:val="nil"/>
              <w:left w:val="nil"/>
              <w:bottom w:val="nil"/>
              <w:right w:val="nil"/>
            </w:tcBorders>
            <w:noWrap/>
            <w:vAlign w:val="bottom"/>
            <w:hideMark/>
          </w:tcPr>
          <w:p w14:paraId="2E07D8C5" w14:textId="15F30724"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337" w:type="dxa"/>
            <w:tcBorders>
              <w:top w:val="nil"/>
              <w:left w:val="nil"/>
              <w:bottom w:val="nil"/>
              <w:right w:val="nil"/>
            </w:tcBorders>
            <w:noWrap/>
            <w:vAlign w:val="bottom"/>
            <w:hideMark/>
          </w:tcPr>
          <w:p w14:paraId="7E13BB14" w14:textId="14C5636E"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4</w:t>
            </w:r>
          </w:p>
        </w:tc>
        <w:tc>
          <w:tcPr>
            <w:tcW w:w="1345" w:type="dxa"/>
            <w:tcBorders>
              <w:top w:val="nil"/>
              <w:left w:val="nil"/>
              <w:bottom w:val="nil"/>
              <w:right w:val="nil"/>
            </w:tcBorders>
            <w:noWrap/>
            <w:vAlign w:val="bottom"/>
            <w:hideMark/>
          </w:tcPr>
          <w:p w14:paraId="55FCF356" w14:textId="197D0708"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r>
      <w:tr w:rsidR="00817C31" w:rsidRPr="006D0A63" w14:paraId="684D9B7C" w14:textId="77777777" w:rsidTr="00817C31">
        <w:trPr>
          <w:trHeight w:val="291"/>
        </w:trPr>
        <w:tc>
          <w:tcPr>
            <w:tcW w:w="1647" w:type="dxa"/>
            <w:tcBorders>
              <w:top w:val="nil"/>
              <w:left w:val="nil"/>
              <w:bottom w:val="nil"/>
              <w:right w:val="nil"/>
            </w:tcBorders>
            <w:noWrap/>
            <w:vAlign w:val="bottom"/>
            <w:hideMark/>
          </w:tcPr>
          <w:p w14:paraId="58E343FC" w14:textId="77777777" w:rsidR="00703354" w:rsidRPr="006D0A63" w:rsidRDefault="00703354"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Civil society, state, and academic</w:t>
            </w:r>
          </w:p>
        </w:tc>
        <w:tc>
          <w:tcPr>
            <w:tcW w:w="1392" w:type="dxa"/>
            <w:tcBorders>
              <w:top w:val="nil"/>
              <w:left w:val="nil"/>
              <w:bottom w:val="nil"/>
              <w:right w:val="nil"/>
            </w:tcBorders>
            <w:noWrap/>
            <w:vAlign w:val="bottom"/>
            <w:hideMark/>
          </w:tcPr>
          <w:p w14:paraId="21B40120" w14:textId="7F4804CA"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1</w:t>
            </w:r>
          </w:p>
        </w:tc>
        <w:tc>
          <w:tcPr>
            <w:tcW w:w="1202" w:type="dxa"/>
            <w:tcBorders>
              <w:top w:val="nil"/>
              <w:left w:val="nil"/>
              <w:bottom w:val="nil"/>
              <w:right w:val="nil"/>
            </w:tcBorders>
            <w:noWrap/>
            <w:vAlign w:val="bottom"/>
            <w:hideMark/>
          </w:tcPr>
          <w:p w14:paraId="119BF5A8" w14:textId="04B2F516"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2</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9</w:t>
            </w:r>
          </w:p>
        </w:tc>
        <w:tc>
          <w:tcPr>
            <w:tcW w:w="1185" w:type="dxa"/>
            <w:tcBorders>
              <w:top w:val="nil"/>
              <w:left w:val="nil"/>
              <w:bottom w:val="nil"/>
              <w:right w:val="nil"/>
            </w:tcBorders>
            <w:noWrap/>
            <w:vAlign w:val="bottom"/>
            <w:hideMark/>
          </w:tcPr>
          <w:p w14:paraId="272BD705" w14:textId="39A898E9"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1</w:t>
            </w:r>
          </w:p>
        </w:tc>
        <w:tc>
          <w:tcPr>
            <w:tcW w:w="934" w:type="dxa"/>
            <w:tcBorders>
              <w:top w:val="nil"/>
              <w:left w:val="nil"/>
              <w:bottom w:val="nil"/>
              <w:right w:val="nil"/>
            </w:tcBorders>
            <w:noWrap/>
            <w:vAlign w:val="bottom"/>
            <w:hideMark/>
          </w:tcPr>
          <w:p w14:paraId="57E49C01" w14:textId="64D37DE6"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1</w:t>
            </w:r>
          </w:p>
        </w:tc>
        <w:tc>
          <w:tcPr>
            <w:tcW w:w="1257" w:type="dxa"/>
            <w:tcBorders>
              <w:top w:val="nil"/>
              <w:left w:val="nil"/>
              <w:bottom w:val="nil"/>
              <w:right w:val="nil"/>
            </w:tcBorders>
            <w:noWrap/>
            <w:vAlign w:val="bottom"/>
            <w:hideMark/>
          </w:tcPr>
          <w:p w14:paraId="7841AD40" w14:textId="7FA4A19B"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2</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1380" w:type="dxa"/>
            <w:tcBorders>
              <w:top w:val="nil"/>
              <w:left w:val="nil"/>
              <w:bottom w:val="nil"/>
              <w:right w:val="nil"/>
            </w:tcBorders>
            <w:noWrap/>
            <w:vAlign w:val="bottom"/>
            <w:hideMark/>
          </w:tcPr>
          <w:p w14:paraId="0AA056C1" w14:textId="43D26F02"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1</w:t>
            </w:r>
          </w:p>
        </w:tc>
        <w:tc>
          <w:tcPr>
            <w:tcW w:w="1235" w:type="dxa"/>
            <w:tcBorders>
              <w:top w:val="nil"/>
              <w:left w:val="nil"/>
              <w:bottom w:val="nil"/>
              <w:right w:val="nil"/>
            </w:tcBorders>
            <w:noWrap/>
            <w:vAlign w:val="bottom"/>
            <w:hideMark/>
          </w:tcPr>
          <w:p w14:paraId="442CF02C" w14:textId="00EC52A5"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2</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1044" w:type="dxa"/>
            <w:tcBorders>
              <w:top w:val="nil"/>
              <w:left w:val="nil"/>
              <w:bottom w:val="nil"/>
              <w:right w:val="nil"/>
            </w:tcBorders>
            <w:noWrap/>
            <w:vAlign w:val="bottom"/>
            <w:hideMark/>
          </w:tcPr>
          <w:p w14:paraId="0B069B75" w14:textId="04DB06C0"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37" w:type="dxa"/>
            <w:tcBorders>
              <w:top w:val="nil"/>
              <w:left w:val="nil"/>
              <w:bottom w:val="nil"/>
              <w:right w:val="nil"/>
            </w:tcBorders>
            <w:noWrap/>
            <w:vAlign w:val="bottom"/>
            <w:hideMark/>
          </w:tcPr>
          <w:p w14:paraId="17869852" w14:textId="536FEC44"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45" w:type="dxa"/>
            <w:tcBorders>
              <w:top w:val="nil"/>
              <w:left w:val="nil"/>
              <w:bottom w:val="nil"/>
              <w:right w:val="nil"/>
            </w:tcBorders>
            <w:noWrap/>
            <w:vAlign w:val="bottom"/>
            <w:hideMark/>
          </w:tcPr>
          <w:p w14:paraId="218E39D6" w14:textId="0BDAB4AC"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2</w:t>
            </w:r>
          </w:p>
        </w:tc>
      </w:tr>
      <w:tr w:rsidR="00817C31" w:rsidRPr="006D0A63" w14:paraId="00022D45" w14:textId="77777777" w:rsidTr="00817C31">
        <w:trPr>
          <w:trHeight w:val="291"/>
        </w:trPr>
        <w:tc>
          <w:tcPr>
            <w:tcW w:w="1647" w:type="dxa"/>
            <w:tcBorders>
              <w:top w:val="nil"/>
              <w:left w:val="nil"/>
              <w:bottom w:val="nil"/>
              <w:right w:val="nil"/>
            </w:tcBorders>
            <w:noWrap/>
            <w:vAlign w:val="bottom"/>
            <w:hideMark/>
          </w:tcPr>
          <w:p w14:paraId="0452CE99" w14:textId="77777777" w:rsidR="00703354" w:rsidRPr="006D0A63" w:rsidRDefault="00703354"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Other</w:t>
            </w:r>
          </w:p>
        </w:tc>
        <w:tc>
          <w:tcPr>
            <w:tcW w:w="1392" w:type="dxa"/>
            <w:tcBorders>
              <w:top w:val="nil"/>
              <w:left w:val="nil"/>
              <w:bottom w:val="nil"/>
              <w:right w:val="nil"/>
            </w:tcBorders>
            <w:noWrap/>
            <w:vAlign w:val="bottom"/>
            <w:hideMark/>
          </w:tcPr>
          <w:p w14:paraId="77CC824B" w14:textId="7A67FA61"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202" w:type="dxa"/>
            <w:tcBorders>
              <w:top w:val="nil"/>
              <w:left w:val="nil"/>
              <w:bottom w:val="nil"/>
              <w:right w:val="nil"/>
            </w:tcBorders>
            <w:noWrap/>
            <w:vAlign w:val="bottom"/>
            <w:hideMark/>
          </w:tcPr>
          <w:p w14:paraId="7BAF78B8" w14:textId="224AFB49"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185" w:type="dxa"/>
            <w:tcBorders>
              <w:top w:val="nil"/>
              <w:left w:val="nil"/>
              <w:bottom w:val="nil"/>
              <w:right w:val="nil"/>
            </w:tcBorders>
            <w:noWrap/>
            <w:vAlign w:val="bottom"/>
            <w:hideMark/>
          </w:tcPr>
          <w:p w14:paraId="15B72641" w14:textId="362949BD"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934" w:type="dxa"/>
            <w:tcBorders>
              <w:top w:val="nil"/>
              <w:left w:val="nil"/>
              <w:bottom w:val="nil"/>
              <w:right w:val="nil"/>
            </w:tcBorders>
            <w:noWrap/>
            <w:vAlign w:val="bottom"/>
            <w:hideMark/>
          </w:tcPr>
          <w:p w14:paraId="2E434562" w14:textId="2BE8C6F5"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257" w:type="dxa"/>
            <w:tcBorders>
              <w:top w:val="nil"/>
              <w:left w:val="nil"/>
              <w:bottom w:val="nil"/>
              <w:right w:val="nil"/>
            </w:tcBorders>
            <w:noWrap/>
            <w:vAlign w:val="bottom"/>
            <w:hideMark/>
          </w:tcPr>
          <w:p w14:paraId="65C99C29" w14:textId="385E6146"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80" w:type="dxa"/>
            <w:tcBorders>
              <w:top w:val="nil"/>
              <w:left w:val="nil"/>
              <w:bottom w:val="nil"/>
              <w:right w:val="nil"/>
            </w:tcBorders>
            <w:noWrap/>
            <w:vAlign w:val="bottom"/>
            <w:hideMark/>
          </w:tcPr>
          <w:p w14:paraId="0278CFC1" w14:textId="51C789AE"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2</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235" w:type="dxa"/>
            <w:tcBorders>
              <w:top w:val="nil"/>
              <w:left w:val="nil"/>
              <w:bottom w:val="nil"/>
              <w:right w:val="nil"/>
            </w:tcBorders>
            <w:noWrap/>
            <w:vAlign w:val="bottom"/>
            <w:hideMark/>
          </w:tcPr>
          <w:p w14:paraId="6FC6C014" w14:textId="7FE60B1E"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044" w:type="dxa"/>
            <w:tcBorders>
              <w:top w:val="nil"/>
              <w:left w:val="nil"/>
              <w:bottom w:val="nil"/>
              <w:right w:val="nil"/>
            </w:tcBorders>
            <w:noWrap/>
            <w:vAlign w:val="bottom"/>
            <w:hideMark/>
          </w:tcPr>
          <w:p w14:paraId="36C3BC79" w14:textId="1BAAEE77"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37" w:type="dxa"/>
            <w:tcBorders>
              <w:top w:val="nil"/>
              <w:left w:val="nil"/>
              <w:bottom w:val="nil"/>
              <w:right w:val="nil"/>
            </w:tcBorders>
            <w:noWrap/>
            <w:vAlign w:val="bottom"/>
            <w:hideMark/>
          </w:tcPr>
          <w:p w14:paraId="0E224C72" w14:textId="0CEBB85B"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45" w:type="dxa"/>
            <w:tcBorders>
              <w:top w:val="nil"/>
              <w:left w:val="nil"/>
              <w:bottom w:val="nil"/>
              <w:right w:val="nil"/>
            </w:tcBorders>
            <w:noWrap/>
            <w:vAlign w:val="bottom"/>
            <w:hideMark/>
          </w:tcPr>
          <w:p w14:paraId="54DB66C3" w14:textId="3E1F0AAA"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r>
      <w:tr w:rsidR="00817C31" w:rsidRPr="006D0A63" w14:paraId="53490175" w14:textId="77777777" w:rsidTr="00817C31">
        <w:trPr>
          <w:trHeight w:val="291"/>
        </w:trPr>
        <w:tc>
          <w:tcPr>
            <w:tcW w:w="1647" w:type="dxa"/>
            <w:tcBorders>
              <w:top w:val="nil"/>
              <w:left w:val="nil"/>
              <w:bottom w:val="nil"/>
              <w:right w:val="nil"/>
            </w:tcBorders>
            <w:noWrap/>
            <w:vAlign w:val="bottom"/>
            <w:hideMark/>
          </w:tcPr>
          <w:p w14:paraId="6E8F6F27" w14:textId="77777777" w:rsidR="00703354" w:rsidRPr="006D0A63" w:rsidRDefault="00703354"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Producer</w:t>
            </w:r>
          </w:p>
        </w:tc>
        <w:tc>
          <w:tcPr>
            <w:tcW w:w="1392" w:type="dxa"/>
            <w:tcBorders>
              <w:top w:val="nil"/>
              <w:left w:val="nil"/>
              <w:bottom w:val="nil"/>
              <w:right w:val="nil"/>
            </w:tcBorders>
            <w:noWrap/>
            <w:vAlign w:val="bottom"/>
            <w:hideMark/>
          </w:tcPr>
          <w:p w14:paraId="0FA82921" w14:textId="6F4AF423"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202" w:type="dxa"/>
            <w:tcBorders>
              <w:top w:val="nil"/>
              <w:left w:val="nil"/>
              <w:bottom w:val="nil"/>
              <w:right w:val="nil"/>
            </w:tcBorders>
            <w:noWrap/>
            <w:vAlign w:val="bottom"/>
            <w:hideMark/>
          </w:tcPr>
          <w:p w14:paraId="413E7EED" w14:textId="14180AAA"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2</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185" w:type="dxa"/>
            <w:tcBorders>
              <w:top w:val="nil"/>
              <w:left w:val="nil"/>
              <w:bottom w:val="nil"/>
              <w:right w:val="nil"/>
            </w:tcBorders>
            <w:noWrap/>
            <w:vAlign w:val="bottom"/>
            <w:hideMark/>
          </w:tcPr>
          <w:p w14:paraId="15981CD2" w14:textId="0E8D45EF"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934" w:type="dxa"/>
            <w:tcBorders>
              <w:top w:val="nil"/>
              <w:left w:val="nil"/>
              <w:bottom w:val="nil"/>
              <w:right w:val="nil"/>
            </w:tcBorders>
            <w:noWrap/>
            <w:vAlign w:val="bottom"/>
            <w:hideMark/>
          </w:tcPr>
          <w:p w14:paraId="07966C26" w14:textId="3BB99B92"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2</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257" w:type="dxa"/>
            <w:tcBorders>
              <w:top w:val="nil"/>
              <w:left w:val="nil"/>
              <w:bottom w:val="nil"/>
              <w:right w:val="nil"/>
            </w:tcBorders>
            <w:noWrap/>
            <w:vAlign w:val="bottom"/>
            <w:hideMark/>
          </w:tcPr>
          <w:p w14:paraId="30BFA8B3" w14:textId="36EE1B5A"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80" w:type="dxa"/>
            <w:tcBorders>
              <w:top w:val="nil"/>
              <w:left w:val="nil"/>
              <w:bottom w:val="nil"/>
              <w:right w:val="nil"/>
            </w:tcBorders>
            <w:noWrap/>
            <w:vAlign w:val="bottom"/>
            <w:hideMark/>
          </w:tcPr>
          <w:p w14:paraId="43B7AC06" w14:textId="7E191868"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235" w:type="dxa"/>
            <w:tcBorders>
              <w:top w:val="nil"/>
              <w:left w:val="nil"/>
              <w:bottom w:val="nil"/>
              <w:right w:val="nil"/>
            </w:tcBorders>
            <w:noWrap/>
            <w:vAlign w:val="bottom"/>
            <w:hideMark/>
          </w:tcPr>
          <w:p w14:paraId="784F4994" w14:textId="49D328C6"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044" w:type="dxa"/>
            <w:tcBorders>
              <w:top w:val="nil"/>
              <w:left w:val="nil"/>
              <w:bottom w:val="nil"/>
              <w:right w:val="nil"/>
            </w:tcBorders>
            <w:noWrap/>
            <w:vAlign w:val="bottom"/>
            <w:hideMark/>
          </w:tcPr>
          <w:p w14:paraId="14C6A615" w14:textId="7B4E8C6E"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37" w:type="dxa"/>
            <w:tcBorders>
              <w:top w:val="nil"/>
              <w:left w:val="nil"/>
              <w:bottom w:val="nil"/>
              <w:right w:val="nil"/>
            </w:tcBorders>
            <w:noWrap/>
            <w:vAlign w:val="bottom"/>
            <w:hideMark/>
          </w:tcPr>
          <w:p w14:paraId="23DE3C16" w14:textId="5478F8E0"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45" w:type="dxa"/>
            <w:tcBorders>
              <w:top w:val="nil"/>
              <w:left w:val="nil"/>
              <w:bottom w:val="nil"/>
              <w:right w:val="nil"/>
            </w:tcBorders>
            <w:noWrap/>
            <w:vAlign w:val="bottom"/>
            <w:hideMark/>
          </w:tcPr>
          <w:p w14:paraId="1FB3E446" w14:textId="4C03A435"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r>
      <w:tr w:rsidR="00817C31" w:rsidRPr="006D0A63" w14:paraId="04C52CF4" w14:textId="77777777" w:rsidTr="00817C31">
        <w:trPr>
          <w:trHeight w:val="291"/>
        </w:trPr>
        <w:tc>
          <w:tcPr>
            <w:tcW w:w="1647" w:type="dxa"/>
            <w:tcBorders>
              <w:top w:val="nil"/>
              <w:left w:val="nil"/>
              <w:bottom w:val="nil"/>
              <w:right w:val="nil"/>
            </w:tcBorders>
            <w:noWrap/>
            <w:vAlign w:val="bottom"/>
            <w:hideMark/>
          </w:tcPr>
          <w:p w14:paraId="32C9CFE7" w14:textId="77777777" w:rsidR="00703354" w:rsidRPr="006D0A63" w:rsidRDefault="00703354"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Trader and consumer</w:t>
            </w:r>
          </w:p>
        </w:tc>
        <w:tc>
          <w:tcPr>
            <w:tcW w:w="1392" w:type="dxa"/>
            <w:tcBorders>
              <w:top w:val="nil"/>
              <w:left w:val="nil"/>
              <w:bottom w:val="nil"/>
              <w:right w:val="nil"/>
            </w:tcBorders>
            <w:noWrap/>
            <w:vAlign w:val="bottom"/>
            <w:hideMark/>
          </w:tcPr>
          <w:p w14:paraId="0339A810" w14:textId="6969E0F9"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1202" w:type="dxa"/>
            <w:tcBorders>
              <w:top w:val="nil"/>
              <w:left w:val="nil"/>
              <w:bottom w:val="nil"/>
              <w:right w:val="nil"/>
            </w:tcBorders>
            <w:noWrap/>
            <w:vAlign w:val="bottom"/>
            <w:hideMark/>
          </w:tcPr>
          <w:p w14:paraId="55F12ACE" w14:textId="7EEAF603"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1185" w:type="dxa"/>
            <w:tcBorders>
              <w:top w:val="nil"/>
              <w:left w:val="nil"/>
              <w:bottom w:val="nil"/>
              <w:right w:val="nil"/>
            </w:tcBorders>
            <w:noWrap/>
            <w:vAlign w:val="bottom"/>
            <w:hideMark/>
          </w:tcPr>
          <w:p w14:paraId="2003F523" w14:textId="63043E74"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934" w:type="dxa"/>
            <w:tcBorders>
              <w:top w:val="nil"/>
              <w:left w:val="nil"/>
              <w:bottom w:val="nil"/>
              <w:right w:val="nil"/>
            </w:tcBorders>
            <w:noWrap/>
            <w:vAlign w:val="bottom"/>
            <w:hideMark/>
          </w:tcPr>
          <w:p w14:paraId="52DFF117" w14:textId="64648C27"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2</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1257" w:type="dxa"/>
            <w:tcBorders>
              <w:top w:val="nil"/>
              <w:left w:val="nil"/>
              <w:bottom w:val="nil"/>
              <w:right w:val="nil"/>
            </w:tcBorders>
            <w:noWrap/>
            <w:vAlign w:val="bottom"/>
            <w:hideMark/>
          </w:tcPr>
          <w:p w14:paraId="7430F417" w14:textId="6D13A208"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1380" w:type="dxa"/>
            <w:tcBorders>
              <w:top w:val="nil"/>
              <w:left w:val="nil"/>
              <w:bottom w:val="nil"/>
              <w:right w:val="nil"/>
            </w:tcBorders>
            <w:noWrap/>
            <w:vAlign w:val="bottom"/>
            <w:hideMark/>
          </w:tcPr>
          <w:p w14:paraId="15111669" w14:textId="218C2067"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235" w:type="dxa"/>
            <w:tcBorders>
              <w:top w:val="nil"/>
              <w:left w:val="nil"/>
              <w:bottom w:val="nil"/>
              <w:right w:val="nil"/>
            </w:tcBorders>
            <w:noWrap/>
            <w:vAlign w:val="bottom"/>
            <w:hideMark/>
          </w:tcPr>
          <w:p w14:paraId="4B957DF4" w14:textId="464DF5DA"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1044" w:type="dxa"/>
            <w:tcBorders>
              <w:top w:val="nil"/>
              <w:left w:val="nil"/>
              <w:bottom w:val="nil"/>
              <w:right w:val="nil"/>
            </w:tcBorders>
            <w:noWrap/>
            <w:vAlign w:val="bottom"/>
            <w:hideMark/>
          </w:tcPr>
          <w:p w14:paraId="410DE23E" w14:textId="16673E86"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2</w:t>
            </w:r>
          </w:p>
        </w:tc>
        <w:tc>
          <w:tcPr>
            <w:tcW w:w="1337" w:type="dxa"/>
            <w:tcBorders>
              <w:top w:val="nil"/>
              <w:left w:val="nil"/>
              <w:bottom w:val="nil"/>
              <w:right w:val="nil"/>
            </w:tcBorders>
            <w:noWrap/>
            <w:vAlign w:val="bottom"/>
            <w:hideMark/>
          </w:tcPr>
          <w:p w14:paraId="4CAD2DE1" w14:textId="46C585EF"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4</w:t>
            </w:r>
          </w:p>
        </w:tc>
        <w:tc>
          <w:tcPr>
            <w:tcW w:w="1345" w:type="dxa"/>
            <w:tcBorders>
              <w:top w:val="nil"/>
              <w:left w:val="nil"/>
              <w:bottom w:val="nil"/>
              <w:right w:val="nil"/>
            </w:tcBorders>
            <w:noWrap/>
            <w:vAlign w:val="bottom"/>
            <w:hideMark/>
          </w:tcPr>
          <w:p w14:paraId="2AC5E3E9" w14:textId="41D57738"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2</w:t>
            </w:r>
          </w:p>
        </w:tc>
      </w:tr>
      <w:tr w:rsidR="00817C31" w:rsidRPr="006D0A63" w14:paraId="6FEE1CFE" w14:textId="77777777" w:rsidTr="00817C31">
        <w:trPr>
          <w:trHeight w:val="291"/>
        </w:trPr>
        <w:tc>
          <w:tcPr>
            <w:tcW w:w="1647" w:type="dxa"/>
            <w:tcBorders>
              <w:top w:val="nil"/>
              <w:left w:val="nil"/>
              <w:bottom w:val="single" w:sz="4" w:space="0" w:color="8EA9DB"/>
              <w:right w:val="nil"/>
            </w:tcBorders>
            <w:noWrap/>
            <w:vAlign w:val="bottom"/>
            <w:hideMark/>
          </w:tcPr>
          <w:p w14:paraId="1B5A2ECF" w14:textId="77777777" w:rsidR="00703354" w:rsidRPr="006D0A63" w:rsidRDefault="00703354"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Specific CSL (please specify)</w:t>
            </w:r>
          </w:p>
        </w:tc>
        <w:tc>
          <w:tcPr>
            <w:tcW w:w="1392" w:type="dxa"/>
            <w:tcBorders>
              <w:top w:val="nil"/>
              <w:left w:val="nil"/>
              <w:bottom w:val="single" w:sz="4" w:space="0" w:color="8EA9DB"/>
              <w:right w:val="nil"/>
            </w:tcBorders>
            <w:noWrap/>
            <w:vAlign w:val="bottom"/>
            <w:hideMark/>
          </w:tcPr>
          <w:p w14:paraId="6DC28E71" w14:textId="00A90DC6"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9</w:t>
            </w:r>
          </w:p>
        </w:tc>
        <w:tc>
          <w:tcPr>
            <w:tcW w:w="1202" w:type="dxa"/>
            <w:tcBorders>
              <w:top w:val="nil"/>
              <w:left w:val="nil"/>
              <w:bottom w:val="single" w:sz="4" w:space="0" w:color="8EA9DB"/>
              <w:right w:val="nil"/>
            </w:tcBorders>
            <w:noWrap/>
            <w:vAlign w:val="bottom"/>
            <w:hideMark/>
          </w:tcPr>
          <w:p w14:paraId="5BDF7DAF" w14:textId="701F7826"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7</w:t>
            </w:r>
          </w:p>
        </w:tc>
        <w:tc>
          <w:tcPr>
            <w:tcW w:w="1185" w:type="dxa"/>
            <w:tcBorders>
              <w:top w:val="nil"/>
              <w:left w:val="nil"/>
              <w:bottom w:val="single" w:sz="4" w:space="0" w:color="8EA9DB"/>
              <w:right w:val="nil"/>
            </w:tcBorders>
            <w:noWrap/>
            <w:vAlign w:val="bottom"/>
            <w:hideMark/>
          </w:tcPr>
          <w:p w14:paraId="27E58D80" w14:textId="16DEEB45"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9</w:t>
            </w:r>
          </w:p>
        </w:tc>
        <w:tc>
          <w:tcPr>
            <w:tcW w:w="934" w:type="dxa"/>
            <w:tcBorders>
              <w:top w:val="nil"/>
              <w:left w:val="nil"/>
              <w:bottom w:val="single" w:sz="4" w:space="0" w:color="8EA9DB"/>
              <w:right w:val="nil"/>
            </w:tcBorders>
            <w:noWrap/>
            <w:vAlign w:val="bottom"/>
            <w:hideMark/>
          </w:tcPr>
          <w:p w14:paraId="2C7222B2" w14:textId="4E8BDBD3"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4</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0</w:t>
            </w:r>
          </w:p>
        </w:tc>
        <w:tc>
          <w:tcPr>
            <w:tcW w:w="1257" w:type="dxa"/>
            <w:tcBorders>
              <w:top w:val="nil"/>
              <w:left w:val="nil"/>
              <w:bottom w:val="single" w:sz="4" w:space="0" w:color="8EA9DB"/>
              <w:right w:val="nil"/>
            </w:tcBorders>
            <w:noWrap/>
            <w:vAlign w:val="bottom"/>
            <w:hideMark/>
          </w:tcPr>
          <w:p w14:paraId="31A9CD2C" w14:textId="0BD85C9C"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4</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0</w:t>
            </w:r>
          </w:p>
        </w:tc>
        <w:tc>
          <w:tcPr>
            <w:tcW w:w="1380" w:type="dxa"/>
            <w:tcBorders>
              <w:top w:val="nil"/>
              <w:left w:val="nil"/>
              <w:bottom w:val="single" w:sz="4" w:space="0" w:color="8EA9DB"/>
              <w:right w:val="nil"/>
            </w:tcBorders>
            <w:noWrap/>
            <w:vAlign w:val="bottom"/>
            <w:hideMark/>
          </w:tcPr>
          <w:p w14:paraId="5A30E7E6" w14:textId="4D4C2F06"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4</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2</w:t>
            </w:r>
          </w:p>
        </w:tc>
        <w:tc>
          <w:tcPr>
            <w:tcW w:w="1235" w:type="dxa"/>
            <w:tcBorders>
              <w:top w:val="nil"/>
              <w:left w:val="nil"/>
              <w:bottom w:val="single" w:sz="4" w:space="0" w:color="8EA9DB"/>
              <w:right w:val="nil"/>
            </w:tcBorders>
            <w:noWrap/>
            <w:vAlign w:val="bottom"/>
            <w:hideMark/>
          </w:tcPr>
          <w:p w14:paraId="213D575F" w14:textId="030D2AB2"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8</w:t>
            </w:r>
          </w:p>
        </w:tc>
        <w:tc>
          <w:tcPr>
            <w:tcW w:w="1044" w:type="dxa"/>
            <w:tcBorders>
              <w:top w:val="nil"/>
              <w:left w:val="nil"/>
              <w:bottom w:val="single" w:sz="4" w:space="0" w:color="8EA9DB"/>
              <w:right w:val="nil"/>
            </w:tcBorders>
            <w:noWrap/>
            <w:vAlign w:val="bottom"/>
            <w:hideMark/>
          </w:tcPr>
          <w:p w14:paraId="494D91CE" w14:textId="669DB966"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4</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0</w:t>
            </w:r>
          </w:p>
        </w:tc>
        <w:tc>
          <w:tcPr>
            <w:tcW w:w="1337" w:type="dxa"/>
            <w:tcBorders>
              <w:top w:val="nil"/>
              <w:left w:val="nil"/>
              <w:bottom w:val="single" w:sz="4" w:space="0" w:color="8EA9DB"/>
              <w:right w:val="nil"/>
            </w:tcBorders>
            <w:noWrap/>
            <w:vAlign w:val="bottom"/>
            <w:hideMark/>
          </w:tcPr>
          <w:p w14:paraId="3FDF71D0" w14:textId="64F6D438"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4</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0</w:t>
            </w:r>
          </w:p>
        </w:tc>
        <w:tc>
          <w:tcPr>
            <w:tcW w:w="1345" w:type="dxa"/>
            <w:tcBorders>
              <w:top w:val="nil"/>
              <w:left w:val="nil"/>
              <w:bottom w:val="single" w:sz="4" w:space="0" w:color="8EA9DB"/>
              <w:right w:val="nil"/>
            </w:tcBorders>
            <w:noWrap/>
            <w:vAlign w:val="bottom"/>
            <w:hideMark/>
          </w:tcPr>
          <w:p w14:paraId="7A1E1A91" w14:textId="2C5507A9"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4</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1</w:t>
            </w:r>
          </w:p>
        </w:tc>
      </w:tr>
      <w:tr w:rsidR="00817C31" w:rsidRPr="006D0A63" w14:paraId="0E66733D" w14:textId="77777777" w:rsidTr="00817C31">
        <w:trPr>
          <w:trHeight w:val="291"/>
        </w:trPr>
        <w:tc>
          <w:tcPr>
            <w:tcW w:w="1647" w:type="dxa"/>
            <w:tcBorders>
              <w:top w:val="nil"/>
              <w:left w:val="nil"/>
              <w:bottom w:val="nil"/>
              <w:right w:val="nil"/>
            </w:tcBorders>
            <w:noWrap/>
            <w:vAlign w:val="bottom"/>
            <w:hideMark/>
          </w:tcPr>
          <w:p w14:paraId="1CDB20E8" w14:textId="77777777" w:rsidR="00703354" w:rsidRPr="006D0A63" w:rsidRDefault="00703354"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Certifier</w:t>
            </w:r>
          </w:p>
        </w:tc>
        <w:tc>
          <w:tcPr>
            <w:tcW w:w="1392" w:type="dxa"/>
            <w:tcBorders>
              <w:top w:val="nil"/>
              <w:left w:val="nil"/>
              <w:bottom w:val="nil"/>
              <w:right w:val="nil"/>
            </w:tcBorders>
            <w:noWrap/>
            <w:vAlign w:val="bottom"/>
            <w:hideMark/>
          </w:tcPr>
          <w:p w14:paraId="1D8A15A9" w14:textId="4717E02C"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202" w:type="dxa"/>
            <w:tcBorders>
              <w:top w:val="nil"/>
              <w:left w:val="nil"/>
              <w:bottom w:val="nil"/>
              <w:right w:val="nil"/>
            </w:tcBorders>
            <w:noWrap/>
            <w:vAlign w:val="bottom"/>
            <w:hideMark/>
          </w:tcPr>
          <w:p w14:paraId="556DC2C5" w14:textId="67CC89EF"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4</w:t>
            </w:r>
          </w:p>
        </w:tc>
        <w:tc>
          <w:tcPr>
            <w:tcW w:w="1185" w:type="dxa"/>
            <w:tcBorders>
              <w:top w:val="nil"/>
              <w:left w:val="nil"/>
              <w:bottom w:val="nil"/>
              <w:right w:val="nil"/>
            </w:tcBorders>
            <w:noWrap/>
            <w:vAlign w:val="bottom"/>
            <w:hideMark/>
          </w:tcPr>
          <w:p w14:paraId="6ED5D941" w14:textId="3B09109A"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934" w:type="dxa"/>
            <w:tcBorders>
              <w:top w:val="nil"/>
              <w:left w:val="nil"/>
              <w:bottom w:val="nil"/>
              <w:right w:val="nil"/>
            </w:tcBorders>
            <w:noWrap/>
            <w:vAlign w:val="bottom"/>
            <w:hideMark/>
          </w:tcPr>
          <w:p w14:paraId="1CFC7CB7" w14:textId="2028687D"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1257" w:type="dxa"/>
            <w:tcBorders>
              <w:top w:val="nil"/>
              <w:left w:val="nil"/>
              <w:bottom w:val="nil"/>
              <w:right w:val="nil"/>
            </w:tcBorders>
            <w:noWrap/>
            <w:vAlign w:val="bottom"/>
            <w:hideMark/>
          </w:tcPr>
          <w:p w14:paraId="1D4933C0" w14:textId="7F1D2188"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1380" w:type="dxa"/>
            <w:tcBorders>
              <w:top w:val="nil"/>
              <w:left w:val="nil"/>
              <w:bottom w:val="nil"/>
              <w:right w:val="nil"/>
            </w:tcBorders>
            <w:noWrap/>
            <w:vAlign w:val="bottom"/>
            <w:hideMark/>
          </w:tcPr>
          <w:p w14:paraId="1C531A3A" w14:textId="7CE777C4"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235" w:type="dxa"/>
            <w:tcBorders>
              <w:top w:val="nil"/>
              <w:left w:val="nil"/>
              <w:bottom w:val="nil"/>
              <w:right w:val="nil"/>
            </w:tcBorders>
            <w:noWrap/>
            <w:vAlign w:val="bottom"/>
            <w:hideMark/>
          </w:tcPr>
          <w:p w14:paraId="3B21F5DE" w14:textId="0C3F4CFB"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4</w:t>
            </w:r>
          </w:p>
        </w:tc>
        <w:tc>
          <w:tcPr>
            <w:tcW w:w="1044" w:type="dxa"/>
            <w:tcBorders>
              <w:top w:val="nil"/>
              <w:left w:val="nil"/>
              <w:bottom w:val="nil"/>
              <w:right w:val="nil"/>
            </w:tcBorders>
            <w:noWrap/>
            <w:vAlign w:val="bottom"/>
            <w:hideMark/>
          </w:tcPr>
          <w:p w14:paraId="20E2147A" w14:textId="2DE70675"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1337" w:type="dxa"/>
            <w:tcBorders>
              <w:top w:val="nil"/>
              <w:left w:val="nil"/>
              <w:bottom w:val="nil"/>
              <w:right w:val="nil"/>
            </w:tcBorders>
            <w:noWrap/>
            <w:vAlign w:val="bottom"/>
            <w:hideMark/>
          </w:tcPr>
          <w:p w14:paraId="1C384318" w14:textId="0EBD553A"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1345" w:type="dxa"/>
            <w:tcBorders>
              <w:top w:val="nil"/>
              <w:left w:val="nil"/>
              <w:bottom w:val="nil"/>
              <w:right w:val="nil"/>
            </w:tcBorders>
            <w:noWrap/>
            <w:vAlign w:val="bottom"/>
            <w:hideMark/>
          </w:tcPr>
          <w:p w14:paraId="3572C118" w14:textId="6E50C155"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r>
      <w:tr w:rsidR="00817C31" w:rsidRPr="006D0A63" w14:paraId="060A1E59" w14:textId="77777777" w:rsidTr="00817C31">
        <w:trPr>
          <w:trHeight w:val="291"/>
        </w:trPr>
        <w:tc>
          <w:tcPr>
            <w:tcW w:w="1647" w:type="dxa"/>
            <w:tcBorders>
              <w:top w:val="nil"/>
              <w:left w:val="nil"/>
              <w:bottom w:val="nil"/>
              <w:right w:val="nil"/>
            </w:tcBorders>
            <w:noWrap/>
            <w:vAlign w:val="bottom"/>
            <w:hideMark/>
          </w:tcPr>
          <w:p w14:paraId="0B5FA383" w14:textId="77777777" w:rsidR="00703354" w:rsidRPr="006D0A63" w:rsidRDefault="00703354"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Civil society, state, and academic</w:t>
            </w:r>
          </w:p>
        </w:tc>
        <w:tc>
          <w:tcPr>
            <w:tcW w:w="1392" w:type="dxa"/>
            <w:tcBorders>
              <w:top w:val="nil"/>
              <w:left w:val="nil"/>
              <w:bottom w:val="nil"/>
              <w:right w:val="nil"/>
            </w:tcBorders>
            <w:noWrap/>
            <w:vAlign w:val="bottom"/>
            <w:hideMark/>
          </w:tcPr>
          <w:p w14:paraId="6F107C7A" w14:textId="68D33E49"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1202" w:type="dxa"/>
            <w:tcBorders>
              <w:top w:val="nil"/>
              <w:left w:val="nil"/>
              <w:bottom w:val="nil"/>
              <w:right w:val="nil"/>
            </w:tcBorders>
            <w:noWrap/>
            <w:vAlign w:val="bottom"/>
            <w:hideMark/>
          </w:tcPr>
          <w:p w14:paraId="668454BF" w14:textId="570519ED"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185" w:type="dxa"/>
            <w:tcBorders>
              <w:top w:val="nil"/>
              <w:left w:val="nil"/>
              <w:bottom w:val="nil"/>
              <w:right w:val="nil"/>
            </w:tcBorders>
            <w:noWrap/>
            <w:vAlign w:val="bottom"/>
            <w:hideMark/>
          </w:tcPr>
          <w:p w14:paraId="7DB40A1C" w14:textId="4473C643"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934" w:type="dxa"/>
            <w:tcBorders>
              <w:top w:val="nil"/>
              <w:left w:val="nil"/>
              <w:bottom w:val="nil"/>
              <w:right w:val="nil"/>
            </w:tcBorders>
            <w:noWrap/>
            <w:vAlign w:val="bottom"/>
            <w:hideMark/>
          </w:tcPr>
          <w:p w14:paraId="7EF4D57F" w14:textId="2F512627"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257" w:type="dxa"/>
            <w:tcBorders>
              <w:top w:val="nil"/>
              <w:left w:val="nil"/>
              <w:bottom w:val="nil"/>
              <w:right w:val="nil"/>
            </w:tcBorders>
            <w:noWrap/>
            <w:vAlign w:val="bottom"/>
            <w:hideMark/>
          </w:tcPr>
          <w:p w14:paraId="11AF56C3" w14:textId="5B111F62"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1380" w:type="dxa"/>
            <w:tcBorders>
              <w:top w:val="nil"/>
              <w:left w:val="nil"/>
              <w:bottom w:val="nil"/>
              <w:right w:val="nil"/>
            </w:tcBorders>
            <w:noWrap/>
            <w:vAlign w:val="bottom"/>
            <w:hideMark/>
          </w:tcPr>
          <w:p w14:paraId="0EA0206E" w14:textId="001E65F3"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1235" w:type="dxa"/>
            <w:tcBorders>
              <w:top w:val="nil"/>
              <w:left w:val="nil"/>
              <w:bottom w:val="nil"/>
              <w:right w:val="nil"/>
            </w:tcBorders>
            <w:noWrap/>
            <w:vAlign w:val="bottom"/>
            <w:hideMark/>
          </w:tcPr>
          <w:p w14:paraId="3008C82C" w14:textId="769412D8"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1</w:t>
            </w:r>
          </w:p>
        </w:tc>
        <w:tc>
          <w:tcPr>
            <w:tcW w:w="1044" w:type="dxa"/>
            <w:tcBorders>
              <w:top w:val="nil"/>
              <w:left w:val="nil"/>
              <w:bottom w:val="nil"/>
              <w:right w:val="nil"/>
            </w:tcBorders>
            <w:noWrap/>
            <w:vAlign w:val="bottom"/>
            <w:hideMark/>
          </w:tcPr>
          <w:p w14:paraId="5BF3F9E7" w14:textId="08E38FC7"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1337" w:type="dxa"/>
            <w:tcBorders>
              <w:top w:val="nil"/>
              <w:left w:val="nil"/>
              <w:bottom w:val="nil"/>
              <w:right w:val="nil"/>
            </w:tcBorders>
            <w:noWrap/>
            <w:vAlign w:val="bottom"/>
            <w:hideMark/>
          </w:tcPr>
          <w:p w14:paraId="39C6FC6B" w14:textId="27092DE9"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1345" w:type="dxa"/>
            <w:tcBorders>
              <w:top w:val="nil"/>
              <w:left w:val="nil"/>
              <w:bottom w:val="nil"/>
              <w:right w:val="nil"/>
            </w:tcBorders>
            <w:noWrap/>
            <w:vAlign w:val="bottom"/>
            <w:hideMark/>
          </w:tcPr>
          <w:p w14:paraId="21CE651F" w14:textId="7D540C4A"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r>
      <w:tr w:rsidR="00817C31" w:rsidRPr="006D0A63" w14:paraId="75C2D8C0" w14:textId="77777777" w:rsidTr="00817C31">
        <w:trPr>
          <w:trHeight w:val="291"/>
        </w:trPr>
        <w:tc>
          <w:tcPr>
            <w:tcW w:w="1647" w:type="dxa"/>
            <w:tcBorders>
              <w:top w:val="nil"/>
              <w:left w:val="nil"/>
              <w:bottom w:val="nil"/>
              <w:right w:val="nil"/>
            </w:tcBorders>
            <w:noWrap/>
            <w:vAlign w:val="bottom"/>
            <w:hideMark/>
          </w:tcPr>
          <w:p w14:paraId="4D3AE5C4" w14:textId="77777777" w:rsidR="00703354" w:rsidRPr="006D0A63" w:rsidRDefault="00703354"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Other</w:t>
            </w:r>
          </w:p>
        </w:tc>
        <w:tc>
          <w:tcPr>
            <w:tcW w:w="1392" w:type="dxa"/>
            <w:tcBorders>
              <w:top w:val="nil"/>
              <w:left w:val="nil"/>
              <w:bottom w:val="nil"/>
              <w:right w:val="nil"/>
            </w:tcBorders>
            <w:noWrap/>
            <w:vAlign w:val="bottom"/>
            <w:hideMark/>
          </w:tcPr>
          <w:p w14:paraId="678D7B33" w14:textId="00931D21"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202" w:type="dxa"/>
            <w:tcBorders>
              <w:top w:val="nil"/>
              <w:left w:val="nil"/>
              <w:bottom w:val="nil"/>
              <w:right w:val="nil"/>
            </w:tcBorders>
            <w:noWrap/>
            <w:vAlign w:val="bottom"/>
            <w:hideMark/>
          </w:tcPr>
          <w:p w14:paraId="39BC3C0E" w14:textId="17686E9A"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185" w:type="dxa"/>
            <w:tcBorders>
              <w:top w:val="nil"/>
              <w:left w:val="nil"/>
              <w:bottom w:val="nil"/>
              <w:right w:val="nil"/>
            </w:tcBorders>
            <w:noWrap/>
            <w:vAlign w:val="bottom"/>
            <w:hideMark/>
          </w:tcPr>
          <w:p w14:paraId="0558A77A" w14:textId="4BEC0DE4"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934" w:type="dxa"/>
            <w:tcBorders>
              <w:top w:val="nil"/>
              <w:left w:val="nil"/>
              <w:bottom w:val="nil"/>
              <w:right w:val="nil"/>
            </w:tcBorders>
            <w:noWrap/>
            <w:vAlign w:val="bottom"/>
            <w:hideMark/>
          </w:tcPr>
          <w:p w14:paraId="351DA440" w14:textId="4159731F"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257" w:type="dxa"/>
            <w:tcBorders>
              <w:top w:val="nil"/>
              <w:left w:val="nil"/>
              <w:bottom w:val="nil"/>
              <w:right w:val="nil"/>
            </w:tcBorders>
            <w:noWrap/>
            <w:vAlign w:val="bottom"/>
            <w:hideMark/>
          </w:tcPr>
          <w:p w14:paraId="4D32F62E" w14:textId="51416BC8"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1380" w:type="dxa"/>
            <w:tcBorders>
              <w:top w:val="nil"/>
              <w:left w:val="nil"/>
              <w:bottom w:val="nil"/>
              <w:right w:val="nil"/>
            </w:tcBorders>
            <w:noWrap/>
            <w:vAlign w:val="bottom"/>
            <w:hideMark/>
          </w:tcPr>
          <w:p w14:paraId="371B0EC4" w14:textId="26C3D60F"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235" w:type="dxa"/>
            <w:tcBorders>
              <w:top w:val="nil"/>
              <w:left w:val="nil"/>
              <w:bottom w:val="nil"/>
              <w:right w:val="nil"/>
            </w:tcBorders>
            <w:noWrap/>
            <w:vAlign w:val="bottom"/>
            <w:hideMark/>
          </w:tcPr>
          <w:p w14:paraId="241236B1" w14:textId="56BF64E3"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1044" w:type="dxa"/>
            <w:tcBorders>
              <w:top w:val="nil"/>
              <w:left w:val="nil"/>
              <w:bottom w:val="nil"/>
              <w:right w:val="nil"/>
            </w:tcBorders>
            <w:noWrap/>
            <w:vAlign w:val="bottom"/>
            <w:hideMark/>
          </w:tcPr>
          <w:p w14:paraId="69C8F4B2" w14:textId="75B2CE12"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1337" w:type="dxa"/>
            <w:tcBorders>
              <w:top w:val="nil"/>
              <w:left w:val="nil"/>
              <w:bottom w:val="nil"/>
              <w:right w:val="nil"/>
            </w:tcBorders>
            <w:noWrap/>
            <w:vAlign w:val="bottom"/>
            <w:hideMark/>
          </w:tcPr>
          <w:p w14:paraId="5D604D0B" w14:textId="63BECFE6"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345" w:type="dxa"/>
            <w:tcBorders>
              <w:top w:val="nil"/>
              <w:left w:val="nil"/>
              <w:bottom w:val="nil"/>
              <w:right w:val="nil"/>
            </w:tcBorders>
            <w:noWrap/>
            <w:vAlign w:val="bottom"/>
            <w:hideMark/>
          </w:tcPr>
          <w:p w14:paraId="52788CEA" w14:textId="6F13B927"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r>
      <w:tr w:rsidR="00817C31" w:rsidRPr="006D0A63" w14:paraId="1E00F9CD" w14:textId="77777777" w:rsidTr="00817C31">
        <w:trPr>
          <w:trHeight w:val="291"/>
        </w:trPr>
        <w:tc>
          <w:tcPr>
            <w:tcW w:w="1647" w:type="dxa"/>
            <w:tcBorders>
              <w:top w:val="nil"/>
              <w:left w:val="nil"/>
              <w:bottom w:val="nil"/>
              <w:right w:val="nil"/>
            </w:tcBorders>
            <w:noWrap/>
            <w:vAlign w:val="bottom"/>
            <w:hideMark/>
          </w:tcPr>
          <w:p w14:paraId="4F024598" w14:textId="77777777" w:rsidR="00703354" w:rsidRPr="006D0A63" w:rsidRDefault="00703354"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Producer</w:t>
            </w:r>
          </w:p>
        </w:tc>
        <w:tc>
          <w:tcPr>
            <w:tcW w:w="1392" w:type="dxa"/>
            <w:tcBorders>
              <w:top w:val="nil"/>
              <w:left w:val="nil"/>
              <w:bottom w:val="nil"/>
              <w:right w:val="nil"/>
            </w:tcBorders>
            <w:noWrap/>
            <w:vAlign w:val="bottom"/>
            <w:hideMark/>
          </w:tcPr>
          <w:p w14:paraId="2534BE33" w14:textId="4429834C"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202" w:type="dxa"/>
            <w:tcBorders>
              <w:top w:val="nil"/>
              <w:left w:val="nil"/>
              <w:bottom w:val="nil"/>
              <w:right w:val="nil"/>
            </w:tcBorders>
            <w:noWrap/>
            <w:vAlign w:val="bottom"/>
            <w:hideMark/>
          </w:tcPr>
          <w:p w14:paraId="7371662B" w14:textId="2B52E562"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185" w:type="dxa"/>
            <w:tcBorders>
              <w:top w:val="nil"/>
              <w:left w:val="nil"/>
              <w:bottom w:val="nil"/>
              <w:right w:val="nil"/>
            </w:tcBorders>
            <w:noWrap/>
            <w:vAlign w:val="bottom"/>
            <w:hideMark/>
          </w:tcPr>
          <w:p w14:paraId="60696FF0" w14:textId="089D137F"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934" w:type="dxa"/>
            <w:tcBorders>
              <w:top w:val="nil"/>
              <w:left w:val="nil"/>
              <w:bottom w:val="nil"/>
              <w:right w:val="nil"/>
            </w:tcBorders>
            <w:noWrap/>
            <w:vAlign w:val="bottom"/>
            <w:hideMark/>
          </w:tcPr>
          <w:p w14:paraId="47F82ED1" w14:textId="32A322AC"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1257" w:type="dxa"/>
            <w:tcBorders>
              <w:top w:val="nil"/>
              <w:left w:val="nil"/>
              <w:bottom w:val="nil"/>
              <w:right w:val="nil"/>
            </w:tcBorders>
            <w:noWrap/>
            <w:vAlign w:val="bottom"/>
            <w:hideMark/>
          </w:tcPr>
          <w:p w14:paraId="1728DF98" w14:textId="41BA8C5F"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80" w:type="dxa"/>
            <w:tcBorders>
              <w:top w:val="nil"/>
              <w:left w:val="nil"/>
              <w:bottom w:val="nil"/>
              <w:right w:val="nil"/>
            </w:tcBorders>
            <w:noWrap/>
            <w:vAlign w:val="bottom"/>
            <w:hideMark/>
          </w:tcPr>
          <w:p w14:paraId="161691A1" w14:textId="5B10EECE"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4</w:t>
            </w:r>
          </w:p>
        </w:tc>
        <w:tc>
          <w:tcPr>
            <w:tcW w:w="1235" w:type="dxa"/>
            <w:tcBorders>
              <w:top w:val="nil"/>
              <w:left w:val="nil"/>
              <w:bottom w:val="nil"/>
              <w:right w:val="nil"/>
            </w:tcBorders>
            <w:noWrap/>
            <w:vAlign w:val="bottom"/>
            <w:hideMark/>
          </w:tcPr>
          <w:p w14:paraId="7ADD84EF" w14:textId="605396BD"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1044" w:type="dxa"/>
            <w:tcBorders>
              <w:top w:val="nil"/>
              <w:left w:val="nil"/>
              <w:bottom w:val="nil"/>
              <w:right w:val="nil"/>
            </w:tcBorders>
            <w:noWrap/>
            <w:vAlign w:val="bottom"/>
            <w:hideMark/>
          </w:tcPr>
          <w:p w14:paraId="1F41AE8D" w14:textId="61E2516C"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1337" w:type="dxa"/>
            <w:tcBorders>
              <w:top w:val="nil"/>
              <w:left w:val="nil"/>
              <w:bottom w:val="nil"/>
              <w:right w:val="nil"/>
            </w:tcBorders>
            <w:noWrap/>
            <w:vAlign w:val="bottom"/>
            <w:hideMark/>
          </w:tcPr>
          <w:p w14:paraId="35D21617" w14:textId="562BA12F"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1345" w:type="dxa"/>
            <w:tcBorders>
              <w:top w:val="nil"/>
              <w:left w:val="nil"/>
              <w:bottom w:val="nil"/>
              <w:right w:val="nil"/>
            </w:tcBorders>
            <w:noWrap/>
            <w:vAlign w:val="bottom"/>
            <w:hideMark/>
          </w:tcPr>
          <w:p w14:paraId="57A6330A" w14:textId="06CA8D3B"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r>
      <w:tr w:rsidR="00817C31" w:rsidRPr="006D0A63" w14:paraId="07BF9982" w14:textId="77777777" w:rsidTr="00817C31">
        <w:trPr>
          <w:trHeight w:val="291"/>
        </w:trPr>
        <w:tc>
          <w:tcPr>
            <w:tcW w:w="1647" w:type="dxa"/>
            <w:tcBorders>
              <w:top w:val="nil"/>
              <w:left w:val="nil"/>
              <w:bottom w:val="nil"/>
              <w:right w:val="nil"/>
            </w:tcBorders>
            <w:noWrap/>
            <w:vAlign w:val="bottom"/>
            <w:hideMark/>
          </w:tcPr>
          <w:p w14:paraId="267BE7EB" w14:textId="77777777" w:rsidR="00703354" w:rsidRPr="006D0A63" w:rsidRDefault="00703354"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Trader and consumer</w:t>
            </w:r>
          </w:p>
        </w:tc>
        <w:tc>
          <w:tcPr>
            <w:tcW w:w="1392" w:type="dxa"/>
            <w:tcBorders>
              <w:top w:val="nil"/>
              <w:left w:val="nil"/>
              <w:bottom w:val="nil"/>
              <w:right w:val="nil"/>
            </w:tcBorders>
            <w:noWrap/>
            <w:vAlign w:val="bottom"/>
            <w:hideMark/>
          </w:tcPr>
          <w:p w14:paraId="7A7CEFEB" w14:textId="73646041"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202" w:type="dxa"/>
            <w:tcBorders>
              <w:top w:val="nil"/>
              <w:left w:val="nil"/>
              <w:bottom w:val="nil"/>
              <w:right w:val="nil"/>
            </w:tcBorders>
            <w:noWrap/>
            <w:vAlign w:val="bottom"/>
            <w:hideMark/>
          </w:tcPr>
          <w:p w14:paraId="260D0A80" w14:textId="72938A41"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185" w:type="dxa"/>
            <w:tcBorders>
              <w:top w:val="nil"/>
              <w:left w:val="nil"/>
              <w:bottom w:val="nil"/>
              <w:right w:val="nil"/>
            </w:tcBorders>
            <w:noWrap/>
            <w:vAlign w:val="bottom"/>
            <w:hideMark/>
          </w:tcPr>
          <w:p w14:paraId="5D589B5A" w14:textId="15B0B137"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934" w:type="dxa"/>
            <w:tcBorders>
              <w:top w:val="nil"/>
              <w:left w:val="nil"/>
              <w:bottom w:val="nil"/>
              <w:right w:val="nil"/>
            </w:tcBorders>
            <w:noWrap/>
            <w:vAlign w:val="bottom"/>
            <w:hideMark/>
          </w:tcPr>
          <w:p w14:paraId="2B4CB725" w14:textId="509FCA3D"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257" w:type="dxa"/>
            <w:tcBorders>
              <w:top w:val="nil"/>
              <w:left w:val="nil"/>
              <w:bottom w:val="nil"/>
              <w:right w:val="nil"/>
            </w:tcBorders>
            <w:noWrap/>
            <w:vAlign w:val="bottom"/>
            <w:hideMark/>
          </w:tcPr>
          <w:p w14:paraId="391ACC0D" w14:textId="3FC7725D"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380" w:type="dxa"/>
            <w:tcBorders>
              <w:top w:val="nil"/>
              <w:left w:val="nil"/>
              <w:bottom w:val="nil"/>
              <w:right w:val="nil"/>
            </w:tcBorders>
            <w:noWrap/>
            <w:vAlign w:val="bottom"/>
            <w:hideMark/>
          </w:tcPr>
          <w:p w14:paraId="5412DEBF" w14:textId="0B44FE69"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235" w:type="dxa"/>
            <w:tcBorders>
              <w:top w:val="nil"/>
              <w:left w:val="nil"/>
              <w:bottom w:val="nil"/>
              <w:right w:val="nil"/>
            </w:tcBorders>
            <w:noWrap/>
            <w:vAlign w:val="bottom"/>
            <w:hideMark/>
          </w:tcPr>
          <w:p w14:paraId="72F81EEC" w14:textId="7F878069"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1044" w:type="dxa"/>
            <w:tcBorders>
              <w:top w:val="nil"/>
              <w:left w:val="nil"/>
              <w:bottom w:val="nil"/>
              <w:right w:val="nil"/>
            </w:tcBorders>
            <w:noWrap/>
            <w:vAlign w:val="bottom"/>
            <w:hideMark/>
          </w:tcPr>
          <w:p w14:paraId="33C74643" w14:textId="246A9D53"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337" w:type="dxa"/>
            <w:tcBorders>
              <w:top w:val="nil"/>
              <w:left w:val="nil"/>
              <w:bottom w:val="nil"/>
              <w:right w:val="nil"/>
            </w:tcBorders>
            <w:noWrap/>
            <w:vAlign w:val="bottom"/>
            <w:hideMark/>
          </w:tcPr>
          <w:p w14:paraId="7EDF3BFF" w14:textId="4C9F7E46"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45" w:type="dxa"/>
            <w:tcBorders>
              <w:top w:val="nil"/>
              <w:left w:val="nil"/>
              <w:bottom w:val="nil"/>
              <w:right w:val="nil"/>
            </w:tcBorders>
            <w:noWrap/>
            <w:vAlign w:val="bottom"/>
            <w:hideMark/>
          </w:tcPr>
          <w:p w14:paraId="550DA6AA" w14:textId="35A0BED4" w:rsidR="00703354" w:rsidRPr="006D0A63" w:rsidRDefault="00703354"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26426E">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r>
      <w:tr w:rsidR="00817C31" w:rsidRPr="006D0A63" w14:paraId="65136EC0" w14:textId="77777777" w:rsidTr="00817C31">
        <w:trPr>
          <w:trHeight w:val="291"/>
        </w:trPr>
        <w:tc>
          <w:tcPr>
            <w:tcW w:w="1647" w:type="dxa"/>
            <w:tcBorders>
              <w:top w:val="single" w:sz="4" w:space="0" w:color="8EA9DB"/>
              <w:left w:val="nil"/>
              <w:bottom w:val="nil"/>
              <w:right w:val="nil"/>
            </w:tcBorders>
            <w:shd w:val="clear" w:color="D9E1F2" w:fill="D9E1F2"/>
            <w:noWrap/>
            <w:vAlign w:val="bottom"/>
            <w:hideMark/>
          </w:tcPr>
          <w:p w14:paraId="5C70CA38" w14:textId="77777777" w:rsidR="00703354" w:rsidRPr="006D0A63" w:rsidRDefault="00703354"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Grand Total</w:t>
            </w:r>
          </w:p>
        </w:tc>
        <w:tc>
          <w:tcPr>
            <w:tcW w:w="1392" w:type="dxa"/>
            <w:tcBorders>
              <w:top w:val="single" w:sz="4" w:space="0" w:color="8EA9DB"/>
              <w:left w:val="nil"/>
              <w:bottom w:val="nil"/>
              <w:right w:val="nil"/>
            </w:tcBorders>
            <w:shd w:val="clear" w:color="D9E1F2" w:fill="D9E1F2"/>
            <w:noWrap/>
            <w:vAlign w:val="bottom"/>
            <w:hideMark/>
          </w:tcPr>
          <w:p w14:paraId="6E0AB6CF" w14:textId="278268CB"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6</w:t>
            </w:r>
          </w:p>
        </w:tc>
        <w:tc>
          <w:tcPr>
            <w:tcW w:w="1202" w:type="dxa"/>
            <w:tcBorders>
              <w:top w:val="single" w:sz="4" w:space="0" w:color="8EA9DB"/>
              <w:left w:val="nil"/>
              <w:bottom w:val="nil"/>
              <w:right w:val="nil"/>
            </w:tcBorders>
            <w:shd w:val="clear" w:color="D9E1F2" w:fill="D9E1F2"/>
            <w:noWrap/>
            <w:vAlign w:val="bottom"/>
            <w:hideMark/>
          </w:tcPr>
          <w:p w14:paraId="2C1415B1" w14:textId="49FA4887"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3</w:t>
            </w:r>
          </w:p>
        </w:tc>
        <w:tc>
          <w:tcPr>
            <w:tcW w:w="1185" w:type="dxa"/>
            <w:tcBorders>
              <w:top w:val="single" w:sz="4" w:space="0" w:color="8EA9DB"/>
              <w:left w:val="nil"/>
              <w:bottom w:val="nil"/>
              <w:right w:val="nil"/>
            </w:tcBorders>
            <w:shd w:val="clear" w:color="D9E1F2" w:fill="D9E1F2"/>
            <w:noWrap/>
            <w:vAlign w:val="bottom"/>
            <w:hideMark/>
          </w:tcPr>
          <w:p w14:paraId="1990EFC2" w14:textId="17DC3530"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6</w:t>
            </w:r>
          </w:p>
        </w:tc>
        <w:tc>
          <w:tcPr>
            <w:tcW w:w="934" w:type="dxa"/>
            <w:tcBorders>
              <w:top w:val="single" w:sz="4" w:space="0" w:color="8EA9DB"/>
              <w:left w:val="nil"/>
              <w:bottom w:val="nil"/>
              <w:right w:val="nil"/>
            </w:tcBorders>
            <w:shd w:val="clear" w:color="D9E1F2" w:fill="D9E1F2"/>
            <w:noWrap/>
            <w:vAlign w:val="bottom"/>
            <w:hideMark/>
          </w:tcPr>
          <w:p w14:paraId="684AB1C0" w14:textId="3E767D1F"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6</w:t>
            </w:r>
          </w:p>
        </w:tc>
        <w:tc>
          <w:tcPr>
            <w:tcW w:w="1257" w:type="dxa"/>
            <w:tcBorders>
              <w:top w:val="single" w:sz="4" w:space="0" w:color="8EA9DB"/>
              <w:left w:val="nil"/>
              <w:bottom w:val="nil"/>
              <w:right w:val="nil"/>
            </w:tcBorders>
            <w:shd w:val="clear" w:color="D9E1F2" w:fill="D9E1F2"/>
            <w:noWrap/>
            <w:vAlign w:val="bottom"/>
            <w:hideMark/>
          </w:tcPr>
          <w:p w14:paraId="14920F82" w14:textId="4C0E4E9A"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6</w:t>
            </w:r>
          </w:p>
        </w:tc>
        <w:tc>
          <w:tcPr>
            <w:tcW w:w="1380" w:type="dxa"/>
            <w:tcBorders>
              <w:top w:val="single" w:sz="4" w:space="0" w:color="8EA9DB"/>
              <w:left w:val="nil"/>
              <w:bottom w:val="nil"/>
              <w:right w:val="nil"/>
            </w:tcBorders>
            <w:shd w:val="clear" w:color="D9E1F2" w:fill="D9E1F2"/>
            <w:noWrap/>
            <w:vAlign w:val="bottom"/>
            <w:hideMark/>
          </w:tcPr>
          <w:p w14:paraId="4269B243" w14:textId="7573DFA6"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7</w:t>
            </w:r>
          </w:p>
        </w:tc>
        <w:tc>
          <w:tcPr>
            <w:tcW w:w="1235" w:type="dxa"/>
            <w:tcBorders>
              <w:top w:val="single" w:sz="4" w:space="0" w:color="8EA9DB"/>
              <w:left w:val="nil"/>
              <w:bottom w:val="nil"/>
              <w:right w:val="nil"/>
            </w:tcBorders>
            <w:shd w:val="clear" w:color="D9E1F2" w:fill="D9E1F2"/>
            <w:noWrap/>
            <w:vAlign w:val="bottom"/>
            <w:hideMark/>
          </w:tcPr>
          <w:p w14:paraId="6BE88B7B" w14:textId="3B63C81D"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5</w:t>
            </w:r>
          </w:p>
        </w:tc>
        <w:tc>
          <w:tcPr>
            <w:tcW w:w="1044" w:type="dxa"/>
            <w:tcBorders>
              <w:top w:val="single" w:sz="4" w:space="0" w:color="8EA9DB"/>
              <w:left w:val="nil"/>
              <w:bottom w:val="nil"/>
              <w:right w:val="nil"/>
            </w:tcBorders>
            <w:shd w:val="clear" w:color="D9E1F2" w:fill="D9E1F2"/>
            <w:noWrap/>
            <w:vAlign w:val="bottom"/>
            <w:hideMark/>
          </w:tcPr>
          <w:p w14:paraId="533BD10A" w14:textId="22C8A39D"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6</w:t>
            </w:r>
          </w:p>
        </w:tc>
        <w:tc>
          <w:tcPr>
            <w:tcW w:w="1337" w:type="dxa"/>
            <w:tcBorders>
              <w:top w:val="single" w:sz="4" w:space="0" w:color="8EA9DB"/>
              <w:left w:val="nil"/>
              <w:bottom w:val="nil"/>
              <w:right w:val="nil"/>
            </w:tcBorders>
            <w:shd w:val="clear" w:color="D9E1F2" w:fill="D9E1F2"/>
            <w:noWrap/>
            <w:vAlign w:val="bottom"/>
            <w:hideMark/>
          </w:tcPr>
          <w:p w14:paraId="38CF4114" w14:textId="687BF574"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6</w:t>
            </w:r>
          </w:p>
        </w:tc>
        <w:tc>
          <w:tcPr>
            <w:tcW w:w="1345" w:type="dxa"/>
            <w:tcBorders>
              <w:top w:val="single" w:sz="4" w:space="0" w:color="8EA9DB"/>
              <w:left w:val="nil"/>
              <w:bottom w:val="nil"/>
              <w:right w:val="nil"/>
            </w:tcBorders>
            <w:shd w:val="clear" w:color="D9E1F2" w:fill="D9E1F2"/>
            <w:noWrap/>
            <w:vAlign w:val="bottom"/>
            <w:hideMark/>
          </w:tcPr>
          <w:p w14:paraId="02006AF2" w14:textId="20BA351B" w:rsidR="00703354" w:rsidRPr="006D0A63" w:rsidRDefault="00703354"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26426E">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7</w:t>
            </w:r>
          </w:p>
        </w:tc>
      </w:tr>
    </w:tbl>
    <w:p w14:paraId="26A483BB" w14:textId="6FEF711D" w:rsidR="00BB4C79" w:rsidRPr="00BB4C79" w:rsidRDefault="00BB4C79" w:rsidP="00417746">
      <w:pPr>
        <w:pStyle w:val="Caption"/>
      </w:pPr>
      <w:r w:rsidRPr="00BB4C79">
        <w:rPr>
          <w:b/>
          <w:bCs/>
        </w:rPr>
        <w:lastRenderedPageBreak/>
        <w:t>Table SI-</w:t>
      </w:r>
      <w:r w:rsidRPr="00BB4C79">
        <w:rPr>
          <w:b/>
          <w:bCs/>
        </w:rPr>
        <w:fldChar w:fldCharType="begin"/>
      </w:r>
      <w:r w:rsidRPr="00BB4C79">
        <w:rPr>
          <w:b/>
          <w:bCs/>
        </w:rPr>
        <w:instrText xml:space="preserve"> SEQ Table \* ARABIC </w:instrText>
      </w:r>
      <w:r w:rsidRPr="00BB4C79">
        <w:rPr>
          <w:b/>
          <w:bCs/>
        </w:rPr>
        <w:fldChar w:fldCharType="separate"/>
      </w:r>
      <w:r w:rsidR="00F30F3D">
        <w:rPr>
          <w:b/>
          <w:bCs/>
          <w:noProof/>
        </w:rPr>
        <w:t>8</w:t>
      </w:r>
      <w:r w:rsidRPr="00BB4C79">
        <w:rPr>
          <w:b/>
          <w:bCs/>
        </w:rPr>
        <w:fldChar w:fldCharType="end"/>
      </w:r>
      <w:r>
        <w:rPr>
          <w:b/>
          <w:bCs/>
        </w:rPr>
        <w:t xml:space="preserve"> </w:t>
      </w:r>
      <w:r w:rsidRPr="00324564">
        <w:t>Perceived credibility of CSLs assessed against the ISEAL Credibility Principles (</w:t>
      </w:r>
      <w:r>
        <w:t>based on fully completed responses</w:t>
      </w:r>
      <w:r w:rsidRPr="00324564">
        <w:t>)</w:t>
      </w:r>
    </w:p>
    <w:tbl>
      <w:tblPr>
        <w:tblW w:w="13958" w:type="dxa"/>
        <w:tblCellMar>
          <w:left w:w="70" w:type="dxa"/>
          <w:right w:w="70" w:type="dxa"/>
        </w:tblCellMar>
        <w:tblLook w:val="04A0" w:firstRow="1" w:lastRow="0" w:firstColumn="1" w:lastColumn="0" w:noHBand="0" w:noVBand="1"/>
      </w:tblPr>
      <w:tblGrid>
        <w:gridCol w:w="1647"/>
        <w:gridCol w:w="1392"/>
        <w:gridCol w:w="1202"/>
        <w:gridCol w:w="1185"/>
        <w:gridCol w:w="934"/>
        <w:gridCol w:w="1257"/>
        <w:gridCol w:w="1380"/>
        <w:gridCol w:w="1235"/>
        <w:gridCol w:w="1044"/>
        <w:gridCol w:w="1337"/>
        <w:gridCol w:w="1345"/>
      </w:tblGrid>
      <w:tr w:rsidR="00817C31" w:rsidRPr="006D0A63" w14:paraId="378C3FB0" w14:textId="77777777" w:rsidTr="00EE70CC">
        <w:trPr>
          <w:trHeight w:val="291"/>
        </w:trPr>
        <w:tc>
          <w:tcPr>
            <w:tcW w:w="1930" w:type="dxa"/>
            <w:tcBorders>
              <w:top w:val="nil"/>
              <w:left w:val="nil"/>
              <w:bottom w:val="single" w:sz="4" w:space="0" w:color="8EA9DB"/>
              <w:right w:val="nil"/>
            </w:tcBorders>
            <w:shd w:val="clear" w:color="D9E1F2" w:fill="D9E1F2"/>
            <w:noWrap/>
            <w:vAlign w:val="bottom"/>
            <w:hideMark/>
          </w:tcPr>
          <w:p w14:paraId="35333AD6" w14:textId="77777777" w:rsidR="00817C31" w:rsidRPr="006D0A63" w:rsidRDefault="00817C31" w:rsidP="00EE70CC">
            <w:pPr>
              <w:spacing w:after="0" w:line="240" w:lineRule="auto"/>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Progress</w:t>
            </w:r>
          </w:p>
        </w:tc>
        <w:tc>
          <w:tcPr>
            <w:tcW w:w="1359" w:type="dxa"/>
            <w:tcBorders>
              <w:top w:val="nil"/>
              <w:left w:val="nil"/>
              <w:bottom w:val="single" w:sz="4" w:space="0" w:color="8EA9DB"/>
              <w:right w:val="nil"/>
            </w:tcBorders>
            <w:shd w:val="clear" w:color="D9E1F2" w:fill="D9E1F2"/>
            <w:noWrap/>
            <w:vAlign w:val="bottom"/>
            <w:hideMark/>
          </w:tcPr>
          <w:p w14:paraId="0965017B" w14:textId="77777777" w:rsidR="00817C31" w:rsidRPr="006D0A63" w:rsidRDefault="00817C31" w:rsidP="00EE70CC">
            <w:pPr>
              <w:spacing w:after="0" w:line="240" w:lineRule="auto"/>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100</w:t>
            </w:r>
          </w:p>
        </w:tc>
        <w:tc>
          <w:tcPr>
            <w:tcW w:w="1179" w:type="dxa"/>
            <w:tcBorders>
              <w:top w:val="nil"/>
              <w:left w:val="nil"/>
              <w:bottom w:val="nil"/>
              <w:right w:val="nil"/>
            </w:tcBorders>
            <w:noWrap/>
            <w:vAlign w:val="bottom"/>
            <w:hideMark/>
          </w:tcPr>
          <w:p w14:paraId="02F68814" w14:textId="77777777" w:rsidR="00817C31" w:rsidRPr="006D0A63" w:rsidRDefault="00817C31" w:rsidP="00EE70CC">
            <w:pPr>
              <w:spacing w:after="0" w:line="240" w:lineRule="auto"/>
              <w:rPr>
                <w:rFonts w:ascii="Calibri" w:eastAsia="Times New Roman" w:hAnsi="Calibri" w:cs="Calibri"/>
                <w:color w:val="000000"/>
                <w:kern w:val="0"/>
                <w:lang w:eastAsia="nl-NL"/>
                <w14:ligatures w14:val="none"/>
              </w:rPr>
            </w:pPr>
          </w:p>
        </w:tc>
        <w:tc>
          <w:tcPr>
            <w:tcW w:w="1158" w:type="dxa"/>
            <w:tcBorders>
              <w:top w:val="nil"/>
              <w:left w:val="nil"/>
              <w:bottom w:val="nil"/>
              <w:right w:val="nil"/>
            </w:tcBorders>
            <w:noWrap/>
            <w:vAlign w:val="bottom"/>
            <w:hideMark/>
          </w:tcPr>
          <w:p w14:paraId="46CF2A2D"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913" w:type="dxa"/>
            <w:tcBorders>
              <w:top w:val="nil"/>
              <w:left w:val="nil"/>
              <w:bottom w:val="nil"/>
              <w:right w:val="nil"/>
            </w:tcBorders>
            <w:noWrap/>
            <w:vAlign w:val="bottom"/>
            <w:hideMark/>
          </w:tcPr>
          <w:p w14:paraId="1491E20F"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227" w:type="dxa"/>
            <w:tcBorders>
              <w:top w:val="nil"/>
              <w:left w:val="nil"/>
              <w:bottom w:val="nil"/>
              <w:right w:val="nil"/>
            </w:tcBorders>
            <w:noWrap/>
            <w:vAlign w:val="bottom"/>
            <w:hideMark/>
          </w:tcPr>
          <w:p w14:paraId="3B9A1E89"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347" w:type="dxa"/>
            <w:tcBorders>
              <w:top w:val="nil"/>
              <w:left w:val="nil"/>
              <w:bottom w:val="nil"/>
              <w:right w:val="nil"/>
            </w:tcBorders>
            <w:noWrap/>
            <w:vAlign w:val="bottom"/>
            <w:hideMark/>
          </w:tcPr>
          <w:p w14:paraId="22923361"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206" w:type="dxa"/>
            <w:tcBorders>
              <w:top w:val="nil"/>
              <w:left w:val="nil"/>
              <w:bottom w:val="nil"/>
              <w:right w:val="nil"/>
            </w:tcBorders>
            <w:noWrap/>
            <w:vAlign w:val="bottom"/>
            <w:hideMark/>
          </w:tcPr>
          <w:p w14:paraId="5DC9E043"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020" w:type="dxa"/>
            <w:tcBorders>
              <w:top w:val="nil"/>
              <w:left w:val="nil"/>
              <w:bottom w:val="nil"/>
              <w:right w:val="nil"/>
            </w:tcBorders>
            <w:noWrap/>
            <w:vAlign w:val="bottom"/>
            <w:hideMark/>
          </w:tcPr>
          <w:p w14:paraId="24AD43E2"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305" w:type="dxa"/>
            <w:tcBorders>
              <w:top w:val="nil"/>
              <w:left w:val="nil"/>
              <w:bottom w:val="nil"/>
              <w:right w:val="nil"/>
            </w:tcBorders>
            <w:noWrap/>
            <w:vAlign w:val="bottom"/>
            <w:hideMark/>
          </w:tcPr>
          <w:p w14:paraId="2611EAE7"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314" w:type="dxa"/>
            <w:tcBorders>
              <w:top w:val="nil"/>
              <w:left w:val="nil"/>
              <w:bottom w:val="nil"/>
              <w:right w:val="nil"/>
            </w:tcBorders>
            <w:noWrap/>
            <w:vAlign w:val="bottom"/>
            <w:hideMark/>
          </w:tcPr>
          <w:p w14:paraId="186D636E"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r>
      <w:tr w:rsidR="00817C31" w:rsidRPr="006D0A63" w14:paraId="135716C9" w14:textId="77777777" w:rsidTr="00EE70CC">
        <w:trPr>
          <w:trHeight w:val="291"/>
        </w:trPr>
        <w:tc>
          <w:tcPr>
            <w:tcW w:w="1930" w:type="dxa"/>
            <w:tcBorders>
              <w:top w:val="nil"/>
              <w:left w:val="nil"/>
              <w:bottom w:val="nil"/>
              <w:right w:val="nil"/>
            </w:tcBorders>
            <w:noWrap/>
            <w:vAlign w:val="bottom"/>
            <w:hideMark/>
          </w:tcPr>
          <w:p w14:paraId="1A741CC7"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359" w:type="dxa"/>
            <w:tcBorders>
              <w:top w:val="nil"/>
              <w:left w:val="nil"/>
              <w:bottom w:val="nil"/>
              <w:right w:val="nil"/>
            </w:tcBorders>
            <w:noWrap/>
            <w:vAlign w:val="bottom"/>
            <w:hideMark/>
          </w:tcPr>
          <w:p w14:paraId="7380CFF6"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179" w:type="dxa"/>
            <w:tcBorders>
              <w:top w:val="nil"/>
              <w:left w:val="nil"/>
              <w:bottom w:val="nil"/>
              <w:right w:val="nil"/>
            </w:tcBorders>
            <w:noWrap/>
            <w:vAlign w:val="bottom"/>
            <w:hideMark/>
          </w:tcPr>
          <w:p w14:paraId="2FB7101F"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158" w:type="dxa"/>
            <w:tcBorders>
              <w:top w:val="nil"/>
              <w:left w:val="nil"/>
              <w:bottom w:val="nil"/>
              <w:right w:val="nil"/>
            </w:tcBorders>
            <w:noWrap/>
            <w:vAlign w:val="bottom"/>
            <w:hideMark/>
          </w:tcPr>
          <w:p w14:paraId="1CF24390"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913" w:type="dxa"/>
            <w:tcBorders>
              <w:top w:val="nil"/>
              <w:left w:val="nil"/>
              <w:bottom w:val="nil"/>
              <w:right w:val="nil"/>
            </w:tcBorders>
            <w:noWrap/>
            <w:vAlign w:val="bottom"/>
            <w:hideMark/>
          </w:tcPr>
          <w:p w14:paraId="1516BE09"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227" w:type="dxa"/>
            <w:tcBorders>
              <w:top w:val="nil"/>
              <w:left w:val="nil"/>
              <w:bottom w:val="nil"/>
              <w:right w:val="nil"/>
            </w:tcBorders>
            <w:noWrap/>
            <w:vAlign w:val="bottom"/>
            <w:hideMark/>
          </w:tcPr>
          <w:p w14:paraId="24852721"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347" w:type="dxa"/>
            <w:tcBorders>
              <w:top w:val="nil"/>
              <w:left w:val="nil"/>
              <w:bottom w:val="nil"/>
              <w:right w:val="nil"/>
            </w:tcBorders>
            <w:noWrap/>
            <w:vAlign w:val="bottom"/>
            <w:hideMark/>
          </w:tcPr>
          <w:p w14:paraId="233AD7E2"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206" w:type="dxa"/>
            <w:tcBorders>
              <w:top w:val="nil"/>
              <w:left w:val="nil"/>
              <w:bottom w:val="nil"/>
              <w:right w:val="nil"/>
            </w:tcBorders>
            <w:noWrap/>
            <w:vAlign w:val="bottom"/>
            <w:hideMark/>
          </w:tcPr>
          <w:p w14:paraId="2378CA1A"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020" w:type="dxa"/>
            <w:tcBorders>
              <w:top w:val="nil"/>
              <w:left w:val="nil"/>
              <w:bottom w:val="nil"/>
              <w:right w:val="nil"/>
            </w:tcBorders>
            <w:noWrap/>
            <w:vAlign w:val="bottom"/>
            <w:hideMark/>
          </w:tcPr>
          <w:p w14:paraId="6BEE087B"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305" w:type="dxa"/>
            <w:tcBorders>
              <w:top w:val="nil"/>
              <w:left w:val="nil"/>
              <w:bottom w:val="nil"/>
              <w:right w:val="nil"/>
            </w:tcBorders>
            <w:noWrap/>
            <w:vAlign w:val="bottom"/>
            <w:hideMark/>
          </w:tcPr>
          <w:p w14:paraId="25C84A00"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314" w:type="dxa"/>
            <w:tcBorders>
              <w:top w:val="nil"/>
              <w:left w:val="nil"/>
              <w:bottom w:val="nil"/>
              <w:right w:val="nil"/>
            </w:tcBorders>
            <w:noWrap/>
            <w:vAlign w:val="bottom"/>
            <w:hideMark/>
          </w:tcPr>
          <w:p w14:paraId="0FCBAA75"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r>
      <w:tr w:rsidR="00817C31" w:rsidRPr="006D0A63" w14:paraId="44FD561D" w14:textId="77777777" w:rsidTr="00EE70CC">
        <w:trPr>
          <w:trHeight w:val="875"/>
        </w:trPr>
        <w:tc>
          <w:tcPr>
            <w:tcW w:w="1930" w:type="dxa"/>
            <w:tcBorders>
              <w:top w:val="nil"/>
              <w:left w:val="nil"/>
              <w:bottom w:val="single" w:sz="4" w:space="0" w:color="8EA9DB"/>
              <w:right w:val="nil"/>
            </w:tcBorders>
            <w:shd w:val="clear" w:color="D9E1F2" w:fill="D9E1F2"/>
            <w:noWrap/>
            <w:vAlign w:val="bottom"/>
            <w:hideMark/>
          </w:tcPr>
          <w:p w14:paraId="0F11CD0D"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Row Labels</w:t>
            </w:r>
          </w:p>
        </w:tc>
        <w:tc>
          <w:tcPr>
            <w:tcW w:w="1359" w:type="dxa"/>
            <w:tcBorders>
              <w:top w:val="nil"/>
              <w:left w:val="nil"/>
              <w:bottom w:val="single" w:sz="4" w:space="0" w:color="8EA9DB"/>
              <w:right w:val="nil"/>
            </w:tcBorders>
            <w:shd w:val="clear" w:color="D9E1F2" w:fill="D9E1F2"/>
            <w:vAlign w:val="bottom"/>
            <w:hideMark/>
          </w:tcPr>
          <w:p w14:paraId="38F42FC2"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1. SUSTAINABILITY IMPACTS</w:t>
            </w:r>
          </w:p>
        </w:tc>
        <w:tc>
          <w:tcPr>
            <w:tcW w:w="1179" w:type="dxa"/>
            <w:tcBorders>
              <w:top w:val="nil"/>
              <w:left w:val="nil"/>
              <w:bottom w:val="single" w:sz="4" w:space="0" w:color="8EA9DB"/>
              <w:right w:val="nil"/>
            </w:tcBorders>
            <w:shd w:val="clear" w:color="D9E1F2" w:fill="D9E1F2"/>
            <w:vAlign w:val="bottom"/>
            <w:hideMark/>
          </w:tcPr>
          <w:p w14:paraId="0AD8FC9F"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2. MEASURABLE PROGRESS</w:t>
            </w:r>
          </w:p>
        </w:tc>
        <w:tc>
          <w:tcPr>
            <w:tcW w:w="1158" w:type="dxa"/>
            <w:tcBorders>
              <w:top w:val="nil"/>
              <w:left w:val="nil"/>
              <w:bottom w:val="single" w:sz="4" w:space="0" w:color="8EA9DB"/>
              <w:right w:val="nil"/>
            </w:tcBorders>
            <w:shd w:val="clear" w:color="D9E1F2" w:fill="D9E1F2"/>
            <w:vAlign w:val="bottom"/>
            <w:hideMark/>
          </w:tcPr>
          <w:p w14:paraId="41601CC1"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3. Collaboration</w:t>
            </w:r>
          </w:p>
        </w:tc>
        <w:tc>
          <w:tcPr>
            <w:tcW w:w="913" w:type="dxa"/>
            <w:tcBorders>
              <w:top w:val="nil"/>
              <w:left w:val="nil"/>
              <w:bottom w:val="single" w:sz="4" w:space="0" w:color="8EA9DB"/>
              <w:right w:val="nil"/>
            </w:tcBorders>
            <w:shd w:val="clear" w:color="D9E1F2" w:fill="D9E1F2"/>
            <w:vAlign w:val="bottom"/>
            <w:hideMark/>
          </w:tcPr>
          <w:p w14:paraId="1F3BEC69"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4. VALUE CREATION</w:t>
            </w:r>
          </w:p>
        </w:tc>
        <w:tc>
          <w:tcPr>
            <w:tcW w:w="1227" w:type="dxa"/>
            <w:tcBorders>
              <w:top w:val="nil"/>
              <w:left w:val="nil"/>
              <w:bottom w:val="single" w:sz="4" w:space="0" w:color="8EA9DB"/>
              <w:right w:val="nil"/>
            </w:tcBorders>
            <w:shd w:val="clear" w:color="D9E1F2" w:fill="D9E1F2"/>
            <w:vAlign w:val="bottom"/>
            <w:hideMark/>
          </w:tcPr>
          <w:p w14:paraId="58E938E2"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5. STAKEHOLDER ENGAGEMENT</w:t>
            </w:r>
          </w:p>
        </w:tc>
        <w:tc>
          <w:tcPr>
            <w:tcW w:w="1347" w:type="dxa"/>
            <w:tcBorders>
              <w:top w:val="nil"/>
              <w:left w:val="nil"/>
              <w:bottom w:val="single" w:sz="4" w:space="0" w:color="8EA9DB"/>
              <w:right w:val="nil"/>
            </w:tcBorders>
            <w:shd w:val="clear" w:color="D9E1F2" w:fill="D9E1F2"/>
            <w:vAlign w:val="bottom"/>
            <w:hideMark/>
          </w:tcPr>
          <w:p w14:paraId="06380D8C"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6. TRANSPARENCY</w:t>
            </w:r>
          </w:p>
        </w:tc>
        <w:tc>
          <w:tcPr>
            <w:tcW w:w="1206" w:type="dxa"/>
            <w:tcBorders>
              <w:top w:val="nil"/>
              <w:left w:val="nil"/>
              <w:bottom w:val="single" w:sz="4" w:space="0" w:color="8EA9DB"/>
              <w:right w:val="nil"/>
            </w:tcBorders>
            <w:shd w:val="clear" w:color="D9E1F2" w:fill="D9E1F2"/>
            <w:vAlign w:val="bottom"/>
            <w:hideMark/>
          </w:tcPr>
          <w:p w14:paraId="2F6C665D"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7. IMPARTIALITY</w:t>
            </w:r>
          </w:p>
        </w:tc>
        <w:tc>
          <w:tcPr>
            <w:tcW w:w="1020" w:type="dxa"/>
            <w:tcBorders>
              <w:top w:val="nil"/>
              <w:left w:val="nil"/>
              <w:bottom w:val="single" w:sz="4" w:space="0" w:color="8EA9DB"/>
              <w:right w:val="nil"/>
            </w:tcBorders>
            <w:shd w:val="clear" w:color="D9E1F2" w:fill="D9E1F2"/>
            <w:vAlign w:val="bottom"/>
            <w:hideMark/>
          </w:tcPr>
          <w:p w14:paraId="6C9FC198"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8. RELIABILITY</w:t>
            </w:r>
          </w:p>
        </w:tc>
        <w:tc>
          <w:tcPr>
            <w:tcW w:w="1305" w:type="dxa"/>
            <w:tcBorders>
              <w:top w:val="nil"/>
              <w:left w:val="nil"/>
              <w:bottom w:val="single" w:sz="4" w:space="0" w:color="8EA9DB"/>
              <w:right w:val="nil"/>
            </w:tcBorders>
            <w:shd w:val="clear" w:color="D9E1F2" w:fill="D9E1F2"/>
            <w:vAlign w:val="bottom"/>
            <w:hideMark/>
          </w:tcPr>
          <w:p w14:paraId="47D2CCD2"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9. TRUTHFULNESS</w:t>
            </w:r>
          </w:p>
        </w:tc>
        <w:tc>
          <w:tcPr>
            <w:tcW w:w="1314" w:type="dxa"/>
            <w:tcBorders>
              <w:top w:val="nil"/>
              <w:left w:val="nil"/>
              <w:bottom w:val="single" w:sz="4" w:space="0" w:color="8EA9DB"/>
              <w:right w:val="nil"/>
            </w:tcBorders>
            <w:shd w:val="clear" w:color="D9E1F2" w:fill="D9E1F2"/>
            <w:vAlign w:val="bottom"/>
            <w:hideMark/>
          </w:tcPr>
          <w:p w14:paraId="7D085DA4"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10. CONTINUAL IMPROVEMENT</w:t>
            </w:r>
          </w:p>
        </w:tc>
      </w:tr>
      <w:tr w:rsidR="00817C31" w:rsidRPr="006D0A63" w14:paraId="6D60344F" w14:textId="77777777" w:rsidTr="00EE70CC">
        <w:trPr>
          <w:trHeight w:val="291"/>
        </w:trPr>
        <w:tc>
          <w:tcPr>
            <w:tcW w:w="1930" w:type="dxa"/>
            <w:tcBorders>
              <w:top w:val="nil"/>
              <w:left w:val="nil"/>
              <w:bottom w:val="single" w:sz="4" w:space="0" w:color="8EA9DB"/>
              <w:right w:val="nil"/>
            </w:tcBorders>
            <w:noWrap/>
            <w:vAlign w:val="bottom"/>
            <w:hideMark/>
          </w:tcPr>
          <w:p w14:paraId="45DD61FD"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CSLs in general (no specific CSL)</w:t>
            </w:r>
          </w:p>
        </w:tc>
        <w:tc>
          <w:tcPr>
            <w:tcW w:w="1359" w:type="dxa"/>
            <w:tcBorders>
              <w:top w:val="nil"/>
              <w:left w:val="nil"/>
              <w:bottom w:val="single" w:sz="4" w:space="0" w:color="8EA9DB"/>
              <w:right w:val="nil"/>
            </w:tcBorders>
            <w:noWrap/>
            <w:vAlign w:val="bottom"/>
            <w:hideMark/>
          </w:tcPr>
          <w:p w14:paraId="5904FD60" w14:textId="114623FF"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333FA7">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3</w:t>
            </w:r>
          </w:p>
        </w:tc>
        <w:tc>
          <w:tcPr>
            <w:tcW w:w="1179" w:type="dxa"/>
            <w:tcBorders>
              <w:top w:val="nil"/>
              <w:left w:val="nil"/>
              <w:bottom w:val="single" w:sz="4" w:space="0" w:color="8EA9DB"/>
              <w:right w:val="nil"/>
            </w:tcBorders>
            <w:noWrap/>
            <w:vAlign w:val="bottom"/>
            <w:hideMark/>
          </w:tcPr>
          <w:p w14:paraId="2F793D3E" w14:textId="3D337581"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333FA7">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0</w:t>
            </w:r>
          </w:p>
        </w:tc>
        <w:tc>
          <w:tcPr>
            <w:tcW w:w="1158" w:type="dxa"/>
            <w:tcBorders>
              <w:top w:val="nil"/>
              <w:left w:val="nil"/>
              <w:bottom w:val="single" w:sz="4" w:space="0" w:color="8EA9DB"/>
              <w:right w:val="nil"/>
            </w:tcBorders>
            <w:noWrap/>
            <w:vAlign w:val="bottom"/>
            <w:hideMark/>
          </w:tcPr>
          <w:p w14:paraId="592F468B" w14:textId="139F509E"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333FA7">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3</w:t>
            </w:r>
          </w:p>
        </w:tc>
        <w:tc>
          <w:tcPr>
            <w:tcW w:w="913" w:type="dxa"/>
            <w:tcBorders>
              <w:top w:val="nil"/>
              <w:left w:val="nil"/>
              <w:bottom w:val="single" w:sz="4" w:space="0" w:color="8EA9DB"/>
              <w:right w:val="nil"/>
            </w:tcBorders>
            <w:noWrap/>
            <w:vAlign w:val="bottom"/>
            <w:hideMark/>
          </w:tcPr>
          <w:p w14:paraId="05B2263B" w14:textId="6FEB74BC"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333FA7">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3</w:t>
            </w:r>
          </w:p>
        </w:tc>
        <w:tc>
          <w:tcPr>
            <w:tcW w:w="1227" w:type="dxa"/>
            <w:tcBorders>
              <w:top w:val="nil"/>
              <w:left w:val="nil"/>
              <w:bottom w:val="single" w:sz="4" w:space="0" w:color="8EA9DB"/>
              <w:right w:val="nil"/>
            </w:tcBorders>
            <w:noWrap/>
            <w:vAlign w:val="bottom"/>
            <w:hideMark/>
          </w:tcPr>
          <w:p w14:paraId="1E714FD8" w14:textId="3FF1D3AC"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3</w:t>
            </w:r>
          </w:p>
        </w:tc>
        <w:tc>
          <w:tcPr>
            <w:tcW w:w="1347" w:type="dxa"/>
            <w:tcBorders>
              <w:top w:val="nil"/>
              <w:left w:val="nil"/>
              <w:bottom w:val="single" w:sz="4" w:space="0" w:color="8EA9DB"/>
              <w:right w:val="nil"/>
            </w:tcBorders>
            <w:noWrap/>
            <w:vAlign w:val="bottom"/>
            <w:hideMark/>
          </w:tcPr>
          <w:p w14:paraId="7C10E3F6" w14:textId="5E5BEEC3"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4</w:t>
            </w:r>
          </w:p>
        </w:tc>
        <w:tc>
          <w:tcPr>
            <w:tcW w:w="1206" w:type="dxa"/>
            <w:tcBorders>
              <w:top w:val="nil"/>
              <w:left w:val="nil"/>
              <w:bottom w:val="single" w:sz="4" w:space="0" w:color="8EA9DB"/>
              <w:right w:val="nil"/>
            </w:tcBorders>
            <w:noWrap/>
            <w:vAlign w:val="bottom"/>
            <w:hideMark/>
          </w:tcPr>
          <w:p w14:paraId="2F06540C" w14:textId="4271C52E"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3</w:t>
            </w:r>
          </w:p>
        </w:tc>
        <w:tc>
          <w:tcPr>
            <w:tcW w:w="1020" w:type="dxa"/>
            <w:tcBorders>
              <w:top w:val="nil"/>
              <w:left w:val="nil"/>
              <w:bottom w:val="single" w:sz="4" w:space="0" w:color="8EA9DB"/>
              <w:right w:val="nil"/>
            </w:tcBorders>
            <w:noWrap/>
            <w:vAlign w:val="bottom"/>
            <w:hideMark/>
          </w:tcPr>
          <w:p w14:paraId="20D3179E" w14:textId="04550540"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3</w:t>
            </w:r>
          </w:p>
        </w:tc>
        <w:tc>
          <w:tcPr>
            <w:tcW w:w="1305" w:type="dxa"/>
            <w:tcBorders>
              <w:top w:val="nil"/>
              <w:left w:val="nil"/>
              <w:bottom w:val="single" w:sz="4" w:space="0" w:color="8EA9DB"/>
              <w:right w:val="nil"/>
            </w:tcBorders>
            <w:noWrap/>
            <w:vAlign w:val="bottom"/>
            <w:hideMark/>
          </w:tcPr>
          <w:p w14:paraId="5D3DD845" w14:textId="2A47825F"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2</w:t>
            </w:r>
          </w:p>
        </w:tc>
        <w:tc>
          <w:tcPr>
            <w:tcW w:w="1314" w:type="dxa"/>
            <w:tcBorders>
              <w:top w:val="nil"/>
              <w:left w:val="nil"/>
              <w:bottom w:val="single" w:sz="4" w:space="0" w:color="8EA9DB"/>
              <w:right w:val="nil"/>
            </w:tcBorders>
            <w:noWrap/>
            <w:vAlign w:val="bottom"/>
            <w:hideMark/>
          </w:tcPr>
          <w:p w14:paraId="289EC109" w14:textId="6F947512"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3</w:t>
            </w:r>
          </w:p>
        </w:tc>
      </w:tr>
      <w:tr w:rsidR="00817C31" w:rsidRPr="006D0A63" w14:paraId="6A81FD38" w14:textId="77777777" w:rsidTr="00EE70CC">
        <w:trPr>
          <w:trHeight w:val="291"/>
        </w:trPr>
        <w:tc>
          <w:tcPr>
            <w:tcW w:w="1930" w:type="dxa"/>
            <w:tcBorders>
              <w:top w:val="nil"/>
              <w:left w:val="nil"/>
              <w:bottom w:val="nil"/>
              <w:right w:val="nil"/>
            </w:tcBorders>
            <w:noWrap/>
            <w:vAlign w:val="bottom"/>
            <w:hideMark/>
          </w:tcPr>
          <w:p w14:paraId="1EC3A3D3" w14:textId="77777777" w:rsidR="00817C31" w:rsidRPr="006D0A63" w:rsidRDefault="00817C31"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Certifier</w:t>
            </w:r>
          </w:p>
        </w:tc>
        <w:tc>
          <w:tcPr>
            <w:tcW w:w="1359" w:type="dxa"/>
            <w:tcBorders>
              <w:top w:val="nil"/>
              <w:left w:val="nil"/>
              <w:bottom w:val="nil"/>
              <w:right w:val="nil"/>
            </w:tcBorders>
            <w:noWrap/>
            <w:vAlign w:val="bottom"/>
            <w:hideMark/>
          </w:tcPr>
          <w:p w14:paraId="5270A97F" w14:textId="00AD61C8"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4</w:t>
            </w:r>
          </w:p>
        </w:tc>
        <w:tc>
          <w:tcPr>
            <w:tcW w:w="1179" w:type="dxa"/>
            <w:tcBorders>
              <w:top w:val="nil"/>
              <w:left w:val="nil"/>
              <w:bottom w:val="nil"/>
              <w:right w:val="nil"/>
            </w:tcBorders>
            <w:noWrap/>
            <w:vAlign w:val="bottom"/>
            <w:hideMark/>
          </w:tcPr>
          <w:p w14:paraId="472350CB" w14:textId="1D9B63CC"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2</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9</w:t>
            </w:r>
          </w:p>
        </w:tc>
        <w:tc>
          <w:tcPr>
            <w:tcW w:w="1158" w:type="dxa"/>
            <w:tcBorders>
              <w:top w:val="nil"/>
              <w:left w:val="nil"/>
              <w:bottom w:val="nil"/>
              <w:right w:val="nil"/>
            </w:tcBorders>
            <w:noWrap/>
            <w:vAlign w:val="bottom"/>
            <w:hideMark/>
          </w:tcPr>
          <w:p w14:paraId="30DF458D" w14:textId="12C29EF3"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913" w:type="dxa"/>
            <w:tcBorders>
              <w:top w:val="nil"/>
              <w:left w:val="nil"/>
              <w:bottom w:val="nil"/>
              <w:right w:val="nil"/>
            </w:tcBorders>
            <w:noWrap/>
            <w:vAlign w:val="bottom"/>
            <w:hideMark/>
          </w:tcPr>
          <w:p w14:paraId="007C08D8" w14:textId="4B84C3BF"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9</w:t>
            </w:r>
          </w:p>
        </w:tc>
        <w:tc>
          <w:tcPr>
            <w:tcW w:w="1227" w:type="dxa"/>
            <w:tcBorders>
              <w:top w:val="nil"/>
              <w:left w:val="nil"/>
              <w:bottom w:val="nil"/>
              <w:right w:val="nil"/>
            </w:tcBorders>
            <w:noWrap/>
            <w:vAlign w:val="bottom"/>
            <w:hideMark/>
          </w:tcPr>
          <w:p w14:paraId="316BF90C" w14:textId="41EF97BD"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347" w:type="dxa"/>
            <w:tcBorders>
              <w:top w:val="nil"/>
              <w:left w:val="nil"/>
              <w:bottom w:val="nil"/>
              <w:right w:val="nil"/>
            </w:tcBorders>
            <w:noWrap/>
            <w:vAlign w:val="bottom"/>
            <w:hideMark/>
          </w:tcPr>
          <w:p w14:paraId="163E0C24" w14:textId="6535B6AE"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206" w:type="dxa"/>
            <w:tcBorders>
              <w:top w:val="nil"/>
              <w:left w:val="nil"/>
              <w:bottom w:val="nil"/>
              <w:right w:val="nil"/>
            </w:tcBorders>
            <w:noWrap/>
            <w:vAlign w:val="bottom"/>
            <w:hideMark/>
          </w:tcPr>
          <w:p w14:paraId="65648AB1" w14:textId="2B127F0E"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020" w:type="dxa"/>
            <w:tcBorders>
              <w:top w:val="nil"/>
              <w:left w:val="nil"/>
              <w:bottom w:val="nil"/>
              <w:right w:val="nil"/>
            </w:tcBorders>
            <w:noWrap/>
            <w:vAlign w:val="bottom"/>
            <w:hideMark/>
          </w:tcPr>
          <w:p w14:paraId="5D29A70A" w14:textId="60B0A3D4"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305" w:type="dxa"/>
            <w:tcBorders>
              <w:top w:val="nil"/>
              <w:left w:val="nil"/>
              <w:bottom w:val="nil"/>
              <w:right w:val="nil"/>
            </w:tcBorders>
            <w:noWrap/>
            <w:vAlign w:val="bottom"/>
            <w:hideMark/>
          </w:tcPr>
          <w:p w14:paraId="21FA2106" w14:textId="0EB20CA0"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4</w:t>
            </w:r>
          </w:p>
        </w:tc>
        <w:tc>
          <w:tcPr>
            <w:tcW w:w="1314" w:type="dxa"/>
            <w:tcBorders>
              <w:top w:val="nil"/>
              <w:left w:val="nil"/>
              <w:bottom w:val="nil"/>
              <w:right w:val="nil"/>
            </w:tcBorders>
            <w:noWrap/>
            <w:vAlign w:val="bottom"/>
            <w:hideMark/>
          </w:tcPr>
          <w:p w14:paraId="13D1965C" w14:textId="57E72BC1"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r>
      <w:tr w:rsidR="00817C31" w:rsidRPr="006D0A63" w14:paraId="041416C4" w14:textId="77777777" w:rsidTr="00EE70CC">
        <w:trPr>
          <w:trHeight w:val="291"/>
        </w:trPr>
        <w:tc>
          <w:tcPr>
            <w:tcW w:w="1930" w:type="dxa"/>
            <w:tcBorders>
              <w:top w:val="nil"/>
              <w:left w:val="nil"/>
              <w:bottom w:val="nil"/>
              <w:right w:val="nil"/>
            </w:tcBorders>
            <w:noWrap/>
            <w:vAlign w:val="bottom"/>
            <w:hideMark/>
          </w:tcPr>
          <w:p w14:paraId="17DC3738" w14:textId="77777777" w:rsidR="00817C31" w:rsidRPr="006D0A63" w:rsidRDefault="00817C31"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Civil society, state, and academic</w:t>
            </w:r>
          </w:p>
        </w:tc>
        <w:tc>
          <w:tcPr>
            <w:tcW w:w="1359" w:type="dxa"/>
            <w:tcBorders>
              <w:top w:val="nil"/>
              <w:left w:val="nil"/>
              <w:bottom w:val="nil"/>
              <w:right w:val="nil"/>
            </w:tcBorders>
            <w:noWrap/>
            <w:vAlign w:val="bottom"/>
            <w:hideMark/>
          </w:tcPr>
          <w:p w14:paraId="763F2C11" w14:textId="33D631AF"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1</w:t>
            </w:r>
          </w:p>
        </w:tc>
        <w:tc>
          <w:tcPr>
            <w:tcW w:w="1179" w:type="dxa"/>
            <w:tcBorders>
              <w:top w:val="nil"/>
              <w:left w:val="nil"/>
              <w:bottom w:val="nil"/>
              <w:right w:val="nil"/>
            </w:tcBorders>
            <w:noWrap/>
            <w:vAlign w:val="bottom"/>
            <w:hideMark/>
          </w:tcPr>
          <w:p w14:paraId="708A8860" w14:textId="0878F772"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2</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9</w:t>
            </w:r>
          </w:p>
        </w:tc>
        <w:tc>
          <w:tcPr>
            <w:tcW w:w="1158" w:type="dxa"/>
            <w:tcBorders>
              <w:top w:val="nil"/>
              <w:left w:val="nil"/>
              <w:bottom w:val="nil"/>
              <w:right w:val="nil"/>
            </w:tcBorders>
            <w:noWrap/>
            <w:vAlign w:val="bottom"/>
            <w:hideMark/>
          </w:tcPr>
          <w:p w14:paraId="0D9EC2FD" w14:textId="11059D53"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1</w:t>
            </w:r>
          </w:p>
        </w:tc>
        <w:tc>
          <w:tcPr>
            <w:tcW w:w="913" w:type="dxa"/>
            <w:tcBorders>
              <w:top w:val="nil"/>
              <w:left w:val="nil"/>
              <w:bottom w:val="nil"/>
              <w:right w:val="nil"/>
            </w:tcBorders>
            <w:noWrap/>
            <w:vAlign w:val="bottom"/>
            <w:hideMark/>
          </w:tcPr>
          <w:p w14:paraId="1EAB1DFB" w14:textId="5D045D24"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2</w:t>
            </w:r>
          </w:p>
        </w:tc>
        <w:tc>
          <w:tcPr>
            <w:tcW w:w="1227" w:type="dxa"/>
            <w:tcBorders>
              <w:top w:val="nil"/>
              <w:left w:val="nil"/>
              <w:bottom w:val="nil"/>
              <w:right w:val="nil"/>
            </w:tcBorders>
            <w:noWrap/>
            <w:vAlign w:val="bottom"/>
            <w:hideMark/>
          </w:tcPr>
          <w:p w14:paraId="25A9F742" w14:textId="4128F993"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2</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1347" w:type="dxa"/>
            <w:tcBorders>
              <w:top w:val="nil"/>
              <w:left w:val="nil"/>
              <w:bottom w:val="nil"/>
              <w:right w:val="nil"/>
            </w:tcBorders>
            <w:noWrap/>
            <w:vAlign w:val="bottom"/>
            <w:hideMark/>
          </w:tcPr>
          <w:p w14:paraId="047F66FD" w14:textId="2591B373"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1</w:t>
            </w:r>
          </w:p>
        </w:tc>
        <w:tc>
          <w:tcPr>
            <w:tcW w:w="1206" w:type="dxa"/>
            <w:tcBorders>
              <w:top w:val="nil"/>
              <w:left w:val="nil"/>
              <w:bottom w:val="nil"/>
              <w:right w:val="nil"/>
            </w:tcBorders>
            <w:noWrap/>
            <w:vAlign w:val="bottom"/>
            <w:hideMark/>
          </w:tcPr>
          <w:p w14:paraId="269E9A61" w14:textId="04E2E2F1"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2</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1020" w:type="dxa"/>
            <w:tcBorders>
              <w:top w:val="nil"/>
              <w:left w:val="nil"/>
              <w:bottom w:val="nil"/>
              <w:right w:val="nil"/>
            </w:tcBorders>
            <w:noWrap/>
            <w:vAlign w:val="bottom"/>
            <w:hideMark/>
          </w:tcPr>
          <w:p w14:paraId="2D9543FF" w14:textId="6F956A82"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05" w:type="dxa"/>
            <w:tcBorders>
              <w:top w:val="nil"/>
              <w:left w:val="nil"/>
              <w:bottom w:val="nil"/>
              <w:right w:val="nil"/>
            </w:tcBorders>
            <w:noWrap/>
            <w:vAlign w:val="bottom"/>
            <w:hideMark/>
          </w:tcPr>
          <w:p w14:paraId="525E4F6C" w14:textId="46881BB2"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14" w:type="dxa"/>
            <w:tcBorders>
              <w:top w:val="nil"/>
              <w:left w:val="nil"/>
              <w:bottom w:val="nil"/>
              <w:right w:val="nil"/>
            </w:tcBorders>
            <w:noWrap/>
            <w:vAlign w:val="bottom"/>
            <w:hideMark/>
          </w:tcPr>
          <w:p w14:paraId="0719CE82" w14:textId="5CAB72B5"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2</w:t>
            </w:r>
          </w:p>
        </w:tc>
      </w:tr>
      <w:tr w:rsidR="00817C31" w:rsidRPr="006D0A63" w14:paraId="68AE1F6E" w14:textId="77777777" w:rsidTr="00EE70CC">
        <w:trPr>
          <w:trHeight w:val="291"/>
        </w:trPr>
        <w:tc>
          <w:tcPr>
            <w:tcW w:w="1930" w:type="dxa"/>
            <w:tcBorders>
              <w:top w:val="nil"/>
              <w:left w:val="nil"/>
              <w:bottom w:val="nil"/>
              <w:right w:val="nil"/>
            </w:tcBorders>
            <w:noWrap/>
            <w:vAlign w:val="bottom"/>
            <w:hideMark/>
          </w:tcPr>
          <w:p w14:paraId="11B9FFE6" w14:textId="77777777" w:rsidR="00817C31" w:rsidRPr="006D0A63" w:rsidRDefault="00817C31"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Other</w:t>
            </w:r>
          </w:p>
        </w:tc>
        <w:tc>
          <w:tcPr>
            <w:tcW w:w="1359" w:type="dxa"/>
            <w:tcBorders>
              <w:top w:val="nil"/>
              <w:left w:val="nil"/>
              <w:bottom w:val="nil"/>
              <w:right w:val="nil"/>
            </w:tcBorders>
            <w:noWrap/>
            <w:vAlign w:val="bottom"/>
            <w:hideMark/>
          </w:tcPr>
          <w:p w14:paraId="279AD1DB" w14:textId="29EB9F13"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179" w:type="dxa"/>
            <w:tcBorders>
              <w:top w:val="nil"/>
              <w:left w:val="nil"/>
              <w:bottom w:val="nil"/>
              <w:right w:val="nil"/>
            </w:tcBorders>
            <w:noWrap/>
            <w:vAlign w:val="bottom"/>
            <w:hideMark/>
          </w:tcPr>
          <w:p w14:paraId="797173FB" w14:textId="4EF510ED"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158" w:type="dxa"/>
            <w:tcBorders>
              <w:top w:val="nil"/>
              <w:left w:val="nil"/>
              <w:bottom w:val="nil"/>
              <w:right w:val="nil"/>
            </w:tcBorders>
            <w:noWrap/>
            <w:vAlign w:val="bottom"/>
            <w:hideMark/>
          </w:tcPr>
          <w:p w14:paraId="107B5195" w14:textId="543CE8FC"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913" w:type="dxa"/>
            <w:tcBorders>
              <w:top w:val="nil"/>
              <w:left w:val="nil"/>
              <w:bottom w:val="nil"/>
              <w:right w:val="nil"/>
            </w:tcBorders>
            <w:noWrap/>
            <w:vAlign w:val="bottom"/>
            <w:hideMark/>
          </w:tcPr>
          <w:p w14:paraId="65F57C18" w14:textId="0263C223"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227" w:type="dxa"/>
            <w:tcBorders>
              <w:top w:val="nil"/>
              <w:left w:val="nil"/>
              <w:bottom w:val="nil"/>
              <w:right w:val="nil"/>
            </w:tcBorders>
            <w:noWrap/>
            <w:vAlign w:val="bottom"/>
            <w:hideMark/>
          </w:tcPr>
          <w:p w14:paraId="15A6A30D" w14:textId="520ED261"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47" w:type="dxa"/>
            <w:tcBorders>
              <w:top w:val="nil"/>
              <w:left w:val="nil"/>
              <w:bottom w:val="nil"/>
              <w:right w:val="nil"/>
            </w:tcBorders>
            <w:noWrap/>
            <w:vAlign w:val="bottom"/>
            <w:hideMark/>
          </w:tcPr>
          <w:p w14:paraId="34C9E6A4" w14:textId="2B65939F"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2</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206" w:type="dxa"/>
            <w:tcBorders>
              <w:top w:val="nil"/>
              <w:left w:val="nil"/>
              <w:bottom w:val="nil"/>
              <w:right w:val="nil"/>
            </w:tcBorders>
            <w:noWrap/>
            <w:vAlign w:val="bottom"/>
            <w:hideMark/>
          </w:tcPr>
          <w:p w14:paraId="40A1EEE8" w14:textId="3211E318"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020" w:type="dxa"/>
            <w:tcBorders>
              <w:top w:val="nil"/>
              <w:left w:val="nil"/>
              <w:bottom w:val="nil"/>
              <w:right w:val="nil"/>
            </w:tcBorders>
            <w:noWrap/>
            <w:vAlign w:val="bottom"/>
            <w:hideMark/>
          </w:tcPr>
          <w:p w14:paraId="1F56FF25" w14:textId="3517A28A"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05" w:type="dxa"/>
            <w:tcBorders>
              <w:top w:val="nil"/>
              <w:left w:val="nil"/>
              <w:bottom w:val="nil"/>
              <w:right w:val="nil"/>
            </w:tcBorders>
            <w:noWrap/>
            <w:vAlign w:val="bottom"/>
            <w:hideMark/>
          </w:tcPr>
          <w:p w14:paraId="6786DF25" w14:textId="578DEEA6"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14" w:type="dxa"/>
            <w:tcBorders>
              <w:top w:val="nil"/>
              <w:left w:val="nil"/>
              <w:bottom w:val="nil"/>
              <w:right w:val="nil"/>
            </w:tcBorders>
            <w:noWrap/>
            <w:vAlign w:val="bottom"/>
            <w:hideMark/>
          </w:tcPr>
          <w:p w14:paraId="3C2B6AD4" w14:textId="63DADDCF"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r>
      <w:tr w:rsidR="00817C31" w:rsidRPr="006D0A63" w14:paraId="48528B80" w14:textId="77777777" w:rsidTr="00EE70CC">
        <w:trPr>
          <w:trHeight w:val="291"/>
        </w:trPr>
        <w:tc>
          <w:tcPr>
            <w:tcW w:w="1930" w:type="dxa"/>
            <w:tcBorders>
              <w:top w:val="nil"/>
              <w:left w:val="nil"/>
              <w:bottom w:val="nil"/>
              <w:right w:val="nil"/>
            </w:tcBorders>
            <w:noWrap/>
            <w:vAlign w:val="bottom"/>
            <w:hideMark/>
          </w:tcPr>
          <w:p w14:paraId="7AF8A5AF" w14:textId="77777777" w:rsidR="00817C31" w:rsidRPr="006D0A63" w:rsidRDefault="00817C31"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Producer</w:t>
            </w:r>
          </w:p>
        </w:tc>
        <w:tc>
          <w:tcPr>
            <w:tcW w:w="1359" w:type="dxa"/>
            <w:tcBorders>
              <w:top w:val="nil"/>
              <w:left w:val="nil"/>
              <w:bottom w:val="nil"/>
              <w:right w:val="nil"/>
            </w:tcBorders>
            <w:noWrap/>
            <w:vAlign w:val="bottom"/>
            <w:hideMark/>
          </w:tcPr>
          <w:p w14:paraId="2FF92BE7" w14:textId="3F535DBF"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179" w:type="dxa"/>
            <w:tcBorders>
              <w:top w:val="nil"/>
              <w:left w:val="nil"/>
              <w:bottom w:val="nil"/>
              <w:right w:val="nil"/>
            </w:tcBorders>
            <w:noWrap/>
            <w:vAlign w:val="bottom"/>
            <w:hideMark/>
          </w:tcPr>
          <w:p w14:paraId="0516042E" w14:textId="42404C39"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2</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158" w:type="dxa"/>
            <w:tcBorders>
              <w:top w:val="nil"/>
              <w:left w:val="nil"/>
              <w:bottom w:val="nil"/>
              <w:right w:val="nil"/>
            </w:tcBorders>
            <w:noWrap/>
            <w:vAlign w:val="bottom"/>
            <w:hideMark/>
          </w:tcPr>
          <w:p w14:paraId="38AB0239" w14:textId="36E06ADB"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913" w:type="dxa"/>
            <w:tcBorders>
              <w:top w:val="nil"/>
              <w:left w:val="nil"/>
              <w:bottom w:val="nil"/>
              <w:right w:val="nil"/>
            </w:tcBorders>
            <w:noWrap/>
            <w:vAlign w:val="bottom"/>
            <w:hideMark/>
          </w:tcPr>
          <w:p w14:paraId="13811050" w14:textId="20998B44"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2</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227" w:type="dxa"/>
            <w:tcBorders>
              <w:top w:val="nil"/>
              <w:left w:val="nil"/>
              <w:bottom w:val="nil"/>
              <w:right w:val="nil"/>
            </w:tcBorders>
            <w:noWrap/>
            <w:vAlign w:val="bottom"/>
            <w:hideMark/>
          </w:tcPr>
          <w:p w14:paraId="595B8B1A" w14:textId="11D1C4E6"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47" w:type="dxa"/>
            <w:tcBorders>
              <w:top w:val="nil"/>
              <w:left w:val="nil"/>
              <w:bottom w:val="nil"/>
              <w:right w:val="nil"/>
            </w:tcBorders>
            <w:noWrap/>
            <w:vAlign w:val="bottom"/>
            <w:hideMark/>
          </w:tcPr>
          <w:p w14:paraId="27F44D92" w14:textId="52E2EBC3"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206" w:type="dxa"/>
            <w:tcBorders>
              <w:top w:val="nil"/>
              <w:left w:val="nil"/>
              <w:bottom w:val="nil"/>
              <w:right w:val="nil"/>
            </w:tcBorders>
            <w:noWrap/>
            <w:vAlign w:val="bottom"/>
            <w:hideMark/>
          </w:tcPr>
          <w:p w14:paraId="6250ADCF" w14:textId="3E9393B2"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020" w:type="dxa"/>
            <w:tcBorders>
              <w:top w:val="nil"/>
              <w:left w:val="nil"/>
              <w:bottom w:val="nil"/>
              <w:right w:val="nil"/>
            </w:tcBorders>
            <w:noWrap/>
            <w:vAlign w:val="bottom"/>
            <w:hideMark/>
          </w:tcPr>
          <w:p w14:paraId="4C28BAE3" w14:textId="19FFFB4C"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05" w:type="dxa"/>
            <w:tcBorders>
              <w:top w:val="nil"/>
              <w:left w:val="nil"/>
              <w:bottom w:val="nil"/>
              <w:right w:val="nil"/>
            </w:tcBorders>
            <w:noWrap/>
            <w:vAlign w:val="bottom"/>
            <w:hideMark/>
          </w:tcPr>
          <w:p w14:paraId="51966464" w14:textId="29F353D7"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14" w:type="dxa"/>
            <w:tcBorders>
              <w:top w:val="nil"/>
              <w:left w:val="nil"/>
              <w:bottom w:val="nil"/>
              <w:right w:val="nil"/>
            </w:tcBorders>
            <w:noWrap/>
            <w:vAlign w:val="bottom"/>
            <w:hideMark/>
          </w:tcPr>
          <w:p w14:paraId="11962693" w14:textId="14FA6A1C"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r>
      <w:tr w:rsidR="00817C31" w:rsidRPr="006D0A63" w14:paraId="7BA52C34" w14:textId="77777777" w:rsidTr="00EE70CC">
        <w:trPr>
          <w:trHeight w:val="291"/>
        </w:trPr>
        <w:tc>
          <w:tcPr>
            <w:tcW w:w="1930" w:type="dxa"/>
            <w:tcBorders>
              <w:top w:val="nil"/>
              <w:left w:val="nil"/>
              <w:bottom w:val="nil"/>
              <w:right w:val="nil"/>
            </w:tcBorders>
            <w:noWrap/>
            <w:vAlign w:val="bottom"/>
            <w:hideMark/>
          </w:tcPr>
          <w:p w14:paraId="21BE8CE3" w14:textId="77777777" w:rsidR="00817C31" w:rsidRPr="006D0A63" w:rsidRDefault="00817C31"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Trader and consumer</w:t>
            </w:r>
          </w:p>
        </w:tc>
        <w:tc>
          <w:tcPr>
            <w:tcW w:w="1359" w:type="dxa"/>
            <w:tcBorders>
              <w:top w:val="nil"/>
              <w:left w:val="nil"/>
              <w:bottom w:val="nil"/>
              <w:right w:val="nil"/>
            </w:tcBorders>
            <w:noWrap/>
            <w:vAlign w:val="bottom"/>
            <w:hideMark/>
          </w:tcPr>
          <w:p w14:paraId="262F9CB6" w14:textId="45B2B9D7"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179" w:type="dxa"/>
            <w:tcBorders>
              <w:top w:val="nil"/>
              <w:left w:val="nil"/>
              <w:bottom w:val="nil"/>
              <w:right w:val="nil"/>
            </w:tcBorders>
            <w:noWrap/>
            <w:vAlign w:val="bottom"/>
            <w:hideMark/>
          </w:tcPr>
          <w:p w14:paraId="0B9BA718" w14:textId="386B59F4"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1158" w:type="dxa"/>
            <w:tcBorders>
              <w:top w:val="nil"/>
              <w:left w:val="nil"/>
              <w:bottom w:val="nil"/>
              <w:right w:val="nil"/>
            </w:tcBorders>
            <w:noWrap/>
            <w:vAlign w:val="bottom"/>
            <w:hideMark/>
          </w:tcPr>
          <w:p w14:paraId="6D66074D" w14:textId="1C50F651"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913" w:type="dxa"/>
            <w:tcBorders>
              <w:top w:val="nil"/>
              <w:left w:val="nil"/>
              <w:bottom w:val="nil"/>
              <w:right w:val="nil"/>
            </w:tcBorders>
            <w:noWrap/>
            <w:vAlign w:val="bottom"/>
            <w:hideMark/>
          </w:tcPr>
          <w:p w14:paraId="7E330F07" w14:textId="4AC93A90"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2</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1227" w:type="dxa"/>
            <w:tcBorders>
              <w:top w:val="nil"/>
              <w:left w:val="nil"/>
              <w:bottom w:val="nil"/>
              <w:right w:val="nil"/>
            </w:tcBorders>
            <w:noWrap/>
            <w:vAlign w:val="bottom"/>
            <w:hideMark/>
          </w:tcPr>
          <w:p w14:paraId="07D47BB4" w14:textId="11D174E7"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1347" w:type="dxa"/>
            <w:tcBorders>
              <w:top w:val="nil"/>
              <w:left w:val="nil"/>
              <w:bottom w:val="nil"/>
              <w:right w:val="nil"/>
            </w:tcBorders>
            <w:noWrap/>
            <w:vAlign w:val="bottom"/>
            <w:hideMark/>
          </w:tcPr>
          <w:p w14:paraId="7D9A5B1D" w14:textId="6A34847E"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206" w:type="dxa"/>
            <w:tcBorders>
              <w:top w:val="nil"/>
              <w:left w:val="nil"/>
              <w:bottom w:val="nil"/>
              <w:right w:val="nil"/>
            </w:tcBorders>
            <w:noWrap/>
            <w:vAlign w:val="bottom"/>
            <w:hideMark/>
          </w:tcPr>
          <w:p w14:paraId="25A6669E" w14:textId="194F3955"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1020" w:type="dxa"/>
            <w:tcBorders>
              <w:top w:val="nil"/>
              <w:left w:val="nil"/>
              <w:bottom w:val="nil"/>
              <w:right w:val="nil"/>
            </w:tcBorders>
            <w:noWrap/>
            <w:vAlign w:val="bottom"/>
            <w:hideMark/>
          </w:tcPr>
          <w:p w14:paraId="7BBB7145" w14:textId="36203409"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2</w:t>
            </w:r>
          </w:p>
        </w:tc>
        <w:tc>
          <w:tcPr>
            <w:tcW w:w="1305" w:type="dxa"/>
            <w:tcBorders>
              <w:top w:val="nil"/>
              <w:left w:val="nil"/>
              <w:bottom w:val="nil"/>
              <w:right w:val="nil"/>
            </w:tcBorders>
            <w:noWrap/>
            <w:vAlign w:val="bottom"/>
            <w:hideMark/>
          </w:tcPr>
          <w:p w14:paraId="60F554E8" w14:textId="29FC8986"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4</w:t>
            </w:r>
          </w:p>
        </w:tc>
        <w:tc>
          <w:tcPr>
            <w:tcW w:w="1314" w:type="dxa"/>
            <w:tcBorders>
              <w:top w:val="nil"/>
              <w:left w:val="nil"/>
              <w:bottom w:val="nil"/>
              <w:right w:val="nil"/>
            </w:tcBorders>
            <w:noWrap/>
            <w:vAlign w:val="bottom"/>
            <w:hideMark/>
          </w:tcPr>
          <w:p w14:paraId="3EC73766" w14:textId="4FD4C7C8"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2</w:t>
            </w:r>
          </w:p>
        </w:tc>
      </w:tr>
      <w:tr w:rsidR="00817C31" w:rsidRPr="006D0A63" w14:paraId="09483C70" w14:textId="77777777" w:rsidTr="00EE70CC">
        <w:trPr>
          <w:trHeight w:val="291"/>
        </w:trPr>
        <w:tc>
          <w:tcPr>
            <w:tcW w:w="1930" w:type="dxa"/>
            <w:tcBorders>
              <w:top w:val="nil"/>
              <w:left w:val="nil"/>
              <w:bottom w:val="single" w:sz="4" w:space="0" w:color="8EA9DB"/>
              <w:right w:val="nil"/>
            </w:tcBorders>
            <w:noWrap/>
            <w:vAlign w:val="bottom"/>
            <w:hideMark/>
          </w:tcPr>
          <w:p w14:paraId="0A9DB32A"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Specific CSL (please specify)</w:t>
            </w:r>
          </w:p>
        </w:tc>
        <w:tc>
          <w:tcPr>
            <w:tcW w:w="1359" w:type="dxa"/>
            <w:tcBorders>
              <w:top w:val="nil"/>
              <w:left w:val="nil"/>
              <w:bottom w:val="single" w:sz="4" w:space="0" w:color="8EA9DB"/>
              <w:right w:val="nil"/>
            </w:tcBorders>
            <w:noWrap/>
            <w:vAlign w:val="bottom"/>
            <w:hideMark/>
          </w:tcPr>
          <w:p w14:paraId="5EEF17DD" w14:textId="5EEA38FB"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4</w:t>
            </w:r>
            <w:r w:rsidR="00333FA7">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0</w:t>
            </w:r>
          </w:p>
        </w:tc>
        <w:tc>
          <w:tcPr>
            <w:tcW w:w="1179" w:type="dxa"/>
            <w:tcBorders>
              <w:top w:val="nil"/>
              <w:left w:val="nil"/>
              <w:bottom w:val="single" w:sz="4" w:space="0" w:color="8EA9DB"/>
              <w:right w:val="nil"/>
            </w:tcBorders>
            <w:noWrap/>
            <w:vAlign w:val="bottom"/>
            <w:hideMark/>
          </w:tcPr>
          <w:p w14:paraId="15736FAD" w14:textId="27C16718"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333FA7">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7</w:t>
            </w:r>
          </w:p>
        </w:tc>
        <w:tc>
          <w:tcPr>
            <w:tcW w:w="1158" w:type="dxa"/>
            <w:tcBorders>
              <w:top w:val="nil"/>
              <w:left w:val="nil"/>
              <w:bottom w:val="single" w:sz="4" w:space="0" w:color="8EA9DB"/>
              <w:right w:val="nil"/>
            </w:tcBorders>
            <w:noWrap/>
            <w:vAlign w:val="bottom"/>
            <w:hideMark/>
          </w:tcPr>
          <w:p w14:paraId="088FF307" w14:textId="2EF18A8A"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333FA7">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8</w:t>
            </w:r>
          </w:p>
        </w:tc>
        <w:tc>
          <w:tcPr>
            <w:tcW w:w="913" w:type="dxa"/>
            <w:tcBorders>
              <w:top w:val="nil"/>
              <w:left w:val="nil"/>
              <w:bottom w:val="single" w:sz="4" w:space="0" w:color="8EA9DB"/>
              <w:right w:val="nil"/>
            </w:tcBorders>
            <w:noWrap/>
            <w:vAlign w:val="bottom"/>
            <w:hideMark/>
          </w:tcPr>
          <w:p w14:paraId="156B0958" w14:textId="03A3EAB3"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333FA7">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9</w:t>
            </w:r>
          </w:p>
        </w:tc>
        <w:tc>
          <w:tcPr>
            <w:tcW w:w="1227" w:type="dxa"/>
            <w:tcBorders>
              <w:top w:val="nil"/>
              <w:left w:val="nil"/>
              <w:bottom w:val="single" w:sz="4" w:space="0" w:color="8EA9DB"/>
              <w:right w:val="nil"/>
            </w:tcBorders>
            <w:noWrap/>
            <w:vAlign w:val="bottom"/>
            <w:hideMark/>
          </w:tcPr>
          <w:p w14:paraId="4652387B" w14:textId="2DB811DF"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4</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0</w:t>
            </w:r>
          </w:p>
        </w:tc>
        <w:tc>
          <w:tcPr>
            <w:tcW w:w="1347" w:type="dxa"/>
            <w:tcBorders>
              <w:top w:val="nil"/>
              <w:left w:val="nil"/>
              <w:bottom w:val="single" w:sz="4" w:space="0" w:color="8EA9DB"/>
              <w:right w:val="nil"/>
            </w:tcBorders>
            <w:noWrap/>
            <w:vAlign w:val="bottom"/>
            <w:hideMark/>
          </w:tcPr>
          <w:p w14:paraId="5B4D9369" w14:textId="5E01D558"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4</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2</w:t>
            </w:r>
          </w:p>
        </w:tc>
        <w:tc>
          <w:tcPr>
            <w:tcW w:w="1206" w:type="dxa"/>
            <w:tcBorders>
              <w:top w:val="nil"/>
              <w:left w:val="nil"/>
              <w:bottom w:val="single" w:sz="4" w:space="0" w:color="8EA9DB"/>
              <w:right w:val="nil"/>
            </w:tcBorders>
            <w:noWrap/>
            <w:vAlign w:val="bottom"/>
            <w:hideMark/>
          </w:tcPr>
          <w:p w14:paraId="4A1CFCFC" w14:textId="1C49B0DB"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8</w:t>
            </w:r>
          </w:p>
        </w:tc>
        <w:tc>
          <w:tcPr>
            <w:tcW w:w="1020" w:type="dxa"/>
            <w:tcBorders>
              <w:top w:val="nil"/>
              <w:left w:val="nil"/>
              <w:bottom w:val="single" w:sz="4" w:space="0" w:color="8EA9DB"/>
              <w:right w:val="nil"/>
            </w:tcBorders>
            <w:noWrap/>
            <w:vAlign w:val="bottom"/>
            <w:hideMark/>
          </w:tcPr>
          <w:p w14:paraId="55222138" w14:textId="5829EAE4"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4</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0</w:t>
            </w:r>
          </w:p>
        </w:tc>
        <w:tc>
          <w:tcPr>
            <w:tcW w:w="1305" w:type="dxa"/>
            <w:tcBorders>
              <w:top w:val="nil"/>
              <w:left w:val="nil"/>
              <w:bottom w:val="single" w:sz="4" w:space="0" w:color="8EA9DB"/>
              <w:right w:val="nil"/>
            </w:tcBorders>
            <w:noWrap/>
            <w:vAlign w:val="bottom"/>
            <w:hideMark/>
          </w:tcPr>
          <w:p w14:paraId="19613ABC" w14:textId="74377C45"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4</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0</w:t>
            </w:r>
          </w:p>
        </w:tc>
        <w:tc>
          <w:tcPr>
            <w:tcW w:w="1314" w:type="dxa"/>
            <w:tcBorders>
              <w:top w:val="nil"/>
              <w:left w:val="nil"/>
              <w:bottom w:val="single" w:sz="4" w:space="0" w:color="8EA9DB"/>
              <w:right w:val="nil"/>
            </w:tcBorders>
            <w:noWrap/>
            <w:vAlign w:val="bottom"/>
            <w:hideMark/>
          </w:tcPr>
          <w:p w14:paraId="42170C86" w14:textId="2A86E976"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4</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0</w:t>
            </w:r>
          </w:p>
        </w:tc>
      </w:tr>
      <w:tr w:rsidR="00817C31" w:rsidRPr="006D0A63" w14:paraId="754C3C08" w14:textId="77777777" w:rsidTr="00EE70CC">
        <w:trPr>
          <w:trHeight w:val="291"/>
        </w:trPr>
        <w:tc>
          <w:tcPr>
            <w:tcW w:w="1930" w:type="dxa"/>
            <w:tcBorders>
              <w:top w:val="nil"/>
              <w:left w:val="nil"/>
              <w:bottom w:val="nil"/>
              <w:right w:val="nil"/>
            </w:tcBorders>
            <w:noWrap/>
            <w:vAlign w:val="bottom"/>
            <w:hideMark/>
          </w:tcPr>
          <w:p w14:paraId="33433A4D" w14:textId="77777777" w:rsidR="00817C31" w:rsidRPr="006D0A63" w:rsidRDefault="00817C31"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Certifier</w:t>
            </w:r>
          </w:p>
        </w:tc>
        <w:tc>
          <w:tcPr>
            <w:tcW w:w="1359" w:type="dxa"/>
            <w:tcBorders>
              <w:top w:val="nil"/>
              <w:left w:val="nil"/>
              <w:bottom w:val="nil"/>
              <w:right w:val="nil"/>
            </w:tcBorders>
            <w:noWrap/>
            <w:vAlign w:val="bottom"/>
            <w:hideMark/>
          </w:tcPr>
          <w:p w14:paraId="35207CDB" w14:textId="34535EF4"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1179" w:type="dxa"/>
            <w:tcBorders>
              <w:top w:val="nil"/>
              <w:left w:val="nil"/>
              <w:bottom w:val="nil"/>
              <w:right w:val="nil"/>
            </w:tcBorders>
            <w:noWrap/>
            <w:vAlign w:val="bottom"/>
            <w:hideMark/>
          </w:tcPr>
          <w:p w14:paraId="3A62B214" w14:textId="43F95F2B"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2</w:t>
            </w:r>
          </w:p>
        </w:tc>
        <w:tc>
          <w:tcPr>
            <w:tcW w:w="1158" w:type="dxa"/>
            <w:tcBorders>
              <w:top w:val="nil"/>
              <w:left w:val="nil"/>
              <w:bottom w:val="nil"/>
              <w:right w:val="nil"/>
            </w:tcBorders>
            <w:noWrap/>
            <w:vAlign w:val="bottom"/>
            <w:hideMark/>
          </w:tcPr>
          <w:p w14:paraId="77567EE8" w14:textId="11E3AA4F"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2</w:t>
            </w:r>
          </w:p>
        </w:tc>
        <w:tc>
          <w:tcPr>
            <w:tcW w:w="913" w:type="dxa"/>
            <w:tcBorders>
              <w:top w:val="nil"/>
              <w:left w:val="nil"/>
              <w:bottom w:val="nil"/>
              <w:right w:val="nil"/>
            </w:tcBorders>
            <w:noWrap/>
            <w:vAlign w:val="bottom"/>
            <w:hideMark/>
          </w:tcPr>
          <w:p w14:paraId="4C4F7BB9" w14:textId="7EF132E4"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227" w:type="dxa"/>
            <w:tcBorders>
              <w:top w:val="nil"/>
              <w:left w:val="nil"/>
              <w:bottom w:val="nil"/>
              <w:right w:val="nil"/>
            </w:tcBorders>
            <w:noWrap/>
            <w:vAlign w:val="bottom"/>
            <w:hideMark/>
          </w:tcPr>
          <w:p w14:paraId="204A4259" w14:textId="52A7E40C"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1347" w:type="dxa"/>
            <w:tcBorders>
              <w:top w:val="nil"/>
              <w:left w:val="nil"/>
              <w:bottom w:val="nil"/>
              <w:right w:val="nil"/>
            </w:tcBorders>
            <w:noWrap/>
            <w:vAlign w:val="bottom"/>
            <w:hideMark/>
          </w:tcPr>
          <w:p w14:paraId="5BE01783" w14:textId="1A2B535D"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206" w:type="dxa"/>
            <w:tcBorders>
              <w:top w:val="nil"/>
              <w:left w:val="nil"/>
              <w:bottom w:val="nil"/>
              <w:right w:val="nil"/>
            </w:tcBorders>
            <w:noWrap/>
            <w:vAlign w:val="bottom"/>
            <w:hideMark/>
          </w:tcPr>
          <w:p w14:paraId="3EF2EBDC" w14:textId="2A6E1CF1"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020" w:type="dxa"/>
            <w:tcBorders>
              <w:top w:val="nil"/>
              <w:left w:val="nil"/>
              <w:bottom w:val="nil"/>
              <w:right w:val="nil"/>
            </w:tcBorders>
            <w:noWrap/>
            <w:vAlign w:val="bottom"/>
            <w:hideMark/>
          </w:tcPr>
          <w:p w14:paraId="084F26A6" w14:textId="015EFE94"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305" w:type="dxa"/>
            <w:tcBorders>
              <w:top w:val="nil"/>
              <w:left w:val="nil"/>
              <w:bottom w:val="nil"/>
              <w:right w:val="nil"/>
            </w:tcBorders>
            <w:noWrap/>
            <w:vAlign w:val="bottom"/>
            <w:hideMark/>
          </w:tcPr>
          <w:p w14:paraId="5F8A6BF8" w14:textId="1F4291BC"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314" w:type="dxa"/>
            <w:tcBorders>
              <w:top w:val="nil"/>
              <w:left w:val="nil"/>
              <w:bottom w:val="nil"/>
              <w:right w:val="nil"/>
            </w:tcBorders>
            <w:noWrap/>
            <w:vAlign w:val="bottom"/>
            <w:hideMark/>
          </w:tcPr>
          <w:p w14:paraId="5C5CF5BD" w14:textId="77BA50B5"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r>
      <w:tr w:rsidR="00817C31" w:rsidRPr="006D0A63" w14:paraId="05BCF622" w14:textId="77777777" w:rsidTr="00EE70CC">
        <w:trPr>
          <w:trHeight w:val="291"/>
        </w:trPr>
        <w:tc>
          <w:tcPr>
            <w:tcW w:w="1930" w:type="dxa"/>
            <w:tcBorders>
              <w:top w:val="nil"/>
              <w:left w:val="nil"/>
              <w:bottom w:val="nil"/>
              <w:right w:val="nil"/>
            </w:tcBorders>
            <w:noWrap/>
            <w:vAlign w:val="bottom"/>
            <w:hideMark/>
          </w:tcPr>
          <w:p w14:paraId="08A80016" w14:textId="77777777" w:rsidR="00817C31" w:rsidRPr="006D0A63" w:rsidRDefault="00817C31"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Civil society, state, and academic</w:t>
            </w:r>
          </w:p>
        </w:tc>
        <w:tc>
          <w:tcPr>
            <w:tcW w:w="1359" w:type="dxa"/>
            <w:tcBorders>
              <w:top w:val="nil"/>
              <w:left w:val="nil"/>
              <w:bottom w:val="nil"/>
              <w:right w:val="nil"/>
            </w:tcBorders>
            <w:noWrap/>
            <w:vAlign w:val="bottom"/>
            <w:hideMark/>
          </w:tcPr>
          <w:p w14:paraId="3018052A" w14:textId="1644C960"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1179" w:type="dxa"/>
            <w:tcBorders>
              <w:top w:val="nil"/>
              <w:left w:val="nil"/>
              <w:bottom w:val="nil"/>
              <w:right w:val="nil"/>
            </w:tcBorders>
            <w:noWrap/>
            <w:vAlign w:val="bottom"/>
            <w:hideMark/>
          </w:tcPr>
          <w:p w14:paraId="248AE670" w14:textId="3C6274EB"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158" w:type="dxa"/>
            <w:tcBorders>
              <w:top w:val="nil"/>
              <w:left w:val="nil"/>
              <w:bottom w:val="nil"/>
              <w:right w:val="nil"/>
            </w:tcBorders>
            <w:noWrap/>
            <w:vAlign w:val="bottom"/>
            <w:hideMark/>
          </w:tcPr>
          <w:p w14:paraId="7FB729C8" w14:textId="0EECDE50"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913" w:type="dxa"/>
            <w:tcBorders>
              <w:top w:val="nil"/>
              <w:left w:val="nil"/>
              <w:bottom w:val="nil"/>
              <w:right w:val="nil"/>
            </w:tcBorders>
            <w:noWrap/>
            <w:vAlign w:val="bottom"/>
            <w:hideMark/>
          </w:tcPr>
          <w:p w14:paraId="30CAC85B" w14:textId="03C42367"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227" w:type="dxa"/>
            <w:tcBorders>
              <w:top w:val="nil"/>
              <w:left w:val="nil"/>
              <w:bottom w:val="nil"/>
              <w:right w:val="nil"/>
            </w:tcBorders>
            <w:noWrap/>
            <w:vAlign w:val="bottom"/>
            <w:hideMark/>
          </w:tcPr>
          <w:p w14:paraId="6E7517B5" w14:textId="1213DDFC"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1347" w:type="dxa"/>
            <w:tcBorders>
              <w:top w:val="nil"/>
              <w:left w:val="nil"/>
              <w:bottom w:val="nil"/>
              <w:right w:val="nil"/>
            </w:tcBorders>
            <w:noWrap/>
            <w:vAlign w:val="bottom"/>
            <w:hideMark/>
          </w:tcPr>
          <w:p w14:paraId="1D1B73FE" w14:textId="7EEACD23"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1206" w:type="dxa"/>
            <w:tcBorders>
              <w:top w:val="nil"/>
              <w:left w:val="nil"/>
              <w:bottom w:val="nil"/>
              <w:right w:val="nil"/>
            </w:tcBorders>
            <w:noWrap/>
            <w:vAlign w:val="bottom"/>
            <w:hideMark/>
          </w:tcPr>
          <w:p w14:paraId="413D86DA" w14:textId="3CF7E44C"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1</w:t>
            </w:r>
          </w:p>
        </w:tc>
        <w:tc>
          <w:tcPr>
            <w:tcW w:w="1020" w:type="dxa"/>
            <w:tcBorders>
              <w:top w:val="nil"/>
              <w:left w:val="nil"/>
              <w:bottom w:val="nil"/>
              <w:right w:val="nil"/>
            </w:tcBorders>
            <w:noWrap/>
            <w:vAlign w:val="bottom"/>
            <w:hideMark/>
          </w:tcPr>
          <w:p w14:paraId="706B4025" w14:textId="5F60E4B8"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1305" w:type="dxa"/>
            <w:tcBorders>
              <w:top w:val="nil"/>
              <w:left w:val="nil"/>
              <w:bottom w:val="nil"/>
              <w:right w:val="nil"/>
            </w:tcBorders>
            <w:noWrap/>
            <w:vAlign w:val="bottom"/>
            <w:hideMark/>
          </w:tcPr>
          <w:p w14:paraId="5D88BB4F" w14:textId="6D148F91"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1314" w:type="dxa"/>
            <w:tcBorders>
              <w:top w:val="nil"/>
              <w:left w:val="nil"/>
              <w:bottom w:val="nil"/>
              <w:right w:val="nil"/>
            </w:tcBorders>
            <w:noWrap/>
            <w:vAlign w:val="bottom"/>
            <w:hideMark/>
          </w:tcPr>
          <w:p w14:paraId="6186A6E1" w14:textId="26895E52"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r>
      <w:tr w:rsidR="00817C31" w:rsidRPr="006D0A63" w14:paraId="2D6B78CD" w14:textId="77777777" w:rsidTr="00EE70CC">
        <w:trPr>
          <w:trHeight w:val="291"/>
        </w:trPr>
        <w:tc>
          <w:tcPr>
            <w:tcW w:w="1930" w:type="dxa"/>
            <w:tcBorders>
              <w:top w:val="nil"/>
              <w:left w:val="nil"/>
              <w:bottom w:val="nil"/>
              <w:right w:val="nil"/>
            </w:tcBorders>
            <w:noWrap/>
            <w:vAlign w:val="bottom"/>
            <w:hideMark/>
          </w:tcPr>
          <w:p w14:paraId="3D3B3B83" w14:textId="77777777" w:rsidR="00817C31" w:rsidRPr="006D0A63" w:rsidRDefault="00817C31"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Other</w:t>
            </w:r>
          </w:p>
        </w:tc>
        <w:tc>
          <w:tcPr>
            <w:tcW w:w="1359" w:type="dxa"/>
            <w:tcBorders>
              <w:top w:val="nil"/>
              <w:left w:val="nil"/>
              <w:bottom w:val="nil"/>
              <w:right w:val="nil"/>
            </w:tcBorders>
            <w:noWrap/>
            <w:vAlign w:val="bottom"/>
            <w:hideMark/>
          </w:tcPr>
          <w:p w14:paraId="2466DD2B" w14:textId="35B010F4"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179" w:type="dxa"/>
            <w:tcBorders>
              <w:top w:val="nil"/>
              <w:left w:val="nil"/>
              <w:bottom w:val="nil"/>
              <w:right w:val="nil"/>
            </w:tcBorders>
            <w:noWrap/>
            <w:vAlign w:val="bottom"/>
            <w:hideMark/>
          </w:tcPr>
          <w:p w14:paraId="193F8687" w14:textId="4D3E050A"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5</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158" w:type="dxa"/>
            <w:tcBorders>
              <w:top w:val="nil"/>
              <w:left w:val="nil"/>
              <w:bottom w:val="nil"/>
              <w:right w:val="nil"/>
            </w:tcBorders>
            <w:noWrap/>
            <w:vAlign w:val="bottom"/>
            <w:hideMark/>
          </w:tcPr>
          <w:p w14:paraId="35189C98" w14:textId="5A8F15F9"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913" w:type="dxa"/>
            <w:tcBorders>
              <w:top w:val="nil"/>
              <w:left w:val="nil"/>
              <w:bottom w:val="nil"/>
              <w:right w:val="nil"/>
            </w:tcBorders>
            <w:noWrap/>
            <w:vAlign w:val="bottom"/>
            <w:hideMark/>
          </w:tcPr>
          <w:p w14:paraId="0C3C4BDD" w14:textId="1A29A5D6"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1227" w:type="dxa"/>
            <w:tcBorders>
              <w:top w:val="nil"/>
              <w:left w:val="nil"/>
              <w:bottom w:val="nil"/>
              <w:right w:val="nil"/>
            </w:tcBorders>
            <w:noWrap/>
            <w:vAlign w:val="bottom"/>
            <w:hideMark/>
          </w:tcPr>
          <w:p w14:paraId="00370C32" w14:textId="3BB1369E"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1347" w:type="dxa"/>
            <w:tcBorders>
              <w:top w:val="nil"/>
              <w:left w:val="nil"/>
              <w:bottom w:val="nil"/>
              <w:right w:val="nil"/>
            </w:tcBorders>
            <w:noWrap/>
            <w:vAlign w:val="bottom"/>
            <w:hideMark/>
          </w:tcPr>
          <w:p w14:paraId="5ADB8266" w14:textId="601BFF4E"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206" w:type="dxa"/>
            <w:tcBorders>
              <w:top w:val="nil"/>
              <w:left w:val="nil"/>
              <w:bottom w:val="nil"/>
              <w:right w:val="nil"/>
            </w:tcBorders>
            <w:noWrap/>
            <w:vAlign w:val="bottom"/>
            <w:hideMark/>
          </w:tcPr>
          <w:p w14:paraId="322671A7" w14:textId="09D93B7D"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020" w:type="dxa"/>
            <w:tcBorders>
              <w:top w:val="nil"/>
              <w:left w:val="nil"/>
              <w:bottom w:val="nil"/>
              <w:right w:val="nil"/>
            </w:tcBorders>
            <w:noWrap/>
            <w:vAlign w:val="bottom"/>
            <w:hideMark/>
          </w:tcPr>
          <w:p w14:paraId="07E2D96E" w14:textId="52A372F1"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305" w:type="dxa"/>
            <w:tcBorders>
              <w:top w:val="nil"/>
              <w:left w:val="nil"/>
              <w:bottom w:val="nil"/>
              <w:right w:val="nil"/>
            </w:tcBorders>
            <w:noWrap/>
            <w:vAlign w:val="bottom"/>
            <w:hideMark/>
          </w:tcPr>
          <w:p w14:paraId="24BC088F" w14:textId="228F7D85"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314" w:type="dxa"/>
            <w:tcBorders>
              <w:top w:val="nil"/>
              <w:left w:val="nil"/>
              <w:bottom w:val="nil"/>
              <w:right w:val="nil"/>
            </w:tcBorders>
            <w:noWrap/>
            <w:vAlign w:val="bottom"/>
            <w:hideMark/>
          </w:tcPr>
          <w:p w14:paraId="5CA1273F" w14:textId="1959D6F2"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r>
      <w:tr w:rsidR="00817C31" w:rsidRPr="006D0A63" w14:paraId="4047A681" w14:textId="77777777" w:rsidTr="00EE70CC">
        <w:trPr>
          <w:trHeight w:val="291"/>
        </w:trPr>
        <w:tc>
          <w:tcPr>
            <w:tcW w:w="1930" w:type="dxa"/>
            <w:tcBorders>
              <w:top w:val="nil"/>
              <w:left w:val="nil"/>
              <w:bottom w:val="nil"/>
              <w:right w:val="nil"/>
            </w:tcBorders>
            <w:noWrap/>
            <w:vAlign w:val="bottom"/>
            <w:hideMark/>
          </w:tcPr>
          <w:p w14:paraId="0F060CF1" w14:textId="77777777" w:rsidR="00817C31" w:rsidRPr="006D0A63" w:rsidRDefault="00817C31"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Producer</w:t>
            </w:r>
          </w:p>
        </w:tc>
        <w:tc>
          <w:tcPr>
            <w:tcW w:w="1359" w:type="dxa"/>
            <w:tcBorders>
              <w:top w:val="nil"/>
              <w:left w:val="nil"/>
              <w:bottom w:val="nil"/>
              <w:right w:val="nil"/>
            </w:tcBorders>
            <w:noWrap/>
            <w:vAlign w:val="bottom"/>
            <w:hideMark/>
          </w:tcPr>
          <w:p w14:paraId="762B436D" w14:textId="62FE27D2"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4</w:t>
            </w:r>
          </w:p>
        </w:tc>
        <w:tc>
          <w:tcPr>
            <w:tcW w:w="1179" w:type="dxa"/>
            <w:tcBorders>
              <w:top w:val="nil"/>
              <w:left w:val="nil"/>
              <w:bottom w:val="nil"/>
              <w:right w:val="nil"/>
            </w:tcBorders>
            <w:noWrap/>
            <w:vAlign w:val="bottom"/>
            <w:hideMark/>
          </w:tcPr>
          <w:p w14:paraId="74C6B08B" w14:textId="00D5E75C"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4</w:t>
            </w:r>
          </w:p>
        </w:tc>
        <w:tc>
          <w:tcPr>
            <w:tcW w:w="1158" w:type="dxa"/>
            <w:tcBorders>
              <w:top w:val="nil"/>
              <w:left w:val="nil"/>
              <w:bottom w:val="nil"/>
              <w:right w:val="nil"/>
            </w:tcBorders>
            <w:noWrap/>
            <w:vAlign w:val="bottom"/>
            <w:hideMark/>
          </w:tcPr>
          <w:p w14:paraId="056FBFC2" w14:textId="55D63ABF"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913" w:type="dxa"/>
            <w:tcBorders>
              <w:top w:val="nil"/>
              <w:left w:val="nil"/>
              <w:bottom w:val="nil"/>
              <w:right w:val="nil"/>
            </w:tcBorders>
            <w:noWrap/>
            <w:vAlign w:val="bottom"/>
            <w:hideMark/>
          </w:tcPr>
          <w:p w14:paraId="2B1C2150" w14:textId="23B8BA89"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1227" w:type="dxa"/>
            <w:tcBorders>
              <w:top w:val="nil"/>
              <w:left w:val="nil"/>
              <w:bottom w:val="nil"/>
              <w:right w:val="nil"/>
            </w:tcBorders>
            <w:noWrap/>
            <w:vAlign w:val="bottom"/>
            <w:hideMark/>
          </w:tcPr>
          <w:p w14:paraId="7136B780" w14:textId="5CD72FD4"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47" w:type="dxa"/>
            <w:tcBorders>
              <w:top w:val="nil"/>
              <w:left w:val="nil"/>
              <w:bottom w:val="nil"/>
              <w:right w:val="nil"/>
            </w:tcBorders>
            <w:noWrap/>
            <w:vAlign w:val="bottom"/>
            <w:hideMark/>
          </w:tcPr>
          <w:p w14:paraId="5B2AA79A" w14:textId="3AC1FD6C"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4</w:t>
            </w:r>
          </w:p>
        </w:tc>
        <w:tc>
          <w:tcPr>
            <w:tcW w:w="1206" w:type="dxa"/>
            <w:tcBorders>
              <w:top w:val="nil"/>
              <w:left w:val="nil"/>
              <w:bottom w:val="nil"/>
              <w:right w:val="nil"/>
            </w:tcBorders>
            <w:noWrap/>
            <w:vAlign w:val="bottom"/>
            <w:hideMark/>
          </w:tcPr>
          <w:p w14:paraId="0E6CB3C3" w14:textId="402BE939"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1020" w:type="dxa"/>
            <w:tcBorders>
              <w:top w:val="nil"/>
              <w:left w:val="nil"/>
              <w:bottom w:val="nil"/>
              <w:right w:val="nil"/>
            </w:tcBorders>
            <w:noWrap/>
            <w:vAlign w:val="bottom"/>
            <w:hideMark/>
          </w:tcPr>
          <w:p w14:paraId="7B38FA21" w14:textId="45FEA155"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1305" w:type="dxa"/>
            <w:tcBorders>
              <w:top w:val="nil"/>
              <w:left w:val="nil"/>
              <w:bottom w:val="nil"/>
              <w:right w:val="nil"/>
            </w:tcBorders>
            <w:noWrap/>
            <w:vAlign w:val="bottom"/>
            <w:hideMark/>
          </w:tcPr>
          <w:p w14:paraId="53E0D054" w14:textId="23CC74B0"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1314" w:type="dxa"/>
            <w:tcBorders>
              <w:top w:val="nil"/>
              <w:left w:val="nil"/>
              <w:bottom w:val="nil"/>
              <w:right w:val="nil"/>
            </w:tcBorders>
            <w:noWrap/>
            <w:vAlign w:val="bottom"/>
            <w:hideMark/>
          </w:tcPr>
          <w:p w14:paraId="72A50898" w14:textId="15729D35"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r>
      <w:tr w:rsidR="00817C31" w:rsidRPr="006D0A63" w14:paraId="4408CF15" w14:textId="77777777" w:rsidTr="00EE70CC">
        <w:trPr>
          <w:trHeight w:val="291"/>
        </w:trPr>
        <w:tc>
          <w:tcPr>
            <w:tcW w:w="1930" w:type="dxa"/>
            <w:tcBorders>
              <w:top w:val="nil"/>
              <w:left w:val="nil"/>
              <w:bottom w:val="nil"/>
              <w:right w:val="nil"/>
            </w:tcBorders>
            <w:noWrap/>
            <w:vAlign w:val="bottom"/>
            <w:hideMark/>
          </w:tcPr>
          <w:p w14:paraId="17CB834C" w14:textId="77777777" w:rsidR="00817C31" w:rsidRPr="006D0A63" w:rsidRDefault="00817C31"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Trader and consumer</w:t>
            </w:r>
          </w:p>
        </w:tc>
        <w:tc>
          <w:tcPr>
            <w:tcW w:w="1359" w:type="dxa"/>
            <w:tcBorders>
              <w:top w:val="nil"/>
              <w:left w:val="nil"/>
              <w:bottom w:val="nil"/>
              <w:right w:val="nil"/>
            </w:tcBorders>
            <w:noWrap/>
            <w:vAlign w:val="bottom"/>
            <w:hideMark/>
          </w:tcPr>
          <w:p w14:paraId="7578CBAE" w14:textId="08667659"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179" w:type="dxa"/>
            <w:tcBorders>
              <w:top w:val="nil"/>
              <w:left w:val="nil"/>
              <w:bottom w:val="nil"/>
              <w:right w:val="nil"/>
            </w:tcBorders>
            <w:noWrap/>
            <w:vAlign w:val="bottom"/>
            <w:hideMark/>
          </w:tcPr>
          <w:p w14:paraId="362AC095" w14:textId="02E153E5"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158" w:type="dxa"/>
            <w:tcBorders>
              <w:top w:val="nil"/>
              <w:left w:val="nil"/>
              <w:bottom w:val="nil"/>
              <w:right w:val="nil"/>
            </w:tcBorders>
            <w:noWrap/>
            <w:vAlign w:val="bottom"/>
            <w:hideMark/>
          </w:tcPr>
          <w:p w14:paraId="212ADD09" w14:textId="7732E9F1"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913" w:type="dxa"/>
            <w:tcBorders>
              <w:top w:val="nil"/>
              <w:left w:val="nil"/>
              <w:bottom w:val="nil"/>
              <w:right w:val="nil"/>
            </w:tcBorders>
            <w:noWrap/>
            <w:vAlign w:val="bottom"/>
            <w:hideMark/>
          </w:tcPr>
          <w:p w14:paraId="046E71FF" w14:textId="2B9BF097"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333FA7">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227" w:type="dxa"/>
            <w:tcBorders>
              <w:top w:val="nil"/>
              <w:left w:val="nil"/>
              <w:bottom w:val="nil"/>
              <w:right w:val="nil"/>
            </w:tcBorders>
            <w:noWrap/>
            <w:vAlign w:val="bottom"/>
            <w:hideMark/>
          </w:tcPr>
          <w:p w14:paraId="1C18014E" w14:textId="6DBA4D83"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347" w:type="dxa"/>
            <w:tcBorders>
              <w:top w:val="nil"/>
              <w:left w:val="nil"/>
              <w:bottom w:val="nil"/>
              <w:right w:val="nil"/>
            </w:tcBorders>
            <w:noWrap/>
            <w:vAlign w:val="bottom"/>
            <w:hideMark/>
          </w:tcPr>
          <w:p w14:paraId="5FF6D39E" w14:textId="36330B6D"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206" w:type="dxa"/>
            <w:tcBorders>
              <w:top w:val="nil"/>
              <w:left w:val="nil"/>
              <w:bottom w:val="nil"/>
              <w:right w:val="nil"/>
            </w:tcBorders>
            <w:noWrap/>
            <w:vAlign w:val="bottom"/>
            <w:hideMark/>
          </w:tcPr>
          <w:p w14:paraId="1B213CC7" w14:textId="455A7938"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1020" w:type="dxa"/>
            <w:tcBorders>
              <w:top w:val="nil"/>
              <w:left w:val="nil"/>
              <w:bottom w:val="nil"/>
              <w:right w:val="nil"/>
            </w:tcBorders>
            <w:noWrap/>
            <w:vAlign w:val="bottom"/>
            <w:hideMark/>
          </w:tcPr>
          <w:p w14:paraId="652552BE" w14:textId="783DAD3E"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305" w:type="dxa"/>
            <w:tcBorders>
              <w:top w:val="nil"/>
              <w:left w:val="nil"/>
              <w:bottom w:val="nil"/>
              <w:right w:val="nil"/>
            </w:tcBorders>
            <w:noWrap/>
            <w:vAlign w:val="bottom"/>
            <w:hideMark/>
          </w:tcPr>
          <w:p w14:paraId="63E4228E" w14:textId="5EB8EA44"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14" w:type="dxa"/>
            <w:tcBorders>
              <w:top w:val="nil"/>
              <w:left w:val="nil"/>
              <w:bottom w:val="nil"/>
              <w:right w:val="nil"/>
            </w:tcBorders>
            <w:noWrap/>
            <w:vAlign w:val="bottom"/>
            <w:hideMark/>
          </w:tcPr>
          <w:p w14:paraId="420E9221" w14:textId="5683BAA9"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r>
      <w:tr w:rsidR="00817C31" w:rsidRPr="006D0A63" w14:paraId="41D73F14" w14:textId="77777777" w:rsidTr="00EE70CC">
        <w:trPr>
          <w:trHeight w:val="291"/>
        </w:trPr>
        <w:tc>
          <w:tcPr>
            <w:tcW w:w="1930" w:type="dxa"/>
            <w:tcBorders>
              <w:top w:val="single" w:sz="4" w:space="0" w:color="8EA9DB"/>
              <w:left w:val="nil"/>
              <w:bottom w:val="nil"/>
              <w:right w:val="nil"/>
            </w:tcBorders>
            <w:shd w:val="clear" w:color="D9E1F2" w:fill="D9E1F2"/>
            <w:noWrap/>
            <w:vAlign w:val="bottom"/>
            <w:hideMark/>
          </w:tcPr>
          <w:p w14:paraId="20FD4354"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Grand Total</w:t>
            </w:r>
          </w:p>
        </w:tc>
        <w:tc>
          <w:tcPr>
            <w:tcW w:w="1359" w:type="dxa"/>
            <w:tcBorders>
              <w:top w:val="single" w:sz="4" w:space="0" w:color="8EA9DB"/>
              <w:left w:val="nil"/>
              <w:bottom w:val="nil"/>
              <w:right w:val="nil"/>
            </w:tcBorders>
            <w:shd w:val="clear" w:color="D9E1F2" w:fill="D9E1F2"/>
            <w:noWrap/>
            <w:vAlign w:val="bottom"/>
            <w:hideMark/>
          </w:tcPr>
          <w:p w14:paraId="2F0CBA2B" w14:textId="17CA0A69"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333FA7">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6</w:t>
            </w:r>
          </w:p>
        </w:tc>
        <w:tc>
          <w:tcPr>
            <w:tcW w:w="1179" w:type="dxa"/>
            <w:tcBorders>
              <w:top w:val="single" w:sz="4" w:space="0" w:color="8EA9DB"/>
              <w:left w:val="nil"/>
              <w:bottom w:val="nil"/>
              <w:right w:val="nil"/>
            </w:tcBorders>
            <w:shd w:val="clear" w:color="D9E1F2" w:fill="D9E1F2"/>
            <w:noWrap/>
            <w:vAlign w:val="bottom"/>
            <w:hideMark/>
          </w:tcPr>
          <w:p w14:paraId="164ED67F" w14:textId="7A69CD42"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333FA7">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3</w:t>
            </w:r>
          </w:p>
        </w:tc>
        <w:tc>
          <w:tcPr>
            <w:tcW w:w="1158" w:type="dxa"/>
            <w:tcBorders>
              <w:top w:val="single" w:sz="4" w:space="0" w:color="8EA9DB"/>
              <w:left w:val="nil"/>
              <w:bottom w:val="nil"/>
              <w:right w:val="nil"/>
            </w:tcBorders>
            <w:shd w:val="clear" w:color="D9E1F2" w:fill="D9E1F2"/>
            <w:noWrap/>
            <w:vAlign w:val="bottom"/>
            <w:hideMark/>
          </w:tcPr>
          <w:p w14:paraId="69877590" w14:textId="4B94E91E"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333FA7">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5</w:t>
            </w:r>
          </w:p>
        </w:tc>
        <w:tc>
          <w:tcPr>
            <w:tcW w:w="913" w:type="dxa"/>
            <w:tcBorders>
              <w:top w:val="single" w:sz="4" w:space="0" w:color="8EA9DB"/>
              <w:left w:val="nil"/>
              <w:bottom w:val="nil"/>
              <w:right w:val="nil"/>
            </w:tcBorders>
            <w:shd w:val="clear" w:color="D9E1F2" w:fill="D9E1F2"/>
            <w:noWrap/>
            <w:vAlign w:val="bottom"/>
            <w:hideMark/>
          </w:tcPr>
          <w:p w14:paraId="0CB614B2" w14:textId="2208D240"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333FA7">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5</w:t>
            </w:r>
          </w:p>
        </w:tc>
        <w:tc>
          <w:tcPr>
            <w:tcW w:w="1227" w:type="dxa"/>
            <w:tcBorders>
              <w:top w:val="single" w:sz="4" w:space="0" w:color="8EA9DB"/>
              <w:left w:val="nil"/>
              <w:bottom w:val="nil"/>
              <w:right w:val="nil"/>
            </w:tcBorders>
            <w:shd w:val="clear" w:color="D9E1F2" w:fill="D9E1F2"/>
            <w:noWrap/>
            <w:vAlign w:val="bottom"/>
            <w:hideMark/>
          </w:tcPr>
          <w:p w14:paraId="40449C0C" w14:textId="71816148"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6</w:t>
            </w:r>
          </w:p>
        </w:tc>
        <w:tc>
          <w:tcPr>
            <w:tcW w:w="1347" w:type="dxa"/>
            <w:tcBorders>
              <w:top w:val="single" w:sz="4" w:space="0" w:color="8EA9DB"/>
              <w:left w:val="nil"/>
              <w:bottom w:val="nil"/>
              <w:right w:val="nil"/>
            </w:tcBorders>
            <w:shd w:val="clear" w:color="D9E1F2" w:fill="D9E1F2"/>
            <w:noWrap/>
            <w:vAlign w:val="bottom"/>
            <w:hideMark/>
          </w:tcPr>
          <w:p w14:paraId="232358B8" w14:textId="7D51C1B7"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7</w:t>
            </w:r>
          </w:p>
        </w:tc>
        <w:tc>
          <w:tcPr>
            <w:tcW w:w="1206" w:type="dxa"/>
            <w:tcBorders>
              <w:top w:val="single" w:sz="4" w:space="0" w:color="8EA9DB"/>
              <w:left w:val="nil"/>
              <w:bottom w:val="nil"/>
              <w:right w:val="nil"/>
            </w:tcBorders>
            <w:shd w:val="clear" w:color="D9E1F2" w:fill="D9E1F2"/>
            <w:noWrap/>
            <w:vAlign w:val="bottom"/>
            <w:hideMark/>
          </w:tcPr>
          <w:p w14:paraId="1E0F54F3" w14:textId="1E327133"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5</w:t>
            </w:r>
          </w:p>
        </w:tc>
        <w:tc>
          <w:tcPr>
            <w:tcW w:w="1020" w:type="dxa"/>
            <w:tcBorders>
              <w:top w:val="single" w:sz="4" w:space="0" w:color="8EA9DB"/>
              <w:left w:val="nil"/>
              <w:bottom w:val="nil"/>
              <w:right w:val="nil"/>
            </w:tcBorders>
            <w:shd w:val="clear" w:color="D9E1F2" w:fill="D9E1F2"/>
            <w:noWrap/>
            <w:vAlign w:val="bottom"/>
            <w:hideMark/>
          </w:tcPr>
          <w:p w14:paraId="4D3ABA67" w14:textId="39745E6E"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6</w:t>
            </w:r>
          </w:p>
        </w:tc>
        <w:tc>
          <w:tcPr>
            <w:tcW w:w="1305" w:type="dxa"/>
            <w:tcBorders>
              <w:top w:val="single" w:sz="4" w:space="0" w:color="8EA9DB"/>
              <w:left w:val="nil"/>
              <w:bottom w:val="nil"/>
              <w:right w:val="nil"/>
            </w:tcBorders>
            <w:shd w:val="clear" w:color="D9E1F2" w:fill="D9E1F2"/>
            <w:noWrap/>
            <w:vAlign w:val="bottom"/>
            <w:hideMark/>
          </w:tcPr>
          <w:p w14:paraId="610DF03C" w14:textId="57640860"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6</w:t>
            </w:r>
          </w:p>
        </w:tc>
        <w:tc>
          <w:tcPr>
            <w:tcW w:w="1314" w:type="dxa"/>
            <w:tcBorders>
              <w:top w:val="single" w:sz="4" w:space="0" w:color="8EA9DB"/>
              <w:left w:val="nil"/>
              <w:bottom w:val="nil"/>
              <w:right w:val="nil"/>
            </w:tcBorders>
            <w:shd w:val="clear" w:color="D9E1F2" w:fill="D9E1F2"/>
            <w:noWrap/>
            <w:vAlign w:val="bottom"/>
            <w:hideMark/>
          </w:tcPr>
          <w:p w14:paraId="6EC6206F" w14:textId="6F41C852"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7</w:t>
            </w:r>
          </w:p>
        </w:tc>
      </w:tr>
    </w:tbl>
    <w:p w14:paraId="5681838B" w14:textId="77777777" w:rsidR="00417746" w:rsidRDefault="00417746" w:rsidP="00417746">
      <w:pPr>
        <w:pStyle w:val="Caption"/>
        <w:rPr>
          <w:b/>
          <w:bCs/>
        </w:rPr>
        <w:sectPr w:rsidR="00417746" w:rsidSect="00144742">
          <w:type w:val="continuous"/>
          <w:pgSz w:w="16838" w:h="11906" w:orient="landscape"/>
          <w:pgMar w:top="1440" w:right="1440" w:bottom="1440" w:left="1440" w:header="708" w:footer="708" w:gutter="0"/>
          <w:cols w:space="708"/>
          <w:docGrid w:linePitch="360"/>
        </w:sectPr>
      </w:pPr>
    </w:p>
    <w:p w14:paraId="42AA3E2E" w14:textId="34AE9B4B" w:rsidR="00BB4C79" w:rsidRPr="00BB4C79" w:rsidRDefault="00BB4C79" w:rsidP="00417746">
      <w:pPr>
        <w:pStyle w:val="Caption"/>
      </w:pPr>
      <w:r w:rsidRPr="00BB4C79">
        <w:rPr>
          <w:b/>
          <w:bCs/>
        </w:rPr>
        <w:lastRenderedPageBreak/>
        <w:t>Table SI-</w:t>
      </w:r>
      <w:r w:rsidRPr="00BB4C79">
        <w:rPr>
          <w:b/>
          <w:bCs/>
        </w:rPr>
        <w:fldChar w:fldCharType="begin"/>
      </w:r>
      <w:r w:rsidRPr="00BB4C79">
        <w:rPr>
          <w:b/>
          <w:bCs/>
        </w:rPr>
        <w:instrText xml:space="preserve"> SEQ Table \* ARABIC </w:instrText>
      </w:r>
      <w:r w:rsidRPr="00BB4C79">
        <w:rPr>
          <w:b/>
          <w:bCs/>
        </w:rPr>
        <w:fldChar w:fldCharType="separate"/>
      </w:r>
      <w:r w:rsidR="00F30F3D">
        <w:rPr>
          <w:b/>
          <w:bCs/>
          <w:noProof/>
        </w:rPr>
        <w:t>9</w:t>
      </w:r>
      <w:r w:rsidRPr="00BB4C79">
        <w:rPr>
          <w:b/>
          <w:bCs/>
        </w:rPr>
        <w:fldChar w:fldCharType="end"/>
      </w:r>
      <w:r>
        <w:rPr>
          <w:b/>
          <w:bCs/>
        </w:rPr>
        <w:t xml:space="preserve"> </w:t>
      </w:r>
      <w:r w:rsidRPr="00324564">
        <w:t>Perceived credibility of CSLs assessed against the ISEAL Credibility Principles (</w:t>
      </w:r>
      <w:r>
        <w:t>based on at least 70% completed responses</w:t>
      </w:r>
      <w:r w:rsidRPr="00324564">
        <w:t>)</w:t>
      </w:r>
    </w:p>
    <w:tbl>
      <w:tblPr>
        <w:tblW w:w="13958" w:type="dxa"/>
        <w:tblCellMar>
          <w:left w:w="70" w:type="dxa"/>
          <w:right w:w="70" w:type="dxa"/>
        </w:tblCellMar>
        <w:tblLook w:val="04A0" w:firstRow="1" w:lastRow="0" w:firstColumn="1" w:lastColumn="0" w:noHBand="0" w:noVBand="1"/>
      </w:tblPr>
      <w:tblGrid>
        <w:gridCol w:w="1647"/>
        <w:gridCol w:w="1392"/>
        <w:gridCol w:w="1202"/>
        <w:gridCol w:w="1185"/>
        <w:gridCol w:w="934"/>
        <w:gridCol w:w="1257"/>
        <w:gridCol w:w="1380"/>
        <w:gridCol w:w="1235"/>
        <w:gridCol w:w="1044"/>
        <w:gridCol w:w="1337"/>
        <w:gridCol w:w="1345"/>
      </w:tblGrid>
      <w:tr w:rsidR="00817C31" w:rsidRPr="006D0A63" w14:paraId="291B0216" w14:textId="77777777" w:rsidTr="00EE70CC">
        <w:trPr>
          <w:trHeight w:val="291"/>
        </w:trPr>
        <w:tc>
          <w:tcPr>
            <w:tcW w:w="1930" w:type="dxa"/>
            <w:tcBorders>
              <w:top w:val="nil"/>
              <w:left w:val="nil"/>
              <w:bottom w:val="single" w:sz="4" w:space="0" w:color="8EA9DB"/>
              <w:right w:val="nil"/>
            </w:tcBorders>
            <w:shd w:val="clear" w:color="D9E1F2" w:fill="D9E1F2"/>
            <w:noWrap/>
            <w:vAlign w:val="bottom"/>
            <w:hideMark/>
          </w:tcPr>
          <w:p w14:paraId="58ACFE7E" w14:textId="77777777" w:rsidR="00817C31" w:rsidRPr="006D0A63" w:rsidRDefault="00817C31" w:rsidP="00EE70CC">
            <w:pPr>
              <w:spacing w:after="0" w:line="240" w:lineRule="auto"/>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Progress</w:t>
            </w:r>
          </w:p>
        </w:tc>
        <w:tc>
          <w:tcPr>
            <w:tcW w:w="1359" w:type="dxa"/>
            <w:tcBorders>
              <w:top w:val="nil"/>
              <w:left w:val="nil"/>
              <w:bottom w:val="single" w:sz="4" w:space="0" w:color="8EA9DB"/>
              <w:right w:val="nil"/>
            </w:tcBorders>
            <w:shd w:val="clear" w:color="D9E1F2" w:fill="D9E1F2"/>
            <w:noWrap/>
            <w:vAlign w:val="bottom"/>
            <w:hideMark/>
          </w:tcPr>
          <w:p w14:paraId="7FAC0249" w14:textId="77777777" w:rsidR="00817C31" w:rsidRPr="006D0A63" w:rsidRDefault="00817C31" w:rsidP="00EE70CC">
            <w:pPr>
              <w:spacing w:after="0" w:line="240" w:lineRule="auto"/>
              <w:rPr>
                <w:rFonts w:ascii="Calibri" w:eastAsia="Times New Roman" w:hAnsi="Calibri" w:cs="Calibri"/>
                <w:color w:val="000000"/>
                <w:kern w:val="0"/>
                <w:lang w:eastAsia="nl-NL"/>
                <w14:ligatures w14:val="none"/>
              </w:rPr>
            </w:pPr>
            <w:r>
              <w:rPr>
                <w:rFonts w:ascii="Calibri" w:eastAsia="Times New Roman" w:hAnsi="Calibri" w:cs="Calibri"/>
                <w:color w:val="000000"/>
                <w:kern w:val="0"/>
                <w:lang w:eastAsia="nl-NL"/>
                <w14:ligatures w14:val="none"/>
              </w:rPr>
              <w:t>70%</w:t>
            </w:r>
          </w:p>
        </w:tc>
        <w:tc>
          <w:tcPr>
            <w:tcW w:w="1179" w:type="dxa"/>
            <w:tcBorders>
              <w:top w:val="nil"/>
              <w:left w:val="nil"/>
              <w:bottom w:val="nil"/>
              <w:right w:val="nil"/>
            </w:tcBorders>
            <w:noWrap/>
            <w:vAlign w:val="bottom"/>
            <w:hideMark/>
          </w:tcPr>
          <w:p w14:paraId="04E0948C" w14:textId="77777777" w:rsidR="00817C31" w:rsidRPr="006D0A63" w:rsidRDefault="00817C31" w:rsidP="00EE70CC">
            <w:pPr>
              <w:spacing w:after="0" w:line="240" w:lineRule="auto"/>
              <w:rPr>
                <w:rFonts w:ascii="Calibri" w:eastAsia="Times New Roman" w:hAnsi="Calibri" w:cs="Calibri"/>
                <w:color w:val="000000"/>
                <w:kern w:val="0"/>
                <w:lang w:eastAsia="nl-NL"/>
                <w14:ligatures w14:val="none"/>
              </w:rPr>
            </w:pPr>
          </w:p>
        </w:tc>
        <w:tc>
          <w:tcPr>
            <w:tcW w:w="1158" w:type="dxa"/>
            <w:tcBorders>
              <w:top w:val="nil"/>
              <w:left w:val="nil"/>
              <w:bottom w:val="nil"/>
              <w:right w:val="nil"/>
            </w:tcBorders>
            <w:noWrap/>
            <w:vAlign w:val="bottom"/>
            <w:hideMark/>
          </w:tcPr>
          <w:p w14:paraId="36AF733C"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913" w:type="dxa"/>
            <w:tcBorders>
              <w:top w:val="nil"/>
              <w:left w:val="nil"/>
              <w:bottom w:val="nil"/>
              <w:right w:val="nil"/>
            </w:tcBorders>
            <w:noWrap/>
            <w:vAlign w:val="bottom"/>
            <w:hideMark/>
          </w:tcPr>
          <w:p w14:paraId="03E49D5E"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227" w:type="dxa"/>
            <w:tcBorders>
              <w:top w:val="nil"/>
              <w:left w:val="nil"/>
              <w:bottom w:val="nil"/>
              <w:right w:val="nil"/>
            </w:tcBorders>
            <w:noWrap/>
            <w:vAlign w:val="bottom"/>
            <w:hideMark/>
          </w:tcPr>
          <w:p w14:paraId="7475C715"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347" w:type="dxa"/>
            <w:tcBorders>
              <w:top w:val="nil"/>
              <w:left w:val="nil"/>
              <w:bottom w:val="nil"/>
              <w:right w:val="nil"/>
            </w:tcBorders>
            <w:noWrap/>
            <w:vAlign w:val="bottom"/>
            <w:hideMark/>
          </w:tcPr>
          <w:p w14:paraId="656369B6"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206" w:type="dxa"/>
            <w:tcBorders>
              <w:top w:val="nil"/>
              <w:left w:val="nil"/>
              <w:bottom w:val="nil"/>
              <w:right w:val="nil"/>
            </w:tcBorders>
            <w:noWrap/>
            <w:vAlign w:val="bottom"/>
            <w:hideMark/>
          </w:tcPr>
          <w:p w14:paraId="31DB5957"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020" w:type="dxa"/>
            <w:tcBorders>
              <w:top w:val="nil"/>
              <w:left w:val="nil"/>
              <w:bottom w:val="nil"/>
              <w:right w:val="nil"/>
            </w:tcBorders>
            <w:noWrap/>
            <w:vAlign w:val="bottom"/>
            <w:hideMark/>
          </w:tcPr>
          <w:p w14:paraId="46FF1980"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305" w:type="dxa"/>
            <w:tcBorders>
              <w:top w:val="nil"/>
              <w:left w:val="nil"/>
              <w:bottom w:val="nil"/>
              <w:right w:val="nil"/>
            </w:tcBorders>
            <w:noWrap/>
            <w:vAlign w:val="bottom"/>
            <w:hideMark/>
          </w:tcPr>
          <w:p w14:paraId="4382147F"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314" w:type="dxa"/>
            <w:tcBorders>
              <w:top w:val="nil"/>
              <w:left w:val="nil"/>
              <w:bottom w:val="nil"/>
              <w:right w:val="nil"/>
            </w:tcBorders>
            <w:noWrap/>
            <w:vAlign w:val="bottom"/>
            <w:hideMark/>
          </w:tcPr>
          <w:p w14:paraId="70593389"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r>
      <w:tr w:rsidR="00817C31" w:rsidRPr="006D0A63" w14:paraId="3CB4D12D" w14:textId="77777777" w:rsidTr="00EE70CC">
        <w:trPr>
          <w:trHeight w:val="291"/>
        </w:trPr>
        <w:tc>
          <w:tcPr>
            <w:tcW w:w="1930" w:type="dxa"/>
            <w:tcBorders>
              <w:top w:val="nil"/>
              <w:left w:val="nil"/>
              <w:bottom w:val="nil"/>
              <w:right w:val="nil"/>
            </w:tcBorders>
            <w:noWrap/>
            <w:vAlign w:val="bottom"/>
            <w:hideMark/>
          </w:tcPr>
          <w:p w14:paraId="0C2BCE74"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359" w:type="dxa"/>
            <w:tcBorders>
              <w:top w:val="nil"/>
              <w:left w:val="nil"/>
              <w:bottom w:val="nil"/>
              <w:right w:val="nil"/>
            </w:tcBorders>
            <w:noWrap/>
            <w:vAlign w:val="bottom"/>
            <w:hideMark/>
          </w:tcPr>
          <w:p w14:paraId="079BDE0F"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179" w:type="dxa"/>
            <w:tcBorders>
              <w:top w:val="nil"/>
              <w:left w:val="nil"/>
              <w:bottom w:val="nil"/>
              <w:right w:val="nil"/>
            </w:tcBorders>
            <w:noWrap/>
            <w:vAlign w:val="bottom"/>
            <w:hideMark/>
          </w:tcPr>
          <w:p w14:paraId="01A2957B"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158" w:type="dxa"/>
            <w:tcBorders>
              <w:top w:val="nil"/>
              <w:left w:val="nil"/>
              <w:bottom w:val="nil"/>
              <w:right w:val="nil"/>
            </w:tcBorders>
            <w:noWrap/>
            <w:vAlign w:val="bottom"/>
            <w:hideMark/>
          </w:tcPr>
          <w:p w14:paraId="554D53B8"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913" w:type="dxa"/>
            <w:tcBorders>
              <w:top w:val="nil"/>
              <w:left w:val="nil"/>
              <w:bottom w:val="nil"/>
              <w:right w:val="nil"/>
            </w:tcBorders>
            <w:noWrap/>
            <w:vAlign w:val="bottom"/>
            <w:hideMark/>
          </w:tcPr>
          <w:p w14:paraId="129190FD"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227" w:type="dxa"/>
            <w:tcBorders>
              <w:top w:val="nil"/>
              <w:left w:val="nil"/>
              <w:bottom w:val="nil"/>
              <w:right w:val="nil"/>
            </w:tcBorders>
            <w:noWrap/>
            <w:vAlign w:val="bottom"/>
            <w:hideMark/>
          </w:tcPr>
          <w:p w14:paraId="7574025D"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347" w:type="dxa"/>
            <w:tcBorders>
              <w:top w:val="nil"/>
              <w:left w:val="nil"/>
              <w:bottom w:val="nil"/>
              <w:right w:val="nil"/>
            </w:tcBorders>
            <w:noWrap/>
            <w:vAlign w:val="bottom"/>
            <w:hideMark/>
          </w:tcPr>
          <w:p w14:paraId="7E8B9C6C"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206" w:type="dxa"/>
            <w:tcBorders>
              <w:top w:val="nil"/>
              <w:left w:val="nil"/>
              <w:bottom w:val="nil"/>
              <w:right w:val="nil"/>
            </w:tcBorders>
            <w:noWrap/>
            <w:vAlign w:val="bottom"/>
            <w:hideMark/>
          </w:tcPr>
          <w:p w14:paraId="4CFCD824"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020" w:type="dxa"/>
            <w:tcBorders>
              <w:top w:val="nil"/>
              <w:left w:val="nil"/>
              <w:bottom w:val="nil"/>
              <w:right w:val="nil"/>
            </w:tcBorders>
            <w:noWrap/>
            <w:vAlign w:val="bottom"/>
            <w:hideMark/>
          </w:tcPr>
          <w:p w14:paraId="1AFCAF21"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305" w:type="dxa"/>
            <w:tcBorders>
              <w:top w:val="nil"/>
              <w:left w:val="nil"/>
              <w:bottom w:val="nil"/>
              <w:right w:val="nil"/>
            </w:tcBorders>
            <w:noWrap/>
            <w:vAlign w:val="bottom"/>
            <w:hideMark/>
          </w:tcPr>
          <w:p w14:paraId="6AD7347E"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c>
          <w:tcPr>
            <w:tcW w:w="1314" w:type="dxa"/>
            <w:tcBorders>
              <w:top w:val="nil"/>
              <w:left w:val="nil"/>
              <w:bottom w:val="nil"/>
              <w:right w:val="nil"/>
            </w:tcBorders>
            <w:noWrap/>
            <w:vAlign w:val="bottom"/>
            <w:hideMark/>
          </w:tcPr>
          <w:p w14:paraId="5D05A5C1" w14:textId="77777777" w:rsidR="00817C31" w:rsidRPr="006D0A63" w:rsidRDefault="00817C31" w:rsidP="00EE70CC">
            <w:pPr>
              <w:spacing w:after="0" w:line="240" w:lineRule="auto"/>
              <w:rPr>
                <w:rFonts w:ascii="Times New Roman" w:eastAsia="Times New Roman" w:hAnsi="Times New Roman" w:cs="Times New Roman"/>
                <w:kern w:val="0"/>
                <w:sz w:val="20"/>
                <w:szCs w:val="20"/>
                <w:lang w:eastAsia="nl-NL"/>
                <w14:ligatures w14:val="none"/>
              </w:rPr>
            </w:pPr>
          </w:p>
        </w:tc>
      </w:tr>
      <w:tr w:rsidR="00817C31" w:rsidRPr="006D0A63" w14:paraId="43BD8BFE" w14:textId="77777777" w:rsidTr="00EE70CC">
        <w:trPr>
          <w:trHeight w:val="875"/>
        </w:trPr>
        <w:tc>
          <w:tcPr>
            <w:tcW w:w="1930" w:type="dxa"/>
            <w:tcBorders>
              <w:top w:val="nil"/>
              <w:left w:val="nil"/>
              <w:bottom w:val="single" w:sz="4" w:space="0" w:color="8EA9DB"/>
              <w:right w:val="nil"/>
            </w:tcBorders>
            <w:shd w:val="clear" w:color="D9E1F2" w:fill="D9E1F2"/>
            <w:noWrap/>
            <w:vAlign w:val="bottom"/>
            <w:hideMark/>
          </w:tcPr>
          <w:p w14:paraId="7FC9930B"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Row Labels</w:t>
            </w:r>
          </w:p>
        </w:tc>
        <w:tc>
          <w:tcPr>
            <w:tcW w:w="1359" w:type="dxa"/>
            <w:tcBorders>
              <w:top w:val="nil"/>
              <w:left w:val="nil"/>
              <w:bottom w:val="single" w:sz="4" w:space="0" w:color="8EA9DB"/>
              <w:right w:val="nil"/>
            </w:tcBorders>
            <w:shd w:val="clear" w:color="D9E1F2" w:fill="D9E1F2"/>
            <w:vAlign w:val="bottom"/>
            <w:hideMark/>
          </w:tcPr>
          <w:p w14:paraId="731B1C2E"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1. SUSTAINABILITY IMPACTS</w:t>
            </w:r>
          </w:p>
        </w:tc>
        <w:tc>
          <w:tcPr>
            <w:tcW w:w="1179" w:type="dxa"/>
            <w:tcBorders>
              <w:top w:val="nil"/>
              <w:left w:val="nil"/>
              <w:bottom w:val="single" w:sz="4" w:space="0" w:color="8EA9DB"/>
              <w:right w:val="nil"/>
            </w:tcBorders>
            <w:shd w:val="clear" w:color="D9E1F2" w:fill="D9E1F2"/>
            <w:vAlign w:val="bottom"/>
            <w:hideMark/>
          </w:tcPr>
          <w:p w14:paraId="72151568"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2. MEASURABLE PROGRESS</w:t>
            </w:r>
          </w:p>
        </w:tc>
        <w:tc>
          <w:tcPr>
            <w:tcW w:w="1158" w:type="dxa"/>
            <w:tcBorders>
              <w:top w:val="nil"/>
              <w:left w:val="nil"/>
              <w:bottom w:val="single" w:sz="4" w:space="0" w:color="8EA9DB"/>
              <w:right w:val="nil"/>
            </w:tcBorders>
            <w:shd w:val="clear" w:color="D9E1F2" w:fill="D9E1F2"/>
            <w:vAlign w:val="bottom"/>
            <w:hideMark/>
          </w:tcPr>
          <w:p w14:paraId="2DE32AFF"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3. Collaboration</w:t>
            </w:r>
          </w:p>
        </w:tc>
        <w:tc>
          <w:tcPr>
            <w:tcW w:w="913" w:type="dxa"/>
            <w:tcBorders>
              <w:top w:val="nil"/>
              <w:left w:val="nil"/>
              <w:bottom w:val="single" w:sz="4" w:space="0" w:color="8EA9DB"/>
              <w:right w:val="nil"/>
            </w:tcBorders>
            <w:shd w:val="clear" w:color="D9E1F2" w:fill="D9E1F2"/>
            <w:vAlign w:val="bottom"/>
            <w:hideMark/>
          </w:tcPr>
          <w:p w14:paraId="7EF547FB"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4. VALUE CREATION</w:t>
            </w:r>
          </w:p>
        </w:tc>
        <w:tc>
          <w:tcPr>
            <w:tcW w:w="1227" w:type="dxa"/>
            <w:tcBorders>
              <w:top w:val="nil"/>
              <w:left w:val="nil"/>
              <w:bottom w:val="single" w:sz="4" w:space="0" w:color="8EA9DB"/>
              <w:right w:val="nil"/>
            </w:tcBorders>
            <w:shd w:val="clear" w:color="D9E1F2" w:fill="D9E1F2"/>
            <w:vAlign w:val="bottom"/>
            <w:hideMark/>
          </w:tcPr>
          <w:p w14:paraId="22D7761A"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5. STAKEHOLDER ENGAGEMENT</w:t>
            </w:r>
          </w:p>
        </w:tc>
        <w:tc>
          <w:tcPr>
            <w:tcW w:w="1347" w:type="dxa"/>
            <w:tcBorders>
              <w:top w:val="nil"/>
              <w:left w:val="nil"/>
              <w:bottom w:val="single" w:sz="4" w:space="0" w:color="8EA9DB"/>
              <w:right w:val="nil"/>
            </w:tcBorders>
            <w:shd w:val="clear" w:color="D9E1F2" w:fill="D9E1F2"/>
            <w:vAlign w:val="bottom"/>
            <w:hideMark/>
          </w:tcPr>
          <w:p w14:paraId="3EDA781F"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6. TRANSPARENCY</w:t>
            </w:r>
          </w:p>
        </w:tc>
        <w:tc>
          <w:tcPr>
            <w:tcW w:w="1206" w:type="dxa"/>
            <w:tcBorders>
              <w:top w:val="nil"/>
              <w:left w:val="nil"/>
              <w:bottom w:val="single" w:sz="4" w:space="0" w:color="8EA9DB"/>
              <w:right w:val="nil"/>
            </w:tcBorders>
            <w:shd w:val="clear" w:color="D9E1F2" w:fill="D9E1F2"/>
            <w:vAlign w:val="bottom"/>
            <w:hideMark/>
          </w:tcPr>
          <w:p w14:paraId="5E3F0B56"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7. IMPARTIALITY</w:t>
            </w:r>
          </w:p>
        </w:tc>
        <w:tc>
          <w:tcPr>
            <w:tcW w:w="1020" w:type="dxa"/>
            <w:tcBorders>
              <w:top w:val="nil"/>
              <w:left w:val="nil"/>
              <w:bottom w:val="single" w:sz="4" w:space="0" w:color="8EA9DB"/>
              <w:right w:val="nil"/>
            </w:tcBorders>
            <w:shd w:val="clear" w:color="D9E1F2" w:fill="D9E1F2"/>
            <w:vAlign w:val="bottom"/>
            <w:hideMark/>
          </w:tcPr>
          <w:p w14:paraId="33A2C66C"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8. RELIABILITY</w:t>
            </w:r>
          </w:p>
        </w:tc>
        <w:tc>
          <w:tcPr>
            <w:tcW w:w="1305" w:type="dxa"/>
            <w:tcBorders>
              <w:top w:val="nil"/>
              <w:left w:val="nil"/>
              <w:bottom w:val="single" w:sz="4" w:space="0" w:color="8EA9DB"/>
              <w:right w:val="nil"/>
            </w:tcBorders>
            <w:shd w:val="clear" w:color="D9E1F2" w:fill="D9E1F2"/>
            <w:vAlign w:val="bottom"/>
            <w:hideMark/>
          </w:tcPr>
          <w:p w14:paraId="06A2F175"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9. TRUTHFULNESS</w:t>
            </w:r>
          </w:p>
        </w:tc>
        <w:tc>
          <w:tcPr>
            <w:tcW w:w="1314" w:type="dxa"/>
            <w:tcBorders>
              <w:top w:val="nil"/>
              <w:left w:val="nil"/>
              <w:bottom w:val="single" w:sz="4" w:space="0" w:color="8EA9DB"/>
              <w:right w:val="nil"/>
            </w:tcBorders>
            <w:shd w:val="clear" w:color="D9E1F2" w:fill="D9E1F2"/>
            <w:vAlign w:val="bottom"/>
            <w:hideMark/>
          </w:tcPr>
          <w:p w14:paraId="3415CF46"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Average of 10. CONTINUAL IMPROVEMENT</w:t>
            </w:r>
          </w:p>
        </w:tc>
      </w:tr>
      <w:tr w:rsidR="00817C31" w:rsidRPr="006D0A63" w14:paraId="23CB23D6" w14:textId="77777777" w:rsidTr="00EE70CC">
        <w:trPr>
          <w:trHeight w:val="291"/>
        </w:trPr>
        <w:tc>
          <w:tcPr>
            <w:tcW w:w="1930" w:type="dxa"/>
            <w:tcBorders>
              <w:top w:val="nil"/>
              <w:left w:val="nil"/>
              <w:bottom w:val="single" w:sz="4" w:space="0" w:color="8EA9DB"/>
              <w:right w:val="nil"/>
            </w:tcBorders>
            <w:noWrap/>
            <w:vAlign w:val="bottom"/>
            <w:hideMark/>
          </w:tcPr>
          <w:p w14:paraId="59B067C3"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CSLs in general (no specific CSL)</w:t>
            </w:r>
          </w:p>
        </w:tc>
        <w:tc>
          <w:tcPr>
            <w:tcW w:w="1359" w:type="dxa"/>
            <w:tcBorders>
              <w:top w:val="nil"/>
              <w:left w:val="nil"/>
              <w:bottom w:val="single" w:sz="4" w:space="0" w:color="8EA9DB"/>
              <w:right w:val="nil"/>
            </w:tcBorders>
            <w:noWrap/>
            <w:vAlign w:val="bottom"/>
            <w:hideMark/>
          </w:tcPr>
          <w:p w14:paraId="5F899189" w14:textId="4E53CE23"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3</w:t>
            </w:r>
          </w:p>
        </w:tc>
        <w:tc>
          <w:tcPr>
            <w:tcW w:w="1179" w:type="dxa"/>
            <w:tcBorders>
              <w:top w:val="nil"/>
              <w:left w:val="nil"/>
              <w:bottom w:val="single" w:sz="4" w:space="0" w:color="8EA9DB"/>
              <w:right w:val="nil"/>
            </w:tcBorders>
            <w:noWrap/>
            <w:vAlign w:val="bottom"/>
            <w:hideMark/>
          </w:tcPr>
          <w:p w14:paraId="3BA10B9D" w14:textId="45585FAB"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0</w:t>
            </w:r>
          </w:p>
        </w:tc>
        <w:tc>
          <w:tcPr>
            <w:tcW w:w="1158" w:type="dxa"/>
            <w:tcBorders>
              <w:top w:val="nil"/>
              <w:left w:val="nil"/>
              <w:bottom w:val="single" w:sz="4" w:space="0" w:color="8EA9DB"/>
              <w:right w:val="nil"/>
            </w:tcBorders>
            <w:noWrap/>
            <w:vAlign w:val="bottom"/>
            <w:hideMark/>
          </w:tcPr>
          <w:p w14:paraId="2C474D85" w14:textId="39FE5639"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3</w:t>
            </w:r>
          </w:p>
        </w:tc>
        <w:tc>
          <w:tcPr>
            <w:tcW w:w="913" w:type="dxa"/>
            <w:tcBorders>
              <w:top w:val="nil"/>
              <w:left w:val="nil"/>
              <w:bottom w:val="single" w:sz="4" w:space="0" w:color="8EA9DB"/>
              <w:right w:val="nil"/>
            </w:tcBorders>
            <w:noWrap/>
            <w:vAlign w:val="bottom"/>
            <w:hideMark/>
          </w:tcPr>
          <w:p w14:paraId="4675A5BB" w14:textId="6D28C658"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2</w:t>
            </w:r>
          </w:p>
        </w:tc>
        <w:tc>
          <w:tcPr>
            <w:tcW w:w="1227" w:type="dxa"/>
            <w:tcBorders>
              <w:top w:val="nil"/>
              <w:left w:val="nil"/>
              <w:bottom w:val="single" w:sz="4" w:space="0" w:color="8EA9DB"/>
              <w:right w:val="nil"/>
            </w:tcBorders>
            <w:noWrap/>
            <w:vAlign w:val="bottom"/>
            <w:hideMark/>
          </w:tcPr>
          <w:p w14:paraId="2A63DC8A" w14:textId="29624B64"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3</w:t>
            </w:r>
          </w:p>
        </w:tc>
        <w:tc>
          <w:tcPr>
            <w:tcW w:w="1347" w:type="dxa"/>
            <w:tcBorders>
              <w:top w:val="nil"/>
              <w:left w:val="nil"/>
              <w:bottom w:val="single" w:sz="4" w:space="0" w:color="8EA9DB"/>
              <w:right w:val="nil"/>
            </w:tcBorders>
            <w:noWrap/>
            <w:vAlign w:val="bottom"/>
            <w:hideMark/>
          </w:tcPr>
          <w:p w14:paraId="5410594C" w14:textId="1F124B9B"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4</w:t>
            </w:r>
          </w:p>
        </w:tc>
        <w:tc>
          <w:tcPr>
            <w:tcW w:w="1206" w:type="dxa"/>
            <w:tcBorders>
              <w:top w:val="nil"/>
              <w:left w:val="nil"/>
              <w:bottom w:val="single" w:sz="4" w:space="0" w:color="8EA9DB"/>
              <w:right w:val="nil"/>
            </w:tcBorders>
            <w:noWrap/>
            <w:vAlign w:val="bottom"/>
            <w:hideMark/>
          </w:tcPr>
          <w:p w14:paraId="123E972C" w14:textId="02F6F6D3"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7125C0">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3</w:t>
            </w:r>
          </w:p>
        </w:tc>
        <w:tc>
          <w:tcPr>
            <w:tcW w:w="1020" w:type="dxa"/>
            <w:tcBorders>
              <w:top w:val="nil"/>
              <w:left w:val="nil"/>
              <w:bottom w:val="single" w:sz="4" w:space="0" w:color="8EA9DB"/>
              <w:right w:val="nil"/>
            </w:tcBorders>
            <w:noWrap/>
            <w:vAlign w:val="bottom"/>
            <w:hideMark/>
          </w:tcPr>
          <w:p w14:paraId="063A2F4E" w14:textId="3F8F1728"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7125C0">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3</w:t>
            </w:r>
          </w:p>
        </w:tc>
        <w:tc>
          <w:tcPr>
            <w:tcW w:w="1305" w:type="dxa"/>
            <w:tcBorders>
              <w:top w:val="nil"/>
              <w:left w:val="nil"/>
              <w:bottom w:val="single" w:sz="4" w:space="0" w:color="8EA9DB"/>
              <w:right w:val="nil"/>
            </w:tcBorders>
            <w:noWrap/>
            <w:vAlign w:val="bottom"/>
            <w:hideMark/>
          </w:tcPr>
          <w:p w14:paraId="01357F48" w14:textId="294DD268"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7125C0">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2</w:t>
            </w:r>
          </w:p>
        </w:tc>
        <w:tc>
          <w:tcPr>
            <w:tcW w:w="1314" w:type="dxa"/>
            <w:tcBorders>
              <w:top w:val="nil"/>
              <w:left w:val="nil"/>
              <w:bottom w:val="single" w:sz="4" w:space="0" w:color="8EA9DB"/>
              <w:right w:val="nil"/>
            </w:tcBorders>
            <w:noWrap/>
            <w:vAlign w:val="bottom"/>
            <w:hideMark/>
          </w:tcPr>
          <w:p w14:paraId="7C60AC9E" w14:textId="01C3246E"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005CCC">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3</w:t>
            </w:r>
          </w:p>
        </w:tc>
      </w:tr>
      <w:tr w:rsidR="00817C31" w:rsidRPr="006D0A63" w14:paraId="400AB3C2" w14:textId="77777777" w:rsidTr="00EE70CC">
        <w:trPr>
          <w:trHeight w:val="291"/>
        </w:trPr>
        <w:tc>
          <w:tcPr>
            <w:tcW w:w="1930" w:type="dxa"/>
            <w:tcBorders>
              <w:top w:val="nil"/>
              <w:left w:val="nil"/>
              <w:bottom w:val="nil"/>
              <w:right w:val="nil"/>
            </w:tcBorders>
            <w:noWrap/>
            <w:vAlign w:val="bottom"/>
            <w:hideMark/>
          </w:tcPr>
          <w:p w14:paraId="432A801D" w14:textId="77777777" w:rsidR="00817C31" w:rsidRPr="006D0A63" w:rsidRDefault="00817C31"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Certifier</w:t>
            </w:r>
          </w:p>
        </w:tc>
        <w:tc>
          <w:tcPr>
            <w:tcW w:w="1359" w:type="dxa"/>
            <w:tcBorders>
              <w:top w:val="nil"/>
              <w:left w:val="nil"/>
              <w:bottom w:val="nil"/>
              <w:right w:val="nil"/>
            </w:tcBorders>
            <w:noWrap/>
            <w:vAlign w:val="bottom"/>
            <w:hideMark/>
          </w:tcPr>
          <w:p w14:paraId="5081BB4A" w14:textId="30DFB27E"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4</w:t>
            </w:r>
          </w:p>
        </w:tc>
        <w:tc>
          <w:tcPr>
            <w:tcW w:w="1179" w:type="dxa"/>
            <w:tcBorders>
              <w:top w:val="nil"/>
              <w:left w:val="nil"/>
              <w:bottom w:val="nil"/>
              <w:right w:val="nil"/>
            </w:tcBorders>
            <w:noWrap/>
            <w:vAlign w:val="bottom"/>
            <w:hideMark/>
          </w:tcPr>
          <w:p w14:paraId="1BFAEF29" w14:textId="3FB59A65"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2</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9</w:t>
            </w:r>
          </w:p>
        </w:tc>
        <w:tc>
          <w:tcPr>
            <w:tcW w:w="1158" w:type="dxa"/>
            <w:tcBorders>
              <w:top w:val="nil"/>
              <w:left w:val="nil"/>
              <w:bottom w:val="nil"/>
              <w:right w:val="nil"/>
            </w:tcBorders>
            <w:noWrap/>
            <w:vAlign w:val="bottom"/>
            <w:hideMark/>
          </w:tcPr>
          <w:p w14:paraId="04B5B33E" w14:textId="13D82A19"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913" w:type="dxa"/>
            <w:tcBorders>
              <w:top w:val="nil"/>
              <w:left w:val="nil"/>
              <w:bottom w:val="nil"/>
              <w:right w:val="nil"/>
            </w:tcBorders>
            <w:noWrap/>
            <w:vAlign w:val="bottom"/>
            <w:hideMark/>
          </w:tcPr>
          <w:p w14:paraId="49A9FF9B" w14:textId="5DB7C8E0"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9</w:t>
            </w:r>
          </w:p>
        </w:tc>
        <w:tc>
          <w:tcPr>
            <w:tcW w:w="1227" w:type="dxa"/>
            <w:tcBorders>
              <w:top w:val="nil"/>
              <w:left w:val="nil"/>
              <w:bottom w:val="nil"/>
              <w:right w:val="nil"/>
            </w:tcBorders>
            <w:noWrap/>
            <w:vAlign w:val="bottom"/>
            <w:hideMark/>
          </w:tcPr>
          <w:p w14:paraId="19BFABFC" w14:textId="1960713A"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347" w:type="dxa"/>
            <w:tcBorders>
              <w:top w:val="nil"/>
              <w:left w:val="nil"/>
              <w:bottom w:val="nil"/>
              <w:right w:val="nil"/>
            </w:tcBorders>
            <w:noWrap/>
            <w:vAlign w:val="bottom"/>
            <w:hideMark/>
          </w:tcPr>
          <w:p w14:paraId="6935B1BE" w14:textId="2D35323D"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206" w:type="dxa"/>
            <w:tcBorders>
              <w:top w:val="nil"/>
              <w:left w:val="nil"/>
              <w:bottom w:val="nil"/>
              <w:right w:val="nil"/>
            </w:tcBorders>
            <w:noWrap/>
            <w:vAlign w:val="bottom"/>
            <w:hideMark/>
          </w:tcPr>
          <w:p w14:paraId="4BF0C600" w14:textId="7A0EF6BD"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020" w:type="dxa"/>
            <w:tcBorders>
              <w:top w:val="nil"/>
              <w:left w:val="nil"/>
              <w:bottom w:val="nil"/>
              <w:right w:val="nil"/>
            </w:tcBorders>
            <w:noWrap/>
            <w:vAlign w:val="bottom"/>
            <w:hideMark/>
          </w:tcPr>
          <w:p w14:paraId="6EE8D121" w14:textId="6E667710"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305" w:type="dxa"/>
            <w:tcBorders>
              <w:top w:val="nil"/>
              <w:left w:val="nil"/>
              <w:bottom w:val="nil"/>
              <w:right w:val="nil"/>
            </w:tcBorders>
            <w:noWrap/>
            <w:vAlign w:val="bottom"/>
            <w:hideMark/>
          </w:tcPr>
          <w:p w14:paraId="74ABC4BD" w14:textId="3A341BAC"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4</w:t>
            </w:r>
          </w:p>
        </w:tc>
        <w:tc>
          <w:tcPr>
            <w:tcW w:w="1314" w:type="dxa"/>
            <w:tcBorders>
              <w:top w:val="nil"/>
              <w:left w:val="nil"/>
              <w:bottom w:val="nil"/>
              <w:right w:val="nil"/>
            </w:tcBorders>
            <w:noWrap/>
            <w:vAlign w:val="bottom"/>
            <w:hideMark/>
          </w:tcPr>
          <w:p w14:paraId="7CA77A45" w14:textId="15B7CAE2"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r>
      <w:tr w:rsidR="00817C31" w:rsidRPr="006D0A63" w14:paraId="51A40357" w14:textId="77777777" w:rsidTr="00EE70CC">
        <w:trPr>
          <w:trHeight w:val="291"/>
        </w:trPr>
        <w:tc>
          <w:tcPr>
            <w:tcW w:w="1930" w:type="dxa"/>
            <w:tcBorders>
              <w:top w:val="nil"/>
              <w:left w:val="nil"/>
              <w:bottom w:val="nil"/>
              <w:right w:val="nil"/>
            </w:tcBorders>
            <w:noWrap/>
            <w:vAlign w:val="bottom"/>
            <w:hideMark/>
          </w:tcPr>
          <w:p w14:paraId="759EFBB4" w14:textId="77777777" w:rsidR="00817C31" w:rsidRPr="006D0A63" w:rsidRDefault="00817C31"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Civil society, state, and academic</w:t>
            </w:r>
          </w:p>
        </w:tc>
        <w:tc>
          <w:tcPr>
            <w:tcW w:w="1359" w:type="dxa"/>
            <w:tcBorders>
              <w:top w:val="nil"/>
              <w:left w:val="nil"/>
              <w:bottom w:val="nil"/>
              <w:right w:val="nil"/>
            </w:tcBorders>
            <w:noWrap/>
            <w:vAlign w:val="bottom"/>
            <w:hideMark/>
          </w:tcPr>
          <w:p w14:paraId="6F2B2D9C" w14:textId="7D9A0CF0"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1</w:t>
            </w:r>
          </w:p>
        </w:tc>
        <w:tc>
          <w:tcPr>
            <w:tcW w:w="1179" w:type="dxa"/>
            <w:tcBorders>
              <w:top w:val="nil"/>
              <w:left w:val="nil"/>
              <w:bottom w:val="nil"/>
              <w:right w:val="nil"/>
            </w:tcBorders>
            <w:noWrap/>
            <w:vAlign w:val="bottom"/>
            <w:hideMark/>
          </w:tcPr>
          <w:p w14:paraId="6681B860" w14:textId="16D3ED6C"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2</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9</w:t>
            </w:r>
          </w:p>
        </w:tc>
        <w:tc>
          <w:tcPr>
            <w:tcW w:w="1158" w:type="dxa"/>
            <w:tcBorders>
              <w:top w:val="nil"/>
              <w:left w:val="nil"/>
              <w:bottom w:val="nil"/>
              <w:right w:val="nil"/>
            </w:tcBorders>
            <w:noWrap/>
            <w:vAlign w:val="bottom"/>
            <w:hideMark/>
          </w:tcPr>
          <w:p w14:paraId="198B1AB6" w14:textId="65D08071"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1</w:t>
            </w:r>
          </w:p>
        </w:tc>
        <w:tc>
          <w:tcPr>
            <w:tcW w:w="913" w:type="dxa"/>
            <w:tcBorders>
              <w:top w:val="nil"/>
              <w:left w:val="nil"/>
              <w:bottom w:val="nil"/>
              <w:right w:val="nil"/>
            </w:tcBorders>
            <w:noWrap/>
            <w:vAlign w:val="bottom"/>
            <w:hideMark/>
          </w:tcPr>
          <w:p w14:paraId="088C77CF" w14:textId="5A691AEB"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1</w:t>
            </w:r>
          </w:p>
        </w:tc>
        <w:tc>
          <w:tcPr>
            <w:tcW w:w="1227" w:type="dxa"/>
            <w:tcBorders>
              <w:top w:val="nil"/>
              <w:left w:val="nil"/>
              <w:bottom w:val="nil"/>
              <w:right w:val="nil"/>
            </w:tcBorders>
            <w:noWrap/>
            <w:vAlign w:val="bottom"/>
            <w:hideMark/>
          </w:tcPr>
          <w:p w14:paraId="0FDD02D0" w14:textId="1217E92B"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2</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1347" w:type="dxa"/>
            <w:tcBorders>
              <w:top w:val="nil"/>
              <w:left w:val="nil"/>
              <w:bottom w:val="nil"/>
              <w:right w:val="nil"/>
            </w:tcBorders>
            <w:noWrap/>
            <w:vAlign w:val="bottom"/>
            <w:hideMark/>
          </w:tcPr>
          <w:p w14:paraId="2CC1AB66" w14:textId="392428CC"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1</w:t>
            </w:r>
          </w:p>
        </w:tc>
        <w:tc>
          <w:tcPr>
            <w:tcW w:w="1206" w:type="dxa"/>
            <w:tcBorders>
              <w:top w:val="nil"/>
              <w:left w:val="nil"/>
              <w:bottom w:val="nil"/>
              <w:right w:val="nil"/>
            </w:tcBorders>
            <w:noWrap/>
            <w:vAlign w:val="bottom"/>
            <w:hideMark/>
          </w:tcPr>
          <w:p w14:paraId="1CD9269F" w14:textId="2EB6FC58"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2</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1020" w:type="dxa"/>
            <w:tcBorders>
              <w:top w:val="nil"/>
              <w:left w:val="nil"/>
              <w:bottom w:val="nil"/>
              <w:right w:val="nil"/>
            </w:tcBorders>
            <w:noWrap/>
            <w:vAlign w:val="bottom"/>
            <w:hideMark/>
          </w:tcPr>
          <w:p w14:paraId="51AB6EF0" w14:textId="56DB5F68"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05" w:type="dxa"/>
            <w:tcBorders>
              <w:top w:val="nil"/>
              <w:left w:val="nil"/>
              <w:bottom w:val="nil"/>
              <w:right w:val="nil"/>
            </w:tcBorders>
            <w:noWrap/>
            <w:vAlign w:val="bottom"/>
            <w:hideMark/>
          </w:tcPr>
          <w:p w14:paraId="38CBCA79" w14:textId="01668F99"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14" w:type="dxa"/>
            <w:tcBorders>
              <w:top w:val="nil"/>
              <w:left w:val="nil"/>
              <w:bottom w:val="nil"/>
              <w:right w:val="nil"/>
            </w:tcBorders>
            <w:noWrap/>
            <w:vAlign w:val="bottom"/>
            <w:hideMark/>
          </w:tcPr>
          <w:p w14:paraId="7D236343" w14:textId="2638B0B6"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2</w:t>
            </w:r>
          </w:p>
        </w:tc>
      </w:tr>
      <w:tr w:rsidR="00817C31" w:rsidRPr="006D0A63" w14:paraId="14397FF1" w14:textId="77777777" w:rsidTr="00EE70CC">
        <w:trPr>
          <w:trHeight w:val="291"/>
        </w:trPr>
        <w:tc>
          <w:tcPr>
            <w:tcW w:w="1930" w:type="dxa"/>
            <w:tcBorders>
              <w:top w:val="nil"/>
              <w:left w:val="nil"/>
              <w:bottom w:val="nil"/>
              <w:right w:val="nil"/>
            </w:tcBorders>
            <w:noWrap/>
            <w:vAlign w:val="bottom"/>
            <w:hideMark/>
          </w:tcPr>
          <w:p w14:paraId="1C210024" w14:textId="77777777" w:rsidR="00817C31" w:rsidRPr="006D0A63" w:rsidRDefault="00817C31"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Other</w:t>
            </w:r>
          </w:p>
        </w:tc>
        <w:tc>
          <w:tcPr>
            <w:tcW w:w="1359" w:type="dxa"/>
            <w:tcBorders>
              <w:top w:val="nil"/>
              <w:left w:val="nil"/>
              <w:bottom w:val="nil"/>
              <w:right w:val="nil"/>
            </w:tcBorders>
            <w:noWrap/>
            <w:vAlign w:val="bottom"/>
            <w:hideMark/>
          </w:tcPr>
          <w:p w14:paraId="390F2F42" w14:textId="0D4AD5E9"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179" w:type="dxa"/>
            <w:tcBorders>
              <w:top w:val="nil"/>
              <w:left w:val="nil"/>
              <w:bottom w:val="nil"/>
              <w:right w:val="nil"/>
            </w:tcBorders>
            <w:noWrap/>
            <w:vAlign w:val="bottom"/>
            <w:hideMark/>
          </w:tcPr>
          <w:p w14:paraId="1694CA13" w14:textId="74901B47"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158" w:type="dxa"/>
            <w:tcBorders>
              <w:top w:val="nil"/>
              <w:left w:val="nil"/>
              <w:bottom w:val="nil"/>
              <w:right w:val="nil"/>
            </w:tcBorders>
            <w:noWrap/>
            <w:vAlign w:val="bottom"/>
            <w:hideMark/>
          </w:tcPr>
          <w:p w14:paraId="6518FF3C" w14:textId="4451B18C"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913" w:type="dxa"/>
            <w:tcBorders>
              <w:top w:val="nil"/>
              <w:left w:val="nil"/>
              <w:bottom w:val="nil"/>
              <w:right w:val="nil"/>
            </w:tcBorders>
            <w:noWrap/>
            <w:vAlign w:val="bottom"/>
            <w:hideMark/>
          </w:tcPr>
          <w:p w14:paraId="0B0493D1" w14:textId="1BDC1CDB"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227" w:type="dxa"/>
            <w:tcBorders>
              <w:top w:val="nil"/>
              <w:left w:val="nil"/>
              <w:bottom w:val="nil"/>
              <w:right w:val="nil"/>
            </w:tcBorders>
            <w:noWrap/>
            <w:vAlign w:val="bottom"/>
            <w:hideMark/>
          </w:tcPr>
          <w:p w14:paraId="49A7656F" w14:textId="7A39FF2A"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47" w:type="dxa"/>
            <w:tcBorders>
              <w:top w:val="nil"/>
              <w:left w:val="nil"/>
              <w:bottom w:val="nil"/>
              <w:right w:val="nil"/>
            </w:tcBorders>
            <w:noWrap/>
            <w:vAlign w:val="bottom"/>
            <w:hideMark/>
          </w:tcPr>
          <w:p w14:paraId="35EB291E" w14:textId="56C2FD6B"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2</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206" w:type="dxa"/>
            <w:tcBorders>
              <w:top w:val="nil"/>
              <w:left w:val="nil"/>
              <w:bottom w:val="nil"/>
              <w:right w:val="nil"/>
            </w:tcBorders>
            <w:noWrap/>
            <w:vAlign w:val="bottom"/>
            <w:hideMark/>
          </w:tcPr>
          <w:p w14:paraId="19953CEA" w14:textId="3E0755AA"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020" w:type="dxa"/>
            <w:tcBorders>
              <w:top w:val="nil"/>
              <w:left w:val="nil"/>
              <w:bottom w:val="nil"/>
              <w:right w:val="nil"/>
            </w:tcBorders>
            <w:noWrap/>
            <w:vAlign w:val="bottom"/>
            <w:hideMark/>
          </w:tcPr>
          <w:p w14:paraId="0D4EAEC2" w14:textId="3490183B"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05" w:type="dxa"/>
            <w:tcBorders>
              <w:top w:val="nil"/>
              <w:left w:val="nil"/>
              <w:bottom w:val="nil"/>
              <w:right w:val="nil"/>
            </w:tcBorders>
            <w:noWrap/>
            <w:vAlign w:val="bottom"/>
            <w:hideMark/>
          </w:tcPr>
          <w:p w14:paraId="1E930279" w14:textId="444D461F"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14" w:type="dxa"/>
            <w:tcBorders>
              <w:top w:val="nil"/>
              <w:left w:val="nil"/>
              <w:bottom w:val="nil"/>
              <w:right w:val="nil"/>
            </w:tcBorders>
            <w:noWrap/>
            <w:vAlign w:val="bottom"/>
            <w:hideMark/>
          </w:tcPr>
          <w:p w14:paraId="08D2A611" w14:textId="4C702D28"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r>
      <w:tr w:rsidR="00817C31" w:rsidRPr="006D0A63" w14:paraId="3EC710FF" w14:textId="77777777" w:rsidTr="00EE70CC">
        <w:trPr>
          <w:trHeight w:val="291"/>
        </w:trPr>
        <w:tc>
          <w:tcPr>
            <w:tcW w:w="1930" w:type="dxa"/>
            <w:tcBorders>
              <w:top w:val="nil"/>
              <w:left w:val="nil"/>
              <w:bottom w:val="nil"/>
              <w:right w:val="nil"/>
            </w:tcBorders>
            <w:noWrap/>
            <w:vAlign w:val="bottom"/>
            <w:hideMark/>
          </w:tcPr>
          <w:p w14:paraId="7CEE0901" w14:textId="77777777" w:rsidR="00817C31" w:rsidRPr="006D0A63" w:rsidRDefault="00817C31"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Producer</w:t>
            </w:r>
          </w:p>
        </w:tc>
        <w:tc>
          <w:tcPr>
            <w:tcW w:w="1359" w:type="dxa"/>
            <w:tcBorders>
              <w:top w:val="nil"/>
              <w:left w:val="nil"/>
              <w:bottom w:val="nil"/>
              <w:right w:val="nil"/>
            </w:tcBorders>
            <w:noWrap/>
            <w:vAlign w:val="bottom"/>
            <w:hideMark/>
          </w:tcPr>
          <w:p w14:paraId="52DC5E01" w14:textId="2555CB23"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179" w:type="dxa"/>
            <w:tcBorders>
              <w:top w:val="nil"/>
              <w:left w:val="nil"/>
              <w:bottom w:val="nil"/>
              <w:right w:val="nil"/>
            </w:tcBorders>
            <w:noWrap/>
            <w:vAlign w:val="bottom"/>
            <w:hideMark/>
          </w:tcPr>
          <w:p w14:paraId="6B0F22E7" w14:textId="7FC53859"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2</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158" w:type="dxa"/>
            <w:tcBorders>
              <w:top w:val="nil"/>
              <w:left w:val="nil"/>
              <w:bottom w:val="nil"/>
              <w:right w:val="nil"/>
            </w:tcBorders>
            <w:noWrap/>
            <w:vAlign w:val="bottom"/>
            <w:hideMark/>
          </w:tcPr>
          <w:p w14:paraId="3EBAF041" w14:textId="7CCC37F1"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913" w:type="dxa"/>
            <w:tcBorders>
              <w:top w:val="nil"/>
              <w:left w:val="nil"/>
              <w:bottom w:val="nil"/>
              <w:right w:val="nil"/>
            </w:tcBorders>
            <w:noWrap/>
            <w:vAlign w:val="bottom"/>
            <w:hideMark/>
          </w:tcPr>
          <w:p w14:paraId="249FBCAA" w14:textId="0403D338"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2</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227" w:type="dxa"/>
            <w:tcBorders>
              <w:top w:val="nil"/>
              <w:left w:val="nil"/>
              <w:bottom w:val="nil"/>
              <w:right w:val="nil"/>
            </w:tcBorders>
            <w:noWrap/>
            <w:vAlign w:val="bottom"/>
            <w:hideMark/>
          </w:tcPr>
          <w:p w14:paraId="1F159170" w14:textId="59C9A2B2"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47" w:type="dxa"/>
            <w:tcBorders>
              <w:top w:val="nil"/>
              <w:left w:val="nil"/>
              <w:bottom w:val="nil"/>
              <w:right w:val="nil"/>
            </w:tcBorders>
            <w:noWrap/>
            <w:vAlign w:val="bottom"/>
            <w:hideMark/>
          </w:tcPr>
          <w:p w14:paraId="19793AB3" w14:textId="14CBFA06"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206" w:type="dxa"/>
            <w:tcBorders>
              <w:top w:val="nil"/>
              <w:left w:val="nil"/>
              <w:bottom w:val="nil"/>
              <w:right w:val="nil"/>
            </w:tcBorders>
            <w:noWrap/>
            <w:vAlign w:val="bottom"/>
            <w:hideMark/>
          </w:tcPr>
          <w:p w14:paraId="5ACDA3AB" w14:textId="44749277"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020" w:type="dxa"/>
            <w:tcBorders>
              <w:top w:val="nil"/>
              <w:left w:val="nil"/>
              <w:bottom w:val="nil"/>
              <w:right w:val="nil"/>
            </w:tcBorders>
            <w:noWrap/>
            <w:vAlign w:val="bottom"/>
            <w:hideMark/>
          </w:tcPr>
          <w:p w14:paraId="1E0CAB45" w14:textId="3508E2EB"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05" w:type="dxa"/>
            <w:tcBorders>
              <w:top w:val="nil"/>
              <w:left w:val="nil"/>
              <w:bottom w:val="nil"/>
              <w:right w:val="nil"/>
            </w:tcBorders>
            <w:noWrap/>
            <w:vAlign w:val="bottom"/>
            <w:hideMark/>
          </w:tcPr>
          <w:p w14:paraId="671328DE" w14:textId="6F9FFBA0"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14" w:type="dxa"/>
            <w:tcBorders>
              <w:top w:val="nil"/>
              <w:left w:val="nil"/>
              <w:bottom w:val="nil"/>
              <w:right w:val="nil"/>
            </w:tcBorders>
            <w:noWrap/>
            <w:vAlign w:val="bottom"/>
            <w:hideMark/>
          </w:tcPr>
          <w:p w14:paraId="6513AC54" w14:textId="42678B08"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r>
      <w:tr w:rsidR="00817C31" w:rsidRPr="006D0A63" w14:paraId="207DC47C" w14:textId="77777777" w:rsidTr="00EE70CC">
        <w:trPr>
          <w:trHeight w:val="291"/>
        </w:trPr>
        <w:tc>
          <w:tcPr>
            <w:tcW w:w="1930" w:type="dxa"/>
            <w:tcBorders>
              <w:top w:val="nil"/>
              <w:left w:val="nil"/>
              <w:bottom w:val="nil"/>
              <w:right w:val="nil"/>
            </w:tcBorders>
            <w:noWrap/>
            <w:vAlign w:val="bottom"/>
            <w:hideMark/>
          </w:tcPr>
          <w:p w14:paraId="75E3D17D" w14:textId="77777777" w:rsidR="00817C31" w:rsidRPr="006D0A63" w:rsidRDefault="00817C31"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Trader and consumer</w:t>
            </w:r>
          </w:p>
        </w:tc>
        <w:tc>
          <w:tcPr>
            <w:tcW w:w="1359" w:type="dxa"/>
            <w:tcBorders>
              <w:top w:val="nil"/>
              <w:left w:val="nil"/>
              <w:bottom w:val="nil"/>
              <w:right w:val="nil"/>
            </w:tcBorders>
            <w:noWrap/>
            <w:vAlign w:val="bottom"/>
            <w:hideMark/>
          </w:tcPr>
          <w:p w14:paraId="3FE893DC" w14:textId="3855C43D"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179" w:type="dxa"/>
            <w:tcBorders>
              <w:top w:val="nil"/>
              <w:left w:val="nil"/>
              <w:bottom w:val="nil"/>
              <w:right w:val="nil"/>
            </w:tcBorders>
            <w:noWrap/>
            <w:vAlign w:val="bottom"/>
            <w:hideMark/>
          </w:tcPr>
          <w:p w14:paraId="587D24AE" w14:textId="0FA7BB1B"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1158" w:type="dxa"/>
            <w:tcBorders>
              <w:top w:val="nil"/>
              <w:left w:val="nil"/>
              <w:bottom w:val="nil"/>
              <w:right w:val="nil"/>
            </w:tcBorders>
            <w:noWrap/>
            <w:vAlign w:val="bottom"/>
            <w:hideMark/>
          </w:tcPr>
          <w:p w14:paraId="53F5052C" w14:textId="0D2DD94C"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913" w:type="dxa"/>
            <w:tcBorders>
              <w:top w:val="nil"/>
              <w:left w:val="nil"/>
              <w:bottom w:val="nil"/>
              <w:right w:val="nil"/>
            </w:tcBorders>
            <w:noWrap/>
            <w:vAlign w:val="bottom"/>
            <w:hideMark/>
          </w:tcPr>
          <w:p w14:paraId="79D43A47" w14:textId="770AB25C"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2</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1227" w:type="dxa"/>
            <w:tcBorders>
              <w:top w:val="nil"/>
              <w:left w:val="nil"/>
              <w:bottom w:val="nil"/>
              <w:right w:val="nil"/>
            </w:tcBorders>
            <w:noWrap/>
            <w:vAlign w:val="bottom"/>
            <w:hideMark/>
          </w:tcPr>
          <w:p w14:paraId="5DCCB911" w14:textId="13E4BD06"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1347" w:type="dxa"/>
            <w:tcBorders>
              <w:top w:val="nil"/>
              <w:left w:val="nil"/>
              <w:bottom w:val="nil"/>
              <w:right w:val="nil"/>
            </w:tcBorders>
            <w:noWrap/>
            <w:vAlign w:val="bottom"/>
            <w:hideMark/>
          </w:tcPr>
          <w:p w14:paraId="11E4A402" w14:textId="69659115"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206" w:type="dxa"/>
            <w:tcBorders>
              <w:top w:val="nil"/>
              <w:left w:val="nil"/>
              <w:bottom w:val="nil"/>
              <w:right w:val="nil"/>
            </w:tcBorders>
            <w:noWrap/>
            <w:vAlign w:val="bottom"/>
            <w:hideMark/>
          </w:tcPr>
          <w:p w14:paraId="0B74AA9C" w14:textId="0FD8ED5A"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1020" w:type="dxa"/>
            <w:tcBorders>
              <w:top w:val="nil"/>
              <w:left w:val="nil"/>
              <w:bottom w:val="nil"/>
              <w:right w:val="nil"/>
            </w:tcBorders>
            <w:noWrap/>
            <w:vAlign w:val="bottom"/>
            <w:hideMark/>
          </w:tcPr>
          <w:p w14:paraId="15C1D9E6" w14:textId="6E2C9090"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2</w:t>
            </w:r>
          </w:p>
        </w:tc>
        <w:tc>
          <w:tcPr>
            <w:tcW w:w="1305" w:type="dxa"/>
            <w:tcBorders>
              <w:top w:val="nil"/>
              <w:left w:val="nil"/>
              <w:bottom w:val="nil"/>
              <w:right w:val="nil"/>
            </w:tcBorders>
            <w:noWrap/>
            <w:vAlign w:val="bottom"/>
            <w:hideMark/>
          </w:tcPr>
          <w:p w14:paraId="48D0FB03" w14:textId="77F74B0F"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4</w:t>
            </w:r>
          </w:p>
        </w:tc>
        <w:tc>
          <w:tcPr>
            <w:tcW w:w="1314" w:type="dxa"/>
            <w:tcBorders>
              <w:top w:val="nil"/>
              <w:left w:val="nil"/>
              <w:bottom w:val="nil"/>
              <w:right w:val="nil"/>
            </w:tcBorders>
            <w:noWrap/>
            <w:vAlign w:val="bottom"/>
            <w:hideMark/>
          </w:tcPr>
          <w:p w14:paraId="143A6D3F" w14:textId="6D7461A4"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2</w:t>
            </w:r>
          </w:p>
        </w:tc>
      </w:tr>
      <w:tr w:rsidR="00817C31" w:rsidRPr="006D0A63" w14:paraId="0A9BE1B4" w14:textId="77777777" w:rsidTr="00EE70CC">
        <w:trPr>
          <w:trHeight w:val="291"/>
        </w:trPr>
        <w:tc>
          <w:tcPr>
            <w:tcW w:w="1930" w:type="dxa"/>
            <w:tcBorders>
              <w:top w:val="nil"/>
              <w:left w:val="nil"/>
              <w:bottom w:val="single" w:sz="4" w:space="0" w:color="8EA9DB"/>
              <w:right w:val="nil"/>
            </w:tcBorders>
            <w:noWrap/>
            <w:vAlign w:val="bottom"/>
            <w:hideMark/>
          </w:tcPr>
          <w:p w14:paraId="13E77E2D"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Specific CSL (please specify)</w:t>
            </w:r>
          </w:p>
        </w:tc>
        <w:tc>
          <w:tcPr>
            <w:tcW w:w="1359" w:type="dxa"/>
            <w:tcBorders>
              <w:top w:val="nil"/>
              <w:left w:val="nil"/>
              <w:bottom w:val="single" w:sz="4" w:space="0" w:color="8EA9DB"/>
              <w:right w:val="nil"/>
            </w:tcBorders>
            <w:noWrap/>
            <w:vAlign w:val="bottom"/>
            <w:hideMark/>
          </w:tcPr>
          <w:p w14:paraId="32E02F82" w14:textId="7DE02625"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4</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0</w:t>
            </w:r>
          </w:p>
        </w:tc>
        <w:tc>
          <w:tcPr>
            <w:tcW w:w="1179" w:type="dxa"/>
            <w:tcBorders>
              <w:top w:val="nil"/>
              <w:left w:val="nil"/>
              <w:bottom w:val="single" w:sz="4" w:space="0" w:color="8EA9DB"/>
              <w:right w:val="nil"/>
            </w:tcBorders>
            <w:noWrap/>
            <w:vAlign w:val="bottom"/>
            <w:hideMark/>
          </w:tcPr>
          <w:p w14:paraId="5D8B59AE" w14:textId="10C69E04"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7</w:t>
            </w:r>
          </w:p>
        </w:tc>
        <w:tc>
          <w:tcPr>
            <w:tcW w:w="1158" w:type="dxa"/>
            <w:tcBorders>
              <w:top w:val="nil"/>
              <w:left w:val="nil"/>
              <w:bottom w:val="single" w:sz="4" w:space="0" w:color="8EA9DB"/>
              <w:right w:val="nil"/>
            </w:tcBorders>
            <w:noWrap/>
            <w:vAlign w:val="bottom"/>
            <w:hideMark/>
          </w:tcPr>
          <w:p w14:paraId="45FC3EAE" w14:textId="22E711B4"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9</w:t>
            </w:r>
          </w:p>
        </w:tc>
        <w:tc>
          <w:tcPr>
            <w:tcW w:w="913" w:type="dxa"/>
            <w:tcBorders>
              <w:top w:val="nil"/>
              <w:left w:val="nil"/>
              <w:bottom w:val="single" w:sz="4" w:space="0" w:color="8EA9DB"/>
              <w:right w:val="nil"/>
            </w:tcBorders>
            <w:noWrap/>
            <w:vAlign w:val="bottom"/>
            <w:hideMark/>
          </w:tcPr>
          <w:p w14:paraId="78FD6436" w14:textId="1601AFD8"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4</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0</w:t>
            </w:r>
          </w:p>
        </w:tc>
        <w:tc>
          <w:tcPr>
            <w:tcW w:w="1227" w:type="dxa"/>
            <w:tcBorders>
              <w:top w:val="nil"/>
              <w:left w:val="nil"/>
              <w:bottom w:val="single" w:sz="4" w:space="0" w:color="8EA9DB"/>
              <w:right w:val="nil"/>
            </w:tcBorders>
            <w:noWrap/>
            <w:vAlign w:val="bottom"/>
            <w:hideMark/>
          </w:tcPr>
          <w:p w14:paraId="2BFA6501" w14:textId="77D67734"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4</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0</w:t>
            </w:r>
          </w:p>
        </w:tc>
        <w:tc>
          <w:tcPr>
            <w:tcW w:w="1347" w:type="dxa"/>
            <w:tcBorders>
              <w:top w:val="nil"/>
              <w:left w:val="nil"/>
              <w:bottom w:val="single" w:sz="4" w:space="0" w:color="8EA9DB"/>
              <w:right w:val="nil"/>
            </w:tcBorders>
            <w:noWrap/>
            <w:vAlign w:val="bottom"/>
            <w:hideMark/>
          </w:tcPr>
          <w:p w14:paraId="400194BB" w14:textId="40EC8BB5"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4</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2</w:t>
            </w:r>
          </w:p>
        </w:tc>
        <w:tc>
          <w:tcPr>
            <w:tcW w:w="1206" w:type="dxa"/>
            <w:tcBorders>
              <w:top w:val="nil"/>
              <w:left w:val="nil"/>
              <w:bottom w:val="single" w:sz="4" w:space="0" w:color="8EA9DB"/>
              <w:right w:val="nil"/>
            </w:tcBorders>
            <w:noWrap/>
            <w:vAlign w:val="bottom"/>
            <w:hideMark/>
          </w:tcPr>
          <w:p w14:paraId="17B39AB6" w14:textId="59584277"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8</w:t>
            </w:r>
          </w:p>
        </w:tc>
        <w:tc>
          <w:tcPr>
            <w:tcW w:w="1020" w:type="dxa"/>
            <w:tcBorders>
              <w:top w:val="nil"/>
              <w:left w:val="nil"/>
              <w:bottom w:val="single" w:sz="4" w:space="0" w:color="8EA9DB"/>
              <w:right w:val="nil"/>
            </w:tcBorders>
            <w:noWrap/>
            <w:vAlign w:val="bottom"/>
            <w:hideMark/>
          </w:tcPr>
          <w:p w14:paraId="6042E440" w14:textId="6F2C36C0"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4</w:t>
            </w:r>
            <w:r w:rsidR="007125C0">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0</w:t>
            </w:r>
          </w:p>
        </w:tc>
        <w:tc>
          <w:tcPr>
            <w:tcW w:w="1305" w:type="dxa"/>
            <w:tcBorders>
              <w:top w:val="nil"/>
              <w:left w:val="nil"/>
              <w:bottom w:val="single" w:sz="4" w:space="0" w:color="8EA9DB"/>
              <w:right w:val="nil"/>
            </w:tcBorders>
            <w:noWrap/>
            <w:vAlign w:val="bottom"/>
            <w:hideMark/>
          </w:tcPr>
          <w:p w14:paraId="013B4492" w14:textId="6A704B8D"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4</w:t>
            </w:r>
            <w:r w:rsidR="007125C0">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0</w:t>
            </w:r>
          </w:p>
        </w:tc>
        <w:tc>
          <w:tcPr>
            <w:tcW w:w="1314" w:type="dxa"/>
            <w:tcBorders>
              <w:top w:val="nil"/>
              <w:left w:val="nil"/>
              <w:bottom w:val="single" w:sz="4" w:space="0" w:color="8EA9DB"/>
              <w:right w:val="nil"/>
            </w:tcBorders>
            <w:noWrap/>
            <w:vAlign w:val="bottom"/>
            <w:hideMark/>
          </w:tcPr>
          <w:p w14:paraId="59C235EE" w14:textId="33C20E0B"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4</w:t>
            </w:r>
            <w:r w:rsidR="007125C0">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1</w:t>
            </w:r>
          </w:p>
        </w:tc>
      </w:tr>
      <w:tr w:rsidR="00817C31" w:rsidRPr="006D0A63" w14:paraId="561009E6" w14:textId="77777777" w:rsidTr="00EE70CC">
        <w:trPr>
          <w:trHeight w:val="291"/>
        </w:trPr>
        <w:tc>
          <w:tcPr>
            <w:tcW w:w="1930" w:type="dxa"/>
            <w:tcBorders>
              <w:top w:val="nil"/>
              <w:left w:val="nil"/>
              <w:bottom w:val="nil"/>
              <w:right w:val="nil"/>
            </w:tcBorders>
            <w:noWrap/>
            <w:vAlign w:val="bottom"/>
            <w:hideMark/>
          </w:tcPr>
          <w:p w14:paraId="192E6719" w14:textId="77777777" w:rsidR="00817C31" w:rsidRPr="006D0A63" w:rsidRDefault="00817C31"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Certifier</w:t>
            </w:r>
          </w:p>
        </w:tc>
        <w:tc>
          <w:tcPr>
            <w:tcW w:w="1359" w:type="dxa"/>
            <w:tcBorders>
              <w:top w:val="nil"/>
              <w:left w:val="nil"/>
              <w:bottom w:val="nil"/>
              <w:right w:val="nil"/>
            </w:tcBorders>
            <w:noWrap/>
            <w:vAlign w:val="bottom"/>
            <w:hideMark/>
          </w:tcPr>
          <w:p w14:paraId="2435E01B" w14:textId="5AC6D52D"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9</w:t>
            </w:r>
          </w:p>
        </w:tc>
        <w:tc>
          <w:tcPr>
            <w:tcW w:w="1179" w:type="dxa"/>
            <w:tcBorders>
              <w:top w:val="nil"/>
              <w:left w:val="nil"/>
              <w:bottom w:val="nil"/>
              <w:right w:val="nil"/>
            </w:tcBorders>
            <w:noWrap/>
            <w:vAlign w:val="bottom"/>
            <w:hideMark/>
          </w:tcPr>
          <w:p w14:paraId="41E34439" w14:textId="17DF91E7"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4</w:t>
            </w:r>
          </w:p>
        </w:tc>
        <w:tc>
          <w:tcPr>
            <w:tcW w:w="1158" w:type="dxa"/>
            <w:tcBorders>
              <w:top w:val="nil"/>
              <w:left w:val="nil"/>
              <w:bottom w:val="nil"/>
              <w:right w:val="nil"/>
            </w:tcBorders>
            <w:noWrap/>
            <w:vAlign w:val="bottom"/>
            <w:hideMark/>
          </w:tcPr>
          <w:p w14:paraId="46BD256F" w14:textId="0EAAD6B0"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913" w:type="dxa"/>
            <w:tcBorders>
              <w:top w:val="nil"/>
              <w:left w:val="nil"/>
              <w:bottom w:val="nil"/>
              <w:right w:val="nil"/>
            </w:tcBorders>
            <w:noWrap/>
            <w:vAlign w:val="bottom"/>
            <w:hideMark/>
          </w:tcPr>
          <w:p w14:paraId="6151EE49" w14:textId="42F49A11"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1227" w:type="dxa"/>
            <w:tcBorders>
              <w:top w:val="nil"/>
              <w:left w:val="nil"/>
              <w:bottom w:val="nil"/>
              <w:right w:val="nil"/>
            </w:tcBorders>
            <w:noWrap/>
            <w:vAlign w:val="bottom"/>
            <w:hideMark/>
          </w:tcPr>
          <w:p w14:paraId="1F2F53FE" w14:textId="3EF2ED66"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1347" w:type="dxa"/>
            <w:tcBorders>
              <w:top w:val="nil"/>
              <w:left w:val="nil"/>
              <w:bottom w:val="nil"/>
              <w:right w:val="nil"/>
            </w:tcBorders>
            <w:noWrap/>
            <w:vAlign w:val="bottom"/>
            <w:hideMark/>
          </w:tcPr>
          <w:p w14:paraId="75B5F935" w14:textId="38283A34"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206" w:type="dxa"/>
            <w:tcBorders>
              <w:top w:val="nil"/>
              <w:left w:val="nil"/>
              <w:bottom w:val="nil"/>
              <w:right w:val="nil"/>
            </w:tcBorders>
            <w:noWrap/>
            <w:vAlign w:val="bottom"/>
            <w:hideMark/>
          </w:tcPr>
          <w:p w14:paraId="61266076" w14:textId="1ED3002E"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4</w:t>
            </w:r>
          </w:p>
        </w:tc>
        <w:tc>
          <w:tcPr>
            <w:tcW w:w="1020" w:type="dxa"/>
            <w:tcBorders>
              <w:top w:val="nil"/>
              <w:left w:val="nil"/>
              <w:bottom w:val="nil"/>
              <w:right w:val="nil"/>
            </w:tcBorders>
            <w:noWrap/>
            <w:vAlign w:val="bottom"/>
            <w:hideMark/>
          </w:tcPr>
          <w:p w14:paraId="184F7299" w14:textId="62674DE0"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1305" w:type="dxa"/>
            <w:tcBorders>
              <w:top w:val="nil"/>
              <w:left w:val="nil"/>
              <w:bottom w:val="nil"/>
              <w:right w:val="nil"/>
            </w:tcBorders>
            <w:noWrap/>
            <w:vAlign w:val="bottom"/>
            <w:hideMark/>
          </w:tcPr>
          <w:p w14:paraId="3AEC285B" w14:textId="715B5C29"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1314" w:type="dxa"/>
            <w:tcBorders>
              <w:top w:val="nil"/>
              <w:left w:val="nil"/>
              <w:bottom w:val="nil"/>
              <w:right w:val="nil"/>
            </w:tcBorders>
            <w:noWrap/>
            <w:vAlign w:val="bottom"/>
            <w:hideMark/>
          </w:tcPr>
          <w:p w14:paraId="10D4FD8F" w14:textId="20177589"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r>
      <w:tr w:rsidR="00817C31" w:rsidRPr="006D0A63" w14:paraId="6AC39AC8" w14:textId="77777777" w:rsidTr="00EE70CC">
        <w:trPr>
          <w:trHeight w:val="291"/>
        </w:trPr>
        <w:tc>
          <w:tcPr>
            <w:tcW w:w="1930" w:type="dxa"/>
            <w:tcBorders>
              <w:top w:val="nil"/>
              <w:left w:val="nil"/>
              <w:bottom w:val="nil"/>
              <w:right w:val="nil"/>
            </w:tcBorders>
            <w:noWrap/>
            <w:vAlign w:val="bottom"/>
            <w:hideMark/>
          </w:tcPr>
          <w:p w14:paraId="4058AA2D" w14:textId="77777777" w:rsidR="00817C31" w:rsidRPr="006D0A63" w:rsidRDefault="00817C31"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Civil society, state, and academic</w:t>
            </w:r>
          </w:p>
        </w:tc>
        <w:tc>
          <w:tcPr>
            <w:tcW w:w="1359" w:type="dxa"/>
            <w:tcBorders>
              <w:top w:val="nil"/>
              <w:left w:val="nil"/>
              <w:bottom w:val="nil"/>
              <w:right w:val="nil"/>
            </w:tcBorders>
            <w:noWrap/>
            <w:vAlign w:val="bottom"/>
            <w:hideMark/>
          </w:tcPr>
          <w:p w14:paraId="24855039" w14:textId="56851395"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1179" w:type="dxa"/>
            <w:tcBorders>
              <w:top w:val="nil"/>
              <w:left w:val="nil"/>
              <w:bottom w:val="nil"/>
              <w:right w:val="nil"/>
            </w:tcBorders>
            <w:noWrap/>
            <w:vAlign w:val="bottom"/>
            <w:hideMark/>
          </w:tcPr>
          <w:p w14:paraId="29636650" w14:textId="014C27CD"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158" w:type="dxa"/>
            <w:tcBorders>
              <w:top w:val="nil"/>
              <w:left w:val="nil"/>
              <w:bottom w:val="nil"/>
              <w:right w:val="nil"/>
            </w:tcBorders>
            <w:noWrap/>
            <w:vAlign w:val="bottom"/>
            <w:hideMark/>
          </w:tcPr>
          <w:p w14:paraId="6558C91A" w14:textId="14CA6F77"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913" w:type="dxa"/>
            <w:tcBorders>
              <w:top w:val="nil"/>
              <w:left w:val="nil"/>
              <w:bottom w:val="nil"/>
              <w:right w:val="nil"/>
            </w:tcBorders>
            <w:noWrap/>
            <w:vAlign w:val="bottom"/>
            <w:hideMark/>
          </w:tcPr>
          <w:p w14:paraId="1A27D393" w14:textId="47181CA9"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227" w:type="dxa"/>
            <w:tcBorders>
              <w:top w:val="nil"/>
              <w:left w:val="nil"/>
              <w:bottom w:val="nil"/>
              <w:right w:val="nil"/>
            </w:tcBorders>
            <w:noWrap/>
            <w:vAlign w:val="bottom"/>
            <w:hideMark/>
          </w:tcPr>
          <w:p w14:paraId="04EC5BD0" w14:textId="39599B2D"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1347" w:type="dxa"/>
            <w:tcBorders>
              <w:top w:val="nil"/>
              <w:left w:val="nil"/>
              <w:bottom w:val="nil"/>
              <w:right w:val="nil"/>
            </w:tcBorders>
            <w:noWrap/>
            <w:vAlign w:val="bottom"/>
            <w:hideMark/>
          </w:tcPr>
          <w:p w14:paraId="7A8AF0E2" w14:textId="10CFC7F9"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1206" w:type="dxa"/>
            <w:tcBorders>
              <w:top w:val="nil"/>
              <w:left w:val="nil"/>
              <w:bottom w:val="nil"/>
              <w:right w:val="nil"/>
            </w:tcBorders>
            <w:noWrap/>
            <w:vAlign w:val="bottom"/>
            <w:hideMark/>
          </w:tcPr>
          <w:p w14:paraId="3F480264" w14:textId="21FC2A47"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1</w:t>
            </w:r>
          </w:p>
        </w:tc>
        <w:tc>
          <w:tcPr>
            <w:tcW w:w="1020" w:type="dxa"/>
            <w:tcBorders>
              <w:top w:val="nil"/>
              <w:left w:val="nil"/>
              <w:bottom w:val="nil"/>
              <w:right w:val="nil"/>
            </w:tcBorders>
            <w:noWrap/>
            <w:vAlign w:val="bottom"/>
            <w:hideMark/>
          </w:tcPr>
          <w:p w14:paraId="48908C92" w14:textId="592CFF20"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1305" w:type="dxa"/>
            <w:tcBorders>
              <w:top w:val="nil"/>
              <w:left w:val="nil"/>
              <w:bottom w:val="nil"/>
              <w:right w:val="nil"/>
            </w:tcBorders>
            <w:noWrap/>
            <w:vAlign w:val="bottom"/>
            <w:hideMark/>
          </w:tcPr>
          <w:p w14:paraId="6C6D9980" w14:textId="5FBD02BE"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1314" w:type="dxa"/>
            <w:tcBorders>
              <w:top w:val="nil"/>
              <w:left w:val="nil"/>
              <w:bottom w:val="nil"/>
              <w:right w:val="nil"/>
            </w:tcBorders>
            <w:noWrap/>
            <w:vAlign w:val="bottom"/>
            <w:hideMark/>
          </w:tcPr>
          <w:p w14:paraId="43A6A2E2" w14:textId="26FFB3D8"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r>
      <w:tr w:rsidR="00817C31" w:rsidRPr="006D0A63" w14:paraId="79418DD4" w14:textId="77777777" w:rsidTr="00EE70CC">
        <w:trPr>
          <w:trHeight w:val="291"/>
        </w:trPr>
        <w:tc>
          <w:tcPr>
            <w:tcW w:w="1930" w:type="dxa"/>
            <w:tcBorders>
              <w:top w:val="nil"/>
              <w:left w:val="nil"/>
              <w:bottom w:val="nil"/>
              <w:right w:val="nil"/>
            </w:tcBorders>
            <w:noWrap/>
            <w:vAlign w:val="bottom"/>
            <w:hideMark/>
          </w:tcPr>
          <w:p w14:paraId="6D15CCF6" w14:textId="77777777" w:rsidR="00817C31" w:rsidRPr="006D0A63" w:rsidRDefault="00817C31"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Other</w:t>
            </w:r>
          </w:p>
        </w:tc>
        <w:tc>
          <w:tcPr>
            <w:tcW w:w="1359" w:type="dxa"/>
            <w:tcBorders>
              <w:top w:val="nil"/>
              <w:left w:val="nil"/>
              <w:bottom w:val="nil"/>
              <w:right w:val="nil"/>
            </w:tcBorders>
            <w:noWrap/>
            <w:vAlign w:val="bottom"/>
            <w:hideMark/>
          </w:tcPr>
          <w:p w14:paraId="7864DF31" w14:textId="0B7A90A3"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179" w:type="dxa"/>
            <w:tcBorders>
              <w:top w:val="nil"/>
              <w:left w:val="nil"/>
              <w:bottom w:val="nil"/>
              <w:right w:val="nil"/>
            </w:tcBorders>
            <w:noWrap/>
            <w:vAlign w:val="bottom"/>
            <w:hideMark/>
          </w:tcPr>
          <w:p w14:paraId="50D3554F" w14:textId="425D7ABA"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158" w:type="dxa"/>
            <w:tcBorders>
              <w:top w:val="nil"/>
              <w:left w:val="nil"/>
              <w:bottom w:val="nil"/>
              <w:right w:val="nil"/>
            </w:tcBorders>
            <w:noWrap/>
            <w:vAlign w:val="bottom"/>
            <w:hideMark/>
          </w:tcPr>
          <w:p w14:paraId="567C90F0" w14:textId="16E30E74"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913" w:type="dxa"/>
            <w:tcBorders>
              <w:top w:val="nil"/>
              <w:left w:val="nil"/>
              <w:bottom w:val="nil"/>
              <w:right w:val="nil"/>
            </w:tcBorders>
            <w:noWrap/>
            <w:vAlign w:val="bottom"/>
            <w:hideMark/>
          </w:tcPr>
          <w:p w14:paraId="03D12DD8" w14:textId="2308BDD2"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227" w:type="dxa"/>
            <w:tcBorders>
              <w:top w:val="nil"/>
              <w:left w:val="nil"/>
              <w:bottom w:val="nil"/>
              <w:right w:val="nil"/>
            </w:tcBorders>
            <w:noWrap/>
            <w:vAlign w:val="bottom"/>
            <w:hideMark/>
          </w:tcPr>
          <w:p w14:paraId="0AD8651B" w14:textId="2BF3C07A"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1347" w:type="dxa"/>
            <w:tcBorders>
              <w:top w:val="nil"/>
              <w:left w:val="nil"/>
              <w:bottom w:val="nil"/>
              <w:right w:val="nil"/>
            </w:tcBorders>
            <w:noWrap/>
            <w:vAlign w:val="bottom"/>
            <w:hideMark/>
          </w:tcPr>
          <w:p w14:paraId="2AAB61AD" w14:textId="7C406875"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206" w:type="dxa"/>
            <w:tcBorders>
              <w:top w:val="nil"/>
              <w:left w:val="nil"/>
              <w:bottom w:val="nil"/>
              <w:right w:val="nil"/>
            </w:tcBorders>
            <w:noWrap/>
            <w:vAlign w:val="bottom"/>
            <w:hideMark/>
          </w:tcPr>
          <w:p w14:paraId="0BCEEB6A" w14:textId="67911BA4"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1020" w:type="dxa"/>
            <w:tcBorders>
              <w:top w:val="nil"/>
              <w:left w:val="nil"/>
              <w:bottom w:val="nil"/>
              <w:right w:val="nil"/>
            </w:tcBorders>
            <w:noWrap/>
            <w:vAlign w:val="bottom"/>
            <w:hideMark/>
          </w:tcPr>
          <w:p w14:paraId="1C29F283" w14:textId="0DED1FC6"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1305" w:type="dxa"/>
            <w:tcBorders>
              <w:top w:val="nil"/>
              <w:left w:val="nil"/>
              <w:bottom w:val="nil"/>
              <w:right w:val="nil"/>
            </w:tcBorders>
            <w:noWrap/>
            <w:vAlign w:val="bottom"/>
            <w:hideMark/>
          </w:tcPr>
          <w:p w14:paraId="10495D7D" w14:textId="50B01B46"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314" w:type="dxa"/>
            <w:tcBorders>
              <w:top w:val="nil"/>
              <w:left w:val="nil"/>
              <w:bottom w:val="nil"/>
              <w:right w:val="nil"/>
            </w:tcBorders>
            <w:noWrap/>
            <w:vAlign w:val="bottom"/>
            <w:hideMark/>
          </w:tcPr>
          <w:p w14:paraId="69944C57" w14:textId="18028D3E"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r>
      <w:tr w:rsidR="00817C31" w:rsidRPr="006D0A63" w14:paraId="2C07B792" w14:textId="77777777" w:rsidTr="00EE70CC">
        <w:trPr>
          <w:trHeight w:val="291"/>
        </w:trPr>
        <w:tc>
          <w:tcPr>
            <w:tcW w:w="1930" w:type="dxa"/>
            <w:tcBorders>
              <w:top w:val="nil"/>
              <w:left w:val="nil"/>
              <w:bottom w:val="nil"/>
              <w:right w:val="nil"/>
            </w:tcBorders>
            <w:noWrap/>
            <w:vAlign w:val="bottom"/>
            <w:hideMark/>
          </w:tcPr>
          <w:p w14:paraId="62EAF141" w14:textId="77777777" w:rsidR="00817C31" w:rsidRPr="006D0A63" w:rsidRDefault="00817C31"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Producer</w:t>
            </w:r>
          </w:p>
        </w:tc>
        <w:tc>
          <w:tcPr>
            <w:tcW w:w="1359" w:type="dxa"/>
            <w:tcBorders>
              <w:top w:val="nil"/>
              <w:left w:val="nil"/>
              <w:bottom w:val="nil"/>
              <w:right w:val="nil"/>
            </w:tcBorders>
            <w:noWrap/>
            <w:vAlign w:val="bottom"/>
            <w:hideMark/>
          </w:tcPr>
          <w:p w14:paraId="6A363289" w14:textId="6C590C2A"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4</w:t>
            </w:r>
          </w:p>
        </w:tc>
        <w:tc>
          <w:tcPr>
            <w:tcW w:w="1179" w:type="dxa"/>
            <w:tcBorders>
              <w:top w:val="nil"/>
              <w:left w:val="nil"/>
              <w:bottom w:val="nil"/>
              <w:right w:val="nil"/>
            </w:tcBorders>
            <w:noWrap/>
            <w:vAlign w:val="bottom"/>
            <w:hideMark/>
          </w:tcPr>
          <w:p w14:paraId="3C3DAF80" w14:textId="286FF158"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4</w:t>
            </w:r>
          </w:p>
        </w:tc>
        <w:tc>
          <w:tcPr>
            <w:tcW w:w="1158" w:type="dxa"/>
            <w:tcBorders>
              <w:top w:val="nil"/>
              <w:left w:val="nil"/>
              <w:bottom w:val="nil"/>
              <w:right w:val="nil"/>
            </w:tcBorders>
            <w:noWrap/>
            <w:vAlign w:val="bottom"/>
            <w:hideMark/>
          </w:tcPr>
          <w:p w14:paraId="25829366" w14:textId="781F7A51"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913" w:type="dxa"/>
            <w:tcBorders>
              <w:top w:val="nil"/>
              <w:left w:val="nil"/>
              <w:bottom w:val="nil"/>
              <w:right w:val="nil"/>
            </w:tcBorders>
            <w:noWrap/>
            <w:vAlign w:val="bottom"/>
            <w:hideMark/>
          </w:tcPr>
          <w:p w14:paraId="1D5D77FD" w14:textId="013C8909"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1227" w:type="dxa"/>
            <w:tcBorders>
              <w:top w:val="nil"/>
              <w:left w:val="nil"/>
              <w:bottom w:val="nil"/>
              <w:right w:val="nil"/>
            </w:tcBorders>
            <w:noWrap/>
            <w:vAlign w:val="bottom"/>
            <w:hideMark/>
          </w:tcPr>
          <w:p w14:paraId="25D0E6C6" w14:textId="4734C2BF"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47" w:type="dxa"/>
            <w:tcBorders>
              <w:top w:val="nil"/>
              <w:left w:val="nil"/>
              <w:bottom w:val="nil"/>
              <w:right w:val="nil"/>
            </w:tcBorders>
            <w:noWrap/>
            <w:vAlign w:val="bottom"/>
            <w:hideMark/>
          </w:tcPr>
          <w:p w14:paraId="5A3206CE" w14:textId="2EE0577D"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4</w:t>
            </w:r>
          </w:p>
        </w:tc>
        <w:tc>
          <w:tcPr>
            <w:tcW w:w="1206" w:type="dxa"/>
            <w:tcBorders>
              <w:top w:val="nil"/>
              <w:left w:val="nil"/>
              <w:bottom w:val="nil"/>
              <w:right w:val="nil"/>
            </w:tcBorders>
            <w:noWrap/>
            <w:vAlign w:val="bottom"/>
            <w:hideMark/>
          </w:tcPr>
          <w:p w14:paraId="4C3BF49C" w14:textId="3B225275"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1020" w:type="dxa"/>
            <w:tcBorders>
              <w:top w:val="nil"/>
              <w:left w:val="nil"/>
              <w:bottom w:val="nil"/>
              <w:right w:val="nil"/>
            </w:tcBorders>
            <w:noWrap/>
            <w:vAlign w:val="bottom"/>
            <w:hideMark/>
          </w:tcPr>
          <w:p w14:paraId="3323F477" w14:textId="661545A5"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6</w:t>
            </w:r>
          </w:p>
        </w:tc>
        <w:tc>
          <w:tcPr>
            <w:tcW w:w="1305" w:type="dxa"/>
            <w:tcBorders>
              <w:top w:val="nil"/>
              <w:left w:val="nil"/>
              <w:bottom w:val="nil"/>
              <w:right w:val="nil"/>
            </w:tcBorders>
            <w:noWrap/>
            <w:vAlign w:val="bottom"/>
            <w:hideMark/>
          </w:tcPr>
          <w:p w14:paraId="05665360" w14:textId="6D736DF1"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8</w:t>
            </w:r>
          </w:p>
        </w:tc>
        <w:tc>
          <w:tcPr>
            <w:tcW w:w="1314" w:type="dxa"/>
            <w:tcBorders>
              <w:top w:val="nil"/>
              <w:left w:val="nil"/>
              <w:bottom w:val="nil"/>
              <w:right w:val="nil"/>
            </w:tcBorders>
            <w:noWrap/>
            <w:vAlign w:val="bottom"/>
            <w:hideMark/>
          </w:tcPr>
          <w:p w14:paraId="41992AB2" w14:textId="1376A73A"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r>
      <w:tr w:rsidR="00817C31" w:rsidRPr="006D0A63" w14:paraId="1072ECCA" w14:textId="77777777" w:rsidTr="00EE70CC">
        <w:trPr>
          <w:trHeight w:val="291"/>
        </w:trPr>
        <w:tc>
          <w:tcPr>
            <w:tcW w:w="1930" w:type="dxa"/>
            <w:tcBorders>
              <w:top w:val="nil"/>
              <w:left w:val="nil"/>
              <w:bottom w:val="nil"/>
              <w:right w:val="nil"/>
            </w:tcBorders>
            <w:noWrap/>
            <w:vAlign w:val="bottom"/>
            <w:hideMark/>
          </w:tcPr>
          <w:p w14:paraId="3F1A2BC3" w14:textId="77777777" w:rsidR="00817C31" w:rsidRPr="006D0A63" w:rsidRDefault="00817C31" w:rsidP="00EE70CC">
            <w:pPr>
              <w:spacing w:after="0" w:line="240" w:lineRule="auto"/>
              <w:ind w:firstLineChars="100" w:firstLine="220"/>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Trader and consumer</w:t>
            </w:r>
          </w:p>
        </w:tc>
        <w:tc>
          <w:tcPr>
            <w:tcW w:w="1359" w:type="dxa"/>
            <w:tcBorders>
              <w:top w:val="nil"/>
              <w:left w:val="nil"/>
              <w:bottom w:val="nil"/>
              <w:right w:val="nil"/>
            </w:tcBorders>
            <w:noWrap/>
            <w:vAlign w:val="bottom"/>
            <w:hideMark/>
          </w:tcPr>
          <w:p w14:paraId="6A0DBBDE" w14:textId="116DF29A"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179" w:type="dxa"/>
            <w:tcBorders>
              <w:top w:val="nil"/>
              <w:left w:val="nil"/>
              <w:bottom w:val="nil"/>
              <w:right w:val="nil"/>
            </w:tcBorders>
            <w:noWrap/>
            <w:vAlign w:val="bottom"/>
            <w:hideMark/>
          </w:tcPr>
          <w:p w14:paraId="2BED204C" w14:textId="0355858F"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158" w:type="dxa"/>
            <w:tcBorders>
              <w:top w:val="nil"/>
              <w:left w:val="nil"/>
              <w:bottom w:val="nil"/>
              <w:right w:val="nil"/>
            </w:tcBorders>
            <w:noWrap/>
            <w:vAlign w:val="bottom"/>
            <w:hideMark/>
          </w:tcPr>
          <w:p w14:paraId="42FCC59F" w14:textId="41869BB7"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913" w:type="dxa"/>
            <w:tcBorders>
              <w:top w:val="nil"/>
              <w:left w:val="nil"/>
              <w:bottom w:val="nil"/>
              <w:right w:val="nil"/>
            </w:tcBorders>
            <w:noWrap/>
            <w:vAlign w:val="bottom"/>
            <w:hideMark/>
          </w:tcPr>
          <w:p w14:paraId="76363F92" w14:textId="67F46452"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227" w:type="dxa"/>
            <w:tcBorders>
              <w:top w:val="nil"/>
              <w:left w:val="nil"/>
              <w:bottom w:val="nil"/>
              <w:right w:val="nil"/>
            </w:tcBorders>
            <w:noWrap/>
            <w:vAlign w:val="bottom"/>
            <w:hideMark/>
          </w:tcPr>
          <w:p w14:paraId="1A31C9F0" w14:textId="38DA1FBA"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5</w:t>
            </w:r>
          </w:p>
        </w:tc>
        <w:tc>
          <w:tcPr>
            <w:tcW w:w="1347" w:type="dxa"/>
            <w:tcBorders>
              <w:top w:val="nil"/>
              <w:left w:val="nil"/>
              <w:bottom w:val="nil"/>
              <w:right w:val="nil"/>
            </w:tcBorders>
            <w:noWrap/>
            <w:vAlign w:val="bottom"/>
            <w:hideMark/>
          </w:tcPr>
          <w:p w14:paraId="031CC672" w14:textId="79C85E8D"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206" w:type="dxa"/>
            <w:tcBorders>
              <w:top w:val="nil"/>
              <w:left w:val="nil"/>
              <w:bottom w:val="nil"/>
              <w:right w:val="nil"/>
            </w:tcBorders>
            <w:noWrap/>
            <w:vAlign w:val="bottom"/>
            <w:hideMark/>
          </w:tcPr>
          <w:p w14:paraId="01F5B71E" w14:textId="221832DD"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584043">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3</w:t>
            </w:r>
          </w:p>
        </w:tc>
        <w:tc>
          <w:tcPr>
            <w:tcW w:w="1020" w:type="dxa"/>
            <w:tcBorders>
              <w:top w:val="nil"/>
              <w:left w:val="nil"/>
              <w:bottom w:val="nil"/>
              <w:right w:val="nil"/>
            </w:tcBorders>
            <w:noWrap/>
            <w:vAlign w:val="bottom"/>
            <w:hideMark/>
          </w:tcPr>
          <w:p w14:paraId="4A7EBA1D" w14:textId="66690339"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c>
          <w:tcPr>
            <w:tcW w:w="1305" w:type="dxa"/>
            <w:tcBorders>
              <w:top w:val="nil"/>
              <w:left w:val="nil"/>
              <w:bottom w:val="nil"/>
              <w:right w:val="nil"/>
            </w:tcBorders>
            <w:noWrap/>
            <w:vAlign w:val="bottom"/>
            <w:hideMark/>
          </w:tcPr>
          <w:p w14:paraId="7AB6CE8E" w14:textId="3E9730D0"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4</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0</w:t>
            </w:r>
          </w:p>
        </w:tc>
        <w:tc>
          <w:tcPr>
            <w:tcW w:w="1314" w:type="dxa"/>
            <w:tcBorders>
              <w:top w:val="nil"/>
              <w:left w:val="nil"/>
              <w:bottom w:val="nil"/>
              <w:right w:val="nil"/>
            </w:tcBorders>
            <w:noWrap/>
            <w:vAlign w:val="bottom"/>
            <w:hideMark/>
          </w:tcPr>
          <w:p w14:paraId="521F28F4" w14:textId="190093B3" w:rsidR="00817C31" w:rsidRPr="006D0A63" w:rsidRDefault="00817C31" w:rsidP="00EE70CC">
            <w:pPr>
              <w:spacing w:after="0" w:line="240" w:lineRule="auto"/>
              <w:jc w:val="right"/>
              <w:rPr>
                <w:rFonts w:ascii="Calibri" w:eastAsia="Times New Roman" w:hAnsi="Calibri" w:cs="Calibri"/>
                <w:color w:val="000000"/>
                <w:kern w:val="0"/>
                <w:lang w:eastAsia="nl-NL"/>
                <w14:ligatures w14:val="none"/>
              </w:rPr>
            </w:pPr>
            <w:r w:rsidRPr="006D0A63">
              <w:rPr>
                <w:rFonts w:ascii="Calibri" w:eastAsia="Times New Roman" w:hAnsi="Calibri" w:cs="Calibri"/>
                <w:color w:val="000000"/>
                <w:kern w:val="0"/>
                <w:lang w:eastAsia="nl-NL"/>
                <w14:ligatures w14:val="none"/>
              </w:rPr>
              <w:t>3</w:t>
            </w:r>
            <w:r w:rsidR="007125C0">
              <w:rPr>
                <w:rFonts w:ascii="Calibri" w:eastAsia="Times New Roman" w:hAnsi="Calibri" w:cs="Calibri"/>
                <w:color w:val="000000"/>
                <w:kern w:val="0"/>
                <w:lang w:eastAsia="nl-NL"/>
                <w14:ligatures w14:val="none"/>
              </w:rPr>
              <w:t>.</w:t>
            </w:r>
            <w:r w:rsidRPr="006D0A63">
              <w:rPr>
                <w:rFonts w:ascii="Calibri" w:eastAsia="Times New Roman" w:hAnsi="Calibri" w:cs="Calibri"/>
                <w:color w:val="000000"/>
                <w:kern w:val="0"/>
                <w:lang w:eastAsia="nl-NL"/>
                <w14:ligatures w14:val="none"/>
              </w:rPr>
              <w:t>7</w:t>
            </w:r>
          </w:p>
        </w:tc>
      </w:tr>
      <w:tr w:rsidR="00817C31" w:rsidRPr="006D0A63" w14:paraId="25050699" w14:textId="77777777" w:rsidTr="00EE70CC">
        <w:trPr>
          <w:trHeight w:val="291"/>
        </w:trPr>
        <w:tc>
          <w:tcPr>
            <w:tcW w:w="1930" w:type="dxa"/>
            <w:tcBorders>
              <w:top w:val="single" w:sz="4" w:space="0" w:color="8EA9DB"/>
              <w:left w:val="nil"/>
              <w:bottom w:val="nil"/>
              <w:right w:val="nil"/>
            </w:tcBorders>
            <w:shd w:val="clear" w:color="D9E1F2" w:fill="D9E1F2"/>
            <w:noWrap/>
            <w:vAlign w:val="bottom"/>
            <w:hideMark/>
          </w:tcPr>
          <w:p w14:paraId="23F2B430" w14:textId="77777777" w:rsidR="00817C31" w:rsidRPr="006D0A63" w:rsidRDefault="00817C31" w:rsidP="00EE70CC">
            <w:pPr>
              <w:spacing w:after="0" w:line="240" w:lineRule="auto"/>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Grand Total</w:t>
            </w:r>
          </w:p>
        </w:tc>
        <w:tc>
          <w:tcPr>
            <w:tcW w:w="1359" w:type="dxa"/>
            <w:tcBorders>
              <w:top w:val="single" w:sz="4" w:space="0" w:color="8EA9DB"/>
              <w:left w:val="nil"/>
              <w:bottom w:val="nil"/>
              <w:right w:val="nil"/>
            </w:tcBorders>
            <w:shd w:val="clear" w:color="D9E1F2" w:fill="D9E1F2"/>
            <w:noWrap/>
            <w:vAlign w:val="bottom"/>
            <w:hideMark/>
          </w:tcPr>
          <w:p w14:paraId="30F74EC2" w14:textId="2F782FD9"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6</w:t>
            </w:r>
          </w:p>
        </w:tc>
        <w:tc>
          <w:tcPr>
            <w:tcW w:w="1179" w:type="dxa"/>
            <w:tcBorders>
              <w:top w:val="single" w:sz="4" w:space="0" w:color="8EA9DB"/>
              <w:left w:val="nil"/>
              <w:bottom w:val="nil"/>
              <w:right w:val="nil"/>
            </w:tcBorders>
            <w:shd w:val="clear" w:color="D9E1F2" w:fill="D9E1F2"/>
            <w:noWrap/>
            <w:vAlign w:val="bottom"/>
            <w:hideMark/>
          </w:tcPr>
          <w:p w14:paraId="1A954098" w14:textId="02DC7B7E"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3</w:t>
            </w:r>
          </w:p>
        </w:tc>
        <w:tc>
          <w:tcPr>
            <w:tcW w:w="1158" w:type="dxa"/>
            <w:tcBorders>
              <w:top w:val="single" w:sz="4" w:space="0" w:color="8EA9DB"/>
              <w:left w:val="nil"/>
              <w:bottom w:val="nil"/>
              <w:right w:val="nil"/>
            </w:tcBorders>
            <w:shd w:val="clear" w:color="D9E1F2" w:fill="D9E1F2"/>
            <w:noWrap/>
            <w:vAlign w:val="bottom"/>
            <w:hideMark/>
          </w:tcPr>
          <w:p w14:paraId="6ADBD212" w14:textId="6D93F6B5"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6</w:t>
            </w:r>
          </w:p>
        </w:tc>
        <w:tc>
          <w:tcPr>
            <w:tcW w:w="913" w:type="dxa"/>
            <w:tcBorders>
              <w:top w:val="single" w:sz="4" w:space="0" w:color="8EA9DB"/>
              <w:left w:val="nil"/>
              <w:bottom w:val="nil"/>
              <w:right w:val="nil"/>
            </w:tcBorders>
            <w:shd w:val="clear" w:color="D9E1F2" w:fill="D9E1F2"/>
            <w:noWrap/>
            <w:vAlign w:val="bottom"/>
            <w:hideMark/>
          </w:tcPr>
          <w:p w14:paraId="0E16E7FD" w14:textId="5C6C20CA"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6</w:t>
            </w:r>
          </w:p>
        </w:tc>
        <w:tc>
          <w:tcPr>
            <w:tcW w:w="1227" w:type="dxa"/>
            <w:tcBorders>
              <w:top w:val="single" w:sz="4" w:space="0" w:color="8EA9DB"/>
              <w:left w:val="nil"/>
              <w:bottom w:val="nil"/>
              <w:right w:val="nil"/>
            </w:tcBorders>
            <w:shd w:val="clear" w:color="D9E1F2" w:fill="D9E1F2"/>
            <w:noWrap/>
            <w:vAlign w:val="bottom"/>
            <w:hideMark/>
          </w:tcPr>
          <w:p w14:paraId="1FCE9AAC" w14:textId="52F30943"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6</w:t>
            </w:r>
          </w:p>
        </w:tc>
        <w:tc>
          <w:tcPr>
            <w:tcW w:w="1347" w:type="dxa"/>
            <w:tcBorders>
              <w:top w:val="single" w:sz="4" w:space="0" w:color="8EA9DB"/>
              <w:left w:val="nil"/>
              <w:bottom w:val="nil"/>
              <w:right w:val="nil"/>
            </w:tcBorders>
            <w:shd w:val="clear" w:color="D9E1F2" w:fill="D9E1F2"/>
            <w:noWrap/>
            <w:vAlign w:val="bottom"/>
            <w:hideMark/>
          </w:tcPr>
          <w:p w14:paraId="54107015" w14:textId="0FA14C94"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7</w:t>
            </w:r>
          </w:p>
        </w:tc>
        <w:tc>
          <w:tcPr>
            <w:tcW w:w="1206" w:type="dxa"/>
            <w:tcBorders>
              <w:top w:val="single" w:sz="4" w:space="0" w:color="8EA9DB"/>
              <w:left w:val="nil"/>
              <w:bottom w:val="nil"/>
              <w:right w:val="nil"/>
            </w:tcBorders>
            <w:shd w:val="clear" w:color="D9E1F2" w:fill="D9E1F2"/>
            <w:noWrap/>
            <w:vAlign w:val="bottom"/>
            <w:hideMark/>
          </w:tcPr>
          <w:p w14:paraId="15A8A6EE" w14:textId="324D4C2E"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584043">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5</w:t>
            </w:r>
          </w:p>
        </w:tc>
        <w:tc>
          <w:tcPr>
            <w:tcW w:w="1020" w:type="dxa"/>
            <w:tcBorders>
              <w:top w:val="single" w:sz="4" w:space="0" w:color="8EA9DB"/>
              <w:left w:val="nil"/>
              <w:bottom w:val="nil"/>
              <w:right w:val="nil"/>
            </w:tcBorders>
            <w:shd w:val="clear" w:color="D9E1F2" w:fill="D9E1F2"/>
            <w:noWrap/>
            <w:vAlign w:val="bottom"/>
            <w:hideMark/>
          </w:tcPr>
          <w:p w14:paraId="0218AF03" w14:textId="5090E02C"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7125C0">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6</w:t>
            </w:r>
          </w:p>
        </w:tc>
        <w:tc>
          <w:tcPr>
            <w:tcW w:w="1305" w:type="dxa"/>
            <w:tcBorders>
              <w:top w:val="single" w:sz="4" w:space="0" w:color="8EA9DB"/>
              <w:left w:val="nil"/>
              <w:bottom w:val="nil"/>
              <w:right w:val="nil"/>
            </w:tcBorders>
            <w:shd w:val="clear" w:color="D9E1F2" w:fill="D9E1F2"/>
            <w:noWrap/>
            <w:vAlign w:val="bottom"/>
            <w:hideMark/>
          </w:tcPr>
          <w:p w14:paraId="07FEC290" w14:textId="13874CCD" w:rsidR="00817C31" w:rsidRPr="006D0A63" w:rsidRDefault="00817C31" w:rsidP="00EE70CC">
            <w:pPr>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7125C0">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6</w:t>
            </w:r>
          </w:p>
        </w:tc>
        <w:tc>
          <w:tcPr>
            <w:tcW w:w="1314" w:type="dxa"/>
            <w:tcBorders>
              <w:top w:val="single" w:sz="4" w:space="0" w:color="8EA9DB"/>
              <w:left w:val="nil"/>
              <w:bottom w:val="nil"/>
              <w:right w:val="nil"/>
            </w:tcBorders>
            <w:shd w:val="clear" w:color="D9E1F2" w:fill="D9E1F2"/>
            <w:noWrap/>
            <w:vAlign w:val="bottom"/>
            <w:hideMark/>
          </w:tcPr>
          <w:p w14:paraId="537AB1D4" w14:textId="5A6BCD36" w:rsidR="00817C31" w:rsidRPr="006D0A63" w:rsidRDefault="00817C31" w:rsidP="00EE70CC">
            <w:pPr>
              <w:keepNext/>
              <w:spacing w:after="0" w:line="240" w:lineRule="auto"/>
              <w:jc w:val="right"/>
              <w:rPr>
                <w:rFonts w:ascii="Calibri" w:eastAsia="Times New Roman" w:hAnsi="Calibri" w:cs="Calibri"/>
                <w:b/>
                <w:bCs/>
                <w:color w:val="000000"/>
                <w:kern w:val="0"/>
                <w:lang w:eastAsia="nl-NL"/>
                <w14:ligatures w14:val="none"/>
              </w:rPr>
            </w:pPr>
            <w:r w:rsidRPr="006D0A63">
              <w:rPr>
                <w:rFonts w:ascii="Calibri" w:eastAsia="Times New Roman" w:hAnsi="Calibri" w:cs="Calibri"/>
                <w:b/>
                <w:bCs/>
                <w:color w:val="000000"/>
                <w:kern w:val="0"/>
                <w:lang w:eastAsia="nl-NL"/>
                <w14:ligatures w14:val="none"/>
              </w:rPr>
              <w:t>3</w:t>
            </w:r>
            <w:r w:rsidR="007125C0">
              <w:rPr>
                <w:rFonts w:ascii="Calibri" w:eastAsia="Times New Roman" w:hAnsi="Calibri" w:cs="Calibri"/>
                <w:b/>
                <w:bCs/>
                <w:color w:val="000000"/>
                <w:kern w:val="0"/>
                <w:lang w:eastAsia="nl-NL"/>
                <w14:ligatures w14:val="none"/>
              </w:rPr>
              <w:t>.</w:t>
            </w:r>
            <w:r w:rsidRPr="006D0A63">
              <w:rPr>
                <w:rFonts w:ascii="Calibri" w:eastAsia="Times New Roman" w:hAnsi="Calibri" w:cs="Calibri"/>
                <w:b/>
                <w:bCs/>
                <w:color w:val="000000"/>
                <w:kern w:val="0"/>
                <w:lang w:eastAsia="nl-NL"/>
                <w14:ligatures w14:val="none"/>
              </w:rPr>
              <w:t>7</w:t>
            </w:r>
          </w:p>
        </w:tc>
      </w:tr>
    </w:tbl>
    <w:p w14:paraId="2F8B2975" w14:textId="2FAFA64D" w:rsidR="00817C31" w:rsidRPr="00817C31" w:rsidRDefault="00817C31" w:rsidP="00417746">
      <w:pPr>
        <w:rPr>
          <w:lang w:val="fr-FR"/>
        </w:rPr>
      </w:pPr>
    </w:p>
    <w:sectPr w:rsidR="00817C31" w:rsidRPr="00817C31" w:rsidSect="00144742">
      <w:type w:val="continuous"/>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50689" w14:textId="77777777" w:rsidR="004A16BD" w:rsidRDefault="004A16BD" w:rsidP="00B11538">
      <w:pPr>
        <w:spacing w:after="0" w:line="240" w:lineRule="auto"/>
      </w:pPr>
      <w:r>
        <w:separator/>
      </w:r>
    </w:p>
  </w:endnote>
  <w:endnote w:type="continuationSeparator" w:id="0">
    <w:p w14:paraId="60779C7E" w14:textId="77777777" w:rsidR="004A16BD" w:rsidRDefault="004A16BD" w:rsidP="00B115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2EFE9" w14:textId="77777777" w:rsidR="004A16BD" w:rsidRDefault="004A16BD" w:rsidP="00B11538">
      <w:pPr>
        <w:spacing w:after="0" w:line="240" w:lineRule="auto"/>
      </w:pPr>
      <w:r>
        <w:separator/>
      </w:r>
    </w:p>
  </w:footnote>
  <w:footnote w:type="continuationSeparator" w:id="0">
    <w:p w14:paraId="1B5609CC" w14:textId="77777777" w:rsidR="004A16BD" w:rsidRDefault="004A16BD" w:rsidP="00B115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7D02"/>
    <w:multiLevelType w:val="hybridMultilevel"/>
    <w:tmpl w:val="E1A4D33A"/>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A63880"/>
    <w:multiLevelType w:val="hybridMultilevel"/>
    <w:tmpl w:val="6B1230B2"/>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C6D50D6"/>
    <w:multiLevelType w:val="hybridMultilevel"/>
    <w:tmpl w:val="C1321CD4"/>
    <w:lvl w:ilvl="0" w:tplc="3F46F5DC">
      <w:numFmt w:val="bullet"/>
      <w:lvlText w:val="-"/>
      <w:lvlJc w:val="left"/>
      <w:pPr>
        <w:ind w:left="834" w:hanging="360"/>
      </w:pPr>
      <w:rPr>
        <w:rFonts w:ascii="Calibri" w:eastAsia="Calibri" w:hAnsi="Calibri" w:cs="Calibri" w:hint="default"/>
        <w:spacing w:val="0"/>
        <w:w w:val="99"/>
        <w:lang w:val="en-US" w:eastAsia="en-US" w:bidi="ar-SA"/>
      </w:rPr>
    </w:lvl>
    <w:lvl w:ilvl="1" w:tplc="93F6ED54">
      <w:numFmt w:val="bullet"/>
      <w:lvlText w:val="•"/>
      <w:lvlJc w:val="left"/>
      <w:pPr>
        <w:ind w:left="1828" w:hanging="360"/>
      </w:pPr>
      <w:rPr>
        <w:rFonts w:hint="default"/>
        <w:lang w:val="en-US" w:eastAsia="en-US" w:bidi="ar-SA"/>
      </w:rPr>
    </w:lvl>
    <w:lvl w:ilvl="2" w:tplc="5C1AC9DA">
      <w:numFmt w:val="bullet"/>
      <w:lvlText w:val="•"/>
      <w:lvlJc w:val="left"/>
      <w:pPr>
        <w:ind w:left="2817" w:hanging="360"/>
      </w:pPr>
      <w:rPr>
        <w:rFonts w:hint="default"/>
        <w:lang w:val="en-US" w:eastAsia="en-US" w:bidi="ar-SA"/>
      </w:rPr>
    </w:lvl>
    <w:lvl w:ilvl="3" w:tplc="23D04EE2">
      <w:numFmt w:val="bullet"/>
      <w:lvlText w:val="•"/>
      <w:lvlJc w:val="left"/>
      <w:pPr>
        <w:ind w:left="3805" w:hanging="360"/>
      </w:pPr>
      <w:rPr>
        <w:rFonts w:hint="default"/>
        <w:lang w:val="en-US" w:eastAsia="en-US" w:bidi="ar-SA"/>
      </w:rPr>
    </w:lvl>
    <w:lvl w:ilvl="4" w:tplc="92F086FE">
      <w:numFmt w:val="bullet"/>
      <w:lvlText w:val="•"/>
      <w:lvlJc w:val="left"/>
      <w:pPr>
        <w:ind w:left="4794" w:hanging="360"/>
      </w:pPr>
      <w:rPr>
        <w:rFonts w:hint="default"/>
        <w:lang w:val="en-US" w:eastAsia="en-US" w:bidi="ar-SA"/>
      </w:rPr>
    </w:lvl>
    <w:lvl w:ilvl="5" w:tplc="35FC89DE">
      <w:numFmt w:val="bullet"/>
      <w:lvlText w:val="•"/>
      <w:lvlJc w:val="left"/>
      <w:pPr>
        <w:ind w:left="5783" w:hanging="360"/>
      </w:pPr>
      <w:rPr>
        <w:rFonts w:hint="default"/>
        <w:lang w:val="en-US" w:eastAsia="en-US" w:bidi="ar-SA"/>
      </w:rPr>
    </w:lvl>
    <w:lvl w:ilvl="6" w:tplc="9012A8E8">
      <w:numFmt w:val="bullet"/>
      <w:lvlText w:val="•"/>
      <w:lvlJc w:val="left"/>
      <w:pPr>
        <w:ind w:left="6771" w:hanging="360"/>
      </w:pPr>
      <w:rPr>
        <w:rFonts w:hint="default"/>
        <w:lang w:val="en-US" w:eastAsia="en-US" w:bidi="ar-SA"/>
      </w:rPr>
    </w:lvl>
    <w:lvl w:ilvl="7" w:tplc="4F721792">
      <w:numFmt w:val="bullet"/>
      <w:lvlText w:val="•"/>
      <w:lvlJc w:val="left"/>
      <w:pPr>
        <w:ind w:left="7760" w:hanging="360"/>
      </w:pPr>
      <w:rPr>
        <w:rFonts w:hint="default"/>
        <w:lang w:val="en-US" w:eastAsia="en-US" w:bidi="ar-SA"/>
      </w:rPr>
    </w:lvl>
    <w:lvl w:ilvl="8" w:tplc="95266D46">
      <w:numFmt w:val="bullet"/>
      <w:lvlText w:val="•"/>
      <w:lvlJc w:val="left"/>
      <w:pPr>
        <w:ind w:left="8749" w:hanging="360"/>
      </w:pPr>
      <w:rPr>
        <w:rFonts w:hint="default"/>
        <w:lang w:val="en-US" w:eastAsia="en-US" w:bidi="ar-SA"/>
      </w:rPr>
    </w:lvl>
  </w:abstractNum>
  <w:abstractNum w:abstractNumId="3" w15:restartNumberingAfterBreak="0">
    <w:nsid w:val="137E0F70"/>
    <w:multiLevelType w:val="multilevel"/>
    <w:tmpl w:val="CC24FEEC"/>
    <w:lvl w:ilvl="0">
      <w:start w:val="1"/>
      <w:numFmt w:val="decimal"/>
      <w:lvlText w:val="%1"/>
      <w:lvlJc w:val="left"/>
      <w:pPr>
        <w:ind w:left="474" w:hanging="361"/>
      </w:pPr>
      <w:rPr>
        <w:rFonts w:ascii="Calibri Light" w:eastAsia="Calibri Light" w:hAnsi="Calibri Light" w:cs="Calibri Light" w:hint="default"/>
        <w:b w:val="0"/>
        <w:bCs w:val="0"/>
        <w:i w:val="0"/>
        <w:iCs w:val="0"/>
        <w:color w:val="2E5395"/>
        <w:spacing w:val="0"/>
        <w:w w:val="99"/>
        <w:sz w:val="32"/>
        <w:szCs w:val="32"/>
        <w:lang w:val="en-US" w:eastAsia="en-US" w:bidi="ar-SA"/>
      </w:rPr>
    </w:lvl>
    <w:lvl w:ilvl="1">
      <w:start w:val="1"/>
      <w:numFmt w:val="decimal"/>
      <w:lvlText w:val="%1.%2"/>
      <w:lvlJc w:val="left"/>
      <w:pPr>
        <w:ind w:left="1554" w:hanging="720"/>
      </w:pPr>
      <w:rPr>
        <w:rFonts w:ascii="Calibri Light" w:eastAsia="Calibri Light" w:hAnsi="Calibri Light" w:cs="Calibri Light" w:hint="default"/>
        <w:b w:val="0"/>
        <w:bCs w:val="0"/>
        <w:i w:val="0"/>
        <w:iCs w:val="0"/>
        <w:color w:val="2E5395"/>
        <w:spacing w:val="0"/>
        <w:w w:val="99"/>
        <w:sz w:val="26"/>
        <w:szCs w:val="26"/>
        <w:lang w:val="en-US" w:eastAsia="en-US" w:bidi="ar-SA"/>
      </w:rPr>
    </w:lvl>
    <w:lvl w:ilvl="2">
      <w:start w:val="1"/>
      <w:numFmt w:val="decimal"/>
      <w:lvlText w:val="%1.%2.%3"/>
      <w:lvlJc w:val="left"/>
      <w:pPr>
        <w:ind w:left="1554" w:hanging="720"/>
      </w:pPr>
      <w:rPr>
        <w:rFonts w:ascii="Calibri Light" w:eastAsia="Calibri Light" w:hAnsi="Calibri Light" w:cs="Calibri Light" w:hint="default"/>
        <w:b w:val="0"/>
        <w:bCs w:val="0"/>
        <w:i w:val="0"/>
        <w:iCs w:val="0"/>
        <w:color w:val="1F3762"/>
        <w:spacing w:val="-2"/>
        <w:w w:val="100"/>
        <w:sz w:val="24"/>
        <w:szCs w:val="24"/>
        <w:lang w:val="en-US" w:eastAsia="en-US" w:bidi="ar-SA"/>
      </w:rPr>
    </w:lvl>
    <w:lvl w:ilvl="3">
      <w:start w:val="1"/>
      <w:numFmt w:val="decimal"/>
      <w:lvlText w:val="%1.%2.%3.%4"/>
      <w:lvlJc w:val="left"/>
      <w:pPr>
        <w:ind w:left="2274" w:hanging="721"/>
      </w:pPr>
      <w:rPr>
        <w:rFonts w:ascii="Calibri Light" w:eastAsia="Calibri Light" w:hAnsi="Calibri Light" w:cs="Calibri Light" w:hint="default"/>
        <w:b w:val="0"/>
        <w:bCs w:val="0"/>
        <w:i/>
        <w:iCs/>
        <w:color w:val="2E5395"/>
        <w:spacing w:val="-2"/>
        <w:w w:val="100"/>
        <w:sz w:val="22"/>
        <w:szCs w:val="22"/>
        <w:lang w:val="en-US" w:eastAsia="en-US" w:bidi="ar-SA"/>
      </w:rPr>
    </w:lvl>
    <w:lvl w:ilvl="4">
      <w:numFmt w:val="bullet"/>
      <w:lvlText w:val="•"/>
      <w:lvlJc w:val="left"/>
      <w:pPr>
        <w:ind w:left="3000" w:hanging="721"/>
      </w:pPr>
      <w:rPr>
        <w:rFonts w:hint="default"/>
        <w:lang w:val="en-US" w:eastAsia="en-US" w:bidi="ar-SA"/>
      </w:rPr>
    </w:lvl>
    <w:lvl w:ilvl="5">
      <w:numFmt w:val="bullet"/>
      <w:lvlText w:val="•"/>
      <w:lvlJc w:val="left"/>
      <w:pPr>
        <w:ind w:left="4287" w:hanging="721"/>
      </w:pPr>
      <w:rPr>
        <w:rFonts w:hint="default"/>
        <w:lang w:val="en-US" w:eastAsia="en-US" w:bidi="ar-SA"/>
      </w:rPr>
    </w:lvl>
    <w:lvl w:ilvl="6">
      <w:numFmt w:val="bullet"/>
      <w:lvlText w:val="•"/>
      <w:lvlJc w:val="left"/>
      <w:pPr>
        <w:ind w:left="5575" w:hanging="721"/>
      </w:pPr>
      <w:rPr>
        <w:rFonts w:hint="default"/>
        <w:lang w:val="en-US" w:eastAsia="en-US" w:bidi="ar-SA"/>
      </w:rPr>
    </w:lvl>
    <w:lvl w:ilvl="7">
      <w:numFmt w:val="bullet"/>
      <w:lvlText w:val="•"/>
      <w:lvlJc w:val="left"/>
      <w:pPr>
        <w:ind w:left="6863" w:hanging="721"/>
      </w:pPr>
      <w:rPr>
        <w:rFonts w:hint="default"/>
        <w:lang w:val="en-US" w:eastAsia="en-US" w:bidi="ar-SA"/>
      </w:rPr>
    </w:lvl>
    <w:lvl w:ilvl="8">
      <w:numFmt w:val="bullet"/>
      <w:lvlText w:val="•"/>
      <w:lvlJc w:val="left"/>
      <w:pPr>
        <w:ind w:left="8150" w:hanging="721"/>
      </w:pPr>
      <w:rPr>
        <w:rFonts w:hint="default"/>
        <w:lang w:val="en-US" w:eastAsia="en-US" w:bidi="ar-SA"/>
      </w:rPr>
    </w:lvl>
  </w:abstractNum>
  <w:abstractNum w:abstractNumId="4" w15:restartNumberingAfterBreak="0">
    <w:nsid w:val="173E61B3"/>
    <w:multiLevelType w:val="hybridMultilevel"/>
    <w:tmpl w:val="A142FF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B0F398B"/>
    <w:multiLevelType w:val="hybridMultilevel"/>
    <w:tmpl w:val="A1A850E8"/>
    <w:lvl w:ilvl="0" w:tplc="06624AC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E972FF6"/>
    <w:multiLevelType w:val="hybridMultilevel"/>
    <w:tmpl w:val="80082B6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ECE6C46"/>
    <w:multiLevelType w:val="hybridMultilevel"/>
    <w:tmpl w:val="F46EA56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20EC416C"/>
    <w:multiLevelType w:val="hybridMultilevel"/>
    <w:tmpl w:val="98AED422"/>
    <w:lvl w:ilvl="0" w:tplc="44862D3A">
      <w:start w:val="1"/>
      <w:numFmt w:val="upperRoman"/>
      <w:lvlText w:val="%1."/>
      <w:lvlJc w:val="left"/>
      <w:pPr>
        <w:ind w:left="765" w:hanging="720"/>
      </w:pPr>
      <w:rPr>
        <w:rFonts w:hint="default"/>
      </w:rPr>
    </w:lvl>
    <w:lvl w:ilvl="1" w:tplc="04130019" w:tentative="1">
      <w:start w:val="1"/>
      <w:numFmt w:val="lowerLetter"/>
      <w:lvlText w:val="%2."/>
      <w:lvlJc w:val="left"/>
      <w:pPr>
        <w:ind w:left="1125" w:hanging="360"/>
      </w:pPr>
    </w:lvl>
    <w:lvl w:ilvl="2" w:tplc="0413001B" w:tentative="1">
      <w:start w:val="1"/>
      <w:numFmt w:val="lowerRoman"/>
      <w:lvlText w:val="%3."/>
      <w:lvlJc w:val="right"/>
      <w:pPr>
        <w:ind w:left="1845" w:hanging="180"/>
      </w:pPr>
    </w:lvl>
    <w:lvl w:ilvl="3" w:tplc="0413000F" w:tentative="1">
      <w:start w:val="1"/>
      <w:numFmt w:val="decimal"/>
      <w:lvlText w:val="%4."/>
      <w:lvlJc w:val="left"/>
      <w:pPr>
        <w:ind w:left="2565" w:hanging="360"/>
      </w:pPr>
    </w:lvl>
    <w:lvl w:ilvl="4" w:tplc="04130019" w:tentative="1">
      <w:start w:val="1"/>
      <w:numFmt w:val="lowerLetter"/>
      <w:lvlText w:val="%5."/>
      <w:lvlJc w:val="left"/>
      <w:pPr>
        <w:ind w:left="3285" w:hanging="360"/>
      </w:pPr>
    </w:lvl>
    <w:lvl w:ilvl="5" w:tplc="0413001B" w:tentative="1">
      <w:start w:val="1"/>
      <w:numFmt w:val="lowerRoman"/>
      <w:lvlText w:val="%6."/>
      <w:lvlJc w:val="right"/>
      <w:pPr>
        <w:ind w:left="4005" w:hanging="180"/>
      </w:pPr>
    </w:lvl>
    <w:lvl w:ilvl="6" w:tplc="0413000F" w:tentative="1">
      <w:start w:val="1"/>
      <w:numFmt w:val="decimal"/>
      <w:lvlText w:val="%7."/>
      <w:lvlJc w:val="left"/>
      <w:pPr>
        <w:ind w:left="4725" w:hanging="360"/>
      </w:pPr>
    </w:lvl>
    <w:lvl w:ilvl="7" w:tplc="04130019" w:tentative="1">
      <w:start w:val="1"/>
      <w:numFmt w:val="lowerLetter"/>
      <w:lvlText w:val="%8."/>
      <w:lvlJc w:val="left"/>
      <w:pPr>
        <w:ind w:left="5445" w:hanging="360"/>
      </w:pPr>
    </w:lvl>
    <w:lvl w:ilvl="8" w:tplc="0413001B" w:tentative="1">
      <w:start w:val="1"/>
      <w:numFmt w:val="lowerRoman"/>
      <w:lvlText w:val="%9."/>
      <w:lvlJc w:val="right"/>
      <w:pPr>
        <w:ind w:left="6165" w:hanging="180"/>
      </w:pPr>
    </w:lvl>
  </w:abstractNum>
  <w:abstractNum w:abstractNumId="9" w15:restartNumberingAfterBreak="0">
    <w:nsid w:val="2385710A"/>
    <w:multiLevelType w:val="hybridMultilevel"/>
    <w:tmpl w:val="DAC098A0"/>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B8009B0"/>
    <w:multiLevelType w:val="hybridMultilevel"/>
    <w:tmpl w:val="B1B02644"/>
    <w:lvl w:ilvl="0" w:tplc="457ACCA4">
      <w:numFmt w:val="bullet"/>
      <w:lvlText w:val=""/>
      <w:lvlJc w:val="left"/>
      <w:pPr>
        <w:ind w:left="1914" w:hanging="360"/>
      </w:pPr>
      <w:rPr>
        <w:rFonts w:ascii="Symbol" w:eastAsia="Symbol" w:hAnsi="Symbol" w:cs="Symbol" w:hint="default"/>
        <w:b w:val="0"/>
        <w:bCs w:val="0"/>
        <w:i w:val="0"/>
        <w:iCs w:val="0"/>
        <w:spacing w:val="0"/>
        <w:w w:val="100"/>
        <w:sz w:val="23"/>
        <w:szCs w:val="23"/>
        <w:lang w:val="en-US" w:eastAsia="en-US" w:bidi="ar-SA"/>
      </w:rPr>
    </w:lvl>
    <w:lvl w:ilvl="1" w:tplc="4C387C02">
      <w:numFmt w:val="bullet"/>
      <w:lvlText w:val="•"/>
      <w:lvlJc w:val="left"/>
      <w:pPr>
        <w:ind w:left="2800" w:hanging="360"/>
      </w:pPr>
      <w:rPr>
        <w:rFonts w:hint="default"/>
        <w:lang w:val="en-US" w:eastAsia="en-US" w:bidi="ar-SA"/>
      </w:rPr>
    </w:lvl>
    <w:lvl w:ilvl="2" w:tplc="00B67F30">
      <w:numFmt w:val="bullet"/>
      <w:lvlText w:val="•"/>
      <w:lvlJc w:val="left"/>
      <w:pPr>
        <w:ind w:left="3681" w:hanging="360"/>
      </w:pPr>
      <w:rPr>
        <w:rFonts w:hint="default"/>
        <w:lang w:val="en-US" w:eastAsia="en-US" w:bidi="ar-SA"/>
      </w:rPr>
    </w:lvl>
    <w:lvl w:ilvl="3" w:tplc="B798AFA2">
      <w:numFmt w:val="bullet"/>
      <w:lvlText w:val="•"/>
      <w:lvlJc w:val="left"/>
      <w:pPr>
        <w:ind w:left="4561" w:hanging="360"/>
      </w:pPr>
      <w:rPr>
        <w:rFonts w:hint="default"/>
        <w:lang w:val="en-US" w:eastAsia="en-US" w:bidi="ar-SA"/>
      </w:rPr>
    </w:lvl>
    <w:lvl w:ilvl="4" w:tplc="6EAC4D82">
      <w:numFmt w:val="bullet"/>
      <w:lvlText w:val="•"/>
      <w:lvlJc w:val="left"/>
      <w:pPr>
        <w:ind w:left="5442" w:hanging="360"/>
      </w:pPr>
      <w:rPr>
        <w:rFonts w:hint="default"/>
        <w:lang w:val="en-US" w:eastAsia="en-US" w:bidi="ar-SA"/>
      </w:rPr>
    </w:lvl>
    <w:lvl w:ilvl="5" w:tplc="F524FFA0">
      <w:numFmt w:val="bullet"/>
      <w:lvlText w:val="•"/>
      <w:lvlJc w:val="left"/>
      <w:pPr>
        <w:ind w:left="6323" w:hanging="360"/>
      </w:pPr>
      <w:rPr>
        <w:rFonts w:hint="default"/>
        <w:lang w:val="en-US" w:eastAsia="en-US" w:bidi="ar-SA"/>
      </w:rPr>
    </w:lvl>
    <w:lvl w:ilvl="6" w:tplc="3C4C7D1E">
      <w:numFmt w:val="bullet"/>
      <w:lvlText w:val="•"/>
      <w:lvlJc w:val="left"/>
      <w:pPr>
        <w:ind w:left="7203" w:hanging="360"/>
      </w:pPr>
      <w:rPr>
        <w:rFonts w:hint="default"/>
        <w:lang w:val="en-US" w:eastAsia="en-US" w:bidi="ar-SA"/>
      </w:rPr>
    </w:lvl>
    <w:lvl w:ilvl="7" w:tplc="650041E8">
      <w:numFmt w:val="bullet"/>
      <w:lvlText w:val="•"/>
      <w:lvlJc w:val="left"/>
      <w:pPr>
        <w:ind w:left="8084" w:hanging="360"/>
      </w:pPr>
      <w:rPr>
        <w:rFonts w:hint="default"/>
        <w:lang w:val="en-US" w:eastAsia="en-US" w:bidi="ar-SA"/>
      </w:rPr>
    </w:lvl>
    <w:lvl w:ilvl="8" w:tplc="C562DD12">
      <w:numFmt w:val="bullet"/>
      <w:lvlText w:val="•"/>
      <w:lvlJc w:val="left"/>
      <w:pPr>
        <w:ind w:left="8965" w:hanging="360"/>
      </w:pPr>
      <w:rPr>
        <w:rFonts w:hint="default"/>
        <w:lang w:val="en-US" w:eastAsia="en-US" w:bidi="ar-SA"/>
      </w:rPr>
    </w:lvl>
  </w:abstractNum>
  <w:abstractNum w:abstractNumId="11" w15:restartNumberingAfterBreak="0">
    <w:nsid w:val="2DFD0763"/>
    <w:multiLevelType w:val="hybridMultilevel"/>
    <w:tmpl w:val="07CA4600"/>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2" w15:restartNumberingAfterBreak="0">
    <w:nsid w:val="32A10CDC"/>
    <w:multiLevelType w:val="hybridMultilevel"/>
    <w:tmpl w:val="F9A00E2A"/>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4EC7C48"/>
    <w:multiLevelType w:val="multilevel"/>
    <w:tmpl w:val="5FA01A7A"/>
    <w:lvl w:ilvl="0">
      <w:start w:val="1"/>
      <w:numFmt w:val="decimal"/>
      <w:lvlText w:val="%1"/>
      <w:lvlJc w:val="left"/>
      <w:pPr>
        <w:ind w:left="305" w:hanging="192"/>
      </w:pPr>
      <w:rPr>
        <w:rFonts w:ascii="Arial MT" w:eastAsia="Arial MT" w:hAnsi="Arial MT" w:cs="Arial MT" w:hint="default"/>
        <w:b w:val="0"/>
        <w:bCs w:val="0"/>
        <w:i w:val="0"/>
        <w:iCs w:val="0"/>
        <w:spacing w:val="0"/>
        <w:w w:val="100"/>
        <w:sz w:val="23"/>
        <w:szCs w:val="23"/>
        <w:lang w:val="en-US" w:eastAsia="en-US" w:bidi="ar-SA"/>
      </w:rPr>
    </w:lvl>
    <w:lvl w:ilvl="1">
      <w:start w:val="1"/>
      <w:numFmt w:val="decimal"/>
      <w:lvlText w:val="%1.%2"/>
      <w:lvlJc w:val="left"/>
      <w:pPr>
        <w:ind w:left="718" w:hanging="384"/>
      </w:pPr>
      <w:rPr>
        <w:rFonts w:ascii="Arial MT" w:eastAsia="Arial MT" w:hAnsi="Arial MT" w:cs="Arial MT" w:hint="default"/>
        <w:b w:val="0"/>
        <w:bCs w:val="0"/>
        <w:i w:val="0"/>
        <w:iCs w:val="0"/>
        <w:spacing w:val="-1"/>
        <w:w w:val="100"/>
        <w:sz w:val="23"/>
        <w:szCs w:val="23"/>
        <w:lang w:val="en-US" w:eastAsia="en-US" w:bidi="ar-SA"/>
      </w:rPr>
    </w:lvl>
    <w:lvl w:ilvl="2">
      <w:numFmt w:val="bullet"/>
      <w:lvlText w:val="•"/>
      <w:lvlJc w:val="left"/>
      <w:pPr>
        <w:ind w:left="1831" w:hanging="384"/>
      </w:pPr>
      <w:rPr>
        <w:rFonts w:hint="default"/>
        <w:lang w:val="en-US" w:eastAsia="en-US" w:bidi="ar-SA"/>
      </w:rPr>
    </w:lvl>
    <w:lvl w:ilvl="3">
      <w:numFmt w:val="bullet"/>
      <w:lvlText w:val="•"/>
      <w:lvlJc w:val="left"/>
      <w:pPr>
        <w:ind w:left="2943" w:hanging="384"/>
      </w:pPr>
      <w:rPr>
        <w:rFonts w:hint="default"/>
        <w:lang w:val="en-US" w:eastAsia="en-US" w:bidi="ar-SA"/>
      </w:rPr>
    </w:lvl>
    <w:lvl w:ilvl="4">
      <w:numFmt w:val="bullet"/>
      <w:lvlText w:val="•"/>
      <w:lvlJc w:val="left"/>
      <w:pPr>
        <w:ind w:left="4055" w:hanging="384"/>
      </w:pPr>
      <w:rPr>
        <w:rFonts w:hint="default"/>
        <w:lang w:val="en-US" w:eastAsia="en-US" w:bidi="ar-SA"/>
      </w:rPr>
    </w:lvl>
    <w:lvl w:ilvl="5">
      <w:numFmt w:val="bullet"/>
      <w:lvlText w:val="•"/>
      <w:lvlJc w:val="left"/>
      <w:pPr>
        <w:ind w:left="5167" w:hanging="384"/>
      </w:pPr>
      <w:rPr>
        <w:rFonts w:hint="default"/>
        <w:lang w:val="en-US" w:eastAsia="en-US" w:bidi="ar-SA"/>
      </w:rPr>
    </w:lvl>
    <w:lvl w:ilvl="6">
      <w:numFmt w:val="bullet"/>
      <w:lvlText w:val="•"/>
      <w:lvlJc w:val="left"/>
      <w:pPr>
        <w:ind w:left="6279" w:hanging="384"/>
      </w:pPr>
      <w:rPr>
        <w:rFonts w:hint="default"/>
        <w:lang w:val="en-US" w:eastAsia="en-US" w:bidi="ar-SA"/>
      </w:rPr>
    </w:lvl>
    <w:lvl w:ilvl="7">
      <w:numFmt w:val="bullet"/>
      <w:lvlText w:val="•"/>
      <w:lvlJc w:val="left"/>
      <w:pPr>
        <w:ind w:left="7390" w:hanging="384"/>
      </w:pPr>
      <w:rPr>
        <w:rFonts w:hint="default"/>
        <w:lang w:val="en-US" w:eastAsia="en-US" w:bidi="ar-SA"/>
      </w:rPr>
    </w:lvl>
    <w:lvl w:ilvl="8">
      <w:numFmt w:val="bullet"/>
      <w:lvlText w:val="•"/>
      <w:lvlJc w:val="left"/>
      <w:pPr>
        <w:ind w:left="8502" w:hanging="384"/>
      </w:pPr>
      <w:rPr>
        <w:rFonts w:hint="default"/>
        <w:lang w:val="en-US" w:eastAsia="en-US" w:bidi="ar-SA"/>
      </w:rPr>
    </w:lvl>
  </w:abstractNum>
  <w:abstractNum w:abstractNumId="14" w15:restartNumberingAfterBreak="0">
    <w:nsid w:val="368C61EC"/>
    <w:multiLevelType w:val="hybridMultilevel"/>
    <w:tmpl w:val="509E2780"/>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7516474"/>
    <w:multiLevelType w:val="hybridMultilevel"/>
    <w:tmpl w:val="E640D31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8C5174D"/>
    <w:multiLevelType w:val="multilevel"/>
    <w:tmpl w:val="55CE1B90"/>
    <w:lvl w:ilvl="0">
      <w:start w:val="3"/>
      <w:numFmt w:val="decimal"/>
      <w:lvlText w:val="%1"/>
      <w:lvlJc w:val="left"/>
      <w:pPr>
        <w:ind w:left="688" w:hanging="576"/>
      </w:pPr>
      <w:rPr>
        <w:rFonts w:hint="default"/>
        <w:lang w:val="en-US" w:eastAsia="en-US" w:bidi="ar-SA"/>
      </w:rPr>
    </w:lvl>
    <w:lvl w:ilvl="1">
      <w:start w:val="3"/>
      <w:numFmt w:val="decimal"/>
      <w:lvlText w:val="%1.%2"/>
      <w:lvlJc w:val="left"/>
      <w:pPr>
        <w:ind w:left="688" w:hanging="576"/>
      </w:pPr>
      <w:rPr>
        <w:rFonts w:hint="default"/>
        <w:lang w:val="en-US" w:eastAsia="en-US" w:bidi="ar-SA"/>
      </w:rPr>
    </w:lvl>
    <w:lvl w:ilvl="2">
      <w:start w:val="8"/>
      <w:numFmt w:val="decimal"/>
      <w:lvlText w:val="%1.%2.%3"/>
      <w:lvlJc w:val="left"/>
      <w:pPr>
        <w:ind w:left="688" w:hanging="576"/>
      </w:pPr>
      <w:rPr>
        <w:rFonts w:ascii="Arial" w:eastAsia="Arial" w:hAnsi="Arial" w:cs="Arial" w:hint="default"/>
        <w:b/>
        <w:bCs/>
        <w:i w:val="0"/>
        <w:iCs w:val="0"/>
        <w:spacing w:val="-1"/>
        <w:w w:val="100"/>
        <w:sz w:val="23"/>
        <w:szCs w:val="23"/>
        <w:lang w:val="en-US" w:eastAsia="en-US" w:bidi="ar-SA"/>
      </w:rPr>
    </w:lvl>
    <w:lvl w:ilvl="3">
      <w:numFmt w:val="bullet"/>
      <w:lvlText w:val="•"/>
      <w:lvlJc w:val="left"/>
      <w:pPr>
        <w:ind w:left="3693" w:hanging="576"/>
      </w:pPr>
      <w:rPr>
        <w:rFonts w:hint="default"/>
        <w:lang w:val="en-US" w:eastAsia="en-US" w:bidi="ar-SA"/>
      </w:rPr>
    </w:lvl>
    <w:lvl w:ilvl="4">
      <w:numFmt w:val="bullet"/>
      <w:lvlText w:val="•"/>
      <w:lvlJc w:val="left"/>
      <w:pPr>
        <w:ind w:left="4698" w:hanging="576"/>
      </w:pPr>
      <w:rPr>
        <w:rFonts w:hint="default"/>
        <w:lang w:val="en-US" w:eastAsia="en-US" w:bidi="ar-SA"/>
      </w:rPr>
    </w:lvl>
    <w:lvl w:ilvl="5">
      <w:numFmt w:val="bullet"/>
      <w:lvlText w:val="•"/>
      <w:lvlJc w:val="left"/>
      <w:pPr>
        <w:ind w:left="5703" w:hanging="576"/>
      </w:pPr>
      <w:rPr>
        <w:rFonts w:hint="default"/>
        <w:lang w:val="en-US" w:eastAsia="en-US" w:bidi="ar-SA"/>
      </w:rPr>
    </w:lvl>
    <w:lvl w:ilvl="6">
      <w:numFmt w:val="bullet"/>
      <w:lvlText w:val="•"/>
      <w:lvlJc w:val="left"/>
      <w:pPr>
        <w:ind w:left="6707" w:hanging="576"/>
      </w:pPr>
      <w:rPr>
        <w:rFonts w:hint="default"/>
        <w:lang w:val="en-US" w:eastAsia="en-US" w:bidi="ar-SA"/>
      </w:rPr>
    </w:lvl>
    <w:lvl w:ilvl="7">
      <w:numFmt w:val="bullet"/>
      <w:lvlText w:val="•"/>
      <w:lvlJc w:val="left"/>
      <w:pPr>
        <w:ind w:left="7712" w:hanging="576"/>
      </w:pPr>
      <w:rPr>
        <w:rFonts w:hint="default"/>
        <w:lang w:val="en-US" w:eastAsia="en-US" w:bidi="ar-SA"/>
      </w:rPr>
    </w:lvl>
    <w:lvl w:ilvl="8">
      <w:numFmt w:val="bullet"/>
      <w:lvlText w:val="•"/>
      <w:lvlJc w:val="left"/>
      <w:pPr>
        <w:ind w:left="8717" w:hanging="576"/>
      </w:pPr>
      <w:rPr>
        <w:rFonts w:hint="default"/>
        <w:lang w:val="en-US" w:eastAsia="en-US" w:bidi="ar-SA"/>
      </w:rPr>
    </w:lvl>
  </w:abstractNum>
  <w:abstractNum w:abstractNumId="17" w15:restartNumberingAfterBreak="0">
    <w:nsid w:val="3B6D05E8"/>
    <w:multiLevelType w:val="hybridMultilevel"/>
    <w:tmpl w:val="ABBE4834"/>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C8C079C"/>
    <w:multiLevelType w:val="hybridMultilevel"/>
    <w:tmpl w:val="27C63076"/>
    <w:lvl w:ilvl="0" w:tplc="6F768E82">
      <w:start w:val="1"/>
      <w:numFmt w:val="upperLetter"/>
      <w:lvlText w:val="%1."/>
      <w:lvlJc w:val="left"/>
      <w:pPr>
        <w:ind w:left="720" w:hanging="360"/>
      </w:pPr>
      <w:rPr>
        <w:rFonts w:hint="default"/>
        <w:sz w:val="28"/>
        <w:szCs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18E19E3"/>
    <w:multiLevelType w:val="hybridMultilevel"/>
    <w:tmpl w:val="5608F4A8"/>
    <w:lvl w:ilvl="0" w:tplc="0413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5CC6E2C"/>
    <w:multiLevelType w:val="hybridMultilevel"/>
    <w:tmpl w:val="9FF62546"/>
    <w:lvl w:ilvl="0" w:tplc="315A8FE0">
      <w:start w:val="2"/>
      <w:numFmt w:val="decimal"/>
      <w:lvlText w:val="%1."/>
      <w:lvlJc w:val="left"/>
      <w:pPr>
        <w:ind w:left="370" w:hanging="258"/>
      </w:pPr>
      <w:rPr>
        <w:rFonts w:ascii="Arial" w:eastAsia="Arial" w:hAnsi="Arial" w:cs="Arial" w:hint="default"/>
        <w:b w:val="0"/>
        <w:bCs w:val="0"/>
        <w:i/>
        <w:iCs/>
        <w:spacing w:val="-1"/>
        <w:w w:val="100"/>
        <w:sz w:val="23"/>
        <w:szCs w:val="23"/>
        <w:lang w:val="en-US" w:eastAsia="en-US" w:bidi="ar-SA"/>
      </w:rPr>
    </w:lvl>
    <w:lvl w:ilvl="1" w:tplc="2EEA2E9A">
      <w:numFmt w:val="bullet"/>
      <w:lvlText w:val="•"/>
      <w:lvlJc w:val="left"/>
      <w:pPr>
        <w:ind w:left="1414" w:hanging="258"/>
      </w:pPr>
      <w:rPr>
        <w:rFonts w:hint="default"/>
        <w:lang w:val="en-US" w:eastAsia="en-US" w:bidi="ar-SA"/>
      </w:rPr>
    </w:lvl>
    <w:lvl w:ilvl="2" w:tplc="312A8DD8">
      <w:numFmt w:val="bullet"/>
      <w:lvlText w:val="•"/>
      <w:lvlJc w:val="left"/>
      <w:pPr>
        <w:ind w:left="2449" w:hanging="258"/>
      </w:pPr>
      <w:rPr>
        <w:rFonts w:hint="default"/>
        <w:lang w:val="en-US" w:eastAsia="en-US" w:bidi="ar-SA"/>
      </w:rPr>
    </w:lvl>
    <w:lvl w:ilvl="3" w:tplc="1888882A">
      <w:numFmt w:val="bullet"/>
      <w:lvlText w:val="•"/>
      <w:lvlJc w:val="left"/>
      <w:pPr>
        <w:ind w:left="3483" w:hanging="258"/>
      </w:pPr>
      <w:rPr>
        <w:rFonts w:hint="default"/>
        <w:lang w:val="en-US" w:eastAsia="en-US" w:bidi="ar-SA"/>
      </w:rPr>
    </w:lvl>
    <w:lvl w:ilvl="4" w:tplc="4C3027B8">
      <w:numFmt w:val="bullet"/>
      <w:lvlText w:val="•"/>
      <w:lvlJc w:val="left"/>
      <w:pPr>
        <w:ind w:left="4518" w:hanging="258"/>
      </w:pPr>
      <w:rPr>
        <w:rFonts w:hint="default"/>
        <w:lang w:val="en-US" w:eastAsia="en-US" w:bidi="ar-SA"/>
      </w:rPr>
    </w:lvl>
    <w:lvl w:ilvl="5" w:tplc="20B04AE8">
      <w:numFmt w:val="bullet"/>
      <w:lvlText w:val="•"/>
      <w:lvlJc w:val="left"/>
      <w:pPr>
        <w:ind w:left="5553" w:hanging="258"/>
      </w:pPr>
      <w:rPr>
        <w:rFonts w:hint="default"/>
        <w:lang w:val="en-US" w:eastAsia="en-US" w:bidi="ar-SA"/>
      </w:rPr>
    </w:lvl>
    <w:lvl w:ilvl="6" w:tplc="1566559A">
      <w:numFmt w:val="bullet"/>
      <w:lvlText w:val="•"/>
      <w:lvlJc w:val="left"/>
      <w:pPr>
        <w:ind w:left="6587" w:hanging="258"/>
      </w:pPr>
      <w:rPr>
        <w:rFonts w:hint="default"/>
        <w:lang w:val="en-US" w:eastAsia="en-US" w:bidi="ar-SA"/>
      </w:rPr>
    </w:lvl>
    <w:lvl w:ilvl="7" w:tplc="88C45AF0">
      <w:numFmt w:val="bullet"/>
      <w:lvlText w:val="•"/>
      <w:lvlJc w:val="left"/>
      <w:pPr>
        <w:ind w:left="7622" w:hanging="258"/>
      </w:pPr>
      <w:rPr>
        <w:rFonts w:hint="default"/>
        <w:lang w:val="en-US" w:eastAsia="en-US" w:bidi="ar-SA"/>
      </w:rPr>
    </w:lvl>
    <w:lvl w:ilvl="8" w:tplc="46361B20">
      <w:numFmt w:val="bullet"/>
      <w:lvlText w:val="•"/>
      <w:lvlJc w:val="left"/>
      <w:pPr>
        <w:ind w:left="8657" w:hanging="258"/>
      </w:pPr>
      <w:rPr>
        <w:rFonts w:hint="default"/>
        <w:lang w:val="en-US" w:eastAsia="en-US" w:bidi="ar-SA"/>
      </w:rPr>
    </w:lvl>
  </w:abstractNum>
  <w:abstractNum w:abstractNumId="21" w15:restartNumberingAfterBreak="0">
    <w:nsid w:val="49EC3240"/>
    <w:multiLevelType w:val="multilevel"/>
    <w:tmpl w:val="F8B043DE"/>
    <w:lvl w:ilvl="0">
      <w:start w:val="3"/>
      <w:numFmt w:val="decimal"/>
      <w:lvlText w:val="%1"/>
      <w:lvlJc w:val="left"/>
      <w:pPr>
        <w:ind w:left="688" w:hanging="576"/>
      </w:pPr>
      <w:rPr>
        <w:rFonts w:hint="default"/>
        <w:lang w:val="en-US" w:eastAsia="en-US" w:bidi="ar-SA"/>
      </w:rPr>
    </w:lvl>
    <w:lvl w:ilvl="1">
      <w:start w:val="3"/>
      <w:numFmt w:val="decimal"/>
      <w:lvlText w:val="%1.%2"/>
      <w:lvlJc w:val="left"/>
      <w:pPr>
        <w:ind w:left="688" w:hanging="576"/>
      </w:pPr>
      <w:rPr>
        <w:rFonts w:hint="default"/>
        <w:lang w:val="en-US" w:eastAsia="en-US" w:bidi="ar-SA"/>
      </w:rPr>
    </w:lvl>
    <w:lvl w:ilvl="2">
      <w:start w:val="4"/>
      <w:numFmt w:val="decimal"/>
      <w:lvlText w:val="%1.%2.%3"/>
      <w:lvlJc w:val="left"/>
      <w:pPr>
        <w:ind w:left="688" w:hanging="576"/>
      </w:pPr>
      <w:rPr>
        <w:rFonts w:ascii="Arial" w:eastAsia="Arial" w:hAnsi="Arial" w:cs="Arial" w:hint="default"/>
        <w:b/>
        <w:bCs/>
        <w:i w:val="0"/>
        <w:iCs w:val="0"/>
        <w:spacing w:val="-1"/>
        <w:w w:val="100"/>
        <w:sz w:val="23"/>
        <w:szCs w:val="23"/>
        <w:lang w:val="en-US" w:eastAsia="en-US" w:bidi="ar-SA"/>
      </w:rPr>
    </w:lvl>
    <w:lvl w:ilvl="3">
      <w:numFmt w:val="bullet"/>
      <w:lvlText w:val="•"/>
      <w:lvlJc w:val="left"/>
      <w:pPr>
        <w:ind w:left="3693" w:hanging="576"/>
      </w:pPr>
      <w:rPr>
        <w:rFonts w:hint="default"/>
        <w:lang w:val="en-US" w:eastAsia="en-US" w:bidi="ar-SA"/>
      </w:rPr>
    </w:lvl>
    <w:lvl w:ilvl="4">
      <w:numFmt w:val="bullet"/>
      <w:lvlText w:val="•"/>
      <w:lvlJc w:val="left"/>
      <w:pPr>
        <w:ind w:left="4698" w:hanging="576"/>
      </w:pPr>
      <w:rPr>
        <w:rFonts w:hint="default"/>
        <w:lang w:val="en-US" w:eastAsia="en-US" w:bidi="ar-SA"/>
      </w:rPr>
    </w:lvl>
    <w:lvl w:ilvl="5">
      <w:numFmt w:val="bullet"/>
      <w:lvlText w:val="•"/>
      <w:lvlJc w:val="left"/>
      <w:pPr>
        <w:ind w:left="5703" w:hanging="576"/>
      </w:pPr>
      <w:rPr>
        <w:rFonts w:hint="default"/>
        <w:lang w:val="en-US" w:eastAsia="en-US" w:bidi="ar-SA"/>
      </w:rPr>
    </w:lvl>
    <w:lvl w:ilvl="6">
      <w:numFmt w:val="bullet"/>
      <w:lvlText w:val="•"/>
      <w:lvlJc w:val="left"/>
      <w:pPr>
        <w:ind w:left="6707" w:hanging="576"/>
      </w:pPr>
      <w:rPr>
        <w:rFonts w:hint="default"/>
        <w:lang w:val="en-US" w:eastAsia="en-US" w:bidi="ar-SA"/>
      </w:rPr>
    </w:lvl>
    <w:lvl w:ilvl="7">
      <w:numFmt w:val="bullet"/>
      <w:lvlText w:val="•"/>
      <w:lvlJc w:val="left"/>
      <w:pPr>
        <w:ind w:left="7712" w:hanging="576"/>
      </w:pPr>
      <w:rPr>
        <w:rFonts w:hint="default"/>
        <w:lang w:val="en-US" w:eastAsia="en-US" w:bidi="ar-SA"/>
      </w:rPr>
    </w:lvl>
    <w:lvl w:ilvl="8">
      <w:numFmt w:val="bullet"/>
      <w:lvlText w:val="•"/>
      <w:lvlJc w:val="left"/>
      <w:pPr>
        <w:ind w:left="8717" w:hanging="576"/>
      </w:pPr>
      <w:rPr>
        <w:rFonts w:hint="default"/>
        <w:lang w:val="en-US" w:eastAsia="en-US" w:bidi="ar-SA"/>
      </w:rPr>
    </w:lvl>
  </w:abstractNum>
  <w:abstractNum w:abstractNumId="22" w15:restartNumberingAfterBreak="0">
    <w:nsid w:val="4D0D20D4"/>
    <w:multiLevelType w:val="hybridMultilevel"/>
    <w:tmpl w:val="3DC8AA56"/>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F261B48"/>
    <w:multiLevelType w:val="hybridMultilevel"/>
    <w:tmpl w:val="B7CEE5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2F721BC"/>
    <w:multiLevelType w:val="multilevel"/>
    <w:tmpl w:val="E316715C"/>
    <w:lvl w:ilvl="0">
      <w:start w:val="1"/>
      <w:numFmt w:val="decimal"/>
      <w:lvlText w:val="%1"/>
      <w:lvlJc w:val="left"/>
      <w:pPr>
        <w:ind w:left="426" w:hanging="313"/>
      </w:pPr>
      <w:rPr>
        <w:rFonts w:ascii="Arial" w:eastAsia="Arial" w:hAnsi="Arial" w:cs="Arial" w:hint="default"/>
        <w:b/>
        <w:bCs/>
        <w:i w:val="0"/>
        <w:iCs w:val="0"/>
        <w:color w:val="4AACC5"/>
        <w:spacing w:val="0"/>
        <w:w w:val="100"/>
        <w:sz w:val="40"/>
        <w:szCs w:val="40"/>
        <w:lang w:val="en-US" w:eastAsia="en-US" w:bidi="ar-SA"/>
      </w:rPr>
    </w:lvl>
    <w:lvl w:ilvl="1">
      <w:start w:val="1"/>
      <w:numFmt w:val="decimal"/>
      <w:lvlText w:val="%1.%2"/>
      <w:lvlJc w:val="left"/>
      <w:pPr>
        <w:ind w:left="496" w:hanging="384"/>
      </w:pPr>
      <w:rPr>
        <w:rFonts w:hint="default"/>
        <w:spacing w:val="-1"/>
        <w:w w:val="100"/>
        <w:lang w:val="en-US" w:eastAsia="en-US" w:bidi="ar-SA"/>
      </w:rPr>
    </w:lvl>
    <w:lvl w:ilvl="2">
      <w:start w:val="1"/>
      <w:numFmt w:val="decimal"/>
      <w:lvlText w:val="%1.%2.%3"/>
      <w:lvlJc w:val="left"/>
      <w:pPr>
        <w:ind w:left="688" w:hanging="384"/>
      </w:pPr>
      <w:rPr>
        <w:rFonts w:ascii="Arial" w:eastAsia="Arial" w:hAnsi="Arial" w:cs="Arial" w:hint="default"/>
        <w:b/>
        <w:bCs/>
        <w:i w:val="0"/>
        <w:iCs w:val="0"/>
        <w:spacing w:val="-1"/>
        <w:w w:val="100"/>
        <w:sz w:val="23"/>
        <w:szCs w:val="23"/>
        <w:lang w:val="en-US" w:eastAsia="en-US" w:bidi="ar-SA"/>
      </w:rPr>
    </w:lvl>
    <w:lvl w:ilvl="3">
      <w:numFmt w:val="bullet"/>
      <w:lvlText w:val="•"/>
      <w:lvlJc w:val="left"/>
      <w:pPr>
        <w:ind w:left="1935" w:hanging="384"/>
      </w:pPr>
      <w:rPr>
        <w:rFonts w:hint="default"/>
        <w:lang w:val="en-US" w:eastAsia="en-US" w:bidi="ar-SA"/>
      </w:rPr>
    </w:lvl>
    <w:lvl w:ilvl="4">
      <w:numFmt w:val="bullet"/>
      <w:lvlText w:val="•"/>
      <w:lvlJc w:val="left"/>
      <w:pPr>
        <w:ind w:left="3191" w:hanging="384"/>
      </w:pPr>
      <w:rPr>
        <w:rFonts w:hint="default"/>
        <w:lang w:val="en-US" w:eastAsia="en-US" w:bidi="ar-SA"/>
      </w:rPr>
    </w:lvl>
    <w:lvl w:ilvl="5">
      <w:numFmt w:val="bullet"/>
      <w:lvlText w:val="•"/>
      <w:lvlJc w:val="left"/>
      <w:pPr>
        <w:ind w:left="4447" w:hanging="384"/>
      </w:pPr>
      <w:rPr>
        <w:rFonts w:hint="default"/>
        <w:lang w:val="en-US" w:eastAsia="en-US" w:bidi="ar-SA"/>
      </w:rPr>
    </w:lvl>
    <w:lvl w:ilvl="6">
      <w:numFmt w:val="bullet"/>
      <w:lvlText w:val="•"/>
      <w:lvlJc w:val="left"/>
      <w:pPr>
        <w:ind w:left="5703" w:hanging="384"/>
      </w:pPr>
      <w:rPr>
        <w:rFonts w:hint="default"/>
        <w:lang w:val="en-US" w:eastAsia="en-US" w:bidi="ar-SA"/>
      </w:rPr>
    </w:lvl>
    <w:lvl w:ilvl="7">
      <w:numFmt w:val="bullet"/>
      <w:lvlText w:val="•"/>
      <w:lvlJc w:val="left"/>
      <w:pPr>
        <w:ind w:left="6959" w:hanging="384"/>
      </w:pPr>
      <w:rPr>
        <w:rFonts w:hint="default"/>
        <w:lang w:val="en-US" w:eastAsia="en-US" w:bidi="ar-SA"/>
      </w:rPr>
    </w:lvl>
    <w:lvl w:ilvl="8">
      <w:numFmt w:val="bullet"/>
      <w:lvlText w:val="•"/>
      <w:lvlJc w:val="left"/>
      <w:pPr>
        <w:ind w:left="8214" w:hanging="384"/>
      </w:pPr>
      <w:rPr>
        <w:rFonts w:hint="default"/>
        <w:lang w:val="en-US" w:eastAsia="en-US" w:bidi="ar-SA"/>
      </w:rPr>
    </w:lvl>
  </w:abstractNum>
  <w:abstractNum w:abstractNumId="25" w15:restartNumberingAfterBreak="0">
    <w:nsid w:val="560244B7"/>
    <w:multiLevelType w:val="hybridMultilevel"/>
    <w:tmpl w:val="C34A90CC"/>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92704D9"/>
    <w:multiLevelType w:val="hybridMultilevel"/>
    <w:tmpl w:val="527816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A537298"/>
    <w:multiLevelType w:val="hybridMultilevel"/>
    <w:tmpl w:val="98B6F0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B0526D8"/>
    <w:multiLevelType w:val="hybridMultilevel"/>
    <w:tmpl w:val="E1CA95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D3B5A01"/>
    <w:multiLevelType w:val="hybridMultilevel"/>
    <w:tmpl w:val="3960644E"/>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0C12A47"/>
    <w:multiLevelType w:val="hybridMultilevel"/>
    <w:tmpl w:val="37C0209E"/>
    <w:lvl w:ilvl="0" w:tplc="3A5C5852">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4C64E9E"/>
    <w:multiLevelType w:val="hybridMultilevel"/>
    <w:tmpl w:val="A3D84774"/>
    <w:lvl w:ilvl="0" w:tplc="C3F403BC">
      <w:numFmt w:val="bullet"/>
      <w:lvlText w:val="o"/>
      <w:lvlJc w:val="left"/>
      <w:pPr>
        <w:ind w:left="1194" w:hanging="360"/>
      </w:pPr>
      <w:rPr>
        <w:rFonts w:ascii="Courier New" w:eastAsia="Courier New" w:hAnsi="Courier New" w:cs="Courier New" w:hint="default"/>
        <w:b w:val="0"/>
        <w:bCs w:val="0"/>
        <w:i w:val="0"/>
        <w:iCs w:val="0"/>
        <w:color w:val="1F3762"/>
        <w:spacing w:val="0"/>
        <w:w w:val="99"/>
        <w:sz w:val="26"/>
        <w:szCs w:val="26"/>
        <w:lang w:val="en-US" w:eastAsia="en-US" w:bidi="ar-SA"/>
      </w:rPr>
    </w:lvl>
    <w:lvl w:ilvl="1" w:tplc="BA68AD04">
      <w:numFmt w:val="bullet"/>
      <w:lvlText w:val="•"/>
      <w:lvlJc w:val="left"/>
      <w:pPr>
        <w:ind w:left="2152" w:hanging="360"/>
      </w:pPr>
      <w:rPr>
        <w:rFonts w:hint="default"/>
        <w:lang w:val="en-US" w:eastAsia="en-US" w:bidi="ar-SA"/>
      </w:rPr>
    </w:lvl>
    <w:lvl w:ilvl="2" w:tplc="04AA4C10">
      <w:numFmt w:val="bullet"/>
      <w:lvlText w:val="•"/>
      <w:lvlJc w:val="left"/>
      <w:pPr>
        <w:ind w:left="3105" w:hanging="360"/>
      </w:pPr>
      <w:rPr>
        <w:rFonts w:hint="default"/>
        <w:lang w:val="en-US" w:eastAsia="en-US" w:bidi="ar-SA"/>
      </w:rPr>
    </w:lvl>
    <w:lvl w:ilvl="3" w:tplc="829AEA84">
      <w:numFmt w:val="bullet"/>
      <w:lvlText w:val="•"/>
      <w:lvlJc w:val="left"/>
      <w:pPr>
        <w:ind w:left="4057" w:hanging="360"/>
      </w:pPr>
      <w:rPr>
        <w:rFonts w:hint="default"/>
        <w:lang w:val="en-US" w:eastAsia="en-US" w:bidi="ar-SA"/>
      </w:rPr>
    </w:lvl>
    <w:lvl w:ilvl="4" w:tplc="6A1ADCA8">
      <w:numFmt w:val="bullet"/>
      <w:lvlText w:val="•"/>
      <w:lvlJc w:val="left"/>
      <w:pPr>
        <w:ind w:left="5010" w:hanging="360"/>
      </w:pPr>
      <w:rPr>
        <w:rFonts w:hint="default"/>
        <w:lang w:val="en-US" w:eastAsia="en-US" w:bidi="ar-SA"/>
      </w:rPr>
    </w:lvl>
    <w:lvl w:ilvl="5" w:tplc="94C4A2A8">
      <w:numFmt w:val="bullet"/>
      <w:lvlText w:val="•"/>
      <w:lvlJc w:val="left"/>
      <w:pPr>
        <w:ind w:left="5963" w:hanging="360"/>
      </w:pPr>
      <w:rPr>
        <w:rFonts w:hint="default"/>
        <w:lang w:val="en-US" w:eastAsia="en-US" w:bidi="ar-SA"/>
      </w:rPr>
    </w:lvl>
    <w:lvl w:ilvl="6" w:tplc="A0403B12">
      <w:numFmt w:val="bullet"/>
      <w:lvlText w:val="•"/>
      <w:lvlJc w:val="left"/>
      <w:pPr>
        <w:ind w:left="6915" w:hanging="360"/>
      </w:pPr>
      <w:rPr>
        <w:rFonts w:hint="default"/>
        <w:lang w:val="en-US" w:eastAsia="en-US" w:bidi="ar-SA"/>
      </w:rPr>
    </w:lvl>
    <w:lvl w:ilvl="7" w:tplc="94028476">
      <w:numFmt w:val="bullet"/>
      <w:lvlText w:val="•"/>
      <w:lvlJc w:val="left"/>
      <w:pPr>
        <w:ind w:left="7868" w:hanging="360"/>
      </w:pPr>
      <w:rPr>
        <w:rFonts w:hint="default"/>
        <w:lang w:val="en-US" w:eastAsia="en-US" w:bidi="ar-SA"/>
      </w:rPr>
    </w:lvl>
    <w:lvl w:ilvl="8" w:tplc="1912142E">
      <w:numFmt w:val="bullet"/>
      <w:lvlText w:val="•"/>
      <w:lvlJc w:val="left"/>
      <w:pPr>
        <w:ind w:left="8821" w:hanging="360"/>
      </w:pPr>
      <w:rPr>
        <w:rFonts w:hint="default"/>
        <w:lang w:val="en-US" w:eastAsia="en-US" w:bidi="ar-SA"/>
      </w:rPr>
    </w:lvl>
  </w:abstractNum>
  <w:abstractNum w:abstractNumId="32" w15:restartNumberingAfterBreak="0">
    <w:nsid w:val="67CE2364"/>
    <w:multiLevelType w:val="hybridMultilevel"/>
    <w:tmpl w:val="D4868EA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C6D635B"/>
    <w:multiLevelType w:val="hybridMultilevel"/>
    <w:tmpl w:val="8B2ED8C2"/>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D0947DC"/>
    <w:multiLevelType w:val="hybridMultilevel"/>
    <w:tmpl w:val="F14A452E"/>
    <w:lvl w:ilvl="0" w:tplc="4714262A">
      <w:numFmt w:val="bullet"/>
      <w:lvlText w:val=""/>
      <w:lvlJc w:val="left"/>
      <w:pPr>
        <w:ind w:left="1914" w:hanging="360"/>
      </w:pPr>
      <w:rPr>
        <w:rFonts w:ascii="Symbol" w:eastAsia="Symbol" w:hAnsi="Symbol" w:cs="Symbol" w:hint="default"/>
        <w:b w:val="0"/>
        <w:bCs w:val="0"/>
        <w:i w:val="0"/>
        <w:iCs w:val="0"/>
        <w:spacing w:val="0"/>
        <w:w w:val="100"/>
        <w:sz w:val="23"/>
        <w:szCs w:val="23"/>
        <w:lang w:val="en-US" w:eastAsia="en-US" w:bidi="ar-SA"/>
      </w:rPr>
    </w:lvl>
    <w:lvl w:ilvl="1" w:tplc="9F0E6504">
      <w:numFmt w:val="bullet"/>
      <w:lvlText w:val="•"/>
      <w:lvlJc w:val="left"/>
      <w:pPr>
        <w:ind w:left="2800" w:hanging="360"/>
      </w:pPr>
      <w:rPr>
        <w:rFonts w:hint="default"/>
        <w:lang w:val="en-US" w:eastAsia="en-US" w:bidi="ar-SA"/>
      </w:rPr>
    </w:lvl>
    <w:lvl w:ilvl="2" w:tplc="B038D080">
      <w:numFmt w:val="bullet"/>
      <w:lvlText w:val="•"/>
      <w:lvlJc w:val="left"/>
      <w:pPr>
        <w:ind w:left="3681" w:hanging="360"/>
      </w:pPr>
      <w:rPr>
        <w:rFonts w:hint="default"/>
        <w:lang w:val="en-US" w:eastAsia="en-US" w:bidi="ar-SA"/>
      </w:rPr>
    </w:lvl>
    <w:lvl w:ilvl="3" w:tplc="53B0EAF8">
      <w:numFmt w:val="bullet"/>
      <w:lvlText w:val="•"/>
      <w:lvlJc w:val="left"/>
      <w:pPr>
        <w:ind w:left="4561" w:hanging="360"/>
      </w:pPr>
      <w:rPr>
        <w:rFonts w:hint="default"/>
        <w:lang w:val="en-US" w:eastAsia="en-US" w:bidi="ar-SA"/>
      </w:rPr>
    </w:lvl>
    <w:lvl w:ilvl="4" w:tplc="E7B81C1A">
      <w:numFmt w:val="bullet"/>
      <w:lvlText w:val="•"/>
      <w:lvlJc w:val="left"/>
      <w:pPr>
        <w:ind w:left="5442" w:hanging="360"/>
      </w:pPr>
      <w:rPr>
        <w:rFonts w:hint="default"/>
        <w:lang w:val="en-US" w:eastAsia="en-US" w:bidi="ar-SA"/>
      </w:rPr>
    </w:lvl>
    <w:lvl w:ilvl="5" w:tplc="5D58612E">
      <w:numFmt w:val="bullet"/>
      <w:lvlText w:val="•"/>
      <w:lvlJc w:val="left"/>
      <w:pPr>
        <w:ind w:left="6323" w:hanging="360"/>
      </w:pPr>
      <w:rPr>
        <w:rFonts w:hint="default"/>
        <w:lang w:val="en-US" w:eastAsia="en-US" w:bidi="ar-SA"/>
      </w:rPr>
    </w:lvl>
    <w:lvl w:ilvl="6" w:tplc="A15A8050">
      <w:numFmt w:val="bullet"/>
      <w:lvlText w:val="•"/>
      <w:lvlJc w:val="left"/>
      <w:pPr>
        <w:ind w:left="7203" w:hanging="360"/>
      </w:pPr>
      <w:rPr>
        <w:rFonts w:hint="default"/>
        <w:lang w:val="en-US" w:eastAsia="en-US" w:bidi="ar-SA"/>
      </w:rPr>
    </w:lvl>
    <w:lvl w:ilvl="7" w:tplc="ED4891E8">
      <w:numFmt w:val="bullet"/>
      <w:lvlText w:val="•"/>
      <w:lvlJc w:val="left"/>
      <w:pPr>
        <w:ind w:left="8084" w:hanging="360"/>
      </w:pPr>
      <w:rPr>
        <w:rFonts w:hint="default"/>
        <w:lang w:val="en-US" w:eastAsia="en-US" w:bidi="ar-SA"/>
      </w:rPr>
    </w:lvl>
    <w:lvl w:ilvl="8" w:tplc="DE969F8A">
      <w:numFmt w:val="bullet"/>
      <w:lvlText w:val="•"/>
      <w:lvlJc w:val="left"/>
      <w:pPr>
        <w:ind w:left="8965" w:hanging="360"/>
      </w:pPr>
      <w:rPr>
        <w:rFonts w:hint="default"/>
        <w:lang w:val="en-US" w:eastAsia="en-US" w:bidi="ar-SA"/>
      </w:rPr>
    </w:lvl>
  </w:abstractNum>
  <w:abstractNum w:abstractNumId="35" w15:restartNumberingAfterBreak="0">
    <w:nsid w:val="77DC7E3E"/>
    <w:multiLevelType w:val="hybridMultilevel"/>
    <w:tmpl w:val="BB2406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9B90824"/>
    <w:multiLevelType w:val="hybridMultilevel"/>
    <w:tmpl w:val="FDD2EEE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E6F350B"/>
    <w:multiLevelType w:val="hybridMultilevel"/>
    <w:tmpl w:val="6264030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94460560">
    <w:abstractNumId w:val="18"/>
  </w:num>
  <w:num w:numId="2" w16cid:durableId="559023990">
    <w:abstractNumId w:val="27"/>
  </w:num>
  <w:num w:numId="3" w16cid:durableId="848763058">
    <w:abstractNumId w:val="7"/>
  </w:num>
  <w:num w:numId="4" w16cid:durableId="1738363267">
    <w:abstractNumId w:val="31"/>
  </w:num>
  <w:num w:numId="5" w16cid:durableId="591158772">
    <w:abstractNumId w:val="3"/>
  </w:num>
  <w:num w:numId="6" w16cid:durableId="1776630266">
    <w:abstractNumId w:val="34"/>
  </w:num>
  <w:num w:numId="7" w16cid:durableId="1145973319">
    <w:abstractNumId w:val="16"/>
  </w:num>
  <w:num w:numId="8" w16cid:durableId="1297757352">
    <w:abstractNumId w:val="21"/>
  </w:num>
  <w:num w:numId="9" w16cid:durableId="2125692832">
    <w:abstractNumId w:val="20"/>
  </w:num>
  <w:num w:numId="10" w16cid:durableId="1957442304">
    <w:abstractNumId w:val="2"/>
  </w:num>
  <w:num w:numId="11" w16cid:durableId="990406817">
    <w:abstractNumId w:val="10"/>
  </w:num>
  <w:num w:numId="12" w16cid:durableId="1419213099">
    <w:abstractNumId w:val="24"/>
  </w:num>
  <w:num w:numId="13" w16cid:durableId="955411191">
    <w:abstractNumId w:val="13"/>
  </w:num>
  <w:num w:numId="14" w16cid:durableId="1287734919">
    <w:abstractNumId w:val="36"/>
  </w:num>
  <w:num w:numId="15" w16cid:durableId="759330244">
    <w:abstractNumId w:val="8"/>
  </w:num>
  <w:num w:numId="16" w16cid:durableId="1439137572">
    <w:abstractNumId w:val="28"/>
  </w:num>
  <w:num w:numId="17" w16cid:durableId="1464883416">
    <w:abstractNumId w:val="19"/>
  </w:num>
  <w:num w:numId="18" w16cid:durableId="658658570">
    <w:abstractNumId w:val="15"/>
  </w:num>
  <w:num w:numId="19" w16cid:durableId="2123112619">
    <w:abstractNumId w:val="5"/>
  </w:num>
  <w:num w:numId="20" w16cid:durableId="1742750564">
    <w:abstractNumId w:val="6"/>
  </w:num>
  <w:num w:numId="21" w16cid:durableId="637299485">
    <w:abstractNumId w:val="1"/>
  </w:num>
  <w:num w:numId="22" w16cid:durableId="1399328831">
    <w:abstractNumId w:val="32"/>
  </w:num>
  <w:num w:numId="23" w16cid:durableId="231620041">
    <w:abstractNumId w:val="4"/>
  </w:num>
  <w:num w:numId="24" w16cid:durableId="1305937368">
    <w:abstractNumId w:val="26"/>
  </w:num>
  <w:num w:numId="25" w16cid:durableId="1710570118">
    <w:abstractNumId w:val="25"/>
  </w:num>
  <w:num w:numId="26" w16cid:durableId="2055884521">
    <w:abstractNumId w:val="12"/>
  </w:num>
  <w:num w:numId="27" w16cid:durableId="1692220704">
    <w:abstractNumId w:val="14"/>
  </w:num>
  <w:num w:numId="28" w16cid:durableId="126557208">
    <w:abstractNumId w:val="0"/>
  </w:num>
  <w:num w:numId="29" w16cid:durableId="1802460201">
    <w:abstractNumId w:val="9"/>
  </w:num>
  <w:num w:numId="30" w16cid:durableId="465126411">
    <w:abstractNumId w:val="22"/>
  </w:num>
  <w:num w:numId="31" w16cid:durableId="1219394750">
    <w:abstractNumId w:val="23"/>
  </w:num>
  <w:num w:numId="32" w16cid:durableId="169829735">
    <w:abstractNumId w:val="35"/>
  </w:num>
  <w:num w:numId="33" w16cid:durableId="955869179">
    <w:abstractNumId w:val="17"/>
  </w:num>
  <w:num w:numId="34" w16cid:durableId="335378500">
    <w:abstractNumId w:val="29"/>
  </w:num>
  <w:num w:numId="35" w16cid:durableId="1796482125">
    <w:abstractNumId w:val="33"/>
  </w:num>
  <w:num w:numId="36" w16cid:durableId="1605069827">
    <w:abstractNumId w:val="37"/>
  </w:num>
  <w:num w:numId="37" w16cid:durableId="1999073875">
    <w:abstractNumId w:val="11"/>
  </w:num>
  <w:num w:numId="38" w16cid:durableId="21073025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ADF"/>
    <w:rsid w:val="00005CCC"/>
    <w:rsid w:val="00026143"/>
    <w:rsid w:val="00031CCB"/>
    <w:rsid w:val="000434E3"/>
    <w:rsid w:val="00071CA9"/>
    <w:rsid w:val="000B2EFE"/>
    <w:rsid w:val="000B3D54"/>
    <w:rsid w:val="000C7C65"/>
    <w:rsid w:val="000D5EC8"/>
    <w:rsid w:val="000D78A9"/>
    <w:rsid w:val="000E61AA"/>
    <w:rsid w:val="000F13C5"/>
    <w:rsid w:val="00144742"/>
    <w:rsid w:val="00150F08"/>
    <w:rsid w:val="00157779"/>
    <w:rsid w:val="001C02C2"/>
    <w:rsid w:val="001D289B"/>
    <w:rsid w:val="001D6FF0"/>
    <w:rsid w:val="00206F47"/>
    <w:rsid w:val="00212E57"/>
    <w:rsid w:val="00213F39"/>
    <w:rsid w:val="002456D6"/>
    <w:rsid w:val="00245F4A"/>
    <w:rsid w:val="0026426E"/>
    <w:rsid w:val="002B3837"/>
    <w:rsid w:val="002D42E1"/>
    <w:rsid w:val="002D4EEB"/>
    <w:rsid w:val="002E33DC"/>
    <w:rsid w:val="003230D7"/>
    <w:rsid w:val="00324564"/>
    <w:rsid w:val="00325118"/>
    <w:rsid w:val="00333FA7"/>
    <w:rsid w:val="00343977"/>
    <w:rsid w:val="00353E3A"/>
    <w:rsid w:val="00354C2E"/>
    <w:rsid w:val="00362E1A"/>
    <w:rsid w:val="00364484"/>
    <w:rsid w:val="003E510E"/>
    <w:rsid w:val="003E5D34"/>
    <w:rsid w:val="003F6F08"/>
    <w:rsid w:val="004027C1"/>
    <w:rsid w:val="00417746"/>
    <w:rsid w:val="00417CE7"/>
    <w:rsid w:val="00417E6A"/>
    <w:rsid w:val="00431835"/>
    <w:rsid w:val="00447ADF"/>
    <w:rsid w:val="00456EAB"/>
    <w:rsid w:val="004729FA"/>
    <w:rsid w:val="00483F74"/>
    <w:rsid w:val="004A16BD"/>
    <w:rsid w:val="004A6236"/>
    <w:rsid w:val="004D0E35"/>
    <w:rsid w:val="00507AF6"/>
    <w:rsid w:val="00515F46"/>
    <w:rsid w:val="00560ADD"/>
    <w:rsid w:val="00560E14"/>
    <w:rsid w:val="00584043"/>
    <w:rsid w:val="00595A38"/>
    <w:rsid w:val="005B5FBD"/>
    <w:rsid w:val="005C45A0"/>
    <w:rsid w:val="005C5A87"/>
    <w:rsid w:val="005C7533"/>
    <w:rsid w:val="005F3A6F"/>
    <w:rsid w:val="0060006D"/>
    <w:rsid w:val="00605BAD"/>
    <w:rsid w:val="00613886"/>
    <w:rsid w:val="0062323D"/>
    <w:rsid w:val="00624DD5"/>
    <w:rsid w:val="00646E54"/>
    <w:rsid w:val="00652B6E"/>
    <w:rsid w:val="006709CD"/>
    <w:rsid w:val="00673D0D"/>
    <w:rsid w:val="0068253E"/>
    <w:rsid w:val="006916B9"/>
    <w:rsid w:val="00697728"/>
    <w:rsid w:val="006A1E4F"/>
    <w:rsid w:val="006A5BF1"/>
    <w:rsid w:val="006B709A"/>
    <w:rsid w:val="00703354"/>
    <w:rsid w:val="007125C0"/>
    <w:rsid w:val="00730DE5"/>
    <w:rsid w:val="00760834"/>
    <w:rsid w:val="007820B2"/>
    <w:rsid w:val="00800176"/>
    <w:rsid w:val="0080378B"/>
    <w:rsid w:val="00817C31"/>
    <w:rsid w:val="00831CA9"/>
    <w:rsid w:val="0083552D"/>
    <w:rsid w:val="00855A27"/>
    <w:rsid w:val="00865EE2"/>
    <w:rsid w:val="00872B2E"/>
    <w:rsid w:val="008C6540"/>
    <w:rsid w:val="008D2137"/>
    <w:rsid w:val="00917BB4"/>
    <w:rsid w:val="00920FE1"/>
    <w:rsid w:val="00925B08"/>
    <w:rsid w:val="0092668B"/>
    <w:rsid w:val="0094322F"/>
    <w:rsid w:val="009836DC"/>
    <w:rsid w:val="0099667D"/>
    <w:rsid w:val="009D20FF"/>
    <w:rsid w:val="00A06B14"/>
    <w:rsid w:val="00A23572"/>
    <w:rsid w:val="00A269D7"/>
    <w:rsid w:val="00A51CF2"/>
    <w:rsid w:val="00A62258"/>
    <w:rsid w:val="00A77825"/>
    <w:rsid w:val="00AC3496"/>
    <w:rsid w:val="00AC408C"/>
    <w:rsid w:val="00AD163B"/>
    <w:rsid w:val="00AD7E10"/>
    <w:rsid w:val="00B06EA1"/>
    <w:rsid w:val="00B11538"/>
    <w:rsid w:val="00B15A42"/>
    <w:rsid w:val="00B2057C"/>
    <w:rsid w:val="00B3152A"/>
    <w:rsid w:val="00B57D2D"/>
    <w:rsid w:val="00BA01D7"/>
    <w:rsid w:val="00BB193C"/>
    <w:rsid w:val="00BB4C79"/>
    <w:rsid w:val="00BD4D37"/>
    <w:rsid w:val="00C0202D"/>
    <w:rsid w:val="00C138C6"/>
    <w:rsid w:val="00C213B0"/>
    <w:rsid w:val="00C26152"/>
    <w:rsid w:val="00C33F11"/>
    <w:rsid w:val="00C72744"/>
    <w:rsid w:val="00C97B2D"/>
    <w:rsid w:val="00CB122E"/>
    <w:rsid w:val="00CC514E"/>
    <w:rsid w:val="00D15F42"/>
    <w:rsid w:val="00D3475B"/>
    <w:rsid w:val="00DB13A8"/>
    <w:rsid w:val="00DC0F23"/>
    <w:rsid w:val="00E11C94"/>
    <w:rsid w:val="00E91B3E"/>
    <w:rsid w:val="00EA334C"/>
    <w:rsid w:val="00EB4A50"/>
    <w:rsid w:val="00EB52A4"/>
    <w:rsid w:val="00ED323C"/>
    <w:rsid w:val="00F02BA2"/>
    <w:rsid w:val="00F07900"/>
    <w:rsid w:val="00F160B9"/>
    <w:rsid w:val="00F26D5B"/>
    <w:rsid w:val="00F30F3D"/>
    <w:rsid w:val="00F34C04"/>
    <w:rsid w:val="00F92915"/>
    <w:rsid w:val="00FB4F08"/>
    <w:rsid w:val="00FB51C9"/>
    <w:rsid w:val="00FC65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7A17F7"/>
  <w15:chartTrackingRefBased/>
  <w15:docId w15:val="{12185A47-B1E4-47FB-9250-A670394C3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447A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47AD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D7E1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D7E1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link w:val="Heading5Char"/>
    <w:uiPriority w:val="9"/>
    <w:unhideWhenUsed/>
    <w:qFormat/>
    <w:rsid w:val="00AD7E10"/>
    <w:pPr>
      <w:widowControl w:val="0"/>
      <w:autoSpaceDE w:val="0"/>
      <w:autoSpaceDN w:val="0"/>
      <w:spacing w:after="0" w:line="240" w:lineRule="auto"/>
      <w:ind w:left="113" w:right="692" w:hanging="3"/>
      <w:jc w:val="center"/>
      <w:outlineLvl w:val="4"/>
    </w:pPr>
    <w:rPr>
      <w:rFonts w:ascii="Arial" w:eastAsia="Arial" w:hAnsi="Arial" w:cs="Arial"/>
      <w:b/>
      <w:bCs/>
      <w:kern w:val="0"/>
      <w:sz w:val="24"/>
      <w:szCs w:val="24"/>
      <w14:ligatures w14:val="none"/>
    </w:rPr>
  </w:style>
  <w:style w:type="paragraph" w:styleId="Heading6">
    <w:name w:val="heading 6"/>
    <w:basedOn w:val="Normal"/>
    <w:next w:val="Normal"/>
    <w:link w:val="Heading6Char"/>
    <w:uiPriority w:val="9"/>
    <w:unhideWhenUsed/>
    <w:qFormat/>
    <w:rsid w:val="00AD7E10"/>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link w:val="Heading7Char"/>
    <w:uiPriority w:val="1"/>
    <w:qFormat/>
    <w:rsid w:val="00AD7E10"/>
    <w:pPr>
      <w:widowControl w:val="0"/>
      <w:autoSpaceDE w:val="0"/>
      <w:autoSpaceDN w:val="0"/>
      <w:spacing w:before="75" w:after="0" w:line="240" w:lineRule="auto"/>
      <w:ind w:left="615"/>
      <w:outlineLvl w:val="6"/>
    </w:pPr>
    <w:rPr>
      <w:rFonts w:ascii="Arial" w:eastAsia="Arial" w:hAnsi="Arial" w:cs="Arial"/>
      <w:i/>
      <w:iCs/>
      <w:kern w:val="0"/>
      <w:sz w:val="24"/>
      <w:szCs w:val="24"/>
      <w14:ligatures w14:val="none"/>
    </w:rPr>
  </w:style>
  <w:style w:type="paragraph" w:styleId="Heading8">
    <w:name w:val="heading 8"/>
    <w:basedOn w:val="Normal"/>
    <w:link w:val="Heading8Char"/>
    <w:uiPriority w:val="1"/>
    <w:qFormat/>
    <w:rsid w:val="00AD7E10"/>
    <w:pPr>
      <w:widowControl w:val="0"/>
      <w:autoSpaceDE w:val="0"/>
      <w:autoSpaceDN w:val="0"/>
      <w:spacing w:before="188" w:after="0" w:line="240" w:lineRule="auto"/>
      <w:ind w:left="686" w:hanging="573"/>
      <w:outlineLvl w:val="7"/>
    </w:pPr>
    <w:rPr>
      <w:rFonts w:ascii="Arial" w:eastAsia="Arial" w:hAnsi="Arial" w:cs="Arial"/>
      <w:b/>
      <w:bCs/>
      <w:kern w:val="0"/>
      <w:sz w:val="23"/>
      <w:szCs w:val="23"/>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7ADF"/>
    <w:rPr>
      <w:rFonts w:asciiTheme="majorHAnsi" w:eastAsiaTheme="majorEastAsia" w:hAnsiTheme="majorHAnsi" w:cstheme="majorBidi"/>
      <w:color w:val="2F5496" w:themeColor="accent1" w:themeShade="BF"/>
      <w:sz w:val="32"/>
      <w:szCs w:val="32"/>
      <w:lang w:val="en-GB"/>
    </w:rPr>
  </w:style>
  <w:style w:type="character" w:styleId="CommentReference">
    <w:name w:val="annotation reference"/>
    <w:basedOn w:val="DefaultParagraphFont"/>
    <w:uiPriority w:val="99"/>
    <w:semiHidden/>
    <w:unhideWhenUsed/>
    <w:rsid w:val="00447ADF"/>
    <w:rPr>
      <w:sz w:val="16"/>
      <w:szCs w:val="16"/>
    </w:rPr>
  </w:style>
  <w:style w:type="paragraph" w:styleId="CommentText">
    <w:name w:val="annotation text"/>
    <w:basedOn w:val="Normal"/>
    <w:link w:val="CommentTextChar"/>
    <w:uiPriority w:val="99"/>
    <w:unhideWhenUsed/>
    <w:rsid w:val="00447ADF"/>
    <w:pPr>
      <w:spacing w:line="240" w:lineRule="auto"/>
    </w:pPr>
    <w:rPr>
      <w:sz w:val="20"/>
      <w:szCs w:val="20"/>
    </w:rPr>
  </w:style>
  <w:style w:type="character" w:customStyle="1" w:styleId="CommentTextChar">
    <w:name w:val="Comment Text Char"/>
    <w:basedOn w:val="DefaultParagraphFont"/>
    <w:link w:val="CommentText"/>
    <w:uiPriority w:val="99"/>
    <w:rsid w:val="00447ADF"/>
    <w:rPr>
      <w:sz w:val="20"/>
      <w:szCs w:val="20"/>
      <w:lang w:val="en-GB"/>
    </w:rPr>
  </w:style>
  <w:style w:type="paragraph" w:styleId="Caption">
    <w:name w:val="caption"/>
    <w:basedOn w:val="Normal"/>
    <w:next w:val="Normal"/>
    <w:uiPriority w:val="35"/>
    <w:unhideWhenUsed/>
    <w:qFormat/>
    <w:rsid w:val="00447ADF"/>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447ADF"/>
    <w:rPr>
      <w:rFonts w:asciiTheme="majorHAnsi" w:eastAsiaTheme="majorEastAsia" w:hAnsiTheme="majorHAnsi" w:cstheme="majorBidi"/>
      <w:color w:val="2F5496" w:themeColor="accent1" w:themeShade="BF"/>
      <w:sz w:val="26"/>
      <w:szCs w:val="26"/>
      <w:lang w:val="en-GB"/>
    </w:rPr>
  </w:style>
  <w:style w:type="table" w:styleId="TableGrid">
    <w:name w:val="Table Grid"/>
    <w:basedOn w:val="TableNormal"/>
    <w:uiPriority w:val="39"/>
    <w:rsid w:val="00447AD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157779"/>
    <w:pPr>
      <w:ind w:left="720"/>
      <w:contextualSpacing/>
    </w:pPr>
  </w:style>
  <w:style w:type="paragraph" w:styleId="BodyText">
    <w:name w:val="Body Text"/>
    <w:basedOn w:val="Normal"/>
    <w:link w:val="BodyTextChar"/>
    <w:uiPriority w:val="1"/>
    <w:qFormat/>
    <w:rsid w:val="00605BAD"/>
    <w:pPr>
      <w:widowControl w:val="0"/>
      <w:autoSpaceDE w:val="0"/>
      <w:autoSpaceDN w:val="0"/>
      <w:spacing w:after="0" w:line="240" w:lineRule="auto"/>
    </w:pPr>
    <w:rPr>
      <w:rFonts w:ascii="Arial MT" w:eastAsia="Arial MT" w:hAnsi="Arial MT" w:cs="Arial MT"/>
      <w:kern w:val="0"/>
      <w:sz w:val="23"/>
      <w:szCs w:val="23"/>
      <w14:ligatures w14:val="none"/>
    </w:rPr>
  </w:style>
  <w:style w:type="character" w:customStyle="1" w:styleId="BodyTextChar">
    <w:name w:val="Body Text Char"/>
    <w:basedOn w:val="DefaultParagraphFont"/>
    <w:link w:val="BodyText"/>
    <w:uiPriority w:val="1"/>
    <w:rsid w:val="00605BAD"/>
    <w:rPr>
      <w:rFonts w:ascii="Arial MT" w:eastAsia="Arial MT" w:hAnsi="Arial MT" w:cs="Arial MT"/>
      <w:kern w:val="0"/>
      <w:sz w:val="23"/>
      <w:szCs w:val="23"/>
      <w:lang w:val="en-US"/>
      <w14:ligatures w14:val="none"/>
    </w:rPr>
  </w:style>
  <w:style w:type="character" w:customStyle="1" w:styleId="Heading3Char">
    <w:name w:val="Heading 3 Char"/>
    <w:basedOn w:val="DefaultParagraphFont"/>
    <w:link w:val="Heading3"/>
    <w:uiPriority w:val="9"/>
    <w:semiHidden/>
    <w:rsid w:val="00AD7E10"/>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basedOn w:val="DefaultParagraphFont"/>
    <w:link w:val="Heading4"/>
    <w:uiPriority w:val="9"/>
    <w:semiHidden/>
    <w:rsid w:val="00AD7E10"/>
    <w:rPr>
      <w:rFonts w:asciiTheme="majorHAnsi" w:eastAsiaTheme="majorEastAsia" w:hAnsiTheme="majorHAnsi" w:cstheme="majorBidi"/>
      <w:i/>
      <w:iCs/>
      <w:color w:val="2F5496" w:themeColor="accent1" w:themeShade="BF"/>
      <w:lang w:val="en-GB"/>
    </w:rPr>
  </w:style>
  <w:style w:type="character" w:customStyle="1" w:styleId="Heading6Char">
    <w:name w:val="Heading 6 Char"/>
    <w:basedOn w:val="DefaultParagraphFont"/>
    <w:link w:val="Heading6"/>
    <w:uiPriority w:val="9"/>
    <w:semiHidden/>
    <w:rsid w:val="00AD7E10"/>
    <w:rPr>
      <w:rFonts w:asciiTheme="majorHAnsi" w:eastAsiaTheme="majorEastAsia" w:hAnsiTheme="majorHAnsi" w:cstheme="majorBidi"/>
      <w:color w:val="1F3763" w:themeColor="accent1" w:themeShade="7F"/>
      <w:lang w:val="en-GB"/>
    </w:rPr>
  </w:style>
  <w:style w:type="character" w:customStyle="1" w:styleId="Heading5Char">
    <w:name w:val="Heading 5 Char"/>
    <w:basedOn w:val="DefaultParagraphFont"/>
    <w:link w:val="Heading5"/>
    <w:uiPriority w:val="9"/>
    <w:rsid w:val="00AD7E10"/>
    <w:rPr>
      <w:rFonts w:ascii="Arial" w:eastAsia="Arial" w:hAnsi="Arial" w:cs="Arial"/>
      <w:b/>
      <w:bCs/>
      <w:kern w:val="0"/>
      <w:sz w:val="24"/>
      <w:szCs w:val="24"/>
      <w:lang w:val="en-US"/>
      <w14:ligatures w14:val="none"/>
    </w:rPr>
  </w:style>
  <w:style w:type="character" w:customStyle="1" w:styleId="Heading7Char">
    <w:name w:val="Heading 7 Char"/>
    <w:basedOn w:val="DefaultParagraphFont"/>
    <w:link w:val="Heading7"/>
    <w:uiPriority w:val="1"/>
    <w:rsid w:val="00AD7E10"/>
    <w:rPr>
      <w:rFonts w:ascii="Arial" w:eastAsia="Arial" w:hAnsi="Arial" w:cs="Arial"/>
      <w:i/>
      <w:iCs/>
      <w:kern w:val="0"/>
      <w:sz w:val="24"/>
      <w:szCs w:val="24"/>
      <w:lang w:val="en-US"/>
      <w14:ligatures w14:val="none"/>
    </w:rPr>
  </w:style>
  <w:style w:type="character" w:customStyle="1" w:styleId="Heading8Char">
    <w:name w:val="Heading 8 Char"/>
    <w:basedOn w:val="DefaultParagraphFont"/>
    <w:link w:val="Heading8"/>
    <w:uiPriority w:val="1"/>
    <w:rsid w:val="00AD7E10"/>
    <w:rPr>
      <w:rFonts w:ascii="Arial" w:eastAsia="Arial" w:hAnsi="Arial" w:cs="Arial"/>
      <w:b/>
      <w:bCs/>
      <w:kern w:val="0"/>
      <w:sz w:val="23"/>
      <w:szCs w:val="23"/>
      <w:lang w:val="en-US"/>
      <w14:ligatures w14:val="none"/>
    </w:rPr>
  </w:style>
  <w:style w:type="paragraph" w:styleId="TOC1">
    <w:name w:val="toc 1"/>
    <w:basedOn w:val="Normal"/>
    <w:uiPriority w:val="1"/>
    <w:qFormat/>
    <w:rsid w:val="00AD7E10"/>
    <w:pPr>
      <w:widowControl w:val="0"/>
      <w:autoSpaceDE w:val="0"/>
      <w:autoSpaceDN w:val="0"/>
      <w:spacing w:before="292" w:after="0" w:line="240" w:lineRule="auto"/>
      <w:ind w:left="304" w:hanging="191"/>
    </w:pPr>
    <w:rPr>
      <w:rFonts w:ascii="Arial MT" w:eastAsia="Arial MT" w:hAnsi="Arial MT" w:cs="Arial MT"/>
      <w:kern w:val="0"/>
      <w:sz w:val="23"/>
      <w:szCs w:val="23"/>
      <w14:ligatures w14:val="none"/>
    </w:rPr>
  </w:style>
  <w:style w:type="paragraph" w:styleId="TOC2">
    <w:name w:val="toc 2"/>
    <w:basedOn w:val="Normal"/>
    <w:uiPriority w:val="1"/>
    <w:qFormat/>
    <w:rsid w:val="00AD7E10"/>
    <w:pPr>
      <w:widowControl w:val="0"/>
      <w:autoSpaceDE w:val="0"/>
      <w:autoSpaceDN w:val="0"/>
      <w:spacing w:before="52" w:after="0" w:line="240" w:lineRule="auto"/>
      <w:ind w:left="716" w:hanging="382"/>
    </w:pPr>
    <w:rPr>
      <w:rFonts w:ascii="Arial MT" w:eastAsia="Arial MT" w:hAnsi="Arial MT" w:cs="Arial MT"/>
      <w:kern w:val="0"/>
      <w:sz w:val="23"/>
      <w:szCs w:val="23"/>
      <w14:ligatures w14:val="none"/>
    </w:rPr>
  </w:style>
  <w:style w:type="paragraph" w:styleId="Title">
    <w:name w:val="Title"/>
    <w:basedOn w:val="Normal"/>
    <w:link w:val="TitleChar"/>
    <w:uiPriority w:val="10"/>
    <w:qFormat/>
    <w:rsid w:val="00AD7E10"/>
    <w:pPr>
      <w:widowControl w:val="0"/>
      <w:autoSpaceDE w:val="0"/>
      <w:autoSpaceDN w:val="0"/>
      <w:spacing w:after="0" w:line="240" w:lineRule="auto"/>
      <w:ind w:left="127" w:right="704"/>
      <w:jc w:val="center"/>
    </w:pPr>
    <w:rPr>
      <w:rFonts w:ascii="Arial" w:eastAsia="Arial" w:hAnsi="Arial" w:cs="Arial"/>
      <w:b/>
      <w:bCs/>
      <w:kern w:val="0"/>
      <w:sz w:val="56"/>
      <w:szCs w:val="56"/>
      <w14:ligatures w14:val="none"/>
    </w:rPr>
  </w:style>
  <w:style w:type="character" w:customStyle="1" w:styleId="TitleChar">
    <w:name w:val="Title Char"/>
    <w:basedOn w:val="DefaultParagraphFont"/>
    <w:link w:val="Title"/>
    <w:uiPriority w:val="10"/>
    <w:rsid w:val="00AD7E10"/>
    <w:rPr>
      <w:rFonts w:ascii="Arial" w:eastAsia="Arial" w:hAnsi="Arial" w:cs="Arial"/>
      <w:b/>
      <w:bCs/>
      <w:kern w:val="0"/>
      <w:sz w:val="56"/>
      <w:szCs w:val="56"/>
      <w:lang w:val="en-US"/>
      <w14:ligatures w14:val="none"/>
    </w:rPr>
  </w:style>
  <w:style w:type="paragraph" w:customStyle="1" w:styleId="TableParagraph">
    <w:name w:val="Table Paragraph"/>
    <w:basedOn w:val="Normal"/>
    <w:uiPriority w:val="1"/>
    <w:qFormat/>
    <w:rsid w:val="00AD7E10"/>
    <w:pPr>
      <w:widowControl w:val="0"/>
      <w:autoSpaceDE w:val="0"/>
      <w:autoSpaceDN w:val="0"/>
      <w:spacing w:after="0" w:line="240" w:lineRule="auto"/>
      <w:jc w:val="center"/>
    </w:pPr>
    <w:rPr>
      <w:rFonts w:ascii="Calibri" w:eastAsia="Calibri" w:hAnsi="Calibri" w:cs="Calibri"/>
      <w:kern w:val="0"/>
      <w14:ligatures w14:val="none"/>
    </w:rPr>
  </w:style>
  <w:style w:type="paragraph" w:styleId="Header">
    <w:name w:val="header"/>
    <w:basedOn w:val="Normal"/>
    <w:link w:val="HeaderChar"/>
    <w:uiPriority w:val="99"/>
    <w:unhideWhenUsed/>
    <w:rsid w:val="00B115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1538"/>
    <w:rPr>
      <w:lang w:val="en-GB"/>
    </w:rPr>
  </w:style>
  <w:style w:type="paragraph" w:styleId="Footer">
    <w:name w:val="footer"/>
    <w:basedOn w:val="Normal"/>
    <w:link w:val="FooterChar"/>
    <w:uiPriority w:val="99"/>
    <w:unhideWhenUsed/>
    <w:rsid w:val="00B115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1538"/>
    <w:rPr>
      <w:lang w:val="en-GB"/>
    </w:rPr>
  </w:style>
  <w:style w:type="paragraph" w:styleId="Revision">
    <w:name w:val="Revision"/>
    <w:hidden/>
    <w:uiPriority w:val="99"/>
    <w:semiHidden/>
    <w:rsid w:val="00206F47"/>
    <w:pPr>
      <w:spacing w:after="0" w:line="240" w:lineRule="auto"/>
    </w:pPr>
    <w:rPr>
      <w:lang w:val="en-GB"/>
    </w:rPr>
  </w:style>
  <w:style w:type="paragraph" w:styleId="CommentSubject">
    <w:name w:val="annotation subject"/>
    <w:basedOn w:val="CommentText"/>
    <w:next w:val="CommentText"/>
    <w:link w:val="CommentSubjectChar"/>
    <w:uiPriority w:val="99"/>
    <w:semiHidden/>
    <w:unhideWhenUsed/>
    <w:rsid w:val="0083552D"/>
    <w:rPr>
      <w:b/>
      <w:bCs/>
    </w:rPr>
  </w:style>
  <w:style w:type="character" w:customStyle="1" w:styleId="CommentSubjectChar">
    <w:name w:val="Comment Subject Char"/>
    <w:basedOn w:val="CommentTextChar"/>
    <w:link w:val="CommentSubject"/>
    <w:uiPriority w:val="99"/>
    <w:semiHidden/>
    <w:rsid w:val="0083552D"/>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234995">
      <w:bodyDiv w:val="1"/>
      <w:marLeft w:val="0"/>
      <w:marRight w:val="0"/>
      <w:marTop w:val="0"/>
      <w:marBottom w:val="0"/>
      <w:divBdr>
        <w:top w:val="none" w:sz="0" w:space="0" w:color="auto"/>
        <w:left w:val="none" w:sz="0" w:space="0" w:color="auto"/>
        <w:bottom w:val="none" w:sz="0" w:space="0" w:color="auto"/>
        <w:right w:val="none" w:sz="0" w:space="0" w:color="auto"/>
      </w:divBdr>
    </w:div>
    <w:div w:id="689570152">
      <w:bodyDiv w:val="1"/>
      <w:marLeft w:val="0"/>
      <w:marRight w:val="0"/>
      <w:marTop w:val="0"/>
      <w:marBottom w:val="0"/>
      <w:divBdr>
        <w:top w:val="none" w:sz="0" w:space="0" w:color="auto"/>
        <w:left w:val="none" w:sz="0" w:space="0" w:color="auto"/>
        <w:bottom w:val="none" w:sz="0" w:space="0" w:color="auto"/>
        <w:right w:val="none" w:sz="0" w:space="0" w:color="auto"/>
      </w:divBdr>
    </w:div>
    <w:div w:id="832137370">
      <w:bodyDiv w:val="1"/>
      <w:marLeft w:val="0"/>
      <w:marRight w:val="0"/>
      <w:marTop w:val="0"/>
      <w:marBottom w:val="0"/>
      <w:divBdr>
        <w:top w:val="none" w:sz="0" w:space="0" w:color="auto"/>
        <w:left w:val="none" w:sz="0" w:space="0" w:color="auto"/>
        <w:bottom w:val="none" w:sz="0" w:space="0" w:color="auto"/>
        <w:right w:val="none" w:sz="0" w:space="0" w:color="auto"/>
      </w:divBdr>
    </w:div>
    <w:div w:id="986858843">
      <w:bodyDiv w:val="1"/>
      <w:marLeft w:val="0"/>
      <w:marRight w:val="0"/>
      <w:marTop w:val="0"/>
      <w:marBottom w:val="0"/>
      <w:divBdr>
        <w:top w:val="none" w:sz="0" w:space="0" w:color="auto"/>
        <w:left w:val="none" w:sz="0" w:space="0" w:color="auto"/>
        <w:bottom w:val="none" w:sz="0" w:space="0" w:color="auto"/>
        <w:right w:val="none" w:sz="0" w:space="0" w:color="auto"/>
      </w:divBdr>
    </w:div>
    <w:div w:id="998578264">
      <w:bodyDiv w:val="1"/>
      <w:marLeft w:val="0"/>
      <w:marRight w:val="0"/>
      <w:marTop w:val="0"/>
      <w:marBottom w:val="0"/>
      <w:divBdr>
        <w:top w:val="none" w:sz="0" w:space="0" w:color="auto"/>
        <w:left w:val="none" w:sz="0" w:space="0" w:color="auto"/>
        <w:bottom w:val="none" w:sz="0" w:space="0" w:color="auto"/>
        <w:right w:val="none" w:sz="0" w:space="0" w:color="auto"/>
      </w:divBdr>
    </w:div>
    <w:div w:id="1001471262">
      <w:bodyDiv w:val="1"/>
      <w:marLeft w:val="0"/>
      <w:marRight w:val="0"/>
      <w:marTop w:val="0"/>
      <w:marBottom w:val="0"/>
      <w:divBdr>
        <w:top w:val="none" w:sz="0" w:space="0" w:color="auto"/>
        <w:left w:val="none" w:sz="0" w:space="0" w:color="auto"/>
        <w:bottom w:val="none" w:sz="0" w:space="0" w:color="auto"/>
        <w:right w:val="none" w:sz="0" w:space="0" w:color="auto"/>
      </w:divBdr>
    </w:div>
    <w:div w:id="1112674415">
      <w:bodyDiv w:val="1"/>
      <w:marLeft w:val="0"/>
      <w:marRight w:val="0"/>
      <w:marTop w:val="0"/>
      <w:marBottom w:val="0"/>
      <w:divBdr>
        <w:top w:val="none" w:sz="0" w:space="0" w:color="auto"/>
        <w:left w:val="none" w:sz="0" w:space="0" w:color="auto"/>
        <w:bottom w:val="none" w:sz="0" w:space="0" w:color="auto"/>
        <w:right w:val="none" w:sz="0" w:space="0" w:color="auto"/>
      </w:divBdr>
    </w:div>
    <w:div w:id="1661998515">
      <w:bodyDiv w:val="1"/>
      <w:marLeft w:val="0"/>
      <w:marRight w:val="0"/>
      <w:marTop w:val="0"/>
      <w:marBottom w:val="0"/>
      <w:divBdr>
        <w:top w:val="none" w:sz="0" w:space="0" w:color="auto"/>
        <w:left w:val="none" w:sz="0" w:space="0" w:color="auto"/>
        <w:bottom w:val="none" w:sz="0" w:space="0" w:color="auto"/>
        <w:right w:val="none" w:sz="0" w:space="0" w:color="auto"/>
      </w:divBdr>
    </w:div>
    <w:div w:id="1786074333">
      <w:bodyDiv w:val="1"/>
      <w:marLeft w:val="0"/>
      <w:marRight w:val="0"/>
      <w:marTop w:val="0"/>
      <w:marBottom w:val="0"/>
      <w:divBdr>
        <w:top w:val="none" w:sz="0" w:space="0" w:color="auto"/>
        <w:left w:val="none" w:sz="0" w:space="0" w:color="auto"/>
        <w:bottom w:val="none" w:sz="0" w:space="0" w:color="auto"/>
        <w:right w:val="none" w:sz="0" w:space="0" w:color="auto"/>
      </w:divBdr>
    </w:div>
    <w:div w:id="1826555394">
      <w:bodyDiv w:val="1"/>
      <w:marLeft w:val="0"/>
      <w:marRight w:val="0"/>
      <w:marTop w:val="0"/>
      <w:marBottom w:val="0"/>
      <w:divBdr>
        <w:top w:val="none" w:sz="0" w:space="0" w:color="auto"/>
        <w:left w:val="none" w:sz="0" w:space="0" w:color="auto"/>
        <w:bottom w:val="none" w:sz="0" w:space="0" w:color="auto"/>
        <w:right w:val="none" w:sz="0" w:space="0" w:color="auto"/>
      </w:divBdr>
    </w:div>
    <w:div w:id="205707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ar4bbs.e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armonitor.eu/" TargetMode="External"/><Relationship Id="rId17" Type="http://schemas.openxmlformats.org/officeDocument/2006/relationships/chart" Target="charts/chart2.xml"/><Relationship Id="rId2" Type="http://schemas.openxmlformats.org/officeDocument/2006/relationships/customXml" Target="../customXml/item2.xml"/><Relationship Id="rId16"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ustcert4biobased.eu/"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Perceived</a:t>
            </a:r>
            <a:r>
              <a:rPr lang="nl-NL" baseline="0"/>
              <a:t> Advantages of CSLs</a:t>
            </a:r>
            <a:endParaRPr lang="nl-N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bar"/>
        <c:grouping val="clustered"/>
        <c:varyColors val="0"/>
        <c:ser>
          <c:idx val="2"/>
          <c:order val="0"/>
          <c:tx>
            <c:strRef>
              <c:f>'[260108 Processed Data.xlsx]Adv_stakeholders_copy'!$D$36</c:f>
              <c:strCache>
                <c:ptCount val="1"/>
                <c:pt idx="0">
                  <c:v>100%</c:v>
                </c:pt>
              </c:strCache>
            </c:strRef>
          </c:tx>
          <c:spPr>
            <a:solidFill>
              <a:schemeClr val="accent5">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'[260108 Processed Data.xlsx]Adv_stakeholders_copy'!$A$36:$A$42</c:f>
              <c:strCache>
                <c:ptCount val="6"/>
                <c:pt idx="0">
                  <c:v>No advantages</c:v>
                </c:pt>
                <c:pt idx="1">
                  <c:v>Others (please specify)</c:v>
                </c:pt>
                <c:pt idx="2">
                  <c:v>CSLs can give flexibility to industry by allowing them to choose the level of sustainability ambition they wish to achieve.</c:v>
                </c:pt>
                <c:pt idx="3">
                  <c:v>Sustainability issues and public concerns that are not yet regulate by current policy can be addressed by CSLs.</c:v>
                </c:pt>
                <c:pt idx="4">
                  <c:v>CSLs can encourage responsible production and consumption.</c:v>
                </c:pt>
                <c:pt idx="5">
                  <c:v>CSLs can provide consumers with reliable and verified information on the sustainability performance of products and services.</c:v>
                </c:pt>
              </c:strCache>
              <c:extLst/>
            </c:strRef>
          </c:cat>
          <c:val>
            <c:numRef>
              <c:f>'[260108 Processed Data.xlsx]Adv_stakeholders_copy'!$D$36:$D$42</c:f>
              <c:numCache>
                <c:formatCode>General</c:formatCode>
                <c:ptCount val="6"/>
                <c:pt idx="0">
                  <c:v>3</c:v>
                </c:pt>
                <c:pt idx="1">
                  <c:v>12</c:v>
                </c:pt>
                <c:pt idx="2">
                  <c:v>19</c:v>
                </c:pt>
                <c:pt idx="3">
                  <c:v>34</c:v>
                </c:pt>
                <c:pt idx="4">
                  <c:v>42</c:v>
                </c:pt>
                <c:pt idx="5">
                  <c:v>46</c:v>
                </c:pt>
              </c:numCache>
              <c:extLst/>
            </c:numRef>
          </c:val>
          <c:extLst>
            <c:ext xmlns:c16="http://schemas.microsoft.com/office/drawing/2014/chart" uri="{C3380CC4-5D6E-409C-BE32-E72D297353CC}">
              <c16:uniqueId val="{00000000-15B3-49A9-9B28-C5B462793B08}"/>
            </c:ext>
          </c:extLst>
        </c:ser>
        <c:ser>
          <c:idx val="1"/>
          <c:order val="1"/>
          <c:tx>
            <c:strRef>
              <c:f>'[260108 Processed Data.xlsx]Adv_stakeholders_copy'!$C$36</c:f>
              <c:strCache>
                <c:ptCount val="1"/>
                <c:pt idx="0">
                  <c:v>70%</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'[260108 Processed Data.xlsx]Adv_stakeholders_copy'!$A$36:$A$42</c:f>
              <c:strCache>
                <c:ptCount val="6"/>
                <c:pt idx="0">
                  <c:v>No advantages</c:v>
                </c:pt>
                <c:pt idx="1">
                  <c:v>Others (please specify)</c:v>
                </c:pt>
                <c:pt idx="2">
                  <c:v>CSLs can give flexibility to industry by allowing them to choose the level of sustainability ambition they wish to achieve.</c:v>
                </c:pt>
                <c:pt idx="3">
                  <c:v>Sustainability issues and public concerns that are not yet regulate by current policy can be addressed by CSLs.</c:v>
                </c:pt>
                <c:pt idx="4">
                  <c:v>CSLs can encourage responsible production and consumption.</c:v>
                </c:pt>
                <c:pt idx="5">
                  <c:v>CSLs can provide consumers with reliable and verified information on the sustainability performance of products and services.</c:v>
                </c:pt>
              </c:strCache>
              <c:extLst/>
            </c:strRef>
          </c:cat>
          <c:val>
            <c:numRef>
              <c:f>'[260108 Processed Data.xlsx]Adv_stakeholders_copy'!$C$36:$C$42</c:f>
              <c:numCache>
                <c:formatCode>General</c:formatCode>
                <c:ptCount val="6"/>
                <c:pt idx="0">
                  <c:v>3</c:v>
                </c:pt>
                <c:pt idx="1">
                  <c:v>12</c:v>
                </c:pt>
                <c:pt idx="2">
                  <c:v>19</c:v>
                </c:pt>
                <c:pt idx="3">
                  <c:v>37</c:v>
                </c:pt>
                <c:pt idx="4">
                  <c:v>45</c:v>
                </c:pt>
                <c:pt idx="5">
                  <c:v>49</c:v>
                </c:pt>
              </c:numCache>
              <c:extLst/>
            </c:numRef>
          </c:val>
          <c:extLst>
            <c:ext xmlns:c16="http://schemas.microsoft.com/office/drawing/2014/chart" uri="{C3380CC4-5D6E-409C-BE32-E72D297353CC}">
              <c16:uniqueId val="{00000001-15B3-49A9-9B28-C5B462793B08}"/>
            </c:ext>
          </c:extLst>
        </c:ser>
        <c:ser>
          <c:idx val="0"/>
          <c:order val="2"/>
          <c:tx>
            <c:strRef>
              <c:f>'[260108 Processed Data.xlsx]Adv_stakeholders_copy'!$B$36</c:f>
              <c:strCache>
                <c:ptCount val="1"/>
                <c:pt idx="0">
                  <c:v>ALL</c:v>
                </c:pt>
              </c:strCache>
            </c:strRef>
          </c:tx>
          <c:spPr>
            <a:solidFill>
              <a:schemeClr val="accent5">
                <a:shade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'[260108 Processed Data.xlsx]Adv_stakeholders_copy'!$A$36:$A$42</c:f>
              <c:strCache>
                <c:ptCount val="6"/>
                <c:pt idx="0">
                  <c:v>No advantages</c:v>
                </c:pt>
                <c:pt idx="1">
                  <c:v>Others (please specify)</c:v>
                </c:pt>
                <c:pt idx="2">
                  <c:v>CSLs can give flexibility to industry by allowing them to choose the level of sustainability ambition they wish to achieve.</c:v>
                </c:pt>
                <c:pt idx="3">
                  <c:v>Sustainability issues and public concerns that are not yet regulate by current policy can be addressed by CSLs.</c:v>
                </c:pt>
                <c:pt idx="4">
                  <c:v>CSLs can encourage responsible production and consumption.</c:v>
                </c:pt>
                <c:pt idx="5">
                  <c:v>CSLs can provide consumers with reliable and verified information on the sustainability performance of products and services.</c:v>
                </c:pt>
              </c:strCache>
              <c:extLst/>
            </c:strRef>
          </c:cat>
          <c:val>
            <c:numRef>
              <c:f>'[260108 Processed Data.xlsx]Adv_stakeholders_copy'!$B$36:$B$42</c:f>
              <c:numCache>
                <c:formatCode>General</c:formatCode>
                <c:ptCount val="6"/>
                <c:pt idx="0">
                  <c:v>3</c:v>
                </c:pt>
                <c:pt idx="1">
                  <c:v>12</c:v>
                </c:pt>
                <c:pt idx="2">
                  <c:v>26</c:v>
                </c:pt>
                <c:pt idx="3">
                  <c:v>51</c:v>
                </c:pt>
                <c:pt idx="4">
                  <c:v>62</c:v>
                </c:pt>
                <c:pt idx="5">
                  <c:v>66</c:v>
                </c:pt>
              </c:numCache>
              <c:extLst/>
            </c:numRef>
          </c:val>
          <c:extLst>
            <c:ext xmlns:c16="http://schemas.microsoft.com/office/drawing/2014/chart" uri="{C3380CC4-5D6E-409C-BE32-E72D297353CC}">
              <c16:uniqueId val="{00000002-15B3-49A9-9B28-C5B462793B08}"/>
            </c:ext>
          </c:extLst>
        </c:ser>
        <c:dLbls>
          <c:dLblPos val="inEnd"/>
          <c:showLegendKey val="0"/>
          <c:showVal val="1"/>
          <c:showCatName val="0"/>
          <c:showSerName val="0"/>
          <c:showPercent val="0"/>
          <c:showBubbleSize val="0"/>
        </c:dLbls>
        <c:gapWidth val="132"/>
        <c:axId val="27074800"/>
        <c:axId val="27073360"/>
      </c:barChart>
      <c:catAx>
        <c:axId val="270748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7073360"/>
        <c:crosses val="autoZero"/>
        <c:auto val="1"/>
        <c:lblAlgn val="ctr"/>
        <c:lblOffset val="100"/>
        <c:noMultiLvlLbl val="0"/>
      </c:catAx>
      <c:valAx>
        <c:axId val="27073360"/>
        <c:scaling>
          <c:orientation val="minMax"/>
        </c:scaling>
        <c:delete val="0"/>
        <c:axPos val="b"/>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7074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Perceived</a:t>
            </a:r>
            <a:r>
              <a:rPr lang="nl-NL" baseline="0"/>
              <a:t> Limitations of CSLs</a:t>
            </a:r>
            <a:endParaRPr lang="nl-N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bar"/>
        <c:grouping val="clustered"/>
        <c:varyColors val="0"/>
        <c:ser>
          <c:idx val="2"/>
          <c:order val="0"/>
          <c:tx>
            <c:strRef>
              <c:f>'[260108 Processed Data.xlsx]Lim_stakeholders_copy'!$D$35</c:f>
              <c:strCache>
                <c:ptCount val="1"/>
                <c:pt idx="0">
                  <c:v>100%</c:v>
                </c:pt>
              </c:strCache>
            </c:strRef>
          </c:tx>
          <c:spPr>
            <a:solidFill>
              <a:schemeClr val="accent5">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'[260108 Processed Data.xlsx]Lim_stakeholders_copy'!$A$35:$A$41</c:f>
              <c:strCache>
                <c:ptCount val="6"/>
                <c:pt idx="0">
                  <c:v>No limitations</c:v>
                </c:pt>
                <c:pt idx="1">
                  <c:v>Others (please specify)</c:v>
                </c:pt>
                <c:pt idx="2">
                  <c:v>Industry pays both the CSL owner and the auditor, which may cause dependencies</c:v>
                </c:pt>
                <c:pt idx="3">
                  <c:v>CSLs owners may prioritize their own business goals over sustainability goals or policy objectives</c:v>
                </c:pt>
                <c:pt idx="4">
                  <c:v>Weak system/audit rules may result in poor levels of sustainability assurance, thus damaging the overall credibility of CSLs</c:v>
                </c:pt>
                <c:pt idx="5">
                  <c:v>A proliferation of CSLs may cause confusion for industry and consumers</c:v>
                </c:pt>
              </c:strCache>
              <c:extLst/>
            </c:strRef>
          </c:cat>
          <c:val>
            <c:numRef>
              <c:f>'[260108 Processed Data.xlsx]Lim_stakeholders_copy'!$D$35:$D$41</c:f>
              <c:numCache>
                <c:formatCode>General</c:formatCode>
                <c:ptCount val="6"/>
                <c:pt idx="0">
                  <c:v>1</c:v>
                </c:pt>
                <c:pt idx="1">
                  <c:v>13</c:v>
                </c:pt>
                <c:pt idx="2">
                  <c:v>22</c:v>
                </c:pt>
                <c:pt idx="3">
                  <c:v>23</c:v>
                </c:pt>
                <c:pt idx="4">
                  <c:v>36</c:v>
                </c:pt>
                <c:pt idx="5">
                  <c:v>38</c:v>
                </c:pt>
              </c:numCache>
              <c:extLst/>
            </c:numRef>
          </c:val>
          <c:extLst>
            <c:ext xmlns:c16="http://schemas.microsoft.com/office/drawing/2014/chart" uri="{C3380CC4-5D6E-409C-BE32-E72D297353CC}">
              <c16:uniqueId val="{00000000-3854-4C55-8B99-D2EDF2C835EF}"/>
            </c:ext>
          </c:extLst>
        </c:ser>
        <c:ser>
          <c:idx val="1"/>
          <c:order val="1"/>
          <c:tx>
            <c:strRef>
              <c:f>'[260108 Processed Data.xlsx]Lim_stakeholders_copy'!$C$35</c:f>
              <c:strCache>
                <c:ptCount val="1"/>
                <c:pt idx="0">
                  <c:v>70%</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'[260108 Processed Data.xlsx]Lim_stakeholders_copy'!$A$35:$A$41</c:f>
              <c:strCache>
                <c:ptCount val="6"/>
                <c:pt idx="0">
                  <c:v>No limitations</c:v>
                </c:pt>
                <c:pt idx="1">
                  <c:v>Others (please specify)</c:v>
                </c:pt>
                <c:pt idx="2">
                  <c:v>Industry pays both the CSL owner and the auditor, which may cause dependencies</c:v>
                </c:pt>
                <c:pt idx="3">
                  <c:v>CSLs owners may prioritize their own business goals over sustainability goals or policy objectives</c:v>
                </c:pt>
                <c:pt idx="4">
                  <c:v>Weak system/audit rules may result in poor levels of sustainability assurance, thus damaging the overall credibility of CSLs</c:v>
                </c:pt>
                <c:pt idx="5">
                  <c:v>A proliferation of CSLs may cause confusion for industry and consumers</c:v>
                </c:pt>
              </c:strCache>
              <c:extLst/>
            </c:strRef>
          </c:cat>
          <c:val>
            <c:numRef>
              <c:f>'[260108 Processed Data.xlsx]Lim_stakeholders_copy'!$C$35:$C$41</c:f>
              <c:numCache>
                <c:formatCode>General</c:formatCode>
                <c:ptCount val="6"/>
                <c:pt idx="0">
                  <c:v>1</c:v>
                </c:pt>
                <c:pt idx="1">
                  <c:v>13</c:v>
                </c:pt>
                <c:pt idx="2">
                  <c:v>24</c:v>
                </c:pt>
                <c:pt idx="3">
                  <c:v>25</c:v>
                </c:pt>
                <c:pt idx="4">
                  <c:v>38</c:v>
                </c:pt>
                <c:pt idx="5">
                  <c:v>40</c:v>
                </c:pt>
              </c:numCache>
              <c:extLst/>
            </c:numRef>
          </c:val>
          <c:extLst>
            <c:ext xmlns:c16="http://schemas.microsoft.com/office/drawing/2014/chart" uri="{C3380CC4-5D6E-409C-BE32-E72D297353CC}">
              <c16:uniqueId val="{00000001-3854-4C55-8B99-D2EDF2C835EF}"/>
            </c:ext>
          </c:extLst>
        </c:ser>
        <c:ser>
          <c:idx val="0"/>
          <c:order val="2"/>
          <c:tx>
            <c:strRef>
              <c:f>'[260108 Processed Data.xlsx]Lim_stakeholders_copy'!$B$35</c:f>
              <c:strCache>
                <c:ptCount val="1"/>
                <c:pt idx="0">
                  <c:v>ALL</c:v>
                </c:pt>
              </c:strCache>
            </c:strRef>
          </c:tx>
          <c:spPr>
            <a:solidFill>
              <a:schemeClr val="accent5">
                <a:shade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'[260108 Processed Data.xlsx]Lim_stakeholders_copy'!$A$35:$A$41</c:f>
              <c:strCache>
                <c:ptCount val="6"/>
                <c:pt idx="0">
                  <c:v>No limitations</c:v>
                </c:pt>
                <c:pt idx="1">
                  <c:v>Others (please specify)</c:v>
                </c:pt>
                <c:pt idx="2">
                  <c:v>Industry pays both the CSL owner and the auditor, which may cause dependencies</c:v>
                </c:pt>
                <c:pt idx="3">
                  <c:v>CSLs owners may prioritize their own business goals over sustainability goals or policy objectives</c:v>
                </c:pt>
                <c:pt idx="4">
                  <c:v>Weak system/audit rules may result in poor levels of sustainability assurance, thus damaging the overall credibility of CSLs</c:v>
                </c:pt>
                <c:pt idx="5">
                  <c:v>A proliferation of CSLs may cause confusion for industry and consumers</c:v>
                </c:pt>
              </c:strCache>
              <c:extLst/>
            </c:strRef>
          </c:cat>
          <c:val>
            <c:numRef>
              <c:f>'[260108 Processed Data.xlsx]Lim_stakeholders_copy'!$B$35:$B$41</c:f>
              <c:numCache>
                <c:formatCode>General</c:formatCode>
                <c:ptCount val="6"/>
                <c:pt idx="0">
                  <c:v>1</c:v>
                </c:pt>
                <c:pt idx="1">
                  <c:v>15</c:v>
                </c:pt>
                <c:pt idx="2">
                  <c:v>31</c:v>
                </c:pt>
                <c:pt idx="3">
                  <c:v>34</c:v>
                </c:pt>
                <c:pt idx="4">
                  <c:v>51</c:v>
                </c:pt>
                <c:pt idx="5">
                  <c:v>54</c:v>
                </c:pt>
              </c:numCache>
              <c:extLst/>
            </c:numRef>
          </c:val>
          <c:extLst>
            <c:ext xmlns:c16="http://schemas.microsoft.com/office/drawing/2014/chart" uri="{C3380CC4-5D6E-409C-BE32-E72D297353CC}">
              <c16:uniqueId val="{00000002-3854-4C55-8B99-D2EDF2C835EF}"/>
            </c:ext>
          </c:extLst>
        </c:ser>
        <c:dLbls>
          <c:dLblPos val="inEnd"/>
          <c:showLegendKey val="0"/>
          <c:showVal val="1"/>
          <c:showCatName val="0"/>
          <c:showSerName val="0"/>
          <c:showPercent val="0"/>
          <c:showBubbleSize val="0"/>
        </c:dLbls>
        <c:gapWidth val="103"/>
        <c:axId val="2146215439"/>
        <c:axId val="2146213999"/>
      </c:barChart>
      <c:catAx>
        <c:axId val="214621543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46213999"/>
        <c:crosses val="autoZero"/>
        <c:auto val="1"/>
        <c:lblAlgn val="ctr"/>
        <c:lblOffset val="100"/>
        <c:noMultiLvlLbl val="0"/>
      </c:catAx>
      <c:valAx>
        <c:axId val="2146213999"/>
        <c:scaling>
          <c:orientation val="minMax"/>
        </c:scaling>
        <c:delete val="0"/>
        <c:axPos val="b"/>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21462154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CBB94FE04A2A84EAD52338C415A3D8E" ma:contentTypeVersion="14" ma:contentTypeDescription="Een nieuw document maken." ma:contentTypeScope="" ma:versionID="3cdf82f53bf51260c3fe8720f63a7c7f">
  <xsd:schema xmlns:xsd="http://www.w3.org/2001/XMLSchema" xmlns:xs="http://www.w3.org/2001/XMLSchema" xmlns:p="http://schemas.microsoft.com/office/2006/metadata/properties" xmlns:ns2="1c88327f-321b-4949-ba95-c4adbdc8d3cc" xmlns:ns3="506d142c-2bda-4973-ae82-43c9cf871717" targetNamespace="http://schemas.microsoft.com/office/2006/metadata/properties" ma:root="true" ma:fieldsID="a4a7a5dd0f624a48504d70b2506ded02" ns2:_="" ns3:_="">
    <xsd:import namespace="1c88327f-321b-4949-ba95-c4adbdc8d3cc"/>
    <xsd:import namespace="506d142c-2bda-4973-ae82-43c9cf87171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88327f-321b-4949-ba95-c4adbdc8d3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b077af7-eccc-41ba-8726-6d08c81cb05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d142c-2bda-4973-ae82-43c9cf871717"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87f74bd7-cdd8-463d-ae5b-592c3a0aa7d4}" ma:internalName="TaxCatchAll" ma:showField="CatchAllData" ma:web="506d142c-2bda-4973-ae82-43c9cf8717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c88327f-321b-4949-ba95-c4adbdc8d3cc">
      <Terms xmlns="http://schemas.microsoft.com/office/infopath/2007/PartnerControls"/>
    </lcf76f155ced4ddcb4097134ff3c332f>
    <TaxCatchAll xmlns="506d142c-2bda-4973-ae82-43c9cf871717" xsi:nil="true"/>
  </documentManagement>
</p:properties>
</file>

<file path=customXml/itemProps1.xml><?xml version="1.0" encoding="utf-8"?>
<ds:datastoreItem xmlns:ds="http://schemas.openxmlformats.org/officeDocument/2006/customXml" ds:itemID="{293BB7FD-1EB8-486C-B32F-AADDBDC9B60B}">
  <ds:schemaRefs>
    <ds:schemaRef ds:uri="http://schemas.microsoft.com/sharepoint/v3/contenttype/forms"/>
  </ds:schemaRefs>
</ds:datastoreItem>
</file>

<file path=customXml/itemProps2.xml><?xml version="1.0" encoding="utf-8"?>
<ds:datastoreItem xmlns:ds="http://schemas.openxmlformats.org/officeDocument/2006/customXml" ds:itemID="{6C10EE7A-4B58-41D1-87FD-7839070853BD}">
  <ds:schemaRefs>
    <ds:schemaRef ds:uri="http://schemas.openxmlformats.org/officeDocument/2006/bibliography"/>
  </ds:schemaRefs>
</ds:datastoreItem>
</file>

<file path=customXml/itemProps3.xml><?xml version="1.0" encoding="utf-8"?>
<ds:datastoreItem xmlns:ds="http://schemas.openxmlformats.org/officeDocument/2006/customXml" ds:itemID="{7B5C793C-123C-4264-8609-C900A3481096}"/>
</file>

<file path=customXml/itemProps4.xml><?xml version="1.0" encoding="utf-8"?>
<ds:datastoreItem xmlns:ds="http://schemas.openxmlformats.org/officeDocument/2006/customXml" ds:itemID="{81C65819-BF93-465E-A5D8-7C6978108024}">
  <ds:schemaRefs>
    <ds:schemaRef ds:uri="http://purl.org/dc/terms/"/>
    <ds:schemaRef ds:uri="http://schemas.microsoft.com/office/2006/documentManagement/types"/>
    <ds:schemaRef ds:uri="http://purl.org/dc/elements/1.1/"/>
    <ds:schemaRef ds:uri="http://www.w3.org/XML/1998/namespace"/>
    <ds:schemaRef ds:uri="506d142c-2bda-4973-ae82-43c9cf871717"/>
    <ds:schemaRef ds:uri="http://schemas.openxmlformats.org/package/2006/metadata/core-properties"/>
    <ds:schemaRef ds:uri="http://purl.org/dc/dcmitype/"/>
    <ds:schemaRef ds:uri="1c88327f-321b-4949-ba95-c4adbdc8d3cc"/>
    <ds:schemaRef ds:uri="http://schemas.microsoft.com/office/infopath/2007/PartnerControl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4432</Words>
  <Characters>24377</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Utrecht University</Company>
  <LinksUpToDate>false</LinksUpToDate>
  <CharactersWithSpaces>28752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Khairani, M. (Maulidia)</dc:creator>
  <cp:keywords/>
  <dc:description/>
  <cp:lastModifiedBy>Khairani, M. (Maulidia)</cp:lastModifiedBy>
  <cp:revision>9</cp:revision>
  <cp:lastPrinted>2026-02-09T17:43:00Z</cp:lastPrinted>
  <dcterms:created xsi:type="dcterms:W3CDTF">2026-03-26T14:26:00Z</dcterms:created>
  <dcterms:modified xsi:type="dcterms:W3CDTF">2026-03-26T14:40:00Z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d47858b2-4775-4563-a554-f744fb087480</vt:lpwstr>
  </property>
  <property fmtid="{D5CDD505-2E9C-101B-9397-08002B2CF9AE}" pid="3" name="ContentTypeId">
    <vt:lpwstr>0x010100ECBB94FE04A2A84EAD52338C415A3D8E</vt:lpwstr>
  </property>
  <property fmtid="{D5CDD505-2E9C-101B-9397-08002B2CF9AE}" pid="4" name="MediaServiceImageTags">
    <vt:lpwstr/>
  </property>
</Properties>
</file>