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48" w:rsidRPr="007E2755" w:rsidRDefault="00201248" w:rsidP="00201248">
      <w:pPr>
        <w:widowControl w:val="0"/>
        <w:spacing w:after="7" w:line="360" w:lineRule="auto"/>
        <w:ind w:left="90" w:right="4"/>
        <w:rPr>
          <w:rFonts w:ascii="Times New Roman" w:hAnsi="Times New Roman" w:cs="Times New Roman"/>
          <w:sz w:val="26"/>
          <w:szCs w:val="26"/>
        </w:rPr>
      </w:pPr>
      <w:r w:rsidRPr="00B63DAF">
        <w:rPr>
          <w:rFonts w:ascii="Times New Roman" w:hAnsi="Times New Roman" w:cs="Times New Roman"/>
          <w:b/>
          <w:bCs/>
          <w:sz w:val="26"/>
          <w:szCs w:val="26"/>
          <w:u w:color="000000"/>
        </w:rPr>
        <w:t>Supplementary Table 1</w:t>
      </w:r>
      <w:r w:rsidRPr="007E2755">
        <w:rPr>
          <w:rFonts w:ascii="Times New Roman" w:hAnsi="Times New Roman" w:cs="Times New Roman"/>
          <w:sz w:val="26"/>
          <w:szCs w:val="26"/>
          <w:u w:color="000000"/>
        </w:rPr>
        <w:t>:</w:t>
      </w:r>
      <w:r w:rsidRPr="007E2755">
        <w:rPr>
          <w:rFonts w:ascii="Times New Roman" w:hAnsi="Times New Roman" w:cs="Times New Roman"/>
          <w:sz w:val="26"/>
          <w:szCs w:val="26"/>
        </w:rPr>
        <w:t xml:space="preserve"> Example of the tabulation and range calculations for signal to noise (S/N) ratios of a 3x3 (3 factors with 3 levels each) orthogonal array.</w:t>
      </w:r>
    </w:p>
    <w:tbl>
      <w:tblPr>
        <w:tblStyle w:val="TableGrid"/>
        <w:tblW w:w="0" w:type="auto"/>
        <w:tblInd w:w="0" w:type="dxa"/>
        <w:tblCellMar>
          <w:top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51"/>
        <w:gridCol w:w="2808"/>
        <w:gridCol w:w="2808"/>
        <w:gridCol w:w="2808"/>
      </w:tblGrid>
      <w:tr w:rsidR="00201248" w:rsidRPr="002C6881" w:rsidTr="0074556D">
        <w:trPr>
          <w:trHeight w:val="377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1248" w:rsidRPr="002C6881" w:rsidRDefault="00201248" w:rsidP="0074556D">
            <w:pPr>
              <w:widowControl w:val="0"/>
              <w:spacing w:after="160"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Factor (F)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1248" w:rsidRPr="002C6881" w:rsidRDefault="00201248" w:rsidP="0074556D">
            <w:pPr>
              <w:widowControl w:val="0"/>
              <w:spacing w:after="160"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1248" w:rsidRPr="002C6881" w:rsidTr="0074556D">
        <w:trPr>
          <w:trHeight w:val="392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Level (L)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1248" w:rsidRPr="002C6881" w:rsidTr="0074556D">
        <w:trPr>
          <w:trHeight w:val="3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S/NL1, 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S/NL1, 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S/NL1, F3</w:t>
            </w:r>
          </w:p>
        </w:tc>
      </w:tr>
      <w:tr w:rsidR="00201248" w:rsidRPr="002C6881" w:rsidTr="0074556D">
        <w:trPr>
          <w:trHeight w:val="3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S/NL2, 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S/NL2, 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S/NL2, F3</w:t>
            </w:r>
          </w:p>
        </w:tc>
      </w:tr>
      <w:tr w:rsidR="00201248" w:rsidRPr="002C6881" w:rsidTr="0074556D">
        <w:trPr>
          <w:trHeight w:val="3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S/NL3, 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S/NL3, 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S/NL3, F3</w:t>
            </w:r>
          </w:p>
        </w:tc>
      </w:tr>
      <w:tr w:rsidR="00201248" w:rsidRPr="002C6881" w:rsidTr="0074556D">
        <w:trPr>
          <w:trHeight w:val="351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R*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S/NL(max), F1 - S/NL(min), 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S/NL(max), F2 - S/NL(min), 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1248" w:rsidRPr="002C6881" w:rsidRDefault="00201248" w:rsidP="0074556D">
            <w:pPr>
              <w:widowControl w:val="0"/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2C6881">
              <w:rPr>
                <w:rFonts w:ascii="Times New Roman" w:hAnsi="Times New Roman" w:cs="Times New Roman"/>
                <w:sz w:val="26"/>
                <w:szCs w:val="26"/>
              </w:rPr>
              <w:t>S/NL(max), F3 - S/NL(min), F3</w:t>
            </w:r>
          </w:p>
        </w:tc>
      </w:tr>
    </w:tbl>
    <w:p w:rsidR="00201248" w:rsidRPr="002C6881" w:rsidRDefault="00201248" w:rsidP="00201248">
      <w:pPr>
        <w:widowControl w:val="0"/>
        <w:spacing w:line="360" w:lineRule="auto"/>
        <w:ind w:left="90" w:right="4"/>
        <w:rPr>
          <w:rFonts w:ascii="Times New Roman" w:hAnsi="Times New Roman" w:cs="Times New Roman"/>
          <w:sz w:val="26"/>
          <w:szCs w:val="26"/>
        </w:rPr>
      </w:pPr>
      <w:r w:rsidRPr="002C6881">
        <w:rPr>
          <w:rFonts w:ascii="Times New Roman" w:hAnsi="Times New Roman" w:cs="Times New Roman"/>
          <w:sz w:val="26"/>
          <w:szCs w:val="26"/>
        </w:rPr>
        <w:t>*Here, a larger R value for a parameter indicates that the variable has a greater effect on the transformation efficiency</w:t>
      </w:r>
    </w:p>
    <w:p w:rsidR="008426DB" w:rsidRDefault="008426DB">
      <w:bookmarkStart w:id="0" w:name="_GoBack"/>
      <w:bookmarkEnd w:id="0"/>
    </w:p>
    <w:sectPr w:rsidR="008426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48"/>
    <w:rsid w:val="000E132B"/>
    <w:rsid w:val="00112F03"/>
    <w:rsid w:val="0019051D"/>
    <w:rsid w:val="001B21D6"/>
    <w:rsid w:val="00201248"/>
    <w:rsid w:val="002306CE"/>
    <w:rsid w:val="002A0038"/>
    <w:rsid w:val="002C4D87"/>
    <w:rsid w:val="00472F11"/>
    <w:rsid w:val="004839D3"/>
    <w:rsid w:val="00732E94"/>
    <w:rsid w:val="00757598"/>
    <w:rsid w:val="007B0675"/>
    <w:rsid w:val="008426DB"/>
    <w:rsid w:val="00961C46"/>
    <w:rsid w:val="009B4CC7"/>
    <w:rsid w:val="009F7DBF"/>
    <w:rsid w:val="00A75B23"/>
    <w:rsid w:val="00C30523"/>
    <w:rsid w:val="00CD2D23"/>
    <w:rsid w:val="00D46C51"/>
    <w:rsid w:val="00D67174"/>
    <w:rsid w:val="00DD04DF"/>
    <w:rsid w:val="00F05D9E"/>
    <w:rsid w:val="00F7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201248"/>
    <w:pPr>
      <w:spacing w:after="0" w:line="240" w:lineRule="auto"/>
    </w:pPr>
    <w:rPr>
      <w:rFonts w:eastAsiaTheme="minorEastAsia"/>
      <w:kern w:val="2"/>
      <w:sz w:val="24"/>
      <w:szCs w:val="24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201248"/>
    <w:pPr>
      <w:spacing w:after="0" w:line="240" w:lineRule="auto"/>
    </w:pPr>
    <w:rPr>
      <w:rFonts w:eastAsiaTheme="minorEastAsia"/>
      <w:kern w:val="2"/>
      <w:sz w:val="24"/>
      <w:szCs w:val="24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NiÃ±o Horel</dc:creator>
  <cp:lastModifiedBy>NiÃ±o Horel</cp:lastModifiedBy>
  <cp:revision>1</cp:revision>
  <dcterms:created xsi:type="dcterms:W3CDTF">2024-11-30T04:31:00Z</dcterms:created>
  <dcterms:modified xsi:type="dcterms:W3CDTF">2024-11-30T04:31:00Z</dcterms:modified>
</cp:coreProperties>
</file>