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89F" w:rsidRPr="00F167DE" w:rsidRDefault="004D189F" w:rsidP="004D189F">
      <w:pPr>
        <w:pStyle w:val="MDPI62Acknowledgments"/>
        <w:suppressLineNumbers/>
        <w:spacing w:before="0" w:line="240" w:lineRule="atLeast"/>
        <w:rPr>
          <w:rFonts w:ascii="Times New Roman" w:hAnsi="Times New Roman"/>
          <w:color w:val="auto"/>
          <w:sz w:val="20"/>
        </w:rPr>
      </w:pPr>
    </w:p>
    <w:p w:rsidR="004D189F" w:rsidRPr="00F167DE" w:rsidRDefault="004D189F" w:rsidP="004D189F">
      <w:pPr>
        <w:pStyle w:val="MDPI62Acknowledgments"/>
        <w:suppressLineNumbers/>
        <w:spacing w:before="0" w:line="240" w:lineRule="atLeast"/>
        <w:rPr>
          <w:rFonts w:ascii="Times New Roman" w:hAnsi="Times New Roman"/>
          <w:b/>
          <w:bCs/>
          <w:color w:val="auto"/>
          <w:sz w:val="20"/>
        </w:rPr>
      </w:pPr>
      <w:bookmarkStart w:id="0" w:name="_GoBack"/>
      <w:r w:rsidRPr="00F167DE">
        <w:rPr>
          <w:rFonts w:ascii="Times New Roman" w:hAnsi="Times New Roman"/>
          <w:b/>
          <w:bCs/>
          <w:color w:val="auto"/>
          <w:sz w:val="20"/>
        </w:rPr>
        <w:t>Supplementary materials</w:t>
      </w:r>
      <w:bookmarkEnd w:id="0"/>
    </w:p>
    <w:p w:rsidR="004D189F" w:rsidRDefault="004D189F" w:rsidP="004D189F">
      <w:pPr>
        <w:pStyle w:val="MDPI62Acknowledgments"/>
        <w:suppressLineNumbers/>
        <w:spacing w:before="0" w:line="240" w:lineRule="atLeast"/>
        <w:rPr>
          <w:rFonts w:ascii="Times New Roman" w:hAnsi="Times New Roman"/>
          <w:b/>
          <w:color w:val="auto"/>
          <w:sz w:val="20"/>
        </w:rPr>
      </w:pPr>
    </w:p>
    <w:p w:rsidR="004D189F" w:rsidRPr="00F167DE" w:rsidRDefault="004D189F" w:rsidP="004D189F">
      <w:pPr>
        <w:pStyle w:val="MDPI62Acknowledgments"/>
        <w:suppressLineNumbers/>
        <w:spacing w:before="0" w:line="240" w:lineRule="atLeast"/>
        <w:rPr>
          <w:rFonts w:ascii="Times New Roman" w:hAnsi="Times New Roman"/>
          <w:color w:val="auto"/>
          <w:sz w:val="20"/>
        </w:rPr>
      </w:pPr>
      <w:r w:rsidRPr="00337EF6">
        <w:rPr>
          <w:rFonts w:ascii="Times New Roman" w:hAnsi="Times New Roman"/>
          <w:b/>
          <w:color w:val="auto"/>
          <w:sz w:val="20"/>
        </w:rPr>
        <w:t>Table S1</w:t>
      </w:r>
      <w:r w:rsidRPr="00F167DE">
        <w:rPr>
          <w:rFonts w:ascii="Times New Roman" w:hAnsi="Times New Roman"/>
          <w:color w:val="auto"/>
          <w:sz w:val="20"/>
        </w:rPr>
        <w:t xml:space="preserve"> Significant differences between wind speed effects on ignition</w:t>
      </w:r>
    </w:p>
    <w:p w:rsidR="004D189F" w:rsidRPr="00F167DE" w:rsidRDefault="004D189F" w:rsidP="004D189F">
      <w:pPr>
        <w:suppressLineNumbers/>
        <w:spacing w:line="240" w:lineRule="atLeast"/>
        <w:jc w:val="left"/>
        <w:rPr>
          <w:color w:val="auto"/>
          <w:sz w:val="20"/>
        </w:rPr>
      </w:pPr>
      <w:r w:rsidRPr="00F167DE">
        <w:rPr>
          <w:noProof/>
          <w:color w:val="auto"/>
          <w:sz w:val="20"/>
          <w:lang w:eastAsia="zh-CN"/>
        </w:rPr>
        <w:drawing>
          <wp:inline distT="0" distB="0" distL="0" distR="0" wp14:anchorId="56269E16" wp14:editId="228B89E3">
            <wp:extent cx="4087495" cy="13785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49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89F" w:rsidRDefault="004D189F" w:rsidP="004D189F">
      <w:pPr>
        <w:pStyle w:val="a3"/>
        <w:keepNext/>
        <w:suppressLineNumbers/>
        <w:spacing w:after="0" w:line="240" w:lineRule="atLeast"/>
        <w:jc w:val="both"/>
        <w:rPr>
          <w:bCs w:val="0"/>
          <w:color w:val="auto"/>
          <w:sz w:val="20"/>
          <w:szCs w:val="20"/>
          <w:lang w:val="en-US"/>
        </w:rPr>
      </w:pPr>
    </w:p>
    <w:p w:rsidR="004D189F" w:rsidRPr="00F167DE" w:rsidRDefault="004D189F" w:rsidP="004D189F">
      <w:pPr>
        <w:pStyle w:val="a3"/>
        <w:keepNext/>
        <w:suppressLineNumbers/>
        <w:spacing w:after="0" w:line="240" w:lineRule="atLeast"/>
        <w:jc w:val="both"/>
        <w:rPr>
          <w:b w:val="0"/>
          <w:bCs w:val="0"/>
          <w:color w:val="auto"/>
          <w:sz w:val="20"/>
          <w:szCs w:val="20"/>
          <w:lang w:val="en-US"/>
        </w:rPr>
      </w:pPr>
      <w:r w:rsidRPr="00337EF6">
        <w:rPr>
          <w:bCs w:val="0"/>
          <w:color w:val="auto"/>
          <w:sz w:val="20"/>
          <w:szCs w:val="20"/>
          <w:lang w:val="en-US"/>
        </w:rPr>
        <w:t>Table S2</w:t>
      </w:r>
      <w:r w:rsidRPr="00F167DE">
        <w:rPr>
          <w:b w:val="0"/>
          <w:bCs w:val="0"/>
          <w:color w:val="auto"/>
          <w:sz w:val="20"/>
          <w:szCs w:val="20"/>
          <w:lang w:val="en-US"/>
        </w:rPr>
        <w:t xml:space="preserve"> Significant differences between wind speed effects on rate of fire spread</w:t>
      </w:r>
    </w:p>
    <w:p w:rsidR="004D189F" w:rsidRPr="00F167DE" w:rsidRDefault="004D189F" w:rsidP="004D189F">
      <w:pPr>
        <w:pStyle w:val="MDPI71References"/>
        <w:numPr>
          <w:ilvl w:val="0"/>
          <w:numId w:val="0"/>
        </w:numPr>
        <w:suppressLineNumbers/>
        <w:spacing w:line="240" w:lineRule="atLeast"/>
        <w:ind w:left="425" w:hanging="425"/>
        <w:jc w:val="left"/>
        <w:rPr>
          <w:rFonts w:ascii="Times New Roman" w:hAnsi="Times New Roman"/>
          <w:iCs/>
          <w:color w:val="auto"/>
          <w:sz w:val="20"/>
        </w:rPr>
      </w:pPr>
      <w:r w:rsidRPr="00F167DE">
        <w:rPr>
          <w:rFonts w:ascii="Times New Roman" w:hAnsi="Times New Roman"/>
          <w:noProof/>
          <w:color w:val="auto"/>
          <w:sz w:val="20"/>
          <w:lang w:eastAsia="zh-CN" w:bidi="ar-SA"/>
        </w:rPr>
        <w:drawing>
          <wp:inline distT="0" distB="0" distL="0" distR="0" wp14:anchorId="5E357F69" wp14:editId="4565D6F4">
            <wp:extent cx="3814445" cy="13785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DC" w:rsidRDefault="004D189F"/>
    <w:sectPr w:rsidR="00CA6ADC" w:rsidSect="00DA4021">
      <w:pgSz w:w="12240" w:h="15840" w:code="1"/>
      <w:pgMar w:top="1588" w:right="1021" w:bottom="1588" w:left="1021" w:header="1134" w:footer="1304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altName w:val="Arial Unicode MS"/>
    <w:charset w:val="80"/>
    <w:family w:val="roman"/>
    <w:pitch w:val="variable"/>
    <w:sig w:usb0="00000000" w:usb1="F9DFFFFF" w:usb2="0000003E" w:usb3="00000000" w:csb0="001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89F"/>
    <w:rsid w:val="001D4346"/>
    <w:rsid w:val="004D189F"/>
    <w:rsid w:val="0099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C1A571-3A45-4123-8DEE-FBCDCDF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89F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D189F"/>
    <w:pPr>
      <w:spacing w:after="200" w:line="240" w:lineRule="auto"/>
      <w:jc w:val="left"/>
    </w:pPr>
    <w:rPr>
      <w:rFonts w:eastAsia="Times New Roman Uni"/>
      <w:b/>
      <w:bCs/>
      <w:color w:val="5B9BD5" w:themeColor="accent1"/>
      <w:sz w:val="18"/>
      <w:szCs w:val="18"/>
      <w:lang w:val="en-GB" w:eastAsia="zh-CN"/>
    </w:rPr>
  </w:style>
  <w:style w:type="paragraph" w:customStyle="1" w:styleId="MDPI62Acknowledgments">
    <w:name w:val="MDPI_6.2_Acknowledgments"/>
    <w:qFormat/>
    <w:rsid w:val="004D189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71References">
    <w:name w:val="MDPI_7.1_References"/>
    <w:basedOn w:val="MDPI62Acknowledgments"/>
    <w:qFormat/>
    <w:rsid w:val="004D189F"/>
    <w:pPr>
      <w:numPr>
        <w:numId w:val="1"/>
      </w:numPr>
      <w:spacing w:before="0" w:line="260" w:lineRule="atLeast"/>
      <w:ind w:left="425" w:hanging="425"/>
    </w:pPr>
  </w:style>
  <w:style w:type="character" w:styleId="a4">
    <w:name w:val="line number"/>
    <w:basedOn w:val="a0"/>
    <w:uiPriority w:val="99"/>
    <w:semiHidden/>
    <w:unhideWhenUsed/>
    <w:rsid w:val="004D1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>微软中国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</dc:creator>
  <cp:keywords/>
  <dc:description/>
  <cp:lastModifiedBy>Chai</cp:lastModifiedBy>
  <cp:revision>1</cp:revision>
  <dcterms:created xsi:type="dcterms:W3CDTF">2020-05-29T02:25:00Z</dcterms:created>
  <dcterms:modified xsi:type="dcterms:W3CDTF">2020-05-29T02:27:00Z</dcterms:modified>
</cp:coreProperties>
</file>