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AB058" w14:textId="1A38D20D" w:rsidR="00047F56" w:rsidRPr="00047F56" w:rsidRDefault="007679EF" w:rsidP="00047F56">
      <w:pPr>
        <w:spacing w:before="240" w:line="480" w:lineRule="auto"/>
        <w:rPr>
          <w:rFonts w:ascii="Times New Roman" w:eastAsia="等线" w:hAnsi="Times New Roman" w:cs="Times New Roman"/>
          <w:b/>
          <w:bCs/>
          <w:sz w:val="28"/>
          <w:szCs w:val="28"/>
        </w:rPr>
      </w:pPr>
      <w:r>
        <w:rPr>
          <w:rFonts w:ascii="Times New Roman" w:eastAsia="等线" w:hAnsi="Times New Roman" w:cs="Times New Roman" w:hint="eastAsia"/>
          <w:b/>
          <w:bCs/>
          <w:sz w:val="28"/>
          <w:szCs w:val="28"/>
        </w:rPr>
        <w:t>Supplementary material</w:t>
      </w:r>
      <w:r w:rsidR="00047F56" w:rsidRPr="00047F56">
        <w:rPr>
          <w:rFonts w:ascii="Times New Roman" w:eastAsia="等线" w:hAnsi="Times New Roman" w:cs="Times New Roman"/>
          <w:b/>
          <w:bCs/>
          <w:sz w:val="28"/>
          <w:szCs w:val="28"/>
        </w:rPr>
        <w:t>s</w:t>
      </w:r>
    </w:p>
    <w:p w14:paraId="2AFFECBA" w14:textId="1585AB08" w:rsidR="0047465F" w:rsidRDefault="007C253B" w:rsidP="003F31F1">
      <w:pPr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  <w:r w:rsidRPr="00762864">
        <w:rPr>
          <w:rFonts w:ascii="Times New Roman" w:hAnsi="Times New Roman" w:cs="Times New Roman" w:hint="eastAsia"/>
          <w:sz w:val="24"/>
          <w:szCs w:val="24"/>
        </w:rPr>
        <w:t>Figs: S1-S</w:t>
      </w:r>
      <w:r w:rsidR="00E909A9">
        <w:rPr>
          <w:rFonts w:ascii="Times New Roman" w:hAnsi="Times New Roman" w:cs="Times New Roman" w:hint="eastAsia"/>
          <w:sz w:val="24"/>
          <w:szCs w:val="24"/>
        </w:rPr>
        <w:t>1</w:t>
      </w:r>
      <w:r w:rsidR="00395089">
        <w:rPr>
          <w:rFonts w:ascii="Times New Roman" w:hAnsi="Times New Roman" w:cs="Times New Roman" w:hint="eastAsia"/>
          <w:sz w:val="24"/>
          <w:szCs w:val="24"/>
        </w:rPr>
        <w:t>1</w:t>
      </w:r>
    </w:p>
    <w:p w14:paraId="6A8C6E17" w14:textId="2889E0EE" w:rsidR="004925A6" w:rsidRPr="00762864" w:rsidRDefault="004925A6" w:rsidP="0076286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2864">
        <w:rPr>
          <w:rFonts w:ascii="Times New Roman" w:hAnsi="Times New Roman" w:cs="Times New Roman" w:hint="eastAsia"/>
          <w:sz w:val="24"/>
          <w:szCs w:val="24"/>
        </w:rPr>
        <w:t>Tables: S1</w:t>
      </w:r>
    </w:p>
    <w:p w14:paraId="52006FE8" w14:textId="0D4D3221" w:rsidR="0047465F" w:rsidRPr="00A95026" w:rsidRDefault="0047465F" w:rsidP="002F3EF0">
      <w:pPr>
        <w:rPr>
          <w:rFonts w:ascii="Times New Roman" w:hAnsi="Times New Roman" w:cs="Times New Roman"/>
          <w:sz w:val="24"/>
          <w:szCs w:val="24"/>
        </w:rPr>
        <w:sectPr w:rsidR="0047465F" w:rsidRPr="00A95026" w:rsidSect="0009477D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38730953" w14:textId="1FB83B6E" w:rsidR="00211990" w:rsidRDefault="00CC0A23" w:rsidP="00767210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9CCAE3E" wp14:editId="270A4004">
            <wp:extent cx="3632600" cy="4095750"/>
            <wp:effectExtent l="0" t="0" r="6350" b="0"/>
            <wp:docPr id="11930912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09129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8439" cy="410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80B52" w14:textId="23AF3C7F" w:rsidR="00FD1FD0" w:rsidRDefault="00E909A9" w:rsidP="00767210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 w:rsidRPr="0037252F">
        <w:rPr>
          <w:rFonts w:ascii="Times New Roman" w:hAnsi="Times New Roman" w:cs="Times New Roman" w:hint="eastAsia"/>
          <w:b/>
          <w:bCs/>
        </w:rPr>
        <w:t>Fig. S</w:t>
      </w:r>
      <w:r w:rsidR="009E75DC">
        <w:rPr>
          <w:rFonts w:ascii="Times New Roman" w:hAnsi="Times New Roman" w:cs="Times New Roman" w:hint="eastAsia"/>
          <w:b/>
          <w:bCs/>
        </w:rPr>
        <w:t>1</w:t>
      </w:r>
      <w:r w:rsidR="008A24FE">
        <w:rPr>
          <w:rFonts w:ascii="Times New Roman" w:hAnsi="Times New Roman" w:cs="Times New Roman" w:hint="eastAsia"/>
        </w:rPr>
        <w:t xml:space="preserve"> </w:t>
      </w:r>
      <w:r w:rsidR="00FD1FD0" w:rsidRPr="00FD1FD0">
        <w:rPr>
          <w:rFonts w:ascii="Times New Roman" w:hAnsi="Times New Roman" w:cs="Times New Roman" w:hint="eastAsia"/>
        </w:rPr>
        <w:t xml:space="preserve">The mean daily temperature </w:t>
      </w:r>
      <w:r w:rsidR="00FD1FD0" w:rsidRPr="008A24FE">
        <w:rPr>
          <w:rFonts w:ascii="Times New Roman" w:hAnsi="Times New Roman" w:cs="Times New Roman" w:hint="eastAsia"/>
        </w:rPr>
        <w:t>(a)</w:t>
      </w:r>
      <w:r w:rsidR="00FD1FD0">
        <w:rPr>
          <w:rFonts w:ascii="Times New Roman" w:hAnsi="Times New Roman" w:cs="Times New Roman" w:hint="eastAsia"/>
        </w:rPr>
        <w:t xml:space="preserve"> </w:t>
      </w:r>
      <w:r w:rsidR="00FD1FD0" w:rsidRPr="00FD1FD0">
        <w:rPr>
          <w:rFonts w:ascii="Times New Roman" w:hAnsi="Times New Roman" w:cs="Times New Roman" w:hint="eastAsia"/>
        </w:rPr>
        <w:t>and precipitation</w:t>
      </w:r>
      <w:r w:rsidR="00FD1FD0">
        <w:rPr>
          <w:rFonts w:ascii="Times New Roman" w:hAnsi="Times New Roman" w:cs="Times New Roman" w:hint="eastAsia"/>
        </w:rPr>
        <w:t xml:space="preserve"> </w:t>
      </w:r>
      <w:r w:rsidR="00FD1FD0" w:rsidRPr="008A24FE">
        <w:rPr>
          <w:rFonts w:ascii="Times New Roman" w:hAnsi="Times New Roman" w:cs="Times New Roman" w:hint="eastAsia"/>
        </w:rPr>
        <w:t>(</w:t>
      </w:r>
      <w:r w:rsidR="00FD1FD0">
        <w:rPr>
          <w:rFonts w:ascii="Times New Roman" w:hAnsi="Times New Roman" w:cs="Times New Roman" w:hint="eastAsia"/>
        </w:rPr>
        <w:t>b</w:t>
      </w:r>
      <w:r w:rsidR="00FD1FD0" w:rsidRPr="008A24FE">
        <w:rPr>
          <w:rFonts w:ascii="Times New Roman" w:hAnsi="Times New Roman" w:cs="Times New Roman" w:hint="eastAsia"/>
        </w:rPr>
        <w:t>)</w:t>
      </w:r>
      <w:r w:rsidR="00FD1FD0" w:rsidRPr="00FD1FD0">
        <w:rPr>
          <w:rFonts w:ascii="Times New Roman" w:hAnsi="Times New Roman" w:cs="Times New Roman" w:hint="eastAsia"/>
        </w:rPr>
        <w:t xml:space="preserve"> </w:t>
      </w:r>
      <w:r w:rsidR="00FD1FD0">
        <w:rPr>
          <w:rFonts w:ascii="Times New Roman" w:hAnsi="Times New Roman" w:cs="Times New Roman" w:hint="eastAsia"/>
        </w:rPr>
        <w:t>across</w:t>
      </w:r>
      <w:r w:rsidR="00FD1FD0" w:rsidRPr="00FD1FD0">
        <w:rPr>
          <w:rFonts w:ascii="Times New Roman" w:hAnsi="Times New Roman" w:cs="Times New Roman" w:hint="eastAsia"/>
        </w:rPr>
        <w:t xml:space="preserve"> the experimental observation period</w:t>
      </w:r>
    </w:p>
    <w:p w14:paraId="5643268E" w14:textId="66AC1804" w:rsidR="00265ABE" w:rsidRDefault="00894F91" w:rsidP="00265ABE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3222CA3" wp14:editId="42A20724">
            <wp:extent cx="5274310" cy="4712970"/>
            <wp:effectExtent l="0" t="0" r="2540" b="0"/>
            <wp:docPr id="16264866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4866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1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E1D7A" w14:textId="64CD9C12" w:rsidR="005A318E" w:rsidRDefault="005A318E" w:rsidP="00767210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 w:rsidRPr="009D4C7D">
        <w:rPr>
          <w:rFonts w:ascii="Times New Roman" w:hAnsi="Times New Roman" w:cs="Times New Roman" w:hint="eastAsia"/>
          <w:b/>
          <w:bCs/>
        </w:rPr>
        <w:t>Fig. S</w:t>
      </w:r>
      <w:r w:rsidR="009E75DC">
        <w:rPr>
          <w:rFonts w:ascii="Times New Roman" w:hAnsi="Times New Roman" w:cs="Times New Roman" w:hint="eastAsia"/>
          <w:b/>
          <w:bCs/>
        </w:rPr>
        <w:t>2</w:t>
      </w:r>
      <w:r w:rsidR="0090351A">
        <w:rPr>
          <w:rFonts w:ascii="Times New Roman" w:hAnsi="Times New Roman" w:cs="Times New Roman" w:hint="eastAsia"/>
        </w:rPr>
        <w:t xml:space="preserve"> </w:t>
      </w:r>
      <w:r w:rsidR="00304E45">
        <w:rPr>
          <w:rFonts w:ascii="Times New Roman" w:hAnsi="Times New Roman" w:cs="Times New Roman" w:hint="eastAsia"/>
        </w:rPr>
        <w:t>Soil</w:t>
      </w:r>
      <w:r w:rsidR="004D754F">
        <w:rPr>
          <w:rFonts w:ascii="Times New Roman" w:hAnsi="Times New Roman" w:cs="Times New Roman" w:hint="eastAsia"/>
        </w:rPr>
        <w:t xml:space="preserve"> </w:t>
      </w:r>
      <w:r w:rsidR="00503592">
        <w:rPr>
          <w:rFonts w:ascii="Times New Roman" w:hAnsi="Times New Roman" w:cs="Times New Roman" w:hint="eastAsia"/>
        </w:rPr>
        <w:t>carbon emission</w:t>
      </w:r>
      <w:r w:rsidR="00304E45">
        <w:rPr>
          <w:rFonts w:ascii="Times New Roman" w:hAnsi="Times New Roman" w:cs="Times New Roman" w:hint="eastAsia"/>
        </w:rPr>
        <w:t xml:space="preserve"> </w:t>
      </w:r>
      <w:r w:rsidR="00503592">
        <w:rPr>
          <w:rFonts w:ascii="Times New Roman" w:hAnsi="Times New Roman" w:cs="Times New Roman" w:hint="eastAsia"/>
        </w:rPr>
        <w:t>(</w:t>
      </w:r>
      <w:r w:rsidR="00EE0D44">
        <w:rPr>
          <w:rFonts w:ascii="Times New Roman" w:hAnsi="Times New Roman" w:cs="Times New Roman" w:hint="eastAsia"/>
        </w:rPr>
        <w:t>a</w:t>
      </w:r>
      <w:r w:rsidR="00503592">
        <w:rPr>
          <w:rFonts w:ascii="Times New Roman" w:hAnsi="Times New Roman" w:cs="Times New Roman" w:hint="eastAsia"/>
        </w:rPr>
        <w:t xml:space="preserve">) </w:t>
      </w:r>
      <w:r w:rsidR="00304E45">
        <w:rPr>
          <w:rFonts w:ascii="Times New Roman" w:hAnsi="Times New Roman" w:cs="Times New Roman" w:hint="eastAsia"/>
        </w:rPr>
        <w:t>per treatment</w:t>
      </w:r>
      <w:r w:rsidR="00503592">
        <w:rPr>
          <w:rFonts w:ascii="Times New Roman" w:hAnsi="Times New Roman" w:cs="Times New Roman" w:hint="eastAsia"/>
        </w:rPr>
        <w:t>, as well as the air temperature</w:t>
      </w:r>
      <w:r w:rsidR="009C4BB0">
        <w:rPr>
          <w:rFonts w:ascii="Times New Roman" w:hAnsi="Times New Roman" w:cs="Times New Roman" w:hint="eastAsia"/>
        </w:rPr>
        <w:t xml:space="preserve"> </w:t>
      </w:r>
      <w:r w:rsidR="00503592">
        <w:rPr>
          <w:rFonts w:ascii="Times New Roman" w:hAnsi="Times New Roman" w:cs="Times New Roman" w:hint="eastAsia"/>
        </w:rPr>
        <w:t>and precipitation</w:t>
      </w:r>
      <w:r w:rsidR="009C4BB0">
        <w:rPr>
          <w:rFonts w:ascii="Times New Roman" w:hAnsi="Times New Roman" w:cs="Times New Roman" w:hint="eastAsia"/>
        </w:rPr>
        <w:t xml:space="preserve"> </w:t>
      </w:r>
      <w:r w:rsidR="00503592">
        <w:rPr>
          <w:rFonts w:ascii="Times New Roman" w:hAnsi="Times New Roman" w:cs="Times New Roman" w:hint="eastAsia"/>
        </w:rPr>
        <w:t>in this study site (</w:t>
      </w:r>
      <w:r w:rsidR="00FD1FD0">
        <w:rPr>
          <w:rFonts w:ascii="Times New Roman" w:hAnsi="Times New Roman" w:cs="Times New Roman" w:hint="eastAsia"/>
        </w:rPr>
        <w:t>b</w:t>
      </w:r>
      <w:r w:rsidR="00503592">
        <w:rPr>
          <w:rFonts w:ascii="Times New Roman" w:hAnsi="Times New Roman" w:cs="Times New Roman" w:hint="eastAsia"/>
        </w:rPr>
        <w:t>)</w:t>
      </w:r>
      <w:r w:rsidR="00304E45">
        <w:rPr>
          <w:rFonts w:ascii="Times New Roman" w:hAnsi="Times New Roman" w:cs="Times New Roman" w:hint="eastAsia"/>
        </w:rPr>
        <w:t xml:space="preserve"> </w:t>
      </w:r>
      <w:r w:rsidR="009A466F">
        <w:rPr>
          <w:rFonts w:ascii="Times New Roman" w:hAnsi="Times New Roman" w:cs="Times New Roman" w:hint="eastAsia"/>
        </w:rPr>
        <w:t>across</w:t>
      </w:r>
      <w:r w:rsidR="00304E45">
        <w:rPr>
          <w:rFonts w:ascii="Times New Roman" w:hAnsi="Times New Roman" w:cs="Times New Roman" w:hint="eastAsia"/>
        </w:rPr>
        <w:t xml:space="preserve"> the observ</w:t>
      </w:r>
      <w:r w:rsidR="009D4C7D">
        <w:rPr>
          <w:rFonts w:ascii="Times New Roman" w:hAnsi="Times New Roman" w:cs="Times New Roman" w:hint="eastAsia"/>
        </w:rPr>
        <w:t>ation</w:t>
      </w:r>
      <w:r w:rsidR="00304E45">
        <w:rPr>
          <w:rFonts w:ascii="Times New Roman" w:hAnsi="Times New Roman" w:cs="Times New Roman" w:hint="eastAsia"/>
        </w:rPr>
        <w:t xml:space="preserve"> period</w:t>
      </w:r>
      <w:r w:rsidR="00503592">
        <w:rPr>
          <w:rFonts w:ascii="Times New Roman" w:hAnsi="Times New Roman" w:cs="Times New Roman" w:hint="eastAsia"/>
        </w:rPr>
        <w:t>.</w:t>
      </w:r>
      <w:r w:rsidR="00304E45">
        <w:rPr>
          <w:rFonts w:ascii="Times New Roman" w:hAnsi="Times New Roman" w:cs="Times New Roman" w:hint="eastAsia"/>
        </w:rPr>
        <w:t xml:space="preserve"> </w:t>
      </w:r>
      <w:r w:rsidR="009C4BB0">
        <w:rPr>
          <w:rFonts w:ascii="Times New Roman" w:hAnsi="Times New Roman" w:cs="Times New Roman" w:hint="eastAsia"/>
        </w:rPr>
        <w:t xml:space="preserve">MAT, </w:t>
      </w:r>
      <w:r w:rsidR="009C4BB0" w:rsidRPr="009C4BB0">
        <w:rPr>
          <w:rFonts w:ascii="Times New Roman" w:hAnsi="Times New Roman" w:cs="Times New Roman" w:hint="eastAsia"/>
        </w:rPr>
        <w:t>the mean annual air temperature</w:t>
      </w:r>
      <w:r w:rsidR="009C4BB0">
        <w:rPr>
          <w:rFonts w:ascii="Times New Roman" w:hAnsi="Times New Roman" w:cs="Times New Roman" w:hint="eastAsia"/>
        </w:rPr>
        <w:t>;</w:t>
      </w:r>
      <w:r w:rsidR="009C4BB0" w:rsidRPr="009C4BB0">
        <w:rPr>
          <w:rFonts w:ascii="Times New Roman" w:hAnsi="Times New Roman" w:cs="Times New Roman" w:hint="eastAsia"/>
        </w:rPr>
        <w:t xml:space="preserve"> </w:t>
      </w:r>
      <w:r w:rsidR="009C4BB0">
        <w:rPr>
          <w:rFonts w:ascii="Times New Roman" w:hAnsi="Times New Roman" w:cs="Times New Roman" w:hint="eastAsia"/>
        </w:rPr>
        <w:t xml:space="preserve">AP, </w:t>
      </w:r>
      <w:r w:rsidR="009C4BB0" w:rsidRPr="009C4BB0">
        <w:rPr>
          <w:rFonts w:ascii="Times New Roman" w:hAnsi="Times New Roman" w:cs="Times New Roman" w:hint="eastAsia"/>
        </w:rPr>
        <w:t>annual precipitation (AP)</w:t>
      </w:r>
    </w:p>
    <w:p w14:paraId="3FFEB370" w14:textId="220D674B" w:rsidR="00872345" w:rsidRDefault="009E75DC" w:rsidP="00767210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7406349" wp14:editId="7C2DECD0">
            <wp:extent cx="4476750" cy="2343476"/>
            <wp:effectExtent l="0" t="0" r="0" b="0"/>
            <wp:docPr id="15989363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99988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4257" cy="234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7C340" w14:textId="49BF3CA5" w:rsidR="009E75DC" w:rsidRDefault="009E75DC" w:rsidP="009E75DC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 w:rsidRPr="00220F57"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3</w:t>
      </w:r>
      <w:r>
        <w:rPr>
          <w:rFonts w:ascii="Times New Roman" w:hAnsi="Times New Roman" w:cs="Times New Roman" w:hint="eastAsia"/>
        </w:rPr>
        <w:t xml:space="preserve"> Relationships between fine root biomass in plots with roots (a), soil microbial biomass carbon in plots without roots (b) and</w:t>
      </w:r>
      <w:r w:rsidRPr="00645BF7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soil carbon emission.</w:t>
      </w:r>
    </w:p>
    <w:p w14:paraId="25BDFDA9" w14:textId="77777777" w:rsidR="00395089" w:rsidRPr="009E75DC" w:rsidRDefault="00395089" w:rsidP="00767210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</w:p>
    <w:p w14:paraId="231BCFDA" w14:textId="604FC7A9" w:rsidR="00265ABE" w:rsidRDefault="00345437" w:rsidP="00265AB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FAB7B74" wp14:editId="01827F13">
            <wp:extent cx="5629398" cy="2297575"/>
            <wp:effectExtent l="0" t="0" r="0" b="7620"/>
            <wp:docPr id="13292174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21749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31277" cy="229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9B296" w14:textId="2C7172DA" w:rsidR="00265ABE" w:rsidRDefault="00265ABE" w:rsidP="003E5FFB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 w:rsidRPr="00DD20EB">
        <w:rPr>
          <w:rFonts w:ascii="Times New Roman" w:hAnsi="Times New Roman" w:cs="Times New Roman" w:hint="eastAsia"/>
          <w:b/>
          <w:bCs/>
        </w:rPr>
        <w:t>Fig</w:t>
      </w:r>
      <w:r w:rsidR="001C7F8D" w:rsidRPr="00DD20EB">
        <w:rPr>
          <w:rFonts w:ascii="Times New Roman" w:hAnsi="Times New Roman" w:cs="Times New Roman" w:hint="eastAsia"/>
          <w:b/>
          <w:bCs/>
        </w:rPr>
        <w:t>.</w:t>
      </w:r>
      <w:r w:rsidRPr="00DD20EB">
        <w:rPr>
          <w:rFonts w:ascii="Times New Roman" w:hAnsi="Times New Roman" w:cs="Times New Roman" w:hint="eastAsia"/>
          <w:b/>
          <w:bCs/>
        </w:rPr>
        <w:t xml:space="preserve"> S</w:t>
      </w:r>
      <w:r w:rsidR="00E909A9">
        <w:rPr>
          <w:rFonts w:ascii="Times New Roman" w:hAnsi="Times New Roman" w:cs="Times New Roman" w:hint="eastAsia"/>
          <w:b/>
          <w:bCs/>
        </w:rPr>
        <w:t>4</w:t>
      </w:r>
      <w:r w:rsidR="001C7F8D">
        <w:rPr>
          <w:rFonts w:ascii="Times New Roman" w:hAnsi="Times New Roman" w:cs="Times New Roman" w:hint="eastAsia"/>
        </w:rPr>
        <w:t xml:space="preserve"> Density of soil organic carbon and its fractions at 0-40 cm depth per treatment </w:t>
      </w:r>
      <w:r w:rsidR="009A466F">
        <w:rPr>
          <w:rFonts w:ascii="Times New Roman" w:hAnsi="Times New Roman" w:cs="Times New Roman" w:hint="eastAsia"/>
        </w:rPr>
        <w:t>across</w:t>
      </w:r>
      <w:r w:rsidR="001C7F8D">
        <w:rPr>
          <w:rFonts w:ascii="Times New Roman" w:hAnsi="Times New Roman" w:cs="Times New Roman" w:hint="eastAsia"/>
        </w:rPr>
        <w:t xml:space="preserve"> the observ</w:t>
      </w:r>
      <w:r w:rsidR="009D4C7D">
        <w:rPr>
          <w:rFonts w:ascii="Times New Roman" w:hAnsi="Times New Roman" w:cs="Times New Roman" w:hint="eastAsia"/>
        </w:rPr>
        <w:t>ation</w:t>
      </w:r>
      <w:r w:rsidR="001C7F8D">
        <w:rPr>
          <w:rFonts w:ascii="Times New Roman" w:hAnsi="Times New Roman" w:cs="Times New Roman" w:hint="eastAsia"/>
        </w:rPr>
        <w:t xml:space="preserve"> period.</w:t>
      </w:r>
    </w:p>
    <w:p w14:paraId="6E3B0E2A" w14:textId="69368E11" w:rsidR="00CA7228" w:rsidRDefault="00811FB4" w:rsidP="00CA7228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CF51317" wp14:editId="0B7BF99B">
            <wp:extent cx="4229100" cy="4030527"/>
            <wp:effectExtent l="0" t="0" r="0" b="8255"/>
            <wp:docPr id="21392190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21903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33639" cy="403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1211C" w14:textId="6CA9AAF2" w:rsidR="00DC3E0A" w:rsidRDefault="00DC3E0A" w:rsidP="003E5FFB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 w:rsidRPr="00DD20EB">
        <w:rPr>
          <w:rFonts w:ascii="Times New Roman" w:hAnsi="Times New Roman" w:cs="Times New Roman" w:hint="eastAsia"/>
          <w:b/>
          <w:bCs/>
        </w:rPr>
        <w:t>Fig</w:t>
      </w:r>
      <w:r w:rsidR="009D4C7D">
        <w:rPr>
          <w:rFonts w:ascii="Times New Roman" w:hAnsi="Times New Roman" w:cs="Times New Roman" w:hint="eastAsia"/>
          <w:b/>
          <w:bCs/>
        </w:rPr>
        <w:t>.</w:t>
      </w:r>
      <w:r w:rsidRPr="00DD20EB">
        <w:rPr>
          <w:rFonts w:ascii="Times New Roman" w:hAnsi="Times New Roman" w:cs="Times New Roman" w:hint="eastAsia"/>
          <w:b/>
          <w:bCs/>
        </w:rPr>
        <w:t xml:space="preserve"> S</w:t>
      </w:r>
      <w:r w:rsidR="00E909A9">
        <w:rPr>
          <w:rFonts w:ascii="Times New Roman" w:hAnsi="Times New Roman" w:cs="Times New Roman" w:hint="eastAsia"/>
          <w:b/>
          <w:bCs/>
        </w:rPr>
        <w:t>5</w:t>
      </w:r>
      <w:r w:rsidR="000B31A7">
        <w:rPr>
          <w:rFonts w:ascii="Times New Roman" w:hAnsi="Times New Roman" w:cs="Times New Roman" w:hint="eastAsia"/>
        </w:rPr>
        <w:t xml:space="preserve"> </w:t>
      </w:r>
      <w:r w:rsidR="00DC1204" w:rsidRPr="00DC1204">
        <w:rPr>
          <w:rFonts w:ascii="Times New Roman" w:hAnsi="Times New Roman" w:cs="Times New Roman" w:hint="eastAsia"/>
        </w:rPr>
        <w:t>Coefficient</w:t>
      </w:r>
      <w:r w:rsidR="009D4C7D">
        <w:rPr>
          <w:rFonts w:ascii="Times New Roman" w:hAnsi="Times New Roman" w:cs="Times New Roman" w:hint="eastAsia"/>
        </w:rPr>
        <w:t>s</w:t>
      </w:r>
      <w:r w:rsidR="00DC1204" w:rsidRPr="00DC1204">
        <w:rPr>
          <w:rFonts w:ascii="Times New Roman" w:hAnsi="Times New Roman" w:cs="Times New Roman" w:hint="eastAsia"/>
        </w:rPr>
        <w:t xml:space="preserve"> of variation</w:t>
      </w:r>
      <w:r w:rsidR="00DC1204">
        <w:rPr>
          <w:rFonts w:ascii="Times New Roman" w:hAnsi="Times New Roman" w:cs="Times New Roman" w:hint="eastAsia"/>
        </w:rPr>
        <w:t xml:space="preserve"> (CV) </w:t>
      </w:r>
      <w:r w:rsidR="009D4C7D">
        <w:rPr>
          <w:rFonts w:ascii="Times New Roman" w:hAnsi="Times New Roman" w:cs="Times New Roman" w:hint="eastAsia"/>
        </w:rPr>
        <w:t>of theoretical estimates of soil carbon emission per treatment over the observation period.</w:t>
      </w:r>
    </w:p>
    <w:p w14:paraId="64DA2A57" w14:textId="63FD45EA" w:rsidR="00CA7228" w:rsidRDefault="005856D5" w:rsidP="00CA7228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6701AB9" wp14:editId="6E0491D2">
            <wp:extent cx="5274310" cy="5172075"/>
            <wp:effectExtent l="0" t="0" r="2540" b="9525"/>
            <wp:docPr id="19206295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6295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EF499" w14:textId="7AD7A653" w:rsidR="00CA7228" w:rsidRDefault="00CA7228" w:rsidP="003E5FFB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 w:rsidRPr="009D4C7D">
        <w:rPr>
          <w:rFonts w:ascii="Times New Roman" w:hAnsi="Times New Roman" w:cs="Times New Roman" w:hint="eastAsia"/>
          <w:b/>
          <w:bCs/>
        </w:rPr>
        <w:t>Fig</w:t>
      </w:r>
      <w:r w:rsidR="009D4C7D" w:rsidRPr="009D4C7D">
        <w:rPr>
          <w:rFonts w:ascii="Times New Roman" w:hAnsi="Times New Roman" w:cs="Times New Roman" w:hint="eastAsia"/>
          <w:b/>
          <w:bCs/>
        </w:rPr>
        <w:t>.</w:t>
      </w:r>
      <w:r w:rsidRPr="009D4C7D">
        <w:rPr>
          <w:rFonts w:ascii="Times New Roman" w:hAnsi="Times New Roman" w:cs="Times New Roman" w:hint="eastAsia"/>
          <w:b/>
          <w:bCs/>
        </w:rPr>
        <w:t xml:space="preserve"> S</w:t>
      </w:r>
      <w:r w:rsidR="00E909A9">
        <w:rPr>
          <w:rFonts w:ascii="Times New Roman" w:hAnsi="Times New Roman" w:cs="Times New Roman" w:hint="eastAsia"/>
          <w:b/>
          <w:bCs/>
        </w:rPr>
        <w:t>6</w:t>
      </w:r>
      <w:r w:rsidR="009D4C7D">
        <w:rPr>
          <w:rFonts w:ascii="Times New Roman" w:hAnsi="Times New Roman" w:cs="Times New Roman" w:hint="eastAsia"/>
        </w:rPr>
        <w:t xml:space="preserve"> </w:t>
      </w:r>
      <w:r w:rsidR="009D4C7D" w:rsidRPr="009D4C7D">
        <w:rPr>
          <w:rFonts w:ascii="Times New Roman" w:hAnsi="Times New Roman" w:cs="Times New Roman" w:hint="eastAsia"/>
        </w:rPr>
        <w:t>Coefficient</w:t>
      </w:r>
      <w:r w:rsidR="009D4C7D">
        <w:rPr>
          <w:rFonts w:ascii="Times New Roman" w:hAnsi="Times New Roman" w:cs="Times New Roman" w:hint="eastAsia"/>
        </w:rPr>
        <w:t>s</w:t>
      </w:r>
      <w:r w:rsidR="009D4C7D" w:rsidRPr="009D4C7D">
        <w:rPr>
          <w:rFonts w:ascii="Times New Roman" w:hAnsi="Times New Roman" w:cs="Times New Roman" w:hint="eastAsia"/>
        </w:rPr>
        <w:t xml:space="preserve"> of variation (CV) of theoretical estimates of soil carbon emission </w:t>
      </w:r>
      <w:r w:rsidR="009D4C7D">
        <w:rPr>
          <w:rFonts w:ascii="Times New Roman" w:hAnsi="Times New Roman" w:cs="Times New Roman" w:hint="eastAsia"/>
        </w:rPr>
        <w:t xml:space="preserve">components </w:t>
      </w:r>
      <w:r w:rsidR="009D4C7D" w:rsidRPr="009D4C7D">
        <w:rPr>
          <w:rFonts w:ascii="Times New Roman" w:hAnsi="Times New Roman" w:cs="Times New Roman" w:hint="eastAsia"/>
        </w:rPr>
        <w:t xml:space="preserve">per treatment </w:t>
      </w:r>
      <w:r w:rsidR="009A466F">
        <w:rPr>
          <w:rFonts w:ascii="Times New Roman" w:hAnsi="Times New Roman" w:cs="Times New Roman" w:hint="eastAsia"/>
        </w:rPr>
        <w:t>across</w:t>
      </w:r>
      <w:r w:rsidR="009D4C7D" w:rsidRPr="009D4C7D">
        <w:rPr>
          <w:rFonts w:ascii="Times New Roman" w:hAnsi="Times New Roman" w:cs="Times New Roman" w:hint="eastAsia"/>
        </w:rPr>
        <w:t xml:space="preserve"> the observation period.</w:t>
      </w:r>
    </w:p>
    <w:p w14:paraId="4ABB37F2" w14:textId="2894EC7B" w:rsidR="00395089" w:rsidRDefault="00395089" w:rsidP="003E5FFB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440E9C5" wp14:editId="3D6F6176">
            <wp:extent cx="5274310" cy="3274695"/>
            <wp:effectExtent l="0" t="0" r="2540" b="1905"/>
            <wp:docPr id="3996402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65831" w14:textId="7CD1F87C" w:rsidR="00395089" w:rsidRDefault="00395089" w:rsidP="00395089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 w:rsidRPr="008A65E4"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7</w:t>
      </w:r>
      <w:r w:rsidRPr="00872345">
        <w:rPr>
          <w:rFonts w:ascii="Times New Roman" w:hAnsi="Times New Roman" w:cs="Times New Roman" w:hint="eastAsia"/>
        </w:rPr>
        <w:t xml:space="preserve"> Comparison between the theoretical and observed soil carbon emissions from our experiment. R+L+, treatment with litter and roots; R+L-, treatment with roots alone; R-L+, treatment with litter alone; R-L-, treatment with no litter. The blue lines indicate the regression between theoretical and observed soil carbon emissions from 2014 to 2021; the red lines represent the regression between theoretical and observed soil carbon emissions from 2014 to 2018.</w:t>
      </w:r>
    </w:p>
    <w:p w14:paraId="5459F899" w14:textId="77777777" w:rsidR="00395089" w:rsidRDefault="00395089" w:rsidP="003E5FFB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</w:p>
    <w:p w14:paraId="4AE4957D" w14:textId="77777777" w:rsidR="00395089" w:rsidRPr="00395089" w:rsidRDefault="00395089" w:rsidP="003E5FFB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</w:p>
    <w:p w14:paraId="0AF9AF30" w14:textId="0EDB3FBD" w:rsidR="00394A58" w:rsidRDefault="00B93615" w:rsidP="00CA7228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C28FBA6" wp14:editId="651E0F04">
            <wp:extent cx="3608363" cy="3500625"/>
            <wp:effectExtent l="0" t="0" r="0" b="5080"/>
            <wp:docPr id="18572331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23319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14044" cy="350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4E23B" w14:textId="5E221E33" w:rsidR="00394A58" w:rsidRDefault="00394A58" w:rsidP="003E5FFB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 w:rsidRPr="00FF3CBF">
        <w:rPr>
          <w:rFonts w:ascii="Times New Roman" w:hAnsi="Times New Roman" w:cs="Times New Roman" w:hint="eastAsia"/>
          <w:b/>
          <w:bCs/>
        </w:rPr>
        <w:t>Fig</w:t>
      </w:r>
      <w:r w:rsidR="009D4C7D" w:rsidRPr="00FF3CBF">
        <w:rPr>
          <w:rFonts w:ascii="Times New Roman" w:hAnsi="Times New Roman" w:cs="Times New Roman" w:hint="eastAsia"/>
          <w:b/>
          <w:bCs/>
        </w:rPr>
        <w:t>.</w:t>
      </w:r>
      <w:r w:rsidRPr="00FF3CBF">
        <w:rPr>
          <w:rFonts w:ascii="Times New Roman" w:hAnsi="Times New Roman" w:cs="Times New Roman" w:hint="eastAsia"/>
          <w:b/>
          <w:bCs/>
        </w:rPr>
        <w:t xml:space="preserve"> S</w:t>
      </w:r>
      <w:r w:rsidR="00395089">
        <w:rPr>
          <w:rFonts w:ascii="Times New Roman" w:hAnsi="Times New Roman" w:cs="Times New Roman" w:hint="eastAsia"/>
          <w:b/>
          <w:bCs/>
        </w:rPr>
        <w:t>8</w:t>
      </w:r>
      <w:r w:rsidR="009D4C7D">
        <w:rPr>
          <w:rFonts w:ascii="Times New Roman" w:hAnsi="Times New Roman" w:cs="Times New Roman" w:hint="eastAsia"/>
        </w:rPr>
        <w:t xml:space="preserve"> </w:t>
      </w:r>
      <w:r w:rsidR="00FF3CBF" w:rsidRPr="00FF3CBF">
        <w:rPr>
          <w:rFonts w:ascii="Times New Roman" w:hAnsi="Times New Roman" w:cs="Times New Roman" w:hint="eastAsia"/>
        </w:rPr>
        <w:t>The independent and interactive effects of climate</w:t>
      </w:r>
      <w:r w:rsidR="00FF3CBF">
        <w:rPr>
          <w:rFonts w:ascii="Times New Roman" w:hAnsi="Times New Roman" w:cs="Times New Roman" w:hint="eastAsia"/>
        </w:rPr>
        <w:t xml:space="preserve"> and </w:t>
      </w:r>
      <w:r w:rsidR="00FF3CBF" w:rsidRPr="00FF3CBF">
        <w:rPr>
          <w:rFonts w:ascii="Times New Roman" w:hAnsi="Times New Roman" w:cs="Times New Roman" w:hint="eastAsia"/>
        </w:rPr>
        <w:t xml:space="preserve">soil </w:t>
      </w:r>
      <w:r w:rsidR="00FF3CBF">
        <w:rPr>
          <w:rFonts w:ascii="Times New Roman" w:hAnsi="Times New Roman" w:cs="Times New Roman" w:hint="eastAsia"/>
        </w:rPr>
        <w:t>factors</w:t>
      </w:r>
      <w:r w:rsidR="00FF3CBF" w:rsidRPr="00FF3CBF">
        <w:rPr>
          <w:rFonts w:ascii="Times New Roman" w:hAnsi="Times New Roman" w:cs="Times New Roman" w:hint="eastAsia"/>
        </w:rPr>
        <w:t xml:space="preserve"> on soil C emission </w:t>
      </w:r>
      <w:r w:rsidR="00FF3CBF">
        <w:rPr>
          <w:rFonts w:ascii="Times New Roman" w:hAnsi="Times New Roman" w:cs="Times New Roman" w:hint="eastAsia"/>
        </w:rPr>
        <w:t xml:space="preserve">per treatment across the observation period </w:t>
      </w:r>
      <w:r w:rsidR="00FF3CBF" w:rsidRPr="00FF3CBF">
        <w:rPr>
          <w:rFonts w:ascii="Times New Roman" w:hAnsi="Times New Roman" w:cs="Times New Roman" w:hint="eastAsia"/>
        </w:rPr>
        <w:t>by variance partitioning analysis</w:t>
      </w:r>
      <w:r w:rsidR="00FF3CBF">
        <w:rPr>
          <w:rFonts w:ascii="Times New Roman" w:hAnsi="Times New Roman" w:cs="Times New Roman" w:hint="eastAsia"/>
        </w:rPr>
        <w:t>.</w:t>
      </w:r>
    </w:p>
    <w:p w14:paraId="6AF7D83F" w14:textId="4BC04345" w:rsidR="00394A58" w:rsidRDefault="00394A58" w:rsidP="00CA7228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9E19C4A" wp14:editId="768947F9">
            <wp:extent cx="2927350" cy="3297058"/>
            <wp:effectExtent l="0" t="0" r="6350" b="0"/>
            <wp:docPr id="3193421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34217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9367" cy="3321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DB185" w14:textId="790D6659" w:rsidR="00394A58" w:rsidRDefault="00394A58" w:rsidP="003E5FFB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 w:rsidRPr="00D11C67">
        <w:rPr>
          <w:rFonts w:ascii="Times New Roman" w:hAnsi="Times New Roman" w:cs="Times New Roman" w:hint="eastAsia"/>
          <w:b/>
          <w:bCs/>
        </w:rPr>
        <w:t>Fig</w:t>
      </w:r>
      <w:r w:rsidR="00D11C67" w:rsidRPr="00D11C67">
        <w:rPr>
          <w:rFonts w:ascii="Times New Roman" w:hAnsi="Times New Roman" w:cs="Times New Roman" w:hint="eastAsia"/>
          <w:b/>
          <w:bCs/>
        </w:rPr>
        <w:t>.</w:t>
      </w:r>
      <w:r w:rsidRPr="00D11C67">
        <w:rPr>
          <w:rFonts w:ascii="Times New Roman" w:hAnsi="Times New Roman" w:cs="Times New Roman" w:hint="eastAsia"/>
          <w:b/>
          <w:bCs/>
        </w:rPr>
        <w:t xml:space="preserve"> S</w:t>
      </w:r>
      <w:r w:rsidR="00395089">
        <w:rPr>
          <w:rFonts w:ascii="Times New Roman" w:hAnsi="Times New Roman" w:cs="Times New Roman" w:hint="eastAsia"/>
          <w:b/>
          <w:bCs/>
        </w:rPr>
        <w:t>9</w:t>
      </w:r>
      <w:r w:rsidR="00FF3CBF">
        <w:rPr>
          <w:rFonts w:ascii="Times New Roman" w:hAnsi="Times New Roman" w:cs="Times New Roman" w:hint="eastAsia"/>
        </w:rPr>
        <w:t xml:space="preserve"> </w:t>
      </w:r>
      <w:r w:rsidR="009174C7">
        <w:rPr>
          <w:rFonts w:ascii="Times New Roman" w:hAnsi="Times New Roman" w:cs="Times New Roman" w:hint="eastAsia"/>
        </w:rPr>
        <w:t xml:space="preserve">The </w:t>
      </w:r>
      <w:r w:rsidR="00FF3CBF" w:rsidRPr="00FF3CBF">
        <w:rPr>
          <w:rFonts w:ascii="Times New Roman" w:hAnsi="Times New Roman" w:cs="Times New Roman" w:hint="eastAsia"/>
        </w:rPr>
        <w:t>individual effects of climatic, edaphic, and litter factors on soil C emission by hierarchical partitioning analysis.</w:t>
      </w:r>
      <w:r w:rsidR="00925F52">
        <w:rPr>
          <w:rFonts w:ascii="Times New Roman" w:hAnsi="Times New Roman" w:cs="Times New Roman" w:hint="eastAsia"/>
        </w:rPr>
        <w:t xml:space="preserve"> </w:t>
      </w:r>
    </w:p>
    <w:p w14:paraId="55A4AE32" w14:textId="23668247" w:rsidR="00394A58" w:rsidRDefault="007E3C88" w:rsidP="00CA7228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EA0934B" wp14:editId="171B1A7E">
            <wp:extent cx="3390314" cy="3411539"/>
            <wp:effectExtent l="0" t="0" r="635" b="0"/>
            <wp:docPr id="18020982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09827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13629" cy="34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91B41" w14:textId="29939891" w:rsidR="007E3C88" w:rsidRDefault="007E3C88" w:rsidP="003E5FFB">
      <w:pPr>
        <w:spacing w:beforeLines="100" w:before="312" w:afterLines="100" w:after="312"/>
        <w:jc w:val="center"/>
        <w:rPr>
          <w:rFonts w:ascii="Times New Roman" w:hAnsi="Times New Roman" w:cs="Times New Roman"/>
        </w:rPr>
      </w:pPr>
      <w:r w:rsidRPr="00F2575B">
        <w:rPr>
          <w:rFonts w:ascii="Times New Roman" w:hAnsi="Times New Roman" w:cs="Times New Roman" w:hint="eastAsia"/>
          <w:b/>
          <w:bCs/>
        </w:rPr>
        <w:t>Fig. S</w:t>
      </w:r>
      <w:r w:rsidR="00395089">
        <w:rPr>
          <w:rFonts w:ascii="Times New Roman" w:hAnsi="Times New Roman" w:cs="Times New Roman" w:hint="eastAsia"/>
          <w:b/>
          <w:bCs/>
        </w:rPr>
        <w:t>10</w:t>
      </w:r>
      <w:r w:rsidR="00D11C67">
        <w:rPr>
          <w:rFonts w:ascii="Times New Roman" w:hAnsi="Times New Roman" w:cs="Times New Roman" w:hint="eastAsia"/>
        </w:rPr>
        <w:t xml:space="preserve"> </w:t>
      </w:r>
      <w:r w:rsidR="006E02BE">
        <w:rPr>
          <w:rFonts w:ascii="Times New Roman" w:hAnsi="Times New Roman" w:cs="Times New Roman" w:hint="eastAsia"/>
        </w:rPr>
        <w:t>Relationship</w:t>
      </w:r>
      <w:r w:rsidR="006E02BE" w:rsidRPr="006E02BE">
        <w:rPr>
          <w:rFonts w:ascii="Times New Roman" w:hAnsi="Times New Roman" w:cs="Times New Roman" w:hint="eastAsia"/>
        </w:rPr>
        <w:t>s between the soil</w:t>
      </w:r>
      <w:r w:rsidR="006E02BE">
        <w:rPr>
          <w:rFonts w:ascii="Times New Roman" w:hAnsi="Times New Roman" w:cs="Times New Roman" w:hint="eastAsia"/>
        </w:rPr>
        <w:t xml:space="preserve"> carbon emission</w:t>
      </w:r>
      <w:r w:rsidR="006E02BE" w:rsidRPr="006E02BE">
        <w:rPr>
          <w:rFonts w:ascii="Times New Roman" w:hAnsi="Times New Roman" w:cs="Times New Roman" w:hint="eastAsia"/>
        </w:rPr>
        <w:t xml:space="preserve"> and </w:t>
      </w:r>
      <w:r w:rsidR="006E02BE">
        <w:rPr>
          <w:rFonts w:ascii="Times New Roman" w:hAnsi="Times New Roman" w:cs="Times New Roman" w:hint="eastAsia"/>
        </w:rPr>
        <w:t>climate, soil as well as litter types by p</w:t>
      </w:r>
      <w:r w:rsidR="006E02BE" w:rsidRPr="006E02BE">
        <w:rPr>
          <w:rFonts w:ascii="Times New Roman" w:hAnsi="Times New Roman" w:cs="Times New Roman" w:hint="eastAsia"/>
        </w:rPr>
        <w:t>artial correlation</w:t>
      </w:r>
      <w:r w:rsidR="006E02BE">
        <w:rPr>
          <w:rFonts w:ascii="Times New Roman" w:hAnsi="Times New Roman" w:cs="Times New Roman" w:hint="eastAsia"/>
        </w:rPr>
        <w:t xml:space="preserve"> analysis</w:t>
      </w:r>
      <w:r w:rsidR="006E02BE" w:rsidRPr="006E02BE">
        <w:rPr>
          <w:rFonts w:ascii="Times New Roman" w:hAnsi="Times New Roman" w:cs="Times New Roman" w:hint="eastAsia"/>
        </w:rPr>
        <w:t>.</w:t>
      </w:r>
    </w:p>
    <w:p w14:paraId="14D07FFD" w14:textId="3D80818E" w:rsidR="00394A58" w:rsidRDefault="004C4E9D" w:rsidP="00CA7228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5F6F849" wp14:editId="64E3BEEF">
            <wp:extent cx="3721260" cy="3499938"/>
            <wp:effectExtent l="0" t="0" r="0" b="5715"/>
            <wp:docPr id="3440196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01965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25982" cy="350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D5637" w14:textId="19251F45" w:rsidR="002F3EF0" w:rsidRDefault="00394A58" w:rsidP="00F13E8C">
      <w:pPr>
        <w:jc w:val="center"/>
        <w:rPr>
          <w:rFonts w:ascii="Times New Roman" w:hAnsi="Times New Roman" w:cs="Times New Roman"/>
        </w:rPr>
      </w:pPr>
      <w:r w:rsidRPr="009A466F">
        <w:rPr>
          <w:rFonts w:ascii="Times New Roman" w:hAnsi="Times New Roman" w:cs="Times New Roman" w:hint="eastAsia"/>
          <w:b/>
          <w:bCs/>
        </w:rPr>
        <w:t>Fig</w:t>
      </w:r>
      <w:r w:rsidR="007E3C88" w:rsidRPr="009A466F">
        <w:rPr>
          <w:rFonts w:ascii="Times New Roman" w:hAnsi="Times New Roman" w:cs="Times New Roman" w:hint="eastAsia"/>
          <w:b/>
          <w:bCs/>
        </w:rPr>
        <w:t>.</w:t>
      </w:r>
      <w:r w:rsidRPr="009A466F">
        <w:rPr>
          <w:rFonts w:ascii="Times New Roman" w:hAnsi="Times New Roman" w:cs="Times New Roman" w:hint="eastAsia"/>
          <w:b/>
          <w:bCs/>
        </w:rPr>
        <w:t xml:space="preserve"> S</w:t>
      </w:r>
      <w:r w:rsidR="00E909A9">
        <w:rPr>
          <w:rFonts w:ascii="Times New Roman" w:hAnsi="Times New Roman" w:cs="Times New Roman" w:hint="eastAsia"/>
          <w:b/>
          <w:bCs/>
        </w:rPr>
        <w:t>1</w:t>
      </w:r>
      <w:r w:rsidR="00395089">
        <w:rPr>
          <w:rFonts w:ascii="Times New Roman" w:hAnsi="Times New Roman" w:cs="Times New Roman" w:hint="eastAsia"/>
          <w:b/>
          <w:bCs/>
        </w:rPr>
        <w:t>1</w:t>
      </w:r>
      <w:r w:rsidR="006E02BE">
        <w:rPr>
          <w:rFonts w:ascii="Times New Roman" w:hAnsi="Times New Roman" w:cs="Times New Roman" w:hint="eastAsia"/>
        </w:rPr>
        <w:t xml:space="preserve"> </w:t>
      </w:r>
      <w:r w:rsidR="009A466F">
        <w:rPr>
          <w:rFonts w:ascii="Times New Roman" w:hAnsi="Times New Roman" w:cs="Times New Roman" w:hint="eastAsia"/>
        </w:rPr>
        <w:t>T</w:t>
      </w:r>
      <w:r w:rsidR="009A466F" w:rsidRPr="009A466F">
        <w:rPr>
          <w:rFonts w:ascii="Times New Roman" w:hAnsi="Times New Roman" w:cs="Times New Roman" w:hint="eastAsia"/>
        </w:rPr>
        <w:t xml:space="preserve">he direct and indirect effects of climate, and </w:t>
      </w:r>
      <w:r w:rsidR="009A466F">
        <w:rPr>
          <w:rFonts w:ascii="Times New Roman" w:hAnsi="Times New Roman" w:cs="Times New Roman" w:hint="eastAsia"/>
        </w:rPr>
        <w:t>soil factors</w:t>
      </w:r>
      <w:r w:rsidR="009A466F" w:rsidRPr="009A466F">
        <w:rPr>
          <w:rFonts w:ascii="Times New Roman" w:hAnsi="Times New Roman" w:cs="Times New Roman" w:hint="eastAsia"/>
        </w:rPr>
        <w:t xml:space="preserve"> </w:t>
      </w:r>
      <w:r w:rsidR="004D6D68">
        <w:rPr>
          <w:rFonts w:ascii="Times New Roman" w:hAnsi="Times New Roman" w:cs="Times New Roman" w:hint="eastAsia"/>
        </w:rPr>
        <w:t xml:space="preserve">(SOC content and MBC content) </w:t>
      </w:r>
      <w:r w:rsidR="009A466F" w:rsidRPr="009A466F">
        <w:rPr>
          <w:rFonts w:ascii="Times New Roman" w:hAnsi="Times New Roman" w:cs="Times New Roman" w:hint="eastAsia"/>
        </w:rPr>
        <w:t xml:space="preserve">on soil </w:t>
      </w:r>
      <w:r w:rsidR="009A466F">
        <w:rPr>
          <w:rFonts w:ascii="Times New Roman" w:hAnsi="Times New Roman" w:cs="Times New Roman" w:hint="eastAsia"/>
        </w:rPr>
        <w:t xml:space="preserve">carbon emission per treatment </w:t>
      </w:r>
      <w:r w:rsidR="009A466F" w:rsidRPr="009A466F">
        <w:rPr>
          <w:rFonts w:ascii="Times New Roman" w:hAnsi="Times New Roman" w:cs="Times New Roman" w:hint="eastAsia"/>
        </w:rPr>
        <w:t>across the observation period</w:t>
      </w:r>
      <w:r w:rsidR="009A466F">
        <w:rPr>
          <w:rFonts w:ascii="Times New Roman" w:hAnsi="Times New Roman" w:cs="Times New Roman" w:hint="eastAsia"/>
        </w:rPr>
        <w:t>.</w:t>
      </w:r>
    </w:p>
    <w:p w14:paraId="5F9C9C87" w14:textId="77777777" w:rsidR="004D6D68" w:rsidRDefault="004D6D68" w:rsidP="00F13E8C">
      <w:pPr>
        <w:jc w:val="center"/>
        <w:rPr>
          <w:rFonts w:ascii="Times New Roman" w:hAnsi="Times New Roman" w:cs="Times New Roman"/>
        </w:rPr>
      </w:pPr>
    </w:p>
    <w:p w14:paraId="786B2AB1" w14:textId="77777777" w:rsidR="004D6D68" w:rsidRDefault="004D6D68" w:rsidP="00F13E8C">
      <w:pPr>
        <w:jc w:val="center"/>
        <w:rPr>
          <w:rFonts w:ascii="Times New Roman" w:hAnsi="Times New Roman" w:cs="Times New Roman"/>
        </w:rPr>
      </w:pPr>
    </w:p>
    <w:p w14:paraId="12BD70BF" w14:textId="025CDFE2" w:rsidR="00A95026" w:rsidRDefault="00A95026" w:rsidP="00A95026">
      <w:pPr>
        <w:rPr>
          <w:rFonts w:ascii="Times New Roman" w:hAnsi="Times New Roman" w:cs="Times New Roman"/>
        </w:rPr>
      </w:pPr>
      <w:r w:rsidRPr="009A466F">
        <w:rPr>
          <w:rFonts w:ascii="Times New Roman" w:hAnsi="Times New Roman" w:cs="Times New Roman" w:hint="eastAsia"/>
          <w:b/>
          <w:bCs/>
        </w:rPr>
        <w:lastRenderedPageBreak/>
        <w:t>Table S1</w:t>
      </w:r>
      <w:r>
        <w:rPr>
          <w:rFonts w:ascii="Times New Roman" w:hAnsi="Times New Roman" w:cs="Times New Roman" w:hint="eastAsia"/>
        </w:rPr>
        <w:t xml:space="preserve"> Experimental design and </w:t>
      </w:r>
      <w:r w:rsidR="009A466F">
        <w:rPr>
          <w:rFonts w:ascii="Times New Roman" w:hAnsi="Times New Roman" w:cs="Times New Roman" w:hint="eastAsia"/>
        </w:rPr>
        <w:t xml:space="preserve">soil carbon </w:t>
      </w:r>
      <w:r w:rsidR="00A33184">
        <w:rPr>
          <w:rFonts w:ascii="Times New Roman" w:hAnsi="Times New Roman" w:cs="Times New Roman" w:hint="eastAsia"/>
        </w:rPr>
        <w:t>emission</w:t>
      </w:r>
      <w:r>
        <w:rPr>
          <w:rFonts w:ascii="Times New Roman" w:hAnsi="Times New Roman" w:cs="Times New Roman" w:hint="eastAsia"/>
        </w:rPr>
        <w:t xml:space="preserve"> components </w:t>
      </w:r>
      <w:r w:rsidR="00BC7F1D">
        <w:rPr>
          <w:rFonts w:ascii="Times New Roman" w:hAnsi="Times New Roman" w:cs="Times New Roman" w:hint="eastAsia"/>
        </w:rPr>
        <w:t xml:space="preserve">per treatment </w:t>
      </w:r>
      <w:r>
        <w:rPr>
          <w:rFonts w:ascii="Times New Roman" w:hAnsi="Times New Roman" w:cs="Times New Roman" w:hint="eastAsia"/>
        </w:rPr>
        <w:t>in this study</w:t>
      </w:r>
    </w:p>
    <w:tbl>
      <w:tblPr>
        <w:tblStyle w:val="a3"/>
        <w:tblW w:w="841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3"/>
        <w:gridCol w:w="1683"/>
        <w:gridCol w:w="1683"/>
        <w:gridCol w:w="1472"/>
        <w:gridCol w:w="1895"/>
      </w:tblGrid>
      <w:tr w:rsidR="00A95026" w14:paraId="4740E6CD" w14:textId="77777777" w:rsidTr="00A33184">
        <w:trPr>
          <w:trHeight w:val="559"/>
          <w:jc w:val="center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B15D3" w14:textId="77777777" w:rsidR="00A95026" w:rsidRDefault="00A95026" w:rsidP="005C36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Treatments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0E93D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MBC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09BBA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Litter-C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33538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Root-C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D688F" w14:textId="631345C5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Fine root</w:t>
            </w:r>
            <w:r w:rsidR="00A33184">
              <w:rPr>
                <w:rFonts w:ascii="Times New Roman" w:hAnsi="Times New Roman" w:cs="Times New Roman" w:hint="eastAsia"/>
              </w:rPr>
              <w:t xml:space="preserve"> biomass</w:t>
            </w:r>
          </w:p>
        </w:tc>
      </w:tr>
      <w:tr w:rsidR="00A95026" w14:paraId="2C9D1E7C" w14:textId="77777777" w:rsidTr="00A33184">
        <w:trPr>
          <w:trHeight w:val="559"/>
          <w:jc w:val="center"/>
        </w:trPr>
        <w:tc>
          <w:tcPr>
            <w:tcW w:w="1683" w:type="dxa"/>
            <w:tcBorders>
              <w:top w:val="single" w:sz="4" w:space="0" w:color="auto"/>
            </w:tcBorders>
            <w:vAlign w:val="center"/>
          </w:tcPr>
          <w:p w14:paraId="1FE330CC" w14:textId="77777777" w:rsidR="00A95026" w:rsidRDefault="00A95026" w:rsidP="005C36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R+L+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center"/>
          </w:tcPr>
          <w:p w14:paraId="69D3D248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√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center"/>
          </w:tcPr>
          <w:p w14:paraId="7E36FBA1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√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14:paraId="1E6049C6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√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center"/>
          </w:tcPr>
          <w:p w14:paraId="6EFAF530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√</w:t>
            </w:r>
          </w:p>
        </w:tc>
      </w:tr>
      <w:tr w:rsidR="00A95026" w14:paraId="7B84D686" w14:textId="77777777" w:rsidTr="00A33184">
        <w:trPr>
          <w:trHeight w:val="559"/>
          <w:jc w:val="center"/>
        </w:trPr>
        <w:tc>
          <w:tcPr>
            <w:tcW w:w="1683" w:type="dxa"/>
            <w:vAlign w:val="center"/>
          </w:tcPr>
          <w:p w14:paraId="22A75231" w14:textId="77777777" w:rsidR="00A95026" w:rsidRDefault="00A95026" w:rsidP="005C36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R+L-</w:t>
            </w:r>
          </w:p>
        </w:tc>
        <w:tc>
          <w:tcPr>
            <w:tcW w:w="1683" w:type="dxa"/>
            <w:vAlign w:val="center"/>
          </w:tcPr>
          <w:p w14:paraId="0808DECC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√</w:t>
            </w:r>
          </w:p>
        </w:tc>
        <w:tc>
          <w:tcPr>
            <w:tcW w:w="1683" w:type="dxa"/>
            <w:vAlign w:val="center"/>
          </w:tcPr>
          <w:p w14:paraId="5757E60A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2" w:type="dxa"/>
            <w:vAlign w:val="center"/>
          </w:tcPr>
          <w:p w14:paraId="6220F4BB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√</w:t>
            </w:r>
          </w:p>
        </w:tc>
        <w:tc>
          <w:tcPr>
            <w:tcW w:w="1895" w:type="dxa"/>
            <w:vAlign w:val="center"/>
          </w:tcPr>
          <w:p w14:paraId="2559A7BD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√</w:t>
            </w:r>
          </w:p>
        </w:tc>
      </w:tr>
      <w:tr w:rsidR="00A95026" w14:paraId="66FA08FA" w14:textId="77777777" w:rsidTr="00A33184">
        <w:trPr>
          <w:trHeight w:val="559"/>
          <w:jc w:val="center"/>
        </w:trPr>
        <w:tc>
          <w:tcPr>
            <w:tcW w:w="1683" w:type="dxa"/>
            <w:vAlign w:val="center"/>
          </w:tcPr>
          <w:p w14:paraId="3226BCDB" w14:textId="77777777" w:rsidR="00A95026" w:rsidRDefault="00A95026" w:rsidP="005C36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R-L+</w:t>
            </w:r>
          </w:p>
        </w:tc>
        <w:tc>
          <w:tcPr>
            <w:tcW w:w="1683" w:type="dxa"/>
            <w:vAlign w:val="center"/>
          </w:tcPr>
          <w:p w14:paraId="1327DFE0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√</w:t>
            </w:r>
          </w:p>
        </w:tc>
        <w:tc>
          <w:tcPr>
            <w:tcW w:w="1683" w:type="dxa"/>
            <w:vAlign w:val="center"/>
          </w:tcPr>
          <w:p w14:paraId="7BC43E55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√</w:t>
            </w:r>
          </w:p>
        </w:tc>
        <w:tc>
          <w:tcPr>
            <w:tcW w:w="1472" w:type="dxa"/>
            <w:vAlign w:val="center"/>
          </w:tcPr>
          <w:p w14:paraId="3298384B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5" w:type="dxa"/>
            <w:vAlign w:val="center"/>
          </w:tcPr>
          <w:p w14:paraId="14B46100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5026" w14:paraId="2C8216BE" w14:textId="77777777" w:rsidTr="00A33184">
        <w:trPr>
          <w:trHeight w:val="541"/>
          <w:jc w:val="center"/>
        </w:trPr>
        <w:tc>
          <w:tcPr>
            <w:tcW w:w="1683" w:type="dxa"/>
            <w:vAlign w:val="center"/>
          </w:tcPr>
          <w:p w14:paraId="21373FB4" w14:textId="77777777" w:rsidR="00A95026" w:rsidRDefault="00A95026" w:rsidP="005C36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R-L-</w:t>
            </w:r>
          </w:p>
        </w:tc>
        <w:tc>
          <w:tcPr>
            <w:tcW w:w="1683" w:type="dxa"/>
            <w:vAlign w:val="center"/>
          </w:tcPr>
          <w:p w14:paraId="5F93B0E8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√</w:t>
            </w:r>
          </w:p>
        </w:tc>
        <w:tc>
          <w:tcPr>
            <w:tcW w:w="1683" w:type="dxa"/>
            <w:vAlign w:val="center"/>
          </w:tcPr>
          <w:p w14:paraId="3FF6B04A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2" w:type="dxa"/>
            <w:vAlign w:val="center"/>
          </w:tcPr>
          <w:p w14:paraId="75D5D1F5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5" w:type="dxa"/>
            <w:vAlign w:val="center"/>
          </w:tcPr>
          <w:p w14:paraId="26E4A45C" w14:textId="77777777" w:rsidR="00A95026" w:rsidRDefault="00A95026" w:rsidP="005C36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0E035C6" w14:textId="2674F15B" w:rsidR="00A33184" w:rsidRPr="00A33184" w:rsidRDefault="00D34BA4" w:rsidP="00A331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Note: </w:t>
      </w:r>
      <w:r w:rsidR="00A33184">
        <w:rPr>
          <w:rFonts w:ascii="Times New Roman" w:hAnsi="Times New Roman" w:cs="Times New Roman" w:hint="eastAsia"/>
        </w:rPr>
        <w:t xml:space="preserve">MBC, soil microbial biomass carbon; </w:t>
      </w:r>
      <w:r w:rsidR="00A33184" w:rsidRPr="00A33184">
        <w:rPr>
          <w:rFonts w:ascii="Times New Roman" w:hAnsi="Times New Roman" w:cs="Times New Roman" w:hint="eastAsia"/>
        </w:rPr>
        <w:t>Litter-C, soil C derived from forest-floor litter</w:t>
      </w:r>
      <w:r w:rsidR="00A33184">
        <w:rPr>
          <w:rFonts w:ascii="Times New Roman" w:hAnsi="Times New Roman" w:cs="Times New Roman" w:hint="eastAsia"/>
        </w:rPr>
        <w:t xml:space="preserve">; </w:t>
      </w:r>
      <w:r w:rsidR="00A33184" w:rsidRPr="00A33184">
        <w:rPr>
          <w:rFonts w:ascii="Times New Roman" w:hAnsi="Times New Roman" w:cs="Times New Roman" w:hint="eastAsia"/>
        </w:rPr>
        <w:t>Root-C,</w:t>
      </w:r>
      <w:r w:rsidR="00A33184">
        <w:rPr>
          <w:rFonts w:ascii="Times New Roman" w:hAnsi="Times New Roman" w:cs="Times New Roman" w:hint="eastAsia"/>
        </w:rPr>
        <w:t xml:space="preserve"> </w:t>
      </w:r>
      <w:r w:rsidR="00A33184" w:rsidRPr="00A33184">
        <w:rPr>
          <w:rFonts w:ascii="Times New Roman" w:hAnsi="Times New Roman" w:cs="Times New Roman" w:hint="eastAsia"/>
        </w:rPr>
        <w:t>soil C derived from rhizodeposition</w:t>
      </w:r>
      <w:r w:rsidR="009A1046">
        <w:rPr>
          <w:rFonts w:ascii="Times New Roman" w:hAnsi="Times New Roman" w:cs="Times New Roman" w:hint="eastAsia"/>
        </w:rPr>
        <w:t>.</w:t>
      </w:r>
      <w:r w:rsidR="00A33184">
        <w:rPr>
          <w:rFonts w:ascii="Times New Roman" w:hAnsi="Times New Roman" w:cs="Times New Roman" w:hint="eastAsia"/>
        </w:rPr>
        <w:t xml:space="preserve"> </w:t>
      </w:r>
    </w:p>
    <w:p w14:paraId="3701B93A" w14:textId="77777777" w:rsidR="00A33184" w:rsidRPr="009813A1" w:rsidRDefault="00A33184" w:rsidP="009A466F">
      <w:pPr>
        <w:rPr>
          <w:rFonts w:ascii="Times New Roman" w:hAnsi="Times New Roman" w:cs="Times New Roman"/>
        </w:rPr>
      </w:pPr>
    </w:p>
    <w:p w14:paraId="226B13F0" w14:textId="77777777" w:rsidR="00A33184" w:rsidRPr="002F3EF0" w:rsidRDefault="00A33184" w:rsidP="009A466F">
      <w:pPr>
        <w:rPr>
          <w:rFonts w:ascii="Times New Roman" w:hAnsi="Times New Roman" w:cs="Times New Roman"/>
        </w:rPr>
      </w:pPr>
    </w:p>
    <w:sectPr w:rsidR="00A33184" w:rsidRPr="002F3E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5ABAB" w14:textId="77777777" w:rsidR="00CE28A3" w:rsidRDefault="00CE28A3" w:rsidP="00DC3E0A">
      <w:pPr>
        <w:rPr>
          <w:rFonts w:hint="eastAsia"/>
        </w:rPr>
      </w:pPr>
      <w:r>
        <w:separator/>
      </w:r>
    </w:p>
  </w:endnote>
  <w:endnote w:type="continuationSeparator" w:id="0">
    <w:p w14:paraId="419FEF34" w14:textId="77777777" w:rsidR="00CE28A3" w:rsidRDefault="00CE28A3" w:rsidP="00DC3E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7D729" w14:textId="77777777" w:rsidR="00CE28A3" w:rsidRDefault="00CE28A3" w:rsidP="00DC3E0A">
      <w:pPr>
        <w:rPr>
          <w:rFonts w:hint="eastAsia"/>
        </w:rPr>
      </w:pPr>
      <w:r>
        <w:separator/>
      </w:r>
    </w:p>
  </w:footnote>
  <w:footnote w:type="continuationSeparator" w:id="0">
    <w:p w14:paraId="3E2D735B" w14:textId="77777777" w:rsidR="00CE28A3" w:rsidRDefault="00CE28A3" w:rsidP="00DC3E0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7D"/>
    <w:rsid w:val="000047FF"/>
    <w:rsid w:val="00047715"/>
    <w:rsid w:val="00047F56"/>
    <w:rsid w:val="000546CD"/>
    <w:rsid w:val="00071247"/>
    <w:rsid w:val="00072982"/>
    <w:rsid w:val="00072F78"/>
    <w:rsid w:val="00087FF2"/>
    <w:rsid w:val="0009477D"/>
    <w:rsid w:val="00094F9D"/>
    <w:rsid w:val="000A32AC"/>
    <w:rsid w:val="000B31A7"/>
    <w:rsid w:val="000B57F1"/>
    <w:rsid w:val="000E5BD1"/>
    <w:rsid w:val="00130E7C"/>
    <w:rsid w:val="00160047"/>
    <w:rsid w:val="001C7F8D"/>
    <w:rsid w:val="001D49A4"/>
    <w:rsid w:val="001E4042"/>
    <w:rsid w:val="001E5EBD"/>
    <w:rsid w:val="001E7895"/>
    <w:rsid w:val="001F459D"/>
    <w:rsid w:val="00211990"/>
    <w:rsid w:val="00220F57"/>
    <w:rsid w:val="00231455"/>
    <w:rsid w:val="00240543"/>
    <w:rsid w:val="00251DDA"/>
    <w:rsid w:val="00265ABE"/>
    <w:rsid w:val="0026711A"/>
    <w:rsid w:val="00284E8D"/>
    <w:rsid w:val="00290259"/>
    <w:rsid w:val="00290F51"/>
    <w:rsid w:val="002F3EF0"/>
    <w:rsid w:val="002F4156"/>
    <w:rsid w:val="00304E45"/>
    <w:rsid w:val="00345437"/>
    <w:rsid w:val="00365EE0"/>
    <w:rsid w:val="0037252F"/>
    <w:rsid w:val="00383777"/>
    <w:rsid w:val="0038588C"/>
    <w:rsid w:val="003901F8"/>
    <w:rsid w:val="003902F7"/>
    <w:rsid w:val="0039165D"/>
    <w:rsid w:val="00394A58"/>
    <w:rsid w:val="00395089"/>
    <w:rsid w:val="003A1F0F"/>
    <w:rsid w:val="003A5633"/>
    <w:rsid w:val="003B0CC8"/>
    <w:rsid w:val="003B1E1B"/>
    <w:rsid w:val="003C41BE"/>
    <w:rsid w:val="003C6CB2"/>
    <w:rsid w:val="003E5FFB"/>
    <w:rsid w:val="003E624A"/>
    <w:rsid w:val="003F31F1"/>
    <w:rsid w:val="004012D5"/>
    <w:rsid w:val="00422461"/>
    <w:rsid w:val="00436FF5"/>
    <w:rsid w:val="0047465F"/>
    <w:rsid w:val="004858B9"/>
    <w:rsid w:val="00490000"/>
    <w:rsid w:val="00491CF4"/>
    <w:rsid w:val="004925A6"/>
    <w:rsid w:val="004C12DC"/>
    <w:rsid w:val="004C1C82"/>
    <w:rsid w:val="004C4E9D"/>
    <w:rsid w:val="004C73A2"/>
    <w:rsid w:val="004D5355"/>
    <w:rsid w:val="004D6D68"/>
    <w:rsid w:val="004D754F"/>
    <w:rsid w:val="00503592"/>
    <w:rsid w:val="00510B0D"/>
    <w:rsid w:val="00527963"/>
    <w:rsid w:val="0054093A"/>
    <w:rsid w:val="0056396E"/>
    <w:rsid w:val="005856D5"/>
    <w:rsid w:val="005A318E"/>
    <w:rsid w:val="00602411"/>
    <w:rsid w:val="00603AA9"/>
    <w:rsid w:val="00604FBA"/>
    <w:rsid w:val="006158F8"/>
    <w:rsid w:val="00645BF7"/>
    <w:rsid w:val="00647F1A"/>
    <w:rsid w:val="00677846"/>
    <w:rsid w:val="0068405A"/>
    <w:rsid w:val="006B73B3"/>
    <w:rsid w:val="006D4942"/>
    <w:rsid w:val="006E02BE"/>
    <w:rsid w:val="00710FF9"/>
    <w:rsid w:val="007236B1"/>
    <w:rsid w:val="00723F17"/>
    <w:rsid w:val="00724D3D"/>
    <w:rsid w:val="00740261"/>
    <w:rsid w:val="007464AE"/>
    <w:rsid w:val="00751922"/>
    <w:rsid w:val="00757237"/>
    <w:rsid w:val="00762864"/>
    <w:rsid w:val="00767210"/>
    <w:rsid w:val="007679EF"/>
    <w:rsid w:val="00772018"/>
    <w:rsid w:val="0077612A"/>
    <w:rsid w:val="00791C77"/>
    <w:rsid w:val="007B2EAA"/>
    <w:rsid w:val="007B33FD"/>
    <w:rsid w:val="007C0EF9"/>
    <w:rsid w:val="007C253B"/>
    <w:rsid w:val="007E18B3"/>
    <w:rsid w:val="007E20E3"/>
    <w:rsid w:val="007E3C88"/>
    <w:rsid w:val="007F0608"/>
    <w:rsid w:val="007F3EA8"/>
    <w:rsid w:val="00811FB4"/>
    <w:rsid w:val="00815C87"/>
    <w:rsid w:val="00817714"/>
    <w:rsid w:val="00855A1A"/>
    <w:rsid w:val="00855FA4"/>
    <w:rsid w:val="008639F7"/>
    <w:rsid w:val="0086494D"/>
    <w:rsid w:val="00872345"/>
    <w:rsid w:val="00894F91"/>
    <w:rsid w:val="00896E58"/>
    <w:rsid w:val="008A24FE"/>
    <w:rsid w:val="008A65E4"/>
    <w:rsid w:val="008B30EF"/>
    <w:rsid w:val="008D48A6"/>
    <w:rsid w:val="008E1B78"/>
    <w:rsid w:val="008F376D"/>
    <w:rsid w:val="0090351A"/>
    <w:rsid w:val="009174C7"/>
    <w:rsid w:val="00925F52"/>
    <w:rsid w:val="009268C5"/>
    <w:rsid w:val="009303E3"/>
    <w:rsid w:val="00930CD0"/>
    <w:rsid w:val="00935836"/>
    <w:rsid w:val="009418DB"/>
    <w:rsid w:val="00941D5F"/>
    <w:rsid w:val="00952D69"/>
    <w:rsid w:val="009628F0"/>
    <w:rsid w:val="0096637D"/>
    <w:rsid w:val="00972D75"/>
    <w:rsid w:val="009753B7"/>
    <w:rsid w:val="009813A1"/>
    <w:rsid w:val="009A1046"/>
    <w:rsid w:val="009A466F"/>
    <w:rsid w:val="009B3DB0"/>
    <w:rsid w:val="009C4BB0"/>
    <w:rsid w:val="009C604A"/>
    <w:rsid w:val="009D4C7D"/>
    <w:rsid w:val="009E75DC"/>
    <w:rsid w:val="009F7BF5"/>
    <w:rsid w:val="00A262FA"/>
    <w:rsid w:val="00A33184"/>
    <w:rsid w:val="00A36946"/>
    <w:rsid w:val="00A63111"/>
    <w:rsid w:val="00A95026"/>
    <w:rsid w:val="00AA3DD6"/>
    <w:rsid w:val="00AA7D24"/>
    <w:rsid w:val="00AB02B1"/>
    <w:rsid w:val="00AB5D64"/>
    <w:rsid w:val="00AC2E7C"/>
    <w:rsid w:val="00AD0D1C"/>
    <w:rsid w:val="00AD78F5"/>
    <w:rsid w:val="00AE5846"/>
    <w:rsid w:val="00B038E1"/>
    <w:rsid w:val="00B12167"/>
    <w:rsid w:val="00B324F4"/>
    <w:rsid w:val="00B50D72"/>
    <w:rsid w:val="00B54446"/>
    <w:rsid w:val="00B65C92"/>
    <w:rsid w:val="00B700A6"/>
    <w:rsid w:val="00B93615"/>
    <w:rsid w:val="00BA045B"/>
    <w:rsid w:val="00BB4F52"/>
    <w:rsid w:val="00BB659C"/>
    <w:rsid w:val="00BC7F1D"/>
    <w:rsid w:val="00BE57DD"/>
    <w:rsid w:val="00BF41B1"/>
    <w:rsid w:val="00C12373"/>
    <w:rsid w:val="00C1659F"/>
    <w:rsid w:val="00C22DF6"/>
    <w:rsid w:val="00C23304"/>
    <w:rsid w:val="00C478E2"/>
    <w:rsid w:val="00C72A84"/>
    <w:rsid w:val="00C75B01"/>
    <w:rsid w:val="00C81E6A"/>
    <w:rsid w:val="00C91905"/>
    <w:rsid w:val="00CA0289"/>
    <w:rsid w:val="00CA7228"/>
    <w:rsid w:val="00CC0A23"/>
    <w:rsid w:val="00CD53FF"/>
    <w:rsid w:val="00CE28A3"/>
    <w:rsid w:val="00CF3D35"/>
    <w:rsid w:val="00D0184C"/>
    <w:rsid w:val="00D11C67"/>
    <w:rsid w:val="00D16494"/>
    <w:rsid w:val="00D34BA4"/>
    <w:rsid w:val="00D46CC7"/>
    <w:rsid w:val="00D47B12"/>
    <w:rsid w:val="00D50835"/>
    <w:rsid w:val="00D72CA5"/>
    <w:rsid w:val="00D904A4"/>
    <w:rsid w:val="00DB26A1"/>
    <w:rsid w:val="00DC1204"/>
    <w:rsid w:val="00DC3E0A"/>
    <w:rsid w:val="00DD20EB"/>
    <w:rsid w:val="00DD58ED"/>
    <w:rsid w:val="00DE5AEE"/>
    <w:rsid w:val="00DF3386"/>
    <w:rsid w:val="00DF3C85"/>
    <w:rsid w:val="00DF7417"/>
    <w:rsid w:val="00E07E38"/>
    <w:rsid w:val="00E472DE"/>
    <w:rsid w:val="00E754C9"/>
    <w:rsid w:val="00E84EA3"/>
    <w:rsid w:val="00E909A9"/>
    <w:rsid w:val="00E93EC5"/>
    <w:rsid w:val="00EC3895"/>
    <w:rsid w:val="00EE0D44"/>
    <w:rsid w:val="00F00544"/>
    <w:rsid w:val="00F11689"/>
    <w:rsid w:val="00F13E8C"/>
    <w:rsid w:val="00F2575B"/>
    <w:rsid w:val="00F27432"/>
    <w:rsid w:val="00F800A9"/>
    <w:rsid w:val="00F94914"/>
    <w:rsid w:val="00FA4440"/>
    <w:rsid w:val="00FA5A09"/>
    <w:rsid w:val="00FD0CC4"/>
    <w:rsid w:val="00FD1FD0"/>
    <w:rsid w:val="00FD5F7C"/>
    <w:rsid w:val="00FF087D"/>
    <w:rsid w:val="00FF2C99"/>
    <w:rsid w:val="00FF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5E045"/>
  <w15:chartTrackingRefBased/>
  <w15:docId w15:val="{B22177D8-941C-451A-8C68-2FF1FAA7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4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03AA9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03AA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DC3E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C3E0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C3E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C3E0A"/>
    <w:rPr>
      <w:sz w:val="18"/>
      <w:szCs w:val="18"/>
    </w:rPr>
  </w:style>
  <w:style w:type="character" w:styleId="aa">
    <w:name w:val="line number"/>
    <w:basedOn w:val="a0"/>
    <w:uiPriority w:val="99"/>
    <w:semiHidden/>
    <w:unhideWhenUsed/>
    <w:rsid w:val="00094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08E07-CAA9-4590-AFC5-81E3CDD1F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9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Yuxue Zhang</dc:creator>
  <cp:keywords/>
  <dc:description/>
  <cp:lastModifiedBy>Yuxue Zhang</cp:lastModifiedBy>
  <cp:revision>281</cp:revision>
  <dcterms:created xsi:type="dcterms:W3CDTF">2024-09-20T00:18:00Z</dcterms:created>
  <dcterms:modified xsi:type="dcterms:W3CDTF">2025-11-30T13:02:00Z</dcterms:modified>
</cp:coreProperties>
</file>