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F85427" w14:textId="033B1DFE" w:rsidR="00251A40" w:rsidRPr="00530B4D" w:rsidRDefault="00251A40" w:rsidP="000C685E">
      <w:pPr>
        <w:spacing w:before="0" w:after="0" w:line="240" w:lineRule="auto"/>
        <w:jc w:val="left"/>
        <w:rPr>
          <w:rFonts w:ascii="Times New Roman" w:hAnsi="Times New Roman"/>
          <w:b/>
          <w:bCs/>
          <w:sz w:val="24"/>
        </w:rPr>
      </w:pPr>
      <w:r w:rsidRPr="00530B4D">
        <w:rPr>
          <w:rFonts w:ascii="Times New Roman" w:hAnsi="Times New Roman"/>
          <w:b/>
          <w:bCs/>
          <w:sz w:val="24"/>
        </w:rPr>
        <w:t>Supplementary Material</w:t>
      </w:r>
    </w:p>
    <w:p w14:paraId="1DA5DFA3" w14:textId="77777777" w:rsidR="00251A40" w:rsidRPr="00530B4D" w:rsidRDefault="00251A40" w:rsidP="000C685E">
      <w:pPr>
        <w:spacing w:before="0" w:after="0" w:line="240" w:lineRule="auto"/>
        <w:jc w:val="left"/>
        <w:rPr>
          <w:rFonts w:ascii="Times New Roman" w:hAnsi="Times New Roman"/>
          <w:sz w:val="24"/>
        </w:rPr>
      </w:pPr>
    </w:p>
    <w:p w14:paraId="21D2E48A" w14:textId="77777777" w:rsidR="00251A40" w:rsidRPr="00530B4D" w:rsidRDefault="00251A40" w:rsidP="00251A40">
      <w:pPr>
        <w:rPr>
          <w:rFonts w:ascii="Times New Roman" w:hAnsi="Times New Roman"/>
          <w:i/>
          <w:iCs/>
          <w:sz w:val="24"/>
          <w:lang w:val="en-US"/>
        </w:rPr>
      </w:pPr>
      <w:r w:rsidRPr="00530B4D">
        <w:rPr>
          <w:rFonts w:ascii="Times New Roman" w:hAnsi="Times New Roman"/>
          <w:sz w:val="24"/>
        </w:rPr>
        <w:t xml:space="preserve">Manuscript title: </w:t>
      </w:r>
      <w:r w:rsidRPr="00530B4D">
        <w:rPr>
          <w:rFonts w:ascii="Times New Roman" w:hAnsi="Times New Roman"/>
          <w:i/>
          <w:iCs/>
          <w:sz w:val="24"/>
          <w:lang w:val="en-US"/>
        </w:rPr>
        <w:t>Subcortical volumes, frontal cortical thickness, and pro-inflammatory cytokines in schizophrenia versus methamphetamine-induced psychosis</w:t>
      </w:r>
    </w:p>
    <w:p w14:paraId="5618EB14" w14:textId="60F62956" w:rsidR="00251A40" w:rsidRPr="00530B4D" w:rsidRDefault="00251A40" w:rsidP="000C685E">
      <w:pPr>
        <w:spacing w:before="0" w:after="0" w:line="240" w:lineRule="auto"/>
        <w:jc w:val="left"/>
        <w:rPr>
          <w:rFonts w:ascii="Times New Roman" w:hAnsi="Times New Roman"/>
          <w:sz w:val="24"/>
        </w:rPr>
      </w:pPr>
    </w:p>
    <w:p w14:paraId="2818FBAE" w14:textId="77777777" w:rsidR="00251A40" w:rsidRPr="00530B4D" w:rsidRDefault="00251A40" w:rsidP="000C685E">
      <w:pPr>
        <w:spacing w:before="0" w:after="0" w:line="240" w:lineRule="auto"/>
        <w:jc w:val="left"/>
        <w:rPr>
          <w:rFonts w:ascii="Times New Roman" w:hAnsi="Times New Roman"/>
          <w:sz w:val="24"/>
        </w:rPr>
      </w:pPr>
    </w:p>
    <w:p w14:paraId="6C0FE73B" w14:textId="56FB52DF" w:rsidR="000C685E" w:rsidRPr="00530B4D" w:rsidRDefault="00251A40" w:rsidP="00530B4D">
      <w:pPr>
        <w:spacing w:before="0" w:after="0" w:line="240" w:lineRule="auto"/>
        <w:jc w:val="center"/>
        <w:rPr>
          <w:rFonts w:ascii="Times New Roman" w:hAnsi="Times New Roman"/>
          <w:sz w:val="24"/>
        </w:rPr>
      </w:pPr>
      <w:r w:rsidRPr="00530B4D">
        <w:rPr>
          <w:rFonts w:ascii="Times New Roman" w:hAnsi="Times New Roman"/>
          <w:sz w:val="24"/>
        </w:rPr>
        <w:t xml:space="preserve">Supplementary </w:t>
      </w:r>
      <w:r w:rsidR="000C685E" w:rsidRPr="00530B4D">
        <w:rPr>
          <w:rFonts w:ascii="Times New Roman" w:hAnsi="Times New Roman"/>
          <w:sz w:val="24"/>
        </w:rPr>
        <w:t xml:space="preserve">Table </w:t>
      </w:r>
      <w:r w:rsidR="00977490">
        <w:rPr>
          <w:rFonts w:ascii="Times New Roman" w:hAnsi="Times New Roman"/>
          <w:sz w:val="24"/>
        </w:rPr>
        <w:t>1</w:t>
      </w:r>
      <w:r w:rsidR="000C685E" w:rsidRPr="00530B4D">
        <w:rPr>
          <w:rFonts w:ascii="Times New Roman" w:hAnsi="Times New Roman"/>
          <w:sz w:val="24"/>
        </w:rPr>
        <w:t>:  Subcortical volume group differences across schizophrenia with and without methamphetamine use</w:t>
      </w:r>
    </w:p>
    <w:tbl>
      <w:tblPr>
        <w:tblStyle w:val="TableGrid"/>
        <w:tblpPr w:leftFromText="180" w:rightFromText="180" w:vertAnchor="text" w:horzAnchor="margin" w:tblpXSpec="center" w:tblpY="184"/>
        <w:tblW w:w="3613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1"/>
        <w:gridCol w:w="1181"/>
        <w:gridCol w:w="1588"/>
        <w:gridCol w:w="1588"/>
        <w:gridCol w:w="1588"/>
        <w:gridCol w:w="1590"/>
      </w:tblGrid>
      <w:tr w:rsidR="000C685E" w:rsidRPr="00ED2AC1" w14:paraId="4462CF08" w14:textId="77777777" w:rsidTr="00530B4D">
        <w:trPr>
          <w:trHeight w:val="680"/>
        </w:trPr>
        <w:tc>
          <w:tcPr>
            <w:tcW w:w="1265" w:type="pct"/>
            <w:shd w:val="clear" w:color="auto" w:fill="auto"/>
            <w:vAlign w:val="center"/>
            <w:hideMark/>
          </w:tcPr>
          <w:p w14:paraId="3926A27E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Regions</w:t>
            </w:r>
          </w:p>
        </w:tc>
        <w:tc>
          <w:tcPr>
            <w:tcW w:w="58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49085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Effect size</w:t>
            </w:r>
          </w:p>
          <w:p w14:paraId="6D990280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Cohen’s d</w:t>
            </w:r>
          </w:p>
        </w:tc>
        <w:tc>
          <w:tcPr>
            <w:tcW w:w="787" w:type="pct"/>
            <w:tcBorders>
              <w:bottom w:val="single" w:sz="4" w:space="0" w:color="auto"/>
            </w:tcBorders>
            <w:vAlign w:val="center"/>
          </w:tcPr>
          <w:p w14:paraId="2201CD95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CI: 95%</w:t>
            </w:r>
          </w:p>
        </w:tc>
        <w:tc>
          <w:tcPr>
            <w:tcW w:w="787" w:type="pct"/>
            <w:tcBorders>
              <w:bottom w:val="single" w:sz="4" w:space="0" w:color="auto"/>
            </w:tcBorders>
            <w:vAlign w:val="center"/>
          </w:tcPr>
          <w:p w14:paraId="3A3881F4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i/>
                <w:iCs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i/>
                <w:iCs/>
                <w:color w:val="000000" w:themeColor="text1"/>
                <w:sz w:val="20"/>
                <w:szCs w:val="20"/>
              </w:rPr>
              <w:t>p</w:t>
            </w:r>
          </w:p>
        </w:tc>
        <w:tc>
          <w:tcPr>
            <w:tcW w:w="787" w:type="pct"/>
            <w:tcBorders>
              <w:bottom w:val="single" w:sz="4" w:space="0" w:color="auto"/>
            </w:tcBorders>
            <w:vAlign w:val="center"/>
          </w:tcPr>
          <w:p w14:paraId="24DE49A8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Effect size</w:t>
            </w:r>
          </w:p>
          <w:p w14:paraId="7EBC679A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Hedges’ g</w:t>
            </w:r>
          </w:p>
        </w:tc>
        <w:tc>
          <w:tcPr>
            <w:tcW w:w="787" w:type="pct"/>
            <w:tcBorders>
              <w:bottom w:val="single" w:sz="4" w:space="0" w:color="auto"/>
            </w:tcBorders>
            <w:vAlign w:val="center"/>
          </w:tcPr>
          <w:p w14:paraId="1CDF7A48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t-value</w:t>
            </w:r>
          </w:p>
        </w:tc>
      </w:tr>
      <w:tr w:rsidR="000C685E" w:rsidRPr="00ED2AC1" w14:paraId="4CEA1612" w14:textId="77777777" w:rsidTr="00530B4D">
        <w:trPr>
          <w:trHeight w:val="283"/>
        </w:trPr>
        <w:tc>
          <w:tcPr>
            <w:tcW w:w="1265" w:type="pct"/>
            <w:shd w:val="clear" w:color="auto" w:fill="auto"/>
            <w:vAlign w:val="center"/>
            <w:hideMark/>
          </w:tcPr>
          <w:p w14:paraId="1DAD4C8F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/>
                <w:sz w:val="20"/>
                <w:szCs w:val="20"/>
              </w:rPr>
              <w:t>Left hippocampus</w:t>
            </w:r>
          </w:p>
        </w:tc>
        <w:tc>
          <w:tcPr>
            <w:tcW w:w="586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C5EDDF2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0.35</w:t>
            </w:r>
          </w:p>
        </w:tc>
        <w:tc>
          <w:tcPr>
            <w:tcW w:w="787" w:type="pct"/>
            <w:tcBorders>
              <w:top w:val="single" w:sz="4" w:space="0" w:color="auto"/>
            </w:tcBorders>
            <w:vAlign w:val="center"/>
          </w:tcPr>
          <w:p w14:paraId="7E755823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[-0.35, 1.04]</w:t>
            </w:r>
          </w:p>
        </w:tc>
        <w:tc>
          <w:tcPr>
            <w:tcW w:w="787" w:type="pct"/>
            <w:tcBorders>
              <w:top w:val="single" w:sz="4" w:space="0" w:color="auto"/>
            </w:tcBorders>
          </w:tcPr>
          <w:p w14:paraId="76C34500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0.26</w:t>
            </w:r>
          </w:p>
        </w:tc>
        <w:tc>
          <w:tcPr>
            <w:tcW w:w="787" w:type="pct"/>
            <w:tcBorders>
              <w:top w:val="single" w:sz="4" w:space="0" w:color="auto"/>
            </w:tcBorders>
            <w:vAlign w:val="center"/>
          </w:tcPr>
          <w:p w14:paraId="3C3B0ECE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0.34</w:t>
            </w:r>
          </w:p>
        </w:tc>
        <w:tc>
          <w:tcPr>
            <w:tcW w:w="787" w:type="pct"/>
            <w:tcBorders>
              <w:top w:val="single" w:sz="4" w:space="0" w:color="auto"/>
            </w:tcBorders>
            <w:vAlign w:val="center"/>
          </w:tcPr>
          <w:p w14:paraId="40B3CDC7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1.02</w:t>
            </w:r>
          </w:p>
        </w:tc>
      </w:tr>
      <w:tr w:rsidR="000C685E" w:rsidRPr="00ED2AC1" w14:paraId="7E4BF1A6" w14:textId="77777777" w:rsidTr="00530B4D">
        <w:trPr>
          <w:trHeight w:val="283"/>
        </w:trPr>
        <w:tc>
          <w:tcPr>
            <w:tcW w:w="1265" w:type="pct"/>
            <w:shd w:val="clear" w:color="auto" w:fill="auto"/>
            <w:vAlign w:val="center"/>
            <w:hideMark/>
          </w:tcPr>
          <w:p w14:paraId="4B5D9504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/>
                <w:sz w:val="20"/>
                <w:szCs w:val="20"/>
              </w:rPr>
              <w:t>Right hippocampus</w:t>
            </w:r>
          </w:p>
        </w:tc>
        <w:tc>
          <w:tcPr>
            <w:tcW w:w="586" w:type="pct"/>
            <w:shd w:val="clear" w:color="auto" w:fill="auto"/>
            <w:vAlign w:val="center"/>
          </w:tcPr>
          <w:p w14:paraId="602AAA8B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0.32</w:t>
            </w:r>
          </w:p>
        </w:tc>
        <w:tc>
          <w:tcPr>
            <w:tcW w:w="787" w:type="pct"/>
            <w:vAlign w:val="center"/>
          </w:tcPr>
          <w:p w14:paraId="5FDD8C82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[-0.38, 1.01]</w:t>
            </w:r>
          </w:p>
        </w:tc>
        <w:tc>
          <w:tcPr>
            <w:tcW w:w="787" w:type="pct"/>
          </w:tcPr>
          <w:p w14:paraId="51643449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0.31</w:t>
            </w:r>
          </w:p>
        </w:tc>
        <w:tc>
          <w:tcPr>
            <w:tcW w:w="787" w:type="pct"/>
            <w:vAlign w:val="center"/>
          </w:tcPr>
          <w:p w14:paraId="0C36C54A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0.31</w:t>
            </w:r>
          </w:p>
        </w:tc>
        <w:tc>
          <w:tcPr>
            <w:tcW w:w="787" w:type="pct"/>
            <w:vAlign w:val="center"/>
          </w:tcPr>
          <w:p w14:paraId="2C3B6986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0.93</w:t>
            </w:r>
          </w:p>
        </w:tc>
      </w:tr>
      <w:tr w:rsidR="000C685E" w:rsidRPr="00ED2AC1" w14:paraId="48D306E3" w14:textId="77777777" w:rsidTr="00530B4D">
        <w:trPr>
          <w:trHeight w:val="283"/>
        </w:trPr>
        <w:tc>
          <w:tcPr>
            <w:tcW w:w="1265" w:type="pct"/>
            <w:shd w:val="clear" w:color="auto" w:fill="auto"/>
            <w:vAlign w:val="center"/>
            <w:hideMark/>
          </w:tcPr>
          <w:p w14:paraId="42826172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vertAlign w:val="superscript"/>
              </w:rPr>
            </w:pPr>
            <w:r w:rsidRPr="00ED2AC1">
              <w:rPr>
                <w:rFonts w:ascii="Times New Roman" w:hAnsi="Times New Roman"/>
                <w:color w:val="000000"/>
                <w:sz w:val="20"/>
                <w:szCs w:val="20"/>
              </w:rPr>
              <w:t>Left amygdala</w:t>
            </w:r>
          </w:p>
        </w:tc>
        <w:tc>
          <w:tcPr>
            <w:tcW w:w="586" w:type="pct"/>
            <w:shd w:val="clear" w:color="auto" w:fill="auto"/>
            <w:vAlign w:val="center"/>
          </w:tcPr>
          <w:p w14:paraId="1EE11ADF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0.22</w:t>
            </w:r>
          </w:p>
        </w:tc>
        <w:tc>
          <w:tcPr>
            <w:tcW w:w="787" w:type="pct"/>
            <w:vAlign w:val="center"/>
          </w:tcPr>
          <w:p w14:paraId="3CD0A94A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[-0.47, 0.91]</w:t>
            </w:r>
          </w:p>
        </w:tc>
        <w:tc>
          <w:tcPr>
            <w:tcW w:w="787" w:type="pct"/>
          </w:tcPr>
          <w:p w14:paraId="2BFB5247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0.50</w:t>
            </w:r>
          </w:p>
        </w:tc>
        <w:tc>
          <w:tcPr>
            <w:tcW w:w="787" w:type="pct"/>
            <w:vAlign w:val="center"/>
          </w:tcPr>
          <w:p w14:paraId="639031D3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0.21</w:t>
            </w:r>
          </w:p>
        </w:tc>
        <w:tc>
          <w:tcPr>
            <w:tcW w:w="787" w:type="pct"/>
            <w:vAlign w:val="center"/>
          </w:tcPr>
          <w:p w14:paraId="2DD46929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0.64</w:t>
            </w:r>
          </w:p>
        </w:tc>
      </w:tr>
      <w:tr w:rsidR="000C685E" w:rsidRPr="00ED2AC1" w14:paraId="12B61070" w14:textId="77777777" w:rsidTr="00530B4D">
        <w:trPr>
          <w:trHeight w:val="283"/>
        </w:trPr>
        <w:tc>
          <w:tcPr>
            <w:tcW w:w="1265" w:type="pct"/>
            <w:shd w:val="clear" w:color="auto" w:fill="auto"/>
            <w:vAlign w:val="center"/>
            <w:hideMark/>
          </w:tcPr>
          <w:p w14:paraId="62BC06C2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/>
                <w:sz w:val="20"/>
                <w:szCs w:val="20"/>
              </w:rPr>
              <w:t>Right amygdala</w:t>
            </w:r>
          </w:p>
        </w:tc>
        <w:tc>
          <w:tcPr>
            <w:tcW w:w="586" w:type="pct"/>
            <w:shd w:val="clear" w:color="auto" w:fill="auto"/>
            <w:vAlign w:val="center"/>
          </w:tcPr>
          <w:p w14:paraId="625C2793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0.28</w:t>
            </w:r>
          </w:p>
        </w:tc>
        <w:tc>
          <w:tcPr>
            <w:tcW w:w="787" w:type="pct"/>
            <w:vAlign w:val="center"/>
          </w:tcPr>
          <w:p w14:paraId="04673036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[-0.41, 0.98]</w:t>
            </w:r>
          </w:p>
        </w:tc>
        <w:tc>
          <w:tcPr>
            <w:tcW w:w="787" w:type="pct"/>
          </w:tcPr>
          <w:p w14:paraId="05B13A1F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0.37</w:t>
            </w:r>
          </w:p>
        </w:tc>
        <w:tc>
          <w:tcPr>
            <w:tcW w:w="787" w:type="pct"/>
            <w:vAlign w:val="center"/>
          </w:tcPr>
          <w:p w14:paraId="7B0F7B12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0.28</w:t>
            </w:r>
          </w:p>
        </w:tc>
        <w:tc>
          <w:tcPr>
            <w:tcW w:w="787" w:type="pct"/>
            <w:vAlign w:val="center"/>
          </w:tcPr>
          <w:p w14:paraId="1BF14A24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0.83</w:t>
            </w:r>
          </w:p>
        </w:tc>
      </w:tr>
      <w:tr w:rsidR="000C685E" w:rsidRPr="00ED2AC1" w14:paraId="34B1A1F8" w14:textId="77777777" w:rsidTr="00530B4D">
        <w:trPr>
          <w:trHeight w:val="283"/>
        </w:trPr>
        <w:tc>
          <w:tcPr>
            <w:tcW w:w="1265" w:type="pct"/>
            <w:shd w:val="clear" w:color="auto" w:fill="auto"/>
            <w:vAlign w:val="center"/>
            <w:hideMark/>
          </w:tcPr>
          <w:p w14:paraId="6DA1457E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vertAlign w:val="superscript"/>
              </w:rPr>
            </w:pPr>
            <w:r w:rsidRPr="00ED2AC1">
              <w:rPr>
                <w:rFonts w:ascii="Times New Roman" w:hAnsi="Times New Roman"/>
                <w:color w:val="000000"/>
                <w:sz w:val="20"/>
                <w:szCs w:val="20"/>
              </w:rPr>
              <w:t>Left caudate</w:t>
            </w:r>
          </w:p>
        </w:tc>
        <w:tc>
          <w:tcPr>
            <w:tcW w:w="586" w:type="pct"/>
            <w:shd w:val="clear" w:color="auto" w:fill="auto"/>
            <w:vAlign w:val="center"/>
          </w:tcPr>
          <w:p w14:paraId="5EF3E470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0.17</w:t>
            </w:r>
          </w:p>
        </w:tc>
        <w:tc>
          <w:tcPr>
            <w:tcW w:w="787" w:type="pct"/>
            <w:vAlign w:val="center"/>
          </w:tcPr>
          <w:p w14:paraId="4D8F8BA8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[-0.53, 0.86]</w:t>
            </w:r>
          </w:p>
        </w:tc>
        <w:tc>
          <w:tcPr>
            <w:tcW w:w="787" w:type="pct"/>
          </w:tcPr>
          <w:p w14:paraId="16ED863F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0.61</w:t>
            </w:r>
          </w:p>
        </w:tc>
        <w:tc>
          <w:tcPr>
            <w:tcW w:w="787" w:type="pct"/>
            <w:vAlign w:val="center"/>
          </w:tcPr>
          <w:p w14:paraId="3143ED0A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0.16</w:t>
            </w:r>
          </w:p>
        </w:tc>
        <w:tc>
          <w:tcPr>
            <w:tcW w:w="787" w:type="pct"/>
            <w:vAlign w:val="center"/>
          </w:tcPr>
          <w:p w14:paraId="15E95D6B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0.49</w:t>
            </w:r>
          </w:p>
        </w:tc>
      </w:tr>
      <w:tr w:rsidR="000C685E" w:rsidRPr="00ED2AC1" w14:paraId="638A9D55" w14:textId="77777777" w:rsidTr="00530B4D">
        <w:trPr>
          <w:trHeight w:val="283"/>
        </w:trPr>
        <w:tc>
          <w:tcPr>
            <w:tcW w:w="1265" w:type="pct"/>
            <w:shd w:val="clear" w:color="auto" w:fill="auto"/>
            <w:vAlign w:val="center"/>
            <w:hideMark/>
          </w:tcPr>
          <w:p w14:paraId="1D9F879B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vertAlign w:val="superscript"/>
              </w:rPr>
            </w:pPr>
            <w:r w:rsidRPr="00ED2AC1">
              <w:rPr>
                <w:rFonts w:ascii="Times New Roman" w:hAnsi="Times New Roman"/>
                <w:color w:val="000000"/>
                <w:sz w:val="20"/>
                <w:szCs w:val="20"/>
              </w:rPr>
              <w:t>Right caudate</w:t>
            </w:r>
          </w:p>
        </w:tc>
        <w:tc>
          <w:tcPr>
            <w:tcW w:w="586" w:type="pct"/>
            <w:shd w:val="clear" w:color="auto" w:fill="auto"/>
            <w:vAlign w:val="center"/>
          </w:tcPr>
          <w:p w14:paraId="0C21F6FD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0.06</w:t>
            </w:r>
          </w:p>
        </w:tc>
        <w:tc>
          <w:tcPr>
            <w:tcW w:w="787" w:type="pct"/>
            <w:vAlign w:val="center"/>
          </w:tcPr>
          <w:p w14:paraId="0E0D0BCC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[-0.63, 0.76]</w:t>
            </w:r>
          </w:p>
        </w:tc>
        <w:tc>
          <w:tcPr>
            <w:tcW w:w="787" w:type="pct"/>
          </w:tcPr>
          <w:p w14:paraId="258A5A51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0.85</w:t>
            </w:r>
          </w:p>
        </w:tc>
        <w:tc>
          <w:tcPr>
            <w:tcW w:w="787" w:type="pct"/>
            <w:vAlign w:val="center"/>
          </w:tcPr>
          <w:p w14:paraId="47B79AA9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0.06</w:t>
            </w:r>
          </w:p>
        </w:tc>
        <w:tc>
          <w:tcPr>
            <w:tcW w:w="787" w:type="pct"/>
            <w:vAlign w:val="center"/>
          </w:tcPr>
          <w:p w14:paraId="69B518F0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0.18</w:t>
            </w:r>
          </w:p>
        </w:tc>
      </w:tr>
      <w:tr w:rsidR="000C685E" w:rsidRPr="00ED2AC1" w14:paraId="5CB18203" w14:textId="77777777" w:rsidTr="00530B4D">
        <w:trPr>
          <w:trHeight w:val="283"/>
        </w:trPr>
        <w:tc>
          <w:tcPr>
            <w:tcW w:w="1265" w:type="pct"/>
            <w:shd w:val="clear" w:color="auto" w:fill="auto"/>
            <w:vAlign w:val="center"/>
            <w:hideMark/>
          </w:tcPr>
          <w:p w14:paraId="57C2A02B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/>
                <w:sz w:val="20"/>
                <w:szCs w:val="20"/>
              </w:rPr>
              <w:t>Left putamen</w:t>
            </w:r>
          </w:p>
        </w:tc>
        <w:tc>
          <w:tcPr>
            <w:tcW w:w="586" w:type="pct"/>
            <w:shd w:val="clear" w:color="auto" w:fill="auto"/>
            <w:vAlign w:val="center"/>
          </w:tcPr>
          <w:p w14:paraId="608766BD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0.03</w:t>
            </w:r>
          </w:p>
        </w:tc>
        <w:tc>
          <w:tcPr>
            <w:tcW w:w="787" w:type="pct"/>
            <w:vAlign w:val="center"/>
          </w:tcPr>
          <w:p w14:paraId="457D47B0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[-0.66, 0.73]</w:t>
            </w:r>
          </w:p>
        </w:tc>
        <w:tc>
          <w:tcPr>
            <w:tcW w:w="787" w:type="pct"/>
          </w:tcPr>
          <w:p w14:paraId="7233FB68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0.92</w:t>
            </w:r>
          </w:p>
        </w:tc>
        <w:tc>
          <w:tcPr>
            <w:tcW w:w="787" w:type="pct"/>
            <w:vAlign w:val="center"/>
          </w:tcPr>
          <w:p w14:paraId="4F40C821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0.03</w:t>
            </w:r>
          </w:p>
        </w:tc>
        <w:tc>
          <w:tcPr>
            <w:tcW w:w="787" w:type="pct"/>
            <w:vAlign w:val="center"/>
          </w:tcPr>
          <w:p w14:paraId="034A83DE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0.10</w:t>
            </w:r>
          </w:p>
        </w:tc>
      </w:tr>
      <w:tr w:rsidR="000C685E" w:rsidRPr="00ED2AC1" w14:paraId="7296D1D6" w14:textId="77777777" w:rsidTr="00530B4D">
        <w:trPr>
          <w:trHeight w:val="283"/>
        </w:trPr>
        <w:tc>
          <w:tcPr>
            <w:tcW w:w="1265" w:type="pct"/>
            <w:shd w:val="clear" w:color="auto" w:fill="auto"/>
            <w:vAlign w:val="center"/>
            <w:hideMark/>
          </w:tcPr>
          <w:p w14:paraId="20D586EF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vertAlign w:val="superscript"/>
              </w:rPr>
            </w:pPr>
            <w:r w:rsidRPr="00ED2AC1">
              <w:rPr>
                <w:rFonts w:ascii="Times New Roman" w:hAnsi="Times New Roman"/>
                <w:color w:val="000000"/>
                <w:sz w:val="20"/>
                <w:szCs w:val="20"/>
              </w:rPr>
              <w:t>Right putamen</w:t>
            </w:r>
          </w:p>
        </w:tc>
        <w:tc>
          <w:tcPr>
            <w:tcW w:w="586" w:type="pct"/>
            <w:shd w:val="clear" w:color="auto" w:fill="auto"/>
            <w:vAlign w:val="center"/>
          </w:tcPr>
          <w:p w14:paraId="3AA64123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0.13</w:t>
            </w:r>
          </w:p>
        </w:tc>
        <w:tc>
          <w:tcPr>
            <w:tcW w:w="787" w:type="pct"/>
            <w:vAlign w:val="center"/>
          </w:tcPr>
          <w:p w14:paraId="171DAC0A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[-0.57, 0.82]</w:t>
            </w:r>
          </w:p>
        </w:tc>
        <w:tc>
          <w:tcPr>
            <w:tcW w:w="787" w:type="pct"/>
          </w:tcPr>
          <w:p w14:paraId="685DCAAE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0.70</w:t>
            </w:r>
          </w:p>
        </w:tc>
        <w:tc>
          <w:tcPr>
            <w:tcW w:w="787" w:type="pct"/>
            <w:vAlign w:val="center"/>
          </w:tcPr>
          <w:p w14:paraId="71356740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0.12</w:t>
            </w:r>
          </w:p>
        </w:tc>
        <w:tc>
          <w:tcPr>
            <w:tcW w:w="787" w:type="pct"/>
            <w:vAlign w:val="center"/>
          </w:tcPr>
          <w:p w14:paraId="28C6EDA0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0.37</w:t>
            </w:r>
          </w:p>
        </w:tc>
      </w:tr>
      <w:tr w:rsidR="000C685E" w:rsidRPr="00ED2AC1" w14:paraId="405FF0E9" w14:textId="77777777" w:rsidTr="00530B4D">
        <w:trPr>
          <w:trHeight w:val="226"/>
        </w:trPr>
        <w:tc>
          <w:tcPr>
            <w:tcW w:w="1265" w:type="pct"/>
            <w:shd w:val="clear" w:color="auto" w:fill="auto"/>
            <w:vAlign w:val="center"/>
            <w:hideMark/>
          </w:tcPr>
          <w:p w14:paraId="1EFD0038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/>
                <w:sz w:val="20"/>
                <w:szCs w:val="20"/>
              </w:rPr>
              <w:t>Left globus pallidus</w:t>
            </w:r>
          </w:p>
        </w:tc>
        <w:tc>
          <w:tcPr>
            <w:tcW w:w="586" w:type="pct"/>
            <w:shd w:val="clear" w:color="auto" w:fill="auto"/>
            <w:vAlign w:val="center"/>
          </w:tcPr>
          <w:p w14:paraId="6AFE3963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0.18</w:t>
            </w:r>
          </w:p>
        </w:tc>
        <w:tc>
          <w:tcPr>
            <w:tcW w:w="787" w:type="pct"/>
            <w:vAlign w:val="center"/>
          </w:tcPr>
          <w:p w14:paraId="35EC6B06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[-0.52, 0.87]</w:t>
            </w:r>
          </w:p>
        </w:tc>
        <w:tc>
          <w:tcPr>
            <w:tcW w:w="787" w:type="pct"/>
          </w:tcPr>
          <w:p w14:paraId="49D299EC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0.59</w:t>
            </w:r>
          </w:p>
        </w:tc>
        <w:tc>
          <w:tcPr>
            <w:tcW w:w="787" w:type="pct"/>
            <w:vAlign w:val="center"/>
          </w:tcPr>
          <w:p w14:paraId="2F67DD49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0.17</w:t>
            </w:r>
          </w:p>
        </w:tc>
        <w:tc>
          <w:tcPr>
            <w:tcW w:w="787" w:type="pct"/>
            <w:vAlign w:val="center"/>
          </w:tcPr>
          <w:p w14:paraId="3EA0F83C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0.52</w:t>
            </w:r>
          </w:p>
        </w:tc>
      </w:tr>
      <w:tr w:rsidR="000C685E" w:rsidRPr="00ED2AC1" w14:paraId="0D61E7D2" w14:textId="77777777" w:rsidTr="00530B4D">
        <w:trPr>
          <w:trHeight w:val="283"/>
        </w:trPr>
        <w:tc>
          <w:tcPr>
            <w:tcW w:w="1265" w:type="pct"/>
            <w:shd w:val="clear" w:color="auto" w:fill="auto"/>
            <w:vAlign w:val="center"/>
            <w:hideMark/>
          </w:tcPr>
          <w:p w14:paraId="3BA9EFB0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/>
                <w:sz w:val="20"/>
                <w:szCs w:val="20"/>
              </w:rPr>
              <w:t>Right globus pallidus</w:t>
            </w:r>
          </w:p>
        </w:tc>
        <w:tc>
          <w:tcPr>
            <w:tcW w:w="586" w:type="pct"/>
            <w:shd w:val="clear" w:color="auto" w:fill="auto"/>
            <w:vAlign w:val="center"/>
          </w:tcPr>
          <w:p w14:paraId="015D1300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0.20</w:t>
            </w:r>
          </w:p>
        </w:tc>
        <w:tc>
          <w:tcPr>
            <w:tcW w:w="787" w:type="pct"/>
            <w:vAlign w:val="center"/>
          </w:tcPr>
          <w:p w14:paraId="6AAE953A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[-0.50, 0.89]</w:t>
            </w:r>
          </w:p>
        </w:tc>
        <w:tc>
          <w:tcPr>
            <w:tcW w:w="787" w:type="pct"/>
          </w:tcPr>
          <w:p w14:paraId="469FD50C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0.53</w:t>
            </w:r>
          </w:p>
        </w:tc>
        <w:tc>
          <w:tcPr>
            <w:tcW w:w="787" w:type="pct"/>
            <w:vAlign w:val="center"/>
          </w:tcPr>
          <w:p w14:paraId="7CBCFFC7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0.20</w:t>
            </w:r>
          </w:p>
        </w:tc>
        <w:tc>
          <w:tcPr>
            <w:tcW w:w="787" w:type="pct"/>
            <w:vAlign w:val="center"/>
          </w:tcPr>
          <w:p w14:paraId="79AD6E00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0.58</w:t>
            </w:r>
          </w:p>
        </w:tc>
      </w:tr>
      <w:tr w:rsidR="000C685E" w:rsidRPr="00ED2AC1" w14:paraId="0014536E" w14:textId="77777777" w:rsidTr="00530B4D">
        <w:trPr>
          <w:trHeight w:val="283"/>
        </w:trPr>
        <w:tc>
          <w:tcPr>
            <w:tcW w:w="1265" w:type="pct"/>
            <w:shd w:val="clear" w:color="auto" w:fill="auto"/>
            <w:vAlign w:val="center"/>
            <w:hideMark/>
          </w:tcPr>
          <w:p w14:paraId="00071379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vertAlign w:val="superscript"/>
              </w:rPr>
            </w:pPr>
            <w:r w:rsidRPr="00ED2AC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Left nucleus </w:t>
            </w:r>
            <w:proofErr w:type="spellStart"/>
            <w:r w:rsidRPr="00ED2AC1">
              <w:rPr>
                <w:rFonts w:ascii="Times New Roman" w:hAnsi="Times New Roman"/>
                <w:color w:val="000000"/>
                <w:sz w:val="20"/>
                <w:szCs w:val="20"/>
              </w:rPr>
              <w:t>accumbens</w:t>
            </w:r>
            <w:proofErr w:type="spellEnd"/>
          </w:p>
        </w:tc>
        <w:tc>
          <w:tcPr>
            <w:tcW w:w="586" w:type="pct"/>
            <w:shd w:val="clear" w:color="auto" w:fill="auto"/>
            <w:vAlign w:val="center"/>
          </w:tcPr>
          <w:p w14:paraId="2A82B491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0.06</w:t>
            </w:r>
          </w:p>
        </w:tc>
        <w:tc>
          <w:tcPr>
            <w:tcW w:w="787" w:type="pct"/>
            <w:vAlign w:val="center"/>
          </w:tcPr>
          <w:p w14:paraId="7355ED93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[-0.64, 0.75]</w:t>
            </w:r>
          </w:p>
        </w:tc>
        <w:tc>
          <w:tcPr>
            <w:tcW w:w="787" w:type="pct"/>
          </w:tcPr>
          <w:p w14:paraId="42881225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0.86</w:t>
            </w:r>
          </w:p>
        </w:tc>
        <w:tc>
          <w:tcPr>
            <w:tcW w:w="787" w:type="pct"/>
            <w:vAlign w:val="center"/>
          </w:tcPr>
          <w:p w14:paraId="792CE516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0.06</w:t>
            </w:r>
          </w:p>
        </w:tc>
        <w:tc>
          <w:tcPr>
            <w:tcW w:w="787" w:type="pct"/>
            <w:vAlign w:val="center"/>
          </w:tcPr>
          <w:p w14:paraId="4A5D806B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0.17</w:t>
            </w:r>
          </w:p>
        </w:tc>
      </w:tr>
      <w:tr w:rsidR="000C685E" w:rsidRPr="00ED2AC1" w14:paraId="0CEDC142" w14:textId="77777777" w:rsidTr="00530B4D">
        <w:trPr>
          <w:trHeight w:val="283"/>
        </w:trPr>
        <w:tc>
          <w:tcPr>
            <w:tcW w:w="1265" w:type="pct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6D14C2C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vertAlign w:val="superscript"/>
              </w:rPr>
            </w:pPr>
            <w:r w:rsidRPr="00ED2AC1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Right nucleus </w:t>
            </w:r>
            <w:proofErr w:type="spellStart"/>
            <w:r w:rsidRPr="00ED2AC1">
              <w:rPr>
                <w:rFonts w:ascii="Times New Roman" w:hAnsi="Times New Roman"/>
                <w:color w:val="000000"/>
                <w:sz w:val="20"/>
                <w:szCs w:val="20"/>
              </w:rPr>
              <w:t>accumbens</w:t>
            </w:r>
            <w:proofErr w:type="spellEnd"/>
          </w:p>
        </w:tc>
        <w:tc>
          <w:tcPr>
            <w:tcW w:w="58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640A14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0.08</w:t>
            </w:r>
          </w:p>
        </w:tc>
        <w:tc>
          <w:tcPr>
            <w:tcW w:w="787" w:type="pct"/>
            <w:tcBorders>
              <w:bottom w:val="single" w:sz="4" w:space="0" w:color="auto"/>
            </w:tcBorders>
            <w:vAlign w:val="center"/>
          </w:tcPr>
          <w:p w14:paraId="06E37D6E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[-0.61, 0.78]</w:t>
            </w:r>
          </w:p>
        </w:tc>
        <w:tc>
          <w:tcPr>
            <w:tcW w:w="787" w:type="pct"/>
            <w:tcBorders>
              <w:bottom w:val="single" w:sz="4" w:space="0" w:color="auto"/>
            </w:tcBorders>
          </w:tcPr>
          <w:p w14:paraId="604FA878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0.80</w:t>
            </w:r>
          </w:p>
        </w:tc>
        <w:tc>
          <w:tcPr>
            <w:tcW w:w="787" w:type="pct"/>
            <w:tcBorders>
              <w:bottom w:val="single" w:sz="4" w:space="0" w:color="auto"/>
            </w:tcBorders>
            <w:vAlign w:val="center"/>
          </w:tcPr>
          <w:p w14:paraId="6AFEF6AE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0.08</w:t>
            </w:r>
          </w:p>
        </w:tc>
        <w:tc>
          <w:tcPr>
            <w:tcW w:w="787" w:type="pct"/>
            <w:tcBorders>
              <w:bottom w:val="single" w:sz="4" w:space="0" w:color="auto"/>
            </w:tcBorders>
            <w:vAlign w:val="center"/>
          </w:tcPr>
          <w:p w14:paraId="524A716A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0.25</w:t>
            </w:r>
          </w:p>
        </w:tc>
      </w:tr>
      <w:tr w:rsidR="000C685E" w:rsidRPr="00ED2AC1" w14:paraId="68BAA0EC" w14:textId="77777777" w:rsidTr="00530B4D">
        <w:trPr>
          <w:trHeight w:val="283"/>
        </w:trPr>
        <w:tc>
          <w:tcPr>
            <w:tcW w:w="5000" w:type="pct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D7CD314" w14:textId="0C3612AC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Effect size for all group differences. Parametric independent samples t-test performed for subcortical volumes in schizophrenia with methamphetamine use (SCZ_MA) and without methamphetamine use (SCZ), with </w:t>
            </w:r>
            <w:r w:rsidRPr="00ED2AC1">
              <w:rPr>
                <w:rFonts w:ascii="Times New Roman" w:hAnsi="Times New Roman"/>
                <w:bCs/>
                <w:i/>
                <w:color w:val="000000" w:themeColor="text1"/>
                <w:sz w:val="20"/>
                <w:szCs w:val="20"/>
              </w:rPr>
              <w:t>p</w:t>
            </w:r>
            <w:r w:rsidRPr="00ED2AC1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-values of &lt;0.05 considered statistically significant. Effect sizes, *Cohens d at 95% confidence interval.</w:t>
            </w:r>
          </w:p>
        </w:tc>
      </w:tr>
    </w:tbl>
    <w:p w14:paraId="181BBAF9" w14:textId="77777777" w:rsidR="000C685E" w:rsidRPr="00530B4D" w:rsidRDefault="000C685E" w:rsidP="000C685E">
      <w:pPr>
        <w:spacing w:line="240" w:lineRule="auto"/>
        <w:rPr>
          <w:rFonts w:ascii="Times New Roman" w:hAnsi="Times New Roman"/>
          <w:color w:val="000000" w:themeColor="text1"/>
          <w:sz w:val="24"/>
        </w:rPr>
      </w:pPr>
    </w:p>
    <w:p w14:paraId="7AE0AC8F" w14:textId="77777777" w:rsidR="000C685E" w:rsidRPr="00530B4D" w:rsidRDefault="000C685E" w:rsidP="000C685E">
      <w:pPr>
        <w:spacing w:line="240" w:lineRule="auto"/>
        <w:rPr>
          <w:rFonts w:ascii="Times New Roman" w:hAnsi="Times New Roman"/>
          <w:color w:val="000000" w:themeColor="text1"/>
          <w:sz w:val="24"/>
        </w:rPr>
      </w:pPr>
    </w:p>
    <w:p w14:paraId="1848DC71" w14:textId="77777777" w:rsidR="000C685E" w:rsidRPr="00530B4D" w:rsidRDefault="000C685E" w:rsidP="000C685E">
      <w:pPr>
        <w:spacing w:line="240" w:lineRule="auto"/>
        <w:rPr>
          <w:rFonts w:ascii="Times New Roman" w:hAnsi="Times New Roman"/>
          <w:sz w:val="24"/>
          <w:lang w:eastAsia="en-US"/>
        </w:rPr>
      </w:pPr>
    </w:p>
    <w:p w14:paraId="3E3DA382" w14:textId="77777777" w:rsidR="000C685E" w:rsidRPr="00530B4D" w:rsidRDefault="000C685E" w:rsidP="000C685E">
      <w:pPr>
        <w:pStyle w:val="EndNoteBibliography"/>
        <w:rPr>
          <w:rFonts w:ascii="Times New Roman" w:hAnsi="Times New Roman" w:cs="Times New Roman"/>
          <w:sz w:val="24"/>
        </w:rPr>
      </w:pPr>
    </w:p>
    <w:p w14:paraId="5DB67E81" w14:textId="77777777" w:rsidR="000C685E" w:rsidRPr="00530B4D" w:rsidRDefault="000C685E" w:rsidP="000C685E">
      <w:pPr>
        <w:pStyle w:val="EndNoteBibliography"/>
        <w:rPr>
          <w:rFonts w:ascii="Times New Roman" w:hAnsi="Times New Roman" w:cs="Times New Roman"/>
          <w:sz w:val="24"/>
        </w:rPr>
      </w:pPr>
    </w:p>
    <w:p w14:paraId="3D1FF142" w14:textId="77777777" w:rsidR="000C685E" w:rsidRPr="00530B4D" w:rsidRDefault="000C685E" w:rsidP="000C685E">
      <w:pPr>
        <w:spacing w:before="0" w:after="0" w:line="240" w:lineRule="auto"/>
        <w:rPr>
          <w:rFonts w:ascii="Times New Roman" w:hAnsi="Times New Roman"/>
          <w:sz w:val="24"/>
          <w:lang w:val="en-GB"/>
        </w:rPr>
      </w:pPr>
    </w:p>
    <w:p w14:paraId="0D773504" w14:textId="77777777" w:rsidR="000C685E" w:rsidRPr="00530B4D" w:rsidRDefault="000C685E" w:rsidP="000C685E">
      <w:pPr>
        <w:pStyle w:val="EndNoteBibliography"/>
        <w:rPr>
          <w:rFonts w:ascii="Times New Roman" w:hAnsi="Times New Roman" w:cs="Times New Roman"/>
          <w:sz w:val="24"/>
        </w:rPr>
      </w:pPr>
    </w:p>
    <w:p w14:paraId="31398B3C" w14:textId="77777777" w:rsidR="000C685E" w:rsidRPr="00530B4D" w:rsidRDefault="000C685E" w:rsidP="000C685E">
      <w:pPr>
        <w:pStyle w:val="EndNoteBibliography"/>
        <w:rPr>
          <w:rFonts w:ascii="Times New Roman" w:hAnsi="Times New Roman" w:cs="Times New Roman"/>
          <w:sz w:val="24"/>
        </w:rPr>
      </w:pPr>
    </w:p>
    <w:p w14:paraId="51626709" w14:textId="0D1FCDE0" w:rsidR="000C685E" w:rsidRPr="00530B4D" w:rsidRDefault="000C685E">
      <w:pPr>
        <w:rPr>
          <w:rFonts w:ascii="Times New Roman" w:hAnsi="Times New Roman"/>
          <w:sz w:val="24"/>
        </w:rPr>
      </w:pPr>
    </w:p>
    <w:p w14:paraId="1829BE4E" w14:textId="77777777" w:rsidR="000C685E" w:rsidRPr="00530B4D" w:rsidRDefault="000C685E">
      <w:pPr>
        <w:spacing w:before="0" w:after="160" w:line="278" w:lineRule="auto"/>
        <w:jc w:val="left"/>
        <w:rPr>
          <w:rFonts w:ascii="Times New Roman" w:hAnsi="Times New Roman"/>
          <w:sz w:val="24"/>
        </w:rPr>
      </w:pPr>
      <w:r w:rsidRPr="00530B4D">
        <w:rPr>
          <w:rFonts w:ascii="Times New Roman" w:hAnsi="Times New Roman"/>
          <w:sz w:val="24"/>
        </w:rPr>
        <w:br w:type="page"/>
      </w:r>
    </w:p>
    <w:p w14:paraId="14766518" w14:textId="637B3A6F" w:rsidR="000C685E" w:rsidRPr="00530B4D" w:rsidRDefault="00251A40" w:rsidP="00530B4D">
      <w:pPr>
        <w:spacing w:before="0" w:after="0" w:line="240" w:lineRule="auto"/>
        <w:jc w:val="center"/>
        <w:rPr>
          <w:rFonts w:ascii="Times New Roman" w:hAnsi="Times New Roman"/>
          <w:sz w:val="24"/>
        </w:rPr>
      </w:pPr>
      <w:r w:rsidRPr="00530B4D">
        <w:rPr>
          <w:rFonts w:ascii="Times New Roman" w:hAnsi="Times New Roman"/>
          <w:sz w:val="24"/>
        </w:rPr>
        <w:lastRenderedPageBreak/>
        <w:t xml:space="preserve">Supplementary </w:t>
      </w:r>
      <w:r w:rsidR="000C685E" w:rsidRPr="00530B4D">
        <w:rPr>
          <w:rFonts w:ascii="Times New Roman" w:hAnsi="Times New Roman"/>
          <w:sz w:val="24"/>
        </w:rPr>
        <w:t>Table</w:t>
      </w:r>
      <w:r w:rsidR="00530B4D" w:rsidRPr="00530B4D">
        <w:rPr>
          <w:rFonts w:ascii="Times New Roman" w:hAnsi="Times New Roman"/>
          <w:sz w:val="24"/>
        </w:rPr>
        <w:t xml:space="preserve"> </w:t>
      </w:r>
      <w:r w:rsidR="00977490">
        <w:rPr>
          <w:rFonts w:ascii="Times New Roman" w:hAnsi="Times New Roman"/>
          <w:sz w:val="24"/>
        </w:rPr>
        <w:t>2</w:t>
      </w:r>
      <w:r w:rsidR="000C685E" w:rsidRPr="00530B4D">
        <w:rPr>
          <w:rFonts w:ascii="Times New Roman" w:hAnsi="Times New Roman"/>
          <w:sz w:val="24"/>
        </w:rPr>
        <w:t xml:space="preserve">  Frontal cortical thickness group differences across schizophrenia with and without methamphetamine use</w:t>
      </w:r>
    </w:p>
    <w:tbl>
      <w:tblPr>
        <w:tblStyle w:val="TableGrid"/>
        <w:tblpPr w:leftFromText="180" w:rightFromText="180" w:vertAnchor="text" w:horzAnchor="page" w:tblpX="3781" w:tblpY="340"/>
        <w:tblW w:w="3716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7"/>
        <w:gridCol w:w="1278"/>
        <w:gridCol w:w="1560"/>
        <w:gridCol w:w="817"/>
        <w:gridCol w:w="1587"/>
        <w:gridCol w:w="1585"/>
      </w:tblGrid>
      <w:tr w:rsidR="000C685E" w:rsidRPr="00ED2AC1" w14:paraId="62E87D7D" w14:textId="77777777" w:rsidTr="00530B4D">
        <w:trPr>
          <w:trHeight w:val="848"/>
        </w:trPr>
        <w:tc>
          <w:tcPr>
            <w:tcW w:w="1709" w:type="pct"/>
            <w:shd w:val="clear" w:color="auto" w:fill="auto"/>
            <w:vAlign w:val="center"/>
            <w:hideMark/>
          </w:tcPr>
          <w:p w14:paraId="1D110A62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Regions</w:t>
            </w:r>
          </w:p>
        </w:tc>
        <w:tc>
          <w:tcPr>
            <w:tcW w:w="61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C82213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Effect size</w:t>
            </w:r>
          </w:p>
          <w:p w14:paraId="65D00FE3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  <w:vertAlign w:val="superscript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Cohen’s d</w:t>
            </w:r>
          </w:p>
        </w:tc>
        <w:tc>
          <w:tcPr>
            <w:tcW w:w="752" w:type="pct"/>
            <w:tcBorders>
              <w:bottom w:val="single" w:sz="4" w:space="0" w:color="auto"/>
            </w:tcBorders>
            <w:vAlign w:val="center"/>
          </w:tcPr>
          <w:p w14:paraId="79FE6143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CI: 95%</w:t>
            </w:r>
          </w:p>
        </w:tc>
        <w:tc>
          <w:tcPr>
            <w:tcW w:w="394" w:type="pct"/>
            <w:tcBorders>
              <w:bottom w:val="single" w:sz="4" w:space="0" w:color="auto"/>
            </w:tcBorders>
            <w:vAlign w:val="center"/>
          </w:tcPr>
          <w:p w14:paraId="2EE63376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i/>
                <w:iCs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i/>
                <w:iCs/>
                <w:color w:val="000000" w:themeColor="text1"/>
                <w:sz w:val="20"/>
                <w:szCs w:val="20"/>
              </w:rPr>
              <w:t>p</w:t>
            </w:r>
          </w:p>
        </w:tc>
        <w:tc>
          <w:tcPr>
            <w:tcW w:w="765" w:type="pct"/>
            <w:tcBorders>
              <w:bottom w:val="single" w:sz="4" w:space="0" w:color="auto"/>
            </w:tcBorders>
            <w:vAlign w:val="center"/>
          </w:tcPr>
          <w:p w14:paraId="505113E7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Effect size</w:t>
            </w:r>
          </w:p>
          <w:p w14:paraId="51755D2F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Hedges’ g</w:t>
            </w:r>
          </w:p>
        </w:tc>
        <w:tc>
          <w:tcPr>
            <w:tcW w:w="765" w:type="pct"/>
            <w:tcBorders>
              <w:bottom w:val="single" w:sz="4" w:space="0" w:color="auto"/>
            </w:tcBorders>
            <w:vAlign w:val="center"/>
          </w:tcPr>
          <w:p w14:paraId="1E84ACDE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t-value</w:t>
            </w:r>
          </w:p>
        </w:tc>
      </w:tr>
      <w:tr w:rsidR="000C685E" w:rsidRPr="00ED2AC1" w14:paraId="097F036C" w14:textId="77777777" w:rsidTr="00530B4D">
        <w:trPr>
          <w:trHeight w:val="283"/>
        </w:trPr>
        <w:tc>
          <w:tcPr>
            <w:tcW w:w="1709" w:type="pct"/>
            <w:shd w:val="clear" w:color="auto" w:fill="auto"/>
            <w:vAlign w:val="center"/>
            <w:hideMark/>
          </w:tcPr>
          <w:p w14:paraId="0C231122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Left caudal middle frontal</w:t>
            </w:r>
          </w:p>
        </w:tc>
        <w:tc>
          <w:tcPr>
            <w:tcW w:w="616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8550E55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0.56</w:t>
            </w:r>
          </w:p>
        </w:tc>
        <w:tc>
          <w:tcPr>
            <w:tcW w:w="752" w:type="pct"/>
            <w:tcBorders>
              <w:top w:val="single" w:sz="4" w:space="0" w:color="auto"/>
            </w:tcBorders>
            <w:vAlign w:val="center"/>
          </w:tcPr>
          <w:p w14:paraId="3213A992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[-0.22, 1.35]</w:t>
            </w:r>
          </w:p>
        </w:tc>
        <w:tc>
          <w:tcPr>
            <w:tcW w:w="394" w:type="pct"/>
            <w:tcBorders>
              <w:top w:val="single" w:sz="4" w:space="0" w:color="auto"/>
            </w:tcBorders>
            <w:vAlign w:val="center"/>
          </w:tcPr>
          <w:p w14:paraId="375D25F3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0.13</w:t>
            </w:r>
          </w:p>
        </w:tc>
        <w:tc>
          <w:tcPr>
            <w:tcW w:w="765" w:type="pct"/>
            <w:tcBorders>
              <w:top w:val="single" w:sz="4" w:space="0" w:color="auto"/>
            </w:tcBorders>
            <w:vAlign w:val="center"/>
          </w:tcPr>
          <w:p w14:paraId="0B85A1F0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0.55</w:t>
            </w:r>
          </w:p>
        </w:tc>
        <w:tc>
          <w:tcPr>
            <w:tcW w:w="765" w:type="pct"/>
            <w:tcBorders>
              <w:top w:val="single" w:sz="4" w:space="0" w:color="auto"/>
            </w:tcBorders>
            <w:vAlign w:val="center"/>
          </w:tcPr>
          <w:p w14:paraId="20A232AE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1.46</w:t>
            </w:r>
          </w:p>
        </w:tc>
      </w:tr>
      <w:tr w:rsidR="000C685E" w:rsidRPr="00ED2AC1" w14:paraId="22EF1A9F" w14:textId="77777777" w:rsidTr="00530B4D">
        <w:trPr>
          <w:trHeight w:val="283"/>
        </w:trPr>
        <w:tc>
          <w:tcPr>
            <w:tcW w:w="1709" w:type="pct"/>
            <w:shd w:val="clear" w:color="auto" w:fill="auto"/>
            <w:vAlign w:val="center"/>
            <w:hideMark/>
          </w:tcPr>
          <w:p w14:paraId="68B30147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Right caudal middle frontal</w:t>
            </w:r>
          </w:p>
        </w:tc>
        <w:tc>
          <w:tcPr>
            <w:tcW w:w="616" w:type="pct"/>
            <w:shd w:val="clear" w:color="auto" w:fill="auto"/>
            <w:vAlign w:val="center"/>
          </w:tcPr>
          <w:p w14:paraId="3644DFBA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0.66</w:t>
            </w:r>
          </w:p>
        </w:tc>
        <w:tc>
          <w:tcPr>
            <w:tcW w:w="752" w:type="pct"/>
            <w:vAlign w:val="center"/>
          </w:tcPr>
          <w:p w14:paraId="0B47C1BC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[-0.22, 1.35]</w:t>
            </w:r>
          </w:p>
        </w:tc>
        <w:tc>
          <w:tcPr>
            <w:tcW w:w="394" w:type="pct"/>
            <w:vAlign w:val="center"/>
          </w:tcPr>
          <w:p w14:paraId="5ADFF0A2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0.07</w:t>
            </w:r>
          </w:p>
        </w:tc>
        <w:tc>
          <w:tcPr>
            <w:tcW w:w="765" w:type="pct"/>
            <w:vAlign w:val="center"/>
          </w:tcPr>
          <w:p w14:paraId="5C1F5E8D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0.64</w:t>
            </w:r>
          </w:p>
        </w:tc>
        <w:tc>
          <w:tcPr>
            <w:tcW w:w="765" w:type="pct"/>
            <w:vAlign w:val="center"/>
          </w:tcPr>
          <w:p w14:paraId="3A7B300C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1.7</w:t>
            </w:r>
          </w:p>
        </w:tc>
      </w:tr>
      <w:tr w:rsidR="000C685E" w:rsidRPr="00ED2AC1" w14:paraId="1083970F" w14:textId="77777777" w:rsidTr="00530B4D">
        <w:trPr>
          <w:trHeight w:val="283"/>
        </w:trPr>
        <w:tc>
          <w:tcPr>
            <w:tcW w:w="1709" w:type="pct"/>
            <w:shd w:val="clear" w:color="auto" w:fill="auto"/>
            <w:vAlign w:val="center"/>
            <w:hideMark/>
          </w:tcPr>
          <w:p w14:paraId="49DD0C92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Right lateral orbitofrontal</w:t>
            </w:r>
          </w:p>
        </w:tc>
        <w:tc>
          <w:tcPr>
            <w:tcW w:w="616" w:type="pct"/>
            <w:shd w:val="clear" w:color="auto" w:fill="auto"/>
            <w:vAlign w:val="center"/>
          </w:tcPr>
          <w:p w14:paraId="40380977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0.71</w:t>
            </w:r>
          </w:p>
        </w:tc>
        <w:tc>
          <w:tcPr>
            <w:tcW w:w="752" w:type="pct"/>
            <w:vAlign w:val="center"/>
          </w:tcPr>
          <w:p w14:paraId="40CFFE8F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[-0.07, 1.49]</w:t>
            </w:r>
          </w:p>
        </w:tc>
        <w:tc>
          <w:tcPr>
            <w:tcW w:w="394" w:type="pct"/>
            <w:vAlign w:val="center"/>
          </w:tcPr>
          <w:p w14:paraId="0665961C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0.045</w:t>
            </w:r>
          </w:p>
        </w:tc>
        <w:tc>
          <w:tcPr>
            <w:tcW w:w="765" w:type="pct"/>
            <w:vAlign w:val="center"/>
          </w:tcPr>
          <w:p w14:paraId="023C61B4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0.69</w:t>
            </w:r>
          </w:p>
        </w:tc>
        <w:tc>
          <w:tcPr>
            <w:tcW w:w="765" w:type="pct"/>
            <w:vAlign w:val="center"/>
          </w:tcPr>
          <w:p w14:paraId="617CEC56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1.84</w:t>
            </w:r>
          </w:p>
        </w:tc>
      </w:tr>
      <w:tr w:rsidR="000C685E" w:rsidRPr="00ED2AC1" w14:paraId="144947BC" w14:textId="77777777" w:rsidTr="00530B4D">
        <w:trPr>
          <w:trHeight w:val="283"/>
        </w:trPr>
        <w:tc>
          <w:tcPr>
            <w:tcW w:w="1709" w:type="pct"/>
            <w:shd w:val="clear" w:color="auto" w:fill="auto"/>
            <w:vAlign w:val="center"/>
            <w:hideMark/>
          </w:tcPr>
          <w:p w14:paraId="2346CF93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Left rostral middle frontal</w:t>
            </w:r>
          </w:p>
        </w:tc>
        <w:tc>
          <w:tcPr>
            <w:tcW w:w="616" w:type="pct"/>
            <w:shd w:val="clear" w:color="auto" w:fill="auto"/>
            <w:vAlign w:val="center"/>
          </w:tcPr>
          <w:p w14:paraId="6E960BEC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0.19</w:t>
            </w:r>
          </w:p>
        </w:tc>
        <w:tc>
          <w:tcPr>
            <w:tcW w:w="752" w:type="pct"/>
            <w:vAlign w:val="center"/>
          </w:tcPr>
          <w:p w14:paraId="0D544E8E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[-0.59, 0.97]</w:t>
            </w:r>
          </w:p>
        </w:tc>
        <w:tc>
          <w:tcPr>
            <w:tcW w:w="394" w:type="pct"/>
            <w:vAlign w:val="center"/>
          </w:tcPr>
          <w:p w14:paraId="76564DC3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0.59</w:t>
            </w:r>
          </w:p>
        </w:tc>
        <w:tc>
          <w:tcPr>
            <w:tcW w:w="765" w:type="pct"/>
            <w:vAlign w:val="center"/>
          </w:tcPr>
          <w:p w14:paraId="67F22A2C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0.19</w:t>
            </w:r>
          </w:p>
        </w:tc>
        <w:tc>
          <w:tcPr>
            <w:tcW w:w="765" w:type="pct"/>
            <w:vAlign w:val="center"/>
          </w:tcPr>
          <w:p w14:paraId="5048CF65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0.49</w:t>
            </w:r>
          </w:p>
        </w:tc>
      </w:tr>
      <w:tr w:rsidR="000C685E" w:rsidRPr="00ED2AC1" w14:paraId="5A661998" w14:textId="77777777" w:rsidTr="00530B4D">
        <w:trPr>
          <w:trHeight w:val="226"/>
        </w:trPr>
        <w:tc>
          <w:tcPr>
            <w:tcW w:w="1709" w:type="pct"/>
            <w:shd w:val="clear" w:color="auto" w:fill="auto"/>
            <w:vAlign w:val="center"/>
            <w:hideMark/>
          </w:tcPr>
          <w:p w14:paraId="5A51BC4E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Left superior frontal</w:t>
            </w:r>
          </w:p>
        </w:tc>
        <w:tc>
          <w:tcPr>
            <w:tcW w:w="616" w:type="pct"/>
            <w:shd w:val="clear" w:color="auto" w:fill="auto"/>
            <w:vAlign w:val="center"/>
          </w:tcPr>
          <w:p w14:paraId="0CB1E158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0.15</w:t>
            </w:r>
          </w:p>
        </w:tc>
        <w:tc>
          <w:tcPr>
            <w:tcW w:w="752" w:type="pct"/>
            <w:vAlign w:val="center"/>
          </w:tcPr>
          <w:p w14:paraId="1F1E9AC1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[-0.63, 0.94]</w:t>
            </w:r>
          </w:p>
        </w:tc>
        <w:tc>
          <w:tcPr>
            <w:tcW w:w="394" w:type="pct"/>
            <w:vAlign w:val="center"/>
          </w:tcPr>
          <w:p w14:paraId="742390E9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0.66</w:t>
            </w:r>
          </w:p>
        </w:tc>
        <w:tc>
          <w:tcPr>
            <w:tcW w:w="765" w:type="pct"/>
            <w:vAlign w:val="center"/>
          </w:tcPr>
          <w:p w14:paraId="137B40B2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0.15</w:t>
            </w:r>
          </w:p>
        </w:tc>
        <w:tc>
          <w:tcPr>
            <w:tcW w:w="765" w:type="pct"/>
            <w:vAlign w:val="center"/>
          </w:tcPr>
          <w:p w14:paraId="7A6D9E7D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0.4</w:t>
            </w:r>
          </w:p>
        </w:tc>
      </w:tr>
      <w:tr w:rsidR="000C685E" w:rsidRPr="00ED2AC1" w14:paraId="5CA5FB62" w14:textId="77777777" w:rsidTr="00530B4D">
        <w:trPr>
          <w:trHeight w:val="283"/>
        </w:trPr>
        <w:tc>
          <w:tcPr>
            <w:tcW w:w="1709" w:type="pct"/>
            <w:shd w:val="clear" w:color="auto" w:fill="auto"/>
            <w:vAlign w:val="center"/>
            <w:hideMark/>
          </w:tcPr>
          <w:p w14:paraId="19F0C38C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Right superior frontal</w:t>
            </w:r>
          </w:p>
        </w:tc>
        <w:tc>
          <w:tcPr>
            <w:tcW w:w="616" w:type="pct"/>
            <w:shd w:val="clear" w:color="auto" w:fill="auto"/>
            <w:vAlign w:val="center"/>
          </w:tcPr>
          <w:p w14:paraId="448A97D8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0.29</w:t>
            </w:r>
          </w:p>
        </w:tc>
        <w:tc>
          <w:tcPr>
            <w:tcW w:w="752" w:type="pct"/>
            <w:vAlign w:val="center"/>
          </w:tcPr>
          <w:p w14:paraId="13F005F9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[-0.49, 1.07]</w:t>
            </w:r>
          </w:p>
        </w:tc>
        <w:tc>
          <w:tcPr>
            <w:tcW w:w="394" w:type="pct"/>
            <w:vAlign w:val="center"/>
          </w:tcPr>
          <w:p w14:paraId="7A21E663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0.43</w:t>
            </w:r>
          </w:p>
        </w:tc>
        <w:tc>
          <w:tcPr>
            <w:tcW w:w="765" w:type="pct"/>
            <w:vAlign w:val="center"/>
          </w:tcPr>
          <w:p w14:paraId="0190685E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0.28</w:t>
            </w:r>
          </w:p>
        </w:tc>
        <w:tc>
          <w:tcPr>
            <w:tcW w:w="765" w:type="pct"/>
            <w:vAlign w:val="center"/>
          </w:tcPr>
          <w:p w14:paraId="1C009021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0.43</w:t>
            </w:r>
          </w:p>
        </w:tc>
      </w:tr>
      <w:tr w:rsidR="000C685E" w:rsidRPr="00ED2AC1" w14:paraId="0FC7BF42" w14:textId="77777777" w:rsidTr="00530B4D">
        <w:trPr>
          <w:trHeight w:val="283"/>
        </w:trPr>
        <w:tc>
          <w:tcPr>
            <w:tcW w:w="1709" w:type="pct"/>
            <w:shd w:val="clear" w:color="auto" w:fill="auto"/>
            <w:vAlign w:val="center"/>
          </w:tcPr>
          <w:p w14:paraId="66A9C92F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Left pars </w:t>
            </w:r>
            <w:proofErr w:type="spellStart"/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opercularis</w:t>
            </w:r>
            <w:proofErr w:type="spellEnd"/>
          </w:p>
        </w:tc>
        <w:tc>
          <w:tcPr>
            <w:tcW w:w="616" w:type="pct"/>
            <w:shd w:val="clear" w:color="auto" w:fill="auto"/>
            <w:vAlign w:val="center"/>
          </w:tcPr>
          <w:p w14:paraId="1A980BDC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0.54</w:t>
            </w:r>
          </w:p>
        </w:tc>
        <w:tc>
          <w:tcPr>
            <w:tcW w:w="752" w:type="pct"/>
            <w:vAlign w:val="center"/>
          </w:tcPr>
          <w:p w14:paraId="560BAD18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[-0.24, 1.32]</w:t>
            </w:r>
          </w:p>
        </w:tc>
        <w:tc>
          <w:tcPr>
            <w:tcW w:w="394" w:type="pct"/>
            <w:vAlign w:val="center"/>
          </w:tcPr>
          <w:p w14:paraId="18FC5813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0.15</w:t>
            </w:r>
          </w:p>
        </w:tc>
        <w:tc>
          <w:tcPr>
            <w:tcW w:w="765" w:type="pct"/>
            <w:vAlign w:val="center"/>
          </w:tcPr>
          <w:p w14:paraId="23CB8907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0.53</w:t>
            </w:r>
          </w:p>
        </w:tc>
        <w:tc>
          <w:tcPr>
            <w:tcW w:w="765" w:type="pct"/>
            <w:vAlign w:val="center"/>
          </w:tcPr>
          <w:p w14:paraId="525486E4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1.4</w:t>
            </w:r>
          </w:p>
        </w:tc>
      </w:tr>
      <w:tr w:rsidR="000C685E" w:rsidRPr="00ED2AC1" w14:paraId="46DEED09" w14:textId="77777777" w:rsidTr="00530B4D">
        <w:trPr>
          <w:trHeight w:val="283"/>
        </w:trPr>
        <w:tc>
          <w:tcPr>
            <w:tcW w:w="1709" w:type="pct"/>
            <w:shd w:val="clear" w:color="auto" w:fill="auto"/>
            <w:vAlign w:val="center"/>
          </w:tcPr>
          <w:p w14:paraId="7D010610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Right pars </w:t>
            </w:r>
            <w:proofErr w:type="spellStart"/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opercularis</w:t>
            </w:r>
            <w:proofErr w:type="spellEnd"/>
          </w:p>
        </w:tc>
        <w:tc>
          <w:tcPr>
            <w:tcW w:w="616" w:type="pct"/>
            <w:shd w:val="clear" w:color="auto" w:fill="auto"/>
            <w:vAlign w:val="center"/>
          </w:tcPr>
          <w:p w14:paraId="2B5291C5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0.67</w:t>
            </w:r>
          </w:p>
        </w:tc>
        <w:tc>
          <w:tcPr>
            <w:tcW w:w="752" w:type="pct"/>
            <w:vAlign w:val="center"/>
          </w:tcPr>
          <w:p w14:paraId="19AEF315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[-0.11, 1.45]</w:t>
            </w:r>
          </w:p>
        </w:tc>
        <w:tc>
          <w:tcPr>
            <w:tcW w:w="394" w:type="pct"/>
            <w:vAlign w:val="center"/>
          </w:tcPr>
          <w:p w14:paraId="67B02F2A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0.063</w:t>
            </w:r>
          </w:p>
        </w:tc>
        <w:tc>
          <w:tcPr>
            <w:tcW w:w="765" w:type="pct"/>
            <w:vAlign w:val="center"/>
          </w:tcPr>
          <w:p w14:paraId="6D0E437C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0.66</w:t>
            </w:r>
          </w:p>
        </w:tc>
        <w:tc>
          <w:tcPr>
            <w:tcW w:w="765" w:type="pct"/>
            <w:vAlign w:val="center"/>
          </w:tcPr>
          <w:p w14:paraId="573FD518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1.74</w:t>
            </w:r>
          </w:p>
        </w:tc>
      </w:tr>
      <w:tr w:rsidR="000C685E" w:rsidRPr="00ED2AC1" w14:paraId="53732A5C" w14:textId="77777777" w:rsidTr="00530B4D">
        <w:trPr>
          <w:trHeight w:val="283"/>
        </w:trPr>
        <w:tc>
          <w:tcPr>
            <w:tcW w:w="1709" w:type="pct"/>
            <w:shd w:val="clear" w:color="auto" w:fill="auto"/>
            <w:vAlign w:val="center"/>
          </w:tcPr>
          <w:p w14:paraId="71383AA6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Left pars orbitalis</w:t>
            </w:r>
          </w:p>
        </w:tc>
        <w:tc>
          <w:tcPr>
            <w:tcW w:w="616" w:type="pct"/>
            <w:shd w:val="clear" w:color="auto" w:fill="auto"/>
            <w:vAlign w:val="center"/>
          </w:tcPr>
          <w:p w14:paraId="152EDDFB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0.35</w:t>
            </w:r>
          </w:p>
        </w:tc>
        <w:tc>
          <w:tcPr>
            <w:tcW w:w="752" w:type="pct"/>
            <w:vAlign w:val="center"/>
          </w:tcPr>
          <w:p w14:paraId="42069A69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[-0.43, 1.13]</w:t>
            </w:r>
          </w:p>
        </w:tc>
        <w:tc>
          <w:tcPr>
            <w:tcW w:w="394" w:type="pct"/>
            <w:vAlign w:val="center"/>
          </w:tcPr>
          <w:p w14:paraId="125E78C7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0.34</w:t>
            </w:r>
          </w:p>
        </w:tc>
        <w:tc>
          <w:tcPr>
            <w:tcW w:w="765" w:type="pct"/>
            <w:vAlign w:val="center"/>
          </w:tcPr>
          <w:p w14:paraId="4D4C1A79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0.34</w:t>
            </w:r>
          </w:p>
        </w:tc>
        <w:tc>
          <w:tcPr>
            <w:tcW w:w="765" w:type="pct"/>
            <w:vAlign w:val="center"/>
          </w:tcPr>
          <w:p w14:paraId="7BA065ED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0.90</w:t>
            </w:r>
          </w:p>
        </w:tc>
      </w:tr>
      <w:tr w:rsidR="000C685E" w:rsidRPr="00ED2AC1" w14:paraId="677A711A" w14:textId="77777777" w:rsidTr="00530B4D">
        <w:trPr>
          <w:trHeight w:val="283"/>
        </w:trPr>
        <w:tc>
          <w:tcPr>
            <w:tcW w:w="1709" w:type="pct"/>
            <w:shd w:val="clear" w:color="auto" w:fill="auto"/>
            <w:vAlign w:val="center"/>
          </w:tcPr>
          <w:p w14:paraId="042CEF9B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Right pars orbitalis</w:t>
            </w:r>
          </w:p>
        </w:tc>
        <w:tc>
          <w:tcPr>
            <w:tcW w:w="616" w:type="pct"/>
            <w:shd w:val="clear" w:color="auto" w:fill="auto"/>
            <w:vAlign w:val="center"/>
          </w:tcPr>
          <w:p w14:paraId="4AF0BB2A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0.43</w:t>
            </w:r>
          </w:p>
        </w:tc>
        <w:tc>
          <w:tcPr>
            <w:tcW w:w="752" w:type="pct"/>
            <w:vAlign w:val="center"/>
          </w:tcPr>
          <w:p w14:paraId="10491A65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[-0.35, 1.21]</w:t>
            </w:r>
          </w:p>
        </w:tc>
        <w:tc>
          <w:tcPr>
            <w:tcW w:w="394" w:type="pct"/>
            <w:vAlign w:val="center"/>
          </w:tcPr>
          <w:p w14:paraId="5F8649E4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0.25</w:t>
            </w:r>
          </w:p>
        </w:tc>
        <w:tc>
          <w:tcPr>
            <w:tcW w:w="765" w:type="pct"/>
            <w:vAlign w:val="center"/>
          </w:tcPr>
          <w:p w14:paraId="3DCD8852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0.42</w:t>
            </w:r>
          </w:p>
        </w:tc>
        <w:tc>
          <w:tcPr>
            <w:tcW w:w="765" w:type="pct"/>
            <w:vAlign w:val="center"/>
          </w:tcPr>
          <w:p w14:paraId="10F37920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1.12</w:t>
            </w:r>
          </w:p>
        </w:tc>
      </w:tr>
      <w:tr w:rsidR="000C685E" w:rsidRPr="00ED2AC1" w14:paraId="0BA31E82" w14:textId="77777777" w:rsidTr="00530B4D">
        <w:trPr>
          <w:trHeight w:val="283"/>
        </w:trPr>
        <w:tc>
          <w:tcPr>
            <w:tcW w:w="170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51E04A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Left pars triangularis</w:t>
            </w:r>
          </w:p>
        </w:tc>
        <w:tc>
          <w:tcPr>
            <w:tcW w:w="61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165BA9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0.07</w:t>
            </w:r>
          </w:p>
        </w:tc>
        <w:tc>
          <w:tcPr>
            <w:tcW w:w="752" w:type="pct"/>
            <w:tcBorders>
              <w:bottom w:val="single" w:sz="4" w:space="0" w:color="auto"/>
            </w:tcBorders>
            <w:vAlign w:val="center"/>
          </w:tcPr>
          <w:p w14:paraId="6BC747FF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[-0.72, 0.85]</w:t>
            </w:r>
          </w:p>
        </w:tc>
        <w:tc>
          <w:tcPr>
            <w:tcW w:w="394" w:type="pct"/>
            <w:tcBorders>
              <w:bottom w:val="single" w:sz="4" w:space="0" w:color="auto"/>
            </w:tcBorders>
            <w:vAlign w:val="center"/>
          </w:tcPr>
          <w:p w14:paraId="5721E72A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0.85</w:t>
            </w:r>
          </w:p>
        </w:tc>
        <w:tc>
          <w:tcPr>
            <w:tcW w:w="765" w:type="pct"/>
            <w:tcBorders>
              <w:bottom w:val="single" w:sz="4" w:space="0" w:color="auto"/>
            </w:tcBorders>
            <w:vAlign w:val="center"/>
          </w:tcPr>
          <w:p w14:paraId="4AAE14E4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0.06</w:t>
            </w:r>
          </w:p>
        </w:tc>
        <w:tc>
          <w:tcPr>
            <w:tcW w:w="765" w:type="pct"/>
            <w:tcBorders>
              <w:bottom w:val="single" w:sz="4" w:space="0" w:color="auto"/>
            </w:tcBorders>
            <w:vAlign w:val="center"/>
          </w:tcPr>
          <w:p w14:paraId="1364587B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0.17</w:t>
            </w:r>
          </w:p>
        </w:tc>
      </w:tr>
      <w:tr w:rsidR="000C685E" w:rsidRPr="00ED2AC1" w14:paraId="30BF59BA" w14:textId="77777777" w:rsidTr="00530B4D">
        <w:trPr>
          <w:trHeight w:val="283"/>
        </w:trPr>
        <w:tc>
          <w:tcPr>
            <w:tcW w:w="5000" w:type="pct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BD62112" w14:textId="67498DE4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Effect size for all group differences. Parametric independent samples t-test performed for frontal cortical thickness in schizophrenia with methamphetamine use (SCZ_MA) and without methamphetamine use (SCZ), with </w:t>
            </w:r>
            <w:r w:rsidRPr="00ED2AC1">
              <w:rPr>
                <w:rFonts w:ascii="Times New Roman" w:hAnsi="Times New Roman"/>
                <w:bCs/>
                <w:i/>
                <w:color w:val="000000" w:themeColor="text1"/>
                <w:sz w:val="20"/>
                <w:szCs w:val="20"/>
              </w:rPr>
              <w:t>p</w:t>
            </w:r>
            <w:r w:rsidRPr="00ED2AC1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-values of &lt;0.05 considered statistically significant.. Effect sizes, *Cohens d at 95% confidence interval.</w:t>
            </w:r>
          </w:p>
        </w:tc>
      </w:tr>
    </w:tbl>
    <w:p w14:paraId="37E1F22A" w14:textId="77777777" w:rsidR="000C685E" w:rsidRPr="00530B4D" w:rsidRDefault="000C685E" w:rsidP="000C685E">
      <w:pPr>
        <w:rPr>
          <w:rFonts w:ascii="Times New Roman" w:hAnsi="Times New Roman"/>
          <w:sz w:val="24"/>
          <w:lang w:val="en-GB"/>
        </w:rPr>
      </w:pPr>
    </w:p>
    <w:p w14:paraId="7213F492" w14:textId="77777777" w:rsidR="000C685E" w:rsidRPr="00530B4D" w:rsidRDefault="000C685E" w:rsidP="000C685E">
      <w:pPr>
        <w:rPr>
          <w:rFonts w:ascii="Times New Roman" w:hAnsi="Times New Roman"/>
          <w:sz w:val="24"/>
          <w:lang w:val="en-GB"/>
        </w:rPr>
      </w:pPr>
    </w:p>
    <w:p w14:paraId="029A718A" w14:textId="77777777" w:rsidR="000C685E" w:rsidRPr="00530B4D" w:rsidRDefault="000C685E" w:rsidP="000C685E">
      <w:pPr>
        <w:rPr>
          <w:rFonts w:ascii="Times New Roman" w:hAnsi="Times New Roman"/>
          <w:sz w:val="24"/>
          <w:lang w:val="en-GB"/>
        </w:rPr>
      </w:pPr>
    </w:p>
    <w:p w14:paraId="7A026F34" w14:textId="77777777" w:rsidR="000C685E" w:rsidRPr="00530B4D" w:rsidRDefault="000C685E" w:rsidP="000C685E">
      <w:pPr>
        <w:rPr>
          <w:rFonts w:ascii="Times New Roman" w:hAnsi="Times New Roman"/>
          <w:sz w:val="24"/>
          <w:lang w:val="en-GB"/>
        </w:rPr>
      </w:pPr>
    </w:p>
    <w:p w14:paraId="4A712750" w14:textId="77777777" w:rsidR="000C685E" w:rsidRPr="00530B4D" w:rsidRDefault="000C685E" w:rsidP="000C685E">
      <w:pPr>
        <w:rPr>
          <w:rFonts w:ascii="Times New Roman" w:hAnsi="Times New Roman"/>
          <w:sz w:val="24"/>
          <w:lang w:val="en-GB"/>
        </w:rPr>
      </w:pPr>
    </w:p>
    <w:p w14:paraId="71FDF78F" w14:textId="77777777" w:rsidR="000C685E" w:rsidRPr="00530B4D" w:rsidRDefault="000C685E" w:rsidP="000C685E">
      <w:pPr>
        <w:rPr>
          <w:rFonts w:ascii="Times New Roman" w:hAnsi="Times New Roman"/>
          <w:sz w:val="24"/>
          <w:lang w:val="en-GB"/>
        </w:rPr>
      </w:pPr>
    </w:p>
    <w:p w14:paraId="370F1E70" w14:textId="77777777" w:rsidR="000C685E" w:rsidRPr="00530B4D" w:rsidRDefault="000C685E" w:rsidP="000C685E">
      <w:pPr>
        <w:rPr>
          <w:rFonts w:ascii="Times New Roman" w:hAnsi="Times New Roman"/>
          <w:sz w:val="24"/>
          <w:lang w:val="en-GB"/>
        </w:rPr>
      </w:pPr>
    </w:p>
    <w:p w14:paraId="5A0F8155" w14:textId="77777777" w:rsidR="000C685E" w:rsidRPr="00530B4D" w:rsidRDefault="000C685E" w:rsidP="000C685E">
      <w:pPr>
        <w:rPr>
          <w:rFonts w:ascii="Times New Roman" w:hAnsi="Times New Roman"/>
          <w:sz w:val="24"/>
          <w:lang w:val="en-GB"/>
        </w:rPr>
      </w:pPr>
    </w:p>
    <w:p w14:paraId="1FE18122" w14:textId="77777777" w:rsidR="000C685E" w:rsidRPr="00530B4D" w:rsidRDefault="000C685E" w:rsidP="000C685E">
      <w:pPr>
        <w:rPr>
          <w:rFonts w:ascii="Times New Roman" w:hAnsi="Times New Roman"/>
          <w:sz w:val="24"/>
          <w:lang w:val="en-GB"/>
        </w:rPr>
      </w:pPr>
    </w:p>
    <w:p w14:paraId="2923B45E" w14:textId="77777777" w:rsidR="000C685E" w:rsidRPr="00530B4D" w:rsidRDefault="000C685E" w:rsidP="000C685E">
      <w:pPr>
        <w:rPr>
          <w:rFonts w:ascii="Times New Roman" w:hAnsi="Times New Roman"/>
          <w:sz w:val="24"/>
          <w:lang w:val="en-GB"/>
        </w:rPr>
      </w:pPr>
    </w:p>
    <w:p w14:paraId="59CB4AC5" w14:textId="6D7A49BA" w:rsidR="00251A40" w:rsidRPr="00530B4D" w:rsidRDefault="00251A40">
      <w:pPr>
        <w:spacing w:before="0" w:after="160" w:line="278" w:lineRule="auto"/>
        <w:jc w:val="left"/>
        <w:rPr>
          <w:rFonts w:ascii="Times New Roman" w:hAnsi="Times New Roman"/>
          <w:sz w:val="24"/>
          <w:lang w:val="en-GB"/>
        </w:rPr>
      </w:pPr>
      <w:r w:rsidRPr="00530B4D">
        <w:rPr>
          <w:rFonts w:ascii="Times New Roman" w:hAnsi="Times New Roman"/>
          <w:sz w:val="24"/>
          <w:lang w:val="en-GB"/>
        </w:rPr>
        <w:br w:type="page"/>
      </w:r>
    </w:p>
    <w:p w14:paraId="6700527D" w14:textId="5101F2DD" w:rsidR="000C685E" w:rsidRPr="00530B4D" w:rsidRDefault="00251A40" w:rsidP="00530B4D">
      <w:pPr>
        <w:spacing w:before="0" w:after="0" w:line="240" w:lineRule="auto"/>
        <w:jc w:val="center"/>
        <w:rPr>
          <w:rFonts w:ascii="Times New Roman" w:hAnsi="Times New Roman"/>
          <w:sz w:val="24"/>
        </w:rPr>
      </w:pPr>
      <w:r w:rsidRPr="00530B4D">
        <w:rPr>
          <w:rFonts w:ascii="Times New Roman" w:hAnsi="Times New Roman"/>
          <w:sz w:val="24"/>
        </w:rPr>
        <w:lastRenderedPageBreak/>
        <w:t xml:space="preserve">Supplementary </w:t>
      </w:r>
      <w:r w:rsidR="000C685E" w:rsidRPr="00530B4D">
        <w:rPr>
          <w:rFonts w:ascii="Times New Roman" w:hAnsi="Times New Roman"/>
          <w:sz w:val="24"/>
        </w:rPr>
        <w:t xml:space="preserve">Table </w:t>
      </w:r>
      <w:r w:rsidR="00977490">
        <w:rPr>
          <w:rFonts w:ascii="Times New Roman" w:hAnsi="Times New Roman"/>
          <w:sz w:val="24"/>
        </w:rPr>
        <w:t>3</w:t>
      </w:r>
      <w:r w:rsidR="000C685E" w:rsidRPr="00530B4D">
        <w:rPr>
          <w:rFonts w:ascii="Times New Roman" w:hAnsi="Times New Roman"/>
          <w:sz w:val="24"/>
        </w:rPr>
        <w:t>:  Frontal cortical thickness group differences across schizophrenia with and without methamphetamine use</w:t>
      </w:r>
    </w:p>
    <w:tbl>
      <w:tblPr>
        <w:tblStyle w:val="TableGrid"/>
        <w:tblpPr w:leftFromText="180" w:rightFromText="180" w:vertAnchor="text" w:horzAnchor="margin" w:tblpXSpec="center" w:tblpY="258"/>
        <w:tblW w:w="3545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33"/>
        <w:gridCol w:w="1439"/>
        <w:gridCol w:w="1756"/>
        <w:gridCol w:w="1081"/>
        <w:gridCol w:w="1787"/>
      </w:tblGrid>
      <w:tr w:rsidR="00251A40" w:rsidRPr="00ED2AC1" w14:paraId="171AA568" w14:textId="77777777" w:rsidTr="00530B4D">
        <w:trPr>
          <w:trHeight w:val="858"/>
        </w:trPr>
        <w:tc>
          <w:tcPr>
            <w:tcW w:w="1937" w:type="pct"/>
            <w:shd w:val="clear" w:color="auto" w:fill="auto"/>
            <w:vAlign w:val="center"/>
            <w:hideMark/>
          </w:tcPr>
          <w:p w14:paraId="126966F8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Regions</w:t>
            </w:r>
          </w:p>
        </w:tc>
        <w:tc>
          <w:tcPr>
            <w:tcW w:w="72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9FFE99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Biserial Correlation Coefficient</w:t>
            </w:r>
          </w:p>
          <w:p w14:paraId="44F730DD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i/>
                <w:iCs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i/>
                <w:iCs/>
                <w:color w:val="000000" w:themeColor="text1"/>
                <w:sz w:val="20"/>
                <w:szCs w:val="20"/>
              </w:rPr>
              <w:t>r</w:t>
            </w:r>
          </w:p>
        </w:tc>
        <w:tc>
          <w:tcPr>
            <w:tcW w:w="887" w:type="pct"/>
            <w:tcBorders>
              <w:bottom w:val="single" w:sz="4" w:space="0" w:color="auto"/>
            </w:tcBorders>
            <w:vAlign w:val="center"/>
          </w:tcPr>
          <w:p w14:paraId="5A1A5CBC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CI: 95%</w:t>
            </w:r>
          </w:p>
        </w:tc>
        <w:tc>
          <w:tcPr>
            <w:tcW w:w="546" w:type="pct"/>
            <w:tcBorders>
              <w:bottom w:val="single" w:sz="4" w:space="0" w:color="auto"/>
            </w:tcBorders>
            <w:vAlign w:val="center"/>
          </w:tcPr>
          <w:p w14:paraId="406478F4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i/>
                <w:iCs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i/>
                <w:iCs/>
                <w:color w:val="000000" w:themeColor="text1"/>
                <w:sz w:val="20"/>
                <w:szCs w:val="20"/>
              </w:rPr>
              <w:t>p</w:t>
            </w:r>
          </w:p>
        </w:tc>
        <w:tc>
          <w:tcPr>
            <w:tcW w:w="903" w:type="pct"/>
            <w:tcBorders>
              <w:bottom w:val="single" w:sz="4" w:space="0" w:color="auto"/>
            </w:tcBorders>
            <w:vAlign w:val="center"/>
          </w:tcPr>
          <w:p w14:paraId="69810E9E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  <w:vertAlign w:val="superscript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U</w:t>
            </w:r>
          </w:p>
        </w:tc>
      </w:tr>
      <w:tr w:rsidR="00251A40" w:rsidRPr="00ED2AC1" w14:paraId="48532430" w14:textId="77777777" w:rsidTr="00530B4D">
        <w:trPr>
          <w:trHeight w:val="286"/>
        </w:trPr>
        <w:tc>
          <w:tcPr>
            <w:tcW w:w="1937" w:type="pct"/>
            <w:shd w:val="clear" w:color="auto" w:fill="auto"/>
            <w:vAlign w:val="center"/>
            <w:hideMark/>
          </w:tcPr>
          <w:p w14:paraId="744850BC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  <w:vertAlign w:val="superscript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Left lateral orbitofrontal</w:t>
            </w:r>
          </w:p>
        </w:tc>
        <w:tc>
          <w:tcPr>
            <w:tcW w:w="727" w:type="pct"/>
            <w:shd w:val="clear" w:color="auto" w:fill="auto"/>
            <w:vAlign w:val="center"/>
          </w:tcPr>
          <w:p w14:paraId="154E20DB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0.47</w:t>
            </w:r>
          </w:p>
        </w:tc>
        <w:tc>
          <w:tcPr>
            <w:tcW w:w="887" w:type="pct"/>
            <w:vAlign w:val="center"/>
          </w:tcPr>
          <w:p w14:paraId="714F1C0A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[0.041, 0.34]</w:t>
            </w:r>
          </w:p>
        </w:tc>
        <w:tc>
          <w:tcPr>
            <w:tcW w:w="546" w:type="pct"/>
            <w:vAlign w:val="center"/>
          </w:tcPr>
          <w:p w14:paraId="02F3AB77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0.039</w:t>
            </w:r>
          </w:p>
        </w:tc>
        <w:tc>
          <w:tcPr>
            <w:tcW w:w="903" w:type="pct"/>
            <w:vAlign w:val="center"/>
          </w:tcPr>
          <w:p w14:paraId="5905A336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64.5</w:t>
            </w:r>
          </w:p>
        </w:tc>
      </w:tr>
      <w:tr w:rsidR="00251A40" w:rsidRPr="00ED2AC1" w14:paraId="552A52ED" w14:textId="77777777" w:rsidTr="00530B4D">
        <w:trPr>
          <w:trHeight w:val="286"/>
        </w:trPr>
        <w:tc>
          <w:tcPr>
            <w:tcW w:w="1937" w:type="pct"/>
            <w:shd w:val="clear" w:color="auto" w:fill="auto"/>
            <w:vAlign w:val="center"/>
            <w:hideMark/>
          </w:tcPr>
          <w:p w14:paraId="38A0208D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  <w:vertAlign w:val="superscript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Left medial orbitofrontal</w:t>
            </w:r>
          </w:p>
        </w:tc>
        <w:tc>
          <w:tcPr>
            <w:tcW w:w="727" w:type="pct"/>
            <w:shd w:val="clear" w:color="auto" w:fill="auto"/>
            <w:vAlign w:val="center"/>
          </w:tcPr>
          <w:p w14:paraId="720D9643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0.44</w:t>
            </w:r>
          </w:p>
        </w:tc>
        <w:tc>
          <w:tcPr>
            <w:tcW w:w="887" w:type="pct"/>
            <w:vAlign w:val="center"/>
          </w:tcPr>
          <w:p w14:paraId="0E4A8EC4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[0.054, 0.32]</w:t>
            </w:r>
          </w:p>
        </w:tc>
        <w:tc>
          <w:tcPr>
            <w:tcW w:w="546" w:type="pct"/>
            <w:vAlign w:val="center"/>
          </w:tcPr>
          <w:p w14:paraId="5D53A395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0.055</w:t>
            </w:r>
          </w:p>
        </w:tc>
        <w:tc>
          <w:tcPr>
            <w:tcW w:w="903" w:type="pct"/>
            <w:vAlign w:val="center"/>
          </w:tcPr>
          <w:p w14:paraId="6CB775AD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68.5</w:t>
            </w:r>
          </w:p>
        </w:tc>
      </w:tr>
      <w:tr w:rsidR="00251A40" w:rsidRPr="00ED2AC1" w14:paraId="2A784C66" w14:textId="77777777" w:rsidTr="00530B4D">
        <w:trPr>
          <w:trHeight w:val="286"/>
        </w:trPr>
        <w:tc>
          <w:tcPr>
            <w:tcW w:w="1937" w:type="pct"/>
            <w:shd w:val="clear" w:color="auto" w:fill="auto"/>
            <w:vAlign w:val="center"/>
            <w:hideMark/>
          </w:tcPr>
          <w:p w14:paraId="53BC2949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  <w:vertAlign w:val="superscript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Right medial orbitofrontal</w:t>
            </w:r>
          </w:p>
        </w:tc>
        <w:tc>
          <w:tcPr>
            <w:tcW w:w="727" w:type="pct"/>
            <w:shd w:val="clear" w:color="auto" w:fill="auto"/>
            <w:vAlign w:val="center"/>
          </w:tcPr>
          <w:p w14:paraId="7488B187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0.44</w:t>
            </w:r>
          </w:p>
        </w:tc>
        <w:tc>
          <w:tcPr>
            <w:tcW w:w="887" w:type="pct"/>
            <w:vAlign w:val="center"/>
          </w:tcPr>
          <w:p w14:paraId="3B0F8A58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[0.047, 0.33]</w:t>
            </w:r>
          </w:p>
        </w:tc>
        <w:tc>
          <w:tcPr>
            <w:tcW w:w="546" w:type="pct"/>
            <w:vAlign w:val="center"/>
          </w:tcPr>
          <w:p w14:paraId="5E3B2703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0.050</w:t>
            </w:r>
          </w:p>
        </w:tc>
        <w:tc>
          <w:tcPr>
            <w:tcW w:w="903" w:type="pct"/>
            <w:vAlign w:val="center"/>
          </w:tcPr>
          <w:p w14:paraId="1E547E26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67.5</w:t>
            </w:r>
          </w:p>
        </w:tc>
      </w:tr>
      <w:tr w:rsidR="00251A40" w:rsidRPr="00ED2AC1" w14:paraId="2F825A54" w14:textId="77777777" w:rsidTr="00530B4D">
        <w:trPr>
          <w:trHeight w:val="286"/>
        </w:trPr>
        <w:tc>
          <w:tcPr>
            <w:tcW w:w="1937" w:type="pct"/>
            <w:shd w:val="clear" w:color="auto" w:fill="auto"/>
            <w:vAlign w:val="center"/>
            <w:hideMark/>
          </w:tcPr>
          <w:p w14:paraId="6417C1AA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  <w:vertAlign w:val="superscript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Right rostral middle frontal</w:t>
            </w:r>
          </w:p>
        </w:tc>
        <w:tc>
          <w:tcPr>
            <w:tcW w:w="727" w:type="pct"/>
            <w:shd w:val="clear" w:color="auto" w:fill="auto"/>
            <w:vAlign w:val="center"/>
          </w:tcPr>
          <w:p w14:paraId="7E6D8413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0.44</w:t>
            </w:r>
          </w:p>
        </w:tc>
        <w:tc>
          <w:tcPr>
            <w:tcW w:w="887" w:type="pct"/>
            <w:vAlign w:val="center"/>
          </w:tcPr>
          <w:p w14:paraId="4A70CDA1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[0.048, 0.33]</w:t>
            </w:r>
          </w:p>
        </w:tc>
        <w:tc>
          <w:tcPr>
            <w:tcW w:w="546" w:type="pct"/>
            <w:vAlign w:val="center"/>
          </w:tcPr>
          <w:p w14:paraId="648D75B9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0.054</w:t>
            </w:r>
          </w:p>
        </w:tc>
        <w:tc>
          <w:tcPr>
            <w:tcW w:w="903" w:type="pct"/>
            <w:vAlign w:val="center"/>
          </w:tcPr>
          <w:p w14:paraId="21EA2B0D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68.5</w:t>
            </w:r>
          </w:p>
        </w:tc>
      </w:tr>
      <w:tr w:rsidR="00251A40" w:rsidRPr="00ED2AC1" w14:paraId="541FE5C8" w14:textId="77777777" w:rsidTr="00530B4D">
        <w:trPr>
          <w:trHeight w:val="286"/>
        </w:trPr>
        <w:tc>
          <w:tcPr>
            <w:tcW w:w="1937" w:type="pct"/>
            <w:shd w:val="clear" w:color="auto" w:fill="auto"/>
            <w:vAlign w:val="center"/>
            <w:hideMark/>
          </w:tcPr>
          <w:p w14:paraId="36D022BB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  <w:vertAlign w:val="superscript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Left frontal pole</w:t>
            </w:r>
          </w:p>
        </w:tc>
        <w:tc>
          <w:tcPr>
            <w:tcW w:w="727" w:type="pct"/>
            <w:shd w:val="clear" w:color="auto" w:fill="auto"/>
            <w:vAlign w:val="center"/>
          </w:tcPr>
          <w:p w14:paraId="69D12E15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-0.47</w:t>
            </w:r>
          </w:p>
        </w:tc>
        <w:tc>
          <w:tcPr>
            <w:tcW w:w="887" w:type="pct"/>
            <w:vAlign w:val="center"/>
          </w:tcPr>
          <w:p w14:paraId="18E1C6C7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[0.064, -0.31]</w:t>
            </w:r>
          </w:p>
        </w:tc>
        <w:tc>
          <w:tcPr>
            <w:tcW w:w="546" w:type="pct"/>
            <w:vAlign w:val="center"/>
          </w:tcPr>
          <w:p w14:paraId="28939065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0.039</w:t>
            </w:r>
          </w:p>
        </w:tc>
        <w:tc>
          <w:tcPr>
            <w:tcW w:w="903" w:type="pct"/>
            <w:vAlign w:val="center"/>
          </w:tcPr>
          <w:p w14:paraId="40172CD6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178.5</w:t>
            </w:r>
          </w:p>
        </w:tc>
      </w:tr>
      <w:tr w:rsidR="00251A40" w:rsidRPr="00ED2AC1" w14:paraId="519391F6" w14:textId="77777777" w:rsidTr="00530B4D">
        <w:trPr>
          <w:trHeight w:val="286"/>
        </w:trPr>
        <w:tc>
          <w:tcPr>
            <w:tcW w:w="1937" w:type="pct"/>
            <w:shd w:val="clear" w:color="auto" w:fill="auto"/>
            <w:vAlign w:val="center"/>
            <w:hideMark/>
          </w:tcPr>
          <w:p w14:paraId="66BF13E7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  <w:vertAlign w:val="superscript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Right frontal pole</w:t>
            </w:r>
          </w:p>
        </w:tc>
        <w:tc>
          <w:tcPr>
            <w:tcW w:w="727" w:type="pct"/>
            <w:shd w:val="clear" w:color="auto" w:fill="auto"/>
            <w:vAlign w:val="center"/>
          </w:tcPr>
          <w:p w14:paraId="4B6B747C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0.12</w:t>
            </w:r>
          </w:p>
        </w:tc>
        <w:tc>
          <w:tcPr>
            <w:tcW w:w="887" w:type="pct"/>
            <w:vAlign w:val="center"/>
          </w:tcPr>
          <w:p w14:paraId="7460A4A4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[0.10, 0.28]</w:t>
            </w:r>
          </w:p>
        </w:tc>
        <w:tc>
          <w:tcPr>
            <w:tcW w:w="546" w:type="pct"/>
            <w:vAlign w:val="center"/>
          </w:tcPr>
          <w:p w14:paraId="3A99217D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0.6</w:t>
            </w:r>
          </w:p>
        </w:tc>
        <w:tc>
          <w:tcPr>
            <w:tcW w:w="903" w:type="pct"/>
            <w:vAlign w:val="center"/>
          </w:tcPr>
          <w:p w14:paraId="1FA68045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106.5</w:t>
            </w:r>
          </w:p>
        </w:tc>
      </w:tr>
      <w:tr w:rsidR="00251A40" w:rsidRPr="00ED2AC1" w14:paraId="5B09CF1C" w14:textId="77777777" w:rsidTr="00530B4D">
        <w:trPr>
          <w:trHeight w:val="286"/>
        </w:trPr>
        <w:tc>
          <w:tcPr>
            <w:tcW w:w="193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535B5E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Right pars triangularis</w:t>
            </w:r>
          </w:p>
        </w:tc>
        <w:tc>
          <w:tcPr>
            <w:tcW w:w="72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E4E631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0.25</w:t>
            </w:r>
          </w:p>
        </w:tc>
        <w:tc>
          <w:tcPr>
            <w:tcW w:w="887" w:type="pct"/>
            <w:tcBorders>
              <w:bottom w:val="single" w:sz="4" w:space="0" w:color="auto"/>
            </w:tcBorders>
            <w:vAlign w:val="center"/>
          </w:tcPr>
          <w:p w14:paraId="2D5F8C64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[0.20, 0.24]</w:t>
            </w:r>
          </w:p>
        </w:tc>
        <w:tc>
          <w:tcPr>
            <w:tcW w:w="546" w:type="pct"/>
            <w:tcBorders>
              <w:bottom w:val="single" w:sz="4" w:space="0" w:color="auto"/>
            </w:tcBorders>
            <w:vAlign w:val="center"/>
          </w:tcPr>
          <w:p w14:paraId="4599A0B5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0.27</w:t>
            </w:r>
          </w:p>
        </w:tc>
        <w:tc>
          <w:tcPr>
            <w:tcW w:w="903" w:type="pct"/>
            <w:tcBorders>
              <w:bottom w:val="single" w:sz="4" w:space="0" w:color="auto"/>
            </w:tcBorders>
            <w:vAlign w:val="center"/>
          </w:tcPr>
          <w:p w14:paraId="31B72B6D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91</w:t>
            </w:r>
          </w:p>
        </w:tc>
      </w:tr>
      <w:tr w:rsidR="000C685E" w:rsidRPr="00ED2AC1" w14:paraId="23FA0BD4" w14:textId="77777777" w:rsidTr="00530B4D">
        <w:trPr>
          <w:trHeight w:val="286"/>
        </w:trPr>
        <w:tc>
          <w:tcPr>
            <w:tcW w:w="5000" w:type="pct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25B4F33" w14:textId="77777777" w:rsidR="000C685E" w:rsidRPr="00ED2AC1" w:rsidRDefault="000C685E" w:rsidP="00ED2AC1">
            <w:pPr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2AC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Effect size for all group differences. Non-parametric Mann Whitney U performed for frontal cortical thickness in schizophrenia with methamphetamine use (SCZ_MA) and without methamphetamine use (SCZ), with </w:t>
            </w:r>
            <w:r w:rsidRPr="00ED2AC1">
              <w:rPr>
                <w:rFonts w:ascii="Times New Roman" w:hAnsi="Times New Roman"/>
                <w:bCs/>
                <w:i/>
                <w:color w:val="000000" w:themeColor="text1"/>
                <w:sz w:val="20"/>
                <w:szCs w:val="20"/>
              </w:rPr>
              <w:t>p</w:t>
            </w:r>
            <w:r w:rsidRPr="00ED2AC1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-values of &lt;0.05 considered statistically significant. Effect sizes, *Biserial Correlation Coefficient ®</w:t>
            </w:r>
          </w:p>
        </w:tc>
      </w:tr>
    </w:tbl>
    <w:p w14:paraId="67ADAF02" w14:textId="77777777" w:rsidR="00014DD7" w:rsidRDefault="00014DD7">
      <w:pPr>
        <w:rPr>
          <w:rFonts w:ascii="Times New Roman" w:hAnsi="Times New Roman"/>
          <w:sz w:val="24"/>
        </w:rPr>
      </w:pPr>
    </w:p>
    <w:p w14:paraId="448E892F" w14:textId="77777777" w:rsidR="00E3009D" w:rsidRPr="00E3009D" w:rsidRDefault="00E3009D" w:rsidP="00E3009D">
      <w:pPr>
        <w:rPr>
          <w:rFonts w:ascii="Times New Roman" w:hAnsi="Times New Roman"/>
          <w:sz w:val="24"/>
        </w:rPr>
      </w:pPr>
    </w:p>
    <w:p w14:paraId="2D44712E" w14:textId="77777777" w:rsidR="00E3009D" w:rsidRPr="00E3009D" w:rsidRDefault="00E3009D" w:rsidP="00E3009D">
      <w:pPr>
        <w:rPr>
          <w:rFonts w:ascii="Times New Roman" w:hAnsi="Times New Roman"/>
          <w:sz w:val="24"/>
        </w:rPr>
      </w:pPr>
    </w:p>
    <w:p w14:paraId="3CA0E074" w14:textId="77777777" w:rsidR="00E3009D" w:rsidRPr="00E3009D" w:rsidRDefault="00E3009D" w:rsidP="00E3009D">
      <w:pPr>
        <w:rPr>
          <w:rFonts w:ascii="Times New Roman" w:hAnsi="Times New Roman"/>
          <w:sz w:val="24"/>
        </w:rPr>
      </w:pPr>
    </w:p>
    <w:p w14:paraId="6FAB945B" w14:textId="77777777" w:rsidR="00E3009D" w:rsidRPr="00E3009D" w:rsidRDefault="00E3009D" w:rsidP="00E3009D">
      <w:pPr>
        <w:rPr>
          <w:rFonts w:ascii="Times New Roman" w:hAnsi="Times New Roman"/>
          <w:sz w:val="24"/>
        </w:rPr>
      </w:pPr>
    </w:p>
    <w:p w14:paraId="2C19F33A" w14:textId="77777777" w:rsidR="00E3009D" w:rsidRPr="00E3009D" w:rsidRDefault="00E3009D" w:rsidP="00E3009D">
      <w:pPr>
        <w:rPr>
          <w:rFonts w:ascii="Times New Roman" w:hAnsi="Times New Roman"/>
          <w:sz w:val="24"/>
        </w:rPr>
      </w:pPr>
    </w:p>
    <w:p w14:paraId="36A53317" w14:textId="77777777" w:rsidR="00E3009D" w:rsidRPr="00E3009D" w:rsidRDefault="00E3009D" w:rsidP="00E3009D">
      <w:pPr>
        <w:rPr>
          <w:rFonts w:ascii="Times New Roman" w:hAnsi="Times New Roman"/>
          <w:sz w:val="24"/>
        </w:rPr>
      </w:pPr>
    </w:p>
    <w:p w14:paraId="44D80B87" w14:textId="77777777" w:rsidR="00E3009D" w:rsidRPr="00E3009D" w:rsidRDefault="00E3009D" w:rsidP="00E3009D">
      <w:pPr>
        <w:rPr>
          <w:rFonts w:ascii="Times New Roman" w:hAnsi="Times New Roman"/>
          <w:sz w:val="24"/>
        </w:rPr>
      </w:pPr>
    </w:p>
    <w:p w14:paraId="22F30AE1" w14:textId="77777777" w:rsidR="00E3009D" w:rsidRPr="00E3009D" w:rsidRDefault="00E3009D" w:rsidP="00E3009D">
      <w:pPr>
        <w:rPr>
          <w:rFonts w:ascii="Times New Roman" w:hAnsi="Times New Roman"/>
          <w:sz w:val="24"/>
        </w:rPr>
      </w:pPr>
    </w:p>
    <w:p w14:paraId="34A401AB" w14:textId="77777777" w:rsidR="00E3009D" w:rsidRPr="00E3009D" w:rsidRDefault="00E3009D" w:rsidP="00E3009D">
      <w:pPr>
        <w:rPr>
          <w:rFonts w:ascii="Times New Roman" w:hAnsi="Times New Roman"/>
          <w:sz w:val="24"/>
        </w:rPr>
      </w:pPr>
    </w:p>
    <w:p w14:paraId="57B7609F" w14:textId="77777777" w:rsidR="00E3009D" w:rsidRPr="00E3009D" w:rsidRDefault="00E3009D" w:rsidP="00E3009D">
      <w:pPr>
        <w:rPr>
          <w:rFonts w:ascii="Times New Roman" w:hAnsi="Times New Roman"/>
          <w:sz w:val="24"/>
        </w:rPr>
      </w:pPr>
    </w:p>
    <w:p w14:paraId="4DE1B1DF" w14:textId="77777777" w:rsidR="00E3009D" w:rsidRDefault="00E3009D" w:rsidP="00E3009D">
      <w:pPr>
        <w:rPr>
          <w:rFonts w:ascii="Times New Roman" w:hAnsi="Times New Roman"/>
          <w:sz w:val="24"/>
        </w:rPr>
      </w:pPr>
    </w:p>
    <w:p w14:paraId="2CECB5C4" w14:textId="77777777" w:rsidR="00E3009D" w:rsidRDefault="00E3009D" w:rsidP="00E3009D">
      <w:pPr>
        <w:rPr>
          <w:rFonts w:ascii="Times New Roman" w:hAnsi="Times New Roman"/>
          <w:sz w:val="24"/>
        </w:rPr>
      </w:pPr>
    </w:p>
    <w:p w14:paraId="4F989234" w14:textId="36385853" w:rsidR="00E3009D" w:rsidRDefault="00E3009D" w:rsidP="00E3009D">
      <w:pPr>
        <w:rPr>
          <w:rFonts w:ascii="Times New Roman" w:hAnsi="Times New Roman"/>
          <w:sz w:val="24"/>
        </w:rPr>
      </w:pPr>
    </w:p>
    <w:p w14:paraId="4916A4BD" w14:textId="77777777" w:rsidR="005215CA" w:rsidRDefault="00E3009D" w:rsidP="005215CA">
      <w:pPr>
        <w:spacing w:before="0"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  <w:bookmarkStart w:id="0" w:name="_Ref92199761"/>
    </w:p>
    <w:p w14:paraId="688F1D32" w14:textId="18305EEA" w:rsidR="005215CA" w:rsidRPr="00F2361D" w:rsidRDefault="005215CA" w:rsidP="00E76964">
      <w:pPr>
        <w:shd w:val="clear" w:color="auto" w:fill="FFFF00"/>
        <w:spacing w:before="0" w:after="0" w:line="240" w:lineRule="auto"/>
        <w:jc w:val="center"/>
        <w:rPr>
          <w:rFonts w:ascii="Times New Roman" w:hAnsi="Times New Roman"/>
          <w:sz w:val="24"/>
        </w:rPr>
      </w:pPr>
      <w:r w:rsidRPr="00F2361D">
        <w:rPr>
          <w:rFonts w:ascii="Times New Roman" w:hAnsi="Times New Roman"/>
          <w:sz w:val="24"/>
        </w:rPr>
        <w:lastRenderedPageBreak/>
        <w:t xml:space="preserve">Table </w:t>
      </w:r>
      <w:r>
        <w:rPr>
          <w:rFonts w:ascii="Times New Roman" w:hAnsi="Times New Roman"/>
          <w:sz w:val="24"/>
        </w:rPr>
        <w:t>4</w:t>
      </w:r>
      <w:r w:rsidRPr="00F2361D">
        <w:rPr>
          <w:rFonts w:ascii="Times New Roman" w:hAnsi="Times New Roman"/>
          <w:sz w:val="24"/>
        </w:rPr>
        <w:t>:  Subcortical volume group differences across schizophrenia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 xml:space="preserve">and </w:t>
      </w:r>
      <w:proofErr w:type="spellEnd"/>
      <w:r w:rsidRPr="00F2361D">
        <w:rPr>
          <w:rFonts w:ascii="Times New Roman" w:hAnsi="Times New Roman"/>
          <w:sz w:val="24"/>
        </w:rPr>
        <w:t xml:space="preserve">methamphetamine-induced psychosis </w:t>
      </w:r>
      <w:r>
        <w:rPr>
          <w:rFonts w:ascii="Times New Roman" w:hAnsi="Times New Roman"/>
          <w:sz w:val="24"/>
        </w:rPr>
        <w:t>using typical</w:t>
      </w:r>
      <w:r w:rsidR="005E4DE2">
        <w:rPr>
          <w:rFonts w:ascii="Times New Roman" w:hAnsi="Times New Roman"/>
          <w:sz w:val="24"/>
        </w:rPr>
        <w:t xml:space="preserve"> and atypical antipsychotics</w:t>
      </w:r>
    </w:p>
    <w:tbl>
      <w:tblPr>
        <w:tblStyle w:val="TableGrid"/>
        <w:tblpPr w:leftFromText="180" w:rightFromText="180" w:vertAnchor="text" w:horzAnchor="margin" w:tblpXSpec="center" w:tblpY="179"/>
        <w:tblW w:w="3969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6"/>
        <w:gridCol w:w="1037"/>
        <w:gridCol w:w="1272"/>
        <w:gridCol w:w="1015"/>
        <w:gridCol w:w="1463"/>
        <w:gridCol w:w="1214"/>
        <w:gridCol w:w="1443"/>
        <w:gridCol w:w="1440"/>
      </w:tblGrid>
      <w:tr w:rsidR="005E4DE2" w:rsidRPr="00111B85" w14:paraId="7EBA9285" w14:textId="75CB0859" w:rsidTr="005E4DE2">
        <w:trPr>
          <w:trHeight w:val="288"/>
        </w:trPr>
        <w:tc>
          <w:tcPr>
            <w:tcW w:w="991" w:type="pct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560009F" w14:textId="77777777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b/>
                <w:bCs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b/>
                <w:bCs/>
                <w:color w:val="000000" w:themeColor="text1"/>
                <w:szCs w:val="18"/>
              </w:rPr>
              <w:t>Regions</w:t>
            </w:r>
          </w:p>
        </w:tc>
        <w:tc>
          <w:tcPr>
            <w:tcW w:w="1500" w:type="pct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F04BE75" w14:textId="77777777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b/>
                <w:bCs/>
                <w:color w:val="000000" w:themeColor="text1"/>
                <w:szCs w:val="18"/>
              </w:rPr>
              <w:t>All groups</w:t>
            </w:r>
          </w:p>
          <w:p w14:paraId="540B8185" w14:textId="77777777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18"/>
              </w:rPr>
            </w:pPr>
          </w:p>
        </w:tc>
        <w:tc>
          <w:tcPr>
            <w:tcW w:w="660" w:type="pct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7B55D230" w14:textId="77777777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b/>
                <w:bCs/>
                <w:color w:val="000000" w:themeColor="text1"/>
                <w:szCs w:val="18"/>
              </w:rPr>
              <w:t>SCZ_ATYP-</w:t>
            </w:r>
          </w:p>
          <w:p w14:paraId="58749E30" w14:textId="40EDBC19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b/>
                <w:bCs/>
                <w:color w:val="000000" w:themeColor="text1"/>
                <w:szCs w:val="18"/>
              </w:rPr>
              <w:t>MAP_ATYP</w:t>
            </w:r>
          </w:p>
        </w:tc>
        <w:tc>
          <w:tcPr>
            <w:tcW w:w="548" w:type="pct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4773CF8A" w14:textId="77777777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b/>
                <w:bCs/>
                <w:color w:val="000000" w:themeColor="text1"/>
                <w:szCs w:val="18"/>
              </w:rPr>
              <w:t>SCZ_TYP-</w:t>
            </w:r>
          </w:p>
          <w:p w14:paraId="0CE56D3C" w14:textId="64485F10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b/>
                <w:bCs/>
                <w:color w:val="000000" w:themeColor="text1"/>
                <w:szCs w:val="18"/>
              </w:rPr>
              <w:t>MAP_TYP</w:t>
            </w:r>
          </w:p>
        </w:tc>
        <w:tc>
          <w:tcPr>
            <w:tcW w:w="651" w:type="pct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63BFF719" w14:textId="3B796F4B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b/>
                <w:bCs/>
                <w:color w:val="000000" w:themeColor="text1"/>
                <w:szCs w:val="18"/>
              </w:rPr>
              <w:t>SCZ_ATYP –</w:t>
            </w:r>
          </w:p>
          <w:p w14:paraId="589C4972" w14:textId="578D5342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b/>
                <w:bCs/>
                <w:color w:val="000000" w:themeColor="text1"/>
                <w:szCs w:val="18"/>
              </w:rPr>
              <w:t>MAP_TYP</w:t>
            </w:r>
          </w:p>
        </w:tc>
        <w:tc>
          <w:tcPr>
            <w:tcW w:w="650" w:type="pct"/>
            <w:tcBorders>
              <w:top w:val="single" w:sz="4" w:space="0" w:color="auto"/>
              <w:bottom w:val="nil"/>
            </w:tcBorders>
            <w:vAlign w:val="center"/>
          </w:tcPr>
          <w:p w14:paraId="090C371F" w14:textId="746CE35B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b/>
                <w:bCs/>
                <w:color w:val="000000" w:themeColor="text1"/>
                <w:szCs w:val="18"/>
              </w:rPr>
              <w:t>SCZ_TYP-MAP_ATYP</w:t>
            </w:r>
          </w:p>
        </w:tc>
      </w:tr>
      <w:tr w:rsidR="005E4DE2" w:rsidRPr="00111B85" w14:paraId="19B8BA54" w14:textId="44AD7834" w:rsidTr="005E4DE2">
        <w:trPr>
          <w:trHeight w:val="283"/>
        </w:trPr>
        <w:tc>
          <w:tcPr>
            <w:tcW w:w="991" w:type="pct"/>
            <w:vMerge/>
            <w:shd w:val="clear" w:color="auto" w:fill="auto"/>
            <w:vAlign w:val="center"/>
            <w:hideMark/>
          </w:tcPr>
          <w:p w14:paraId="5693FF09" w14:textId="77777777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b/>
                <w:bCs/>
                <w:color w:val="000000" w:themeColor="text1"/>
                <w:szCs w:val="18"/>
              </w:rPr>
            </w:pPr>
          </w:p>
        </w:tc>
        <w:tc>
          <w:tcPr>
            <w:tcW w:w="46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ABECE4" w14:textId="77777777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  <w:t>Effect size</w:t>
            </w:r>
          </w:p>
          <w:p w14:paraId="0CAB9A88" w14:textId="77777777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iCs/>
                        <w:color w:val="000000" w:themeColor="text1"/>
                        <w:szCs w:val="1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color w:val="000000" w:themeColor="text1"/>
                        <w:szCs w:val="18"/>
                      </w:rPr>
                      <m:t>ηρ</m:t>
                    </m:r>
                  </m:e>
                  <m:sup>
                    <m:r>
                      <w:rPr>
                        <w:rFonts w:ascii="Cambria Math" w:hAnsi="Cambria Math"/>
                        <w:color w:val="000000" w:themeColor="text1"/>
                        <w:szCs w:val="1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57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54139F" w14:textId="77777777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  <w:t>CI: 90%</w:t>
            </w:r>
          </w:p>
        </w:tc>
        <w:tc>
          <w:tcPr>
            <w:tcW w:w="45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A8187C9" w14:textId="77777777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  <w:t>p</w:t>
            </w:r>
          </w:p>
        </w:tc>
        <w:tc>
          <w:tcPr>
            <w:tcW w:w="66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431FBC" w14:textId="77777777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  <w:t>p</w:t>
            </w:r>
          </w:p>
        </w:tc>
        <w:tc>
          <w:tcPr>
            <w:tcW w:w="54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25307C" w14:textId="77777777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  <w:t>p</w:t>
            </w:r>
          </w:p>
        </w:tc>
        <w:tc>
          <w:tcPr>
            <w:tcW w:w="65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C1DFF0" w14:textId="77777777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  <w:t>p</w:t>
            </w:r>
          </w:p>
        </w:tc>
        <w:tc>
          <w:tcPr>
            <w:tcW w:w="650" w:type="pct"/>
            <w:tcBorders>
              <w:bottom w:val="single" w:sz="4" w:space="0" w:color="auto"/>
            </w:tcBorders>
            <w:vAlign w:val="center"/>
          </w:tcPr>
          <w:p w14:paraId="4DE93204" w14:textId="2273CC08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  <w:t>p</w:t>
            </w:r>
          </w:p>
        </w:tc>
      </w:tr>
      <w:tr w:rsidR="005E4DE2" w:rsidRPr="00111B85" w14:paraId="7925202B" w14:textId="0DADB643" w:rsidTr="00FD42A6">
        <w:trPr>
          <w:trHeight w:val="283"/>
        </w:trPr>
        <w:tc>
          <w:tcPr>
            <w:tcW w:w="991" w:type="pct"/>
            <w:shd w:val="clear" w:color="auto" w:fill="auto"/>
            <w:vAlign w:val="bottom"/>
            <w:hideMark/>
          </w:tcPr>
          <w:p w14:paraId="5ED0EE92" w14:textId="77777777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b/>
                <w:bCs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Left hippocampus</w:t>
            </w:r>
          </w:p>
        </w:tc>
        <w:tc>
          <w:tcPr>
            <w:tcW w:w="468" w:type="pct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105D50E0" w14:textId="3EADE819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0.037</w:t>
            </w:r>
          </w:p>
        </w:tc>
        <w:tc>
          <w:tcPr>
            <w:tcW w:w="574" w:type="pct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66F46230" w14:textId="5E79F396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(0, 0.052)</w:t>
            </w:r>
          </w:p>
        </w:tc>
        <w:tc>
          <w:tcPr>
            <w:tcW w:w="458" w:type="pct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867A9D9" w14:textId="0E3E857F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0.84</w:t>
            </w:r>
          </w:p>
        </w:tc>
        <w:tc>
          <w:tcPr>
            <w:tcW w:w="660" w:type="pct"/>
            <w:tcBorders>
              <w:top w:val="single" w:sz="4" w:space="0" w:color="auto"/>
            </w:tcBorders>
            <w:shd w:val="clear" w:color="auto" w:fill="auto"/>
            <w:noWrap/>
          </w:tcPr>
          <w:p w14:paraId="4BEBBE93" w14:textId="308A3D26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548" w:type="pct"/>
            <w:tcBorders>
              <w:top w:val="single" w:sz="4" w:space="0" w:color="auto"/>
            </w:tcBorders>
            <w:shd w:val="clear" w:color="auto" w:fill="auto"/>
            <w:noWrap/>
          </w:tcPr>
          <w:p w14:paraId="2DFAF7F4" w14:textId="176133B2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651" w:type="pct"/>
            <w:tcBorders>
              <w:top w:val="single" w:sz="4" w:space="0" w:color="auto"/>
            </w:tcBorders>
            <w:shd w:val="clear" w:color="auto" w:fill="auto"/>
            <w:noWrap/>
          </w:tcPr>
          <w:p w14:paraId="10070A5C" w14:textId="0026ECAE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650" w:type="pct"/>
            <w:tcBorders>
              <w:top w:val="single" w:sz="4" w:space="0" w:color="auto"/>
            </w:tcBorders>
          </w:tcPr>
          <w:p w14:paraId="5C35D299" w14:textId="4115E4CE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</w:tr>
      <w:tr w:rsidR="005E4DE2" w:rsidRPr="00111B85" w14:paraId="21AE25AA" w14:textId="1A8E45BF" w:rsidTr="00FD42A6">
        <w:trPr>
          <w:trHeight w:val="283"/>
        </w:trPr>
        <w:tc>
          <w:tcPr>
            <w:tcW w:w="991" w:type="pct"/>
            <w:shd w:val="clear" w:color="auto" w:fill="auto"/>
            <w:vAlign w:val="bottom"/>
            <w:hideMark/>
          </w:tcPr>
          <w:p w14:paraId="20500D08" w14:textId="77777777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b/>
                <w:bCs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Right hippocampus</w:t>
            </w:r>
          </w:p>
        </w:tc>
        <w:tc>
          <w:tcPr>
            <w:tcW w:w="468" w:type="pct"/>
            <w:shd w:val="clear" w:color="auto" w:fill="auto"/>
            <w:vAlign w:val="bottom"/>
          </w:tcPr>
          <w:p w14:paraId="3A10A5AD" w14:textId="30ADE485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0.064</w:t>
            </w:r>
          </w:p>
        </w:tc>
        <w:tc>
          <w:tcPr>
            <w:tcW w:w="574" w:type="pct"/>
            <w:shd w:val="clear" w:color="auto" w:fill="auto"/>
            <w:vAlign w:val="bottom"/>
          </w:tcPr>
          <w:p w14:paraId="2BB0B969" w14:textId="07829D48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(0, 0.11)</w:t>
            </w:r>
          </w:p>
        </w:tc>
        <w:tc>
          <w:tcPr>
            <w:tcW w:w="458" w:type="pct"/>
            <w:shd w:val="clear" w:color="auto" w:fill="auto"/>
            <w:vAlign w:val="bottom"/>
          </w:tcPr>
          <w:p w14:paraId="35C5C9A3" w14:textId="0F940679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0.61</w:t>
            </w:r>
          </w:p>
        </w:tc>
        <w:tc>
          <w:tcPr>
            <w:tcW w:w="660" w:type="pct"/>
            <w:shd w:val="clear" w:color="auto" w:fill="auto"/>
            <w:noWrap/>
          </w:tcPr>
          <w:p w14:paraId="7FD5398B" w14:textId="4258B159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548" w:type="pct"/>
            <w:shd w:val="clear" w:color="auto" w:fill="auto"/>
            <w:noWrap/>
          </w:tcPr>
          <w:p w14:paraId="320D86B4" w14:textId="0708F827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651" w:type="pct"/>
            <w:shd w:val="clear" w:color="auto" w:fill="auto"/>
            <w:noWrap/>
          </w:tcPr>
          <w:p w14:paraId="4BF56EF2" w14:textId="70526D24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650" w:type="pct"/>
          </w:tcPr>
          <w:p w14:paraId="5F1660F0" w14:textId="7FF777EB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</w:tr>
      <w:tr w:rsidR="005E4DE2" w:rsidRPr="00111B85" w14:paraId="7903927B" w14:textId="5A289F28" w:rsidTr="00FD42A6">
        <w:trPr>
          <w:trHeight w:val="283"/>
        </w:trPr>
        <w:tc>
          <w:tcPr>
            <w:tcW w:w="991" w:type="pct"/>
            <w:shd w:val="clear" w:color="auto" w:fill="auto"/>
            <w:vAlign w:val="bottom"/>
            <w:hideMark/>
          </w:tcPr>
          <w:p w14:paraId="30E7A5E1" w14:textId="77777777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b/>
                <w:bCs/>
                <w:color w:val="000000" w:themeColor="text1"/>
                <w:szCs w:val="18"/>
                <w:vertAlign w:val="superscript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Left amygdala</w:t>
            </w:r>
          </w:p>
        </w:tc>
        <w:tc>
          <w:tcPr>
            <w:tcW w:w="468" w:type="pct"/>
            <w:shd w:val="clear" w:color="auto" w:fill="auto"/>
            <w:vAlign w:val="bottom"/>
          </w:tcPr>
          <w:p w14:paraId="41D36847" w14:textId="1A248934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0.091</w:t>
            </w:r>
          </w:p>
        </w:tc>
        <w:tc>
          <w:tcPr>
            <w:tcW w:w="574" w:type="pct"/>
            <w:shd w:val="clear" w:color="auto" w:fill="auto"/>
            <w:vAlign w:val="bottom"/>
          </w:tcPr>
          <w:p w14:paraId="665446D4" w14:textId="38D89A30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(0, 0.15)</w:t>
            </w:r>
          </w:p>
        </w:tc>
        <w:tc>
          <w:tcPr>
            <w:tcW w:w="458" w:type="pct"/>
            <w:shd w:val="clear" w:color="auto" w:fill="auto"/>
            <w:vAlign w:val="bottom"/>
          </w:tcPr>
          <w:p w14:paraId="4A2E2774" w14:textId="3CC8FF50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0.39</w:t>
            </w:r>
          </w:p>
        </w:tc>
        <w:tc>
          <w:tcPr>
            <w:tcW w:w="660" w:type="pct"/>
            <w:shd w:val="clear" w:color="auto" w:fill="auto"/>
            <w:noWrap/>
          </w:tcPr>
          <w:p w14:paraId="67AC7151" w14:textId="5F98754D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548" w:type="pct"/>
            <w:shd w:val="clear" w:color="auto" w:fill="auto"/>
            <w:noWrap/>
          </w:tcPr>
          <w:p w14:paraId="5D842B02" w14:textId="7E24A464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651" w:type="pct"/>
            <w:shd w:val="clear" w:color="auto" w:fill="auto"/>
            <w:noWrap/>
          </w:tcPr>
          <w:p w14:paraId="3272CBDC" w14:textId="253200CB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650" w:type="pct"/>
          </w:tcPr>
          <w:p w14:paraId="636EB179" w14:textId="53C05E58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</w:tr>
      <w:tr w:rsidR="005E4DE2" w:rsidRPr="00111B85" w14:paraId="27A89C70" w14:textId="00F5E847" w:rsidTr="00FD42A6">
        <w:trPr>
          <w:trHeight w:val="283"/>
        </w:trPr>
        <w:tc>
          <w:tcPr>
            <w:tcW w:w="991" w:type="pct"/>
            <w:shd w:val="clear" w:color="auto" w:fill="auto"/>
            <w:vAlign w:val="bottom"/>
            <w:hideMark/>
          </w:tcPr>
          <w:p w14:paraId="1917778A" w14:textId="77777777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b/>
                <w:bCs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Right amygdala</w:t>
            </w:r>
          </w:p>
        </w:tc>
        <w:tc>
          <w:tcPr>
            <w:tcW w:w="468" w:type="pct"/>
            <w:shd w:val="clear" w:color="auto" w:fill="auto"/>
            <w:vAlign w:val="bottom"/>
          </w:tcPr>
          <w:p w14:paraId="3451B08A" w14:textId="06B03CED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0.074</w:t>
            </w:r>
          </w:p>
        </w:tc>
        <w:tc>
          <w:tcPr>
            <w:tcW w:w="574" w:type="pct"/>
            <w:shd w:val="clear" w:color="auto" w:fill="auto"/>
            <w:vAlign w:val="bottom"/>
          </w:tcPr>
          <w:p w14:paraId="3CEE7BF2" w14:textId="68A004C4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(0, 0.12)</w:t>
            </w:r>
          </w:p>
        </w:tc>
        <w:tc>
          <w:tcPr>
            <w:tcW w:w="458" w:type="pct"/>
            <w:shd w:val="clear" w:color="auto" w:fill="auto"/>
            <w:vAlign w:val="bottom"/>
          </w:tcPr>
          <w:p w14:paraId="2415B647" w14:textId="05F7721D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0.52</w:t>
            </w:r>
          </w:p>
        </w:tc>
        <w:tc>
          <w:tcPr>
            <w:tcW w:w="660" w:type="pct"/>
            <w:shd w:val="clear" w:color="auto" w:fill="auto"/>
            <w:noWrap/>
          </w:tcPr>
          <w:p w14:paraId="6FFE8095" w14:textId="76D9003B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548" w:type="pct"/>
            <w:shd w:val="clear" w:color="auto" w:fill="auto"/>
            <w:noWrap/>
          </w:tcPr>
          <w:p w14:paraId="1197B637" w14:textId="5EC38152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651" w:type="pct"/>
            <w:shd w:val="clear" w:color="auto" w:fill="auto"/>
            <w:noWrap/>
          </w:tcPr>
          <w:p w14:paraId="0436069E" w14:textId="0A553BFF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650" w:type="pct"/>
          </w:tcPr>
          <w:p w14:paraId="74DC8E1B" w14:textId="15F02612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</w:tr>
      <w:tr w:rsidR="005E4DE2" w:rsidRPr="00111B85" w14:paraId="1D2818B5" w14:textId="0B430D79" w:rsidTr="00FD42A6">
        <w:trPr>
          <w:trHeight w:val="283"/>
        </w:trPr>
        <w:tc>
          <w:tcPr>
            <w:tcW w:w="991" w:type="pct"/>
            <w:shd w:val="clear" w:color="auto" w:fill="auto"/>
            <w:vAlign w:val="bottom"/>
            <w:hideMark/>
          </w:tcPr>
          <w:p w14:paraId="0A8641A4" w14:textId="77777777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b/>
                <w:bCs/>
                <w:color w:val="000000" w:themeColor="text1"/>
                <w:szCs w:val="18"/>
                <w:vertAlign w:val="superscript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Left caudate</w:t>
            </w:r>
          </w:p>
        </w:tc>
        <w:tc>
          <w:tcPr>
            <w:tcW w:w="468" w:type="pct"/>
            <w:shd w:val="clear" w:color="auto" w:fill="auto"/>
            <w:vAlign w:val="bottom"/>
          </w:tcPr>
          <w:p w14:paraId="5B90F8F5" w14:textId="321E09F2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0.16</w:t>
            </w:r>
          </w:p>
        </w:tc>
        <w:tc>
          <w:tcPr>
            <w:tcW w:w="574" w:type="pct"/>
            <w:shd w:val="clear" w:color="auto" w:fill="auto"/>
            <w:vAlign w:val="bottom"/>
          </w:tcPr>
          <w:p w14:paraId="63ABBAAD" w14:textId="5DE3D188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(0, 0.24)</w:t>
            </w:r>
          </w:p>
        </w:tc>
        <w:tc>
          <w:tcPr>
            <w:tcW w:w="458" w:type="pct"/>
            <w:shd w:val="clear" w:color="auto" w:fill="auto"/>
            <w:vAlign w:val="bottom"/>
          </w:tcPr>
          <w:p w14:paraId="4E25595C" w14:textId="00E1720B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0.10</w:t>
            </w:r>
          </w:p>
        </w:tc>
        <w:tc>
          <w:tcPr>
            <w:tcW w:w="660" w:type="pct"/>
            <w:shd w:val="clear" w:color="auto" w:fill="auto"/>
            <w:noWrap/>
          </w:tcPr>
          <w:p w14:paraId="09E20873" w14:textId="7DEAE1E6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548" w:type="pct"/>
            <w:shd w:val="clear" w:color="auto" w:fill="auto"/>
            <w:noWrap/>
          </w:tcPr>
          <w:p w14:paraId="3F6AD814" w14:textId="0D44FD56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651" w:type="pct"/>
            <w:shd w:val="clear" w:color="auto" w:fill="auto"/>
            <w:noWrap/>
          </w:tcPr>
          <w:p w14:paraId="00F048DE" w14:textId="02EB6DB9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650" w:type="pct"/>
          </w:tcPr>
          <w:p w14:paraId="26688E96" w14:textId="38F13AAF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</w:tr>
      <w:tr w:rsidR="005E4DE2" w:rsidRPr="00111B85" w14:paraId="156F5E5E" w14:textId="04CCDA65" w:rsidTr="00FD42A6">
        <w:trPr>
          <w:trHeight w:val="283"/>
        </w:trPr>
        <w:tc>
          <w:tcPr>
            <w:tcW w:w="991" w:type="pct"/>
            <w:shd w:val="clear" w:color="auto" w:fill="auto"/>
            <w:vAlign w:val="bottom"/>
            <w:hideMark/>
          </w:tcPr>
          <w:p w14:paraId="2648AA1A" w14:textId="77777777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b/>
                <w:bCs/>
                <w:color w:val="000000" w:themeColor="text1"/>
                <w:szCs w:val="18"/>
                <w:vertAlign w:val="superscript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Right caudate</w:t>
            </w:r>
          </w:p>
        </w:tc>
        <w:tc>
          <w:tcPr>
            <w:tcW w:w="468" w:type="pct"/>
            <w:shd w:val="clear" w:color="auto" w:fill="auto"/>
            <w:vAlign w:val="bottom"/>
          </w:tcPr>
          <w:p w14:paraId="4CB27E53" w14:textId="45704515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0.17</w:t>
            </w:r>
          </w:p>
        </w:tc>
        <w:tc>
          <w:tcPr>
            <w:tcW w:w="574" w:type="pct"/>
            <w:shd w:val="clear" w:color="auto" w:fill="auto"/>
            <w:vAlign w:val="bottom"/>
          </w:tcPr>
          <w:p w14:paraId="76A5144C" w14:textId="07EA31B1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(0, 0.25)</w:t>
            </w:r>
          </w:p>
        </w:tc>
        <w:tc>
          <w:tcPr>
            <w:tcW w:w="458" w:type="pct"/>
            <w:shd w:val="clear" w:color="auto" w:fill="auto"/>
            <w:vAlign w:val="bottom"/>
          </w:tcPr>
          <w:p w14:paraId="36089D8C" w14:textId="63E0C99D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0.078</w:t>
            </w:r>
          </w:p>
        </w:tc>
        <w:tc>
          <w:tcPr>
            <w:tcW w:w="660" w:type="pct"/>
            <w:shd w:val="clear" w:color="auto" w:fill="auto"/>
            <w:noWrap/>
          </w:tcPr>
          <w:p w14:paraId="0390DA1B" w14:textId="36E9282C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548" w:type="pct"/>
            <w:shd w:val="clear" w:color="auto" w:fill="auto"/>
            <w:noWrap/>
          </w:tcPr>
          <w:p w14:paraId="670BF3E8" w14:textId="2AB777DA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651" w:type="pct"/>
            <w:shd w:val="clear" w:color="auto" w:fill="auto"/>
            <w:noWrap/>
          </w:tcPr>
          <w:p w14:paraId="5098EAAA" w14:textId="1CDCFBA5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650" w:type="pct"/>
          </w:tcPr>
          <w:p w14:paraId="41E30638" w14:textId="1965239E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</w:tr>
      <w:tr w:rsidR="005E4DE2" w:rsidRPr="00111B85" w14:paraId="5C599DF4" w14:textId="67AED72A" w:rsidTr="00FD42A6">
        <w:trPr>
          <w:trHeight w:val="283"/>
        </w:trPr>
        <w:tc>
          <w:tcPr>
            <w:tcW w:w="991" w:type="pct"/>
            <w:shd w:val="clear" w:color="auto" w:fill="auto"/>
            <w:vAlign w:val="bottom"/>
            <w:hideMark/>
          </w:tcPr>
          <w:p w14:paraId="6C83F11F" w14:textId="77777777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b/>
                <w:bCs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Left putamen</w:t>
            </w:r>
          </w:p>
        </w:tc>
        <w:tc>
          <w:tcPr>
            <w:tcW w:w="468" w:type="pct"/>
            <w:shd w:val="clear" w:color="auto" w:fill="auto"/>
            <w:vAlign w:val="bottom"/>
          </w:tcPr>
          <w:p w14:paraId="1CC61C36" w14:textId="7F170AFF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0.18</w:t>
            </w:r>
          </w:p>
        </w:tc>
        <w:tc>
          <w:tcPr>
            <w:tcW w:w="574" w:type="pct"/>
            <w:shd w:val="clear" w:color="auto" w:fill="auto"/>
            <w:vAlign w:val="bottom"/>
          </w:tcPr>
          <w:p w14:paraId="77351775" w14:textId="3E80FA44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(0, 0.27)</w:t>
            </w:r>
          </w:p>
        </w:tc>
        <w:tc>
          <w:tcPr>
            <w:tcW w:w="458" w:type="pct"/>
            <w:shd w:val="clear" w:color="auto" w:fill="auto"/>
            <w:vAlign w:val="bottom"/>
          </w:tcPr>
          <w:p w14:paraId="4AD1ED86" w14:textId="41A38007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0.055</w:t>
            </w:r>
          </w:p>
        </w:tc>
        <w:tc>
          <w:tcPr>
            <w:tcW w:w="660" w:type="pct"/>
            <w:shd w:val="clear" w:color="auto" w:fill="auto"/>
            <w:noWrap/>
          </w:tcPr>
          <w:p w14:paraId="7291F7A2" w14:textId="29B6DDF4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548" w:type="pct"/>
            <w:shd w:val="clear" w:color="auto" w:fill="auto"/>
            <w:noWrap/>
          </w:tcPr>
          <w:p w14:paraId="64D5E667" w14:textId="5B7DB518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651" w:type="pct"/>
            <w:shd w:val="clear" w:color="auto" w:fill="auto"/>
            <w:noWrap/>
          </w:tcPr>
          <w:p w14:paraId="7CF4F4A0" w14:textId="64AEAD93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650" w:type="pct"/>
          </w:tcPr>
          <w:p w14:paraId="39816736" w14:textId="58142848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</w:tr>
      <w:tr w:rsidR="005E4DE2" w:rsidRPr="00111B85" w14:paraId="044D99ED" w14:textId="29FD8DEF" w:rsidTr="00FD42A6">
        <w:trPr>
          <w:trHeight w:val="283"/>
        </w:trPr>
        <w:tc>
          <w:tcPr>
            <w:tcW w:w="991" w:type="pct"/>
            <w:shd w:val="clear" w:color="auto" w:fill="auto"/>
            <w:vAlign w:val="bottom"/>
            <w:hideMark/>
          </w:tcPr>
          <w:p w14:paraId="750D6EFB" w14:textId="77777777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b/>
                <w:bCs/>
                <w:color w:val="000000" w:themeColor="text1"/>
                <w:szCs w:val="18"/>
                <w:vertAlign w:val="superscript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Right putamen</w:t>
            </w:r>
          </w:p>
        </w:tc>
        <w:tc>
          <w:tcPr>
            <w:tcW w:w="468" w:type="pct"/>
            <w:shd w:val="clear" w:color="auto" w:fill="auto"/>
            <w:vAlign w:val="bottom"/>
          </w:tcPr>
          <w:p w14:paraId="1F678F1E" w14:textId="320DC6B5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0.16</w:t>
            </w:r>
          </w:p>
        </w:tc>
        <w:tc>
          <w:tcPr>
            <w:tcW w:w="574" w:type="pct"/>
            <w:shd w:val="clear" w:color="auto" w:fill="auto"/>
            <w:vAlign w:val="bottom"/>
          </w:tcPr>
          <w:p w14:paraId="62EA3628" w14:textId="750DC78F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(0, 0.24)</w:t>
            </w:r>
          </w:p>
        </w:tc>
        <w:tc>
          <w:tcPr>
            <w:tcW w:w="458" w:type="pct"/>
            <w:shd w:val="clear" w:color="auto" w:fill="auto"/>
            <w:vAlign w:val="bottom"/>
          </w:tcPr>
          <w:p w14:paraId="4E2C8894" w14:textId="38735260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0.090</w:t>
            </w:r>
          </w:p>
        </w:tc>
        <w:tc>
          <w:tcPr>
            <w:tcW w:w="660" w:type="pct"/>
            <w:shd w:val="clear" w:color="auto" w:fill="auto"/>
            <w:noWrap/>
          </w:tcPr>
          <w:p w14:paraId="1D806CC3" w14:textId="676D956E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548" w:type="pct"/>
            <w:shd w:val="clear" w:color="auto" w:fill="auto"/>
            <w:noWrap/>
          </w:tcPr>
          <w:p w14:paraId="62D923E5" w14:textId="00993DD4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651" w:type="pct"/>
            <w:shd w:val="clear" w:color="auto" w:fill="auto"/>
            <w:noWrap/>
          </w:tcPr>
          <w:p w14:paraId="3F42E4BA" w14:textId="1C45DFEF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650" w:type="pct"/>
          </w:tcPr>
          <w:p w14:paraId="7F3AD8B8" w14:textId="185A41BA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</w:tr>
      <w:tr w:rsidR="005E4DE2" w:rsidRPr="00111B85" w14:paraId="5DDD0B10" w14:textId="0FC8C052" w:rsidTr="00FD42A6">
        <w:trPr>
          <w:trHeight w:val="226"/>
        </w:trPr>
        <w:tc>
          <w:tcPr>
            <w:tcW w:w="991" w:type="pct"/>
            <w:shd w:val="clear" w:color="auto" w:fill="auto"/>
            <w:vAlign w:val="bottom"/>
            <w:hideMark/>
          </w:tcPr>
          <w:p w14:paraId="3016D138" w14:textId="77777777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b/>
                <w:bCs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Left globus pallidus</w:t>
            </w:r>
          </w:p>
        </w:tc>
        <w:tc>
          <w:tcPr>
            <w:tcW w:w="468" w:type="pct"/>
            <w:shd w:val="clear" w:color="auto" w:fill="auto"/>
            <w:vAlign w:val="bottom"/>
          </w:tcPr>
          <w:p w14:paraId="76652D0E" w14:textId="558CE126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0.11</w:t>
            </w:r>
          </w:p>
        </w:tc>
        <w:tc>
          <w:tcPr>
            <w:tcW w:w="574" w:type="pct"/>
            <w:shd w:val="clear" w:color="auto" w:fill="auto"/>
            <w:vAlign w:val="bottom"/>
          </w:tcPr>
          <w:p w14:paraId="227E5884" w14:textId="2CADB661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(0, 0.18)</w:t>
            </w:r>
          </w:p>
        </w:tc>
        <w:tc>
          <w:tcPr>
            <w:tcW w:w="458" w:type="pct"/>
            <w:shd w:val="clear" w:color="auto" w:fill="auto"/>
            <w:vAlign w:val="bottom"/>
          </w:tcPr>
          <w:p w14:paraId="64167F1E" w14:textId="3B2C11CE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0.283</w:t>
            </w:r>
          </w:p>
        </w:tc>
        <w:tc>
          <w:tcPr>
            <w:tcW w:w="660" w:type="pct"/>
            <w:shd w:val="clear" w:color="auto" w:fill="auto"/>
            <w:noWrap/>
          </w:tcPr>
          <w:p w14:paraId="4E178075" w14:textId="720A9B36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548" w:type="pct"/>
            <w:shd w:val="clear" w:color="auto" w:fill="auto"/>
            <w:noWrap/>
          </w:tcPr>
          <w:p w14:paraId="76A7EB2E" w14:textId="11E594E8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651" w:type="pct"/>
            <w:shd w:val="clear" w:color="auto" w:fill="auto"/>
            <w:noWrap/>
          </w:tcPr>
          <w:p w14:paraId="22F64C62" w14:textId="3FAC8D25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650" w:type="pct"/>
          </w:tcPr>
          <w:p w14:paraId="2386BEC4" w14:textId="599841CE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</w:tr>
      <w:tr w:rsidR="005E4DE2" w:rsidRPr="00111B85" w14:paraId="4143AFA8" w14:textId="3CAE51FD" w:rsidTr="00FD42A6">
        <w:trPr>
          <w:trHeight w:val="283"/>
        </w:trPr>
        <w:tc>
          <w:tcPr>
            <w:tcW w:w="991" w:type="pct"/>
            <w:shd w:val="clear" w:color="auto" w:fill="auto"/>
            <w:vAlign w:val="bottom"/>
            <w:hideMark/>
          </w:tcPr>
          <w:p w14:paraId="03FE5F40" w14:textId="77777777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b/>
                <w:bCs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Right globus pallidus</w:t>
            </w:r>
          </w:p>
        </w:tc>
        <w:tc>
          <w:tcPr>
            <w:tcW w:w="468" w:type="pct"/>
            <w:shd w:val="clear" w:color="auto" w:fill="auto"/>
            <w:vAlign w:val="bottom"/>
          </w:tcPr>
          <w:p w14:paraId="5098C615" w14:textId="18A64F04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0.17</w:t>
            </w:r>
          </w:p>
        </w:tc>
        <w:tc>
          <w:tcPr>
            <w:tcW w:w="574" w:type="pct"/>
            <w:shd w:val="clear" w:color="auto" w:fill="auto"/>
            <w:vAlign w:val="bottom"/>
          </w:tcPr>
          <w:p w14:paraId="0FF3F770" w14:textId="1F3A83C7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(0, 0.26)</w:t>
            </w:r>
          </w:p>
        </w:tc>
        <w:tc>
          <w:tcPr>
            <w:tcW w:w="458" w:type="pct"/>
            <w:shd w:val="clear" w:color="auto" w:fill="auto"/>
            <w:vAlign w:val="bottom"/>
          </w:tcPr>
          <w:p w14:paraId="1D683511" w14:textId="24B3D904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0.066</w:t>
            </w:r>
          </w:p>
        </w:tc>
        <w:tc>
          <w:tcPr>
            <w:tcW w:w="660" w:type="pct"/>
            <w:shd w:val="clear" w:color="auto" w:fill="auto"/>
            <w:noWrap/>
          </w:tcPr>
          <w:p w14:paraId="41C89B8D" w14:textId="1BF1694B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548" w:type="pct"/>
            <w:shd w:val="clear" w:color="auto" w:fill="auto"/>
            <w:noWrap/>
          </w:tcPr>
          <w:p w14:paraId="480449E9" w14:textId="2F8E462D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651" w:type="pct"/>
            <w:shd w:val="clear" w:color="auto" w:fill="auto"/>
            <w:noWrap/>
          </w:tcPr>
          <w:p w14:paraId="679459BE" w14:textId="59AF9C8E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650" w:type="pct"/>
          </w:tcPr>
          <w:p w14:paraId="068C199A" w14:textId="41214F62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</w:tr>
      <w:tr w:rsidR="005E4DE2" w:rsidRPr="00111B85" w14:paraId="7058FD2A" w14:textId="302360B2" w:rsidTr="00653127">
        <w:trPr>
          <w:trHeight w:val="283"/>
        </w:trPr>
        <w:tc>
          <w:tcPr>
            <w:tcW w:w="991" w:type="pct"/>
            <w:shd w:val="clear" w:color="auto" w:fill="auto"/>
            <w:vAlign w:val="bottom"/>
            <w:hideMark/>
          </w:tcPr>
          <w:p w14:paraId="5CB68D81" w14:textId="77777777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b/>
                <w:bCs/>
                <w:color w:val="000000" w:themeColor="text1"/>
                <w:szCs w:val="18"/>
                <w:vertAlign w:val="superscript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 xml:space="preserve">Left nucleus </w:t>
            </w:r>
            <w:proofErr w:type="spellStart"/>
            <w:r w:rsidRPr="00E53C8A">
              <w:rPr>
                <w:rFonts w:ascii="Times New Roman" w:hAnsi="Times New Roman"/>
                <w:color w:val="000000"/>
                <w:szCs w:val="18"/>
              </w:rPr>
              <w:t>accumbens</w:t>
            </w:r>
            <w:proofErr w:type="spellEnd"/>
          </w:p>
        </w:tc>
        <w:tc>
          <w:tcPr>
            <w:tcW w:w="468" w:type="pct"/>
            <w:shd w:val="clear" w:color="auto" w:fill="auto"/>
            <w:vAlign w:val="bottom"/>
          </w:tcPr>
          <w:p w14:paraId="625F8705" w14:textId="3F32089F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0.44</w:t>
            </w:r>
          </w:p>
        </w:tc>
        <w:tc>
          <w:tcPr>
            <w:tcW w:w="574" w:type="pct"/>
            <w:shd w:val="clear" w:color="auto" w:fill="auto"/>
            <w:vAlign w:val="bottom"/>
          </w:tcPr>
          <w:p w14:paraId="05CBC002" w14:textId="22DE2949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(0.21, 0.52)</w:t>
            </w:r>
          </w:p>
        </w:tc>
        <w:tc>
          <w:tcPr>
            <w:tcW w:w="458" w:type="pct"/>
            <w:shd w:val="clear" w:color="auto" w:fill="auto"/>
            <w:vAlign w:val="bottom"/>
          </w:tcPr>
          <w:p w14:paraId="7491C37F" w14:textId="3B311DBD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&lt; 0.0001</w:t>
            </w:r>
          </w:p>
        </w:tc>
        <w:tc>
          <w:tcPr>
            <w:tcW w:w="660" w:type="pct"/>
            <w:shd w:val="clear" w:color="auto" w:fill="auto"/>
            <w:noWrap/>
            <w:vAlign w:val="center"/>
          </w:tcPr>
          <w:p w14:paraId="1705D6E0" w14:textId="5E47281E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0.032</w:t>
            </w:r>
          </w:p>
        </w:tc>
        <w:tc>
          <w:tcPr>
            <w:tcW w:w="548" w:type="pct"/>
            <w:shd w:val="clear" w:color="auto" w:fill="auto"/>
            <w:noWrap/>
            <w:vAlign w:val="center"/>
          </w:tcPr>
          <w:p w14:paraId="56110D0A" w14:textId="04DC6D08" w:rsidR="005E4DE2" w:rsidRPr="00E53C8A" w:rsidRDefault="00E847B8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651" w:type="pct"/>
            <w:shd w:val="clear" w:color="auto" w:fill="auto"/>
            <w:noWrap/>
          </w:tcPr>
          <w:p w14:paraId="672E2547" w14:textId="38211AE5" w:rsidR="005E4DE2" w:rsidRPr="00E53C8A" w:rsidRDefault="00E847B8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>
              <w:rPr>
                <w:rFonts w:ascii="Times New Roman" w:hAnsi="Times New Roman"/>
                <w:color w:val="000000" w:themeColor="text1"/>
                <w:szCs w:val="18"/>
              </w:rPr>
              <w:t>0.001</w:t>
            </w:r>
          </w:p>
        </w:tc>
        <w:tc>
          <w:tcPr>
            <w:tcW w:w="650" w:type="pct"/>
          </w:tcPr>
          <w:p w14:paraId="58416680" w14:textId="1F3BC4E4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</w:tr>
      <w:tr w:rsidR="005E4DE2" w:rsidRPr="00111B85" w14:paraId="13D82F9C" w14:textId="2FDC041F" w:rsidTr="005E4DE2">
        <w:trPr>
          <w:trHeight w:val="283"/>
        </w:trPr>
        <w:tc>
          <w:tcPr>
            <w:tcW w:w="991" w:type="pct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20F53570" w14:textId="77777777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b/>
                <w:bCs/>
                <w:color w:val="000000" w:themeColor="text1"/>
                <w:szCs w:val="18"/>
                <w:vertAlign w:val="superscript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 xml:space="preserve">Right nucleus </w:t>
            </w:r>
            <w:proofErr w:type="spellStart"/>
            <w:r w:rsidRPr="00E53C8A">
              <w:rPr>
                <w:rFonts w:ascii="Times New Roman" w:hAnsi="Times New Roman"/>
                <w:color w:val="000000"/>
                <w:szCs w:val="18"/>
              </w:rPr>
              <w:t>accumbens</w:t>
            </w:r>
            <w:proofErr w:type="spellEnd"/>
          </w:p>
        </w:tc>
        <w:tc>
          <w:tcPr>
            <w:tcW w:w="46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0FC2DB" w14:textId="7D819021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0.26</w:t>
            </w:r>
          </w:p>
        </w:tc>
        <w:tc>
          <w:tcPr>
            <w:tcW w:w="57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B33C1A" w14:textId="3FE28DA4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(0.048, 0.35)</w:t>
            </w:r>
          </w:p>
        </w:tc>
        <w:tc>
          <w:tcPr>
            <w:tcW w:w="45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1584B0" w14:textId="352A12B7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&lt; 0.0001</w:t>
            </w:r>
          </w:p>
        </w:tc>
        <w:tc>
          <w:tcPr>
            <w:tcW w:w="660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0904C92" w14:textId="65F27380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548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AD667F7" w14:textId="2145E9B7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651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E5F29ED" w14:textId="1223E0C2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650" w:type="pct"/>
            <w:tcBorders>
              <w:bottom w:val="single" w:sz="4" w:space="0" w:color="auto"/>
            </w:tcBorders>
            <w:vAlign w:val="center"/>
          </w:tcPr>
          <w:p w14:paraId="2696E504" w14:textId="05722CB3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</w:tr>
      <w:tr w:rsidR="005E4DE2" w:rsidRPr="00111B85" w14:paraId="12259386" w14:textId="2F6F64FD" w:rsidTr="005E4DE2">
        <w:trPr>
          <w:trHeight w:val="283"/>
        </w:trPr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14:paraId="5F82138D" w14:textId="51227DCD" w:rsidR="005E4DE2" w:rsidRPr="00111B85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11B8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Effect size: for all group differences. *MANOVA (F(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5</w:t>
            </w:r>
            <w:r w:rsidRPr="00111B8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53</w:t>
            </w:r>
            <w:r w:rsidRPr="00111B8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r w:rsidRPr="00111B8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was performed for subcortical volumes in </w:t>
            </w:r>
            <w:r w:rsidR="00E53C8A" w:rsidRPr="00111B8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methamphetamine-induced psychosis</w:t>
            </w:r>
            <w:r w:rsidR="00E53C8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on typical antipsychotics</w:t>
            </w:r>
            <w:r w:rsidR="00E53C8A" w:rsidRPr="00111B8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(MAP</w:t>
            </w:r>
            <w:r w:rsidR="00E53C8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_TYP</w:t>
            </w:r>
            <w:r w:rsidR="00E53C8A" w:rsidRPr="00111B8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),  methamphetamine-induced psychosis</w:t>
            </w:r>
            <w:r w:rsidR="00E53C8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on atypical antipsychotics (MAP_ATYP), </w:t>
            </w:r>
            <w:r w:rsidR="00E53C8A" w:rsidRPr="00111B8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r w:rsidR="00E53C8A" w:rsidRPr="00111B8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schizophrenia</w:t>
            </w:r>
            <w:r w:rsidR="00E53C8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on typical antipsychotics (SCZ_TYP)</w:t>
            </w:r>
            <w:r w:rsidR="00E53C8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and</w:t>
            </w:r>
            <w:r w:rsidR="00E53C8A" w:rsidRPr="00111B8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schizophrenia</w:t>
            </w:r>
            <w:r w:rsidR="00E53C8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on atypical antipsychotics (SCZ_ATYP)</w:t>
            </w:r>
            <w:r w:rsidR="00E53C8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groups</w:t>
            </w:r>
            <w:r w:rsidRPr="00111B8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, with </w:t>
            </w:r>
            <w:r w:rsidRPr="00111B85">
              <w:rPr>
                <w:rFonts w:ascii="Times New Roman" w:hAnsi="Times New Roman"/>
                <w:bCs/>
                <w:i/>
                <w:color w:val="000000" w:themeColor="text1"/>
                <w:sz w:val="20"/>
                <w:szCs w:val="20"/>
              </w:rPr>
              <w:t>p</w:t>
            </w:r>
            <w:r w:rsidRPr="00111B85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 xml:space="preserve">-values of &lt;0.05 considered statistically significant. </w:t>
            </w:r>
            <w:proofErr w:type="spellStart"/>
            <w:r w:rsidRPr="00111B85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n.s</w:t>
            </w:r>
            <w:proofErr w:type="spellEnd"/>
            <w:r w:rsidRPr="00111B85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 xml:space="preserve"> : non-significant.  Effect sizes: p</w:t>
            </w:r>
            <w:r w:rsidRPr="00111B8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artial eta squared (Confidence Interval: 90%)</w:t>
            </w:r>
          </w:p>
        </w:tc>
      </w:tr>
    </w:tbl>
    <w:p w14:paraId="469935F9" w14:textId="77777777" w:rsidR="005215CA" w:rsidRPr="00F2361D" w:rsidRDefault="005215CA" w:rsidP="00E76964">
      <w:pPr>
        <w:shd w:val="clear" w:color="auto" w:fill="FFFF00"/>
        <w:spacing w:line="240" w:lineRule="auto"/>
        <w:jc w:val="left"/>
        <w:rPr>
          <w:rFonts w:ascii="Times New Roman" w:hAnsi="Times New Roman"/>
          <w:color w:val="000000" w:themeColor="text1"/>
          <w:sz w:val="24"/>
        </w:rPr>
      </w:pPr>
    </w:p>
    <w:p w14:paraId="7EB8776E" w14:textId="77777777" w:rsidR="005215CA" w:rsidRPr="00F2361D" w:rsidRDefault="005215CA" w:rsidP="00E76964">
      <w:pPr>
        <w:shd w:val="clear" w:color="auto" w:fill="FFFF00"/>
        <w:spacing w:line="240" w:lineRule="auto"/>
        <w:jc w:val="left"/>
        <w:rPr>
          <w:rFonts w:ascii="Times New Roman" w:hAnsi="Times New Roman"/>
          <w:color w:val="000000" w:themeColor="text1"/>
          <w:sz w:val="24"/>
        </w:rPr>
      </w:pPr>
    </w:p>
    <w:p w14:paraId="05CABF56" w14:textId="77777777" w:rsidR="005215CA" w:rsidRPr="00F2361D" w:rsidRDefault="005215CA" w:rsidP="00E76964">
      <w:pPr>
        <w:shd w:val="clear" w:color="auto" w:fill="FFFF00"/>
        <w:spacing w:line="240" w:lineRule="auto"/>
        <w:jc w:val="left"/>
        <w:rPr>
          <w:rFonts w:ascii="Times New Roman" w:hAnsi="Times New Roman"/>
          <w:sz w:val="24"/>
          <w:lang w:eastAsia="en-US"/>
        </w:rPr>
      </w:pPr>
    </w:p>
    <w:p w14:paraId="4E1AE9D5" w14:textId="77777777" w:rsidR="005215CA" w:rsidRPr="00F2361D" w:rsidRDefault="005215CA" w:rsidP="00E76964">
      <w:pPr>
        <w:pStyle w:val="EndNoteBibliography"/>
        <w:shd w:val="clear" w:color="auto" w:fill="FFFF00"/>
        <w:jc w:val="left"/>
      </w:pPr>
    </w:p>
    <w:p w14:paraId="798974EE" w14:textId="77777777" w:rsidR="005215CA" w:rsidRPr="00F2361D" w:rsidRDefault="005215CA" w:rsidP="00E76964">
      <w:pPr>
        <w:pStyle w:val="EndNoteBibliography"/>
        <w:shd w:val="clear" w:color="auto" w:fill="FFFF00"/>
        <w:jc w:val="left"/>
      </w:pPr>
    </w:p>
    <w:p w14:paraId="2957C586" w14:textId="77777777" w:rsidR="005215CA" w:rsidRPr="00F2361D" w:rsidRDefault="005215CA" w:rsidP="00E76964">
      <w:pPr>
        <w:shd w:val="clear" w:color="auto" w:fill="FFFF00"/>
        <w:spacing w:before="0" w:after="0" w:line="240" w:lineRule="auto"/>
        <w:jc w:val="left"/>
        <w:rPr>
          <w:rFonts w:ascii="Times New Roman" w:hAnsi="Times New Roman"/>
          <w:sz w:val="24"/>
        </w:rPr>
      </w:pPr>
    </w:p>
    <w:p w14:paraId="27417149" w14:textId="61F61B8C" w:rsidR="005E4DE2" w:rsidRDefault="005215CA" w:rsidP="00E76964">
      <w:pPr>
        <w:shd w:val="clear" w:color="auto" w:fill="FFFF00"/>
        <w:spacing w:before="0" w:after="0" w:line="240" w:lineRule="auto"/>
        <w:jc w:val="left"/>
        <w:rPr>
          <w:rFonts w:ascii="Times New Roman" w:hAnsi="Times New Roman"/>
          <w:sz w:val="24"/>
        </w:rPr>
      </w:pPr>
      <w:r w:rsidRPr="00F2361D">
        <w:rPr>
          <w:rFonts w:ascii="Times New Roman" w:hAnsi="Times New Roman"/>
          <w:sz w:val="24"/>
        </w:rPr>
        <w:br w:type="page"/>
      </w:r>
    </w:p>
    <w:p w14:paraId="3EDA0744" w14:textId="259B4CD3" w:rsidR="005E4DE2" w:rsidRPr="00F2361D" w:rsidRDefault="005E4DE2" w:rsidP="00E76964">
      <w:pPr>
        <w:shd w:val="clear" w:color="auto" w:fill="FFFF00"/>
        <w:spacing w:before="0" w:after="0" w:line="240" w:lineRule="auto"/>
        <w:jc w:val="center"/>
        <w:rPr>
          <w:rFonts w:ascii="Times New Roman" w:hAnsi="Times New Roman"/>
          <w:sz w:val="24"/>
        </w:rPr>
      </w:pPr>
      <w:r w:rsidRPr="00F2361D">
        <w:rPr>
          <w:rFonts w:ascii="Times New Roman" w:hAnsi="Times New Roman"/>
          <w:sz w:val="24"/>
        </w:rPr>
        <w:lastRenderedPageBreak/>
        <w:t xml:space="preserve">Table </w:t>
      </w:r>
      <w:r>
        <w:rPr>
          <w:rFonts w:ascii="Times New Roman" w:hAnsi="Times New Roman"/>
          <w:sz w:val="24"/>
        </w:rPr>
        <w:t>5</w:t>
      </w:r>
      <w:r w:rsidRPr="00F2361D">
        <w:rPr>
          <w:rFonts w:ascii="Times New Roman" w:hAnsi="Times New Roman"/>
          <w:sz w:val="24"/>
        </w:rPr>
        <w:t>:  Subcortical volume group differences across schizophrenia</w:t>
      </w:r>
      <w:r>
        <w:rPr>
          <w:rFonts w:ascii="Times New Roman" w:hAnsi="Times New Roman"/>
          <w:sz w:val="24"/>
        </w:rPr>
        <w:t xml:space="preserve"> and </w:t>
      </w:r>
      <w:r w:rsidRPr="00F2361D">
        <w:rPr>
          <w:rFonts w:ascii="Times New Roman" w:hAnsi="Times New Roman"/>
          <w:sz w:val="24"/>
        </w:rPr>
        <w:t xml:space="preserve">methamphetamine-induced psychosis </w:t>
      </w:r>
      <w:r>
        <w:rPr>
          <w:rFonts w:ascii="Times New Roman" w:hAnsi="Times New Roman"/>
          <w:sz w:val="24"/>
        </w:rPr>
        <w:t>using typical and atypical antipsychotics</w:t>
      </w:r>
      <w:r>
        <w:rPr>
          <w:rFonts w:ascii="Times New Roman" w:hAnsi="Times New Roman"/>
          <w:sz w:val="24"/>
        </w:rPr>
        <w:t xml:space="preserve"> versus none</w:t>
      </w:r>
    </w:p>
    <w:tbl>
      <w:tblPr>
        <w:tblStyle w:val="TableGrid"/>
        <w:tblpPr w:leftFromText="180" w:rightFromText="180" w:vertAnchor="text" w:horzAnchor="margin" w:tblpXSpec="center" w:tblpY="107"/>
        <w:tblW w:w="5306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8"/>
        <w:gridCol w:w="708"/>
        <w:gridCol w:w="1132"/>
        <w:gridCol w:w="975"/>
        <w:gridCol w:w="939"/>
        <w:gridCol w:w="1087"/>
        <w:gridCol w:w="1146"/>
        <w:gridCol w:w="1146"/>
        <w:gridCol w:w="1146"/>
        <w:gridCol w:w="1146"/>
        <w:gridCol w:w="1114"/>
        <w:gridCol w:w="1081"/>
        <w:gridCol w:w="1064"/>
      </w:tblGrid>
      <w:tr w:rsidR="005E4DE2" w:rsidRPr="005E4DE2" w14:paraId="2CEF420D" w14:textId="715D1121" w:rsidTr="005E4DE2">
        <w:trPr>
          <w:trHeight w:val="466"/>
        </w:trPr>
        <w:tc>
          <w:tcPr>
            <w:tcW w:w="718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14:paraId="65D1B5DB" w14:textId="77777777" w:rsidR="005E4DE2" w:rsidRPr="005E4DE2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E53C8A">
              <w:rPr>
                <w:rFonts w:ascii="Times New Roman" w:hAnsi="Times New Roman"/>
                <w:b/>
                <w:bCs/>
                <w:color w:val="000000" w:themeColor="text1"/>
                <w:szCs w:val="18"/>
              </w:rPr>
              <w:t>Regions</w:t>
            </w:r>
          </w:p>
        </w:tc>
        <w:tc>
          <w:tcPr>
            <w:tcW w:w="950" w:type="pct"/>
            <w:gridSpan w:val="3"/>
            <w:tcBorders>
              <w:top w:val="single" w:sz="4" w:space="0" w:color="auto"/>
            </w:tcBorders>
            <w:vAlign w:val="center"/>
          </w:tcPr>
          <w:p w14:paraId="393A87F9" w14:textId="77777777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b/>
                <w:bCs/>
                <w:color w:val="000000" w:themeColor="text1"/>
                <w:szCs w:val="18"/>
              </w:rPr>
              <w:t>All groups</w:t>
            </w:r>
          </w:p>
          <w:p w14:paraId="157F2723" w14:textId="77777777" w:rsidR="005E4DE2" w:rsidRPr="005E4DE2" w:rsidRDefault="005E4DE2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317" w:type="pct"/>
            <w:tcBorders>
              <w:top w:val="single" w:sz="4" w:space="0" w:color="auto"/>
            </w:tcBorders>
            <w:noWrap/>
            <w:vAlign w:val="center"/>
          </w:tcPr>
          <w:p w14:paraId="4A0D2EB9" w14:textId="77777777" w:rsidR="005E4DE2" w:rsidRPr="005E4DE2" w:rsidRDefault="005E4DE2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5E4DE2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SCZ_ATYP</w:t>
            </w:r>
          </w:p>
          <w:p w14:paraId="76C65435" w14:textId="77777777" w:rsidR="005E4DE2" w:rsidRPr="005E4DE2" w:rsidRDefault="005E4DE2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5E4DE2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SCZ_NONE</w:t>
            </w:r>
          </w:p>
        </w:tc>
        <w:tc>
          <w:tcPr>
            <w:tcW w:w="367" w:type="pct"/>
            <w:tcBorders>
              <w:top w:val="single" w:sz="4" w:space="0" w:color="auto"/>
            </w:tcBorders>
            <w:noWrap/>
            <w:vAlign w:val="center"/>
          </w:tcPr>
          <w:p w14:paraId="31996FC3" w14:textId="77777777" w:rsidR="005E4DE2" w:rsidRPr="005E4DE2" w:rsidRDefault="005E4DE2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5E4DE2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SCZ_TYP</w:t>
            </w:r>
          </w:p>
          <w:p w14:paraId="66616514" w14:textId="77777777" w:rsidR="005E4DE2" w:rsidRPr="005E4DE2" w:rsidRDefault="005E4DE2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5E4DE2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SCZ_NONE</w:t>
            </w:r>
          </w:p>
        </w:tc>
        <w:tc>
          <w:tcPr>
            <w:tcW w:w="387" w:type="pct"/>
            <w:tcBorders>
              <w:top w:val="single" w:sz="4" w:space="0" w:color="auto"/>
            </w:tcBorders>
            <w:noWrap/>
            <w:vAlign w:val="center"/>
          </w:tcPr>
          <w:p w14:paraId="416F96EB" w14:textId="77777777" w:rsidR="005E4DE2" w:rsidRPr="005E4DE2" w:rsidRDefault="005E4DE2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5E4DE2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MAP_TYP-</w:t>
            </w:r>
          </w:p>
          <w:p w14:paraId="70FD895D" w14:textId="77777777" w:rsidR="005E4DE2" w:rsidRPr="005E4DE2" w:rsidRDefault="005E4DE2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5E4DE2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MAP_NONE</w:t>
            </w:r>
          </w:p>
        </w:tc>
        <w:tc>
          <w:tcPr>
            <w:tcW w:w="387" w:type="pct"/>
            <w:tcBorders>
              <w:top w:val="single" w:sz="4" w:space="0" w:color="auto"/>
            </w:tcBorders>
            <w:vAlign w:val="center"/>
          </w:tcPr>
          <w:p w14:paraId="498BA660" w14:textId="77777777" w:rsidR="005E4DE2" w:rsidRPr="005E4DE2" w:rsidRDefault="005E4DE2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5E4DE2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MAP_ATY-MAP_NONE</w:t>
            </w:r>
          </w:p>
        </w:tc>
        <w:tc>
          <w:tcPr>
            <w:tcW w:w="387" w:type="pct"/>
            <w:tcBorders>
              <w:top w:val="single" w:sz="4" w:space="0" w:color="auto"/>
            </w:tcBorders>
            <w:vAlign w:val="center"/>
          </w:tcPr>
          <w:p w14:paraId="0D7A98CE" w14:textId="77777777" w:rsidR="005E4DE2" w:rsidRPr="005E4DE2" w:rsidRDefault="005E4DE2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5E4DE2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SCZ_ATYP</w:t>
            </w:r>
          </w:p>
          <w:p w14:paraId="3344C7D7" w14:textId="77777777" w:rsidR="005E4DE2" w:rsidRPr="005E4DE2" w:rsidRDefault="005E4DE2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5E4DE2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MAP_NONE</w:t>
            </w:r>
          </w:p>
        </w:tc>
        <w:tc>
          <w:tcPr>
            <w:tcW w:w="387" w:type="pct"/>
            <w:tcBorders>
              <w:top w:val="single" w:sz="4" w:space="0" w:color="auto"/>
            </w:tcBorders>
            <w:vAlign w:val="center"/>
          </w:tcPr>
          <w:p w14:paraId="70B35500" w14:textId="77777777" w:rsidR="005E4DE2" w:rsidRPr="005E4DE2" w:rsidRDefault="005E4DE2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5E4DE2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SCZ_TYP</w:t>
            </w:r>
          </w:p>
          <w:p w14:paraId="2AD0CF4C" w14:textId="77777777" w:rsidR="005E4DE2" w:rsidRPr="005E4DE2" w:rsidRDefault="005E4DE2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5E4DE2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MAP_NONE</w:t>
            </w:r>
          </w:p>
        </w:tc>
        <w:tc>
          <w:tcPr>
            <w:tcW w:w="376" w:type="pct"/>
            <w:tcBorders>
              <w:top w:val="single" w:sz="4" w:space="0" w:color="auto"/>
            </w:tcBorders>
            <w:vAlign w:val="center"/>
          </w:tcPr>
          <w:p w14:paraId="27AD5879" w14:textId="77777777" w:rsidR="005E4DE2" w:rsidRPr="005E4DE2" w:rsidRDefault="005E4DE2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5E4DE2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MAP_ATYP</w:t>
            </w:r>
          </w:p>
          <w:p w14:paraId="4027E6D5" w14:textId="77777777" w:rsidR="005E4DE2" w:rsidRPr="005E4DE2" w:rsidRDefault="005E4DE2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5E4DE2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SCZ_NONE</w:t>
            </w:r>
          </w:p>
        </w:tc>
        <w:tc>
          <w:tcPr>
            <w:tcW w:w="365" w:type="pct"/>
            <w:tcBorders>
              <w:top w:val="single" w:sz="4" w:space="0" w:color="auto"/>
            </w:tcBorders>
            <w:vAlign w:val="center"/>
          </w:tcPr>
          <w:p w14:paraId="55CF6127" w14:textId="77777777" w:rsidR="005E4DE2" w:rsidRPr="005E4DE2" w:rsidRDefault="005E4DE2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5E4DE2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MAP_TYP</w:t>
            </w:r>
          </w:p>
          <w:p w14:paraId="0FCF04F7" w14:textId="77777777" w:rsidR="005E4DE2" w:rsidRPr="005E4DE2" w:rsidRDefault="005E4DE2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5E4DE2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SCZ_NONE</w:t>
            </w:r>
          </w:p>
        </w:tc>
        <w:tc>
          <w:tcPr>
            <w:tcW w:w="360" w:type="pct"/>
            <w:tcBorders>
              <w:top w:val="single" w:sz="4" w:space="0" w:color="auto"/>
            </w:tcBorders>
            <w:vAlign w:val="center"/>
          </w:tcPr>
          <w:p w14:paraId="73744269" w14:textId="6D7B70F2" w:rsidR="005E4DE2" w:rsidRPr="005E4DE2" w:rsidRDefault="005E4DE2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5E4DE2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SCZ_NONE</w:t>
            </w:r>
          </w:p>
          <w:p w14:paraId="1A67098A" w14:textId="09E671DA" w:rsidR="005E4DE2" w:rsidRPr="005E4DE2" w:rsidRDefault="005E4DE2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5E4DE2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MAP_NONE</w:t>
            </w:r>
          </w:p>
        </w:tc>
      </w:tr>
      <w:tr w:rsidR="005E4DE2" w:rsidRPr="005E4DE2" w14:paraId="40657E96" w14:textId="7DE5B1FF" w:rsidTr="005E4DE2">
        <w:trPr>
          <w:trHeight w:val="283"/>
        </w:trPr>
        <w:tc>
          <w:tcPr>
            <w:tcW w:w="718" w:type="pct"/>
            <w:vMerge/>
            <w:vAlign w:val="center"/>
            <w:hideMark/>
          </w:tcPr>
          <w:p w14:paraId="71C5BC72" w14:textId="77777777" w:rsidR="005E4DE2" w:rsidRPr="005E4DE2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239" w:type="pct"/>
            <w:tcBorders>
              <w:bottom w:val="single" w:sz="4" w:space="0" w:color="auto"/>
            </w:tcBorders>
            <w:vAlign w:val="center"/>
          </w:tcPr>
          <w:p w14:paraId="2B226DDF" w14:textId="77777777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  <w:t>Effect size</w:t>
            </w:r>
          </w:p>
          <w:p w14:paraId="49DB4571" w14:textId="62DDCC17" w:rsidR="00E53C8A" w:rsidRPr="00E53C8A" w:rsidRDefault="00E53C8A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i/>
                <w:iCs/>
                <w:color w:val="000000" w:themeColor="text1"/>
                <w:szCs w:val="18"/>
                <w:vertAlign w:val="superscript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iCs/>
                        <w:color w:val="000000" w:themeColor="text1"/>
                        <w:szCs w:val="1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color w:val="000000" w:themeColor="text1"/>
                        <w:szCs w:val="18"/>
                      </w:rPr>
                      <m:t>ηρ</m:t>
                    </m:r>
                  </m:e>
                  <m:sup>
                    <m:r>
                      <w:rPr>
                        <w:rFonts w:ascii="Cambria Math" w:hAnsi="Cambria Math"/>
                        <w:color w:val="000000" w:themeColor="text1"/>
                        <w:szCs w:val="1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382" w:type="pct"/>
            <w:tcBorders>
              <w:bottom w:val="single" w:sz="4" w:space="0" w:color="auto"/>
            </w:tcBorders>
            <w:vAlign w:val="center"/>
          </w:tcPr>
          <w:p w14:paraId="7C03ECC5" w14:textId="77777777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  <w:t>CI: 90%</w:t>
            </w:r>
          </w:p>
        </w:tc>
        <w:tc>
          <w:tcPr>
            <w:tcW w:w="328" w:type="pct"/>
            <w:tcBorders>
              <w:bottom w:val="single" w:sz="4" w:space="0" w:color="auto"/>
            </w:tcBorders>
            <w:vAlign w:val="center"/>
          </w:tcPr>
          <w:p w14:paraId="3D9F30E9" w14:textId="77777777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  <w:t>p</w:t>
            </w:r>
          </w:p>
        </w:tc>
        <w:tc>
          <w:tcPr>
            <w:tcW w:w="317" w:type="pct"/>
            <w:tcBorders>
              <w:bottom w:val="single" w:sz="4" w:space="0" w:color="auto"/>
            </w:tcBorders>
            <w:vAlign w:val="center"/>
          </w:tcPr>
          <w:p w14:paraId="1F24317D" w14:textId="77777777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  <w:t>p</w:t>
            </w:r>
          </w:p>
        </w:tc>
        <w:tc>
          <w:tcPr>
            <w:tcW w:w="367" w:type="pct"/>
            <w:tcBorders>
              <w:bottom w:val="single" w:sz="4" w:space="0" w:color="auto"/>
            </w:tcBorders>
            <w:vAlign w:val="center"/>
          </w:tcPr>
          <w:p w14:paraId="4A8B4FE4" w14:textId="77777777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  <w:t>p</w:t>
            </w:r>
          </w:p>
        </w:tc>
        <w:tc>
          <w:tcPr>
            <w:tcW w:w="387" w:type="pct"/>
            <w:tcBorders>
              <w:bottom w:val="single" w:sz="4" w:space="0" w:color="auto"/>
            </w:tcBorders>
            <w:vAlign w:val="center"/>
          </w:tcPr>
          <w:p w14:paraId="5D84C29B" w14:textId="77777777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  <w:t>p</w:t>
            </w:r>
          </w:p>
        </w:tc>
        <w:tc>
          <w:tcPr>
            <w:tcW w:w="387" w:type="pct"/>
            <w:tcBorders>
              <w:bottom w:val="single" w:sz="4" w:space="0" w:color="auto"/>
            </w:tcBorders>
            <w:vAlign w:val="center"/>
          </w:tcPr>
          <w:p w14:paraId="492A99E9" w14:textId="24254BF8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  <w:t>p</w:t>
            </w:r>
          </w:p>
        </w:tc>
        <w:tc>
          <w:tcPr>
            <w:tcW w:w="387" w:type="pct"/>
            <w:tcBorders>
              <w:bottom w:val="single" w:sz="4" w:space="0" w:color="auto"/>
            </w:tcBorders>
            <w:vAlign w:val="center"/>
          </w:tcPr>
          <w:p w14:paraId="025F652D" w14:textId="45E03D9D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  <w:t>p</w:t>
            </w:r>
          </w:p>
        </w:tc>
        <w:tc>
          <w:tcPr>
            <w:tcW w:w="387" w:type="pct"/>
            <w:tcBorders>
              <w:bottom w:val="single" w:sz="4" w:space="0" w:color="auto"/>
            </w:tcBorders>
            <w:vAlign w:val="center"/>
          </w:tcPr>
          <w:p w14:paraId="20B9278C" w14:textId="46A885AE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  <w:t>p</w:t>
            </w:r>
          </w:p>
        </w:tc>
        <w:tc>
          <w:tcPr>
            <w:tcW w:w="376" w:type="pct"/>
            <w:tcBorders>
              <w:bottom w:val="single" w:sz="4" w:space="0" w:color="auto"/>
            </w:tcBorders>
            <w:vAlign w:val="center"/>
          </w:tcPr>
          <w:p w14:paraId="7A2EE22D" w14:textId="4A1D2F4A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  <w:t>p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vAlign w:val="center"/>
          </w:tcPr>
          <w:p w14:paraId="73A7D1A7" w14:textId="5CAC03DF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  <w:t>p</w:t>
            </w:r>
          </w:p>
        </w:tc>
        <w:tc>
          <w:tcPr>
            <w:tcW w:w="360" w:type="pct"/>
            <w:tcBorders>
              <w:bottom w:val="single" w:sz="4" w:space="0" w:color="auto"/>
            </w:tcBorders>
            <w:vAlign w:val="center"/>
          </w:tcPr>
          <w:p w14:paraId="6FEA6CAF" w14:textId="4E1D619F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  <w:t>p</w:t>
            </w:r>
          </w:p>
        </w:tc>
      </w:tr>
      <w:tr w:rsidR="005E4DE2" w:rsidRPr="00E53C8A" w14:paraId="2C95B1B8" w14:textId="0F5868E4" w:rsidTr="005E4DE2">
        <w:trPr>
          <w:trHeight w:val="283"/>
        </w:trPr>
        <w:tc>
          <w:tcPr>
            <w:tcW w:w="718" w:type="pct"/>
            <w:shd w:val="clear" w:color="auto" w:fill="auto"/>
            <w:vAlign w:val="bottom"/>
          </w:tcPr>
          <w:p w14:paraId="10B61577" w14:textId="4EA8D2ED" w:rsidR="005E4DE2" w:rsidRPr="005E4DE2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5E4DE2">
              <w:rPr>
                <w:rFonts w:ascii="Times New Roman" w:hAnsi="Times New Roman"/>
                <w:color w:val="000000"/>
                <w:szCs w:val="18"/>
              </w:rPr>
              <w:t>Left hippocampus</w:t>
            </w:r>
          </w:p>
        </w:tc>
        <w:tc>
          <w:tcPr>
            <w:tcW w:w="239" w:type="pct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346228F5" w14:textId="3DB0B3C7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0.037</w:t>
            </w:r>
          </w:p>
        </w:tc>
        <w:tc>
          <w:tcPr>
            <w:tcW w:w="382" w:type="pct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34CA17B8" w14:textId="3EED9F6D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(0, 0.052)</w:t>
            </w:r>
          </w:p>
        </w:tc>
        <w:tc>
          <w:tcPr>
            <w:tcW w:w="328" w:type="pct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7FCCA15" w14:textId="3D09F309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0.84</w:t>
            </w:r>
          </w:p>
        </w:tc>
        <w:tc>
          <w:tcPr>
            <w:tcW w:w="317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47E1521C" w14:textId="6EBFAACC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67" w:type="pct"/>
            <w:tcBorders>
              <w:top w:val="single" w:sz="4" w:space="0" w:color="auto"/>
            </w:tcBorders>
            <w:shd w:val="clear" w:color="auto" w:fill="auto"/>
            <w:noWrap/>
          </w:tcPr>
          <w:p w14:paraId="2A17C4C7" w14:textId="29B35D80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87" w:type="pct"/>
            <w:tcBorders>
              <w:top w:val="single" w:sz="4" w:space="0" w:color="auto"/>
            </w:tcBorders>
            <w:shd w:val="clear" w:color="auto" w:fill="auto"/>
            <w:noWrap/>
          </w:tcPr>
          <w:p w14:paraId="6CE4E081" w14:textId="714D5B75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87" w:type="pct"/>
            <w:tcBorders>
              <w:top w:val="single" w:sz="4" w:space="0" w:color="auto"/>
            </w:tcBorders>
          </w:tcPr>
          <w:p w14:paraId="2385A961" w14:textId="0D92B59E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87" w:type="pct"/>
            <w:tcBorders>
              <w:top w:val="single" w:sz="4" w:space="0" w:color="auto"/>
            </w:tcBorders>
          </w:tcPr>
          <w:p w14:paraId="59BFB319" w14:textId="37E779D6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87" w:type="pct"/>
            <w:tcBorders>
              <w:top w:val="single" w:sz="4" w:space="0" w:color="auto"/>
            </w:tcBorders>
          </w:tcPr>
          <w:p w14:paraId="2A469D26" w14:textId="3D406AF7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6" w:type="pct"/>
            <w:tcBorders>
              <w:top w:val="single" w:sz="4" w:space="0" w:color="auto"/>
            </w:tcBorders>
          </w:tcPr>
          <w:p w14:paraId="72079730" w14:textId="2570C223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65" w:type="pct"/>
            <w:tcBorders>
              <w:top w:val="single" w:sz="4" w:space="0" w:color="auto"/>
            </w:tcBorders>
          </w:tcPr>
          <w:p w14:paraId="28400B38" w14:textId="2AA5FA12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60" w:type="pct"/>
            <w:tcBorders>
              <w:top w:val="single" w:sz="4" w:space="0" w:color="auto"/>
            </w:tcBorders>
          </w:tcPr>
          <w:p w14:paraId="4DBCBB49" w14:textId="3B973B54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</w:tr>
      <w:tr w:rsidR="005E4DE2" w:rsidRPr="00E53C8A" w14:paraId="1758AB9D" w14:textId="5C69ABCC" w:rsidTr="005E4DE2">
        <w:trPr>
          <w:trHeight w:val="283"/>
        </w:trPr>
        <w:tc>
          <w:tcPr>
            <w:tcW w:w="718" w:type="pct"/>
            <w:shd w:val="clear" w:color="auto" w:fill="auto"/>
            <w:vAlign w:val="bottom"/>
          </w:tcPr>
          <w:p w14:paraId="05CFA6F4" w14:textId="41BD8353" w:rsidR="005E4DE2" w:rsidRPr="005E4DE2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5E4DE2">
              <w:rPr>
                <w:rFonts w:ascii="Times New Roman" w:hAnsi="Times New Roman"/>
                <w:color w:val="000000"/>
                <w:szCs w:val="18"/>
              </w:rPr>
              <w:t>Right hippocampus</w:t>
            </w:r>
          </w:p>
        </w:tc>
        <w:tc>
          <w:tcPr>
            <w:tcW w:w="239" w:type="pct"/>
            <w:shd w:val="clear" w:color="auto" w:fill="auto"/>
            <w:vAlign w:val="bottom"/>
          </w:tcPr>
          <w:p w14:paraId="0A44A095" w14:textId="1E63E5F0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0.064</w:t>
            </w:r>
          </w:p>
        </w:tc>
        <w:tc>
          <w:tcPr>
            <w:tcW w:w="382" w:type="pct"/>
            <w:shd w:val="clear" w:color="auto" w:fill="auto"/>
            <w:vAlign w:val="bottom"/>
          </w:tcPr>
          <w:p w14:paraId="05D1219D" w14:textId="7978F968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(0, 0.11)</w:t>
            </w:r>
          </w:p>
        </w:tc>
        <w:tc>
          <w:tcPr>
            <w:tcW w:w="328" w:type="pct"/>
            <w:shd w:val="clear" w:color="auto" w:fill="auto"/>
            <w:vAlign w:val="bottom"/>
          </w:tcPr>
          <w:p w14:paraId="43034154" w14:textId="31050717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0.61</w:t>
            </w:r>
          </w:p>
        </w:tc>
        <w:tc>
          <w:tcPr>
            <w:tcW w:w="317" w:type="pct"/>
            <w:shd w:val="clear" w:color="auto" w:fill="auto"/>
            <w:noWrap/>
          </w:tcPr>
          <w:p w14:paraId="6EEDFD51" w14:textId="03AB0A25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67" w:type="pct"/>
            <w:shd w:val="clear" w:color="auto" w:fill="auto"/>
            <w:noWrap/>
          </w:tcPr>
          <w:p w14:paraId="3B1C0968" w14:textId="008BE016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87" w:type="pct"/>
            <w:shd w:val="clear" w:color="auto" w:fill="auto"/>
            <w:noWrap/>
          </w:tcPr>
          <w:p w14:paraId="3DA1B3B9" w14:textId="3FBA88F2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87" w:type="pct"/>
          </w:tcPr>
          <w:p w14:paraId="7F788AFB" w14:textId="504E368E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87" w:type="pct"/>
          </w:tcPr>
          <w:p w14:paraId="4E78CA06" w14:textId="4639DFAF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87" w:type="pct"/>
          </w:tcPr>
          <w:p w14:paraId="0AEB385A" w14:textId="6B5447F7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6" w:type="pct"/>
          </w:tcPr>
          <w:p w14:paraId="7CDD84F2" w14:textId="71D47494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65" w:type="pct"/>
          </w:tcPr>
          <w:p w14:paraId="59423737" w14:textId="3C77455A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60" w:type="pct"/>
          </w:tcPr>
          <w:p w14:paraId="5CF08780" w14:textId="33CBD384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</w:tr>
      <w:tr w:rsidR="005E4DE2" w:rsidRPr="00E53C8A" w14:paraId="612E322E" w14:textId="128B23E7" w:rsidTr="005E4DE2">
        <w:trPr>
          <w:trHeight w:val="283"/>
        </w:trPr>
        <w:tc>
          <w:tcPr>
            <w:tcW w:w="718" w:type="pct"/>
            <w:shd w:val="clear" w:color="auto" w:fill="auto"/>
            <w:vAlign w:val="bottom"/>
          </w:tcPr>
          <w:p w14:paraId="3FBC6BA5" w14:textId="28EDBE05" w:rsidR="005E4DE2" w:rsidRPr="005E4DE2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  <w:vertAlign w:val="superscript"/>
              </w:rPr>
            </w:pPr>
            <w:r w:rsidRPr="005E4DE2">
              <w:rPr>
                <w:rFonts w:ascii="Times New Roman" w:hAnsi="Times New Roman"/>
                <w:color w:val="000000"/>
                <w:szCs w:val="18"/>
              </w:rPr>
              <w:t>Left amygdala</w:t>
            </w:r>
          </w:p>
        </w:tc>
        <w:tc>
          <w:tcPr>
            <w:tcW w:w="239" w:type="pct"/>
            <w:shd w:val="clear" w:color="auto" w:fill="auto"/>
            <w:vAlign w:val="bottom"/>
          </w:tcPr>
          <w:p w14:paraId="3A7A68F7" w14:textId="439F964A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0.091</w:t>
            </w:r>
          </w:p>
        </w:tc>
        <w:tc>
          <w:tcPr>
            <w:tcW w:w="382" w:type="pct"/>
            <w:shd w:val="clear" w:color="auto" w:fill="auto"/>
            <w:vAlign w:val="bottom"/>
          </w:tcPr>
          <w:p w14:paraId="0519A546" w14:textId="5C5571DE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(0, 0.15)</w:t>
            </w:r>
          </w:p>
        </w:tc>
        <w:tc>
          <w:tcPr>
            <w:tcW w:w="328" w:type="pct"/>
            <w:shd w:val="clear" w:color="auto" w:fill="auto"/>
            <w:vAlign w:val="bottom"/>
          </w:tcPr>
          <w:p w14:paraId="43E6243A" w14:textId="54FE3B72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0.39</w:t>
            </w:r>
          </w:p>
        </w:tc>
        <w:tc>
          <w:tcPr>
            <w:tcW w:w="317" w:type="pct"/>
            <w:shd w:val="clear" w:color="auto" w:fill="auto"/>
            <w:noWrap/>
          </w:tcPr>
          <w:p w14:paraId="6F08AEF1" w14:textId="53B0E51D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67" w:type="pct"/>
            <w:shd w:val="clear" w:color="auto" w:fill="auto"/>
            <w:noWrap/>
          </w:tcPr>
          <w:p w14:paraId="3B2C46A4" w14:textId="22BEC77A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87" w:type="pct"/>
            <w:shd w:val="clear" w:color="auto" w:fill="auto"/>
            <w:noWrap/>
          </w:tcPr>
          <w:p w14:paraId="2C9EDB6B" w14:textId="7224860D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87" w:type="pct"/>
          </w:tcPr>
          <w:p w14:paraId="6554698A" w14:textId="638FBC5A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87" w:type="pct"/>
          </w:tcPr>
          <w:p w14:paraId="7261D2E2" w14:textId="3547075B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87" w:type="pct"/>
          </w:tcPr>
          <w:p w14:paraId="2DE41CB1" w14:textId="1B59BE73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6" w:type="pct"/>
          </w:tcPr>
          <w:p w14:paraId="232D7E0E" w14:textId="7E8956FC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65" w:type="pct"/>
          </w:tcPr>
          <w:p w14:paraId="2349AB11" w14:textId="46AC6C1B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60" w:type="pct"/>
          </w:tcPr>
          <w:p w14:paraId="7EED05B1" w14:textId="2D7E4C2A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</w:tr>
      <w:tr w:rsidR="005E4DE2" w:rsidRPr="00E53C8A" w14:paraId="4741767C" w14:textId="66006104" w:rsidTr="005E4DE2">
        <w:trPr>
          <w:trHeight w:val="283"/>
        </w:trPr>
        <w:tc>
          <w:tcPr>
            <w:tcW w:w="718" w:type="pct"/>
            <w:shd w:val="clear" w:color="auto" w:fill="auto"/>
            <w:vAlign w:val="bottom"/>
          </w:tcPr>
          <w:p w14:paraId="44480AB8" w14:textId="383B7089" w:rsidR="005E4DE2" w:rsidRPr="005E4DE2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5E4DE2">
              <w:rPr>
                <w:rFonts w:ascii="Times New Roman" w:hAnsi="Times New Roman"/>
                <w:color w:val="000000"/>
                <w:szCs w:val="18"/>
              </w:rPr>
              <w:t>Right amygdala</w:t>
            </w:r>
          </w:p>
        </w:tc>
        <w:tc>
          <w:tcPr>
            <w:tcW w:w="239" w:type="pct"/>
            <w:shd w:val="clear" w:color="auto" w:fill="auto"/>
            <w:vAlign w:val="bottom"/>
          </w:tcPr>
          <w:p w14:paraId="1ACFFFED" w14:textId="5B5915BA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0.074</w:t>
            </w:r>
          </w:p>
        </w:tc>
        <w:tc>
          <w:tcPr>
            <w:tcW w:w="382" w:type="pct"/>
            <w:shd w:val="clear" w:color="auto" w:fill="auto"/>
            <w:vAlign w:val="bottom"/>
          </w:tcPr>
          <w:p w14:paraId="3899DAB9" w14:textId="03A3783C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(0, 0.12)</w:t>
            </w:r>
          </w:p>
        </w:tc>
        <w:tc>
          <w:tcPr>
            <w:tcW w:w="328" w:type="pct"/>
            <w:shd w:val="clear" w:color="auto" w:fill="auto"/>
            <w:vAlign w:val="bottom"/>
          </w:tcPr>
          <w:p w14:paraId="0168CAD2" w14:textId="31484C59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0.52</w:t>
            </w:r>
          </w:p>
        </w:tc>
        <w:tc>
          <w:tcPr>
            <w:tcW w:w="317" w:type="pct"/>
            <w:shd w:val="clear" w:color="auto" w:fill="auto"/>
            <w:noWrap/>
          </w:tcPr>
          <w:p w14:paraId="2C398513" w14:textId="445261CD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67" w:type="pct"/>
            <w:shd w:val="clear" w:color="auto" w:fill="auto"/>
            <w:noWrap/>
          </w:tcPr>
          <w:p w14:paraId="35B2F8E1" w14:textId="284B62E2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87" w:type="pct"/>
            <w:shd w:val="clear" w:color="auto" w:fill="auto"/>
            <w:noWrap/>
          </w:tcPr>
          <w:p w14:paraId="2E029FF3" w14:textId="7E378E44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87" w:type="pct"/>
          </w:tcPr>
          <w:p w14:paraId="35BF0518" w14:textId="1C39AF93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87" w:type="pct"/>
          </w:tcPr>
          <w:p w14:paraId="7C333F0F" w14:textId="00F1EC2E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87" w:type="pct"/>
          </w:tcPr>
          <w:p w14:paraId="55071E61" w14:textId="5CEC1505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6" w:type="pct"/>
          </w:tcPr>
          <w:p w14:paraId="0D2559DD" w14:textId="75DB003F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65" w:type="pct"/>
          </w:tcPr>
          <w:p w14:paraId="6CF538F7" w14:textId="5FBC1C8D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60" w:type="pct"/>
          </w:tcPr>
          <w:p w14:paraId="3796D143" w14:textId="613CBF99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</w:tr>
      <w:tr w:rsidR="005E4DE2" w:rsidRPr="00E53C8A" w14:paraId="39C01DCE" w14:textId="2FE6C604" w:rsidTr="005E4DE2">
        <w:trPr>
          <w:trHeight w:val="283"/>
        </w:trPr>
        <w:tc>
          <w:tcPr>
            <w:tcW w:w="718" w:type="pct"/>
            <w:shd w:val="clear" w:color="auto" w:fill="auto"/>
            <w:vAlign w:val="bottom"/>
          </w:tcPr>
          <w:p w14:paraId="356B568D" w14:textId="3DA5AECD" w:rsidR="005E4DE2" w:rsidRPr="005E4DE2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  <w:vertAlign w:val="superscript"/>
              </w:rPr>
            </w:pPr>
            <w:r w:rsidRPr="005E4DE2">
              <w:rPr>
                <w:rFonts w:ascii="Times New Roman" w:hAnsi="Times New Roman"/>
                <w:color w:val="000000"/>
                <w:szCs w:val="18"/>
              </w:rPr>
              <w:t>Left caudate</w:t>
            </w:r>
          </w:p>
        </w:tc>
        <w:tc>
          <w:tcPr>
            <w:tcW w:w="239" w:type="pct"/>
            <w:shd w:val="clear" w:color="auto" w:fill="auto"/>
            <w:vAlign w:val="bottom"/>
          </w:tcPr>
          <w:p w14:paraId="71E44173" w14:textId="182FB85B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0.16</w:t>
            </w:r>
          </w:p>
        </w:tc>
        <w:tc>
          <w:tcPr>
            <w:tcW w:w="382" w:type="pct"/>
            <w:shd w:val="clear" w:color="auto" w:fill="auto"/>
            <w:vAlign w:val="bottom"/>
          </w:tcPr>
          <w:p w14:paraId="5CAFDE00" w14:textId="79C03247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(0, 0.24)</w:t>
            </w:r>
          </w:p>
        </w:tc>
        <w:tc>
          <w:tcPr>
            <w:tcW w:w="328" w:type="pct"/>
            <w:shd w:val="clear" w:color="auto" w:fill="auto"/>
            <w:vAlign w:val="bottom"/>
          </w:tcPr>
          <w:p w14:paraId="61E47E57" w14:textId="5D55C8F9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0.10</w:t>
            </w:r>
          </w:p>
        </w:tc>
        <w:tc>
          <w:tcPr>
            <w:tcW w:w="317" w:type="pct"/>
            <w:shd w:val="clear" w:color="auto" w:fill="auto"/>
            <w:noWrap/>
          </w:tcPr>
          <w:p w14:paraId="15CFAF5E" w14:textId="277ECE44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67" w:type="pct"/>
            <w:shd w:val="clear" w:color="auto" w:fill="auto"/>
            <w:noWrap/>
          </w:tcPr>
          <w:p w14:paraId="5B8761DE" w14:textId="4F6C53DC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87" w:type="pct"/>
            <w:shd w:val="clear" w:color="auto" w:fill="auto"/>
            <w:noWrap/>
          </w:tcPr>
          <w:p w14:paraId="73C26EBE" w14:textId="3459B61F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87" w:type="pct"/>
          </w:tcPr>
          <w:p w14:paraId="051F5AD9" w14:textId="6C115CF0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87" w:type="pct"/>
          </w:tcPr>
          <w:p w14:paraId="1EECF8FF" w14:textId="5BFE4413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87" w:type="pct"/>
          </w:tcPr>
          <w:p w14:paraId="04191107" w14:textId="67EF5973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6" w:type="pct"/>
          </w:tcPr>
          <w:p w14:paraId="50AEEA78" w14:textId="6DA57715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65" w:type="pct"/>
          </w:tcPr>
          <w:p w14:paraId="6165EEE2" w14:textId="4EA037C5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60" w:type="pct"/>
          </w:tcPr>
          <w:p w14:paraId="434756A7" w14:textId="728F3056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</w:tr>
      <w:tr w:rsidR="005E4DE2" w:rsidRPr="00E53C8A" w14:paraId="23C88538" w14:textId="22D41E49" w:rsidTr="005E4DE2">
        <w:trPr>
          <w:trHeight w:val="283"/>
        </w:trPr>
        <w:tc>
          <w:tcPr>
            <w:tcW w:w="718" w:type="pct"/>
            <w:shd w:val="clear" w:color="auto" w:fill="auto"/>
            <w:vAlign w:val="bottom"/>
          </w:tcPr>
          <w:p w14:paraId="1A44383D" w14:textId="3F0BE9F9" w:rsidR="005E4DE2" w:rsidRPr="005E4DE2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  <w:vertAlign w:val="superscript"/>
              </w:rPr>
            </w:pPr>
            <w:r w:rsidRPr="005E4DE2">
              <w:rPr>
                <w:rFonts w:ascii="Times New Roman" w:hAnsi="Times New Roman"/>
                <w:color w:val="000000"/>
                <w:szCs w:val="18"/>
              </w:rPr>
              <w:t>Right caudate</w:t>
            </w:r>
          </w:p>
        </w:tc>
        <w:tc>
          <w:tcPr>
            <w:tcW w:w="239" w:type="pct"/>
            <w:shd w:val="clear" w:color="auto" w:fill="auto"/>
            <w:vAlign w:val="bottom"/>
          </w:tcPr>
          <w:p w14:paraId="462E2BD1" w14:textId="471BD66A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0.17</w:t>
            </w:r>
          </w:p>
        </w:tc>
        <w:tc>
          <w:tcPr>
            <w:tcW w:w="382" w:type="pct"/>
            <w:shd w:val="clear" w:color="auto" w:fill="auto"/>
            <w:vAlign w:val="bottom"/>
          </w:tcPr>
          <w:p w14:paraId="7453B87B" w14:textId="11FD7C00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(0, 0.25)</w:t>
            </w:r>
          </w:p>
        </w:tc>
        <w:tc>
          <w:tcPr>
            <w:tcW w:w="328" w:type="pct"/>
            <w:shd w:val="clear" w:color="auto" w:fill="auto"/>
            <w:vAlign w:val="bottom"/>
          </w:tcPr>
          <w:p w14:paraId="4AD9326E" w14:textId="448AB729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0.078</w:t>
            </w:r>
          </w:p>
        </w:tc>
        <w:tc>
          <w:tcPr>
            <w:tcW w:w="317" w:type="pct"/>
            <w:shd w:val="clear" w:color="auto" w:fill="auto"/>
            <w:noWrap/>
          </w:tcPr>
          <w:p w14:paraId="09708799" w14:textId="46BBC38B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67" w:type="pct"/>
            <w:shd w:val="clear" w:color="auto" w:fill="auto"/>
            <w:noWrap/>
          </w:tcPr>
          <w:p w14:paraId="3D0E9FB2" w14:textId="0C8A8719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87" w:type="pct"/>
            <w:shd w:val="clear" w:color="auto" w:fill="auto"/>
            <w:noWrap/>
          </w:tcPr>
          <w:p w14:paraId="75114275" w14:textId="70ACA0FF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87" w:type="pct"/>
          </w:tcPr>
          <w:p w14:paraId="322F77B1" w14:textId="7127486A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87" w:type="pct"/>
          </w:tcPr>
          <w:p w14:paraId="620F9E6F" w14:textId="448682EA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87" w:type="pct"/>
          </w:tcPr>
          <w:p w14:paraId="0C3E0010" w14:textId="64477B8C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6" w:type="pct"/>
          </w:tcPr>
          <w:p w14:paraId="41952354" w14:textId="7FD646C1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65" w:type="pct"/>
          </w:tcPr>
          <w:p w14:paraId="11792C3A" w14:textId="738865A4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60" w:type="pct"/>
          </w:tcPr>
          <w:p w14:paraId="3E9A9349" w14:textId="7A3E58B0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</w:tr>
      <w:tr w:rsidR="005E4DE2" w:rsidRPr="00E53C8A" w14:paraId="77855054" w14:textId="4B113D46" w:rsidTr="005E4DE2">
        <w:trPr>
          <w:trHeight w:val="283"/>
        </w:trPr>
        <w:tc>
          <w:tcPr>
            <w:tcW w:w="718" w:type="pct"/>
            <w:shd w:val="clear" w:color="auto" w:fill="auto"/>
            <w:vAlign w:val="bottom"/>
          </w:tcPr>
          <w:p w14:paraId="5EAB75B5" w14:textId="18A16B5A" w:rsidR="005E4DE2" w:rsidRPr="005E4DE2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5E4DE2">
              <w:rPr>
                <w:rFonts w:ascii="Times New Roman" w:hAnsi="Times New Roman"/>
                <w:color w:val="000000"/>
                <w:szCs w:val="18"/>
              </w:rPr>
              <w:t>Left putamen</w:t>
            </w:r>
          </w:p>
        </w:tc>
        <w:tc>
          <w:tcPr>
            <w:tcW w:w="239" w:type="pct"/>
            <w:shd w:val="clear" w:color="auto" w:fill="auto"/>
            <w:vAlign w:val="bottom"/>
          </w:tcPr>
          <w:p w14:paraId="72CF7BB7" w14:textId="03A00BCE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0.18</w:t>
            </w:r>
          </w:p>
        </w:tc>
        <w:tc>
          <w:tcPr>
            <w:tcW w:w="382" w:type="pct"/>
            <w:shd w:val="clear" w:color="auto" w:fill="auto"/>
            <w:vAlign w:val="bottom"/>
          </w:tcPr>
          <w:p w14:paraId="1CCA08F4" w14:textId="2DF1827A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(0, 0.27)</w:t>
            </w:r>
          </w:p>
        </w:tc>
        <w:tc>
          <w:tcPr>
            <w:tcW w:w="328" w:type="pct"/>
            <w:shd w:val="clear" w:color="auto" w:fill="auto"/>
            <w:vAlign w:val="bottom"/>
          </w:tcPr>
          <w:p w14:paraId="0DC63AA8" w14:textId="25275558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0.055</w:t>
            </w:r>
          </w:p>
        </w:tc>
        <w:tc>
          <w:tcPr>
            <w:tcW w:w="317" w:type="pct"/>
            <w:shd w:val="clear" w:color="auto" w:fill="auto"/>
            <w:noWrap/>
          </w:tcPr>
          <w:p w14:paraId="08C4F37C" w14:textId="2C499838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67" w:type="pct"/>
            <w:shd w:val="clear" w:color="auto" w:fill="auto"/>
            <w:noWrap/>
          </w:tcPr>
          <w:p w14:paraId="06BD9539" w14:textId="39B2DA65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87" w:type="pct"/>
            <w:shd w:val="clear" w:color="auto" w:fill="auto"/>
            <w:noWrap/>
          </w:tcPr>
          <w:p w14:paraId="32124F86" w14:textId="29A93965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87" w:type="pct"/>
          </w:tcPr>
          <w:p w14:paraId="03819AC7" w14:textId="0B11F3A3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87" w:type="pct"/>
          </w:tcPr>
          <w:p w14:paraId="1E1B88A1" w14:textId="77593388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87" w:type="pct"/>
          </w:tcPr>
          <w:p w14:paraId="21555524" w14:textId="255BA3D8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6" w:type="pct"/>
          </w:tcPr>
          <w:p w14:paraId="61B018F2" w14:textId="5A654A21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65" w:type="pct"/>
          </w:tcPr>
          <w:p w14:paraId="3BB9F812" w14:textId="52B0460E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60" w:type="pct"/>
          </w:tcPr>
          <w:p w14:paraId="6F687387" w14:textId="44DD451C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</w:tr>
      <w:tr w:rsidR="005E4DE2" w:rsidRPr="00E53C8A" w14:paraId="71906EA3" w14:textId="1524FEBA" w:rsidTr="005E4DE2">
        <w:trPr>
          <w:trHeight w:val="283"/>
        </w:trPr>
        <w:tc>
          <w:tcPr>
            <w:tcW w:w="718" w:type="pct"/>
            <w:shd w:val="clear" w:color="auto" w:fill="auto"/>
            <w:vAlign w:val="bottom"/>
          </w:tcPr>
          <w:p w14:paraId="5067AD3C" w14:textId="7101CE55" w:rsidR="005E4DE2" w:rsidRPr="005E4DE2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  <w:vertAlign w:val="superscript"/>
              </w:rPr>
            </w:pPr>
            <w:r w:rsidRPr="005E4DE2">
              <w:rPr>
                <w:rFonts w:ascii="Times New Roman" w:hAnsi="Times New Roman"/>
                <w:color w:val="000000"/>
                <w:szCs w:val="18"/>
              </w:rPr>
              <w:t>Right putamen</w:t>
            </w:r>
          </w:p>
        </w:tc>
        <w:tc>
          <w:tcPr>
            <w:tcW w:w="239" w:type="pct"/>
            <w:shd w:val="clear" w:color="auto" w:fill="auto"/>
            <w:vAlign w:val="bottom"/>
          </w:tcPr>
          <w:p w14:paraId="346DC76A" w14:textId="6D558A03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0.16</w:t>
            </w:r>
          </w:p>
        </w:tc>
        <w:tc>
          <w:tcPr>
            <w:tcW w:w="382" w:type="pct"/>
            <w:shd w:val="clear" w:color="auto" w:fill="auto"/>
            <w:vAlign w:val="bottom"/>
          </w:tcPr>
          <w:p w14:paraId="72880792" w14:textId="059C8E1A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(0, 0.24)</w:t>
            </w:r>
          </w:p>
        </w:tc>
        <w:tc>
          <w:tcPr>
            <w:tcW w:w="328" w:type="pct"/>
            <w:shd w:val="clear" w:color="auto" w:fill="auto"/>
            <w:vAlign w:val="bottom"/>
          </w:tcPr>
          <w:p w14:paraId="6797529D" w14:textId="62043C68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0.090</w:t>
            </w:r>
          </w:p>
        </w:tc>
        <w:tc>
          <w:tcPr>
            <w:tcW w:w="317" w:type="pct"/>
            <w:shd w:val="clear" w:color="auto" w:fill="auto"/>
            <w:noWrap/>
          </w:tcPr>
          <w:p w14:paraId="33494480" w14:textId="1E616554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67" w:type="pct"/>
            <w:shd w:val="clear" w:color="auto" w:fill="auto"/>
            <w:noWrap/>
          </w:tcPr>
          <w:p w14:paraId="1CD5B8D2" w14:textId="1B0FDDB3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87" w:type="pct"/>
            <w:shd w:val="clear" w:color="auto" w:fill="auto"/>
            <w:noWrap/>
          </w:tcPr>
          <w:p w14:paraId="4E200D5B" w14:textId="5C0B9AC0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87" w:type="pct"/>
          </w:tcPr>
          <w:p w14:paraId="3EAD3752" w14:textId="4ABC61B2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87" w:type="pct"/>
          </w:tcPr>
          <w:p w14:paraId="163027C6" w14:textId="341AD128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87" w:type="pct"/>
          </w:tcPr>
          <w:p w14:paraId="50728862" w14:textId="47A96438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6" w:type="pct"/>
          </w:tcPr>
          <w:p w14:paraId="54E6ECF2" w14:textId="7AD9C31B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65" w:type="pct"/>
          </w:tcPr>
          <w:p w14:paraId="3A1CD57C" w14:textId="4F7C5C21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60" w:type="pct"/>
          </w:tcPr>
          <w:p w14:paraId="474CE2A3" w14:textId="77B10FAC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</w:tr>
      <w:tr w:rsidR="005E4DE2" w:rsidRPr="00E53C8A" w14:paraId="4170B0EA" w14:textId="6B9F627A" w:rsidTr="005E4DE2">
        <w:trPr>
          <w:trHeight w:val="283"/>
        </w:trPr>
        <w:tc>
          <w:tcPr>
            <w:tcW w:w="718" w:type="pct"/>
            <w:shd w:val="clear" w:color="auto" w:fill="auto"/>
            <w:vAlign w:val="bottom"/>
          </w:tcPr>
          <w:p w14:paraId="4CF168D0" w14:textId="578E4E20" w:rsidR="005E4DE2" w:rsidRPr="005E4DE2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5E4DE2">
              <w:rPr>
                <w:rFonts w:ascii="Times New Roman" w:hAnsi="Times New Roman"/>
                <w:color w:val="000000"/>
                <w:szCs w:val="18"/>
              </w:rPr>
              <w:t>Left globus pallidus</w:t>
            </w:r>
          </w:p>
        </w:tc>
        <w:tc>
          <w:tcPr>
            <w:tcW w:w="239" w:type="pct"/>
            <w:shd w:val="clear" w:color="auto" w:fill="auto"/>
            <w:vAlign w:val="bottom"/>
          </w:tcPr>
          <w:p w14:paraId="644EC84E" w14:textId="0958147E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0.11</w:t>
            </w:r>
          </w:p>
        </w:tc>
        <w:tc>
          <w:tcPr>
            <w:tcW w:w="382" w:type="pct"/>
            <w:shd w:val="clear" w:color="auto" w:fill="auto"/>
            <w:vAlign w:val="bottom"/>
          </w:tcPr>
          <w:p w14:paraId="3D6742E2" w14:textId="1316EAB6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(0, 0.18)</w:t>
            </w:r>
          </w:p>
        </w:tc>
        <w:tc>
          <w:tcPr>
            <w:tcW w:w="328" w:type="pct"/>
            <w:shd w:val="clear" w:color="auto" w:fill="auto"/>
            <w:vAlign w:val="bottom"/>
          </w:tcPr>
          <w:p w14:paraId="3D7DBD2E" w14:textId="7136FFC9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0.283</w:t>
            </w:r>
          </w:p>
        </w:tc>
        <w:tc>
          <w:tcPr>
            <w:tcW w:w="317" w:type="pct"/>
            <w:shd w:val="clear" w:color="auto" w:fill="auto"/>
            <w:noWrap/>
          </w:tcPr>
          <w:p w14:paraId="1BCF68D4" w14:textId="1978F7D9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67" w:type="pct"/>
            <w:shd w:val="clear" w:color="auto" w:fill="auto"/>
            <w:noWrap/>
          </w:tcPr>
          <w:p w14:paraId="7EF53BB1" w14:textId="3210F61A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87" w:type="pct"/>
            <w:shd w:val="clear" w:color="auto" w:fill="auto"/>
            <w:noWrap/>
          </w:tcPr>
          <w:p w14:paraId="20FFFBB9" w14:textId="443CA765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87" w:type="pct"/>
          </w:tcPr>
          <w:p w14:paraId="1768BCF4" w14:textId="37FCCD52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87" w:type="pct"/>
          </w:tcPr>
          <w:p w14:paraId="2825A0D4" w14:textId="03D6C2FA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87" w:type="pct"/>
          </w:tcPr>
          <w:p w14:paraId="4697A3BB" w14:textId="48768E83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6" w:type="pct"/>
          </w:tcPr>
          <w:p w14:paraId="4271180C" w14:textId="0F1ECAF6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65" w:type="pct"/>
          </w:tcPr>
          <w:p w14:paraId="07B45968" w14:textId="70E73E0B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60" w:type="pct"/>
          </w:tcPr>
          <w:p w14:paraId="5C91C54D" w14:textId="5EB324C8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</w:tr>
      <w:tr w:rsidR="005E4DE2" w:rsidRPr="00E53C8A" w14:paraId="761E53D2" w14:textId="5F4AF2DD" w:rsidTr="005E4DE2">
        <w:trPr>
          <w:trHeight w:val="283"/>
        </w:trPr>
        <w:tc>
          <w:tcPr>
            <w:tcW w:w="718" w:type="pct"/>
            <w:shd w:val="clear" w:color="auto" w:fill="auto"/>
            <w:vAlign w:val="bottom"/>
          </w:tcPr>
          <w:p w14:paraId="1B3FDD9F" w14:textId="65FFC0A5" w:rsidR="005E4DE2" w:rsidRPr="005E4DE2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5E4DE2">
              <w:rPr>
                <w:rFonts w:ascii="Times New Roman" w:hAnsi="Times New Roman"/>
                <w:color w:val="000000"/>
                <w:szCs w:val="18"/>
              </w:rPr>
              <w:t>Right globus pallidus</w:t>
            </w:r>
          </w:p>
        </w:tc>
        <w:tc>
          <w:tcPr>
            <w:tcW w:w="239" w:type="pct"/>
            <w:shd w:val="clear" w:color="auto" w:fill="auto"/>
            <w:vAlign w:val="bottom"/>
          </w:tcPr>
          <w:p w14:paraId="7C25E3B7" w14:textId="1F8E793F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0.17</w:t>
            </w:r>
          </w:p>
        </w:tc>
        <w:tc>
          <w:tcPr>
            <w:tcW w:w="382" w:type="pct"/>
            <w:shd w:val="clear" w:color="auto" w:fill="auto"/>
            <w:vAlign w:val="bottom"/>
          </w:tcPr>
          <w:p w14:paraId="549DE435" w14:textId="37CE30AA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(0, 0.26)</w:t>
            </w:r>
          </w:p>
        </w:tc>
        <w:tc>
          <w:tcPr>
            <w:tcW w:w="328" w:type="pct"/>
            <w:shd w:val="clear" w:color="auto" w:fill="auto"/>
            <w:vAlign w:val="bottom"/>
          </w:tcPr>
          <w:p w14:paraId="4848A17E" w14:textId="7C2DCE3C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0.066</w:t>
            </w:r>
          </w:p>
        </w:tc>
        <w:tc>
          <w:tcPr>
            <w:tcW w:w="317" w:type="pct"/>
            <w:shd w:val="clear" w:color="auto" w:fill="auto"/>
            <w:noWrap/>
          </w:tcPr>
          <w:p w14:paraId="25682941" w14:textId="50C8F960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67" w:type="pct"/>
            <w:shd w:val="clear" w:color="auto" w:fill="auto"/>
            <w:noWrap/>
          </w:tcPr>
          <w:p w14:paraId="28036B38" w14:textId="48E6E8AD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87" w:type="pct"/>
            <w:shd w:val="clear" w:color="auto" w:fill="auto"/>
            <w:noWrap/>
          </w:tcPr>
          <w:p w14:paraId="26351D8F" w14:textId="65EE99E4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87" w:type="pct"/>
          </w:tcPr>
          <w:p w14:paraId="5EBBC519" w14:textId="785D8C97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87" w:type="pct"/>
          </w:tcPr>
          <w:p w14:paraId="64853B3A" w14:textId="6102A352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87" w:type="pct"/>
          </w:tcPr>
          <w:p w14:paraId="663E1688" w14:textId="07460D16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6" w:type="pct"/>
          </w:tcPr>
          <w:p w14:paraId="76F33FE9" w14:textId="2B5D056D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65" w:type="pct"/>
          </w:tcPr>
          <w:p w14:paraId="6CE7CC0C" w14:textId="724426F3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60" w:type="pct"/>
          </w:tcPr>
          <w:p w14:paraId="5953E498" w14:textId="1996EAB2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</w:tr>
      <w:tr w:rsidR="005E4DE2" w:rsidRPr="00E53C8A" w14:paraId="0768D71D" w14:textId="02759308" w:rsidTr="005E4DE2">
        <w:trPr>
          <w:trHeight w:val="283"/>
        </w:trPr>
        <w:tc>
          <w:tcPr>
            <w:tcW w:w="718" w:type="pct"/>
            <w:shd w:val="clear" w:color="auto" w:fill="auto"/>
            <w:vAlign w:val="bottom"/>
          </w:tcPr>
          <w:p w14:paraId="04828DBD" w14:textId="044DC3E5" w:rsidR="005E4DE2" w:rsidRPr="005E4DE2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  <w:vertAlign w:val="superscript"/>
              </w:rPr>
            </w:pPr>
            <w:r w:rsidRPr="005E4DE2">
              <w:rPr>
                <w:rFonts w:ascii="Times New Roman" w:hAnsi="Times New Roman"/>
                <w:color w:val="000000"/>
                <w:szCs w:val="18"/>
              </w:rPr>
              <w:t xml:space="preserve">Left nucleus </w:t>
            </w:r>
            <w:proofErr w:type="spellStart"/>
            <w:r w:rsidRPr="005E4DE2">
              <w:rPr>
                <w:rFonts w:ascii="Times New Roman" w:hAnsi="Times New Roman"/>
                <w:color w:val="000000"/>
                <w:szCs w:val="18"/>
              </w:rPr>
              <w:t>accumbens</w:t>
            </w:r>
            <w:proofErr w:type="spellEnd"/>
          </w:p>
        </w:tc>
        <w:tc>
          <w:tcPr>
            <w:tcW w:w="239" w:type="pct"/>
            <w:shd w:val="clear" w:color="auto" w:fill="auto"/>
            <w:vAlign w:val="bottom"/>
          </w:tcPr>
          <w:p w14:paraId="1F84353F" w14:textId="3660D17A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0.44</w:t>
            </w:r>
          </w:p>
        </w:tc>
        <w:tc>
          <w:tcPr>
            <w:tcW w:w="382" w:type="pct"/>
            <w:shd w:val="clear" w:color="auto" w:fill="auto"/>
            <w:vAlign w:val="bottom"/>
          </w:tcPr>
          <w:p w14:paraId="2DFB8476" w14:textId="3B511262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(0.21, 0.52)</w:t>
            </w:r>
          </w:p>
        </w:tc>
        <w:tc>
          <w:tcPr>
            <w:tcW w:w="328" w:type="pct"/>
            <w:shd w:val="clear" w:color="auto" w:fill="auto"/>
            <w:vAlign w:val="bottom"/>
          </w:tcPr>
          <w:p w14:paraId="25155CCA" w14:textId="303B0402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&lt; 0.0001</w:t>
            </w:r>
          </w:p>
        </w:tc>
        <w:tc>
          <w:tcPr>
            <w:tcW w:w="317" w:type="pct"/>
            <w:shd w:val="clear" w:color="auto" w:fill="auto"/>
            <w:noWrap/>
          </w:tcPr>
          <w:p w14:paraId="3F957485" w14:textId="4913C4E5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67" w:type="pct"/>
            <w:shd w:val="clear" w:color="auto" w:fill="auto"/>
            <w:noWrap/>
          </w:tcPr>
          <w:p w14:paraId="63A3E290" w14:textId="5D79211E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87" w:type="pct"/>
            <w:shd w:val="clear" w:color="auto" w:fill="auto"/>
            <w:noWrap/>
          </w:tcPr>
          <w:p w14:paraId="21379CC2" w14:textId="21086116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87" w:type="pct"/>
          </w:tcPr>
          <w:p w14:paraId="6D858E46" w14:textId="4EB750BB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87" w:type="pct"/>
          </w:tcPr>
          <w:p w14:paraId="37AFFE6E" w14:textId="2AFFE111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0.0013</w:t>
            </w:r>
          </w:p>
        </w:tc>
        <w:tc>
          <w:tcPr>
            <w:tcW w:w="387" w:type="pct"/>
          </w:tcPr>
          <w:p w14:paraId="75C0841F" w14:textId="49FC8DF4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6" w:type="pct"/>
          </w:tcPr>
          <w:p w14:paraId="75998202" w14:textId="0F85C0AE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0.046</w:t>
            </w:r>
          </w:p>
        </w:tc>
        <w:tc>
          <w:tcPr>
            <w:tcW w:w="365" w:type="pct"/>
          </w:tcPr>
          <w:p w14:paraId="1D1D8489" w14:textId="43826C47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0.016</w:t>
            </w:r>
          </w:p>
        </w:tc>
        <w:tc>
          <w:tcPr>
            <w:tcW w:w="360" w:type="pct"/>
          </w:tcPr>
          <w:p w14:paraId="73965E63" w14:textId="1CD1EC6E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0.0077</w:t>
            </w:r>
          </w:p>
        </w:tc>
      </w:tr>
      <w:tr w:rsidR="005E4DE2" w:rsidRPr="00E53C8A" w14:paraId="0128670C" w14:textId="6AAFFCEB" w:rsidTr="005E4DE2">
        <w:trPr>
          <w:trHeight w:val="283"/>
        </w:trPr>
        <w:tc>
          <w:tcPr>
            <w:tcW w:w="718" w:type="pct"/>
            <w:shd w:val="clear" w:color="auto" w:fill="auto"/>
            <w:vAlign w:val="bottom"/>
          </w:tcPr>
          <w:p w14:paraId="5C1131A6" w14:textId="6315825D" w:rsidR="005E4DE2" w:rsidRPr="005E4DE2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  <w:vertAlign w:val="superscript"/>
              </w:rPr>
            </w:pPr>
            <w:r w:rsidRPr="005E4DE2">
              <w:rPr>
                <w:rFonts w:ascii="Times New Roman" w:hAnsi="Times New Roman"/>
                <w:color w:val="000000"/>
                <w:szCs w:val="18"/>
              </w:rPr>
              <w:t xml:space="preserve">Right nucleus </w:t>
            </w:r>
            <w:proofErr w:type="spellStart"/>
            <w:r w:rsidRPr="005E4DE2">
              <w:rPr>
                <w:rFonts w:ascii="Times New Roman" w:hAnsi="Times New Roman"/>
                <w:color w:val="000000"/>
                <w:szCs w:val="18"/>
              </w:rPr>
              <w:t>accumbens</w:t>
            </w:r>
            <w:proofErr w:type="spellEnd"/>
          </w:p>
        </w:tc>
        <w:tc>
          <w:tcPr>
            <w:tcW w:w="239" w:type="pct"/>
            <w:shd w:val="clear" w:color="auto" w:fill="auto"/>
            <w:vAlign w:val="bottom"/>
          </w:tcPr>
          <w:p w14:paraId="1AAA9D66" w14:textId="4B37081F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0.26</w:t>
            </w:r>
          </w:p>
        </w:tc>
        <w:tc>
          <w:tcPr>
            <w:tcW w:w="382" w:type="pct"/>
            <w:shd w:val="clear" w:color="auto" w:fill="auto"/>
            <w:vAlign w:val="bottom"/>
          </w:tcPr>
          <w:p w14:paraId="1E6521B5" w14:textId="193F5B0A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(0.048, 0.35)</w:t>
            </w:r>
          </w:p>
        </w:tc>
        <w:tc>
          <w:tcPr>
            <w:tcW w:w="328" w:type="pct"/>
            <w:shd w:val="clear" w:color="auto" w:fill="auto"/>
            <w:vAlign w:val="bottom"/>
          </w:tcPr>
          <w:p w14:paraId="28CAD374" w14:textId="2E9456F1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E53C8A">
              <w:rPr>
                <w:rFonts w:ascii="Times New Roman" w:hAnsi="Times New Roman"/>
                <w:color w:val="000000"/>
                <w:szCs w:val="18"/>
              </w:rPr>
              <w:t>&lt; 0.0001</w:t>
            </w:r>
          </w:p>
        </w:tc>
        <w:tc>
          <w:tcPr>
            <w:tcW w:w="317" w:type="pct"/>
            <w:shd w:val="clear" w:color="auto" w:fill="auto"/>
            <w:noWrap/>
          </w:tcPr>
          <w:p w14:paraId="081ED38C" w14:textId="16756A0C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67" w:type="pct"/>
            <w:shd w:val="clear" w:color="auto" w:fill="auto"/>
            <w:noWrap/>
          </w:tcPr>
          <w:p w14:paraId="21A66380" w14:textId="0AF867CC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87" w:type="pct"/>
            <w:shd w:val="clear" w:color="auto" w:fill="auto"/>
            <w:noWrap/>
          </w:tcPr>
          <w:p w14:paraId="0743DD7A" w14:textId="59814169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87" w:type="pct"/>
          </w:tcPr>
          <w:p w14:paraId="519438BB" w14:textId="69A0EBE0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87" w:type="pct"/>
          </w:tcPr>
          <w:p w14:paraId="3E514C9A" w14:textId="746BCAAA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87" w:type="pct"/>
          </w:tcPr>
          <w:p w14:paraId="4FF494A6" w14:textId="664AD61D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6" w:type="pct"/>
          </w:tcPr>
          <w:p w14:paraId="74F782F0" w14:textId="60050833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65" w:type="pct"/>
          </w:tcPr>
          <w:p w14:paraId="56671AD6" w14:textId="3C187B6C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60" w:type="pct"/>
          </w:tcPr>
          <w:p w14:paraId="7C86A500" w14:textId="1243B17C" w:rsidR="005E4DE2" w:rsidRPr="00E53C8A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53C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</w:tr>
      <w:tr w:rsidR="005E4DE2" w:rsidRPr="005E4DE2" w14:paraId="4A81B160" w14:textId="77777777" w:rsidTr="005E4DE2">
        <w:trPr>
          <w:trHeight w:val="283"/>
        </w:trPr>
        <w:tc>
          <w:tcPr>
            <w:tcW w:w="5000" w:type="pct"/>
            <w:gridSpan w:val="13"/>
            <w:shd w:val="clear" w:color="auto" w:fill="auto"/>
            <w:vAlign w:val="bottom"/>
          </w:tcPr>
          <w:p w14:paraId="3DDFB724" w14:textId="1414A8A8" w:rsidR="005E4DE2" w:rsidRPr="005E4DE2" w:rsidRDefault="005E4DE2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111B8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Effect size: for all group differences. MANOVA (F(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5</w:t>
            </w:r>
            <w:r w:rsidRPr="00111B8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53</w:t>
            </w:r>
            <w:r w:rsidRPr="00111B8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r w:rsidRPr="00111B8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was performed for subcortical volumes in methamphetamine-induced psychosis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on typical antipsychotics</w:t>
            </w:r>
            <w:r w:rsidRPr="00111B8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(MAP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_TYP</w:t>
            </w:r>
            <w:r w:rsidRPr="00111B8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), </w:t>
            </w:r>
            <w:r w:rsidRPr="00111B8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r w:rsidRPr="00111B8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methamphetamine-induced psychosis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on 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a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typical antipsychotics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(MAP_ATYP), </w:t>
            </w:r>
            <w:r w:rsidRPr="00111B8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schizophrenia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on typical antipsychotics (SCZ_TYP), </w:t>
            </w:r>
            <w:r w:rsidRPr="00111B8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r w:rsidRPr="00111B8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schizophrenia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on 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a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typical antipsychotics 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(SCZ_ATYP), schizophrenia antipsychotic naïve (SCZ_NONE) and methamphetamine-induced psychosis antipsychotic naïve (MAP_NONE)</w:t>
            </w:r>
            <w:r w:rsidR="00E53C8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groups,</w:t>
            </w:r>
            <w:r w:rsidRPr="00111B8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with </w:t>
            </w:r>
            <w:r w:rsidRPr="00111B85">
              <w:rPr>
                <w:rFonts w:ascii="Times New Roman" w:hAnsi="Times New Roman"/>
                <w:bCs/>
                <w:i/>
                <w:color w:val="000000" w:themeColor="text1"/>
                <w:sz w:val="20"/>
                <w:szCs w:val="20"/>
              </w:rPr>
              <w:t>p</w:t>
            </w:r>
            <w:r w:rsidRPr="00111B85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 xml:space="preserve">-values of &lt;0.05 considered statistically significant. </w:t>
            </w:r>
            <w:proofErr w:type="spellStart"/>
            <w:r w:rsidRPr="00111B85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n.s</w:t>
            </w:r>
            <w:proofErr w:type="spellEnd"/>
            <w:r w:rsidRPr="00111B85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 xml:space="preserve"> : non-significant.  Effect sizes: p</w:t>
            </w:r>
            <w:r w:rsidRPr="00111B8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artial eta squared (Confidence Interval: 90%)</w:t>
            </w:r>
          </w:p>
        </w:tc>
      </w:tr>
    </w:tbl>
    <w:p w14:paraId="56C86C78" w14:textId="77777777" w:rsidR="005215CA" w:rsidRDefault="005215CA" w:rsidP="00E76964">
      <w:pPr>
        <w:shd w:val="clear" w:color="auto" w:fill="FFFF00"/>
        <w:spacing w:before="0" w:after="0" w:line="240" w:lineRule="auto"/>
        <w:jc w:val="left"/>
        <w:rPr>
          <w:rFonts w:ascii="Times New Roman" w:hAnsi="Times New Roman"/>
          <w:sz w:val="24"/>
        </w:rPr>
      </w:pPr>
    </w:p>
    <w:p w14:paraId="73D387FD" w14:textId="700A4354" w:rsidR="005E4DE2" w:rsidRDefault="005E4DE2" w:rsidP="00E76964">
      <w:pPr>
        <w:shd w:val="clear" w:color="auto" w:fill="FFFF00"/>
        <w:spacing w:before="0" w:after="0" w:line="240" w:lineRule="auto"/>
        <w:jc w:val="left"/>
        <w:rPr>
          <w:rFonts w:ascii="Times New Roman" w:hAnsi="Times New Roman"/>
          <w:sz w:val="24"/>
        </w:rPr>
      </w:pPr>
    </w:p>
    <w:bookmarkEnd w:id="0"/>
    <w:p w14:paraId="446FD9CD" w14:textId="345B6741" w:rsidR="003F777F" w:rsidRDefault="003F777F" w:rsidP="00E76964">
      <w:pPr>
        <w:shd w:val="clear" w:color="auto" w:fill="FFFF00"/>
        <w:spacing w:before="0" w:after="160" w:line="278" w:lineRule="auto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p w14:paraId="120374A7" w14:textId="28B6F69D" w:rsidR="003F777F" w:rsidRPr="00F2361D" w:rsidRDefault="003F777F" w:rsidP="00E76964">
      <w:pPr>
        <w:shd w:val="clear" w:color="auto" w:fill="FFFF00"/>
        <w:spacing w:before="0"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T</w:t>
      </w:r>
      <w:r w:rsidRPr="00F2361D">
        <w:rPr>
          <w:rFonts w:ascii="Times New Roman" w:hAnsi="Times New Roman"/>
          <w:sz w:val="24"/>
        </w:rPr>
        <w:t xml:space="preserve">able </w:t>
      </w:r>
      <w:r>
        <w:rPr>
          <w:rFonts w:ascii="Times New Roman" w:hAnsi="Times New Roman"/>
          <w:sz w:val="24"/>
        </w:rPr>
        <w:t>6</w:t>
      </w:r>
      <w:r w:rsidRPr="00F2361D">
        <w:rPr>
          <w:rFonts w:ascii="Times New Roman" w:hAnsi="Times New Roman"/>
          <w:sz w:val="24"/>
        </w:rPr>
        <w:t>:  Frontal cortical thickness group differences across schizophrenia</w:t>
      </w:r>
      <w:r>
        <w:rPr>
          <w:rFonts w:ascii="Times New Roman" w:hAnsi="Times New Roman"/>
          <w:sz w:val="24"/>
        </w:rPr>
        <w:t xml:space="preserve"> and </w:t>
      </w:r>
      <w:r w:rsidRPr="00F2361D">
        <w:rPr>
          <w:rFonts w:ascii="Times New Roman" w:hAnsi="Times New Roman"/>
          <w:sz w:val="24"/>
        </w:rPr>
        <w:t xml:space="preserve">methamphetamine-induced psychosis </w:t>
      </w:r>
      <w:r>
        <w:rPr>
          <w:rFonts w:ascii="Times New Roman" w:hAnsi="Times New Roman"/>
          <w:sz w:val="24"/>
        </w:rPr>
        <w:t>using typical</w:t>
      </w:r>
      <w:r>
        <w:rPr>
          <w:rFonts w:ascii="Times New Roman" w:hAnsi="Times New Roman"/>
          <w:sz w:val="24"/>
        </w:rPr>
        <w:t xml:space="preserve"> and atypical antipsychotics</w:t>
      </w:r>
    </w:p>
    <w:tbl>
      <w:tblPr>
        <w:tblStyle w:val="TableGrid"/>
        <w:tblpPr w:leftFromText="180" w:rightFromText="180" w:vertAnchor="text" w:horzAnchor="margin" w:tblpXSpec="center" w:tblpY="107"/>
        <w:tblW w:w="4006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2"/>
        <w:gridCol w:w="1418"/>
        <w:gridCol w:w="1277"/>
        <w:gridCol w:w="1252"/>
        <w:gridCol w:w="1176"/>
        <w:gridCol w:w="1176"/>
        <w:gridCol w:w="1237"/>
        <w:gridCol w:w="1235"/>
      </w:tblGrid>
      <w:tr w:rsidR="003A41BB" w:rsidRPr="00111B85" w14:paraId="7B91211E" w14:textId="77777777" w:rsidTr="003A41BB">
        <w:trPr>
          <w:trHeight w:val="466"/>
        </w:trPr>
        <w:tc>
          <w:tcPr>
            <w:tcW w:w="1078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14:paraId="299EE2B7" w14:textId="77777777" w:rsidR="003A41BB" w:rsidRPr="00111B85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111B85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Regions</w:t>
            </w:r>
          </w:p>
        </w:tc>
        <w:tc>
          <w:tcPr>
            <w:tcW w:w="1765" w:type="pct"/>
            <w:gridSpan w:val="3"/>
            <w:tcBorders>
              <w:top w:val="single" w:sz="4" w:space="0" w:color="auto"/>
            </w:tcBorders>
            <w:vAlign w:val="center"/>
          </w:tcPr>
          <w:p w14:paraId="4F6C5B39" w14:textId="77777777" w:rsidR="003A41BB" w:rsidRPr="00111B85" w:rsidRDefault="003A41BB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111B85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All groups</w:t>
            </w:r>
          </w:p>
          <w:p w14:paraId="0AF48442" w14:textId="77777777" w:rsidR="003A41BB" w:rsidRPr="00111B85" w:rsidRDefault="003A41BB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</w:tcBorders>
            <w:noWrap/>
            <w:vAlign w:val="center"/>
          </w:tcPr>
          <w:p w14:paraId="6EF88AE4" w14:textId="77777777" w:rsidR="003A41BB" w:rsidRPr="003A41BB" w:rsidRDefault="003A41BB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3A41BB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SCZ_ATYP-</w:t>
            </w:r>
          </w:p>
          <w:p w14:paraId="69DBDF69" w14:textId="4FF5507A" w:rsidR="003A41BB" w:rsidRPr="003A41BB" w:rsidRDefault="003A41BB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3A41BB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MAP_ATYP</w:t>
            </w:r>
          </w:p>
        </w:tc>
        <w:tc>
          <w:tcPr>
            <w:tcW w:w="526" w:type="pct"/>
            <w:tcBorders>
              <w:top w:val="single" w:sz="4" w:space="0" w:color="auto"/>
            </w:tcBorders>
            <w:noWrap/>
            <w:vAlign w:val="center"/>
          </w:tcPr>
          <w:p w14:paraId="28EED6FF" w14:textId="77777777" w:rsidR="003A41BB" w:rsidRPr="003A41BB" w:rsidRDefault="003A41BB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3A41BB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SCZ_TYP-</w:t>
            </w:r>
          </w:p>
          <w:p w14:paraId="09FF9349" w14:textId="6DBACFF9" w:rsidR="003A41BB" w:rsidRPr="003A41BB" w:rsidRDefault="003A41BB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3A41BB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MAP_TYP</w:t>
            </w:r>
          </w:p>
        </w:tc>
        <w:tc>
          <w:tcPr>
            <w:tcW w:w="553" w:type="pct"/>
            <w:tcBorders>
              <w:top w:val="single" w:sz="4" w:space="0" w:color="auto"/>
            </w:tcBorders>
            <w:noWrap/>
            <w:vAlign w:val="center"/>
          </w:tcPr>
          <w:p w14:paraId="747702A0" w14:textId="77777777" w:rsidR="003A41BB" w:rsidRPr="003A41BB" w:rsidRDefault="003A41BB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3A41BB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SCZ_ATYP –</w:t>
            </w:r>
          </w:p>
          <w:p w14:paraId="2A63735D" w14:textId="14AC97C8" w:rsidR="003A41BB" w:rsidRPr="003A41BB" w:rsidRDefault="003A41BB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3A41BB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MAP_TYP</w:t>
            </w:r>
          </w:p>
        </w:tc>
        <w:tc>
          <w:tcPr>
            <w:tcW w:w="552" w:type="pct"/>
            <w:tcBorders>
              <w:top w:val="single" w:sz="4" w:space="0" w:color="auto"/>
            </w:tcBorders>
            <w:vAlign w:val="center"/>
          </w:tcPr>
          <w:p w14:paraId="444D7DBE" w14:textId="22764E3A" w:rsidR="003A41BB" w:rsidRPr="003A41BB" w:rsidRDefault="003A41BB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3A41BB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SCZ_TYP-MAP_ATYP</w:t>
            </w:r>
          </w:p>
        </w:tc>
      </w:tr>
      <w:tr w:rsidR="003F777F" w:rsidRPr="00A521B6" w14:paraId="61F0A668" w14:textId="77777777" w:rsidTr="003A41BB">
        <w:trPr>
          <w:trHeight w:val="283"/>
        </w:trPr>
        <w:tc>
          <w:tcPr>
            <w:tcW w:w="1078" w:type="pct"/>
            <w:vMerge/>
            <w:vAlign w:val="center"/>
            <w:hideMark/>
          </w:tcPr>
          <w:p w14:paraId="09B0676D" w14:textId="77777777" w:rsidR="003F777F" w:rsidRPr="00111B85" w:rsidRDefault="003F777F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34" w:type="pct"/>
            <w:tcBorders>
              <w:bottom w:val="single" w:sz="4" w:space="0" w:color="auto"/>
            </w:tcBorders>
            <w:vAlign w:val="center"/>
          </w:tcPr>
          <w:p w14:paraId="4F7C66E3" w14:textId="77777777" w:rsidR="003F777F" w:rsidRPr="00A521B6" w:rsidRDefault="003F777F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i/>
                <w:iCs/>
                <w:color w:val="000000" w:themeColor="text1"/>
                <w:szCs w:val="18"/>
                <w:vertAlign w:val="superscript"/>
              </w:rPr>
            </w:pPr>
            <w:r w:rsidRPr="00A521B6"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  <w:t>Effect size</w:t>
            </w:r>
            <w:r w:rsidRPr="00A521B6">
              <w:rPr>
                <w:rFonts w:ascii="Times New Roman" w:hAnsi="Times New Roman"/>
                <w:i/>
                <w:iCs/>
                <w:color w:val="000000" w:themeColor="text1"/>
                <w:szCs w:val="18"/>
                <w:vertAlign w:val="superscript"/>
              </w:rPr>
              <w:t>*#</w:t>
            </w:r>
          </w:p>
        </w:tc>
        <w:tc>
          <w:tcPr>
            <w:tcW w:w="571" w:type="pct"/>
            <w:tcBorders>
              <w:bottom w:val="single" w:sz="4" w:space="0" w:color="auto"/>
            </w:tcBorders>
            <w:vAlign w:val="center"/>
          </w:tcPr>
          <w:p w14:paraId="7283E555" w14:textId="77777777" w:rsidR="003F777F" w:rsidRPr="00A521B6" w:rsidRDefault="003F777F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</w:pPr>
            <w:r w:rsidRPr="00A521B6"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  <w:t>CI: 90%</w:t>
            </w:r>
          </w:p>
        </w:tc>
        <w:tc>
          <w:tcPr>
            <w:tcW w:w="560" w:type="pct"/>
            <w:tcBorders>
              <w:bottom w:val="single" w:sz="4" w:space="0" w:color="auto"/>
            </w:tcBorders>
            <w:vAlign w:val="center"/>
          </w:tcPr>
          <w:p w14:paraId="4901EA09" w14:textId="77777777" w:rsidR="003F777F" w:rsidRPr="00A521B6" w:rsidRDefault="003F777F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</w:pPr>
            <w:r w:rsidRPr="00A521B6"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  <w:t>p</w:t>
            </w:r>
          </w:p>
        </w:tc>
        <w:tc>
          <w:tcPr>
            <w:tcW w:w="526" w:type="pct"/>
            <w:tcBorders>
              <w:bottom w:val="single" w:sz="4" w:space="0" w:color="auto"/>
            </w:tcBorders>
            <w:vAlign w:val="center"/>
          </w:tcPr>
          <w:p w14:paraId="697C345B" w14:textId="77777777" w:rsidR="003F777F" w:rsidRPr="00A521B6" w:rsidRDefault="003F777F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</w:pPr>
            <w:r w:rsidRPr="00A521B6"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  <w:t>p</w:t>
            </w:r>
          </w:p>
        </w:tc>
        <w:tc>
          <w:tcPr>
            <w:tcW w:w="526" w:type="pct"/>
            <w:tcBorders>
              <w:bottom w:val="single" w:sz="4" w:space="0" w:color="auto"/>
            </w:tcBorders>
            <w:vAlign w:val="center"/>
          </w:tcPr>
          <w:p w14:paraId="5CF18623" w14:textId="77777777" w:rsidR="003F777F" w:rsidRPr="00A521B6" w:rsidRDefault="003F777F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</w:pPr>
            <w:r w:rsidRPr="00A521B6"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  <w:t>p</w:t>
            </w:r>
          </w:p>
        </w:tc>
        <w:tc>
          <w:tcPr>
            <w:tcW w:w="553" w:type="pct"/>
            <w:tcBorders>
              <w:bottom w:val="single" w:sz="4" w:space="0" w:color="auto"/>
            </w:tcBorders>
            <w:vAlign w:val="center"/>
          </w:tcPr>
          <w:p w14:paraId="38B3C8F4" w14:textId="77777777" w:rsidR="003F777F" w:rsidRPr="00A521B6" w:rsidRDefault="003F777F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</w:pPr>
            <w:r w:rsidRPr="00A521B6"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  <w:t>p</w:t>
            </w:r>
          </w:p>
        </w:tc>
        <w:tc>
          <w:tcPr>
            <w:tcW w:w="552" w:type="pct"/>
            <w:tcBorders>
              <w:bottom w:val="single" w:sz="4" w:space="0" w:color="auto"/>
            </w:tcBorders>
            <w:vAlign w:val="center"/>
          </w:tcPr>
          <w:p w14:paraId="6431031E" w14:textId="58335941" w:rsidR="003F777F" w:rsidRPr="00A521B6" w:rsidRDefault="003F777F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</w:pPr>
            <w:r w:rsidRPr="00A521B6"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  <w:t>p</w:t>
            </w:r>
          </w:p>
        </w:tc>
      </w:tr>
      <w:tr w:rsidR="003A41BB" w:rsidRPr="00A521B6" w14:paraId="2C1613C7" w14:textId="77777777" w:rsidTr="003C245C">
        <w:trPr>
          <w:trHeight w:val="283"/>
        </w:trPr>
        <w:tc>
          <w:tcPr>
            <w:tcW w:w="1078" w:type="pct"/>
            <w:shd w:val="clear" w:color="auto" w:fill="auto"/>
            <w:vAlign w:val="center"/>
            <w:hideMark/>
          </w:tcPr>
          <w:p w14:paraId="682CE0FC" w14:textId="77777777" w:rsidR="003A41BB" w:rsidRPr="003F777F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F777F">
              <w:rPr>
                <w:rFonts w:ascii="Times New Roman" w:hAnsi="Times New Roman"/>
                <w:color w:val="000000" w:themeColor="text1"/>
                <w:szCs w:val="18"/>
              </w:rPr>
              <w:t>Left caudal middle frontal*</w:t>
            </w:r>
          </w:p>
        </w:tc>
        <w:tc>
          <w:tcPr>
            <w:tcW w:w="634" w:type="pct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1CC01165" w14:textId="7A0FBE91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0.19</w:t>
            </w:r>
          </w:p>
        </w:tc>
        <w:tc>
          <w:tcPr>
            <w:tcW w:w="571" w:type="pct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0F680E1C" w14:textId="490EAC0C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(0.0036, 0.28)</w:t>
            </w:r>
          </w:p>
        </w:tc>
        <w:tc>
          <w:tcPr>
            <w:tcW w:w="560" w:type="pct"/>
            <w:tcBorders>
              <w:top w:val="single" w:sz="4" w:space="0" w:color="auto"/>
            </w:tcBorders>
            <w:shd w:val="clear" w:color="auto" w:fill="auto"/>
          </w:tcPr>
          <w:p w14:paraId="25F2076A" w14:textId="52EB2D70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 w:themeColor="text1"/>
                <w:szCs w:val="18"/>
              </w:rPr>
              <w:t>0.04</w:t>
            </w:r>
          </w:p>
        </w:tc>
        <w:tc>
          <w:tcPr>
            <w:tcW w:w="526" w:type="pct"/>
            <w:tcBorders>
              <w:top w:val="single" w:sz="4" w:space="0" w:color="auto"/>
            </w:tcBorders>
            <w:shd w:val="clear" w:color="auto" w:fill="auto"/>
            <w:noWrap/>
          </w:tcPr>
          <w:p w14:paraId="51132CAC" w14:textId="485334A6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413D5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413D5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526" w:type="pct"/>
            <w:tcBorders>
              <w:top w:val="single" w:sz="4" w:space="0" w:color="auto"/>
            </w:tcBorders>
            <w:shd w:val="clear" w:color="auto" w:fill="auto"/>
            <w:noWrap/>
          </w:tcPr>
          <w:p w14:paraId="67A5A10B" w14:textId="130C8F46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413D5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413D5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553" w:type="pct"/>
            <w:tcBorders>
              <w:top w:val="single" w:sz="4" w:space="0" w:color="auto"/>
            </w:tcBorders>
            <w:shd w:val="clear" w:color="auto" w:fill="auto"/>
            <w:noWrap/>
          </w:tcPr>
          <w:p w14:paraId="582005AD" w14:textId="4FA9C743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413D5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413D5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552" w:type="pct"/>
            <w:tcBorders>
              <w:top w:val="single" w:sz="4" w:space="0" w:color="auto"/>
            </w:tcBorders>
          </w:tcPr>
          <w:p w14:paraId="5F86A027" w14:textId="36F5F80E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413D5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413D5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</w:tr>
      <w:tr w:rsidR="003A41BB" w:rsidRPr="00A521B6" w14:paraId="760ED5DB" w14:textId="77777777" w:rsidTr="003C245C">
        <w:trPr>
          <w:trHeight w:val="283"/>
        </w:trPr>
        <w:tc>
          <w:tcPr>
            <w:tcW w:w="1078" w:type="pct"/>
            <w:shd w:val="clear" w:color="auto" w:fill="auto"/>
            <w:vAlign w:val="center"/>
            <w:hideMark/>
          </w:tcPr>
          <w:p w14:paraId="6601935B" w14:textId="77777777" w:rsidR="003A41BB" w:rsidRPr="003F777F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F777F">
              <w:rPr>
                <w:rFonts w:ascii="Times New Roman" w:hAnsi="Times New Roman"/>
                <w:color w:val="000000" w:themeColor="text1"/>
                <w:szCs w:val="18"/>
              </w:rPr>
              <w:t>Right caudal middle frontal*</w:t>
            </w:r>
          </w:p>
        </w:tc>
        <w:tc>
          <w:tcPr>
            <w:tcW w:w="634" w:type="pct"/>
            <w:shd w:val="clear" w:color="auto" w:fill="auto"/>
            <w:vAlign w:val="bottom"/>
          </w:tcPr>
          <w:p w14:paraId="657EF0A2" w14:textId="233AFCCD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0.12</w:t>
            </w:r>
          </w:p>
        </w:tc>
        <w:tc>
          <w:tcPr>
            <w:tcW w:w="571" w:type="pct"/>
            <w:shd w:val="clear" w:color="auto" w:fill="auto"/>
            <w:vAlign w:val="bottom"/>
          </w:tcPr>
          <w:p w14:paraId="51E26A3E" w14:textId="29011985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(0, 0.19)</w:t>
            </w:r>
          </w:p>
        </w:tc>
        <w:tc>
          <w:tcPr>
            <w:tcW w:w="560" w:type="pct"/>
            <w:shd w:val="clear" w:color="auto" w:fill="auto"/>
          </w:tcPr>
          <w:p w14:paraId="76129BDF" w14:textId="2A3CBD03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 w:themeColor="text1"/>
                <w:szCs w:val="18"/>
              </w:rPr>
              <w:t>0.23</w:t>
            </w:r>
          </w:p>
        </w:tc>
        <w:tc>
          <w:tcPr>
            <w:tcW w:w="526" w:type="pct"/>
            <w:shd w:val="clear" w:color="auto" w:fill="auto"/>
            <w:noWrap/>
          </w:tcPr>
          <w:p w14:paraId="42F2A190" w14:textId="3B17971A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413D5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413D5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526" w:type="pct"/>
            <w:shd w:val="clear" w:color="auto" w:fill="auto"/>
            <w:noWrap/>
          </w:tcPr>
          <w:p w14:paraId="712CEC59" w14:textId="63E12733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413D5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413D5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553" w:type="pct"/>
            <w:shd w:val="clear" w:color="auto" w:fill="auto"/>
            <w:noWrap/>
          </w:tcPr>
          <w:p w14:paraId="637406C5" w14:textId="3F4E3938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413D5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413D5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552" w:type="pct"/>
          </w:tcPr>
          <w:p w14:paraId="753497E4" w14:textId="1539FB58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413D5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413D5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</w:tr>
      <w:tr w:rsidR="003A41BB" w:rsidRPr="00A521B6" w14:paraId="62349819" w14:textId="77777777" w:rsidTr="003A41BB">
        <w:trPr>
          <w:trHeight w:val="283"/>
        </w:trPr>
        <w:tc>
          <w:tcPr>
            <w:tcW w:w="1078" w:type="pct"/>
            <w:shd w:val="clear" w:color="auto" w:fill="auto"/>
            <w:vAlign w:val="center"/>
            <w:hideMark/>
          </w:tcPr>
          <w:p w14:paraId="322F1D8F" w14:textId="77777777" w:rsidR="003A41BB" w:rsidRPr="003F777F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  <w:vertAlign w:val="superscript"/>
              </w:rPr>
            </w:pPr>
            <w:r w:rsidRPr="003F777F">
              <w:rPr>
                <w:rFonts w:ascii="Times New Roman" w:hAnsi="Times New Roman"/>
                <w:color w:val="000000" w:themeColor="text1"/>
                <w:szCs w:val="18"/>
              </w:rPr>
              <w:t>Left lateral orbitofrontal</w:t>
            </w:r>
            <w:r w:rsidRPr="003F777F">
              <w:rPr>
                <w:rFonts w:ascii="Times New Roman" w:hAnsi="Times New Roman"/>
                <w:color w:val="000000" w:themeColor="text1"/>
                <w:szCs w:val="18"/>
                <w:vertAlign w:val="superscript"/>
              </w:rPr>
              <w:t>#</w:t>
            </w:r>
          </w:p>
        </w:tc>
        <w:tc>
          <w:tcPr>
            <w:tcW w:w="634" w:type="pct"/>
            <w:shd w:val="clear" w:color="auto" w:fill="auto"/>
          </w:tcPr>
          <w:p w14:paraId="772BF0AE" w14:textId="77777777" w:rsidR="003A41BB" w:rsidRPr="003A41BB" w:rsidRDefault="003A41BB" w:rsidP="00E76964">
            <w:pPr>
              <w:shd w:val="clear" w:color="auto" w:fill="FFFF00"/>
              <w:spacing w:before="0" w:after="0"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3A41BB">
              <w:rPr>
                <w:rFonts w:ascii="Times New Roman" w:hAnsi="Times New Roman"/>
                <w:color w:val="000000"/>
              </w:rPr>
              <w:t>0.61</w:t>
            </w:r>
          </w:p>
          <w:p w14:paraId="548DB91C" w14:textId="77777777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</w:p>
        </w:tc>
        <w:tc>
          <w:tcPr>
            <w:tcW w:w="571" w:type="pct"/>
            <w:shd w:val="clear" w:color="auto" w:fill="auto"/>
          </w:tcPr>
          <w:p w14:paraId="5C034FEC" w14:textId="6BBD462F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(0.59, 0.61)</w:t>
            </w:r>
          </w:p>
        </w:tc>
        <w:tc>
          <w:tcPr>
            <w:tcW w:w="560" w:type="pct"/>
            <w:shd w:val="clear" w:color="auto" w:fill="auto"/>
          </w:tcPr>
          <w:p w14:paraId="061DE808" w14:textId="573A6665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 w:themeColor="text1"/>
                <w:szCs w:val="18"/>
              </w:rPr>
              <w:t xml:space="preserve"> &lt; 0.0001</w:t>
            </w:r>
          </w:p>
        </w:tc>
        <w:tc>
          <w:tcPr>
            <w:tcW w:w="526" w:type="pct"/>
            <w:shd w:val="clear" w:color="auto" w:fill="auto"/>
            <w:noWrap/>
          </w:tcPr>
          <w:p w14:paraId="445B1F79" w14:textId="4705EEC5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>
              <w:rPr>
                <w:rFonts w:ascii="Times New Roman" w:hAnsi="Times New Roman"/>
                <w:color w:val="000000" w:themeColor="text1"/>
                <w:szCs w:val="18"/>
              </w:rPr>
              <w:t>&lt; 0.0001</w:t>
            </w:r>
          </w:p>
        </w:tc>
        <w:tc>
          <w:tcPr>
            <w:tcW w:w="526" w:type="pct"/>
            <w:shd w:val="clear" w:color="auto" w:fill="auto"/>
            <w:noWrap/>
          </w:tcPr>
          <w:p w14:paraId="76D33102" w14:textId="18A16E9A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>
              <w:rPr>
                <w:rFonts w:ascii="Times New Roman" w:hAnsi="Times New Roman"/>
                <w:color w:val="000000" w:themeColor="text1"/>
                <w:szCs w:val="18"/>
              </w:rPr>
              <w:t>0.029</w:t>
            </w:r>
          </w:p>
        </w:tc>
        <w:tc>
          <w:tcPr>
            <w:tcW w:w="553" w:type="pct"/>
            <w:shd w:val="clear" w:color="auto" w:fill="auto"/>
            <w:noWrap/>
          </w:tcPr>
          <w:p w14:paraId="1F0C0194" w14:textId="4D0151D2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8F5963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8F5963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552" w:type="pct"/>
          </w:tcPr>
          <w:p w14:paraId="2AA55B51" w14:textId="0CA78A36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>
              <w:rPr>
                <w:rFonts w:ascii="Times New Roman" w:hAnsi="Times New Roman"/>
                <w:color w:val="000000" w:themeColor="text1"/>
                <w:szCs w:val="18"/>
              </w:rPr>
              <w:t>0.0038</w:t>
            </w:r>
          </w:p>
        </w:tc>
      </w:tr>
      <w:tr w:rsidR="003A41BB" w:rsidRPr="00A521B6" w14:paraId="226A72B5" w14:textId="77777777" w:rsidTr="008607D3">
        <w:trPr>
          <w:trHeight w:val="283"/>
        </w:trPr>
        <w:tc>
          <w:tcPr>
            <w:tcW w:w="1078" w:type="pct"/>
            <w:shd w:val="clear" w:color="auto" w:fill="auto"/>
            <w:vAlign w:val="center"/>
            <w:hideMark/>
          </w:tcPr>
          <w:p w14:paraId="16BBEAB3" w14:textId="77777777" w:rsidR="003A41BB" w:rsidRPr="003F777F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F777F">
              <w:rPr>
                <w:rFonts w:ascii="Times New Roman" w:hAnsi="Times New Roman"/>
                <w:color w:val="000000" w:themeColor="text1"/>
                <w:szCs w:val="18"/>
              </w:rPr>
              <w:t>Right lateral orbitofrontal*</w:t>
            </w:r>
          </w:p>
        </w:tc>
        <w:tc>
          <w:tcPr>
            <w:tcW w:w="634" w:type="pct"/>
            <w:shd w:val="clear" w:color="auto" w:fill="auto"/>
          </w:tcPr>
          <w:p w14:paraId="422792EB" w14:textId="76770B20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 w:themeColor="text1"/>
                <w:szCs w:val="18"/>
              </w:rPr>
              <w:t>0.34</w:t>
            </w:r>
          </w:p>
        </w:tc>
        <w:tc>
          <w:tcPr>
            <w:tcW w:w="571" w:type="pct"/>
            <w:shd w:val="clear" w:color="auto" w:fill="auto"/>
          </w:tcPr>
          <w:p w14:paraId="033C1C90" w14:textId="4FF2D40B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(0.12, 0.43)</w:t>
            </w:r>
          </w:p>
        </w:tc>
        <w:tc>
          <w:tcPr>
            <w:tcW w:w="560" w:type="pct"/>
            <w:shd w:val="clear" w:color="auto" w:fill="auto"/>
          </w:tcPr>
          <w:p w14:paraId="342075F6" w14:textId="31BD88EE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 w:themeColor="text1"/>
                <w:szCs w:val="18"/>
              </w:rPr>
              <w:t>0.0003</w:t>
            </w:r>
          </w:p>
        </w:tc>
        <w:tc>
          <w:tcPr>
            <w:tcW w:w="526" w:type="pct"/>
            <w:shd w:val="clear" w:color="auto" w:fill="auto"/>
            <w:noWrap/>
          </w:tcPr>
          <w:p w14:paraId="5C5A3A4E" w14:textId="3F689D7B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>
              <w:rPr>
                <w:rFonts w:ascii="Times New Roman" w:hAnsi="Times New Roman"/>
                <w:color w:val="000000" w:themeColor="text1"/>
                <w:szCs w:val="18"/>
              </w:rPr>
              <w:t>0.042</w:t>
            </w:r>
          </w:p>
        </w:tc>
        <w:tc>
          <w:tcPr>
            <w:tcW w:w="526" w:type="pct"/>
            <w:shd w:val="clear" w:color="auto" w:fill="auto"/>
            <w:noWrap/>
          </w:tcPr>
          <w:p w14:paraId="0C7BAE50" w14:textId="110FAABE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553" w:type="pct"/>
            <w:shd w:val="clear" w:color="auto" w:fill="auto"/>
            <w:noWrap/>
          </w:tcPr>
          <w:p w14:paraId="7FDADCB8" w14:textId="30F5C841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552" w:type="pct"/>
          </w:tcPr>
          <w:p w14:paraId="0A527EC0" w14:textId="7C120147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</w:tr>
      <w:tr w:rsidR="003A41BB" w:rsidRPr="00A521B6" w14:paraId="178A3101" w14:textId="77777777" w:rsidTr="008607D3">
        <w:trPr>
          <w:trHeight w:val="283"/>
        </w:trPr>
        <w:tc>
          <w:tcPr>
            <w:tcW w:w="1078" w:type="pct"/>
            <w:shd w:val="clear" w:color="auto" w:fill="auto"/>
            <w:vAlign w:val="center"/>
            <w:hideMark/>
          </w:tcPr>
          <w:p w14:paraId="68BF59DA" w14:textId="77777777" w:rsidR="003A41BB" w:rsidRPr="003F777F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  <w:vertAlign w:val="superscript"/>
              </w:rPr>
            </w:pPr>
            <w:r w:rsidRPr="003F777F">
              <w:rPr>
                <w:rFonts w:ascii="Times New Roman" w:hAnsi="Times New Roman"/>
                <w:color w:val="000000" w:themeColor="text1"/>
                <w:szCs w:val="18"/>
              </w:rPr>
              <w:t>Left medial orbitofrontal</w:t>
            </w:r>
            <w:r w:rsidRPr="003F777F">
              <w:rPr>
                <w:rFonts w:ascii="Times New Roman" w:hAnsi="Times New Roman"/>
                <w:color w:val="000000" w:themeColor="text1"/>
                <w:szCs w:val="18"/>
                <w:vertAlign w:val="superscript"/>
              </w:rPr>
              <w:t>#</w:t>
            </w:r>
          </w:p>
        </w:tc>
        <w:tc>
          <w:tcPr>
            <w:tcW w:w="634" w:type="pct"/>
            <w:shd w:val="clear" w:color="auto" w:fill="auto"/>
          </w:tcPr>
          <w:p w14:paraId="0FE6E0B5" w14:textId="4F3AF19F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 w:themeColor="text1"/>
                <w:szCs w:val="18"/>
              </w:rPr>
              <w:t>0.17</w:t>
            </w:r>
          </w:p>
        </w:tc>
        <w:tc>
          <w:tcPr>
            <w:tcW w:w="571" w:type="pct"/>
            <w:shd w:val="clear" w:color="auto" w:fill="auto"/>
          </w:tcPr>
          <w:p w14:paraId="23542E77" w14:textId="77777777" w:rsidR="003A41BB" w:rsidRPr="003A41BB" w:rsidRDefault="003A41BB" w:rsidP="00E76964">
            <w:pPr>
              <w:shd w:val="clear" w:color="auto" w:fill="FFFF00"/>
              <w:spacing w:before="0" w:after="0"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3A41BB">
              <w:rPr>
                <w:rFonts w:ascii="Times New Roman" w:hAnsi="Times New Roman"/>
                <w:color w:val="000000"/>
              </w:rPr>
              <w:t>(0.16, 0.18)</w:t>
            </w:r>
          </w:p>
          <w:p w14:paraId="2747316F" w14:textId="77777777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</w:p>
        </w:tc>
        <w:tc>
          <w:tcPr>
            <w:tcW w:w="560" w:type="pct"/>
            <w:shd w:val="clear" w:color="auto" w:fill="auto"/>
          </w:tcPr>
          <w:p w14:paraId="71403335" w14:textId="6F874C91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 w:themeColor="text1"/>
                <w:szCs w:val="18"/>
              </w:rPr>
              <w:t>0.016</w:t>
            </w:r>
          </w:p>
        </w:tc>
        <w:tc>
          <w:tcPr>
            <w:tcW w:w="526" w:type="pct"/>
            <w:shd w:val="clear" w:color="auto" w:fill="auto"/>
            <w:noWrap/>
          </w:tcPr>
          <w:p w14:paraId="46F967D2" w14:textId="64A81701" w:rsidR="003A41BB" w:rsidRPr="00A521B6" w:rsidRDefault="00E76964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526" w:type="pct"/>
            <w:shd w:val="clear" w:color="auto" w:fill="auto"/>
            <w:noWrap/>
          </w:tcPr>
          <w:p w14:paraId="6910CEF5" w14:textId="21160428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553" w:type="pct"/>
            <w:shd w:val="clear" w:color="auto" w:fill="auto"/>
            <w:noWrap/>
          </w:tcPr>
          <w:p w14:paraId="44E08DE1" w14:textId="60104585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552" w:type="pct"/>
          </w:tcPr>
          <w:p w14:paraId="75AFDAC2" w14:textId="59C80231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</w:tr>
      <w:tr w:rsidR="003A41BB" w:rsidRPr="00A521B6" w14:paraId="1D4A3E54" w14:textId="77777777" w:rsidTr="008607D3">
        <w:trPr>
          <w:trHeight w:val="283"/>
        </w:trPr>
        <w:tc>
          <w:tcPr>
            <w:tcW w:w="1078" w:type="pct"/>
            <w:shd w:val="clear" w:color="auto" w:fill="auto"/>
            <w:vAlign w:val="center"/>
            <w:hideMark/>
          </w:tcPr>
          <w:p w14:paraId="2B86BC1F" w14:textId="77777777" w:rsidR="003A41BB" w:rsidRPr="003F777F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  <w:vertAlign w:val="superscript"/>
              </w:rPr>
            </w:pPr>
            <w:r w:rsidRPr="003F777F">
              <w:rPr>
                <w:rFonts w:ascii="Times New Roman" w:hAnsi="Times New Roman"/>
                <w:color w:val="000000" w:themeColor="text1"/>
                <w:szCs w:val="18"/>
              </w:rPr>
              <w:t>Right medial orbitofrontal</w:t>
            </w:r>
            <w:r w:rsidRPr="003F777F">
              <w:rPr>
                <w:rFonts w:ascii="Times New Roman" w:hAnsi="Times New Roman"/>
                <w:color w:val="000000" w:themeColor="text1"/>
                <w:szCs w:val="18"/>
                <w:vertAlign w:val="superscript"/>
              </w:rPr>
              <w:t>#</w:t>
            </w:r>
          </w:p>
        </w:tc>
        <w:tc>
          <w:tcPr>
            <w:tcW w:w="634" w:type="pct"/>
            <w:shd w:val="clear" w:color="auto" w:fill="auto"/>
          </w:tcPr>
          <w:p w14:paraId="6AEBB30C" w14:textId="34913F80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 w:themeColor="text1"/>
                <w:szCs w:val="18"/>
              </w:rPr>
              <w:t>0.072</w:t>
            </w:r>
          </w:p>
        </w:tc>
        <w:tc>
          <w:tcPr>
            <w:tcW w:w="571" w:type="pct"/>
            <w:shd w:val="clear" w:color="auto" w:fill="auto"/>
          </w:tcPr>
          <w:p w14:paraId="6F40BFA1" w14:textId="433DEFD6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(0.064, 0.081)</w:t>
            </w:r>
          </w:p>
        </w:tc>
        <w:tc>
          <w:tcPr>
            <w:tcW w:w="560" w:type="pct"/>
            <w:shd w:val="clear" w:color="auto" w:fill="auto"/>
          </w:tcPr>
          <w:p w14:paraId="22046F76" w14:textId="3A26B285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 w:themeColor="text1"/>
                <w:szCs w:val="18"/>
              </w:rPr>
              <w:t>0.12</w:t>
            </w:r>
          </w:p>
        </w:tc>
        <w:tc>
          <w:tcPr>
            <w:tcW w:w="526" w:type="pct"/>
            <w:shd w:val="clear" w:color="auto" w:fill="auto"/>
            <w:noWrap/>
          </w:tcPr>
          <w:p w14:paraId="1F34D1F8" w14:textId="3FF68950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526" w:type="pct"/>
            <w:shd w:val="clear" w:color="auto" w:fill="auto"/>
            <w:noWrap/>
          </w:tcPr>
          <w:p w14:paraId="4867D13D" w14:textId="64AA30CB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553" w:type="pct"/>
            <w:shd w:val="clear" w:color="auto" w:fill="auto"/>
            <w:noWrap/>
          </w:tcPr>
          <w:p w14:paraId="51D2E933" w14:textId="6B47EC56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552" w:type="pct"/>
          </w:tcPr>
          <w:p w14:paraId="234933C7" w14:textId="69090650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</w:tr>
      <w:tr w:rsidR="003A41BB" w:rsidRPr="00A521B6" w14:paraId="7CCAE277" w14:textId="77777777" w:rsidTr="008607D3">
        <w:trPr>
          <w:trHeight w:val="283"/>
        </w:trPr>
        <w:tc>
          <w:tcPr>
            <w:tcW w:w="1078" w:type="pct"/>
            <w:shd w:val="clear" w:color="auto" w:fill="auto"/>
            <w:vAlign w:val="center"/>
            <w:hideMark/>
          </w:tcPr>
          <w:p w14:paraId="4445E426" w14:textId="77777777" w:rsidR="003A41BB" w:rsidRPr="003F777F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F777F">
              <w:rPr>
                <w:rFonts w:ascii="Times New Roman" w:hAnsi="Times New Roman"/>
                <w:color w:val="000000" w:themeColor="text1"/>
                <w:szCs w:val="18"/>
              </w:rPr>
              <w:t>Left rostral middle frontal*</w:t>
            </w:r>
          </w:p>
        </w:tc>
        <w:tc>
          <w:tcPr>
            <w:tcW w:w="634" w:type="pct"/>
            <w:shd w:val="clear" w:color="auto" w:fill="auto"/>
          </w:tcPr>
          <w:p w14:paraId="484E5228" w14:textId="799B609E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 w:themeColor="text1"/>
                <w:szCs w:val="18"/>
              </w:rPr>
              <w:t>0.15</w:t>
            </w:r>
          </w:p>
        </w:tc>
        <w:tc>
          <w:tcPr>
            <w:tcW w:w="571" w:type="pct"/>
            <w:shd w:val="clear" w:color="auto" w:fill="auto"/>
          </w:tcPr>
          <w:p w14:paraId="7FB2A5E3" w14:textId="58D69877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 w:themeColor="text1"/>
                <w:szCs w:val="18"/>
              </w:rPr>
              <w:t>(0, 0.23)</w:t>
            </w:r>
          </w:p>
        </w:tc>
        <w:tc>
          <w:tcPr>
            <w:tcW w:w="560" w:type="pct"/>
            <w:shd w:val="clear" w:color="auto" w:fill="auto"/>
          </w:tcPr>
          <w:p w14:paraId="0393021C" w14:textId="3BA3EBDE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 w:themeColor="text1"/>
                <w:szCs w:val="18"/>
              </w:rPr>
              <w:t>0.11</w:t>
            </w:r>
          </w:p>
        </w:tc>
        <w:tc>
          <w:tcPr>
            <w:tcW w:w="526" w:type="pct"/>
            <w:shd w:val="clear" w:color="auto" w:fill="auto"/>
            <w:noWrap/>
          </w:tcPr>
          <w:p w14:paraId="39C49D67" w14:textId="6FFEA471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526" w:type="pct"/>
            <w:shd w:val="clear" w:color="auto" w:fill="auto"/>
            <w:noWrap/>
          </w:tcPr>
          <w:p w14:paraId="46D738DB" w14:textId="701ED9C6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553" w:type="pct"/>
            <w:shd w:val="clear" w:color="auto" w:fill="auto"/>
            <w:noWrap/>
          </w:tcPr>
          <w:p w14:paraId="49AD0B7D" w14:textId="41428419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552" w:type="pct"/>
          </w:tcPr>
          <w:p w14:paraId="0E9EA3C3" w14:textId="1A441636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</w:tr>
      <w:tr w:rsidR="003A41BB" w:rsidRPr="00A521B6" w14:paraId="72A4A733" w14:textId="77777777" w:rsidTr="008607D3">
        <w:trPr>
          <w:trHeight w:val="283"/>
        </w:trPr>
        <w:tc>
          <w:tcPr>
            <w:tcW w:w="1078" w:type="pct"/>
            <w:shd w:val="clear" w:color="auto" w:fill="auto"/>
            <w:vAlign w:val="center"/>
            <w:hideMark/>
          </w:tcPr>
          <w:p w14:paraId="0E5EE9BE" w14:textId="77777777" w:rsidR="003A41BB" w:rsidRPr="003F777F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  <w:vertAlign w:val="superscript"/>
              </w:rPr>
            </w:pPr>
            <w:r w:rsidRPr="003F777F">
              <w:rPr>
                <w:rFonts w:ascii="Times New Roman" w:hAnsi="Times New Roman"/>
                <w:color w:val="000000" w:themeColor="text1"/>
                <w:szCs w:val="18"/>
              </w:rPr>
              <w:t>Right rostral middle frontal</w:t>
            </w:r>
            <w:r w:rsidRPr="003F777F">
              <w:rPr>
                <w:rFonts w:ascii="Times New Roman" w:hAnsi="Times New Roman"/>
                <w:color w:val="000000" w:themeColor="text1"/>
                <w:szCs w:val="18"/>
                <w:vertAlign w:val="superscript"/>
              </w:rPr>
              <w:t>#</w:t>
            </w:r>
          </w:p>
        </w:tc>
        <w:tc>
          <w:tcPr>
            <w:tcW w:w="634" w:type="pct"/>
            <w:shd w:val="clear" w:color="auto" w:fill="auto"/>
          </w:tcPr>
          <w:p w14:paraId="6A39D0E6" w14:textId="1A9C66F0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 w:themeColor="text1"/>
                <w:szCs w:val="18"/>
              </w:rPr>
              <w:t>0.072</w:t>
            </w:r>
          </w:p>
        </w:tc>
        <w:tc>
          <w:tcPr>
            <w:tcW w:w="571" w:type="pct"/>
            <w:shd w:val="clear" w:color="auto" w:fill="auto"/>
          </w:tcPr>
          <w:p w14:paraId="470FEE35" w14:textId="7D25BD01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 w:themeColor="text1"/>
                <w:szCs w:val="18"/>
              </w:rPr>
              <w:t>(0.17, 0.18)</w:t>
            </w:r>
          </w:p>
        </w:tc>
        <w:tc>
          <w:tcPr>
            <w:tcW w:w="560" w:type="pct"/>
            <w:shd w:val="clear" w:color="auto" w:fill="auto"/>
          </w:tcPr>
          <w:p w14:paraId="49323B40" w14:textId="2BD0DBEE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 w:themeColor="text1"/>
                <w:szCs w:val="18"/>
              </w:rPr>
              <w:t>0.015</w:t>
            </w:r>
          </w:p>
        </w:tc>
        <w:tc>
          <w:tcPr>
            <w:tcW w:w="526" w:type="pct"/>
            <w:shd w:val="clear" w:color="auto" w:fill="auto"/>
            <w:noWrap/>
          </w:tcPr>
          <w:p w14:paraId="2717D17B" w14:textId="16F76FD9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526" w:type="pct"/>
            <w:shd w:val="clear" w:color="auto" w:fill="auto"/>
            <w:noWrap/>
          </w:tcPr>
          <w:p w14:paraId="57CC1D3F" w14:textId="6A956EB3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553" w:type="pct"/>
            <w:shd w:val="clear" w:color="auto" w:fill="auto"/>
            <w:noWrap/>
          </w:tcPr>
          <w:p w14:paraId="4C8AD141" w14:textId="2FD27971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552" w:type="pct"/>
          </w:tcPr>
          <w:p w14:paraId="048A7C84" w14:textId="4114E5B7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</w:tr>
      <w:tr w:rsidR="003A41BB" w:rsidRPr="00A521B6" w14:paraId="4A3E67C0" w14:textId="77777777" w:rsidTr="008607D3">
        <w:trPr>
          <w:trHeight w:val="283"/>
        </w:trPr>
        <w:tc>
          <w:tcPr>
            <w:tcW w:w="1078" w:type="pct"/>
            <w:shd w:val="clear" w:color="auto" w:fill="auto"/>
            <w:vAlign w:val="center"/>
            <w:hideMark/>
          </w:tcPr>
          <w:p w14:paraId="31AF3D13" w14:textId="77777777" w:rsidR="003A41BB" w:rsidRPr="003F777F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F777F">
              <w:rPr>
                <w:rFonts w:ascii="Times New Roman" w:hAnsi="Times New Roman"/>
                <w:color w:val="000000" w:themeColor="text1"/>
                <w:szCs w:val="18"/>
              </w:rPr>
              <w:t>Left superior frontal*</w:t>
            </w:r>
          </w:p>
        </w:tc>
        <w:tc>
          <w:tcPr>
            <w:tcW w:w="634" w:type="pct"/>
            <w:shd w:val="clear" w:color="auto" w:fill="auto"/>
            <w:vAlign w:val="bottom"/>
          </w:tcPr>
          <w:p w14:paraId="2AC6CAF6" w14:textId="06920A03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0.18</w:t>
            </w:r>
          </w:p>
        </w:tc>
        <w:tc>
          <w:tcPr>
            <w:tcW w:w="571" w:type="pct"/>
            <w:shd w:val="clear" w:color="auto" w:fill="auto"/>
            <w:vAlign w:val="bottom"/>
          </w:tcPr>
          <w:p w14:paraId="2764F6AB" w14:textId="2B96D2AF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(0, 0.27)</w:t>
            </w:r>
          </w:p>
        </w:tc>
        <w:tc>
          <w:tcPr>
            <w:tcW w:w="560" w:type="pct"/>
            <w:shd w:val="clear" w:color="auto" w:fill="auto"/>
          </w:tcPr>
          <w:p w14:paraId="6757B38B" w14:textId="541D42E3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 w:themeColor="text1"/>
                <w:szCs w:val="18"/>
              </w:rPr>
              <w:t>0.06</w:t>
            </w:r>
          </w:p>
        </w:tc>
        <w:tc>
          <w:tcPr>
            <w:tcW w:w="526" w:type="pct"/>
            <w:shd w:val="clear" w:color="auto" w:fill="auto"/>
            <w:noWrap/>
          </w:tcPr>
          <w:p w14:paraId="2A8FC8E5" w14:textId="2D8AA7C8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526" w:type="pct"/>
            <w:shd w:val="clear" w:color="auto" w:fill="auto"/>
            <w:noWrap/>
          </w:tcPr>
          <w:p w14:paraId="691AB428" w14:textId="01C4A6EB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553" w:type="pct"/>
            <w:shd w:val="clear" w:color="auto" w:fill="auto"/>
            <w:noWrap/>
          </w:tcPr>
          <w:p w14:paraId="407E60DC" w14:textId="3889AD08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552" w:type="pct"/>
          </w:tcPr>
          <w:p w14:paraId="4B56BB34" w14:textId="59BD7DFD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</w:tr>
      <w:tr w:rsidR="003A41BB" w:rsidRPr="00A521B6" w14:paraId="1E6F46B7" w14:textId="77777777" w:rsidTr="008607D3">
        <w:trPr>
          <w:trHeight w:val="283"/>
        </w:trPr>
        <w:tc>
          <w:tcPr>
            <w:tcW w:w="1078" w:type="pct"/>
            <w:shd w:val="clear" w:color="auto" w:fill="auto"/>
            <w:vAlign w:val="center"/>
            <w:hideMark/>
          </w:tcPr>
          <w:p w14:paraId="571F0BB6" w14:textId="77777777" w:rsidR="003A41BB" w:rsidRPr="003F777F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F777F">
              <w:rPr>
                <w:rFonts w:ascii="Times New Roman" w:hAnsi="Times New Roman"/>
                <w:color w:val="000000" w:themeColor="text1"/>
                <w:szCs w:val="18"/>
              </w:rPr>
              <w:t>Right superior frontal*</w:t>
            </w:r>
          </w:p>
        </w:tc>
        <w:tc>
          <w:tcPr>
            <w:tcW w:w="634" w:type="pct"/>
            <w:shd w:val="clear" w:color="auto" w:fill="auto"/>
            <w:vAlign w:val="bottom"/>
          </w:tcPr>
          <w:p w14:paraId="5D113296" w14:textId="019BEAF7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0.21</w:t>
            </w:r>
          </w:p>
        </w:tc>
        <w:tc>
          <w:tcPr>
            <w:tcW w:w="571" w:type="pct"/>
            <w:shd w:val="clear" w:color="auto" w:fill="auto"/>
            <w:vAlign w:val="bottom"/>
          </w:tcPr>
          <w:p w14:paraId="77CE8CCA" w14:textId="5591B9CE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(0.014, 0.30)</w:t>
            </w:r>
          </w:p>
        </w:tc>
        <w:tc>
          <w:tcPr>
            <w:tcW w:w="560" w:type="pct"/>
            <w:shd w:val="clear" w:color="auto" w:fill="auto"/>
          </w:tcPr>
          <w:p w14:paraId="49FC1B97" w14:textId="5291F6E4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 w:themeColor="text1"/>
                <w:szCs w:val="18"/>
              </w:rPr>
              <w:t>0.03</w:t>
            </w:r>
          </w:p>
        </w:tc>
        <w:tc>
          <w:tcPr>
            <w:tcW w:w="526" w:type="pct"/>
            <w:shd w:val="clear" w:color="auto" w:fill="auto"/>
            <w:noWrap/>
          </w:tcPr>
          <w:p w14:paraId="67BB5395" w14:textId="3B53763A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526" w:type="pct"/>
            <w:shd w:val="clear" w:color="auto" w:fill="auto"/>
            <w:noWrap/>
          </w:tcPr>
          <w:p w14:paraId="18827245" w14:textId="70442956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553" w:type="pct"/>
            <w:shd w:val="clear" w:color="auto" w:fill="auto"/>
            <w:noWrap/>
          </w:tcPr>
          <w:p w14:paraId="5F666D33" w14:textId="14BFE29A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552" w:type="pct"/>
          </w:tcPr>
          <w:p w14:paraId="777816D7" w14:textId="55972AF3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</w:tr>
      <w:tr w:rsidR="003A41BB" w:rsidRPr="00A521B6" w14:paraId="32073E25" w14:textId="77777777" w:rsidTr="008607D3">
        <w:trPr>
          <w:trHeight w:val="283"/>
        </w:trPr>
        <w:tc>
          <w:tcPr>
            <w:tcW w:w="1078" w:type="pct"/>
            <w:shd w:val="clear" w:color="auto" w:fill="auto"/>
            <w:vAlign w:val="center"/>
            <w:hideMark/>
          </w:tcPr>
          <w:p w14:paraId="2DF8A2A3" w14:textId="77777777" w:rsidR="003A41BB" w:rsidRPr="003F777F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  <w:vertAlign w:val="superscript"/>
              </w:rPr>
            </w:pPr>
            <w:r w:rsidRPr="003F777F">
              <w:rPr>
                <w:rFonts w:ascii="Times New Roman" w:hAnsi="Times New Roman"/>
                <w:color w:val="000000" w:themeColor="text1"/>
                <w:szCs w:val="18"/>
              </w:rPr>
              <w:t>Left frontal pole</w:t>
            </w:r>
            <w:r w:rsidRPr="003F777F">
              <w:rPr>
                <w:rFonts w:ascii="Times New Roman" w:hAnsi="Times New Roman"/>
                <w:color w:val="000000" w:themeColor="text1"/>
                <w:szCs w:val="18"/>
                <w:vertAlign w:val="superscript"/>
              </w:rPr>
              <w:t>#</w:t>
            </w:r>
          </w:p>
        </w:tc>
        <w:tc>
          <w:tcPr>
            <w:tcW w:w="634" w:type="pct"/>
            <w:shd w:val="clear" w:color="auto" w:fill="auto"/>
            <w:vAlign w:val="bottom"/>
          </w:tcPr>
          <w:p w14:paraId="36841DFC" w14:textId="44B97314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0.74</w:t>
            </w:r>
          </w:p>
        </w:tc>
        <w:tc>
          <w:tcPr>
            <w:tcW w:w="571" w:type="pct"/>
            <w:shd w:val="clear" w:color="auto" w:fill="auto"/>
            <w:vAlign w:val="bottom"/>
          </w:tcPr>
          <w:p w14:paraId="057F0D10" w14:textId="19808F79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(0.73, 0.75)</w:t>
            </w:r>
          </w:p>
        </w:tc>
        <w:tc>
          <w:tcPr>
            <w:tcW w:w="560" w:type="pct"/>
            <w:shd w:val="clear" w:color="auto" w:fill="auto"/>
          </w:tcPr>
          <w:p w14:paraId="7624E159" w14:textId="740CDA30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 w:themeColor="text1"/>
                <w:szCs w:val="18"/>
              </w:rPr>
              <w:t>&lt; 0.0001</w:t>
            </w:r>
          </w:p>
        </w:tc>
        <w:tc>
          <w:tcPr>
            <w:tcW w:w="526" w:type="pct"/>
            <w:shd w:val="clear" w:color="auto" w:fill="auto"/>
            <w:noWrap/>
          </w:tcPr>
          <w:p w14:paraId="7FE5F88E" w14:textId="44975A25" w:rsidR="003A41BB" w:rsidRPr="00A521B6" w:rsidRDefault="00534BA8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>
              <w:rPr>
                <w:rFonts w:ascii="Times New Roman" w:hAnsi="Times New Roman"/>
                <w:color w:val="000000" w:themeColor="text1"/>
                <w:szCs w:val="18"/>
              </w:rPr>
              <w:t>0.00036</w:t>
            </w:r>
          </w:p>
        </w:tc>
        <w:tc>
          <w:tcPr>
            <w:tcW w:w="526" w:type="pct"/>
            <w:shd w:val="clear" w:color="auto" w:fill="auto"/>
            <w:noWrap/>
          </w:tcPr>
          <w:p w14:paraId="347D6F13" w14:textId="5BEE9131" w:rsidR="003A41BB" w:rsidRPr="00A521B6" w:rsidRDefault="00534BA8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553" w:type="pct"/>
            <w:shd w:val="clear" w:color="auto" w:fill="auto"/>
            <w:noWrap/>
          </w:tcPr>
          <w:p w14:paraId="4B1AFFBF" w14:textId="7239CB17" w:rsidR="003A41BB" w:rsidRPr="00A521B6" w:rsidRDefault="00534BA8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>
              <w:rPr>
                <w:rFonts w:ascii="Times New Roman" w:hAnsi="Times New Roman"/>
                <w:color w:val="000000" w:themeColor="text1"/>
                <w:szCs w:val="18"/>
              </w:rPr>
              <w:t>0.0025</w:t>
            </w:r>
          </w:p>
        </w:tc>
        <w:tc>
          <w:tcPr>
            <w:tcW w:w="552" w:type="pct"/>
          </w:tcPr>
          <w:p w14:paraId="65D2260A" w14:textId="4AF2E2FA" w:rsidR="003A41BB" w:rsidRPr="00A521B6" w:rsidRDefault="00534BA8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</w:tr>
      <w:tr w:rsidR="003A41BB" w:rsidRPr="00A521B6" w14:paraId="44507025" w14:textId="77777777" w:rsidTr="008607D3">
        <w:trPr>
          <w:trHeight w:val="283"/>
        </w:trPr>
        <w:tc>
          <w:tcPr>
            <w:tcW w:w="1078" w:type="pct"/>
            <w:shd w:val="clear" w:color="auto" w:fill="auto"/>
            <w:vAlign w:val="center"/>
            <w:hideMark/>
          </w:tcPr>
          <w:p w14:paraId="5AE7E117" w14:textId="77777777" w:rsidR="003A41BB" w:rsidRPr="003F777F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  <w:vertAlign w:val="superscript"/>
              </w:rPr>
            </w:pPr>
            <w:r w:rsidRPr="003F777F">
              <w:rPr>
                <w:rFonts w:ascii="Times New Roman" w:hAnsi="Times New Roman"/>
                <w:color w:val="000000" w:themeColor="text1"/>
                <w:szCs w:val="18"/>
              </w:rPr>
              <w:t>Right frontal pole</w:t>
            </w:r>
            <w:r w:rsidRPr="003F777F">
              <w:rPr>
                <w:rFonts w:ascii="Times New Roman" w:hAnsi="Times New Roman"/>
                <w:color w:val="000000" w:themeColor="text1"/>
                <w:szCs w:val="18"/>
                <w:vertAlign w:val="superscript"/>
              </w:rPr>
              <w:t>#</w:t>
            </w:r>
          </w:p>
        </w:tc>
        <w:tc>
          <w:tcPr>
            <w:tcW w:w="634" w:type="pct"/>
            <w:shd w:val="clear" w:color="auto" w:fill="auto"/>
            <w:vAlign w:val="bottom"/>
          </w:tcPr>
          <w:p w14:paraId="0CB30C6B" w14:textId="2C1B5D59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0.092</w:t>
            </w:r>
          </w:p>
        </w:tc>
        <w:tc>
          <w:tcPr>
            <w:tcW w:w="571" w:type="pct"/>
            <w:shd w:val="clear" w:color="auto" w:fill="auto"/>
            <w:vAlign w:val="bottom"/>
          </w:tcPr>
          <w:p w14:paraId="4BF02F46" w14:textId="30D8E731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(0.082, 0.10)</w:t>
            </w:r>
          </w:p>
        </w:tc>
        <w:tc>
          <w:tcPr>
            <w:tcW w:w="560" w:type="pct"/>
            <w:shd w:val="clear" w:color="auto" w:fill="auto"/>
          </w:tcPr>
          <w:p w14:paraId="5852786E" w14:textId="0C29FDB3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 w:themeColor="text1"/>
                <w:szCs w:val="18"/>
              </w:rPr>
              <w:t>0.079</w:t>
            </w:r>
          </w:p>
        </w:tc>
        <w:tc>
          <w:tcPr>
            <w:tcW w:w="526" w:type="pct"/>
            <w:shd w:val="clear" w:color="auto" w:fill="auto"/>
            <w:noWrap/>
          </w:tcPr>
          <w:p w14:paraId="6EE2F24B" w14:textId="621BB931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526" w:type="pct"/>
            <w:shd w:val="clear" w:color="auto" w:fill="auto"/>
            <w:noWrap/>
          </w:tcPr>
          <w:p w14:paraId="13761B63" w14:textId="5554DBE3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553" w:type="pct"/>
            <w:shd w:val="clear" w:color="auto" w:fill="auto"/>
            <w:noWrap/>
          </w:tcPr>
          <w:p w14:paraId="35056D6C" w14:textId="5A11936E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552" w:type="pct"/>
          </w:tcPr>
          <w:p w14:paraId="2C439483" w14:textId="7236823F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</w:tr>
      <w:tr w:rsidR="003A41BB" w:rsidRPr="00A521B6" w14:paraId="49568E9E" w14:textId="77777777" w:rsidTr="008607D3">
        <w:trPr>
          <w:trHeight w:val="283"/>
        </w:trPr>
        <w:tc>
          <w:tcPr>
            <w:tcW w:w="1078" w:type="pct"/>
            <w:shd w:val="clear" w:color="auto" w:fill="auto"/>
            <w:vAlign w:val="center"/>
            <w:hideMark/>
          </w:tcPr>
          <w:p w14:paraId="5CEB12E2" w14:textId="77777777" w:rsidR="003A41BB" w:rsidRPr="003F777F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  <w:vertAlign w:val="superscript"/>
              </w:rPr>
            </w:pPr>
            <w:r w:rsidRPr="003F777F">
              <w:rPr>
                <w:rFonts w:ascii="Times New Roman" w:hAnsi="Times New Roman"/>
                <w:color w:val="000000" w:themeColor="text1"/>
                <w:szCs w:val="18"/>
              </w:rPr>
              <w:t xml:space="preserve">Left pars </w:t>
            </w:r>
            <w:proofErr w:type="spellStart"/>
            <w:r w:rsidRPr="003F777F">
              <w:rPr>
                <w:rFonts w:ascii="Times New Roman" w:hAnsi="Times New Roman"/>
                <w:color w:val="000000" w:themeColor="text1"/>
                <w:szCs w:val="18"/>
              </w:rPr>
              <w:t>opercularis</w:t>
            </w:r>
            <w:proofErr w:type="spellEnd"/>
            <w:r w:rsidRPr="003F777F">
              <w:rPr>
                <w:rFonts w:ascii="Times New Roman" w:hAnsi="Times New Roman"/>
                <w:color w:val="000000" w:themeColor="text1"/>
                <w:szCs w:val="18"/>
                <w:vertAlign w:val="superscript"/>
              </w:rPr>
              <w:t>*</w:t>
            </w:r>
          </w:p>
        </w:tc>
        <w:tc>
          <w:tcPr>
            <w:tcW w:w="634" w:type="pct"/>
            <w:shd w:val="clear" w:color="auto" w:fill="auto"/>
            <w:vAlign w:val="bottom"/>
          </w:tcPr>
          <w:p w14:paraId="414040F7" w14:textId="41F666A9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0.34</w:t>
            </w:r>
          </w:p>
        </w:tc>
        <w:tc>
          <w:tcPr>
            <w:tcW w:w="571" w:type="pct"/>
            <w:shd w:val="clear" w:color="auto" w:fill="auto"/>
            <w:vAlign w:val="bottom"/>
          </w:tcPr>
          <w:p w14:paraId="59092DE7" w14:textId="24CD48CC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(0.12, 0,44)</w:t>
            </w:r>
          </w:p>
        </w:tc>
        <w:tc>
          <w:tcPr>
            <w:tcW w:w="560" w:type="pct"/>
            <w:shd w:val="clear" w:color="auto" w:fill="auto"/>
            <w:vAlign w:val="bottom"/>
          </w:tcPr>
          <w:p w14:paraId="5032DF84" w14:textId="726E870F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0.0003</w:t>
            </w:r>
          </w:p>
        </w:tc>
        <w:tc>
          <w:tcPr>
            <w:tcW w:w="526" w:type="pct"/>
            <w:shd w:val="clear" w:color="auto" w:fill="auto"/>
            <w:noWrap/>
          </w:tcPr>
          <w:p w14:paraId="4AB5BAAC" w14:textId="5C9C8369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526" w:type="pct"/>
            <w:shd w:val="clear" w:color="auto" w:fill="auto"/>
            <w:noWrap/>
          </w:tcPr>
          <w:p w14:paraId="38C72BA8" w14:textId="33847E2B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553" w:type="pct"/>
            <w:shd w:val="clear" w:color="auto" w:fill="auto"/>
            <w:noWrap/>
          </w:tcPr>
          <w:p w14:paraId="4BE29755" w14:textId="6F51C7D0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552" w:type="pct"/>
          </w:tcPr>
          <w:p w14:paraId="4ED486C6" w14:textId="302F967C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</w:tr>
      <w:tr w:rsidR="003A41BB" w:rsidRPr="00A521B6" w14:paraId="144AA348" w14:textId="77777777" w:rsidTr="008607D3">
        <w:trPr>
          <w:trHeight w:val="283"/>
        </w:trPr>
        <w:tc>
          <w:tcPr>
            <w:tcW w:w="1078" w:type="pct"/>
            <w:shd w:val="clear" w:color="auto" w:fill="auto"/>
            <w:vAlign w:val="center"/>
          </w:tcPr>
          <w:p w14:paraId="18AA18E5" w14:textId="77777777" w:rsidR="003A41BB" w:rsidRPr="003F777F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  <w:vertAlign w:val="superscript"/>
              </w:rPr>
            </w:pPr>
            <w:r w:rsidRPr="003F777F">
              <w:rPr>
                <w:rFonts w:ascii="Times New Roman" w:hAnsi="Times New Roman"/>
                <w:color w:val="000000" w:themeColor="text1"/>
                <w:szCs w:val="18"/>
              </w:rPr>
              <w:t xml:space="preserve">Right pars </w:t>
            </w:r>
            <w:proofErr w:type="spellStart"/>
            <w:r w:rsidRPr="003F777F">
              <w:rPr>
                <w:rFonts w:ascii="Times New Roman" w:hAnsi="Times New Roman"/>
                <w:color w:val="000000" w:themeColor="text1"/>
                <w:szCs w:val="18"/>
              </w:rPr>
              <w:t>opercularis</w:t>
            </w:r>
            <w:proofErr w:type="spellEnd"/>
            <w:r w:rsidRPr="003F777F">
              <w:rPr>
                <w:rFonts w:ascii="Times New Roman" w:hAnsi="Times New Roman"/>
                <w:color w:val="000000" w:themeColor="text1"/>
                <w:szCs w:val="18"/>
                <w:vertAlign w:val="superscript"/>
              </w:rPr>
              <w:t>*</w:t>
            </w:r>
          </w:p>
        </w:tc>
        <w:tc>
          <w:tcPr>
            <w:tcW w:w="634" w:type="pct"/>
            <w:shd w:val="clear" w:color="auto" w:fill="auto"/>
            <w:vAlign w:val="bottom"/>
          </w:tcPr>
          <w:p w14:paraId="5089C655" w14:textId="15403932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0.15</w:t>
            </w:r>
          </w:p>
        </w:tc>
        <w:tc>
          <w:tcPr>
            <w:tcW w:w="571" w:type="pct"/>
            <w:shd w:val="clear" w:color="auto" w:fill="auto"/>
            <w:vAlign w:val="bottom"/>
          </w:tcPr>
          <w:p w14:paraId="508A8D1C" w14:textId="5BDEF89F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(0, 0.22)</w:t>
            </w:r>
          </w:p>
        </w:tc>
        <w:tc>
          <w:tcPr>
            <w:tcW w:w="560" w:type="pct"/>
            <w:shd w:val="clear" w:color="auto" w:fill="auto"/>
            <w:vAlign w:val="bottom"/>
          </w:tcPr>
          <w:p w14:paraId="6E544A07" w14:textId="13F4D437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0.13</w:t>
            </w:r>
          </w:p>
        </w:tc>
        <w:tc>
          <w:tcPr>
            <w:tcW w:w="526" w:type="pct"/>
            <w:shd w:val="clear" w:color="auto" w:fill="auto"/>
            <w:noWrap/>
          </w:tcPr>
          <w:p w14:paraId="32A8ED19" w14:textId="7B6A4196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526" w:type="pct"/>
            <w:shd w:val="clear" w:color="auto" w:fill="auto"/>
            <w:noWrap/>
          </w:tcPr>
          <w:p w14:paraId="159CA9FB" w14:textId="7CE8F4E9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553" w:type="pct"/>
            <w:shd w:val="clear" w:color="auto" w:fill="auto"/>
            <w:noWrap/>
          </w:tcPr>
          <w:p w14:paraId="3631CA1E" w14:textId="2F6B6323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552" w:type="pct"/>
          </w:tcPr>
          <w:p w14:paraId="2F23A2C3" w14:textId="2CACE698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</w:tr>
      <w:tr w:rsidR="003A41BB" w:rsidRPr="00A521B6" w14:paraId="74E6B0D9" w14:textId="77777777" w:rsidTr="008607D3">
        <w:trPr>
          <w:trHeight w:val="283"/>
        </w:trPr>
        <w:tc>
          <w:tcPr>
            <w:tcW w:w="1078" w:type="pct"/>
            <w:shd w:val="clear" w:color="auto" w:fill="auto"/>
            <w:vAlign w:val="center"/>
            <w:hideMark/>
          </w:tcPr>
          <w:p w14:paraId="0E66AA85" w14:textId="77777777" w:rsidR="003A41BB" w:rsidRPr="003F777F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  <w:vertAlign w:val="superscript"/>
              </w:rPr>
            </w:pPr>
            <w:r w:rsidRPr="003F777F">
              <w:rPr>
                <w:rFonts w:ascii="Times New Roman" w:hAnsi="Times New Roman"/>
                <w:color w:val="000000" w:themeColor="text1"/>
                <w:szCs w:val="18"/>
              </w:rPr>
              <w:t>Left pars orbitalis</w:t>
            </w:r>
            <w:r w:rsidRPr="003F777F">
              <w:rPr>
                <w:rFonts w:ascii="Times New Roman" w:hAnsi="Times New Roman"/>
                <w:color w:val="000000" w:themeColor="text1"/>
                <w:szCs w:val="18"/>
                <w:vertAlign w:val="superscript"/>
              </w:rPr>
              <w:t>*</w:t>
            </w:r>
          </w:p>
        </w:tc>
        <w:tc>
          <w:tcPr>
            <w:tcW w:w="634" w:type="pct"/>
            <w:shd w:val="clear" w:color="auto" w:fill="auto"/>
            <w:vAlign w:val="bottom"/>
          </w:tcPr>
          <w:p w14:paraId="13A86DFC" w14:textId="327DFD66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0.17</w:t>
            </w:r>
          </w:p>
        </w:tc>
        <w:tc>
          <w:tcPr>
            <w:tcW w:w="571" w:type="pct"/>
            <w:shd w:val="clear" w:color="auto" w:fill="auto"/>
            <w:vAlign w:val="bottom"/>
          </w:tcPr>
          <w:p w14:paraId="3F9022D4" w14:textId="266F0D78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(0, 0.26)</w:t>
            </w:r>
          </w:p>
        </w:tc>
        <w:tc>
          <w:tcPr>
            <w:tcW w:w="560" w:type="pct"/>
            <w:shd w:val="clear" w:color="auto" w:fill="auto"/>
            <w:vAlign w:val="bottom"/>
          </w:tcPr>
          <w:p w14:paraId="17950765" w14:textId="0D647F27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0.06</w:t>
            </w:r>
          </w:p>
        </w:tc>
        <w:tc>
          <w:tcPr>
            <w:tcW w:w="526" w:type="pct"/>
            <w:shd w:val="clear" w:color="auto" w:fill="auto"/>
            <w:noWrap/>
          </w:tcPr>
          <w:p w14:paraId="4B496224" w14:textId="36630DA8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526" w:type="pct"/>
            <w:shd w:val="clear" w:color="auto" w:fill="auto"/>
            <w:noWrap/>
          </w:tcPr>
          <w:p w14:paraId="5946DE9C" w14:textId="10087ED1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553" w:type="pct"/>
            <w:shd w:val="clear" w:color="auto" w:fill="auto"/>
            <w:noWrap/>
          </w:tcPr>
          <w:p w14:paraId="0ED6F738" w14:textId="45C6F0D5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552" w:type="pct"/>
          </w:tcPr>
          <w:p w14:paraId="67D6CC13" w14:textId="00171D01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32472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</w:tr>
      <w:tr w:rsidR="003A41BB" w:rsidRPr="00A521B6" w14:paraId="211ED647" w14:textId="77777777" w:rsidTr="00EB73CA">
        <w:trPr>
          <w:trHeight w:val="283"/>
        </w:trPr>
        <w:tc>
          <w:tcPr>
            <w:tcW w:w="1078" w:type="pct"/>
            <w:shd w:val="clear" w:color="auto" w:fill="auto"/>
            <w:vAlign w:val="center"/>
          </w:tcPr>
          <w:p w14:paraId="511B7BA1" w14:textId="77777777" w:rsidR="003A41BB" w:rsidRPr="003F777F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  <w:vertAlign w:val="superscript"/>
              </w:rPr>
            </w:pPr>
            <w:r w:rsidRPr="003F777F">
              <w:rPr>
                <w:rFonts w:ascii="Times New Roman" w:hAnsi="Times New Roman"/>
                <w:color w:val="000000" w:themeColor="text1"/>
                <w:szCs w:val="18"/>
              </w:rPr>
              <w:lastRenderedPageBreak/>
              <w:t>Right pars orbitalis</w:t>
            </w:r>
            <w:r w:rsidRPr="003F777F">
              <w:rPr>
                <w:rFonts w:ascii="Times New Roman" w:hAnsi="Times New Roman"/>
                <w:color w:val="000000" w:themeColor="text1"/>
                <w:szCs w:val="18"/>
                <w:vertAlign w:val="superscript"/>
              </w:rPr>
              <w:t>*</w:t>
            </w:r>
          </w:p>
        </w:tc>
        <w:tc>
          <w:tcPr>
            <w:tcW w:w="634" w:type="pct"/>
            <w:shd w:val="clear" w:color="auto" w:fill="auto"/>
            <w:vAlign w:val="bottom"/>
          </w:tcPr>
          <w:p w14:paraId="2662A0A3" w14:textId="636EA460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0.15</w:t>
            </w:r>
          </w:p>
        </w:tc>
        <w:tc>
          <w:tcPr>
            <w:tcW w:w="571" w:type="pct"/>
            <w:shd w:val="clear" w:color="auto" w:fill="auto"/>
            <w:vAlign w:val="bottom"/>
          </w:tcPr>
          <w:p w14:paraId="30B95C31" w14:textId="26A4F355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(0, 0.23)</w:t>
            </w:r>
          </w:p>
        </w:tc>
        <w:tc>
          <w:tcPr>
            <w:tcW w:w="560" w:type="pct"/>
            <w:shd w:val="clear" w:color="auto" w:fill="auto"/>
            <w:vAlign w:val="bottom"/>
          </w:tcPr>
          <w:p w14:paraId="52128882" w14:textId="2117D268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0.11</w:t>
            </w:r>
          </w:p>
        </w:tc>
        <w:tc>
          <w:tcPr>
            <w:tcW w:w="526" w:type="pct"/>
            <w:shd w:val="clear" w:color="auto" w:fill="auto"/>
            <w:noWrap/>
          </w:tcPr>
          <w:p w14:paraId="2C0BD2B9" w14:textId="6E4AE74D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311DEE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311DEE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526" w:type="pct"/>
            <w:shd w:val="clear" w:color="auto" w:fill="auto"/>
            <w:noWrap/>
          </w:tcPr>
          <w:p w14:paraId="5C9FC179" w14:textId="4A987985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311DEE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311DEE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553" w:type="pct"/>
            <w:shd w:val="clear" w:color="auto" w:fill="auto"/>
            <w:noWrap/>
          </w:tcPr>
          <w:p w14:paraId="77CE169F" w14:textId="567AC998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311DEE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311DEE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552" w:type="pct"/>
          </w:tcPr>
          <w:p w14:paraId="3846BF88" w14:textId="3F94A3BC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311DEE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311DEE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</w:tr>
      <w:tr w:rsidR="003A41BB" w:rsidRPr="00A521B6" w14:paraId="4B9CC669" w14:textId="77777777" w:rsidTr="003A41BB">
        <w:trPr>
          <w:trHeight w:val="283"/>
        </w:trPr>
        <w:tc>
          <w:tcPr>
            <w:tcW w:w="1078" w:type="pct"/>
            <w:shd w:val="clear" w:color="auto" w:fill="auto"/>
            <w:vAlign w:val="center"/>
            <w:hideMark/>
          </w:tcPr>
          <w:p w14:paraId="370F34BD" w14:textId="77777777" w:rsidR="003A41BB" w:rsidRPr="003F777F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  <w:vertAlign w:val="superscript"/>
              </w:rPr>
            </w:pPr>
            <w:r w:rsidRPr="003F777F">
              <w:rPr>
                <w:rFonts w:ascii="Times New Roman" w:hAnsi="Times New Roman"/>
                <w:color w:val="000000" w:themeColor="text1"/>
                <w:szCs w:val="18"/>
              </w:rPr>
              <w:t>Left pars triangularis</w:t>
            </w:r>
            <w:r w:rsidRPr="003F777F">
              <w:rPr>
                <w:rFonts w:ascii="Times New Roman" w:hAnsi="Times New Roman"/>
                <w:color w:val="000000" w:themeColor="text1"/>
                <w:szCs w:val="18"/>
                <w:vertAlign w:val="superscript"/>
              </w:rPr>
              <w:t>*</w:t>
            </w:r>
          </w:p>
        </w:tc>
        <w:tc>
          <w:tcPr>
            <w:tcW w:w="634" w:type="pct"/>
            <w:shd w:val="clear" w:color="auto" w:fill="auto"/>
            <w:vAlign w:val="bottom"/>
          </w:tcPr>
          <w:p w14:paraId="5D67136B" w14:textId="29EFA10C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0.51</w:t>
            </w:r>
          </w:p>
        </w:tc>
        <w:tc>
          <w:tcPr>
            <w:tcW w:w="571" w:type="pct"/>
            <w:shd w:val="clear" w:color="auto" w:fill="auto"/>
            <w:vAlign w:val="bottom"/>
          </w:tcPr>
          <w:p w14:paraId="5660EB21" w14:textId="690204DA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(0.29, 0.58)</w:t>
            </w:r>
          </w:p>
        </w:tc>
        <w:tc>
          <w:tcPr>
            <w:tcW w:w="560" w:type="pct"/>
            <w:shd w:val="clear" w:color="auto" w:fill="auto"/>
            <w:vAlign w:val="bottom"/>
          </w:tcPr>
          <w:p w14:paraId="5F29231C" w14:textId="0D810194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&lt; 0.0001</w:t>
            </w:r>
          </w:p>
        </w:tc>
        <w:tc>
          <w:tcPr>
            <w:tcW w:w="526" w:type="pct"/>
            <w:shd w:val="clear" w:color="auto" w:fill="auto"/>
            <w:noWrap/>
            <w:vAlign w:val="center"/>
          </w:tcPr>
          <w:p w14:paraId="4834C602" w14:textId="60374AA7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>
              <w:rPr>
                <w:rFonts w:ascii="Times New Roman" w:hAnsi="Times New Roman"/>
                <w:color w:val="000000" w:themeColor="text1"/>
                <w:szCs w:val="18"/>
              </w:rPr>
              <w:t>0.0003</w:t>
            </w:r>
          </w:p>
        </w:tc>
        <w:tc>
          <w:tcPr>
            <w:tcW w:w="526" w:type="pct"/>
            <w:shd w:val="clear" w:color="auto" w:fill="auto"/>
            <w:noWrap/>
            <w:vAlign w:val="center"/>
          </w:tcPr>
          <w:p w14:paraId="2B9D1697" w14:textId="445A4321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553" w:type="pct"/>
            <w:shd w:val="clear" w:color="auto" w:fill="auto"/>
            <w:noWrap/>
            <w:vAlign w:val="center"/>
          </w:tcPr>
          <w:p w14:paraId="44786CDB" w14:textId="6FCC44ED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>
              <w:rPr>
                <w:rFonts w:ascii="Times New Roman" w:hAnsi="Times New Roman"/>
                <w:color w:val="000000" w:themeColor="text1"/>
                <w:szCs w:val="18"/>
              </w:rPr>
              <w:t>0.034</w:t>
            </w:r>
          </w:p>
        </w:tc>
        <w:tc>
          <w:tcPr>
            <w:tcW w:w="552" w:type="pct"/>
            <w:vAlign w:val="center"/>
          </w:tcPr>
          <w:p w14:paraId="5AF4EAC5" w14:textId="3D2974DD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</w:tr>
      <w:tr w:rsidR="003A41BB" w:rsidRPr="00A521B6" w14:paraId="182F0C31" w14:textId="77777777" w:rsidTr="0036003D">
        <w:trPr>
          <w:trHeight w:val="283"/>
        </w:trPr>
        <w:tc>
          <w:tcPr>
            <w:tcW w:w="1078" w:type="pct"/>
            <w:shd w:val="clear" w:color="auto" w:fill="auto"/>
            <w:vAlign w:val="center"/>
            <w:hideMark/>
          </w:tcPr>
          <w:p w14:paraId="58748F5F" w14:textId="77777777" w:rsidR="003A41BB" w:rsidRPr="003F777F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  <w:vertAlign w:val="superscript"/>
              </w:rPr>
            </w:pPr>
            <w:r w:rsidRPr="003F777F">
              <w:rPr>
                <w:rFonts w:ascii="Times New Roman" w:hAnsi="Times New Roman"/>
                <w:color w:val="000000" w:themeColor="text1"/>
                <w:szCs w:val="18"/>
              </w:rPr>
              <w:t>Right pars triangularis</w:t>
            </w:r>
            <w:r w:rsidRPr="003F777F">
              <w:rPr>
                <w:rFonts w:ascii="Times New Roman" w:hAnsi="Times New Roman"/>
                <w:color w:val="000000" w:themeColor="text1"/>
                <w:szCs w:val="18"/>
                <w:vertAlign w:val="superscript"/>
              </w:rPr>
              <w:t>#</w:t>
            </w:r>
          </w:p>
        </w:tc>
        <w:tc>
          <w:tcPr>
            <w:tcW w:w="634" w:type="pct"/>
            <w:shd w:val="clear" w:color="auto" w:fill="auto"/>
            <w:vAlign w:val="bottom"/>
          </w:tcPr>
          <w:p w14:paraId="0AAD1891" w14:textId="29265133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0.45</w:t>
            </w:r>
          </w:p>
        </w:tc>
        <w:tc>
          <w:tcPr>
            <w:tcW w:w="571" w:type="pct"/>
            <w:shd w:val="clear" w:color="auto" w:fill="auto"/>
            <w:vAlign w:val="bottom"/>
          </w:tcPr>
          <w:p w14:paraId="2D94191E" w14:textId="3E05E17A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(0.44, 0.46)</w:t>
            </w:r>
          </w:p>
        </w:tc>
        <w:tc>
          <w:tcPr>
            <w:tcW w:w="560" w:type="pct"/>
            <w:shd w:val="clear" w:color="auto" w:fill="auto"/>
          </w:tcPr>
          <w:p w14:paraId="25944E58" w14:textId="02A7D7E5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 w:themeColor="text1"/>
                <w:szCs w:val="18"/>
              </w:rPr>
              <w:t>&lt; 0.0001</w:t>
            </w:r>
          </w:p>
        </w:tc>
        <w:tc>
          <w:tcPr>
            <w:tcW w:w="526" w:type="pct"/>
            <w:shd w:val="clear" w:color="auto" w:fill="auto"/>
            <w:noWrap/>
          </w:tcPr>
          <w:p w14:paraId="458E5385" w14:textId="5A72E981" w:rsidR="003A41BB" w:rsidRPr="00A521B6" w:rsidRDefault="00C42451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>
              <w:rPr>
                <w:rFonts w:ascii="Times New Roman" w:hAnsi="Times New Roman"/>
                <w:color w:val="000000" w:themeColor="text1"/>
                <w:szCs w:val="18"/>
              </w:rPr>
              <w:t>0.001</w:t>
            </w:r>
          </w:p>
        </w:tc>
        <w:tc>
          <w:tcPr>
            <w:tcW w:w="526" w:type="pct"/>
            <w:shd w:val="clear" w:color="auto" w:fill="auto"/>
            <w:noWrap/>
          </w:tcPr>
          <w:p w14:paraId="0026EF16" w14:textId="36B99F53" w:rsidR="003A41BB" w:rsidRPr="00A521B6" w:rsidRDefault="003A41BB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BC7A8A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BC7A8A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553" w:type="pct"/>
            <w:shd w:val="clear" w:color="auto" w:fill="auto"/>
            <w:noWrap/>
          </w:tcPr>
          <w:p w14:paraId="70AEC354" w14:textId="5027F7FB" w:rsidR="003A41BB" w:rsidRPr="00A521B6" w:rsidRDefault="00C42451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>
              <w:rPr>
                <w:rFonts w:ascii="Times New Roman" w:hAnsi="Times New Roman"/>
                <w:color w:val="000000" w:themeColor="text1"/>
                <w:szCs w:val="18"/>
              </w:rPr>
              <w:t>0.03</w:t>
            </w:r>
          </w:p>
        </w:tc>
        <w:tc>
          <w:tcPr>
            <w:tcW w:w="552" w:type="pct"/>
          </w:tcPr>
          <w:p w14:paraId="7B887163" w14:textId="663FFE01" w:rsidR="003A41BB" w:rsidRPr="00A521B6" w:rsidRDefault="00C42451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>
              <w:rPr>
                <w:rFonts w:ascii="Times New Roman" w:hAnsi="Times New Roman"/>
                <w:color w:val="000000" w:themeColor="text1"/>
                <w:szCs w:val="18"/>
              </w:rPr>
              <w:t>0.015</w:t>
            </w:r>
          </w:p>
        </w:tc>
      </w:tr>
      <w:tr w:rsidR="003F777F" w:rsidRPr="00111B85" w14:paraId="5F97527D" w14:textId="77777777" w:rsidTr="003F777F">
        <w:trPr>
          <w:trHeight w:val="283"/>
        </w:trPr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F34B2A" w14:textId="6D489D3F" w:rsidR="003F777F" w:rsidRPr="003F777F" w:rsidRDefault="00A521B6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111B8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Effect size for all group differences. *MANOVA (F(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5</w:t>
            </w:r>
            <w:r w:rsidRPr="00111B8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53</w:t>
            </w:r>
            <w:r w:rsidRPr="00111B8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)) and #Kruskal Wallis ANOVA (H(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5</w:t>
            </w:r>
            <w:r w:rsidRPr="00111B8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5</w:t>
            </w:r>
            <w:r w:rsidR="001A6D6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9)</w:t>
            </w:r>
            <w:r w:rsidRPr="00111B8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performed for frontal cortical thickness in methamphetamine-induced psychosis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on typical antipsychotics</w:t>
            </w:r>
            <w:r w:rsidRPr="00111B8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(MAP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_TYP</w:t>
            </w:r>
            <w:r w:rsidRPr="00111B8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),  methamphetamine-induced psychosis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on atypical antipsychotics (MAP_ATYP), </w:t>
            </w:r>
            <w:r w:rsidRPr="00111B8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schizophrenia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on typical antipsychotics (SCZ_TYP), </w:t>
            </w:r>
            <w:r w:rsidRPr="00111B8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schizophrenia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on atypical antipsychotics (SCZ_ATYP)</w:t>
            </w:r>
            <w:r w:rsidRPr="00111B8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, with </w:t>
            </w:r>
            <w:r w:rsidRPr="00111B85">
              <w:rPr>
                <w:rFonts w:ascii="Times New Roman" w:hAnsi="Times New Roman"/>
                <w:bCs/>
                <w:i/>
                <w:color w:val="000000" w:themeColor="text1"/>
                <w:sz w:val="20"/>
                <w:szCs w:val="20"/>
              </w:rPr>
              <w:t>p</w:t>
            </w:r>
            <w:r w:rsidRPr="00111B85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 xml:space="preserve">-values of &lt;0.05 considered statistically significant. </w:t>
            </w:r>
            <w:proofErr w:type="spellStart"/>
            <w:r w:rsidRPr="00111B85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n.s</w:t>
            </w:r>
            <w:proofErr w:type="spellEnd"/>
            <w:r w:rsidRPr="00111B85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 xml:space="preserve"> : results which did not survive the MANOVA and Kruskal Wallis ANOVA. Effect sizes, *p</w:t>
            </w:r>
            <w:r w:rsidRPr="00111B8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artial eta squared (Confidence Interval: 90%) and #epsilon squared (Confidence Interval: 90%)</w:t>
            </w:r>
          </w:p>
        </w:tc>
      </w:tr>
    </w:tbl>
    <w:p w14:paraId="679750EB" w14:textId="77777777" w:rsidR="003F777F" w:rsidRPr="00F2361D" w:rsidRDefault="003F777F" w:rsidP="00E76964">
      <w:pPr>
        <w:shd w:val="clear" w:color="auto" w:fill="FFFF00"/>
        <w:spacing w:before="0" w:after="0" w:line="240" w:lineRule="auto"/>
        <w:jc w:val="left"/>
        <w:rPr>
          <w:rFonts w:ascii="Times New Roman" w:hAnsi="Times New Roman"/>
          <w:sz w:val="24"/>
        </w:rPr>
      </w:pPr>
    </w:p>
    <w:p w14:paraId="33083DAF" w14:textId="77777777" w:rsidR="003F777F" w:rsidRPr="00F2361D" w:rsidRDefault="003F777F" w:rsidP="00E76964">
      <w:pPr>
        <w:pStyle w:val="EndNoteBibliography"/>
        <w:shd w:val="clear" w:color="auto" w:fill="FFFF00"/>
        <w:jc w:val="left"/>
      </w:pPr>
    </w:p>
    <w:p w14:paraId="5E333525" w14:textId="77777777" w:rsidR="003F777F" w:rsidRPr="00F2361D" w:rsidRDefault="003F777F" w:rsidP="00E76964">
      <w:pPr>
        <w:shd w:val="clear" w:color="auto" w:fill="FFFF00"/>
        <w:jc w:val="left"/>
        <w:rPr>
          <w:rFonts w:ascii="Times New Roman" w:hAnsi="Times New Roman"/>
          <w:sz w:val="24"/>
          <w:lang w:val="en-GB"/>
        </w:rPr>
      </w:pPr>
    </w:p>
    <w:p w14:paraId="6D8AACB9" w14:textId="77777777" w:rsidR="003F777F" w:rsidRPr="00F2361D" w:rsidRDefault="003F777F" w:rsidP="00E76964">
      <w:pPr>
        <w:shd w:val="clear" w:color="auto" w:fill="FFFF00"/>
        <w:jc w:val="left"/>
        <w:rPr>
          <w:rFonts w:ascii="Times New Roman" w:hAnsi="Times New Roman"/>
          <w:sz w:val="24"/>
          <w:lang w:val="en-GB"/>
        </w:rPr>
      </w:pPr>
    </w:p>
    <w:p w14:paraId="7C111EB4" w14:textId="77777777" w:rsidR="003F777F" w:rsidRPr="00F2361D" w:rsidRDefault="003F777F" w:rsidP="00E76964">
      <w:pPr>
        <w:shd w:val="clear" w:color="auto" w:fill="FFFF00"/>
        <w:jc w:val="left"/>
        <w:rPr>
          <w:rFonts w:ascii="Times New Roman" w:hAnsi="Times New Roman"/>
          <w:sz w:val="24"/>
          <w:lang w:val="en-GB"/>
        </w:rPr>
      </w:pPr>
    </w:p>
    <w:p w14:paraId="37D3D601" w14:textId="77777777" w:rsidR="003F777F" w:rsidRPr="00F2361D" w:rsidRDefault="003F777F" w:rsidP="00E76964">
      <w:pPr>
        <w:shd w:val="clear" w:color="auto" w:fill="FFFF00"/>
        <w:jc w:val="left"/>
        <w:rPr>
          <w:rFonts w:ascii="Times New Roman" w:hAnsi="Times New Roman"/>
          <w:sz w:val="24"/>
          <w:lang w:val="en-GB"/>
        </w:rPr>
      </w:pPr>
    </w:p>
    <w:p w14:paraId="54C5AC85" w14:textId="77777777" w:rsidR="003F777F" w:rsidRPr="00F2361D" w:rsidRDefault="003F777F" w:rsidP="00E76964">
      <w:pPr>
        <w:shd w:val="clear" w:color="auto" w:fill="FFFF00"/>
        <w:jc w:val="left"/>
        <w:rPr>
          <w:rFonts w:ascii="Times New Roman" w:hAnsi="Times New Roman"/>
          <w:sz w:val="24"/>
          <w:lang w:val="en-GB"/>
        </w:rPr>
      </w:pPr>
    </w:p>
    <w:p w14:paraId="3E784115" w14:textId="77777777" w:rsidR="003F777F" w:rsidRPr="00F2361D" w:rsidRDefault="003F777F" w:rsidP="00E76964">
      <w:pPr>
        <w:shd w:val="clear" w:color="auto" w:fill="FFFF00"/>
        <w:jc w:val="left"/>
        <w:rPr>
          <w:rFonts w:ascii="Times New Roman" w:hAnsi="Times New Roman"/>
          <w:sz w:val="24"/>
          <w:lang w:val="en-GB"/>
        </w:rPr>
      </w:pPr>
    </w:p>
    <w:p w14:paraId="2665A982" w14:textId="7D2BD830" w:rsidR="003F777F" w:rsidRDefault="003F777F" w:rsidP="00E76964">
      <w:pPr>
        <w:shd w:val="clear" w:color="auto" w:fill="FFFF00"/>
        <w:spacing w:before="0" w:after="160" w:line="278" w:lineRule="auto"/>
        <w:jc w:val="left"/>
        <w:rPr>
          <w:rFonts w:ascii="Times New Roman" w:hAnsi="Times New Roman"/>
          <w:sz w:val="24"/>
        </w:rPr>
      </w:pPr>
    </w:p>
    <w:p w14:paraId="1611B734" w14:textId="77777777" w:rsidR="003F777F" w:rsidRDefault="003F777F" w:rsidP="00E76964">
      <w:pPr>
        <w:shd w:val="clear" w:color="auto" w:fill="FFFF00"/>
        <w:spacing w:before="0" w:after="160" w:line="278" w:lineRule="auto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p w14:paraId="40AE12D8" w14:textId="77777777" w:rsidR="003F777F" w:rsidRDefault="003F777F" w:rsidP="00E76964">
      <w:pPr>
        <w:shd w:val="clear" w:color="auto" w:fill="FFFF00"/>
        <w:spacing w:before="0" w:after="0" w:line="240" w:lineRule="auto"/>
        <w:jc w:val="center"/>
        <w:rPr>
          <w:rFonts w:ascii="Times New Roman" w:hAnsi="Times New Roman"/>
          <w:sz w:val="24"/>
        </w:rPr>
      </w:pPr>
    </w:p>
    <w:p w14:paraId="7115B0D9" w14:textId="3F38673A" w:rsidR="003F777F" w:rsidRPr="00F2361D" w:rsidRDefault="003F777F" w:rsidP="00E76964">
      <w:pPr>
        <w:shd w:val="clear" w:color="auto" w:fill="FFFF00"/>
        <w:spacing w:before="0"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</w:t>
      </w:r>
      <w:r w:rsidRPr="00F2361D">
        <w:rPr>
          <w:rFonts w:ascii="Times New Roman" w:hAnsi="Times New Roman"/>
          <w:sz w:val="24"/>
        </w:rPr>
        <w:t xml:space="preserve">able </w:t>
      </w:r>
      <w:r>
        <w:rPr>
          <w:rFonts w:ascii="Times New Roman" w:hAnsi="Times New Roman"/>
          <w:sz w:val="24"/>
        </w:rPr>
        <w:t>7</w:t>
      </w:r>
      <w:r w:rsidRPr="00F2361D">
        <w:rPr>
          <w:rFonts w:ascii="Times New Roman" w:hAnsi="Times New Roman"/>
          <w:sz w:val="24"/>
        </w:rPr>
        <w:t>:  Frontal cortical thickness group differences across schizophrenia</w:t>
      </w:r>
      <w:r>
        <w:rPr>
          <w:rFonts w:ascii="Times New Roman" w:hAnsi="Times New Roman"/>
          <w:sz w:val="24"/>
        </w:rPr>
        <w:t xml:space="preserve"> and </w:t>
      </w:r>
      <w:r w:rsidRPr="00F2361D">
        <w:rPr>
          <w:rFonts w:ascii="Times New Roman" w:hAnsi="Times New Roman"/>
          <w:sz w:val="24"/>
        </w:rPr>
        <w:t xml:space="preserve">methamphetamine-induced psychosis </w:t>
      </w:r>
      <w:r>
        <w:rPr>
          <w:rFonts w:ascii="Times New Roman" w:hAnsi="Times New Roman"/>
          <w:sz w:val="24"/>
        </w:rPr>
        <w:t>using typical, atypical and no antipsychotics</w:t>
      </w:r>
    </w:p>
    <w:tbl>
      <w:tblPr>
        <w:tblStyle w:val="TableGrid"/>
        <w:tblpPr w:leftFromText="180" w:rightFromText="180" w:vertAnchor="text" w:horzAnchor="margin" w:tblpXSpec="center" w:tblpY="107"/>
        <w:tblW w:w="5406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9"/>
        <w:gridCol w:w="709"/>
        <w:gridCol w:w="1277"/>
        <w:gridCol w:w="824"/>
        <w:gridCol w:w="1071"/>
        <w:gridCol w:w="1071"/>
        <w:gridCol w:w="1123"/>
        <w:gridCol w:w="1123"/>
        <w:gridCol w:w="1123"/>
        <w:gridCol w:w="1123"/>
        <w:gridCol w:w="1096"/>
        <w:gridCol w:w="1071"/>
        <w:gridCol w:w="1071"/>
      </w:tblGrid>
      <w:tr w:rsidR="003A41BB" w:rsidRPr="00111B85" w14:paraId="246AC00E" w14:textId="77777777" w:rsidTr="003A41BB">
        <w:trPr>
          <w:trHeight w:val="466"/>
        </w:trPr>
        <w:tc>
          <w:tcPr>
            <w:tcW w:w="798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14:paraId="682E6080" w14:textId="77777777" w:rsidR="003F777F" w:rsidRPr="00111B85" w:rsidRDefault="003F777F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111B85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Regions</w:t>
            </w:r>
          </w:p>
        </w:tc>
        <w:tc>
          <w:tcPr>
            <w:tcW w:w="931" w:type="pct"/>
            <w:gridSpan w:val="3"/>
            <w:tcBorders>
              <w:top w:val="single" w:sz="4" w:space="0" w:color="auto"/>
            </w:tcBorders>
            <w:vAlign w:val="center"/>
          </w:tcPr>
          <w:p w14:paraId="56390F73" w14:textId="77777777" w:rsidR="003F777F" w:rsidRPr="00111B85" w:rsidRDefault="003F777F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111B85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All groups</w:t>
            </w:r>
          </w:p>
          <w:p w14:paraId="66129FC4" w14:textId="77777777" w:rsidR="003F777F" w:rsidRPr="00111B85" w:rsidRDefault="003F777F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</w:tcBorders>
            <w:noWrap/>
            <w:vAlign w:val="center"/>
          </w:tcPr>
          <w:p w14:paraId="73881F1B" w14:textId="77777777" w:rsidR="003F777F" w:rsidRPr="00A521B6" w:rsidRDefault="003F777F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A521B6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SCZ_ATYP</w:t>
            </w:r>
          </w:p>
          <w:p w14:paraId="481E4725" w14:textId="77777777" w:rsidR="003F777F" w:rsidRPr="00A521B6" w:rsidRDefault="003F777F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A521B6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SCZ_NONE</w:t>
            </w:r>
          </w:p>
        </w:tc>
        <w:tc>
          <w:tcPr>
            <w:tcW w:w="355" w:type="pct"/>
            <w:tcBorders>
              <w:top w:val="single" w:sz="4" w:space="0" w:color="auto"/>
            </w:tcBorders>
            <w:noWrap/>
            <w:vAlign w:val="center"/>
          </w:tcPr>
          <w:p w14:paraId="4C9C257E" w14:textId="77777777" w:rsidR="003F777F" w:rsidRPr="00A521B6" w:rsidRDefault="003F777F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A521B6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SCZ_TYP</w:t>
            </w:r>
          </w:p>
          <w:p w14:paraId="1D571E74" w14:textId="77777777" w:rsidR="003F777F" w:rsidRPr="00A521B6" w:rsidRDefault="003F777F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A521B6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SCZ_NONE</w:t>
            </w:r>
          </w:p>
        </w:tc>
        <w:tc>
          <w:tcPr>
            <w:tcW w:w="372" w:type="pct"/>
            <w:tcBorders>
              <w:top w:val="single" w:sz="4" w:space="0" w:color="auto"/>
            </w:tcBorders>
            <w:noWrap/>
            <w:vAlign w:val="center"/>
          </w:tcPr>
          <w:p w14:paraId="32380D27" w14:textId="77777777" w:rsidR="003F777F" w:rsidRPr="00A521B6" w:rsidRDefault="003F777F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A521B6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MAP_TYP-</w:t>
            </w:r>
          </w:p>
          <w:p w14:paraId="2B5D4FCF" w14:textId="77777777" w:rsidR="003F777F" w:rsidRPr="00A521B6" w:rsidRDefault="003F777F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A521B6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MAP_NONE</w:t>
            </w:r>
          </w:p>
        </w:tc>
        <w:tc>
          <w:tcPr>
            <w:tcW w:w="372" w:type="pct"/>
            <w:tcBorders>
              <w:top w:val="single" w:sz="4" w:space="0" w:color="auto"/>
            </w:tcBorders>
            <w:vAlign w:val="center"/>
          </w:tcPr>
          <w:p w14:paraId="35CB8C58" w14:textId="77777777" w:rsidR="003F777F" w:rsidRPr="00A521B6" w:rsidRDefault="003F777F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A521B6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MAP_ATY-MAP_NONE</w:t>
            </w:r>
          </w:p>
        </w:tc>
        <w:tc>
          <w:tcPr>
            <w:tcW w:w="372" w:type="pct"/>
            <w:tcBorders>
              <w:top w:val="single" w:sz="4" w:space="0" w:color="auto"/>
            </w:tcBorders>
            <w:vAlign w:val="center"/>
          </w:tcPr>
          <w:p w14:paraId="5CD3E522" w14:textId="77777777" w:rsidR="003F777F" w:rsidRPr="00A521B6" w:rsidRDefault="003F777F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A521B6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SCZ_ATYP</w:t>
            </w:r>
          </w:p>
          <w:p w14:paraId="480A2909" w14:textId="77777777" w:rsidR="003F777F" w:rsidRPr="00A521B6" w:rsidRDefault="003F777F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A521B6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MAP_NONE</w:t>
            </w:r>
          </w:p>
        </w:tc>
        <w:tc>
          <w:tcPr>
            <w:tcW w:w="372" w:type="pct"/>
            <w:tcBorders>
              <w:top w:val="single" w:sz="4" w:space="0" w:color="auto"/>
            </w:tcBorders>
            <w:vAlign w:val="center"/>
          </w:tcPr>
          <w:p w14:paraId="48D51663" w14:textId="77777777" w:rsidR="003F777F" w:rsidRPr="00A521B6" w:rsidRDefault="003F777F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A521B6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SCZ_TYP</w:t>
            </w:r>
          </w:p>
          <w:p w14:paraId="31C89ED2" w14:textId="77777777" w:rsidR="003F777F" w:rsidRPr="00A521B6" w:rsidRDefault="003F777F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A521B6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MAP_NONE</w:t>
            </w:r>
          </w:p>
        </w:tc>
        <w:tc>
          <w:tcPr>
            <w:tcW w:w="363" w:type="pct"/>
            <w:tcBorders>
              <w:top w:val="single" w:sz="4" w:space="0" w:color="auto"/>
            </w:tcBorders>
            <w:vAlign w:val="center"/>
          </w:tcPr>
          <w:p w14:paraId="7881A35F" w14:textId="77777777" w:rsidR="003F777F" w:rsidRPr="00A521B6" w:rsidRDefault="003F777F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A521B6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MAP_ATYP</w:t>
            </w:r>
          </w:p>
          <w:p w14:paraId="20655F7C" w14:textId="77777777" w:rsidR="003F777F" w:rsidRPr="00A521B6" w:rsidRDefault="003F777F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A521B6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SCZ_NONE</w:t>
            </w:r>
          </w:p>
        </w:tc>
        <w:tc>
          <w:tcPr>
            <w:tcW w:w="355" w:type="pct"/>
            <w:tcBorders>
              <w:top w:val="single" w:sz="4" w:space="0" w:color="auto"/>
            </w:tcBorders>
            <w:vAlign w:val="center"/>
          </w:tcPr>
          <w:p w14:paraId="6C0CE825" w14:textId="77777777" w:rsidR="003F777F" w:rsidRPr="00A521B6" w:rsidRDefault="003F777F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A521B6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MAP_TYP</w:t>
            </w:r>
          </w:p>
          <w:p w14:paraId="4632B3F3" w14:textId="77777777" w:rsidR="003F777F" w:rsidRPr="00A521B6" w:rsidRDefault="003F777F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A521B6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SCZ_NONE</w:t>
            </w:r>
          </w:p>
        </w:tc>
        <w:tc>
          <w:tcPr>
            <w:tcW w:w="355" w:type="pct"/>
            <w:tcBorders>
              <w:top w:val="single" w:sz="4" w:space="0" w:color="auto"/>
            </w:tcBorders>
            <w:vAlign w:val="center"/>
          </w:tcPr>
          <w:p w14:paraId="222E4952" w14:textId="16A2CB26" w:rsidR="003F777F" w:rsidRPr="00A521B6" w:rsidRDefault="003F777F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A521B6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SCZ_</w:t>
            </w:r>
            <w:r w:rsidR="00534BA8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NONE</w:t>
            </w:r>
          </w:p>
          <w:p w14:paraId="64BF92AC" w14:textId="1BE938AA" w:rsidR="003F777F" w:rsidRPr="00A521B6" w:rsidRDefault="00534BA8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MAP_NONE</w:t>
            </w:r>
          </w:p>
        </w:tc>
      </w:tr>
      <w:tr w:rsidR="003A41BB" w:rsidRPr="00A521B6" w14:paraId="69C83C6F" w14:textId="77777777" w:rsidTr="003A41BB">
        <w:trPr>
          <w:trHeight w:val="283"/>
        </w:trPr>
        <w:tc>
          <w:tcPr>
            <w:tcW w:w="798" w:type="pct"/>
            <w:vMerge/>
            <w:vAlign w:val="center"/>
            <w:hideMark/>
          </w:tcPr>
          <w:p w14:paraId="2E569E52" w14:textId="77777777" w:rsidR="003F777F" w:rsidRPr="00111B85" w:rsidRDefault="003F777F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35" w:type="pct"/>
            <w:tcBorders>
              <w:bottom w:val="single" w:sz="4" w:space="0" w:color="auto"/>
            </w:tcBorders>
            <w:vAlign w:val="center"/>
          </w:tcPr>
          <w:p w14:paraId="4C048355" w14:textId="77777777" w:rsidR="003F777F" w:rsidRPr="00A521B6" w:rsidRDefault="003F777F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i/>
                <w:iCs/>
                <w:color w:val="000000" w:themeColor="text1"/>
                <w:szCs w:val="18"/>
                <w:vertAlign w:val="superscript"/>
              </w:rPr>
            </w:pPr>
            <w:r w:rsidRPr="00A521B6"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  <w:t>Effect size</w:t>
            </w:r>
            <w:r w:rsidRPr="00A521B6">
              <w:rPr>
                <w:rFonts w:ascii="Times New Roman" w:hAnsi="Times New Roman"/>
                <w:i/>
                <w:iCs/>
                <w:color w:val="000000" w:themeColor="text1"/>
                <w:szCs w:val="18"/>
                <w:vertAlign w:val="superscript"/>
              </w:rPr>
              <w:t>*#</w:t>
            </w:r>
          </w:p>
        </w:tc>
        <w:tc>
          <w:tcPr>
            <w:tcW w:w="423" w:type="pct"/>
            <w:tcBorders>
              <w:bottom w:val="single" w:sz="4" w:space="0" w:color="auto"/>
            </w:tcBorders>
            <w:vAlign w:val="center"/>
          </w:tcPr>
          <w:p w14:paraId="642F4206" w14:textId="77777777" w:rsidR="003F777F" w:rsidRPr="00A521B6" w:rsidRDefault="003F777F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</w:pPr>
            <w:r w:rsidRPr="00A521B6"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  <w:t>CI: 90%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vAlign w:val="center"/>
          </w:tcPr>
          <w:p w14:paraId="0404BA79" w14:textId="77777777" w:rsidR="003F777F" w:rsidRPr="00A521B6" w:rsidRDefault="003F777F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</w:pPr>
            <w:r w:rsidRPr="00A521B6"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  <w:t>p</w:t>
            </w:r>
          </w:p>
        </w:tc>
        <w:tc>
          <w:tcPr>
            <w:tcW w:w="355" w:type="pct"/>
            <w:tcBorders>
              <w:bottom w:val="single" w:sz="4" w:space="0" w:color="auto"/>
            </w:tcBorders>
            <w:vAlign w:val="center"/>
          </w:tcPr>
          <w:p w14:paraId="447262B6" w14:textId="77777777" w:rsidR="003F777F" w:rsidRPr="00A521B6" w:rsidRDefault="003F777F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</w:pPr>
            <w:r w:rsidRPr="00A521B6"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  <w:t>p</w:t>
            </w:r>
          </w:p>
        </w:tc>
        <w:tc>
          <w:tcPr>
            <w:tcW w:w="355" w:type="pct"/>
            <w:tcBorders>
              <w:bottom w:val="single" w:sz="4" w:space="0" w:color="auto"/>
            </w:tcBorders>
            <w:vAlign w:val="center"/>
          </w:tcPr>
          <w:p w14:paraId="7341C724" w14:textId="77777777" w:rsidR="003F777F" w:rsidRPr="00A521B6" w:rsidRDefault="003F777F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</w:pPr>
            <w:r w:rsidRPr="00A521B6"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  <w:t>p</w:t>
            </w:r>
          </w:p>
        </w:tc>
        <w:tc>
          <w:tcPr>
            <w:tcW w:w="372" w:type="pct"/>
            <w:tcBorders>
              <w:bottom w:val="single" w:sz="4" w:space="0" w:color="auto"/>
            </w:tcBorders>
            <w:vAlign w:val="center"/>
          </w:tcPr>
          <w:p w14:paraId="3D81A6EA" w14:textId="77777777" w:rsidR="003F777F" w:rsidRPr="00A521B6" w:rsidRDefault="003F777F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</w:pPr>
            <w:r w:rsidRPr="00A521B6"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  <w:t>p</w:t>
            </w:r>
          </w:p>
        </w:tc>
        <w:tc>
          <w:tcPr>
            <w:tcW w:w="372" w:type="pct"/>
            <w:tcBorders>
              <w:bottom w:val="single" w:sz="4" w:space="0" w:color="auto"/>
            </w:tcBorders>
            <w:vAlign w:val="center"/>
          </w:tcPr>
          <w:p w14:paraId="31ED3C25" w14:textId="59B06F4D" w:rsidR="003F777F" w:rsidRPr="00A521B6" w:rsidRDefault="003A41BB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</w:pPr>
            <w:r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  <w:t>p</w:t>
            </w:r>
          </w:p>
        </w:tc>
        <w:tc>
          <w:tcPr>
            <w:tcW w:w="372" w:type="pct"/>
            <w:tcBorders>
              <w:bottom w:val="single" w:sz="4" w:space="0" w:color="auto"/>
            </w:tcBorders>
            <w:vAlign w:val="center"/>
          </w:tcPr>
          <w:p w14:paraId="752928D0" w14:textId="60AAB264" w:rsidR="003F777F" w:rsidRPr="00A521B6" w:rsidRDefault="003A41BB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</w:pPr>
            <w:r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  <w:t>p</w:t>
            </w:r>
          </w:p>
        </w:tc>
        <w:tc>
          <w:tcPr>
            <w:tcW w:w="372" w:type="pct"/>
            <w:tcBorders>
              <w:bottom w:val="single" w:sz="4" w:space="0" w:color="auto"/>
            </w:tcBorders>
            <w:vAlign w:val="center"/>
          </w:tcPr>
          <w:p w14:paraId="470F9771" w14:textId="0F8A82DE" w:rsidR="003F777F" w:rsidRPr="00A521B6" w:rsidRDefault="003A41BB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</w:pPr>
            <w:r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  <w:t>p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vAlign w:val="center"/>
          </w:tcPr>
          <w:p w14:paraId="3C31A8D6" w14:textId="4FCB3EA3" w:rsidR="003F777F" w:rsidRPr="00A521B6" w:rsidRDefault="003A41BB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</w:pPr>
            <w:r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  <w:t>p</w:t>
            </w:r>
          </w:p>
        </w:tc>
        <w:tc>
          <w:tcPr>
            <w:tcW w:w="355" w:type="pct"/>
            <w:tcBorders>
              <w:bottom w:val="single" w:sz="4" w:space="0" w:color="auto"/>
            </w:tcBorders>
            <w:vAlign w:val="center"/>
          </w:tcPr>
          <w:p w14:paraId="5826EAF7" w14:textId="432ED1B3" w:rsidR="003F777F" w:rsidRPr="00A521B6" w:rsidRDefault="003A41BB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</w:pPr>
            <w:r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  <w:t>p</w:t>
            </w:r>
          </w:p>
        </w:tc>
        <w:tc>
          <w:tcPr>
            <w:tcW w:w="355" w:type="pct"/>
            <w:tcBorders>
              <w:bottom w:val="single" w:sz="4" w:space="0" w:color="auto"/>
            </w:tcBorders>
            <w:vAlign w:val="center"/>
          </w:tcPr>
          <w:p w14:paraId="6810DBAC" w14:textId="762F9BBD" w:rsidR="003F777F" w:rsidRPr="00A521B6" w:rsidRDefault="003A41BB" w:rsidP="00E76964">
            <w:pPr>
              <w:shd w:val="clear" w:color="auto" w:fill="FFFF00"/>
              <w:spacing w:before="0" w:after="0" w:line="480" w:lineRule="auto"/>
              <w:jc w:val="center"/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</w:pPr>
            <w:r>
              <w:rPr>
                <w:rFonts w:ascii="Times New Roman" w:hAnsi="Times New Roman"/>
                <w:i/>
                <w:iCs/>
                <w:color w:val="000000" w:themeColor="text1"/>
                <w:szCs w:val="18"/>
              </w:rPr>
              <w:t>p</w:t>
            </w:r>
          </w:p>
        </w:tc>
      </w:tr>
      <w:tr w:rsidR="006456D5" w:rsidRPr="00A521B6" w14:paraId="0BB8D527" w14:textId="77777777" w:rsidTr="00534BA8">
        <w:trPr>
          <w:trHeight w:val="283"/>
        </w:trPr>
        <w:tc>
          <w:tcPr>
            <w:tcW w:w="798" w:type="pct"/>
            <w:shd w:val="clear" w:color="auto" w:fill="auto"/>
            <w:vAlign w:val="center"/>
            <w:hideMark/>
          </w:tcPr>
          <w:p w14:paraId="41C35E31" w14:textId="77777777" w:rsidR="006456D5" w:rsidRPr="003F777F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F777F">
              <w:rPr>
                <w:rFonts w:ascii="Times New Roman" w:hAnsi="Times New Roman"/>
                <w:color w:val="000000" w:themeColor="text1"/>
                <w:szCs w:val="18"/>
              </w:rPr>
              <w:t>Left caudal middle frontal*</w:t>
            </w:r>
          </w:p>
        </w:tc>
        <w:tc>
          <w:tcPr>
            <w:tcW w:w="235" w:type="pct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F015EE8" w14:textId="2C490F8B" w:rsidR="006456D5" w:rsidRPr="003A41BB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0.19</w:t>
            </w:r>
          </w:p>
        </w:tc>
        <w:tc>
          <w:tcPr>
            <w:tcW w:w="423" w:type="pct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2A2D3B4" w14:textId="13B50B99" w:rsidR="006456D5" w:rsidRPr="003A41BB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(0.0036, 0.28)</w:t>
            </w:r>
          </w:p>
        </w:tc>
        <w:tc>
          <w:tcPr>
            <w:tcW w:w="273" w:type="pct"/>
            <w:tcBorders>
              <w:top w:val="single" w:sz="4" w:space="0" w:color="auto"/>
            </w:tcBorders>
            <w:shd w:val="clear" w:color="auto" w:fill="auto"/>
          </w:tcPr>
          <w:p w14:paraId="6BA0901B" w14:textId="55595657" w:rsidR="006456D5" w:rsidRPr="003A41BB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 w:themeColor="text1"/>
                <w:szCs w:val="18"/>
              </w:rPr>
              <w:t>0.04</w:t>
            </w:r>
          </w:p>
        </w:tc>
        <w:tc>
          <w:tcPr>
            <w:tcW w:w="355" w:type="pct"/>
            <w:tcBorders>
              <w:top w:val="single" w:sz="4" w:space="0" w:color="auto"/>
            </w:tcBorders>
            <w:shd w:val="clear" w:color="auto" w:fill="auto"/>
            <w:noWrap/>
          </w:tcPr>
          <w:p w14:paraId="09C5556C" w14:textId="28F556FD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9230AE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9230AE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55" w:type="pct"/>
            <w:tcBorders>
              <w:top w:val="single" w:sz="4" w:space="0" w:color="auto"/>
            </w:tcBorders>
            <w:shd w:val="clear" w:color="auto" w:fill="auto"/>
            <w:noWrap/>
          </w:tcPr>
          <w:p w14:paraId="726ABC37" w14:textId="7612F24B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9230AE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9230AE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  <w:tcBorders>
              <w:top w:val="single" w:sz="4" w:space="0" w:color="auto"/>
            </w:tcBorders>
            <w:shd w:val="clear" w:color="auto" w:fill="auto"/>
            <w:noWrap/>
          </w:tcPr>
          <w:p w14:paraId="03C37BBA" w14:textId="4A61E5A9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9230AE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9230AE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  <w:tcBorders>
              <w:top w:val="single" w:sz="4" w:space="0" w:color="auto"/>
            </w:tcBorders>
          </w:tcPr>
          <w:p w14:paraId="7D6E37DA" w14:textId="2BB80826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9230AE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9230AE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  <w:tcBorders>
              <w:top w:val="single" w:sz="4" w:space="0" w:color="auto"/>
            </w:tcBorders>
          </w:tcPr>
          <w:p w14:paraId="0861A9A0" w14:textId="5A7A37A8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9230AE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9230AE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  <w:tcBorders>
              <w:top w:val="single" w:sz="4" w:space="0" w:color="auto"/>
            </w:tcBorders>
          </w:tcPr>
          <w:p w14:paraId="25B50351" w14:textId="6B782DEA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9230AE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9230AE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63" w:type="pct"/>
            <w:tcBorders>
              <w:top w:val="single" w:sz="4" w:space="0" w:color="auto"/>
            </w:tcBorders>
          </w:tcPr>
          <w:p w14:paraId="2C4D0A00" w14:textId="471EFF68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9230AE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9230AE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55" w:type="pct"/>
            <w:tcBorders>
              <w:top w:val="single" w:sz="4" w:space="0" w:color="auto"/>
            </w:tcBorders>
          </w:tcPr>
          <w:p w14:paraId="22857818" w14:textId="292A1CD0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9230AE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9230AE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55" w:type="pct"/>
            <w:tcBorders>
              <w:top w:val="single" w:sz="4" w:space="0" w:color="auto"/>
            </w:tcBorders>
          </w:tcPr>
          <w:p w14:paraId="755CFF3E" w14:textId="4CD0EDE7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9230AE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9230AE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</w:tr>
      <w:tr w:rsidR="006456D5" w:rsidRPr="00A521B6" w14:paraId="7EF09513" w14:textId="77777777" w:rsidTr="00534BA8">
        <w:trPr>
          <w:trHeight w:val="283"/>
        </w:trPr>
        <w:tc>
          <w:tcPr>
            <w:tcW w:w="798" w:type="pct"/>
            <w:shd w:val="clear" w:color="auto" w:fill="auto"/>
            <w:vAlign w:val="center"/>
            <w:hideMark/>
          </w:tcPr>
          <w:p w14:paraId="4CD5F4BC" w14:textId="77777777" w:rsidR="006456D5" w:rsidRPr="003F777F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F777F">
              <w:rPr>
                <w:rFonts w:ascii="Times New Roman" w:hAnsi="Times New Roman"/>
                <w:color w:val="000000" w:themeColor="text1"/>
                <w:szCs w:val="18"/>
              </w:rPr>
              <w:t>Right caudal middle frontal*</w:t>
            </w:r>
          </w:p>
        </w:tc>
        <w:tc>
          <w:tcPr>
            <w:tcW w:w="235" w:type="pct"/>
            <w:shd w:val="clear" w:color="auto" w:fill="auto"/>
            <w:vAlign w:val="bottom"/>
          </w:tcPr>
          <w:p w14:paraId="471AB9A5" w14:textId="09E60504" w:rsidR="006456D5" w:rsidRPr="003A41BB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0.12</w:t>
            </w:r>
          </w:p>
        </w:tc>
        <w:tc>
          <w:tcPr>
            <w:tcW w:w="423" w:type="pct"/>
            <w:shd w:val="clear" w:color="auto" w:fill="auto"/>
            <w:vAlign w:val="bottom"/>
          </w:tcPr>
          <w:p w14:paraId="6750D79D" w14:textId="238AB2CB" w:rsidR="006456D5" w:rsidRPr="003A41BB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(0, 0.19)</w:t>
            </w:r>
          </w:p>
        </w:tc>
        <w:tc>
          <w:tcPr>
            <w:tcW w:w="273" w:type="pct"/>
            <w:shd w:val="clear" w:color="auto" w:fill="auto"/>
          </w:tcPr>
          <w:p w14:paraId="236C98B9" w14:textId="0D772E0E" w:rsidR="006456D5" w:rsidRPr="003A41BB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 w:themeColor="text1"/>
                <w:szCs w:val="18"/>
              </w:rPr>
              <w:t>0.23</w:t>
            </w:r>
          </w:p>
        </w:tc>
        <w:tc>
          <w:tcPr>
            <w:tcW w:w="355" w:type="pct"/>
            <w:shd w:val="clear" w:color="auto" w:fill="auto"/>
            <w:noWrap/>
          </w:tcPr>
          <w:p w14:paraId="182BC042" w14:textId="6716F070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9230AE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9230AE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55" w:type="pct"/>
            <w:shd w:val="clear" w:color="auto" w:fill="auto"/>
            <w:noWrap/>
          </w:tcPr>
          <w:p w14:paraId="617B6FA7" w14:textId="4FE61FE1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9230AE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9230AE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  <w:shd w:val="clear" w:color="auto" w:fill="auto"/>
            <w:noWrap/>
          </w:tcPr>
          <w:p w14:paraId="5777450A" w14:textId="28B465F4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9230AE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9230AE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</w:tcPr>
          <w:p w14:paraId="15A075A4" w14:textId="4E1D70B9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9230AE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9230AE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</w:tcPr>
          <w:p w14:paraId="47CDC25C" w14:textId="1DB608B1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9230AE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9230AE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</w:tcPr>
          <w:p w14:paraId="3BA61C96" w14:textId="7C864C03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9230AE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9230AE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63" w:type="pct"/>
          </w:tcPr>
          <w:p w14:paraId="6EA3862C" w14:textId="0B391D6A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9230AE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9230AE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55" w:type="pct"/>
          </w:tcPr>
          <w:p w14:paraId="125F4477" w14:textId="4FA01EF8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9230AE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9230AE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55" w:type="pct"/>
          </w:tcPr>
          <w:p w14:paraId="6BD25415" w14:textId="0643A0A5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9230AE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9230AE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</w:tr>
      <w:tr w:rsidR="00534BA8" w:rsidRPr="00A521B6" w14:paraId="7AC6A630" w14:textId="77777777" w:rsidTr="00534BA8">
        <w:trPr>
          <w:trHeight w:val="283"/>
        </w:trPr>
        <w:tc>
          <w:tcPr>
            <w:tcW w:w="798" w:type="pct"/>
            <w:shd w:val="clear" w:color="auto" w:fill="auto"/>
            <w:vAlign w:val="center"/>
            <w:hideMark/>
          </w:tcPr>
          <w:p w14:paraId="6E93E605" w14:textId="77777777" w:rsidR="00534BA8" w:rsidRPr="003F777F" w:rsidRDefault="00534BA8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  <w:vertAlign w:val="superscript"/>
              </w:rPr>
            </w:pPr>
            <w:r w:rsidRPr="003F777F">
              <w:rPr>
                <w:rFonts w:ascii="Times New Roman" w:hAnsi="Times New Roman"/>
                <w:color w:val="000000" w:themeColor="text1"/>
                <w:szCs w:val="18"/>
              </w:rPr>
              <w:t>Left lateral orbitofrontal</w:t>
            </w:r>
            <w:r w:rsidRPr="003F777F">
              <w:rPr>
                <w:rFonts w:ascii="Times New Roman" w:hAnsi="Times New Roman"/>
                <w:color w:val="000000" w:themeColor="text1"/>
                <w:szCs w:val="18"/>
                <w:vertAlign w:val="superscript"/>
              </w:rPr>
              <w:t>#</w:t>
            </w:r>
          </w:p>
        </w:tc>
        <w:tc>
          <w:tcPr>
            <w:tcW w:w="235" w:type="pct"/>
            <w:shd w:val="clear" w:color="auto" w:fill="auto"/>
          </w:tcPr>
          <w:p w14:paraId="10BEC2D9" w14:textId="77777777" w:rsidR="00534BA8" w:rsidRPr="003A41BB" w:rsidRDefault="00534BA8" w:rsidP="00E76964">
            <w:pPr>
              <w:shd w:val="clear" w:color="auto" w:fill="FFFF00"/>
              <w:spacing w:before="0" w:after="0"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3A41BB">
              <w:rPr>
                <w:rFonts w:ascii="Times New Roman" w:hAnsi="Times New Roman"/>
                <w:color w:val="000000"/>
              </w:rPr>
              <w:t>0.61</w:t>
            </w:r>
          </w:p>
          <w:p w14:paraId="3AEC5237" w14:textId="77777777" w:rsidR="00534BA8" w:rsidRPr="003A41BB" w:rsidRDefault="00534BA8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</w:p>
        </w:tc>
        <w:tc>
          <w:tcPr>
            <w:tcW w:w="423" w:type="pct"/>
            <w:shd w:val="clear" w:color="auto" w:fill="auto"/>
          </w:tcPr>
          <w:p w14:paraId="171AE053" w14:textId="421D4F35" w:rsidR="00534BA8" w:rsidRPr="003A41BB" w:rsidRDefault="00534BA8" w:rsidP="00E76964">
            <w:pPr>
              <w:shd w:val="clear" w:color="auto" w:fill="FFFF00"/>
              <w:spacing w:before="0" w:after="0"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3A41BB">
              <w:rPr>
                <w:rFonts w:ascii="Times New Roman" w:hAnsi="Times New Roman"/>
                <w:color w:val="000000"/>
              </w:rPr>
              <w:t>(0.59, 0.61)</w:t>
            </w:r>
          </w:p>
        </w:tc>
        <w:tc>
          <w:tcPr>
            <w:tcW w:w="273" w:type="pct"/>
            <w:shd w:val="clear" w:color="auto" w:fill="auto"/>
          </w:tcPr>
          <w:p w14:paraId="7D1C898B" w14:textId="364814D9" w:rsidR="00534BA8" w:rsidRPr="003A41BB" w:rsidRDefault="00534BA8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 w:themeColor="text1"/>
                <w:szCs w:val="18"/>
              </w:rPr>
              <w:t xml:space="preserve"> &lt; 0.0001</w:t>
            </w:r>
          </w:p>
        </w:tc>
        <w:tc>
          <w:tcPr>
            <w:tcW w:w="355" w:type="pct"/>
            <w:shd w:val="clear" w:color="auto" w:fill="auto"/>
            <w:noWrap/>
          </w:tcPr>
          <w:p w14:paraId="4AD59EF1" w14:textId="13CDB739" w:rsidR="00534BA8" w:rsidRPr="00A521B6" w:rsidRDefault="00534BA8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55" w:type="pct"/>
            <w:shd w:val="clear" w:color="auto" w:fill="auto"/>
            <w:noWrap/>
          </w:tcPr>
          <w:p w14:paraId="003F70BA" w14:textId="21AE690E" w:rsidR="00534BA8" w:rsidRPr="00A521B6" w:rsidRDefault="00534BA8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4B4FA2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4B4FA2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  <w:shd w:val="clear" w:color="auto" w:fill="auto"/>
            <w:noWrap/>
          </w:tcPr>
          <w:p w14:paraId="1CD435A3" w14:textId="3B0106C4" w:rsidR="00534BA8" w:rsidRPr="00A521B6" w:rsidRDefault="00534BA8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4B4FA2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4B4FA2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</w:tcPr>
          <w:p w14:paraId="141A6C2F" w14:textId="316D6E63" w:rsidR="00534BA8" w:rsidRPr="00A521B6" w:rsidRDefault="00534BA8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4B4FA2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4B4FA2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</w:tcPr>
          <w:p w14:paraId="54B51141" w14:textId="21E28F7A" w:rsidR="00534BA8" w:rsidRPr="00A521B6" w:rsidRDefault="00534BA8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>
              <w:rPr>
                <w:rFonts w:ascii="Times New Roman" w:hAnsi="Times New Roman"/>
                <w:color w:val="000000" w:themeColor="text1"/>
                <w:szCs w:val="18"/>
              </w:rPr>
              <w:t>0.0029</w:t>
            </w:r>
          </w:p>
        </w:tc>
        <w:tc>
          <w:tcPr>
            <w:tcW w:w="372" w:type="pct"/>
          </w:tcPr>
          <w:p w14:paraId="4163BDB6" w14:textId="4CDA4886" w:rsidR="00534BA8" w:rsidRPr="00A521B6" w:rsidRDefault="00534BA8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>
              <w:rPr>
                <w:rFonts w:ascii="Times New Roman" w:hAnsi="Times New Roman"/>
                <w:color w:val="000000" w:themeColor="text1"/>
                <w:szCs w:val="18"/>
              </w:rPr>
              <w:t>0.027</w:t>
            </w:r>
          </w:p>
        </w:tc>
        <w:tc>
          <w:tcPr>
            <w:tcW w:w="363" w:type="pct"/>
          </w:tcPr>
          <w:p w14:paraId="2A71B374" w14:textId="1573F6DC" w:rsidR="00534BA8" w:rsidRPr="00A521B6" w:rsidRDefault="00534BA8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8C02F0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8C02F0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55" w:type="pct"/>
          </w:tcPr>
          <w:p w14:paraId="66FE35CA" w14:textId="1CD21577" w:rsidR="00534BA8" w:rsidRPr="00A521B6" w:rsidRDefault="00534BA8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8C02F0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8C02F0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55" w:type="pct"/>
          </w:tcPr>
          <w:p w14:paraId="41627F9E" w14:textId="428E2AE8" w:rsidR="00534BA8" w:rsidRPr="00A521B6" w:rsidRDefault="00534BA8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8C02F0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8C02F0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</w:tr>
      <w:tr w:rsidR="006456D5" w:rsidRPr="00A521B6" w14:paraId="0D38339A" w14:textId="77777777" w:rsidTr="00534BA8">
        <w:trPr>
          <w:trHeight w:val="283"/>
        </w:trPr>
        <w:tc>
          <w:tcPr>
            <w:tcW w:w="798" w:type="pct"/>
            <w:shd w:val="clear" w:color="auto" w:fill="auto"/>
            <w:vAlign w:val="center"/>
            <w:hideMark/>
          </w:tcPr>
          <w:p w14:paraId="31E27ED1" w14:textId="77777777" w:rsidR="006456D5" w:rsidRPr="003F777F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F777F">
              <w:rPr>
                <w:rFonts w:ascii="Times New Roman" w:hAnsi="Times New Roman"/>
                <w:color w:val="000000" w:themeColor="text1"/>
                <w:szCs w:val="18"/>
              </w:rPr>
              <w:t>Right lateral orbitofrontal*</w:t>
            </w:r>
          </w:p>
        </w:tc>
        <w:tc>
          <w:tcPr>
            <w:tcW w:w="235" w:type="pct"/>
            <w:shd w:val="clear" w:color="auto" w:fill="auto"/>
          </w:tcPr>
          <w:p w14:paraId="5927E9AC" w14:textId="69417C80" w:rsidR="006456D5" w:rsidRPr="003A41BB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 w:themeColor="text1"/>
                <w:szCs w:val="18"/>
              </w:rPr>
              <w:t>0.34</w:t>
            </w:r>
          </w:p>
        </w:tc>
        <w:tc>
          <w:tcPr>
            <w:tcW w:w="423" w:type="pct"/>
            <w:shd w:val="clear" w:color="auto" w:fill="auto"/>
          </w:tcPr>
          <w:p w14:paraId="6B3C4BD7" w14:textId="28C9004D" w:rsidR="006456D5" w:rsidRPr="003A41BB" w:rsidRDefault="006456D5" w:rsidP="00E76964">
            <w:pPr>
              <w:shd w:val="clear" w:color="auto" w:fill="FFFF00"/>
              <w:spacing w:before="0" w:after="0"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3A41BB">
              <w:rPr>
                <w:rFonts w:ascii="Times New Roman" w:hAnsi="Times New Roman"/>
                <w:color w:val="000000"/>
              </w:rPr>
              <w:t>(0.12, 0.43)</w:t>
            </w:r>
          </w:p>
        </w:tc>
        <w:tc>
          <w:tcPr>
            <w:tcW w:w="273" w:type="pct"/>
            <w:shd w:val="clear" w:color="auto" w:fill="auto"/>
          </w:tcPr>
          <w:p w14:paraId="03366794" w14:textId="7BEADBBB" w:rsidR="006456D5" w:rsidRPr="003A41BB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 w:themeColor="text1"/>
                <w:szCs w:val="18"/>
              </w:rPr>
              <w:t>0.0003</w:t>
            </w:r>
          </w:p>
        </w:tc>
        <w:tc>
          <w:tcPr>
            <w:tcW w:w="355" w:type="pct"/>
            <w:shd w:val="clear" w:color="auto" w:fill="auto"/>
            <w:noWrap/>
          </w:tcPr>
          <w:p w14:paraId="59303E9A" w14:textId="78E4CDC7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55" w:type="pct"/>
            <w:shd w:val="clear" w:color="auto" w:fill="auto"/>
            <w:noWrap/>
          </w:tcPr>
          <w:p w14:paraId="2ADE8FBD" w14:textId="6A735C1D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  <w:shd w:val="clear" w:color="auto" w:fill="auto"/>
            <w:noWrap/>
          </w:tcPr>
          <w:p w14:paraId="373CFE75" w14:textId="1ED822E3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</w:tcPr>
          <w:p w14:paraId="39FA9C35" w14:textId="3C2A1DDF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</w:tcPr>
          <w:p w14:paraId="5E475E97" w14:textId="441B6AC2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</w:tcPr>
          <w:p w14:paraId="7304AFAD" w14:textId="3494C5B1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63" w:type="pct"/>
          </w:tcPr>
          <w:p w14:paraId="15D48479" w14:textId="1AA44C62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55" w:type="pct"/>
          </w:tcPr>
          <w:p w14:paraId="14EADCEB" w14:textId="1EA2C46E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55" w:type="pct"/>
          </w:tcPr>
          <w:p w14:paraId="1129D760" w14:textId="69C3F1BF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</w:tr>
      <w:tr w:rsidR="006456D5" w:rsidRPr="00A521B6" w14:paraId="737415F8" w14:textId="77777777" w:rsidTr="00534BA8">
        <w:trPr>
          <w:trHeight w:val="283"/>
        </w:trPr>
        <w:tc>
          <w:tcPr>
            <w:tcW w:w="798" w:type="pct"/>
            <w:shd w:val="clear" w:color="auto" w:fill="auto"/>
            <w:vAlign w:val="center"/>
            <w:hideMark/>
          </w:tcPr>
          <w:p w14:paraId="4020577D" w14:textId="77777777" w:rsidR="006456D5" w:rsidRPr="003F777F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  <w:vertAlign w:val="superscript"/>
              </w:rPr>
            </w:pPr>
            <w:r w:rsidRPr="003F777F">
              <w:rPr>
                <w:rFonts w:ascii="Times New Roman" w:hAnsi="Times New Roman"/>
                <w:color w:val="000000" w:themeColor="text1"/>
                <w:szCs w:val="18"/>
              </w:rPr>
              <w:t>Left medial orbitofrontal</w:t>
            </w:r>
            <w:r w:rsidRPr="003F777F">
              <w:rPr>
                <w:rFonts w:ascii="Times New Roman" w:hAnsi="Times New Roman"/>
                <w:color w:val="000000" w:themeColor="text1"/>
                <w:szCs w:val="18"/>
                <w:vertAlign w:val="superscript"/>
              </w:rPr>
              <w:t>#</w:t>
            </w:r>
          </w:p>
        </w:tc>
        <w:tc>
          <w:tcPr>
            <w:tcW w:w="235" w:type="pct"/>
            <w:shd w:val="clear" w:color="auto" w:fill="auto"/>
          </w:tcPr>
          <w:p w14:paraId="33C92742" w14:textId="50BB4AC1" w:rsidR="006456D5" w:rsidRPr="003A41BB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 w:themeColor="text1"/>
                <w:szCs w:val="18"/>
              </w:rPr>
              <w:t>0.17</w:t>
            </w:r>
          </w:p>
        </w:tc>
        <w:tc>
          <w:tcPr>
            <w:tcW w:w="423" w:type="pct"/>
            <w:shd w:val="clear" w:color="auto" w:fill="auto"/>
          </w:tcPr>
          <w:p w14:paraId="7C9581EE" w14:textId="77777777" w:rsidR="006456D5" w:rsidRPr="003A41BB" w:rsidRDefault="006456D5" w:rsidP="00E76964">
            <w:pPr>
              <w:shd w:val="clear" w:color="auto" w:fill="FFFF00"/>
              <w:spacing w:before="0" w:after="0"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3A41BB">
              <w:rPr>
                <w:rFonts w:ascii="Times New Roman" w:hAnsi="Times New Roman"/>
                <w:color w:val="000000"/>
              </w:rPr>
              <w:t>(0.16, 0.18)</w:t>
            </w:r>
          </w:p>
          <w:p w14:paraId="46F3E871" w14:textId="77777777" w:rsidR="006456D5" w:rsidRPr="003A41BB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</w:p>
        </w:tc>
        <w:tc>
          <w:tcPr>
            <w:tcW w:w="273" w:type="pct"/>
            <w:shd w:val="clear" w:color="auto" w:fill="auto"/>
          </w:tcPr>
          <w:p w14:paraId="16290C3F" w14:textId="65F11113" w:rsidR="006456D5" w:rsidRPr="003A41BB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 w:themeColor="text1"/>
                <w:szCs w:val="18"/>
              </w:rPr>
              <w:t>0.016</w:t>
            </w:r>
          </w:p>
        </w:tc>
        <w:tc>
          <w:tcPr>
            <w:tcW w:w="355" w:type="pct"/>
            <w:shd w:val="clear" w:color="auto" w:fill="auto"/>
            <w:noWrap/>
          </w:tcPr>
          <w:p w14:paraId="3FC79485" w14:textId="7CB74D71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55" w:type="pct"/>
            <w:shd w:val="clear" w:color="auto" w:fill="auto"/>
            <w:noWrap/>
          </w:tcPr>
          <w:p w14:paraId="66997EAB" w14:textId="66A1A411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  <w:shd w:val="clear" w:color="auto" w:fill="auto"/>
            <w:noWrap/>
          </w:tcPr>
          <w:p w14:paraId="299D437C" w14:textId="64BF2B1E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</w:tcPr>
          <w:p w14:paraId="1132ABF7" w14:textId="36C8C5AF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</w:tcPr>
          <w:p w14:paraId="5FFBD3E2" w14:textId="6ADB6087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</w:tcPr>
          <w:p w14:paraId="5AFC64EF" w14:textId="4A70DD95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63" w:type="pct"/>
          </w:tcPr>
          <w:p w14:paraId="1FB90AE1" w14:textId="2C1315C8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55" w:type="pct"/>
          </w:tcPr>
          <w:p w14:paraId="18E31C5A" w14:textId="655682D4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55" w:type="pct"/>
          </w:tcPr>
          <w:p w14:paraId="5BC36E87" w14:textId="1D1E0CBF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</w:tr>
      <w:tr w:rsidR="006456D5" w:rsidRPr="00A521B6" w14:paraId="3B7667D5" w14:textId="77777777" w:rsidTr="00534BA8">
        <w:trPr>
          <w:trHeight w:val="283"/>
        </w:trPr>
        <w:tc>
          <w:tcPr>
            <w:tcW w:w="798" w:type="pct"/>
            <w:shd w:val="clear" w:color="auto" w:fill="auto"/>
            <w:vAlign w:val="center"/>
            <w:hideMark/>
          </w:tcPr>
          <w:p w14:paraId="477BBEA2" w14:textId="77777777" w:rsidR="006456D5" w:rsidRPr="003F777F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  <w:vertAlign w:val="superscript"/>
              </w:rPr>
            </w:pPr>
            <w:r w:rsidRPr="003F777F">
              <w:rPr>
                <w:rFonts w:ascii="Times New Roman" w:hAnsi="Times New Roman"/>
                <w:color w:val="000000" w:themeColor="text1"/>
                <w:szCs w:val="18"/>
              </w:rPr>
              <w:t>Right medial orbitofrontal</w:t>
            </w:r>
            <w:r w:rsidRPr="003F777F">
              <w:rPr>
                <w:rFonts w:ascii="Times New Roman" w:hAnsi="Times New Roman"/>
                <w:color w:val="000000" w:themeColor="text1"/>
                <w:szCs w:val="18"/>
                <w:vertAlign w:val="superscript"/>
              </w:rPr>
              <w:t>#</w:t>
            </w:r>
          </w:p>
        </w:tc>
        <w:tc>
          <w:tcPr>
            <w:tcW w:w="235" w:type="pct"/>
            <w:shd w:val="clear" w:color="auto" w:fill="auto"/>
          </w:tcPr>
          <w:p w14:paraId="714D2A49" w14:textId="07B651DE" w:rsidR="006456D5" w:rsidRPr="003A41BB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 w:themeColor="text1"/>
                <w:szCs w:val="18"/>
              </w:rPr>
              <w:t>0.072</w:t>
            </w:r>
          </w:p>
        </w:tc>
        <w:tc>
          <w:tcPr>
            <w:tcW w:w="423" w:type="pct"/>
            <w:shd w:val="clear" w:color="auto" w:fill="auto"/>
          </w:tcPr>
          <w:p w14:paraId="385C1FC4" w14:textId="5EB68CC6" w:rsidR="006456D5" w:rsidRPr="003A41BB" w:rsidRDefault="006456D5" w:rsidP="00E76964">
            <w:pPr>
              <w:shd w:val="clear" w:color="auto" w:fill="FFFF00"/>
              <w:spacing w:before="0" w:after="0"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3A41BB">
              <w:rPr>
                <w:rFonts w:ascii="Times New Roman" w:hAnsi="Times New Roman"/>
                <w:color w:val="000000"/>
              </w:rPr>
              <w:t>(0.064, 0.081)</w:t>
            </w:r>
          </w:p>
        </w:tc>
        <w:tc>
          <w:tcPr>
            <w:tcW w:w="273" w:type="pct"/>
            <w:shd w:val="clear" w:color="auto" w:fill="auto"/>
          </w:tcPr>
          <w:p w14:paraId="413B75C0" w14:textId="35A2DF5D" w:rsidR="006456D5" w:rsidRPr="003A41BB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 w:themeColor="text1"/>
                <w:szCs w:val="18"/>
              </w:rPr>
              <w:t>0.12</w:t>
            </w:r>
          </w:p>
        </w:tc>
        <w:tc>
          <w:tcPr>
            <w:tcW w:w="355" w:type="pct"/>
            <w:shd w:val="clear" w:color="auto" w:fill="auto"/>
            <w:noWrap/>
          </w:tcPr>
          <w:p w14:paraId="21210E89" w14:textId="1F22D586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55" w:type="pct"/>
            <w:shd w:val="clear" w:color="auto" w:fill="auto"/>
            <w:noWrap/>
          </w:tcPr>
          <w:p w14:paraId="0C3751B3" w14:textId="622010B7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  <w:shd w:val="clear" w:color="auto" w:fill="auto"/>
            <w:noWrap/>
          </w:tcPr>
          <w:p w14:paraId="4145EEC8" w14:textId="14E607C6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</w:tcPr>
          <w:p w14:paraId="32E655AF" w14:textId="4F54A3F7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</w:tcPr>
          <w:p w14:paraId="4971EB0C" w14:textId="7D1302E4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</w:tcPr>
          <w:p w14:paraId="32530859" w14:textId="66F18581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63" w:type="pct"/>
          </w:tcPr>
          <w:p w14:paraId="367401C5" w14:textId="73376CC0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55" w:type="pct"/>
          </w:tcPr>
          <w:p w14:paraId="1B74A854" w14:textId="42E5FB2C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55" w:type="pct"/>
          </w:tcPr>
          <w:p w14:paraId="656A561C" w14:textId="24DBC57E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</w:tr>
      <w:tr w:rsidR="006456D5" w:rsidRPr="00A521B6" w14:paraId="4830A1A0" w14:textId="77777777" w:rsidTr="00534BA8">
        <w:trPr>
          <w:trHeight w:val="283"/>
        </w:trPr>
        <w:tc>
          <w:tcPr>
            <w:tcW w:w="798" w:type="pct"/>
            <w:shd w:val="clear" w:color="auto" w:fill="auto"/>
            <w:vAlign w:val="center"/>
            <w:hideMark/>
          </w:tcPr>
          <w:p w14:paraId="487A334A" w14:textId="77777777" w:rsidR="006456D5" w:rsidRPr="003F777F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F777F">
              <w:rPr>
                <w:rFonts w:ascii="Times New Roman" w:hAnsi="Times New Roman"/>
                <w:color w:val="000000" w:themeColor="text1"/>
                <w:szCs w:val="18"/>
              </w:rPr>
              <w:t>Left rostral middle frontal*</w:t>
            </w:r>
          </w:p>
        </w:tc>
        <w:tc>
          <w:tcPr>
            <w:tcW w:w="235" w:type="pct"/>
            <w:shd w:val="clear" w:color="auto" w:fill="auto"/>
          </w:tcPr>
          <w:p w14:paraId="130E80B7" w14:textId="758E24FF" w:rsidR="006456D5" w:rsidRPr="003A41BB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 w:themeColor="text1"/>
                <w:szCs w:val="18"/>
              </w:rPr>
              <w:t>0.15</w:t>
            </w:r>
          </w:p>
        </w:tc>
        <w:tc>
          <w:tcPr>
            <w:tcW w:w="423" w:type="pct"/>
            <w:shd w:val="clear" w:color="auto" w:fill="auto"/>
          </w:tcPr>
          <w:p w14:paraId="2E6CB65C" w14:textId="6D1C45C1" w:rsidR="006456D5" w:rsidRPr="003A41BB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 w:themeColor="text1"/>
                <w:szCs w:val="18"/>
              </w:rPr>
              <w:t>(0, 0.23)</w:t>
            </w:r>
          </w:p>
        </w:tc>
        <w:tc>
          <w:tcPr>
            <w:tcW w:w="273" w:type="pct"/>
            <w:shd w:val="clear" w:color="auto" w:fill="auto"/>
          </w:tcPr>
          <w:p w14:paraId="1B9CC503" w14:textId="6E495D7A" w:rsidR="006456D5" w:rsidRPr="003A41BB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 w:themeColor="text1"/>
                <w:szCs w:val="18"/>
              </w:rPr>
              <w:t>0.11</w:t>
            </w:r>
          </w:p>
        </w:tc>
        <w:tc>
          <w:tcPr>
            <w:tcW w:w="355" w:type="pct"/>
            <w:shd w:val="clear" w:color="auto" w:fill="auto"/>
            <w:noWrap/>
          </w:tcPr>
          <w:p w14:paraId="683EB28B" w14:textId="166637B2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55" w:type="pct"/>
            <w:shd w:val="clear" w:color="auto" w:fill="auto"/>
            <w:noWrap/>
          </w:tcPr>
          <w:p w14:paraId="48547003" w14:textId="032E35F1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  <w:shd w:val="clear" w:color="auto" w:fill="auto"/>
            <w:noWrap/>
          </w:tcPr>
          <w:p w14:paraId="6A5A040B" w14:textId="57C503A8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</w:tcPr>
          <w:p w14:paraId="1A5A1BD9" w14:textId="7D2308F4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</w:tcPr>
          <w:p w14:paraId="0DEB255B" w14:textId="5D62DBBD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</w:tcPr>
          <w:p w14:paraId="1104DF84" w14:textId="5A9B80AD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63" w:type="pct"/>
          </w:tcPr>
          <w:p w14:paraId="02FF7B10" w14:textId="3053EC73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55" w:type="pct"/>
          </w:tcPr>
          <w:p w14:paraId="1E20B974" w14:textId="0BE1A001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55" w:type="pct"/>
          </w:tcPr>
          <w:p w14:paraId="68776A29" w14:textId="1E343EE7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305108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</w:tr>
      <w:tr w:rsidR="006456D5" w:rsidRPr="00A521B6" w14:paraId="76C5606E" w14:textId="77777777" w:rsidTr="00534BA8">
        <w:trPr>
          <w:trHeight w:val="283"/>
        </w:trPr>
        <w:tc>
          <w:tcPr>
            <w:tcW w:w="798" w:type="pct"/>
            <w:shd w:val="clear" w:color="auto" w:fill="auto"/>
            <w:vAlign w:val="center"/>
            <w:hideMark/>
          </w:tcPr>
          <w:p w14:paraId="0CB56533" w14:textId="77777777" w:rsidR="006456D5" w:rsidRPr="003F777F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  <w:vertAlign w:val="superscript"/>
              </w:rPr>
            </w:pPr>
            <w:r w:rsidRPr="003F777F">
              <w:rPr>
                <w:rFonts w:ascii="Times New Roman" w:hAnsi="Times New Roman"/>
                <w:color w:val="000000" w:themeColor="text1"/>
                <w:szCs w:val="18"/>
              </w:rPr>
              <w:t>Right rostral middle frontal</w:t>
            </w:r>
            <w:r w:rsidRPr="003F777F">
              <w:rPr>
                <w:rFonts w:ascii="Times New Roman" w:hAnsi="Times New Roman"/>
                <w:color w:val="000000" w:themeColor="text1"/>
                <w:szCs w:val="18"/>
                <w:vertAlign w:val="superscript"/>
              </w:rPr>
              <w:t>#</w:t>
            </w:r>
          </w:p>
        </w:tc>
        <w:tc>
          <w:tcPr>
            <w:tcW w:w="235" w:type="pct"/>
            <w:shd w:val="clear" w:color="auto" w:fill="auto"/>
          </w:tcPr>
          <w:p w14:paraId="25F8027C" w14:textId="27728AC7" w:rsidR="006456D5" w:rsidRPr="003A41BB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 w:themeColor="text1"/>
                <w:szCs w:val="18"/>
              </w:rPr>
              <w:t>0.072</w:t>
            </w:r>
          </w:p>
        </w:tc>
        <w:tc>
          <w:tcPr>
            <w:tcW w:w="423" w:type="pct"/>
            <w:shd w:val="clear" w:color="auto" w:fill="auto"/>
          </w:tcPr>
          <w:p w14:paraId="3684284A" w14:textId="7B8AB8BD" w:rsidR="006456D5" w:rsidRPr="003A41BB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 w:themeColor="text1"/>
                <w:szCs w:val="18"/>
              </w:rPr>
              <w:t>(0.17, 0.18)</w:t>
            </w:r>
          </w:p>
        </w:tc>
        <w:tc>
          <w:tcPr>
            <w:tcW w:w="273" w:type="pct"/>
            <w:shd w:val="clear" w:color="auto" w:fill="auto"/>
          </w:tcPr>
          <w:p w14:paraId="070A5F2D" w14:textId="3F92831D" w:rsidR="006456D5" w:rsidRPr="003A41BB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 w:themeColor="text1"/>
                <w:szCs w:val="18"/>
              </w:rPr>
              <w:t>0.015</w:t>
            </w:r>
          </w:p>
        </w:tc>
        <w:tc>
          <w:tcPr>
            <w:tcW w:w="355" w:type="pct"/>
            <w:shd w:val="clear" w:color="auto" w:fill="auto"/>
            <w:noWrap/>
          </w:tcPr>
          <w:p w14:paraId="33F1EEFB" w14:textId="2648A8B3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FF6AA5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FF6AA5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55" w:type="pct"/>
            <w:shd w:val="clear" w:color="auto" w:fill="auto"/>
            <w:noWrap/>
          </w:tcPr>
          <w:p w14:paraId="6369DE69" w14:textId="1C35F8C6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FF6AA5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FF6AA5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  <w:shd w:val="clear" w:color="auto" w:fill="auto"/>
            <w:noWrap/>
          </w:tcPr>
          <w:p w14:paraId="6F864A11" w14:textId="1FF3728B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FF6AA5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FF6AA5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</w:tcPr>
          <w:p w14:paraId="0DD46BE9" w14:textId="54EF8259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FF6AA5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FF6AA5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</w:tcPr>
          <w:p w14:paraId="293C7554" w14:textId="7511DC22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FF6AA5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FF6AA5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</w:tcPr>
          <w:p w14:paraId="0F6DED63" w14:textId="51C6B2A6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FF6AA5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FF6AA5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63" w:type="pct"/>
          </w:tcPr>
          <w:p w14:paraId="0738A897" w14:textId="234860A6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FF6AA5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FF6AA5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55" w:type="pct"/>
          </w:tcPr>
          <w:p w14:paraId="23A8501F" w14:textId="1AB66877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FF6AA5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FF6AA5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55" w:type="pct"/>
          </w:tcPr>
          <w:p w14:paraId="0B166FA2" w14:textId="23E7FE2E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>
              <w:rPr>
                <w:rFonts w:ascii="Times New Roman" w:hAnsi="Times New Roman"/>
                <w:color w:val="000000" w:themeColor="text1"/>
                <w:szCs w:val="18"/>
              </w:rPr>
              <w:t>0.034</w:t>
            </w:r>
          </w:p>
        </w:tc>
      </w:tr>
      <w:tr w:rsidR="006456D5" w:rsidRPr="00A521B6" w14:paraId="4520EB98" w14:textId="77777777" w:rsidTr="00534BA8">
        <w:trPr>
          <w:trHeight w:val="283"/>
        </w:trPr>
        <w:tc>
          <w:tcPr>
            <w:tcW w:w="798" w:type="pct"/>
            <w:shd w:val="clear" w:color="auto" w:fill="auto"/>
            <w:vAlign w:val="center"/>
            <w:hideMark/>
          </w:tcPr>
          <w:p w14:paraId="0D116036" w14:textId="77777777" w:rsidR="006456D5" w:rsidRPr="003F777F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F777F">
              <w:rPr>
                <w:rFonts w:ascii="Times New Roman" w:hAnsi="Times New Roman"/>
                <w:color w:val="000000" w:themeColor="text1"/>
                <w:szCs w:val="18"/>
              </w:rPr>
              <w:t>Left superior frontal*</w:t>
            </w:r>
          </w:p>
        </w:tc>
        <w:tc>
          <w:tcPr>
            <w:tcW w:w="235" w:type="pct"/>
            <w:shd w:val="clear" w:color="auto" w:fill="auto"/>
            <w:vAlign w:val="bottom"/>
          </w:tcPr>
          <w:p w14:paraId="6EA4C205" w14:textId="2CAD5A06" w:rsidR="006456D5" w:rsidRPr="003A41BB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0.18</w:t>
            </w:r>
          </w:p>
        </w:tc>
        <w:tc>
          <w:tcPr>
            <w:tcW w:w="423" w:type="pct"/>
            <w:shd w:val="clear" w:color="auto" w:fill="auto"/>
            <w:vAlign w:val="bottom"/>
          </w:tcPr>
          <w:p w14:paraId="41B421D1" w14:textId="11637325" w:rsidR="006456D5" w:rsidRPr="003A41BB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(0, 0.27)</w:t>
            </w:r>
          </w:p>
        </w:tc>
        <w:tc>
          <w:tcPr>
            <w:tcW w:w="273" w:type="pct"/>
            <w:shd w:val="clear" w:color="auto" w:fill="auto"/>
          </w:tcPr>
          <w:p w14:paraId="36822D43" w14:textId="19FD7D21" w:rsidR="006456D5" w:rsidRPr="003A41BB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 w:themeColor="text1"/>
                <w:szCs w:val="18"/>
              </w:rPr>
              <w:t>0.06</w:t>
            </w:r>
          </w:p>
        </w:tc>
        <w:tc>
          <w:tcPr>
            <w:tcW w:w="355" w:type="pct"/>
            <w:shd w:val="clear" w:color="auto" w:fill="auto"/>
            <w:noWrap/>
          </w:tcPr>
          <w:p w14:paraId="3B0F311E" w14:textId="4C7C959F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FF6AA5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FF6AA5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55" w:type="pct"/>
            <w:shd w:val="clear" w:color="auto" w:fill="auto"/>
            <w:noWrap/>
          </w:tcPr>
          <w:p w14:paraId="50DC1434" w14:textId="5D958F62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FF6AA5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FF6AA5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  <w:shd w:val="clear" w:color="auto" w:fill="auto"/>
            <w:noWrap/>
          </w:tcPr>
          <w:p w14:paraId="25FFF399" w14:textId="597E1184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FF6AA5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FF6AA5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</w:tcPr>
          <w:p w14:paraId="6730ECDA" w14:textId="036862D5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FF6AA5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FF6AA5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</w:tcPr>
          <w:p w14:paraId="5AFB50D8" w14:textId="4936FA97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FF6AA5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FF6AA5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</w:tcPr>
          <w:p w14:paraId="76594CA7" w14:textId="4EC06B30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FF6AA5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FF6AA5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63" w:type="pct"/>
          </w:tcPr>
          <w:p w14:paraId="5ADE88DE" w14:textId="2AB08B62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FF6AA5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FF6AA5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55" w:type="pct"/>
          </w:tcPr>
          <w:p w14:paraId="2635A390" w14:textId="62D26E60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FF6AA5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FF6AA5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55" w:type="pct"/>
          </w:tcPr>
          <w:p w14:paraId="72D088E7" w14:textId="0F579927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8A4211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8A4211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</w:tr>
      <w:tr w:rsidR="006456D5" w:rsidRPr="00A521B6" w14:paraId="2F4D73DE" w14:textId="77777777" w:rsidTr="00534BA8">
        <w:trPr>
          <w:trHeight w:val="283"/>
        </w:trPr>
        <w:tc>
          <w:tcPr>
            <w:tcW w:w="798" w:type="pct"/>
            <w:shd w:val="clear" w:color="auto" w:fill="auto"/>
            <w:vAlign w:val="center"/>
            <w:hideMark/>
          </w:tcPr>
          <w:p w14:paraId="1AFB12CB" w14:textId="77777777" w:rsidR="006456D5" w:rsidRPr="003F777F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F777F">
              <w:rPr>
                <w:rFonts w:ascii="Times New Roman" w:hAnsi="Times New Roman"/>
                <w:color w:val="000000" w:themeColor="text1"/>
                <w:szCs w:val="18"/>
              </w:rPr>
              <w:t>Right superior frontal*</w:t>
            </w:r>
          </w:p>
        </w:tc>
        <w:tc>
          <w:tcPr>
            <w:tcW w:w="235" w:type="pct"/>
            <w:shd w:val="clear" w:color="auto" w:fill="auto"/>
            <w:vAlign w:val="bottom"/>
          </w:tcPr>
          <w:p w14:paraId="2D0CB0CB" w14:textId="2F45198D" w:rsidR="006456D5" w:rsidRPr="003A41BB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0.21</w:t>
            </w:r>
          </w:p>
        </w:tc>
        <w:tc>
          <w:tcPr>
            <w:tcW w:w="423" w:type="pct"/>
            <w:shd w:val="clear" w:color="auto" w:fill="auto"/>
            <w:vAlign w:val="bottom"/>
          </w:tcPr>
          <w:p w14:paraId="5AE71451" w14:textId="08F1F82A" w:rsidR="006456D5" w:rsidRPr="003A41BB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(0.014, 0.30)</w:t>
            </w:r>
          </w:p>
        </w:tc>
        <w:tc>
          <w:tcPr>
            <w:tcW w:w="273" w:type="pct"/>
            <w:shd w:val="clear" w:color="auto" w:fill="auto"/>
          </w:tcPr>
          <w:p w14:paraId="6E034695" w14:textId="1B7B5A88" w:rsidR="006456D5" w:rsidRPr="003A41BB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 w:themeColor="text1"/>
                <w:szCs w:val="18"/>
              </w:rPr>
              <w:t>0.03</w:t>
            </w:r>
          </w:p>
        </w:tc>
        <w:tc>
          <w:tcPr>
            <w:tcW w:w="355" w:type="pct"/>
            <w:shd w:val="clear" w:color="auto" w:fill="auto"/>
            <w:noWrap/>
          </w:tcPr>
          <w:p w14:paraId="0EB7B632" w14:textId="6284D03F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FF6AA5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FF6AA5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55" w:type="pct"/>
            <w:shd w:val="clear" w:color="auto" w:fill="auto"/>
            <w:noWrap/>
          </w:tcPr>
          <w:p w14:paraId="38D55D94" w14:textId="4DAA7911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FF6AA5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FF6AA5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  <w:shd w:val="clear" w:color="auto" w:fill="auto"/>
            <w:noWrap/>
          </w:tcPr>
          <w:p w14:paraId="6C73C031" w14:textId="5472D8AF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FF6AA5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FF6AA5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</w:tcPr>
          <w:p w14:paraId="2FA1184E" w14:textId="56A43854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FF6AA5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FF6AA5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</w:tcPr>
          <w:p w14:paraId="522E2F98" w14:textId="5D383E9B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FF6AA5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FF6AA5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</w:tcPr>
          <w:p w14:paraId="50E4AA17" w14:textId="46DCE4F5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FF6AA5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FF6AA5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63" w:type="pct"/>
          </w:tcPr>
          <w:p w14:paraId="6F5E2652" w14:textId="51E00897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FF6AA5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FF6AA5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55" w:type="pct"/>
          </w:tcPr>
          <w:p w14:paraId="09F0FC32" w14:textId="3DE14E37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FF6AA5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FF6AA5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55" w:type="pct"/>
          </w:tcPr>
          <w:p w14:paraId="7D07CCEC" w14:textId="2E9B1F4C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8A4211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8A4211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</w:tr>
      <w:tr w:rsidR="006456D5" w:rsidRPr="00A521B6" w14:paraId="61498E26" w14:textId="77777777" w:rsidTr="00534BA8">
        <w:trPr>
          <w:trHeight w:val="283"/>
        </w:trPr>
        <w:tc>
          <w:tcPr>
            <w:tcW w:w="798" w:type="pct"/>
            <w:shd w:val="clear" w:color="auto" w:fill="auto"/>
            <w:vAlign w:val="center"/>
            <w:hideMark/>
          </w:tcPr>
          <w:p w14:paraId="4962E87C" w14:textId="77777777" w:rsidR="006456D5" w:rsidRPr="003F777F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  <w:vertAlign w:val="superscript"/>
              </w:rPr>
            </w:pPr>
            <w:r w:rsidRPr="003F777F">
              <w:rPr>
                <w:rFonts w:ascii="Times New Roman" w:hAnsi="Times New Roman"/>
                <w:color w:val="000000" w:themeColor="text1"/>
                <w:szCs w:val="18"/>
              </w:rPr>
              <w:t>Left frontal pole</w:t>
            </w:r>
            <w:r w:rsidRPr="003F777F">
              <w:rPr>
                <w:rFonts w:ascii="Times New Roman" w:hAnsi="Times New Roman"/>
                <w:color w:val="000000" w:themeColor="text1"/>
                <w:szCs w:val="18"/>
                <w:vertAlign w:val="superscript"/>
              </w:rPr>
              <w:t>#</w:t>
            </w:r>
          </w:p>
        </w:tc>
        <w:tc>
          <w:tcPr>
            <w:tcW w:w="235" w:type="pct"/>
            <w:shd w:val="clear" w:color="auto" w:fill="auto"/>
            <w:vAlign w:val="bottom"/>
          </w:tcPr>
          <w:p w14:paraId="727DB8E8" w14:textId="0FE8E763" w:rsidR="006456D5" w:rsidRPr="003A41BB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0.74</w:t>
            </w:r>
          </w:p>
        </w:tc>
        <w:tc>
          <w:tcPr>
            <w:tcW w:w="423" w:type="pct"/>
            <w:shd w:val="clear" w:color="auto" w:fill="auto"/>
            <w:vAlign w:val="bottom"/>
          </w:tcPr>
          <w:p w14:paraId="5C2B90A5" w14:textId="7501703E" w:rsidR="006456D5" w:rsidRPr="003A41BB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(0.73, 0.75)</w:t>
            </w:r>
          </w:p>
        </w:tc>
        <w:tc>
          <w:tcPr>
            <w:tcW w:w="273" w:type="pct"/>
            <w:shd w:val="clear" w:color="auto" w:fill="auto"/>
          </w:tcPr>
          <w:p w14:paraId="0E58E73B" w14:textId="1FE67738" w:rsidR="006456D5" w:rsidRPr="003A41BB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 w:themeColor="text1"/>
                <w:szCs w:val="18"/>
              </w:rPr>
              <w:t>&lt; 0.0001</w:t>
            </w:r>
          </w:p>
        </w:tc>
        <w:tc>
          <w:tcPr>
            <w:tcW w:w="355" w:type="pct"/>
            <w:shd w:val="clear" w:color="auto" w:fill="auto"/>
            <w:noWrap/>
          </w:tcPr>
          <w:p w14:paraId="03AB7B62" w14:textId="59D3BA55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C6CE6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C6CE6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55" w:type="pct"/>
            <w:shd w:val="clear" w:color="auto" w:fill="auto"/>
            <w:noWrap/>
          </w:tcPr>
          <w:p w14:paraId="64A913E0" w14:textId="5CD6D18F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C6CE6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C6CE6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  <w:shd w:val="clear" w:color="auto" w:fill="auto"/>
            <w:noWrap/>
          </w:tcPr>
          <w:p w14:paraId="456C57D5" w14:textId="7A258F48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C6CE6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C6CE6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</w:tcPr>
          <w:p w14:paraId="68726FF3" w14:textId="4F0495FF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C6CE6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C6CE6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</w:tcPr>
          <w:p w14:paraId="093DBADC" w14:textId="268112AA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>
              <w:rPr>
                <w:rFonts w:ascii="Times New Roman" w:hAnsi="Times New Roman"/>
                <w:color w:val="000000" w:themeColor="text1"/>
                <w:szCs w:val="18"/>
              </w:rPr>
              <w:t>0.00012</w:t>
            </w:r>
          </w:p>
        </w:tc>
        <w:tc>
          <w:tcPr>
            <w:tcW w:w="372" w:type="pct"/>
          </w:tcPr>
          <w:p w14:paraId="20364DE2" w14:textId="77777777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</w:p>
        </w:tc>
        <w:tc>
          <w:tcPr>
            <w:tcW w:w="363" w:type="pct"/>
          </w:tcPr>
          <w:p w14:paraId="5E56A746" w14:textId="5A111538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>
              <w:rPr>
                <w:rFonts w:ascii="Times New Roman" w:hAnsi="Times New Roman"/>
                <w:color w:val="000000" w:themeColor="text1"/>
                <w:szCs w:val="18"/>
              </w:rPr>
              <w:t>0.0012</w:t>
            </w:r>
          </w:p>
        </w:tc>
        <w:tc>
          <w:tcPr>
            <w:tcW w:w="355" w:type="pct"/>
          </w:tcPr>
          <w:p w14:paraId="3D5C0FE8" w14:textId="0C1A7659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>
              <w:rPr>
                <w:rFonts w:ascii="Times New Roman" w:hAnsi="Times New Roman"/>
                <w:color w:val="000000" w:themeColor="text1"/>
                <w:szCs w:val="18"/>
              </w:rPr>
              <w:t>0.0028</w:t>
            </w:r>
          </w:p>
        </w:tc>
        <w:tc>
          <w:tcPr>
            <w:tcW w:w="355" w:type="pct"/>
          </w:tcPr>
          <w:p w14:paraId="0FDB0B34" w14:textId="72B5CF30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>
              <w:rPr>
                <w:rFonts w:ascii="Times New Roman" w:hAnsi="Times New Roman"/>
                <w:color w:val="000000" w:themeColor="text1"/>
                <w:szCs w:val="18"/>
              </w:rPr>
              <w:t>0.0004</w:t>
            </w:r>
          </w:p>
        </w:tc>
      </w:tr>
      <w:tr w:rsidR="006456D5" w:rsidRPr="00A521B6" w14:paraId="6C3771B0" w14:textId="77777777" w:rsidTr="00534BA8">
        <w:trPr>
          <w:trHeight w:val="283"/>
        </w:trPr>
        <w:tc>
          <w:tcPr>
            <w:tcW w:w="798" w:type="pct"/>
            <w:shd w:val="clear" w:color="auto" w:fill="auto"/>
            <w:vAlign w:val="center"/>
            <w:hideMark/>
          </w:tcPr>
          <w:p w14:paraId="5DDF33DA" w14:textId="77777777" w:rsidR="006456D5" w:rsidRPr="003F777F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  <w:vertAlign w:val="superscript"/>
              </w:rPr>
            </w:pPr>
            <w:r w:rsidRPr="003F777F">
              <w:rPr>
                <w:rFonts w:ascii="Times New Roman" w:hAnsi="Times New Roman"/>
                <w:color w:val="000000" w:themeColor="text1"/>
                <w:szCs w:val="18"/>
              </w:rPr>
              <w:t>Right frontal pole</w:t>
            </w:r>
            <w:r w:rsidRPr="003F777F">
              <w:rPr>
                <w:rFonts w:ascii="Times New Roman" w:hAnsi="Times New Roman"/>
                <w:color w:val="000000" w:themeColor="text1"/>
                <w:szCs w:val="18"/>
                <w:vertAlign w:val="superscript"/>
              </w:rPr>
              <w:t>#</w:t>
            </w:r>
          </w:p>
        </w:tc>
        <w:tc>
          <w:tcPr>
            <w:tcW w:w="235" w:type="pct"/>
            <w:shd w:val="clear" w:color="auto" w:fill="auto"/>
            <w:vAlign w:val="bottom"/>
          </w:tcPr>
          <w:p w14:paraId="56D50930" w14:textId="533BEBF7" w:rsidR="006456D5" w:rsidRPr="003A41BB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0.092</w:t>
            </w:r>
          </w:p>
        </w:tc>
        <w:tc>
          <w:tcPr>
            <w:tcW w:w="423" w:type="pct"/>
            <w:shd w:val="clear" w:color="auto" w:fill="auto"/>
            <w:vAlign w:val="bottom"/>
          </w:tcPr>
          <w:p w14:paraId="45CE4BDB" w14:textId="3CD83CDF" w:rsidR="006456D5" w:rsidRPr="003A41BB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(0.082, 0.10)</w:t>
            </w:r>
          </w:p>
        </w:tc>
        <w:tc>
          <w:tcPr>
            <w:tcW w:w="273" w:type="pct"/>
            <w:shd w:val="clear" w:color="auto" w:fill="auto"/>
          </w:tcPr>
          <w:p w14:paraId="1640ED19" w14:textId="6556AF19" w:rsidR="006456D5" w:rsidRPr="003A41BB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 w:themeColor="text1"/>
                <w:szCs w:val="18"/>
              </w:rPr>
              <w:t>0.079</w:t>
            </w:r>
          </w:p>
        </w:tc>
        <w:tc>
          <w:tcPr>
            <w:tcW w:w="355" w:type="pct"/>
            <w:shd w:val="clear" w:color="auto" w:fill="auto"/>
            <w:noWrap/>
          </w:tcPr>
          <w:p w14:paraId="53D49812" w14:textId="2AA025CC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C6CE6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C6CE6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55" w:type="pct"/>
            <w:shd w:val="clear" w:color="auto" w:fill="auto"/>
            <w:noWrap/>
          </w:tcPr>
          <w:p w14:paraId="1DDAC907" w14:textId="38323B9C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C6CE6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C6CE6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  <w:shd w:val="clear" w:color="auto" w:fill="auto"/>
            <w:noWrap/>
          </w:tcPr>
          <w:p w14:paraId="6D5EC6E4" w14:textId="0DF6C587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C6CE6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C6CE6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</w:tcPr>
          <w:p w14:paraId="6800FF41" w14:textId="7DFB3C30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EC6CE6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EC6CE6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</w:tcPr>
          <w:p w14:paraId="094D4625" w14:textId="5B14B55C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AE0695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AE0695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</w:tcPr>
          <w:p w14:paraId="7488B1A2" w14:textId="447E6409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AE0695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AE0695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63" w:type="pct"/>
          </w:tcPr>
          <w:p w14:paraId="3B139CE5" w14:textId="3FD09066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AE0695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AE0695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55" w:type="pct"/>
          </w:tcPr>
          <w:p w14:paraId="7A76DF92" w14:textId="3F407ECF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AE0695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AE0695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55" w:type="pct"/>
          </w:tcPr>
          <w:p w14:paraId="3D6BD0D6" w14:textId="284D984D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AE0695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AE0695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</w:tr>
      <w:tr w:rsidR="006456D5" w:rsidRPr="00A521B6" w14:paraId="7DD7AEE5" w14:textId="77777777" w:rsidTr="00534BA8">
        <w:trPr>
          <w:trHeight w:val="283"/>
        </w:trPr>
        <w:tc>
          <w:tcPr>
            <w:tcW w:w="798" w:type="pct"/>
            <w:shd w:val="clear" w:color="auto" w:fill="auto"/>
            <w:vAlign w:val="center"/>
            <w:hideMark/>
          </w:tcPr>
          <w:p w14:paraId="261165E0" w14:textId="77777777" w:rsidR="006456D5" w:rsidRPr="003F777F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  <w:vertAlign w:val="superscript"/>
              </w:rPr>
            </w:pPr>
            <w:r w:rsidRPr="003F777F">
              <w:rPr>
                <w:rFonts w:ascii="Times New Roman" w:hAnsi="Times New Roman"/>
                <w:color w:val="000000" w:themeColor="text1"/>
                <w:szCs w:val="18"/>
              </w:rPr>
              <w:lastRenderedPageBreak/>
              <w:t xml:space="preserve">Left pars </w:t>
            </w:r>
            <w:proofErr w:type="spellStart"/>
            <w:r w:rsidRPr="003F777F">
              <w:rPr>
                <w:rFonts w:ascii="Times New Roman" w:hAnsi="Times New Roman"/>
                <w:color w:val="000000" w:themeColor="text1"/>
                <w:szCs w:val="18"/>
              </w:rPr>
              <w:t>opercularis</w:t>
            </w:r>
            <w:proofErr w:type="spellEnd"/>
            <w:r w:rsidRPr="003F777F">
              <w:rPr>
                <w:rFonts w:ascii="Times New Roman" w:hAnsi="Times New Roman"/>
                <w:color w:val="000000" w:themeColor="text1"/>
                <w:szCs w:val="18"/>
                <w:vertAlign w:val="superscript"/>
              </w:rPr>
              <w:t>*</w:t>
            </w:r>
          </w:p>
        </w:tc>
        <w:tc>
          <w:tcPr>
            <w:tcW w:w="235" w:type="pct"/>
            <w:shd w:val="clear" w:color="auto" w:fill="auto"/>
            <w:vAlign w:val="bottom"/>
          </w:tcPr>
          <w:p w14:paraId="047DFC73" w14:textId="6D93C7DF" w:rsidR="006456D5" w:rsidRPr="003A41BB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0.34</w:t>
            </w:r>
          </w:p>
        </w:tc>
        <w:tc>
          <w:tcPr>
            <w:tcW w:w="423" w:type="pct"/>
            <w:shd w:val="clear" w:color="auto" w:fill="auto"/>
            <w:vAlign w:val="bottom"/>
          </w:tcPr>
          <w:p w14:paraId="704A727C" w14:textId="5967B457" w:rsidR="006456D5" w:rsidRPr="003A41BB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(0.12, 0,44)</w:t>
            </w:r>
          </w:p>
        </w:tc>
        <w:tc>
          <w:tcPr>
            <w:tcW w:w="273" w:type="pct"/>
            <w:shd w:val="clear" w:color="auto" w:fill="auto"/>
            <w:vAlign w:val="bottom"/>
          </w:tcPr>
          <w:p w14:paraId="7316ED6A" w14:textId="24033F18" w:rsidR="006456D5" w:rsidRPr="003A41BB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0.0003</w:t>
            </w:r>
          </w:p>
        </w:tc>
        <w:tc>
          <w:tcPr>
            <w:tcW w:w="355" w:type="pct"/>
            <w:shd w:val="clear" w:color="auto" w:fill="auto"/>
            <w:noWrap/>
          </w:tcPr>
          <w:p w14:paraId="519EEAC7" w14:textId="1A4D45EF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55" w:type="pct"/>
            <w:shd w:val="clear" w:color="auto" w:fill="auto"/>
            <w:noWrap/>
          </w:tcPr>
          <w:p w14:paraId="58A1A417" w14:textId="1D6B8604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  <w:shd w:val="clear" w:color="auto" w:fill="auto"/>
            <w:noWrap/>
          </w:tcPr>
          <w:p w14:paraId="4C20F15A" w14:textId="327287B9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</w:tcPr>
          <w:p w14:paraId="26D7F239" w14:textId="7C1E51B8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</w:tcPr>
          <w:p w14:paraId="45743718" w14:textId="3716E21D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</w:tcPr>
          <w:p w14:paraId="16726B03" w14:textId="5FB533C7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63" w:type="pct"/>
          </w:tcPr>
          <w:p w14:paraId="3E801D05" w14:textId="176BCA83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55" w:type="pct"/>
          </w:tcPr>
          <w:p w14:paraId="53E614DE" w14:textId="62D0406D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55" w:type="pct"/>
          </w:tcPr>
          <w:p w14:paraId="3CBB7080" w14:textId="6A7A8EED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</w:tr>
      <w:tr w:rsidR="006456D5" w:rsidRPr="00A521B6" w14:paraId="39B58A66" w14:textId="77777777" w:rsidTr="00534BA8">
        <w:trPr>
          <w:trHeight w:val="283"/>
        </w:trPr>
        <w:tc>
          <w:tcPr>
            <w:tcW w:w="798" w:type="pct"/>
            <w:shd w:val="clear" w:color="auto" w:fill="auto"/>
            <w:vAlign w:val="center"/>
          </w:tcPr>
          <w:p w14:paraId="565D8392" w14:textId="77777777" w:rsidR="006456D5" w:rsidRPr="003F777F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  <w:vertAlign w:val="superscript"/>
              </w:rPr>
            </w:pPr>
            <w:r w:rsidRPr="003F777F">
              <w:rPr>
                <w:rFonts w:ascii="Times New Roman" w:hAnsi="Times New Roman"/>
                <w:color w:val="000000" w:themeColor="text1"/>
                <w:szCs w:val="18"/>
              </w:rPr>
              <w:t xml:space="preserve">Right pars </w:t>
            </w:r>
            <w:proofErr w:type="spellStart"/>
            <w:r w:rsidRPr="003F777F">
              <w:rPr>
                <w:rFonts w:ascii="Times New Roman" w:hAnsi="Times New Roman"/>
                <w:color w:val="000000" w:themeColor="text1"/>
                <w:szCs w:val="18"/>
              </w:rPr>
              <w:t>opercularis</w:t>
            </w:r>
            <w:proofErr w:type="spellEnd"/>
            <w:r w:rsidRPr="003F777F">
              <w:rPr>
                <w:rFonts w:ascii="Times New Roman" w:hAnsi="Times New Roman"/>
                <w:color w:val="000000" w:themeColor="text1"/>
                <w:szCs w:val="18"/>
                <w:vertAlign w:val="superscript"/>
              </w:rPr>
              <w:t>*</w:t>
            </w:r>
          </w:p>
        </w:tc>
        <w:tc>
          <w:tcPr>
            <w:tcW w:w="235" w:type="pct"/>
            <w:shd w:val="clear" w:color="auto" w:fill="auto"/>
            <w:vAlign w:val="bottom"/>
          </w:tcPr>
          <w:p w14:paraId="5C8D65F5" w14:textId="7A7E5108" w:rsidR="006456D5" w:rsidRPr="003A41BB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0.15</w:t>
            </w:r>
          </w:p>
        </w:tc>
        <w:tc>
          <w:tcPr>
            <w:tcW w:w="423" w:type="pct"/>
            <w:shd w:val="clear" w:color="auto" w:fill="auto"/>
            <w:vAlign w:val="bottom"/>
          </w:tcPr>
          <w:p w14:paraId="378D53C0" w14:textId="5AF7A188" w:rsidR="006456D5" w:rsidRPr="003A41BB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(0, 0.22)</w:t>
            </w:r>
          </w:p>
        </w:tc>
        <w:tc>
          <w:tcPr>
            <w:tcW w:w="273" w:type="pct"/>
            <w:shd w:val="clear" w:color="auto" w:fill="auto"/>
            <w:vAlign w:val="bottom"/>
          </w:tcPr>
          <w:p w14:paraId="43D2CE3B" w14:textId="2B9843BA" w:rsidR="006456D5" w:rsidRPr="003A41BB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0.13</w:t>
            </w:r>
          </w:p>
        </w:tc>
        <w:tc>
          <w:tcPr>
            <w:tcW w:w="355" w:type="pct"/>
            <w:shd w:val="clear" w:color="auto" w:fill="auto"/>
            <w:noWrap/>
          </w:tcPr>
          <w:p w14:paraId="093E9357" w14:textId="21809839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55" w:type="pct"/>
            <w:shd w:val="clear" w:color="auto" w:fill="auto"/>
            <w:noWrap/>
          </w:tcPr>
          <w:p w14:paraId="40A72548" w14:textId="4100FCF4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  <w:shd w:val="clear" w:color="auto" w:fill="auto"/>
            <w:noWrap/>
          </w:tcPr>
          <w:p w14:paraId="674E093B" w14:textId="6ECDA3F6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</w:tcPr>
          <w:p w14:paraId="37C5009D" w14:textId="32320A8A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</w:tcPr>
          <w:p w14:paraId="1BB55B42" w14:textId="03ED445C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</w:tcPr>
          <w:p w14:paraId="177AACC0" w14:textId="45904497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63" w:type="pct"/>
          </w:tcPr>
          <w:p w14:paraId="5841F6F3" w14:textId="1D44C06F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55" w:type="pct"/>
          </w:tcPr>
          <w:p w14:paraId="75ABA0C4" w14:textId="6A448371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55" w:type="pct"/>
          </w:tcPr>
          <w:p w14:paraId="54436CE6" w14:textId="7AC9F8A7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</w:tr>
      <w:tr w:rsidR="006456D5" w:rsidRPr="00A521B6" w14:paraId="17E2C4DA" w14:textId="77777777" w:rsidTr="00534BA8">
        <w:trPr>
          <w:trHeight w:val="283"/>
        </w:trPr>
        <w:tc>
          <w:tcPr>
            <w:tcW w:w="798" w:type="pct"/>
            <w:shd w:val="clear" w:color="auto" w:fill="auto"/>
            <w:vAlign w:val="center"/>
            <w:hideMark/>
          </w:tcPr>
          <w:p w14:paraId="048B328A" w14:textId="77777777" w:rsidR="006456D5" w:rsidRPr="003F777F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  <w:vertAlign w:val="superscript"/>
              </w:rPr>
            </w:pPr>
            <w:r w:rsidRPr="003F777F">
              <w:rPr>
                <w:rFonts w:ascii="Times New Roman" w:hAnsi="Times New Roman"/>
                <w:color w:val="000000" w:themeColor="text1"/>
                <w:szCs w:val="18"/>
              </w:rPr>
              <w:t>Left pars orbitalis</w:t>
            </w:r>
            <w:r w:rsidRPr="003F777F">
              <w:rPr>
                <w:rFonts w:ascii="Times New Roman" w:hAnsi="Times New Roman"/>
                <w:color w:val="000000" w:themeColor="text1"/>
                <w:szCs w:val="18"/>
                <w:vertAlign w:val="superscript"/>
              </w:rPr>
              <w:t>*</w:t>
            </w:r>
          </w:p>
        </w:tc>
        <w:tc>
          <w:tcPr>
            <w:tcW w:w="235" w:type="pct"/>
            <w:shd w:val="clear" w:color="auto" w:fill="auto"/>
            <w:vAlign w:val="bottom"/>
          </w:tcPr>
          <w:p w14:paraId="6B1E968C" w14:textId="68FCC189" w:rsidR="006456D5" w:rsidRPr="003A41BB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0.17</w:t>
            </w:r>
          </w:p>
        </w:tc>
        <w:tc>
          <w:tcPr>
            <w:tcW w:w="423" w:type="pct"/>
            <w:shd w:val="clear" w:color="auto" w:fill="auto"/>
            <w:vAlign w:val="bottom"/>
          </w:tcPr>
          <w:p w14:paraId="0F825E77" w14:textId="43998A86" w:rsidR="006456D5" w:rsidRPr="003A41BB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(0, 0.26)</w:t>
            </w:r>
          </w:p>
        </w:tc>
        <w:tc>
          <w:tcPr>
            <w:tcW w:w="273" w:type="pct"/>
            <w:shd w:val="clear" w:color="auto" w:fill="auto"/>
            <w:vAlign w:val="bottom"/>
          </w:tcPr>
          <w:p w14:paraId="176EBA66" w14:textId="0B6AFF67" w:rsidR="006456D5" w:rsidRPr="003A41BB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0.06</w:t>
            </w:r>
          </w:p>
        </w:tc>
        <w:tc>
          <w:tcPr>
            <w:tcW w:w="355" w:type="pct"/>
            <w:shd w:val="clear" w:color="auto" w:fill="auto"/>
            <w:noWrap/>
          </w:tcPr>
          <w:p w14:paraId="0DF19341" w14:textId="5D5C9799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55" w:type="pct"/>
            <w:shd w:val="clear" w:color="auto" w:fill="auto"/>
            <w:noWrap/>
          </w:tcPr>
          <w:p w14:paraId="07AAE0EF" w14:textId="5DF4EAA4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  <w:shd w:val="clear" w:color="auto" w:fill="auto"/>
            <w:noWrap/>
          </w:tcPr>
          <w:p w14:paraId="4183ECC4" w14:textId="621819D0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</w:tcPr>
          <w:p w14:paraId="7D1F0107" w14:textId="44CB0C00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</w:tcPr>
          <w:p w14:paraId="297763FA" w14:textId="40643E63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</w:tcPr>
          <w:p w14:paraId="6443402A" w14:textId="4AA432E4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63" w:type="pct"/>
          </w:tcPr>
          <w:p w14:paraId="03017D01" w14:textId="719728AE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55" w:type="pct"/>
          </w:tcPr>
          <w:p w14:paraId="6B25387F" w14:textId="61736AD4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55" w:type="pct"/>
          </w:tcPr>
          <w:p w14:paraId="0DF555A1" w14:textId="315527B7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</w:tr>
      <w:tr w:rsidR="006456D5" w:rsidRPr="00A521B6" w14:paraId="7203D31D" w14:textId="77777777" w:rsidTr="00534BA8">
        <w:trPr>
          <w:trHeight w:val="283"/>
        </w:trPr>
        <w:tc>
          <w:tcPr>
            <w:tcW w:w="798" w:type="pct"/>
            <w:shd w:val="clear" w:color="auto" w:fill="auto"/>
            <w:vAlign w:val="center"/>
          </w:tcPr>
          <w:p w14:paraId="71A69DFC" w14:textId="77777777" w:rsidR="006456D5" w:rsidRPr="003F777F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  <w:vertAlign w:val="superscript"/>
              </w:rPr>
            </w:pPr>
            <w:r w:rsidRPr="003F777F">
              <w:rPr>
                <w:rFonts w:ascii="Times New Roman" w:hAnsi="Times New Roman"/>
                <w:color w:val="000000" w:themeColor="text1"/>
                <w:szCs w:val="18"/>
              </w:rPr>
              <w:t>Right pars orbitalis</w:t>
            </w:r>
            <w:r w:rsidRPr="003F777F">
              <w:rPr>
                <w:rFonts w:ascii="Times New Roman" w:hAnsi="Times New Roman"/>
                <w:color w:val="000000" w:themeColor="text1"/>
                <w:szCs w:val="18"/>
                <w:vertAlign w:val="superscript"/>
              </w:rPr>
              <w:t>*</w:t>
            </w:r>
          </w:p>
        </w:tc>
        <w:tc>
          <w:tcPr>
            <w:tcW w:w="235" w:type="pct"/>
            <w:shd w:val="clear" w:color="auto" w:fill="auto"/>
            <w:vAlign w:val="bottom"/>
          </w:tcPr>
          <w:p w14:paraId="2007AEA1" w14:textId="746403C7" w:rsidR="006456D5" w:rsidRPr="003A41BB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0.15</w:t>
            </w:r>
          </w:p>
        </w:tc>
        <w:tc>
          <w:tcPr>
            <w:tcW w:w="423" w:type="pct"/>
            <w:shd w:val="clear" w:color="auto" w:fill="auto"/>
            <w:vAlign w:val="bottom"/>
          </w:tcPr>
          <w:p w14:paraId="61C3277C" w14:textId="3BF1E5F9" w:rsidR="006456D5" w:rsidRPr="003A41BB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(0, 0.23)</w:t>
            </w:r>
          </w:p>
        </w:tc>
        <w:tc>
          <w:tcPr>
            <w:tcW w:w="273" w:type="pct"/>
            <w:shd w:val="clear" w:color="auto" w:fill="auto"/>
            <w:vAlign w:val="bottom"/>
          </w:tcPr>
          <w:p w14:paraId="16CEA773" w14:textId="22D4DB2D" w:rsidR="006456D5" w:rsidRPr="003A41BB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0.11</w:t>
            </w:r>
          </w:p>
        </w:tc>
        <w:tc>
          <w:tcPr>
            <w:tcW w:w="355" w:type="pct"/>
            <w:shd w:val="clear" w:color="auto" w:fill="auto"/>
            <w:noWrap/>
          </w:tcPr>
          <w:p w14:paraId="10FAB3BB" w14:textId="4430C111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55" w:type="pct"/>
            <w:shd w:val="clear" w:color="auto" w:fill="auto"/>
            <w:noWrap/>
          </w:tcPr>
          <w:p w14:paraId="7CCDD550" w14:textId="17DA72CB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  <w:shd w:val="clear" w:color="auto" w:fill="auto"/>
            <w:noWrap/>
          </w:tcPr>
          <w:p w14:paraId="7F7D49BB" w14:textId="51A32DBB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</w:tcPr>
          <w:p w14:paraId="04828BE4" w14:textId="3C983ADC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</w:tcPr>
          <w:p w14:paraId="1F3D4E2C" w14:textId="60BA21F2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</w:tcPr>
          <w:p w14:paraId="0DECA523" w14:textId="18412D19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63" w:type="pct"/>
          </w:tcPr>
          <w:p w14:paraId="4A87D734" w14:textId="4F008A8E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55" w:type="pct"/>
          </w:tcPr>
          <w:p w14:paraId="5857B52A" w14:textId="23D62C9F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55" w:type="pct"/>
          </w:tcPr>
          <w:p w14:paraId="37CDECD7" w14:textId="2AE15380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8F5553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</w:tr>
      <w:tr w:rsidR="006456D5" w:rsidRPr="00A521B6" w14:paraId="1932A1A6" w14:textId="77777777" w:rsidTr="00534BA8">
        <w:trPr>
          <w:trHeight w:val="283"/>
        </w:trPr>
        <w:tc>
          <w:tcPr>
            <w:tcW w:w="798" w:type="pct"/>
            <w:shd w:val="clear" w:color="auto" w:fill="auto"/>
            <w:vAlign w:val="center"/>
            <w:hideMark/>
          </w:tcPr>
          <w:p w14:paraId="17C6E5AA" w14:textId="77777777" w:rsidR="006456D5" w:rsidRPr="003F777F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  <w:vertAlign w:val="superscript"/>
              </w:rPr>
            </w:pPr>
            <w:r w:rsidRPr="003F777F">
              <w:rPr>
                <w:rFonts w:ascii="Times New Roman" w:hAnsi="Times New Roman"/>
                <w:color w:val="000000" w:themeColor="text1"/>
                <w:szCs w:val="18"/>
              </w:rPr>
              <w:t>Left pars triangularis</w:t>
            </w:r>
            <w:r w:rsidRPr="003F777F">
              <w:rPr>
                <w:rFonts w:ascii="Times New Roman" w:hAnsi="Times New Roman"/>
                <w:color w:val="000000" w:themeColor="text1"/>
                <w:szCs w:val="18"/>
                <w:vertAlign w:val="superscript"/>
              </w:rPr>
              <w:t>*</w:t>
            </w:r>
          </w:p>
        </w:tc>
        <w:tc>
          <w:tcPr>
            <w:tcW w:w="235" w:type="pct"/>
            <w:shd w:val="clear" w:color="auto" w:fill="auto"/>
            <w:vAlign w:val="bottom"/>
          </w:tcPr>
          <w:p w14:paraId="4465746A" w14:textId="4A1064E3" w:rsidR="006456D5" w:rsidRPr="003A41BB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0.51</w:t>
            </w:r>
          </w:p>
        </w:tc>
        <w:tc>
          <w:tcPr>
            <w:tcW w:w="423" w:type="pct"/>
            <w:shd w:val="clear" w:color="auto" w:fill="auto"/>
            <w:vAlign w:val="bottom"/>
          </w:tcPr>
          <w:p w14:paraId="032FCF31" w14:textId="71FB33BA" w:rsidR="006456D5" w:rsidRPr="003A41BB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(0.29, 0.58)</w:t>
            </w:r>
          </w:p>
        </w:tc>
        <w:tc>
          <w:tcPr>
            <w:tcW w:w="273" w:type="pct"/>
            <w:shd w:val="clear" w:color="auto" w:fill="auto"/>
            <w:vAlign w:val="bottom"/>
          </w:tcPr>
          <w:p w14:paraId="5C2C459E" w14:textId="5AE90F22" w:rsidR="006456D5" w:rsidRPr="003A41BB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&lt; 0.0001</w:t>
            </w:r>
          </w:p>
        </w:tc>
        <w:tc>
          <w:tcPr>
            <w:tcW w:w="355" w:type="pct"/>
            <w:shd w:val="clear" w:color="auto" w:fill="auto"/>
            <w:noWrap/>
          </w:tcPr>
          <w:p w14:paraId="2977AECB" w14:textId="0A0BF6D2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2A6809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2A6809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55" w:type="pct"/>
            <w:shd w:val="clear" w:color="auto" w:fill="auto"/>
            <w:noWrap/>
          </w:tcPr>
          <w:p w14:paraId="6F797DE8" w14:textId="4D48F6F7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2A6809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2A6809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  <w:shd w:val="clear" w:color="auto" w:fill="auto"/>
            <w:noWrap/>
          </w:tcPr>
          <w:p w14:paraId="22E01728" w14:textId="7AC3ECE3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2A6809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2A6809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</w:tcPr>
          <w:p w14:paraId="09E52656" w14:textId="111FFD2E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2A6809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2A6809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</w:tcPr>
          <w:p w14:paraId="36FC6BB0" w14:textId="3EBDF6EC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>
              <w:rPr>
                <w:rFonts w:ascii="Times New Roman" w:hAnsi="Times New Roman"/>
                <w:color w:val="000000" w:themeColor="text1"/>
                <w:szCs w:val="18"/>
              </w:rPr>
              <w:t>&lt; 0.0001</w:t>
            </w:r>
          </w:p>
        </w:tc>
        <w:tc>
          <w:tcPr>
            <w:tcW w:w="372" w:type="pct"/>
          </w:tcPr>
          <w:p w14:paraId="0CBC0C7E" w14:textId="5DE3A418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63" w:type="pct"/>
          </w:tcPr>
          <w:p w14:paraId="2537F12D" w14:textId="67683E20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406C6D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406C6D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55" w:type="pct"/>
          </w:tcPr>
          <w:p w14:paraId="6E2C160C" w14:textId="7AE8C044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406C6D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406C6D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55" w:type="pct"/>
          </w:tcPr>
          <w:p w14:paraId="2C56CE3C" w14:textId="78AB37ED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406C6D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406C6D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</w:tr>
      <w:tr w:rsidR="006456D5" w:rsidRPr="00A521B6" w14:paraId="5EB7E2C0" w14:textId="77777777" w:rsidTr="00534BA8">
        <w:trPr>
          <w:trHeight w:val="283"/>
        </w:trPr>
        <w:tc>
          <w:tcPr>
            <w:tcW w:w="798" w:type="pct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6702C94" w14:textId="77777777" w:rsidR="006456D5" w:rsidRPr="003F777F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  <w:vertAlign w:val="superscript"/>
              </w:rPr>
            </w:pPr>
            <w:r w:rsidRPr="003F777F">
              <w:rPr>
                <w:rFonts w:ascii="Times New Roman" w:hAnsi="Times New Roman"/>
                <w:color w:val="000000" w:themeColor="text1"/>
                <w:szCs w:val="18"/>
              </w:rPr>
              <w:t>Right pars triangularis</w:t>
            </w:r>
            <w:r w:rsidRPr="003F777F">
              <w:rPr>
                <w:rFonts w:ascii="Times New Roman" w:hAnsi="Times New Roman"/>
                <w:color w:val="000000" w:themeColor="text1"/>
                <w:szCs w:val="18"/>
                <w:vertAlign w:val="superscript"/>
              </w:rPr>
              <w:t>#</w:t>
            </w:r>
          </w:p>
        </w:tc>
        <w:tc>
          <w:tcPr>
            <w:tcW w:w="235" w:type="pct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86B0A59" w14:textId="5F35C9C4" w:rsidR="006456D5" w:rsidRPr="003A41BB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0.45</w:t>
            </w:r>
          </w:p>
        </w:tc>
        <w:tc>
          <w:tcPr>
            <w:tcW w:w="423" w:type="pct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D78D758" w14:textId="2D8A4EAD" w:rsidR="006456D5" w:rsidRPr="003A41BB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/>
              </w:rPr>
              <w:t>(0.44, 0.46)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auto"/>
          </w:tcPr>
          <w:p w14:paraId="3FEA0ABC" w14:textId="3DB75876" w:rsidR="006456D5" w:rsidRPr="003A41BB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3A41BB">
              <w:rPr>
                <w:rFonts w:ascii="Times New Roman" w:hAnsi="Times New Roman"/>
                <w:color w:val="000000" w:themeColor="text1"/>
                <w:szCs w:val="18"/>
              </w:rPr>
              <w:t>&lt; 0.0001</w:t>
            </w:r>
          </w:p>
        </w:tc>
        <w:tc>
          <w:tcPr>
            <w:tcW w:w="355" w:type="pct"/>
            <w:tcBorders>
              <w:bottom w:val="single" w:sz="4" w:space="0" w:color="auto"/>
            </w:tcBorders>
            <w:shd w:val="clear" w:color="auto" w:fill="auto"/>
            <w:noWrap/>
          </w:tcPr>
          <w:p w14:paraId="10AA97E1" w14:textId="08089BAD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2A6809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2A6809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55" w:type="pct"/>
            <w:tcBorders>
              <w:bottom w:val="single" w:sz="4" w:space="0" w:color="auto"/>
            </w:tcBorders>
            <w:shd w:val="clear" w:color="auto" w:fill="auto"/>
            <w:noWrap/>
          </w:tcPr>
          <w:p w14:paraId="7B915472" w14:textId="033747A3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2A6809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2A6809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  <w:tcBorders>
              <w:bottom w:val="single" w:sz="4" w:space="0" w:color="auto"/>
            </w:tcBorders>
            <w:shd w:val="clear" w:color="auto" w:fill="auto"/>
            <w:noWrap/>
          </w:tcPr>
          <w:p w14:paraId="1161A515" w14:textId="4963B4E8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2A6809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2A6809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  <w:tcBorders>
              <w:bottom w:val="single" w:sz="4" w:space="0" w:color="auto"/>
            </w:tcBorders>
          </w:tcPr>
          <w:p w14:paraId="6A06E048" w14:textId="13407979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2A6809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2A6809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72" w:type="pct"/>
            <w:tcBorders>
              <w:bottom w:val="single" w:sz="4" w:space="0" w:color="auto"/>
            </w:tcBorders>
          </w:tcPr>
          <w:p w14:paraId="24D71934" w14:textId="6477C74D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>
              <w:rPr>
                <w:rFonts w:ascii="Times New Roman" w:hAnsi="Times New Roman"/>
                <w:color w:val="000000" w:themeColor="text1"/>
                <w:szCs w:val="18"/>
              </w:rPr>
              <w:t>0.013</w:t>
            </w:r>
          </w:p>
        </w:tc>
        <w:tc>
          <w:tcPr>
            <w:tcW w:w="372" w:type="pct"/>
            <w:tcBorders>
              <w:bottom w:val="single" w:sz="4" w:space="0" w:color="auto"/>
            </w:tcBorders>
          </w:tcPr>
          <w:p w14:paraId="6AEE9AB5" w14:textId="154CBF3B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r>
              <w:rPr>
                <w:rFonts w:ascii="Times New Roman" w:hAnsi="Times New Roman"/>
                <w:color w:val="000000" w:themeColor="text1"/>
                <w:szCs w:val="18"/>
              </w:rPr>
              <w:t>0.054</w:t>
            </w:r>
          </w:p>
        </w:tc>
        <w:tc>
          <w:tcPr>
            <w:tcW w:w="363" w:type="pct"/>
            <w:tcBorders>
              <w:bottom w:val="single" w:sz="4" w:space="0" w:color="auto"/>
            </w:tcBorders>
          </w:tcPr>
          <w:p w14:paraId="5EB20225" w14:textId="25244145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406C6D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406C6D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55" w:type="pct"/>
            <w:tcBorders>
              <w:bottom w:val="single" w:sz="4" w:space="0" w:color="auto"/>
            </w:tcBorders>
          </w:tcPr>
          <w:p w14:paraId="6E0930F6" w14:textId="4E24E67D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406C6D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406C6D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  <w:tc>
          <w:tcPr>
            <w:tcW w:w="355" w:type="pct"/>
            <w:tcBorders>
              <w:bottom w:val="single" w:sz="4" w:space="0" w:color="auto"/>
            </w:tcBorders>
          </w:tcPr>
          <w:p w14:paraId="71A8404E" w14:textId="5B8D7C3A" w:rsidR="006456D5" w:rsidRPr="00A521B6" w:rsidRDefault="006456D5" w:rsidP="00E76964">
            <w:pPr>
              <w:shd w:val="clear" w:color="auto" w:fill="FFFF00"/>
              <w:spacing w:before="0" w:after="0" w:line="480" w:lineRule="auto"/>
              <w:jc w:val="left"/>
              <w:rPr>
                <w:rFonts w:ascii="Times New Roman" w:hAnsi="Times New Roman"/>
                <w:color w:val="000000" w:themeColor="text1"/>
                <w:szCs w:val="18"/>
              </w:rPr>
            </w:pPr>
            <w:proofErr w:type="spellStart"/>
            <w:r w:rsidRPr="00406C6D">
              <w:rPr>
                <w:rFonts w:ascii="Times New Roman" w:hAnsi="Times New Roman"/>
                <w:color w:val="000000" w:themeColor="text1"/>
                <w:szCs w:val="18"/>
              </w:rPr>
              <w:t>n.s</w:t>
            </w:r>
            <w:proofErr w:type="spellEnd"/>
            <w:r w:rsidRPr="00406C6D">
              <w:rPr>
                <w:rFonts w:ascii="Times New Roman" w:hAnsi="Times New Roman"/>
                <w:color w:val="000000" w:themeColor="text1"/>
                <w:szCs w:val="18"/>
              </w:rPr>
              <w:t>.</w:t>
            </w:r>
          </w:p>
        </w:tc>
      </w:tr>
      <w:tr w:rsidR="003F777F" w:rsidRPr="00111B85" w14:paraId="67330F36" w14:textId="77777777" w:rsidTr="003A41BB">
        <w:trPr>
          <w:trHeight w:val="283"/>
        </w:trPr>
        <w:tc>
          <w:tcPr>
            <w:tcW w:w="5000" w:type="pct"/>
            <w:gridSpan w:val="13"/>
            <w:tcBorders>
              <w:bottom w:val="single" w:sz="4" w:space="0" w:color="auto"/>
            </w:tcBorders>
          </w:tcPr>
          <w:p w14:paraId="4F82C7AD" w14:textId="555EB3EE" w:rsidR="003F777F" w:rsidRPr="00111B85" w:rsidRDefault="003F777F" w:rsidP="00E76964">
            <w:pPr>
              <w:shd w:val="clear" w:color="auto" w:fill="FFFF00"/>
              <w:spacing w:line="480" w:lineRule="auto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11B8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Effect size for all group differences. *MANOVA (F(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5</w:t>
            </w:r>
            <w:r w:rsidRPr="00111B8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53</w:t>
            </w:r>
            <w:r w:rsidRPr="00111B8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)) and #Kruskal Wallis ANOVA (H(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5</w:t>
            </w:r>
            <w:r w:rsidRPr="00111B8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5</w:t>
            </w:r>
            <w:r w:rsidR="001A6D6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9</w:t>
            </w:r>
            <w:r w:rsidRPr="00111B8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) performed for frontal cortical thickness in </w:t>
            </w:r>
            <w:r w:rsidR="00A521B6" w:rsidRPr="00111B8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methamphetamine-induced psychosis</w:t>
            </w:r>
            <w:r w:rsidR="00A521B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on typical antipsychotics</w:t>
            </w:r>
            <w:r w:rsidR="00A521B6" w:rsidRPr="00111B8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(MAP</w:t>
            </w:r>
            <w:r w:rsidR="00A521B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_TYP</w:t>
            </w:r>
            <w:r w:rsidR="00A521B6" w:rsidRPr="00111B8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),  methamphetamine-induced psychosis</w:t>
            </w:r>
            <w:r w:rsidR="00A521B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on atypical antipsychotics (MAP_ATYP), </w:t>
            </w:r>
            <w:r w:rsidR="00A521B6" w:rsidRPr="00111B8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schizophrenia</w:t>
            </w:r>
            <w:r w:rsidR="00A521B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on typical antipsychotics (SCZ_TYP), </w:t>
            </w:r>
            <w:r w:rsidR="00A521B6" w:rsidRPr="00111B8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schizophrenia</w:t>
            </w:r>
            <w:r w:rsidR="00A521B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on atypical antipsychotics (SCZ_ATYP), schizophrenia antipsychotic naïve (SCZ_NONE) and methamphetamine-induced psychosis antipsychotic naïve (MAP_NONE) groups</w:t>
            </w:r>
            <w:r w:rsidR="00A521B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,</w:t>
            </w:r>
            <w:r w:rsidRPr="00111B8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with </w:t>
            </w:r>
            <w:r w:rsidRPr="00111B85">
              <w:rPr>
                <w:rFonts w:ascii="Times New Roman" w:hAnsi="Times New Roman"/>
                <w:bCs/>
                <w:i/>
                <w:color w:val="000000" w:themeColor="text1"/>
                <w:sz w:val="20"/>
                <w:szCs w:val="20"/>
              </w:rPr>
              <w:t>p</w:t>
            </w:r>
            <w:r w:rsidRPr="00111B85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 xml:space="preserve">-values of &lt;0.05 considered statistically significant. </w:t>
            </w:r>
            <w:proofErr w:type="spellStart"/>
            <w:r w:rsidRPr="00111B85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n.s</w:t>
            </w:r>
            <w:proofErr w:type="spellEnd"/>
            <w:r w:rsidRPr="00111B85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 xml:space="preserve"> : results which did not survive the MANOVA and Kruskal Wallis ANOVA. Effect sizes, *p</w:t>
            </w:r>
            <w:r w:rsidRPr="00111B8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artial eta squared (Confidence Interval: 90%) and #epsilon squared (Confidence Interval: 90%)</w:t>
            </w:r>
          </w:p>
        </w:tc>
      </w:tr>
    </w:tbl>
    <w:p w14:paraId="2CDB82E1" w14:textId="77777777" w:rsidR="003F777F" w:rsidRPr="00F2361D" w:rsidRDefault="003F777F" w:rsidP="00E76964">
      <w:pPr>
        <w:spacing w:before="0" w:after="0" w:line="240" w:lineRule="auto"/>
        <w:jc w:val="left"/>
        <w:rPr>
          <w:rFonts w:ascii="Times New Roman" w:hAnsi="Times New Roman"/>
          <w:sz w:val="24"/>
        </w:rPr>
      </w:pPr>
    </w:p>
    <w:p w14:paraId="39DA0CDA" w14:textId="77777777" w:rsidR="003F777F" w:rsidRDefault="003F777F" w:rsidP="00E76964">
      <w:pPr>
        <w:spacing w:before="0" w:after="160" w:line="278" w:lineRule="auto"/>
        <w:jc w:val="left"/>
        <w:rPr>
          <w:rFonts w:ascii="Times New Roman" w:hAnsi="Times New Roman"/>
          <w:sz w:val="24"/>
        </w:rPr>
      </w:pPr>
    </w:p>
    <w:p w14:paraId="36E2DAD2" w14:textId="77777777" w:rsidR="005E4DE2" w:rsidRDefault="005E4DE2" w:rsidP="00E76964">
      <w:pPr>
        <w:spacing w:before="0" w:after="160" w:line="278" w:lineRule="auto"/>
        <w:jc w:val="left"/>
        <w:rPr>
          <w:rFonts w:ascii="Times New Roman" w:hAnsi="Times New Roman"/>
          <w:sz w:val="24"/>
        </w:rPr>
      </w:pPr>
    </w:p>
    <w:p w14:paraId="444338A0" w14:textId="77777777" w:rsidR="005E4DE2" w:rsidRDefault="005E4DE2" w:rsidP="00E76964">
      <w:pPr>
        <w:spacing w:before="0" w:after="160" w:line="278" w:lineRule="auto"/>
        <w:jc w:val="left"/>
        <w:rPr>
          <w:rFonts w:ascii="Times New Roman" w:hAnsi="Times New Roman"/>
          <w:sz w:val="24"/>
        </w:rPr>
      </w:pPr>
    </w:p>
    <w:p w14:paraId="6F6B1B41" w14:textId="77777777" w:rsidR="005E4DE2" w:rsidRDefault="005E4DE2" w:rsidP="00E76964">
      <w:pPr>
        <w:spacing w:before="0" w:after="160" w:line="278" w:lineRule="auto"/>
        <w:jc w:val="left"/>
        <w:rPr>
          <w:rFonts w:ascii="Times New Roman" w:hAnsi="Times New Roman"/>
          <w:sz w:val="24"/>
        </w:rPr>
      </w:pPr>
    </w:p>
    <w:p w14:paraId="03AF74AF" w14:textId="77777777" w:rsidR="005E4DE2" w:rsidRDefault="005E4DE2" w:rsidP="00E76964">
      <w:pPr>
        <w:spacing w:before="0" w:after="160" w:line="278" w:lineRule="auto"/>
        <w:jc w:val="left"/>
        <w:rPr>
          <w:rFonts w:ascii="Times New Roman" w:hAnsi="Times New Roman"/>
          <w:sz w:val="24"/>
        </w:rPr>
      </w:pPr>
    </w:p>
    <w:sectPr w:rsidR="005E4DE2" w:rsidSect="008B6DC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374F29"/>
    <w:multiLevelType w:val="hybridMultilevel"/>
    <w:tmpl w:val="3B522B1E"/>
    <w:lvl w:ilvl="0" w:tplc="D034DA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43053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85E"/>
    <w:rsid w:val="00014DD7"/>
    <w:rsid w:val="000765AD"/>
    <w:rsid w:val="000C685E"/>
    <w:rsid w:val="000F2130"/>
    <w:rsid w:val="00171140"/>
    <w:rsid w:val="001A6D66"/>
    <w:rsid w:val="001E1914"/>
    <w:rsid w:val="00235D97"/>
    <w:rsid w:val="00251A40"/>
    <w:rsid w:val="00256EB5"/>
    <w:rsid w:val="002B1157"/>
    <w:rsid w:val="002E0E05"/>
    <w:rsid w:val="003363B5"/>
    <w:rsid w:val="00352965"/>
    <w:rsid w:val="00386FBA"/>
    <w:rsid w:val="003A41BB"/>
    <w:rsid w:val="003F777F"/>
    <w:rsid w:val="00410CB3"/>
    <w:rsid w:val="00415EC9"/>
    <w:rsid w:val="004809E2"/>
    <w:rsid w:val="004E1603"/>
    <w:rsid w:val="005164B9"/>
    <w:rsid w:val="005215CA"/>
    <w:rsid w:val="00530B4D"/>
    <w:rsid w:val="00534BA8"/>
    <w:rsid w:val="00542164"/>
    <w:rsid w:val="00542373"/>
    <w:rsid w:val="005B4F76"/>
    <w:rsid w:val="005D47BA"/>
    <w:rsid w:val="005E4DE2"/>
    <w:rsid w:val="005F2F04"/>
    <w:rsid w:val="006456D5"/>
    <w:rsid w:val="00692977"/>
    <w:rsid w:val="00766748"/>
    <w:rsid w:val="00772DD8"/>
    <w:rsid w:val="00797031"/>
    <w:rsid w:val="007E3A11"/>
    <w:rsid w:val="007F2E09"/>
    <w:rsid w:val="0086263F"/>
    <w:rsid w:val="008B6DCA"/>
    <w:rsid w:val="00977490"/>
    <w:rsid w:val="009A5F13"/>
    <w:rsid w:val="009C1D0A"/>
    <w:rsid w:val="009D221C"/>
    <w:rsid w:val="009D4808"/>
    <w:rsid w:val="009D4973"/>
    <w:rsid w:val="00A521B6"/>
    <w:rsid w:val="00A74A01"/>
    <w:rsid w:val="00BA2802"/>
    <w:rsid w:val="00BF05B6"/>
    <w:rsid w:val="00C42451"/>
    <w:rsid w:val="00C75030"/>
    <w:rsid w:val="00C97254"/>
    <w:rsid w:val="00D04DFF"/>
    <w:rsid w:val="00D1528D"/>
    <w:rsid w:val="00D21E52"/>
    <w:rsid w:val="00D46972"/>
    <w:rsid w:val="00DB53DC"/>
    <w:rsid w:val="00DF0A80"/>
    <w:rsid w:val="00E3009D"/>
    <w:rsid w:val="00E53C8A"/>
    <w:rsid w:val="00E76964"/>
    <w:rsid w:val="00E82B99"/>
    <w:rsid w:val="00E847B8"/>
    <w:rsid w:val="00ED2AC1"/>
    <w:rsid w:val="00F16B26"/>
    <w:rsid w:val="00F75644"/>
    <w:rsid w:val="00FA02AE"/>
    <w:rsid w:val="00FC0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D113F"/>
  <w15:chartTrackingRefBased/>
  <w15:docId w15:val="{BACDCFBB-AA8D-4A4E-B097-7808FB5DE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Z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685E"/>
    <w:pPr>
      <w:spacing w:before="120" w:after="120" w:line="360" w:lineRule="auto"/>
      <w:jc w:val="both"/>
    </w:pPr>
    <w:rPr>
      <w:rFonts w:ascii="Arial" w:eastAsia="Times New Roman" w:hAnsi="Arial" w:cs="Times New Roman"/>
      <w:kern w:val="0"/>
      <w:sz w:val="18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C685E"/>
    <w:pPr>
      <w:keepNext/>
      <w:keepLines/>
      <w:spacing w:before="360" w:after="80" w:line="278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685E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685E"/>
    <w:pPr>
      <w:keepNext/>
      <w:keepLines/>
      <w:spacing w:before="160" w:after="80" w:line="278" w:lineRule="auto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685E"/>
    <w:pPr>
      <w:keepNext/>
      <w:keepLines/>
      <w:spacing w:before="80" w:after="40" w:line="278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685E"/>
    <w:pPr>
      <w:keepNext/>
      <w:keepLines/>
      <w:spacing w:before="80" w:after="40" w:line="278" w:lineRule="auto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685E"/>
    <w:pPr>
      <w:keepNext/>
      <w:keepLines/>
      <w:spacing w:before="40" w:after="0" w:line="278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685E"/>
    <w:pPr>
      <w:keepNext/>
      <w:keepLines/>
      <w:spacing w:before="40" w:after="0" w:line="278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685E"/>
    <w:pPr>
      <w:keepNext/>
      <w:keepLines/>
      <w:spacing w:before="0" w:after="0" w:line="278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685E"/>
    <w:pPr>
      <w:keepNext/>
      <w:keepLines/>
      <w:spacing w:before="0" w:after="0" w:line="278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qFormat/>
    <w:rsid w:val="000C68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68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68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685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685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68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68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68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68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685E"/>
    <w:pPr>
      <w:spacing w:before="0" w:after="80" w:line="240" w:lineRule="auto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C68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685E"/>
    <w:pPr>
      <w:numPr>
        <w:ilvl w:val="1"/>
      </w:numPr>
      <w:spacing w:before="0" w:after="160"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C68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685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C68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685E"/>
    <w:pPr>
      <w:spacing w:before="0" w:after="160" w:line="278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 w:val="24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C68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68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68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685E"/>
    <w:rPr>
      <w:b/>
      <w:bCs/>
      <w:smallCaps/>
      <w:color w:val="0F4761" w:themeColor="accent1" w:themeShade="BF"/>
      <w:spacing w:val="5"/>
    </w:rPr>
  </w:style>
  <w:style w:type="character" w:customStyle="1" w:styleId="EndNoteBibliographyChar">
    <w:name w:val="EndNote Bibliography Char"/>
    <w:basedOn w:val="DefaultParagraphFont"/>
    <w:link w:val="EndNoteBibliography"/>
    <w:qFormat/>
    <w:rsid w:val="000C685E"/>
    <w:rPr>
      <w:rFonts w:ascii="Arial" w:eastAsia="Times New Roman" w:hAnsi="Arial" w:cs="Arial"/>
      <w:color w:val="000000" w:themeColor="text1"/>
      <w:sz w:val="20"/>
      <w:lang w:val="en-GB" w:eastAsia="en-GB"/>
    </w:rPr>
  </w:style>
  <w:style w:type="paragraph" w:customStyle="1" w:styleId="EndNoteBibliography">
    <w:name w:val="EndNote Bibliography"/>
    <w:basedOn w:val="Normal"/>
    <w:link w:val="EndNoteBibliographyChar"/>
    <w:qFormat/>
    <w:rsid w:val="000C685E"/>
    <w:pPr>
      <w:spacing w:before="0" w:after="0" w:line="240" w:lineRule="auto"/>
    </w:pPr>
    <w:rPr>
      <w:rFonts w:cs="Arial"/>
      <w:color w:val="000000" w:themeColor="text1"/>
      <w:kern w:val="2"/>
      <w:sz w:val="20"/>
      <w:lang w:val="en-GB"/>
      <w14:ligatures w14:val="standardContextual"/>
    </w:rPr>
  </w:style>
  <w:style w:type="table" w:styleId="TableGrid">
    <w:name w:val="Table Grid"/>
    <w:basedOn w:val="TableNormal"/>
    <w:uiPriority w:val="39"/>
    <w:rsid w:val="000C685E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251A40"/>
    <w:pPr>
      <w:spacing w:after="0" w:line="240" w:lineRule="auto"/>
    </w:pPr>
    <w:rPr>
      <w:rFonts w:ascii="Arial" w:eastAsia="Times New Roman" w:hAnsi="Arial" w:cs="Times New Roman"/>
      <w:kern w:val="0"/>
      <w:sz w:val="18"/>
      <w:lang w:eastAsia="en-GB"/>
      <w14:ligatures w14:val="none"/>
    </w:rPr>
  </w:style>
  <w:style w:type="character" w:customStyle="1" w:styleId="None">
    <w:name w:val="None"/>
    <w:qFormat/>
    <w:rsid w:val="00D21E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296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3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5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12</Pages>
  <Words>1797</Words>
  <Characters>10248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Blake</dc:creator>
  <cp:keywords/>
  <dc:description/>
  <cp:lastModifiedBy>Lauren Blake</cp:lastModifiedBy>
  <cp:revision>24</cp:revision>
  <dcterms:created xsi:type="dcterms:W3CDTF">2025-03-18T11:36:00Z</dcterms:created>
  <dcterms:modified xsi:type="dcterms:W3CDTF">2025-03-23T10:56:00Z</dcterms:modified>
</cp:coreProperties>
</file>